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A7F8" w14:textId="77777777" w:rsidR="00556F8D" w:rsidRPr="0036021D" w:rsidRDefault="00556F8D" w:rsidP="00C43E35">
      <w:pPr>
        <w:jc w:val="center"/>
        <w:rPr>
          <w:b/>
          <w:sz w:val="24"/>
          <w:szCs w:val="24"/>
        </w:rPr>
      </w:pPr>
      <w:r w:rsidRPr="0036021D">
        <w:rPr>
          <w:b/>
          <w:sz w:val="24"/>
          <w:szCs w:val="24"/>
        </w:rPr>
        <w:t>MINISTRY OF HEALTH OF UKRAINE</w:t>
      </w:r>
    </w:p>
    <w:p w14:paraId="07EDBD66" w14:textId="77777777" w:rsidR="00556F8D" w:rsidRPr="0036021D" w:rsidRDefault="00556F8D" w:rsidP="00C43E35">
      <w:pPr>
        <w:jc w:val="center"/>
        <w:rPr>
          <w:b/>
          <w:sz w:val="24"/>
          <w:szCs w:val="24"/>
        </w:rPr>
      </w:pPr>
      <w:r w:rsidRPr="0036021D">
        <w:rPr>
          <w:b/>
          <w:sz w:val="24"/>
          <w:szCs w:val="24"/>
        </w:rPr>
        <w:t>Kharkiv National Medical University</w:t>
      </w:r>
    </w:p>
    <w:p w14:paraId="46879F89" w14:textId="77777777" w:rsidR="00556F8D" w:rsidRPr="0036021D" w:rsidRDefault="00556F8D" w:rsidP="00C43E35">
      <w:pPr>
        <w:jc w:val="center"/>
        <w:rPr>
          <w:b/>
          <w:sz w:val="24"/>
          <w:szCs w:val="24"/>
        </w:rPr>
      </w:pPr>
      <w:r w:rsidRPr="0036021D">
        <w:rPr>
          <w:b/>
          <w:sz w:val="24"/>
          <w:szCs w:val="24"/>
        </w:rPr>
        <w:t>Department of Surgery №1</w:t>
      </w:r>
    </w:p>
    <w:p w14:paraId="5C002E6C" w14:textId="77777777" w:rsidR="00556F8D" w:rsidRPr="0036021D" w:rsidRDefault="00556F8D" w:rsidP="00C43E35">
      <w:pPr>
        <w:jc w:val="center"/>
        <w:rPr>
          <w:b/>
          <w:sz w:val="24"/>
          <w:szCs w:val="24"/>
        </w:rPr>
      </w:pPr>
      <w:r w:rsidRPr="0036021D">
        <w:rPr>
          <w:b/>
          <w:sz w:val="24"/>
          <w:szCs w:val="24"/>
        </w:rPr>
        <w:t>Department of Pediatric Surgery and Pediatric Anesthesiology</w:t>
      </w:r>
    </w:p>
    <w:p w14:paraId="0E01D568" w14:textId="77777777" w:rsidR="00556F8D" w:rsidRPr="0036021D" w:rsidRDefault="00556F8D" w:rsidP="0036021D">
      <w:pPr>
        <w:tabs>
          <w:tab w:val="center" w:pos="4748"/>
          <w:tab w:val="left" w:pos="6330"/>
        </w:tabs>
        <w:rPr>
          <w:b/>
          <w:sz w:val="24"/>
          <w:szCs w:val="24"/>
        </w:rPr>
      </w:pPr>
      <w:r w:rsidRPr="0036021D">
        <w:rPr>
          <w:b/>
          <w:sz w:val="24"/>
          <w:szCs w:val="24"/>
        </w:rPr>
        <w:tab/>
        <w:t>Department of Oncology</w:t>
      </w:r>
      <w:r w:rsidRPr="0036021D">
        <w:rPr>
          <w:b/>
          <w:sz w:val="24"/>
          <w:szCs w:val="24"/>
        </w:rPr>
        <w:tab/>
      </w:r>
    </w:p>
    <w:p w14:paraId="7764A708" w14:textId="77777777" w:rsidR="00556F8D" w:rsidRPr="0036021D" w:rsidRDefault="00556F8D" w:rsidP="00C43E35">
      <w:pPr>
        <w:jc w:val="center"/>
        <w:rPr>
          <w:b/>
          <w:sz w:val="24"/>
          <w:szCs w:val="24"/>
        </w:rPr>
      </w:pPr>
      <w:r w:rsidRPr="0036021D">
        <w:rPr>
          <w:b/>
        </w:rPr>
        <w:t xml:space="preserve">level of higher education training </w:t>
      </w:r>
      <w:r w:rsidRPr="0036021D">
        <w:rPr>
          <w:b/>
          <w:sz w:val="24"/>
          <w:szCs w:val="24"/>
        </w:rPr>
        <w:t>22 "Health"</w:t>
      </w:r>
    </w:p>
    <w:p w14:paraId="6B68DD35" w14:textId="77777777" w:rsidR="00556F8D" w:rsidRPr="0036021D" w:rsidRDefault="00556F8D" w:rsidP="00C43E35">
      <w:pPr>
        <w:jc w:val="center"/>
        <w:rPr>
          <w:b/>
          <w:sz w:val="24"/>
          <w:szCs w:val="24"/>
        </w:rPr>
      </w:pPr>
      <w:r w:rsidRPr="0036021D">
        <w:rPr>
          <w:b/>
          <w:sz w:val="24"/>
          <w:szCs w:val="24"/>
        </w:rPr>
        <w:t>Specialty 222 "Medicine"</w:t>
      </w:r>
    </w:p>
    <w:p w14:paraId="30FB2B79" w14:textId="77777777" w:rsidR="00556F8D" w:rsidRPr="0036021D" w:rsidRDefault="00556F8D" w:rsidP="00C43E35">
      <w:pPr>
        <w:jc w:val="center"/>
        <w:rPr>
          <w:b/>
          <w:sz w:val="24"/>
          <w:szCs w:val="24"/>
        </w:rPr>
      </w:pPr>
      <w:r w:rsidRPr="0036021D">
        <w:rPr>
          <w:b/>
          <w:sz w:val="24"/>
          <w:szCs w:val="24"/>
        </w:rPr>
        <w:t>Specialization "Master of Medicine"</w:t>
      </w:r>
    </w:p>
    <w:p w14:paraId="2EBF861E" w14:textId="77777777" w:rsidR="00556F8D" w:rsidRPr="00C43E35" w:rsidRDefault="00556F8D" w:rsidP="00C43E35">
      <w:pPr>
        <w:jc w:val="center"/>
        <w:rPr>
          <w:sz w:val="24"/>
          <w:szCs w:val="24"/>
        </w:rPr>
      </w:pPr>
      <w:r w:rsidRPr="0036021D">
        <w:rPr>
          <w:b/>
          <w:sz w:val="24"/>
          <w:szCs w:val="24"/>
        </w:rPr>
        <w:t>Educational-professional program Medicine of the second (master's) level of higher education</w:t>
      </w:r>
    </w:p>
    <w:p w14:paraId="0488F97B" w14:textId="77777777" w:rsidR="00556F8D" w:rsidRPr="00C43E35" w:rsidRDefault="00556F8D" w:rsidP="00C43E35">
      <w:pPr>
        <w:jc w:val="center"/>
        <w:rPr>
          <w:sz w:val="24"/>
          <w:szCs w:val="24"/>
        </w:rPr>
      </w:pPr>
    </w:p>
    <w:p w14:paraId="15D7893A" w14:textId="77777777" w:rsidR="00556F8D" w:rsidRPr="00C43E35" w:rsidRDefault="00556F8D" w:rsidP="00C43E35">
      <w:pPr>
        <w:jc w:val="center"/>
        <w:rPr>
          <w:sz w:val="24"/>
          <w:szCs w:val="24"/>
        </w:rPr>
      </w:pPr>
    </w:p>
    <w:p w14:paraId="08B829A0" w14:textId="77777777" w:rsidR="00556F8D" w:rsidRPr="00C43E35" w:rsidRDefault="00556F8D" w:rsidP="00C43E35">
      <w:pPr>
        <w:jc w:val="center"/>
        <w:rPr>
          <w:sz w:val="24"/>
          <w:szCs w:val="24"/>
        </w:rPr>
      </w:pPr>
    </w:p>
    <w:p w14:paraId="1C219168" w14:textId="77777777" w:rsidR="00556F8D" w:rsidRPr="00C43E35" w:rsidRDefault="00556F8D" w:rsidP="00C43E35">
      <w:pPr>
        <w:jc w:val="center"/>
        <w:rPr>
          <w:sz w:val="24"/>
          <w:szCs w:val="24"/>
        </w:rPr>
      </w:pPr>
    </w:p>
    <w:p w14:paraId="4ED3F1B0" w14:textId="77777777" w:rsidR="00556F8D" w:rsidRPr="00C43E35" w:rsidRDefault="00556F8D" w:rsidP="00C43E35">
      <w:pPr>
        <w:jc w:val="center"/>
        <w:rPr>
          <w:b/>
          <w:sz w:val="24"/>
          <w:szCs w:val="24"/>
        </w:rPr>
      </w:pPr>
      <w:r w:rsidRPr="00C43E35">
        <w:rPr>
          <w:b/>
          <w:sz w:val="24"/>
          <w:szCs w:val="24"/>
        </w:rPr>
        <w:t>SYLLABUS OF THE COURSE</w:t>
      </w:r>
    </w:p>
    <w:p w14:paraId="33EBBB8A" w14:textId="53D6D347" w:rsidR="00556F8D" w:rsidRPr="00C43E35" w:rsidRDefault="00556F8D" w:rsidP="00C43E35">
      <w:pPr>
        <w:jc w:val="center"/>
        <w:rPr>
          <w:b/>
          <w:sz w:val="24"/>
          <w:szCs w:val="24"/>
        </w:rPr>
      </w:pPr>
      <w:r w:rsidRPr="00C43E35">
        <w:rPr>
          <w:b/>
          <w:sz w:val="24"/>
          <w:szCs w:val="24"/>
        </w:rPr>
        <w:t>"</w:t>
      </w:r>
      <w:r w:rsidR="008D691C" w:rsidRPr="008D691C">
        <w:rPr>
          <w:b/>
          <w:sz w:val="24"/>
          <w:szCs w:val="24"/>
        </w:rPr>
        <w:t>Surgery, Including Paediatric Surgery</w:t>
      </w:r>
      <w:r w:rsidR="008D691C" w:rsidRPr="008D691C">
        <w:rPr>
          <w:b/>
          <w:sz w:val="24"/>
          <w:szCs w:val="24"/>
        </w:rPr>
        <w:t xml:space="preserve"> </w:t>
      </w:r>
      <w:r w:rsidRPr="00C43E35">
        <w:rPr>
          <w:b/>
          <w:sz w:val="24"/>
          <w:szCs w:val="24"/>
        </w:rPr>
        <w:t>"</w:t>
      </w:r>
    </w:p>
    <w:p w14:paraId="7586655C" w14:textId="77777777" w:rsidR="00556F8D" w:rsidRPr="00C43E35" w:rsidRDefault="00556F8D" w:rsidP="00AF73C6">
      <w:pPr>
        <w:jc w:val="center"/>
        <w:rPr>
          <w:sz w:val="24"/>
          <w:szCs w:val="24"/>
        </w:rPr>
      </w:pPr>
      <w:r w:rsidRPr="00C43E35">
        <w:rPr>
          <w:sz w:val="24"/>
          <w:szCs w:val="24"/>
        </w:rPr>
        <w:t>for 6th year students (</w:t>
      </w:r>
      <w:r w:rsidR="00AF73C6" w:rsidRPr="00AF73C6">
        <w:rPr>
          <w:sz w:val="24"/>
          <w:szCs w:val="24"/>
        </w:rPr>
        <w:t>profile "Internal Medicine"</w:t>
      </w:r>
      <w:r w:rsidRPr="00C43E35">
        <w:rPr>
          <w:sz w:val="24"/>
          <w:szCs w:val="24"/>
        </w:rPr>
        <w:t>)</w:t>
      </w:r>
    </w:p>
    <w:p w14:paraId="3FEB7E85" w14:textId="77777777" w:rsidR="00556F8D" w:rsidRPr="00E70C8C" w:rsidRDefault="00556F8D" w:rsidP="00B64D98">
      <w:pPr>
        <w:jc w:val="center"/>
        <w:rPr>
          <w:b/>
          <w:sz w:val="24"/>
          <w:szCs w:val="24"/>
        </w:rPr>
      </w:pPr>
    </w:p>
    <w:tbl>
      <w:tblPr>
        <w:tblW w:w="10173" w:type="dxa"/>
        <w:tblInd w:w="108" w:type="dxa"/>
        <w:tblLayout w:type="fixed"/>
        <w:tblLook w:val="0000" w:firstRow="0" w:lastRow="0" w:firstColumn="0" w:lastColumn="0" w:noHBand="0" w:noVBand="0"/>
      </w:tblPr>
      <w:tblGrid>
        <w:gridCol w:w="4786"/>
        <w:gridCol w:w="425"/>
        <w:gridCol w:w="4962"/>
      </w:tblGrid>
      <w:tr w:rsidR="00556F8D" w:rsidRPr="00A808DD" w14:paraId="51A433CB" w14:textId="77777777" w:rsidTr="0036021D">
        <w:tc>
          <w:tcPr>
            <w:tcW w:w="4786" w:type="dxa"/>
          </w:tcPr>
          <w:p w14:paraId="48619726" w14:textId="77777777" w:rsidR="00556F8D" w:rsidRPr="00A808DD" w:rsidRDefault="00556F8D" w:rsidP="00DA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808DD">
              <w:rPr>
                <w:color w:val="202124"/>
              </w:rPr>
              <w:t xml:space="preserve">The syllabus of the discipline was approved at the meeting </w:t>
            </w:r>
          </w:p>
          <w:p w14:paraId="62F056AF" w14:textId="77777777" w:rsidR="00556F8D" w:rsidRPr="00A808DD" w:rsidRDefault="00556F8D" w:rsidP="00DA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808DD">
              <w:rPr>
                <w:color w:val="202124"/>
              </w:rPr>
              <w:t>Department of Surgery №1</w:t>
            </w:r>
          </w:p>
          <w:p w14:paraId="393A5529" w14:textId="77777777" w:rsidR="00556F8D" w:rsidRPr="00A808DD" w:rsidRDefault="00556F8D" w:rsidP="00DA1988">
            <w:pPr>
              <w:suppressAutoHyphens/>
              <w:snapToGrid w:val="0"/>
              <w:spacing w:line="360" w:lineRule="auto"/>
              <w:rPr>
                <w:lang w:eastAsia="ar-SA"/>
              </w:rPr>
            </w:pPr>
          </w:p>
          <w:p w14:paraId="0DE1DAB7" w14:textId="77777777" w:rsidR="00556F8D" w:rsidRPr="00A808DD" w:rsidRDefault="00556F8D" w:rsidP="00DA1988">
            <w:pPr>
              <w:suppressAutoHyphens/>
              <w:spacing w:line="276" w:lineRule="auto"/>
              <w:rPr>
                <w:b/>
                <w:i/>
                <w:lang w:eastAsia="ar-SA"/>
              </w:rPr>
            </w:pPr>
          </w:p>
          <w:p w14:paraId="2C9069A3" w14:textId="77777777" w:rsidR="00556F8D" w:rsidRPr="00A808DD" w:rsidRDefault="00556F8D" w:rsidP="00DA1988">
            <w:pPr>
              <w:suppressAutoHyphens/>
              <w:spacing w:line="276" w:lineRule="auto"/>
            </w:pPr>
            <w:r w:rsidRPr="00A808DD">
              <w:rPr>
                <w:lang w:val="en-US" w:eastAsia="ar-SA"/>
              </w:rPr>
              <w:t>Protocol from</w:t>
            </w:r>
          </w:p>
          <w:p w14:paraId="3B314CCF" w14:textId="77777777" w:rsidR="00556F8D" w:rsidRPr="00A808DD" w:rsidRDefault="00556F8D" w:rsidP="00DA1988">
            <w:pPr>
              <w:suppressAutoHyphens/>
              <w:spacing w:line="276" w:lineRule="auto"/>
            </w:pPr>
            <w:r w:rsidRPr="00A808DD">
              <w:rPr>
                <w:lang w:eastAsia="ar-SA"/>
              </w:rPr>
              <w:t>«</w:t>
            </w:r>
            <w:r w:rsidRPr="00A808DD">
              <w:rPr>
                <w:u w:val="single"/>
                <w:lang w:eastAsia="ar-SA"/>
              </w:rPr>
              <w:t xml:space="preserve">28»    </w:t>
            </w:r>
            <w:r w:rsidRPr="00A808DD">
              <w:rPr>
                <w:u w:val="single"/>
                <w:lang w:val="en-US" w:eastAsia="ar-SA"/>
              </w:rPr>
              <w:t>August</w:t>
            </w:r>
            <w:r w:rsidRPr="00A808DD">
              <w:rPr>
                <w:u w:val="single"/>
                <w:lang w:eastAsia="ar-SA"/>
              </w:rPr>
              <w:t xml:space="preserve">        </w:t>
            </w:r>
            <w:r w:rsidRPr="00A808DD">
              <w:rPr>
                <w:lang w:eastAsia="ar-SA"/>
              </w:rPr>
              <w:t> </w:t>
            </w:r>
            <w:r w:rsidRPr="00A808DD">
              <w:rPr>
                <w:u w:val="single"/>
                <w:lang w:eastAsia="ar-SA"/>
              </w:rPr>
              <w:t>2020_</w:t>
            </w:r>
            <w:r w:rsidRPr="00A808DD">
              <w:rPr>
                <w:lang w:eastAsia="ar-SA"/>
              </w:rPr>
              <w:t> </w:t>
            </w:r>
            <w:r w:rsidRPr="00A808DD">
              <w:rPr>
                <w:lang w:val="en-US" w:eastAsia="ar-SA"/>
              </w:rPr>
              <w:t xml:space="preserve">    </w:t>
            </w:r>
            <w:r w:rsidRPr="00A808DD">
              <w:rPr>
                <w:lang w:eastAsia="ar-SA"/>
              </w:rPr>
              <w:t>№ _</w:t>
            </w:r>
            <w:r w:rsidRPr="00A808DD">
              <w:rPr>
                <w:u w:val="single"/>
                <w:lang w:eastAsia="ar-SA"/>
              </w:rPr>
              <w:t>1 _</w:t>
            </w:r>
          </w:p>
          <w:p w14:paraId="6D5C7CAF" w14:textId="77777777" w:rsidR="00556F8D" w:rsidRPr="00A808DD" w:rsidRDefault="00556F8D" w:rsidP="00DA1988">
            <w:pPr>
              <w:suppressAutoHyphens/>
              <w:spacing w:line="276" w:lineRule="auto"/>
              <w:rPr>
                <w:lang w:eastAsia="ar-SA"/>
              </w:rPr>
            </w:pPr>
          </w:p>
          <w:p w14:paraId="10283D76" w14:textId="77777777" w:rsidR="00556F8D" w:rsidRPr="00A808DD" w:rsidRDefault="00556F8D" w:rsidP="00DA1988">
            <w:pPr>
              <w:suppressAutoHyphens/>
              <w:spacing w:line="276" w:lineRule="auto"/>
            </w:pPr>
            <w:r w:rsidRPr="00A808DD">
              <w:rPr>
                <w:lang w:val="en-US" w:eastAsia="ar-SA"/>
              </w:rPr>
              <w:t>Head of department</w:t>
            </w:r>
            <w:r w:rsidRPr="00A808DD">
              <w:rPr>
                <w:lang w:eastAsia="ar-SA"/>
              </w:rPr>
              <w:t xml:space="preserve"> </w:t>
            </w:r>
          </w:p>
          <w:p w14:paraId="72CAA351" w14:textId="77777777" w:rsidR="00556F8D" w:rsidRPr="00A808DD" w:rsidRDefault="00556F8D" w:rsidP="00DA1988">
            <w:pPr>
              <w:suppressAutoHyphens/>
              <w:spacing w:line="276" w:lineRule="auto"/>
              <w:rPr>
                <w:lang w:eastAsia="ar-SA"/>
              </w:rPr>
            </w:pPr>
          </w:p>
          <w:p w14:paraId="62E85741" w14:textId="77777777" w:rsidR="00556F8D" w:rsidRPr="00A808DD" w:rsidRDefault="00556F8D" w:rsidP="00DA1988">
            <w:pPr>
              <w:suppressAutoHyphens/>
              <w:spacing w:line="276" w:lineRule="auto"/>
            </w:pPr>
            <w:r w:rsidRPr="00A808DD">
              <w:rPr>
                <w:lang w:eastAsia="ar-SA"/>
              </w:rPr>
              <w:t>_________________</w:t>
            </w:r>
            <w:r w:rsidRPr="00A808DD">
              <w:rPr>
                <w:b/>
              </w:rPr>
              <w:tab/>
            </w:r>
            <w:r w:rsidRPr="00A808DD">
              <w:rPr>
                <w:b/>
                <w:lang w:val="en-US" w:eastAsia="ar-SA"/>
              </w:rPr>
              <w:t>prof</w:t>
            </w:r>
            <w:r w:rsidRPr="00A808DD">
              <w:rPr>
                <w:b/>
                <w:lang w:eastAsia="ar-SA"/>
              </w:rPr>
              <w:t>. </w:t>
            </w:r>
            <w:r w:rsidRPr="00A808DD">
              <w:rPr>
                <w:b/>
                <w:lang w:val="en-US" w:eastAsia="ar-SA"/>
              </w:rPr>
              <w:t>V</w:t>
            </w:r>
            <w:r w:rsidRPr="00A808DD">
              <w:rPr>
                <w:b/>
                <w:lang w:eastAsia="ar-SA"/>
              </w:rPr>
              <w:t>.</w:t>
            </w:r>
            <w:proofErr w:type="gramStart"/>
            <w:r w:rsidRPr="00A808DD">
              <w:rPr>
                <w:b/>
                <w:lang w:val="en-US" w:eastAsia="ar-SA"/>
              </w:rPr>
              <w:t>V</w:t>
            </w:r>
            <w:r w:rsidRPr="00A808DD">
              <w:rPr>
                <w:b/>
                <w:lang w:eastAsia="ar-SA"/>
              </w:rPr>
              <w:t>.</w:t>
            </w:r>
            <w:r w:rsidRPr="00A808DD">
              <w:rPr>
                <w:b/>
                <w:lang w:val="en-US" w:eastAsia="ar-SA"/>
              </w:rPr>
              <w:t>Boyko</w:t>
            </w:r>
            <w:proofErr w:type="gramEnd"/>
          </w:p>
          <w:p w14:paraId="06684A22" w14:textId="77777777" w:rsidR="00556F8D" w:rsidRPr="00A808DD" w:rsidRDefault="00556F8D" w:rsidP="00DA1988">
            <w:pPr>
              <w:suppressAutoHyphens/>
              <w:spacing w:line="276" w:lineRule="auto"/>
            </w:pPr>
            <w:r w:rsidRPr="00A808DD">
              <w:rPr>
                <w:b/>
              </w:rPr>
              <w:tab/>
            </w:r>
            <w:r w:rsidRPr="00A808DD">
              <w:rPr>
                <w:lang w:eastAsia="ar-SA"/>
              </w:rPr>
              <w:t>(</w:t>
            </w:r>
            <w:r w:rsidRPr="00A808DD">
              <w:rPr>
                <w:lang w:val="en-US" w:eastAsia="ar-SA"/>
              </w:rPr>
              <w:t>signature)</w:t>
            </w:r>
            <w:r w:rsidRPr="00A808DD">
              <w:rPr>
                <w:b/>
              </w:rPr>
              <w:tab/>
            </w:r>
            <w:r w:rsidRPr="00A808DD">
              <w:rPr>
                <w:b/>
              </w:rPr>
              <w:tab/>
            </w:r>
            <w:r w:rsidRPr="00A808DD">
              <w:rPr>
                <w:lang w:eastAsia="ar-SA"/>
              </w:rPr>
              <w:t xml:space="preserve"> (</w:t>
            </w:r>
            <w:r w:rsidRPr="00A808DD">
              <w:rPr>
                <w:lang w:val="en-US" w:eastAsia="ar-SA"/>
              </w:rPr>
              <w:t>surname and initials</w:t>
            </w:r>
            <w:r w:rsidRPr="00A808DD">
              <w:rPr>
                <w:lang w:eastAsia="ar-SA"/>
              </w:rPr>
              <w:t>)</w:t>
            </w:r>
          </w:p>
          <w:p w14:paraId="69F0B4F1" w14:textId="77777777" w:rsidR="00556F8D" w:rsidRPr="00A808DD" w:rsidRDefault="00556F8D" w:rsidP="00DA1988">
            <w:pPr>
              <w:suppressAutoHyphens/>
              <w:spacing w:line="276" w:lineRule="auto"/>
              <w:rPr>
                <w:lang w:eastAsia="ar-SA"/>
              </w:rPr>
            </w:pPr>
          </w:p>
          <w:p w14:paraId="525A8367" w14:textId="77777777" w:rsidR="00556F8D" w:rsidRPr="00A808DD" w:rsidRDefault="00556F8D" w:rsidP="00DA1988">
            <w:pPr>
              <w:suppressAutoHyphens/>
              <w:spacing w:line="276" w:lineRule="auto"/>
            </w:pPr>
            <w:r w:rsidRPr="00A808DD">
              <w:rPr>
                <w:lang w:eastAsia="ar-SA"/>
              </w:rPr>
              <w:t>«_28_» __</w:t>
            </w:r>
            <w:r w:rsidRPr="00A808DD">
              <w:rPr>
                <w:lang w:val="en-US" w:eastAsia="ar-SA"/>
              </w:rPr>
              <w:t>August___</w:t>
            </w:r>
            <w:r w:rsidRPr="00A808DD">
              <w:rPr>
                <w:lang w:eastAsia="ar-SA"/>
              </w:rPr>
              <w:t>2020__ </w:t>
            </w:r>
          </w:p>
          <w:p w14:paraId="756FD7F0" w14:textId="77777777" w:rsidR="00556F8D" w:rsidRPr="00A808DD" w:rsidRDefault="00556F8D" w:rsidP="00DA1988">
            <w:pPr>
              <w:suppressAutoHyphens/>
              <w:spacing w:line="276" w:lineRule="auto"/>
              <w:jc w:val="both"/>
              <w:rPr>
                <w:lang w:eastAsia="ar-SA"/>
              </w:rPr>
            </w:pPr>
          </w:p>
        </w:tc>
        <w:tc>
          <w:tcPr>
            <w:tcW w:w="425" w:type="dxa"/>
          </w:tcPr>
          <w:p w14:paraId="5EBC0401" w14:textId="77777777" w:rsidR="00556F8D" w:rsidRPr="00A808DD" w:rsidRDefault="00556F8D" w:rsidP="00DA1988">
            <w:pPr>
              <w:suppressAutoHyphens/>
              <w:snapToGrid w:val="0"/>
              <w:spacing w:line="276" w:lineRule="auto"/>
              <w:jc w:val="both"/>
              <w:rPr>
                <w:lang w:eastAsia="ar-SA"/>
              </w:rPr>
            </w:pPr>
          </w:p>
        </w:tc>
        <w:tc>
          <w:tcPr>
            <w:tcW w:w="4962" w:type="dxa"/>
          </w:tcPr>
          <w:p w14:paraId="6DF270E7" w14:textId="77777777" w:rsidR="00556F8D" w:rsidRPr="00A808DD" w:rsidRDefault="00556F8D" w:rsidP="00DA1988">
            <w:pPr>
              <w:suppressAutoHyphens/>
            </w:pPr>
            <w:r w:rsidRPr="00A808DD">
              <w:t>Approved by the methodical commission of KhNMU on problems of professional training</w:t>
            </w:r>
          </w:p>
          <w:p w14:paraId="08E24642" w14:textId="77777777" w:rsidR="00556F8D" w:rsidRPr="00A808DD" w:rsidRDefault="00556F8D" w:rsidP="00DA1988">
            <w:pPr>
              <w:suppressAutoHyphens/>
            </w:pPr>
            <w:r w:rsidRPr="00A808DD">
              <w:t>surgical profile</w:t>
            </w:r>
          </w:p>
          <w:p w14:paraId="6BADFAA9" w14:textId="77777777" w:rsidR="00556F8D" w:rsidRPr="00A808DD" w:rsidRDefault="00556F8D" w:rsidP="00DA1988">
            <w:pPr>
              <w:suppressAutoHyphens/>
              <w:spacing w:line="276" w:lineRule="auto"/>
              <w:rPr>
                <w:lang w:eastAsia="ar-SA"/>
              </w:rPr>
            </w:pPr>
          </w:p>
          <w:p w14:paraId="0C761770" w14:textId="77777777" w:rsidR="00556F8D" w:rsidRPr="00A808DD" w:rsidRDefault="00556F8D" w:rsidP="00DA1988">
            <w:pPr>
              <w:suppressAutoHyphens/>
              <w:spacing w:line="276" w:lineRule="auto"/>
            </w:pPr>
            <w:r w:rsidRPr="00A808DD">
              <w:rPr>
                <w:lang w:val="pt-BR" w:eastAsia="ar-SA"/>
              </w:rPr>
              <w:t>Protocol</w:t>
            </w:r>
            <w:r w:rsidRPr="00A808DD">
              <w:rPr>
                <w:lang w:eastAsia="ar-SA"/>
              </w:rPr>
              <w:t xml:space="preserve"> </w:t>
            </w:r>
            <w:r w:rsidRPr="00A808DD">
              <w:rPr>
                <w:lang w:val="pt-BR" w:eastAsia="ar-SA"/>
              </w:rPr>
              <w:t>from</w:t>
            </w:r>
          </w:p>
          <w:p w14:paraId="296DE8D9" w14:textId="77777777" w:rsidR="00556F8D" w:rsidRPr="00A808DD" w:rsidRDefault="00556F8D" w:rsidP="00DA1988">
            <w:pPr>
              <w:suppressAutoHyphens/>
              <w:spacing w:line="276" w:lineRule="auto"/>
            </w:pPr>
            <w:r w:rsidRPr="00A808DD">
              <w:rPr>
                <w:lang w:eastAsia="ar-SA"/>
              </w:rPr>
              <w:t>«28__» _</w:t>
            </w:r>
            <w:r w:rsidRPr="00A808DD">
              <w:rPr>
                <w:lang w:val="pt-BR" w:eastAsia="ar-SA"/>
              </w:rPr>
              <w:t>August</w:t>
            </w:r>
            <w:r w:rsidRPr="00A808DD">
              <w:rPr>
                <w:lang w:eastAsia="ar-SA"/>
              </w:rPr>
              <w:t>_________ 2020  № __1__</w:t>
            </w:r>
          </w:p>
          <w:p w14:paraId="788A9968" w14:textId="77777777" w:rsidR="00556F8D" w:rsidRPr="00A808DD" w:rsidRDefault="00556F8D" w:rsidP="00DA1988">
            <w:pPr>
              <w:suppressAutoHyphens/>
              <w:spacing w:line="276" w:lineRule="auto"/>
              <w:rPr>
                <w:lang w:eastAsia="ar-SA"/>
              </w:rPr>
            </w:pPr>
          </w:p>
          <w:p w14:paraId="782C1D0B" w14:textId="77777777" w:rsidR="00556F8D" w:rsidRPr="00A808DD" w:rsidRDefault="00556F8D" w:rsidP="00DA1988">
            <w:pPr>
              <w:suppressAutoHyphens/>
            </w:pPr>
            <w:r w:rsidRPr="00A808DD">
              <w:rPr>
                <w:lang w:val="en-US" w:eastAsia="ar-SA"/>
              </w:rPr>
              <w:t>Head</w:t>
            </w:r>
            <w:r w:rsidRPr="00A808DD">
              <w:rPr>
                <w:lang w:eastAsia="ar-SA"/>
              </w:rPr>
              <w:t xml:space="preserve"> </w:t>
            </w:r>
            <w:r w:rsidRPr="00A808DD">
              <w:rPr>
                <w:lang w:val="en-US" w:eastAsia="ar-SA"/>
              </w:rPr>
              <w:t>of</w:t>
            </w:r>
            <w:r w:rsidRPr="00A808DD">
              <w:rPr>
                <w:lang w:eastAsia="ar-SA"/>
              </w:rPr>
              <w:t xml:space="preserve"> </w:t>
            </w:r>
            <w:r w:rsidRPr="00A808DD">
              <w:t>methodical commission of KhNMU on problems of professional training</w:t>
            </w:r>
          </w:p>
          <w:p w14:paraId="4F632F59" w14:textId="77777777" w:rsidR="00556F8D" w:rsidRPr="00A808DD" w:rsidRDefault="00556F8D" w:rsidP="00DA1988">
            <w:pPr>
              <w:suppressAutoHyphens/>
            </w:pPr>
            <w:r w:rsidRPr="00A808DD">
              <w:t>surgical profile</w:t>
            </w:r>
          </w:p>
          <w:p w14:paraId="2B1C4904" w14:textId="77777777" w:rsidR="00556F8D" w:rsidRPr="00A808DD" w:rsidRDefault="00556F8D" w:rsidP="00DA1988">
            <w:pPr>
              <w:suppressAutoHyphens/>
              <w:spacing w:line="276" w:lineRule="auto"/>
              <w:rPr>
                <w:lang w:eastAsia="ar-SA"/>
              </w:rPr>
            </w:pPr>
          </w:p>
          <w:p w14:paraId="7729F691" w14:textId="77777777" w:rsidR="00556F8D" w:rsidRPr="00A808DD" w:rsidRDefault="00556F8D" w:rsidP="00DA1988">
            <w:pPr>
              <w:suppressAutoHyphens/>
              <w:spacing w:line="276" w:lineRule="auto"/>
              <w:rPr>
                <w:lang w:eastAsia="ar-SA"/>
              </w:rPr>
            </w:pPr>
          </w:p>
          <w:p w14:paraId="1FE509E5" w14:textId="77777777" w:rsidR="00556F8D" w:rsidRPr="00A808DD" w:rsidRDefault="00556F8D" w:rsidP="00DA1988">
            <w:pPr>
              <w:suppressAutoHyphens/>
              <w:spacing w:line="276" w:lineRule="auto"/>
            </w:pPr>
            <w:r w:rsidRPr="00A808DD">
              <w:rPr>
                <w:lang w:eastAsia="ar-SA"/>
              </w:rPr>
              <w:t>_________________</w:t>
            </w:r>
            <w:r w:rsidRPr="00A808DD">
              <w:rPr>
                <w:b/>
              </w:rPr>
              <w:t> </w:t>
            </w:r>
            <w:r w:rsidRPr="00A808DD">
              <w:rPr>
                <w:b/>
                <w:lang w:val="en-US"/>
              </w:rPr>
              <w:t>prof</w:t>
            </w:r>
            <w:r w:rsidRPr="00A808DD">
              <w:rPr>
                <w:b/>
              </w:rPr>
              <w:t xml:space="preserve">. </w:t>
            </w:r>
            <w:r w:rsidRPr="00A808DD">
              <w:rPr>
                <w:b/>
                <w:lang w:val="en-US"/>
              </w:rPr>
              <w:t>V</w:t>
            </w:r>
            <w:r w:rsidRPr="00A808DD">
              <w:rPr>
                <w:b/>
              </w:rPr>
              <w:t>.</w:t>
            </w:r>
            <w:r w:rsidRPr="00A808DD">
              <w:rPr>
                <w:b/>
                <w:lang w:val="en-US"/>
              </w:rPr>
              <w:t>O</w:t>
            </w:r>
            <w:r w:rsidRPr="00A808DD">
              <w:rPr>
                <w:b/>
              </w:rPr>
              <w:t xml:space="preserve">. Siplyvyi </w:t>
            </w:r>
          </w:p>
          <w:p w14:paraId="30B95B5A" w14:textId="77777777" w:rsidR="00556F8D" w:rsidRPr="00A808DD" w:rsidRDefault="00556F8D" w:rsidP="00DA1988">
            <w:pPr>
              <w:suppressAutoHyphens/>
              <w:spacing w:line="276" w:lineRule="auto"/>
            </w:pPr>
            <w:r w:rsidRPr="00A808DD">
              <w:rPr>
                <w:b/>
              </w:rPr>
              <w:tab/>
            </w:r>
            <w:r w:rsidRPr="00A808DD">
              <w:rPr>
                <w:lang w:eastAsia="ar-SA"/>
              </w:rPr>
              <w:t xml:space="preserve"> (</w:t>
            </w:r>
            <w:r w:rsidRPr="00A808DD">
              <w:rPr>
                <w:lang w:val="en-US" w:eastAsia="ar-SA"/>
              </w:rPr>
              <w:t>signature</w:t>
            </w:r>
            <w:r w:rsidRPr="00A808DD">
              <w:rPr>
                <w:lang w:eastAsia="ar-SA"/>
              </w:rPr>
              <w:t>)</w:t>
            </w:r>
            <w:r w:rsidRPr="00A808DD">
              <w:rPr>
                <w:b/>
              </w:rPr>
              <w:tab/>
            </w:r>
            <w:r w:rsidRPr="00A808DD">
              <w:rPr>
                <w:lang w:eastAsia="ar-SA"/>
              </w:rPr>
              <w:t xml:space="preserve"> (</w:t>
            </w:r>
            <w:r w:rsidRPr="00A808DD">
              <w:rPr>
                <w:lang w:val="en-US" w:eastAsia="ar-SA"/>
              </w:rPr>
              <w:t xml:space="preserve">surname and initials </w:t>
            </w:r>
            <w:r w:rsidRPr="00A808DD">
              <w:rPr>
                <w:lang w:eastAsia="ar-SA"/>
              </w:rPr>
              <w:t>)</w:t>
            </w:r>
          </w:p>
          <w:p w14:paraId="51F25845" w14:textId="77777777" w:rsidR="00556F8D" w:rsidRPr="00A808DD" w:rsidRDefault="00556F8D" w:rsidP="00DA1988">
            <w:pPr>
              <w:suppressAutoHyphens/>
              <w:spacing w:line="276" w:lineRule="auto"/>
              <w:rPr>
                <w:lang w:eastAsia="ar-SA"/>
              </w:rPr>
            </w:pPr>
          </w:p>
          <w:p w14:paraId="59314155" w14:textId="77777777" w:rsidR="00556F8D" w:rsidRPr="00A808DD" w:rsidRDefault="00556F8D" w:rsidP="00DA1988">
            <w:pPr>
              <w:suppressAutoHyphens/>
              <w:spacing w:line="276" w:lineRule="auto"/>
            </w:pPr>
            <w:r w:rsidRPr="00A808DD">
              <w:rPr>
                <w:lang w:eastAsia="ar-SA"/>
              </w:rPr>
              <w:t>«_28_» ____</w:t>
            </w:r>
            <w:r w:rsidRPr="00A808DD">
              <w:rPr>
                <w:lang w:val="en-US" w:eastAsia="ar-SA"/>
              </w:rPr>
              <w:t>August</w:t>
            </w:r>
            <w:r w:rsidRPr="00A808DD">
              <w:rPr>
                <w:lang w:eastAsia="ar-SA"/>
              </w:rPr>
              <w:t>_______ 2020__</w:t>
            </w:r>
          </w:p>
        </w:tc>
      </w:tr>
    </w:tbl>
    <w:p w14:paraId="2363CB63" w14:textId="77777777" w:rsidR="00556F8D" w:rsidRPr="0036021D" w:rsidRDefault="00556F8D" w:rsidP="0036021D">
      <w:pPr>
        <w:rPr>
          <w:sz w:val="24"/>
          <w:szCs w:val="24"/>
        </w:rPr>
      </w:pPr>
      <w:r w:rsidRPr="0036021D">
        <w:rPr>
          <w:sz w:val="24"/>
          <w:szCs w:val="24"/>
        </w:rPr>
        <w:t>The syllabus of the discipline</w:t>
      </w:r>
    </w:p>
    <w:p w14:paraId="467E6A3C" w14:textId="77777777" w:rsidR="00556F8D" w:rsidRPr="0036021D" w:rsidRDefault="00556F8D" w:rsidP="0036021D">
      <w:pPr>
        <w:rPr>
          <w:sz w:val="24"/>
          <w:szCs w:val="24"/>
        </w:rPr>
      </w:pPr>
      <w:r w:rsidRPr="0036021D">
        <w:rPr>
          <w:sz w:val="24"/>
          <w:szCs w:val="24"/>
        </w:rPr>
        <w:t>approved at the meeting of the department</w:t>
      </w:r>
    </w:p>
    <w:p w14:paraId="7ABE4E65" w14:textId="77777777" w:rsidR="00556F8D" w:rsidRPr="0036021D" w:rsidRDefault="00556F8D" w:rsidP="0036021D">
      <w:pPr>
        <w:rPr>
          <w:sz w:val="24"/>
          <w:szCs w:val="24"/>
        </w:rPr>
      </w:pPr>
      <w:r w:rsidRPr="0036021D">
        <w:rPr>
          <w:sz w:val="24"/>
          <w:szCs w:val="24"/>
        </w:rPr>
        <w:t>pediatric surgery and pediatric anesthesiology</w:t>
      </w:r>
    </w:p>
    <w:p w14:paraId="71D26748" w14:textId="77777777" w:rsidR="00556F8D" w:rsidRPr="0036021D" w:rsidRDefault="00556F8D" w:rsidP="0036021D">
      <w:pPr>
        <w:rPr>
          <w:sz w:val="24"/>
          <w:szCs w:val="24"/>
          <w:lang w:val="en-US"/>
        </w:rPr>
      </w:pPr>
      <w:r w:rsidRPr="0036021D">
        <w:rPr>
          <w:sz w:val="24"/>
          <w:szCs w:val="24"/>
        </w:rPr>
        <w:t xml:space="preserve">protocol from </w:t>
      </w:r>
      <w:r>
        <w:rPr>
          <w:sz w:val="24"/>
          <w:szCs w:val="24"/>
          <w:lang w:val="en-US"/>
        </w:rPr>
        <w:t xml:space="preserve">      year №</w:t>
      </w:r>
    </w:p>
    <w:p w14:paraId="2FD13942" w14:textId="77777777" w:rsidR="00556F8D" w:rsidRPr="0036021D" w:rsidRDefault="00556F8D" w:rsidP="0036021D">
      <w:pPr>
        <w:rPr>
          <w:sz w:val="24"/>
          <w:szCs w:val="24"/>
        </w:rPr>
      </w:pPr>
      <w:r w:rsidRPr="0036021D">
        <w:rPr>
          <w:sz w:val="24"/>
          <w:szCs w:val="24"/>
        </w:rPr>
        <w:t>Head departments, professor</w:t>
      </w:r>
    </w:p>
    <w:p w14:paraId="088E5573" w14:textId="77777777" w:rsidR="00556F8D" w:rsidRPr="00D55BFF" w:rsidRDefault="00556F8D" w:rsidP="0036021D">
      <w:pPr>
        <w:rPr>
          <w:b/>
          <w:sz w:val="24"/>
          <w:szCs w:val="24"/>
        </w:rPr>
      </w:pPr>
      <w:r w:rsidRPr="0036021D">
        <w:rPr>
          <w:sz w:val="24"/>
          <w:szCs w:val="24"/>
        </w:rPr>
        <w:t xml:space="preserve">__________________ </w:t>
      </w:r>
      <w:r w:rsidRPr="00D55BFF">
        <w:rPr>
          <w:b/>
          <w:sz w:val="24"/>
          <w:szCs w:val="24"/>
          <w:lang w:val="en-US"/>
        </w:rPr>
        <w:t>V</w:t>
      </w:r>
      <w:r w:rsidRPr="00D55BFF">
        <w:rPr>
          <w:b/>
          <w:sz w:val="24"/>
          <w:szCs w:val="24"/>
        </w:rPr>
        <w:t>.</w:t>
      </w:r>
      <w:r w:rsidRPr="00D55BFF">
        <w:rPr>
          <w:b/>
          <w:sz w:val="24"/>
          <w:szCs w:val="24"/>
          <w:lang w:val="en-US"/>
        </w:rPr>
        <w:t>B</w:t>
      </w:r>
      <w:r w:rsidRPr="00D55BFF">
        <w:rPr>
          <w:b/>
          <w:sz w:val="24"/>
          <w:szCs w:val="24"/>
        </w:rPr>
        <w:t>. Davidenko</w:t>
      </w:r>
    </w:p>
    <w:p w14:paraId="5770C04B" w14:textId="77777777" w:rsidR="00556F8D" w:rsidRPr="0036021D" w:rsidRDefault="00556F8D" w:rsidP="0036021D">
      <w:pPr>
        <w:rPr>
          <w:sz w:val="24"/>
          <w:szCs w:val="24"/>
        </w:rPr>
      </w:pPr>
      <w:r w:rsidRPr="0036021D">
        <w:rPr>
          <w:sz w:val="24"/>
          <w:szCs w:val="24"/>
        </w:rPr>
        <w:t>«___» _________ 2020</w:t>
      </w:r>
    </w:p>
    <w:p w14:paraId="1B8DDAD6" w14:textId="77777777" w:rsidR="00556F8D" w:rsidRDefault="00556F8D" w:rsidP="0036021D">
      <w:pPr>
        <w:rPr>
          <w:sz w:val="24"/>
          <w:szCs w:val="24"/>
          <w:lang w:val="en-US"/>
        </w:rPr>
      </w:pPr>
    </w:p>
    <w:p w14:paraId="2C10F233" w14:textId="77777777" w:rsidR="00556F8D" w:rsidRPr="0036021D" w:rsidRDefault="00556F8D" w:rsidP="0036021D">
      <w:pPr>
        <w:rPr>
          <w:sz w:val="24"/>
          <w:szCs w:val="24"/>
        </w:rPr>
      </w:pPr>
      <w:r w:rsidRPr="0036021D">
        <w:rPr>
          <w:sz w:val="24"/>
          <w:szCs w:val="24"/>
        </w:rPr>
        <w:t>The syllabus of the discipline is approved</w:t>
      </w:r>
    </w:p>
    <w:p w14:paraId="212859AF" w14:textId="77777777" w:rsidR="00556F8D" w:rsidRPr="0036021D" w:rsidRDefault="00556F8D" w:rsidP="0036021D">
      <w:pPr>
        <w:rPr>
          <w:sz w:val="24"/>
          <w:szCs w:val="24"/>
        </w:rPr>
      </w:pPr>
      <w:r w:rsidRPr="0036021D">
        <w:rPr>
          <w:sz w:val="24"/>
          <w:szCs w:val="24"/>
        </w:rPr>
        <w:t>at a meeting of the Department of Oncology</w:t>
      </w:r>
    </w:p>
    <w:p w14:paraId="2405492C" w14:textId="77777777" w:rsidR="00556F8D" w:rsidRPr="0036021D" w:rsidRDefault="00556F8D" w:rsidP="0036021D">
      <w:pPr>
        <w:rPr>
          <w:sz w:val="24"/>
          <w:szCs w:val="24"/>
        </w:rPr>
      </w:pPr>
      <w:r w:rsidRPr="0036021D">
        <w:rPr>
          <w:sz w:val="24"/>
          <w:szCs w:val="24"/>
        </w:rPr>
        <w:t>Protocol from</w:t>
      </w:r>
    </w:p>
    <w:p w14:paraId="79D4D21B" w14:textId="77777777" w:rsidR="00556F8D" w:rsidRPr="0036021D" w:rsidRDefault="00556F8D" w:rsidP="0036021D">
      <w:pPr>
        <w:rPr>
          <w:sz w:val="24"/>
          <w:szCs w:val="24"/>
        </w:rPr>
      </w:pPr>
      <w:r w:rsidRPr="0036021D">
        <w:rPr>
          <w:sz w:val="24"/>
          <w:szCs w:val="24"/>
        </w:rPr>
        <w:t>“” August 2020 № 1</w:t>
      </w:r>
    </w:p>
    <w:p w14:paraId="748D4DB1" w14:textId="77777777" w:rsidR="00556F8D" w:rsidRPr="0036021D" w:rsidRDefault="00556F8D" w:rsidP="0036021D">
      <w:pPr>
        <w:rPr>
          <w:sz w:val="24"/>
          <w:szCs w:val="24"/>
        </w:rPr>
      </w:pPr>
      <w:r w:rsidRPr="0036021D">
        <w:rPr>
          <w:sz w:val="24"/>
          <w:szCs w:val="24"/>
        </w:rPr>
        <w:t>Head of Department</w:t>
      </w:r>
    </w:p>
    <w:p w14:paraId="6BEA711D" w14:textId="77777777" w:rsidR="00556F8D" w:rsidRPr="0036021D" w:rsidRDefault="00556F8D" w:rsidP="0036021D">
      <w:pPr>
        <w:rPr>
          <w:sz w:val="24"/>
          <w:szCs w:val="24"/>
        </w:rPr>
      </w:pPr>
      <w:r w:rsidRPr="0036021D">
        <w:rPr>
          <w:sz w:val="24"/>
          <w:szCs w:val="24"/>
        </w:rPr>
        <w:t xml:space="preserve">_______________ </w:t>
      </w:r>
      <w:r w:rsidRPr="00D55BFF">
        <w:rPr>
          <w:b/>
          <w:sz w:val="24"/>
          <w:szCs w:val="24"/>
        </w:rPr>
        <w:t>prof. Starikov VI</w:t>
      </w:r>
    </w:p>
    <w:p w14:paraId="1C026271" w14:textId="77777777" w:rsidR="00556F8D" w:rsidRPr="0036021D" w:rsidRDefault="00556F8D" w:rsidP="0036021D">
      <w:pPr>
        <w:rPr>
          <w:sz w:val="24"/>
          <w:szCs w:val="24"/>
        </w:rPr>
      </w:pPr>
      <w:r w:rsidRPr="0036021D">
        <w:rPr>
          <w:sz w:val="24"/>
          <w:szCs w:val="24"/>
        </w:rPr>
        <w:t>"" 2020</w:t>
      </w:r>
    </w:p>
    <w:p w14:paraId="22875B19" w14:textId="77777777" w:rsidR="00556F8D" w:rsidRPr="0036021D" w:rsidRDefault="00556F8D" w:rsidP="0036021D">
      <w:pPr>
        <w:rPr>
          <w:sz w:val="24"/>
          <w:szCs w:val="24"/>
        </w:rPr>
      </w:pPr>
      <w:r w:rsidRPr="0036021D">
        <w:rPr>
          <w:sz w:val="24"/>
          <w:szCs w:val="24"/>
        </w:rPr>
        <w:br w:type="page"/>
      </w:r>
    </w:p>
    <w:p w14:paraId="3DBEA3F3" w14:textId="77777777" w:rsidR="00051897" w:rsidRPr="00051897" w:rsidRDefault="00051897" w:rsidP="00530B90">
      <w:pPr>
        <w:jc w:val="both"/>
        <w:rPr>
          <w:b/>
          <w:sz w:val="24"/>
          <w:szCs w:val="24"/>
        </w:rPr>
      </w:pPr>
      <w:r w:rsidRPr="00051897">
        <w:rPr>
          <w:b/>
          <w:sz w:val="24"/>
          <w:szCs w:val="24"/>
        </w:rPr>
        <w:t xml:space="preserve">EDUCATIONAL DISCIPLINE "SURGERY, INCLUDING </w:t>
      </w:r>
      <w:r>
        <w:rPr>
          <w:b/>
          <w:sz w:val="24"/>
          <w:szCs w:val="24"/>
          <w:lang w:val="en-US"/>
        </w:rPr>
        <w:t>PEDIATRIC</w:t>
      </w:r>
      <w:r w:rsidRPr="00051897">
        <w:rPr>
          <w:b/>
          <w:sz w:val="24"/>
          <w:szCs w:val="24"/>
        </w:rPr>
        <w:t xml:space="preserve"> SURGERY IN GENERAL PRACTICE".</w:t>
      </w:r>
    </w:p>
    <w:p w14:paraId="55A48142" w14:textId="77777777" w:rsidR="00AB6D8C" w:rsidRDefault="00AB6D8C" w:rsidP="00AB6D8C">
      <w:pPr>
        <w:pStyle w:val="20"/>
        <w:tabs>
          <w:tab w:val="left" w:pos="851"/>
          <w:tab w:val="left" w:pos="993"/>
        </w:tabs>
        <w:spacing w:line="298" w:lineRule="exact"/>
        <w:ind w:left="720" w:firstLine="0"/>
        <w:jc w:val="center"/>
      </w:pPr>
      <w:r>
        <w:rPr>
          <w:rFonts w:ascii="Times New Roman" w:hAnsi="Times New Roman"/>
          <w:b/>
          <w:sz w:val="28"/>
          <w:szCs w:val="28"/>
          <w:lang w:val="en-US"/>
        </w:rPr>
        <w:t>Description of the discipline</w:t>
      </w:r>
    </w:p>
    <w:tbl>
      <w:tblPr>
        <w:tblW w:w="9497" w:type="dxa"/>
        <w:tblInd w:w="358" w:type="dxa"/>
        <w:tblLayout w:type="fixed"/>
        <w:tblLook w:val="0000" w:firstRow="0" w:lastRow="0" w:firstColumn="0" w:lastColumn="0" w:noHBand="0" w:noVBand="0"/>
      </w:tblPr>
      <w:tblGrid>
        <w:gridCol w:w="2833"/>
        <w:gridCol w:w="3262"/>
        <w:gridCol w:w="3402"/>
      </w:tblGrid>
      <w:tr w:rsidR="00AB6D8C" w14:paraId="6E31662E" w14:textId="77777777" w:rsidTr="00421B9C">
        <w:trPr>
          <w:trHeight w:val="928"/>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22FFB4F8" w14:textId="77777777" w:rsidR="00AB6D8C" w:rsidRDefault="00AB6D8C" w:rsidP="00332BC1">
            <w:pPr>
              <w:jc w:val="center"/>
            </w:pPr>
            <w:r>
              <w:rPr>
                <w:b/>
                <w:szCs w:val="28"/>
                <w:lang w:val="en-US"/>
              </w:rPr>
              <w:t>Criteria</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46CE4876" w14:textId="77777777" w:rsidR="00AB6D8C" w:rsidRDefault="00AB6D8C" w:rsidP="00332BC1">
            <w:pPr>
              <w:jc w:val="center"/>
            </w:pPr>
            <w:r>
              <w:rPr>
                <w:b/>
                <w:szCs w:val="28"/>
                <w:lang w:val="en-US"/>
              </w:rPr>
              <w:t>Subject</w:t>
            </w:r>
            <w:r>
              <w:rPr>
                <w:b/>
                <w:szCs w:val="28"/>
              </w:rPr>
              <w:t xml:space="preserve"> </w:t>
            </w:r>
            <w:r>
              <w:rPr>
                <w:b/>
                <w:szCs w:val="28"/>
                <w:lang w:val="en-US"/>
              </w:rPr>
              <w:t>area</w:t>
            </w:r>
            <w:r>
              <w:rPr>
                <w:b/>
                <w:szCs w:val="28"/>
              </w:rPr>
              <w:t xml:space="preserve">, </w:t>
            </w:r>
            <w:r>
              <w:rPr>
                <w:b/>
                <w:szCs w:val="28"/>
                <w:lang w:val="en-US"/>
              </w:rPr>
              <w:t>degree</w:t>
            </w:r>
            <w:r>
              <w:rPr>
                <w:b/>
                <w:szCs w:val="28"/>
              </w:rPr>
              <w:t xml:space="preserve">, </w:t>
            </w:r>
            <w:r>
              <w:rPr>
                <w:b/>
                <w:szCs w:val="28"/>
                <w:lang w:val="en-US"/>
              </w:rPr>
              <w:t>education qualificational level</w:t>
            </w:r>
          </w:p>
        </w:tc>
        <w:tc>
          <w:tcPr>
            <w:tcW w:w="3402" w:type="dxa"/>
            <w:tcBorders>
              <w:top w:val="single" w:sz="4" w:space="0" w:color="000000"/>
              <w:left w:val="single" w:sz="4" w:space="0" w:color="000000"/>
              <w:bottom w:val="single" w:sz="4" w:space="0" w:color="000000"/>
              <w:right w:val="single" w:sz="4" w:space="0" w:color="000000"/>
            </w:tcBorders>
            <w:vAlign w:val="center"/>
          </w:tcPr>
          <w:p w14:paraId="72BEC3CF" w14:textId="77777777" w:rsidR="00AB6D8C" w:rsidRDefault="00AB6D8C" w:rsidP="00332BC1">
            <w:r>
              <w:rPr>
                <w:b/>
                <w:szCs w:val="28"/>
                <w:lang w:val="en-US"/>
              </w:rPr>
              <w:t>Study discipline characteristic</w:t>
            </w:r>
          </w:p>
          <w:p w14:paraId="1B6AE073" w14:textId="77777777" w:rsidR="00AB6D8C" w:rsidRDefault="00AB6D8C" w:rsidP="00332BC1">
            <w:pPr>
              <w:rPr>
                <w:szCs w:val="28"/>
                <w:lang w:val="en-US"/>
              </w:rPr>
            </w:pPr>
          </w:p>
        </w:tc>
      </w:tr>
      <w:tr w:rsidR="00AB6D8C" w14:paraId="7A5D789F" w14:textId="77777777" w:rsidTr="00421B9C">
        <w:trPr>
          <w:trHeight w:val="549"/>
        </w:trPr>
        <w:tc>
          <w:tcPr>
            <w:tcW w:w="2833" w:type="dxa"/>
            <w:vMerge/>
            <w:tcBorders>
              <w:top w:val="single" w:sz="4" w:space="0" w:color="000000"/>
              <w:left w:val="single" w:sz="4" w:space="0" w:color="000000"/>
              <w:bottom w:val="single" w:sz="4" w:space="0" w:color="000000"/>
              <w:right w:val="single" w:sz="4" w:space="0" w:color="000000"/>
            </w:tcBorders>
            <w:vAlign w:val="center"/>
          </w:tcPr>
          <w:p w14:paraId="7829DAB5"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8B85673" w14:textId="77777777" w:rsidR="00AB6D8C" w:rsidRDefault="00AB6D8C" w:rsidP="00332BC1">
            <w:pP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52D96DFE" w14:textId="77777777" w:rsidR="00AB6D8C" w:rsidRDefault="00AB6D8C" w:rsidP="00332BC1">
            <w:pPr>
              <w:jc w:val="center"/>
            </w:pPr>
            <w:r>
              <w:rPr>
                <w:b/>
                <w:lang w:val="en-US"/>
              </w:rPr>
              <w:t>Full time study</w:t>
            </w:r>
          </w:p>
        </w:tc>
      </w:tr>
      <w:tr w:rsidR="00AB6D8C" w14:paraId="14C24F66" w14:textId="77777777" w:rsidTr="00421B9C">
        <w:trPr>
          <w:trHeight w:val="1247"/>
        </w:trPr>
        <w:tc>
          <w:tcPr>
            <w:tcW w:w="2833" w:type="dxa"/>
            <w:tcBorders>
              <w:top w:val="single" w:sz="4" w:space="0" w:color="000000"/>
              <w:left w:val="single" w:sz="4" w:space="0" w:color="000000"/>
              <w:bottom w:val="single" w:sz="4" w:space="0" w:color="000000"/>
              <w:right w:val="single" w:sz="4" w:space="0" w:color="000000"/>
            </w:tcBorders>
            <w:vAlign w:val="center"/>
          </w:tcPr>
          <w:p w14:paraId="6EE9534F" w14:textId="77777777" w:rsidR="00AB6D8C" w:rsidRPr="00AB6D8C" w:rsidRDefault="00AB6D8C" w:rsidP="00332BC1">
            <w:pPr>
              <w:rPr>
                <w:lang w:val="en-US"/>
              </w:rPr>
            </w:pPr>
            <w:r w:rsidRPr="007006CD">
              <w:rPr>
                <w:szCs w:val="28"/>
                <w:lang w:val="en-US"/>
              </w:rPr>
              <w:t>Credit amount</w:t>
            </w:r>
            <w:r>
              <w:rPr>
                <w:szCs w:val="28"/>
              </w:rPr>
              <w:t xml:space="preserve"> </w:t>
            </w:r>
            <w:r>
              <w:rPr>
                <w:color w:val="000000"/>
                <w:sz w:val="24"/>
                <w:szCs w:val="24"/>
              </w:rPr>
              <w:t>–</w:t>
            </w:r>
            <w:r w:rsidRPr="007006CD">
              <w:rPr>
                <w:color w:val="000000"/>
                <w:sz w:val="24"/>
                <w:szCs w:val="24"/>
              </w:rPr>
              <w:t xml:space="preserve"> </w:t>
            </w:r>
            <w:r>
              <w:rPr>
                <w:color w:val="000000"/>
                <w:sz w:val="24"/>
                <w:szCs w:val="24"/>
                <w:lang w:val="en-US"/>
              </w:rPr>
              <w:t>9, include 1 credit of pediatric surgery, 1 credit of oncology</w:t>
            </w:r>
          </w:p>
        </w:tc>
        <w:tc>
          <w:tcPr>
            <w:tcW w:w="3262" w:type="dxa"/>
            <w:tcBorders>
              <w:top w:val="single" w:sz="4" w:space="0" w:color="000000"/>
              <w:left w:val="single" w:sz="4" w:space="0" w:color="000000"/>
              <w:bottom w:val="single" w:sz="4" w:space="0" w:color="000000"/>
              <w:right w:val="single" w:sz="4" w:space="0" w:color="000000"/>
            </w:tcBorders>
          </w:tcPr>
          <w:p w14:paraId="082DFF1B" w14:textId="77777777" w:rsidR="00AB6D8C" w:rsidRPr="007006CD" w:rsidRDefault="00AB6D8C" w:rsidP="00332BC1">
            <w:pPr>
              <w:jc w:val="center"/>
            </w:pPr>
            <w:r w:rsidRPr="007006CD">
              <w:rPr>
                <w:sz w:val="24"/>
                <w:szCs w:val="24"/>
              </w:rPr>
              <w:t>Educational program for training specialists of the second (master's)</w:t>
            </w:r>
          </w:p>
          <w:p w14:paraId="67A05698" w14:textId="77777777" w:rsidR="00AB6D8C" w:rsidRPr="007006CD" w:rsidRDefault="00AB6D8C" w:rsidP="00332BC1">
            <w:pPr>
              <w:jc w:val="center"/>
              <w:rPr>
                <w:lang w:val="en-US"/>
              </w:rPr>
            </w:pPr>
            <w:r w:rsidRPr="007006CD">
              <w:rPr>
                <w:sz w:val="24"/>
                <w:szCs w:val="24"/>
              </w:rPr>
              <w:t>level o</w:t>
            </w:r>
            <w:r>
              <w:rPr>
                <w:sz w:val="24"/>
                <w:szCs w:val="24"/>
              </w:rPr>
              <w:t xml:space="preserve">f higher education training 22 </w:t>
            </w:r>
            <w:r>
              <w:rPr>
                <w:sz w:val="24"/>
                <w:szCs w:val="24"/>
                <w:lang w:val="en-US"/>
              </w:rPr>
              <w:t>“</w:t>
            </w:r>
            <w:r w:rsidRPr="007006CD">
              <w:rPr>
                <w:sz w:val="24"/>
                <w:szCs w:val="24"/>
              </w:rPr>
              <w:t>Health</w:t>
            </w:r>
            <w:r>
              <w:rPr>
                <w:sz w:val="24"/>
                <w:szCs w:val="24"/>
                <w:lang w:val="en-US"/>
              </w:rPr>
              <w:t xml:space="preserve"> care”</w:t>
            </w:r>
          </w:p>
          <w:p w14:paraId="0D26F05F" w14:textId="77777777" w:rsidR="00AB6D8C" w:rsidRPr="007006CD" w:rsidRDefault="00AB6D8C" w:rsidP="00332BC1">
            <w:pPr>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E01640" w14:textId="77777777" w:rsidR="00AB6D8C" w:rsidRPr="006759AE" w:rsidRDefault="00AB6D8C" w:rsidP="00332BC1">
            <w:pPr>
              <w:jc w:val="center"/>
              <w:rPr>
                <w:lang w:val="en-US"/>
              </w:rPr>
            </w:pPr>
            <w:r>
              <w:rPr>
                <w:lang w:val="en-US"/>
              </w:rPr>
              <w:t>Standart</w:t>
            </w:r>
          </w:p>
        </w:tc>
      </w:tr>
      <w:tr w:rsidR="00AB6D8C" w14:paraId="70652421" w14:textId="77777777" w:rsidTr="00421B9C">
        <w:trPr>
          <w:trHeight w:val="70"/>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7D6CADBB" w14:textId="77777777" w:rsidR="00AB6D8C" w:rsidRPr="00AB6D8C" w:rsidRDefault="00AB6D8C" w:rsidP="00332BC1">
            <w:pPr>
              <w:rPr>
                <w:lang w:val="en-US"/>
              </w:rPr>
            </w:pPr>
            <w:r w:rsidRPr="007006CD">
              <w:rPr>
                <w:szCs w:val="28"/>
                <w:lang w:val="en-US"/>
              </w:rPr>
              <w:t>Total hours amount</w:t>
            </w:r>
            <w:r w:rsidRPr="007006CD">
              <w:rPr>
                <w:szCs w:val="28"/>
              </w:rPr>
              <w:t xml:space="preserve"> </w:t>
            </w:r>
            <w:r>
              <w:rPr>
                <w:color w:val="000000"/>
                <w:sz w:val="24"/>
                <w:szCs w:val="24"/>
              </w:rPr>
              <w:t>–</w:t>
            </w:r>
            <w:r w:rsidRPr="007006CD">
              <w:rPr>
                <w:color w:val="000000"/>
                <w:sz w:val="24"/>
                <w:szCs w:val="24"/>
              </w:rPr>
              <w:t xml:space="preserve"> </w:t>
            </w:r>
            <w:r>
              <w:rPr>
                <w:color w:val="000000"/>
                <w:sz w:val="24"/>
                <w:szCs w:val="24"/>
                <w:lang w:val="en-US"/>
              </w:rPr>
              <w:t>270, include 30 hours of pediatric surgery, 30 hours of oncology</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4D51C92E" w14:textId="77777777" w:rsidR="00AB6D8C" w:rsidRPr="00AB6D8C" w:rsidRDefault="00AB6D8C" w:rsidP="00332BC1">
            <w:pPr>
              <w:jc w:val="center"/>
            </w:pPr>
            <w:r w:rsidRPr="00AB6D8C">
              <w:rPr>
                <w:szCs w:val="28"/>
                <w:lang w:val="en-US"/>
              </w:rPr>
              <w:t>Degree 222</w:t>
            </w:r>
            <w:r w:rsidRPr="00AB6D8C">
              <w:rPr>
                <w:lang w:val="en-US"/>
              </w:rPr>
              <w:t>“Medicine”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559FD96E" w14:textId="77777777" w:rsidR="00AB6D8C" w:rsidRDefault="00AB6D8C" w:rsidP="00332BC1">
            <w:pPr>
              <w:jc w:val="center"/>
            </w:pPr>
            <w:r>
              <w:rPr>
                <w:b/>
                <w:color w:val="000000"/>
                <w:sz w:val="24"/>
                <w:szCs w:val="24"/>
                <w:lang w:val="en-US"/>
              </w:rPr>
              <w:t>Year education</w:t>
            </w:r>
            <w:r>
              <w:rPr>
                <w:b/>
                <w:color w:val="000000"/>
                <w:sz w:val="24"/>
                <w:szCs w:val="24"/>
              </w:rPr>
              <w:t>:</w:t>
            </w:r>
          </w:p>
        </w:tc>
      </w:tr>
      <w:tr w:rsidR="00AB6D8C" w14:paraId="2FA324FC" w14:textId="77777777" w:rsidTr="00421B9C">
        <w:trPr>
          <w:trHeight w:val="207"/>
        </w:trPr>
        <w:tc>
          <w:tcPr>
            <w:tcW w:w="2833" w:type="dxa"/>
            <w:vMerge/>
            <w:tcBorders>
              <w:top w:val="single" w:sz="4" w:space="0" w:color="000000"/>
              <w:left w:val="single" w:sz="4" w:space="0" w:color="000000"/>
              <w:bottom w:val="single" w:sz="4" w:space="0" w:color="000000"/>
              <w:right w:val="single" w:sz="4" w:space="0" w:color="000000"/>
            </w:tcBorders>
            <w:vAlign w:val="center"/>
          </w:tcPr>
          <w:p w14:paraId="7327F7A7"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5F54B0A3"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F093781" w14:textId="77777777" w:rsidR="00AB6D8C" w:rsidRPr="006759AE" w:rsidRDefault="00AB6D8C" w:rsidP="00332BC1">
            <w:pPr>
              <w:jc w:val="center"/>
              <w:rPr>
                <w:lang w:val="en-US"/>
              </w:rPr>
            </w:pPr>
            <w:r>
              <w:rPr>
                <w:color w:val="000000"/>
                <w:sz w:val="24"/>
                <w:szCs w:val="24"/>
              </w:rPr>
              <w:t>6</w:t>
            </w:r>
          </w:p>
        </w:tc>
      </w:tr>
      <w:tr w:rsidR="00AB6D8C" w14:paraId="793BC667" w14:textId="77777777" w:rsidTr="00421B9C">
        <w:trPr>
          <w:trHeight w:val="7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20CE9836"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0B22017"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C85EF58" w14:textId="77777777" w:rsidR="00AB6D8C" w:rsidRPr="006759AE" w:rsidRDefault="00AB6D8C" w:rsidP="00332BC1">
            <w:pPr>
              <w:jc w:val="center"/>
              <w:rPr>
                <w:b/>
                <w:lang w:val="en-US"/>
              </w:rPr>
            </w:pPr>
            <w:r w:rsidRPr="006759AE">
              <w:rPr>
                <w:b/>
                <w:lang w:val="en-US"/>
              </w:rPr>
              <w:t>Term</w:t>
            </w:r>
          </w:p>
        </w:tc>
      </w:tr>
      <w:tr w:rsidR="00AB6D8C" w14:paraId="49D5BB41" w14:textId="77777777" w:rsidTr="00421B9C">
        <w:trPr>
          <w:trHeight w:val="323"/>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537498B"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50D112B"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15876E3" w14:textId="77777777" w:rsidR="00AB6D8C" w:rsidRDefault="00AB6D8C" w:rsidP="00332BC1">
            <w:pPr>
              <w:jc w:val="center"/>
            </w:pPr>
            <w:r>
              <w:rPr>
                <w:color w:val="000000"/>
                <w:sz w:val="24"/>
                <w:szCs w:val="24"/>
              </w:rPr>
              <w:t>11-12</w:t>
            </w:r>
          </w:p>
        </w:tc>
      </w:tr>
      <w:tr w:rsidR="00AB6D8C" w14:paraId="0A8AA537" w14:textId="77777777" w:rsidTr="00421B9C">
        <w:trPr>
          <w:trHeight w:val="322"/>
        </w:trPr>
        <w:tc>
          <w:tcPr>
            <w:tcW w:w="2833" w:type="dxa"/>
            <w:vMerge/>
            <w:tcBorders>
              <w:top w:val="single" w:sz="4" w:space="0" w:color="000000"/>
              <w:left w:val="single" w:sz="4" w:space="0" w:color="000000"/>
              <w:bottom w:val="single" w:sz="4" w:space="0" w:color="000000"/>
              <w:right w:val="single" w:sz="4" w:space="0" w:color="000000"/>
            </w:tcBorders>
            <w:vAlign w:val="center"/>
          </w:tcPr>
          <w:p w14:paraId="277D8FD2"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170331A6"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947648" w14:textId="77777777" w:rsidR="00AB6D8C" w:rsidRDefault="00AB6D8C" w:rsidP="00332BC1">
            <w:pPr>
              <w:jc w:val="center"/>
            </w:pPr>
            <w:r>
              <w:rPr>
                <w:b/>
                <w:color w:val="000000"/>
                <w:sz w:val="24"/>
                <w:szCs w:val="24"/>
                <w:lang w:val="en-US"/>
              </w:rPr>
              <w:t>Lections</w:t>
            </w:r>
            <w:r>
              <w:rPr>
                <w:b/>
                <w:color w:val="000000"/>
                <w:sz w:val="24"/>
                <w:szCs w:val="24"/>
              </w:rPr>
              <w:t xml:space="preserve"> </w:t>
            </w:r>
          </w:p>
        </w:tc>
      </w:tr>
      <w:tr w:rsidR="00AB6D8C" w14:paraId="5B0A836D" w14:textId="77777777" w:rsidTr="00421B9C">
        <w:trPr>
          <w:trHeight w:val="320"/>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03F0E89B" w14:textId="77777777" w:rsidR="00AB6D8C" w:rsidRPr="007006CD" w:rsidRDefault="00AB6D8C" w:rsidP="00332BC1">
            <w:pPr>
              <w:rPr>
                <w:szCs w:val="28"/>
              </w:rPr>
            </w:pPr>
            <w:r w:rsidRPr="007006CD">
              <w:rPr>
                <w:szCs w:val="28"/>
                <w:lang w:val="en-US"/>
              </w:rPr>
              <w:t>Hours for full time study</w:t>
            </w:r>
            <w:r w:rsidRPr="007006CD">
              <w:rPr>
                <w:szCs w:val="28"/>
              </w:rPr>
              <w:t>:</w:t>
            </w:r>
          </w:p>
          <w:p w14:paraId="4C182992" w14:textId="77777777" w:rsidR="00AB6D8C" w:rsidRPr="007006CD" w:rsidRDefault="00AB6D8C" w:rsidP="00332BC1">
            <w:pPr>
              <w:rPr>
                <w:szCs w:val="28"/>
                <w:lang w:val="en-US"/>
              </w:rPr>
            </w:pPr>
            <w:r w:rsidRPr="007006CD">
              <w:rPr>
                <w:szCs w:val="28"/>
                <w:lang w:val="en-US"/>
              </w:rPr>
              <w:t>In class</w:t>
            </w:r>
            <w:r w:rsidRPr="007006CD">
              <w:rPr>
                <w:szCs w:val="28"/>
              </w:rPr>
              <w:t xml:space="preserve"> – </w:t>
            </w:r>
            <w:r>
              <w:rPr>
                <w:szCs w:val="28"/>
                <w:lang w:val="en-GB"/>
              </w:rPr>
              <w:t>140</w:t>
            </w:r>
            <w:r w:rsidRPr="007006CD">
              <w:rPr>
                <w:szCs w:val="28"/>
              </w:rPr>
              <w:t xml:space="preserve"> </w:t>
            </w:r>
            <w:r w:rsidRPr="007006CD">
              <w:rPr>
                <w:szCs w:val="28"/>
                <w:lang w:val="en-US"/>
              </w:rPr>
              <w:t>study hours of practic classes</w:t>
            </w:r>
            <w:r w:rsidRPr="007006CD">
              <w:rPr>
                <w:szCs w:val="28"/>
              </w:rPr>
              <w:t>,</w:t>
            </w:r>
            <w:r>
              <w:rPr>
                <w:color w:val="000000"/>
                <w:sz w:val="24"/>
                <w:szCs w:val="24"/>
                <w:lang w:val="en-US"/>
              </w:rPr>
              <w:t xml:space="preserve"> include 10 hours of pediatric surgery, 10 hours of oncology</w:t>
            </w:r>
          </w:p>
          <w:p w14:paraId="55FFA6C5" w14:textId="77777777" w:rsidR="00AB6D8C" w:rsidRPr="007006CD" w:rsidRDefault="00AB6D8C" w:rsidP="00AB6D8C">
            <w:pPr>
              <w:rPr>
                <w:szCs w:val="28"/>
                <w:lang w:val="en-US"/>
              </w:rPr>
            </w:pPr>
            <w:r w:rsidRPr="007006CD">
              <w:rPr>
                <w:szCs w:val="28"/>
                <w:lang w:val="en-GB"/>
              </w:rPr>
              <w:t>SIRS</w:t>
            </w:r>
            <w:r w:rsidRPr="007006CD">
              <w:rPr>
                <w:szCs w:val="28"/>
              </w:rPr>
              <w:t xml:space="preserve"> – </w:t>
            </w:r>
            <w:r>
              <w:rPr>
                <w:szCs w:val="28"/>
                <w:lang w:val="en-US"/>
              </w:rPr>
              <w:t>1</w:t>
            </w:r>
            <w:r w:rsidRPr="007006CD">
              <w:rPr>
                <w:szCs w:val="28"/>
              </w:rPr>
              <w:t>3</w:t>
            </w:r>
            <w:r w:rsidRPr="007006CD">
              <w:rPr>
                <w:szCs w:val="28"/>
                <w:lang w:val="en-US"/>
              </w:rPr>
              <w:t>0</w:t>
            </w:r>
            <w:r>
              <w:rPr>
                <w:szCs w:val="28"/>
                <w:lang w:val="en-US"/>
              </w:rPr>
              <w:t>,</w:t>
            </w:r>
            <w:r>
              <w:rPr>
                <w:color w:val="000000"/>
                <w:sz w:val="24"/>
                <w:szCs w:val="24"/>
                <w:lang w:val="en-US"/>
              </w:rPr>
              <w:t xml:space="preserve"> include 20 hours of pediatric surgery, 20 hours of oncology</w:t>
            </w:r>
          </w:p>
          <w:p w14:paraId="4BADC083" w14:textId="77777777" w:rsidR="00AB6D8C" w:rsidRPr="007006CD" w:rsidRDefault="00AB6D8C" w:rsidP="00332BC1">
            <w:pPr>
              <w:rPr>
                <w:lang w:val="en-US"/>
              </w:rPr>
            </w:pP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63BF3F79" w14:textId="77777777" w:rsidR="00AB6D8C" w:rsidRPr="007006CD" w:rsidRDefault="00AB6D8C" w:rsidP="00332BC1">
            <w:pPr>
              <w:rPr>
                <w:szCs w:val="28"/>
              </w:rPr>
            </w:pPr>
            <w:r w:rsidRPr="007006CD">
              <w:rPr>
                <w:szCs w:val="28"/>
                <w:lang w:val="en-US"/>
              </w:rPr>
              <w:t>Education qualificational level</w:t>
            </w:r>
            <w:r w:rsidRPr="007006CD">
              <w:rPr>
                <w:szCs w:val="28"/>
              </w:rPr>
              <w:t>:</w:t>
            </w:r>
          </w:p>
          <w:p w14:paraId="3AF2F5A6" w14:textId="77777777" w:rsidR="00AB6D8C" w:rsidRPr="007006CD" w:rsidRDefault="00AB6D8C" w:rsidP="00332BC1">
            <w:pPr>
              <w:rPr>
                <w:szCs w:val="28"/>
                <w:u w:val="single"/>
                <w:lang w:val="en-US"/>
              </w:rPr>
            </w:pPr>
            <w:r w:rsidRPr="007006CD">
              <w:rPr>
                <w:u w:val="single"/>
                <w:lang w:val="en-US"/>
              </w:rPr>
              <w:t>magister</w:t>
            </w:r>
          </w:p>
          <w:p w14:paraId="15C6C257" w14:textId="77777777" w:rsidR="00AB6D8C" w:rsidRPr="007006CD" w:rsidRDefault="00AB6D8C" w:rsidP="00332BC1">
            <w:pPr>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051A3FB4" w14:textId="77777777" w:rsidR="00AB6D8C" w:rsidRDefault="00AB6D8C" w:rsidP="00332BC1">
            <w:pPr>
              <w:jc w:val="center"/>
            </w:pPr>
            <w:r>
              <w:rPr>
                <w:color w:val="000000"/>
                <w:sz w:val="24"/>
                <w:szCs w:val="24"/>
              </w:rPr>
              <w:t xml:space="preserve">0 </w:t>
            </w:r>
            <w:r>
              <w:rPr>
                <w:color w:val="000000"/>
                <w:sz w:val="24"/>
                <w:szCs w:val="24"/>
                <w:lang w:val="en-US"/>
              </w:rPr>
              <w:t>h</w:t>
            </w:r>
            <w:r>
              <w:rPr>
                <w:color w:val="000000"/>
                <w:sz w:val="24"/>
                <w:szCs w:val="24"/>
              </w:rPr>
              <w:t>.</w:t>
            </w:r>
          </w:p>
        </w:tc>
      </w:tr>
      <w:tr w:rsidR="00AB6D8C" w14:paraId="224A6DB0" w14:textId="77777777" w:rsidTr="00421B9C">
        <w:trPr>
          <w:trHeight w:val="32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3D60DECA"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484FBE54"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6457947" w14:textId="77777777" w:rsidR="00AB6D8C" w:rsidRPr="006759AE" w:rsidRDefault="00AB6D8C" w:rsidP="00332BC1">
            <w:pPr>
              <w:jc w:val="center"/>
              <w:rPr>
                <w:lang w:val="en-US"/>
              </w:rPr>
            </w:pPr>
            <w:r>
              <w:rPr>
                <w:b/>
                <w:color w:val="000000"/>
                <w:sz w:val="24"/>
                <w:szCs w:val="24"/>
                <w:lang w:val="en-US"/>
              </w:rPr>
              <w:t>Practical classes</w:t>
            </w:r>
          </w:p>
        </w:tc>
      </w:tr>
      <w:tr w:rsidR="00AB6D8C" w14:paraId="33038CC1" w14:textId="77777777" w:rsidTr="00421B9C">
        <w:trPr>
          <w:trHeight w:val="32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1C5ECB10"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BA0DB48"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5095B61" w14:textId="77777777" w:rsidR="00AB6D8C" w:rsidRDefault="00421B9C" w:rsidP="00332BC1">
            <w:pPr>
              <w:jc w:val="center"/>
            </w:pPr>
            <w:r>
              <w:rPr>
                <w:color w:val="000000"/>
                <w:sz w:val="24"/>
                <w:szCs w:val="24"/>
                <w:lang w:val="en-US"/>
              </w:rPr>
              <w:t>14</w:t>
            </w:r>
            <w:r w:rsidR="00AB6D8C">
              <w:rPr>
                <w:color w:val="000000"/>
                <w:sz w:val="24"/>
                <w:szCs w:val="24"/>
              </w:rPr>
              <w:t xml:space="preserve">0 </w:t>
            </w:r>
            <w:r w:rsidR="00AB6D8C">
              <w:rPr>
                <w:color w:val="000000"/>
                <w:sz w:val="24"/>
                <w:szCs w:val="24"/>
                <w:lang w:val="en-US"/>
              </w:rPr>
              <w:t>h</w:t>
            </w:r>
            <w:r w:rsidR="00AB6D8C">
              <w:rPr>
                <w:color w:val="000000"/>
                <w:sz w:val="24"/>
                <w:szCs w:val="24"/>
              </w:rPr>
              <w:t>.</w:t>
            </w:r>
          </w:p>
        </w:tc>
      </w:tr>
      <w:tr w:rsidR="00AB6D8C" w14:paraId="0D35FC64"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2A3B8CE6"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499923A7"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2F99E2E" w14:textId="77777777" w:rsidR="00AB6D8C" w:rsidRPr="006759AE" w:rsidRDefault="00AB6D8C" w:rsidP="00332BC1">
            <w:pPr>
              <w:jc w:val="center"/>
              <w:rPr>
                <w:lang w:val="en-US"/>
              </w:rPr>
            </w:pPr>
            <w:r>
              <w:rPr>
                <w:b/>
                <w:color w:val="000000"/>
                <w:sz w:val="24"/>
                <w:szCs w:val="24"/>
                <w:lang w:val="en-US"/>
              </w:rPr>
              <w:t>Laboratory</w:t>
            </w:r>
          </w:p>
        </w:tc>
      </w:tr>
      <w:tr w:rsidR="00AB6D8C" w14:paraId="619CD2E6"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6B204C36"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5118A32F"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9392DBF" w14:textId="77777777" w:rsidR="00AB6D8C" w:rsidRDefault="00AB6D8C" w:rsidP="00332BC1">
            <w:pPr>
              <w:jc w:val="center"/>
            </w:pPr>
            <w:r>
              <w:rPr>
                <w:color w:val="000000"/>
                <w:sz w:val="24"/>
                <w:szCs w:val="24"/>
              </w:rPr>
              <w:t xml:space="preserve">0 </w:t>
            </w:r>
            <w:r>
              <w:rPr>
                <w:color w:val="000000"/>
                <w:sz w:val="24"/>
                <w:szCs w:val="24"/>
                <w:lang w:val="en-US"/>
              </w:rPr>
              <w:t>h</w:t>
            </w:r>
            <w:r>
              <w:rPr>
                <w:color w:val="000000"/>
                <w:sz w:val="24"/>
                <w:szCs w:val="24"/>
              </w:rPr>
              <w:t>.</w:t>
            </w:r>
          </w:p>
        </w:tc>
      </w:tr>
      <w:tr w:rsidR="00AB6D8C" w14:paraId="79D8D85E"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853AB94"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1CEA276E"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DF7788E" w14:textId="77777777" w:rsidR="00AB6D8C" w:rsidRPr="006759AE" w:rsidRDefault="00AB6D8C" w:rsidP="00332BC1">
            <w:pPr>
              <w:jc w:val="center"/>
              <w:rPr>
                <w:lang w:val="en-US"/>
              </w:rPr>
            </w:pPr>
            <w:r>
              <w:rPr>
                <w:b/>
                <w:color w:val="000000"/>
                <w:sz w:val="24"/>
                <w:szCs w:val="24"/>
                <w:lang w:val="en-US"/>
              </w:rPr>
              <w:t>Individual work</w:t>
            </w:r>
          </w:p>
        </w:tc>
      </w:tr>
      <w:tr w:rsidR="00AB6D8C" w14:paraId="08C068FA"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EF186DC"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62CF715F"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B3D4658" w14:textId="77777777" w:rsidR="00AB6D8C" w:rsidRDefault="00421B9C" w:rsidP="00332BC1">
            <w:pPr>
              <w:jc w:val="center"/>
            </w:pPr>
            <w:r>
              <w:rPr>
                <w:color w:val="000000"/>
                <w:sz w:val="24"/>
                <w:szCs w:val="24"/>
                <w:lang w:val="en-US"/>
              </w:rPr>
              <w:t>1</w:t>
            </w:r>
            <w:r w:rsidR="00AB6D8C">
              <w:rPr>
                <w:color w:val="000000"/>
                <w:sz w:val="24"/>
                <w:szCs w:val="24"/>
              </w:rPr>
              <w:t xml:space="preserve">30 </w:t>
            </w:r>
            <w:r w:rsidR="00AB6D8C">
              <w:rPr>
                <w:color w:val="000000"/>
                <w:sz w:val="24"/>
                <w:szCs w:val="24"/>
                <w:lang w:val="en-US"/>
              </w:rPr>
              <w:t>h</w:t>
            </w:r>
            <w:r w:rsidR="00AB6D8C">
              <w:rPr>
                <w:color w:val="000000"/>
                <w:sz w:val="24"/>
                <w:szCs w:val="24"/>
              </w:rPr>
              <w:t>.</w:t>
            </w:r>
          </w:p>
        </w:tc>
      </w:tr>
      <w:tr w:rsidR="00AB6D8C" w14:paraId="4E26E3E8"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887EB7A"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1618B0C"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620427F" w14:textId="77777777" w:rsidR="00AB6D8C" w:rsidRDefault="00AB6D8C" w:rsidP="00332BC1">
            <w:pPr>
              <w:jc w:val="center"/>
            </w:pPr>
            <w:r>
              <w:rPr>
                <w:b/>
                <w:color w:val="000000"/>
                <w:sz w:val="24"/>
                <w:szCs w:val="24"/>
                <w:lang w:val="en-US"/>
              </w:rPr>
              <w:t>Individual tasks</w:t>
            </w:r>
            <w:r>
              <w:rPr>
                <w:b/>
                <w:color w:val="000000"/>
                <w:sz w:val="24"/>
                <w:szCs w:val="24"/>
              </w:rPr>
              <w:t xml:space="preserve">: </w:t>
            </w:r>
          </w:p>
          <w:p w14:paraId="5EA3D4C8" w14:textId="77777777" w:rsidR="00AB6D8C" w:rsidRDefault="00AB6D8C" w:rsidP="00332BC1">
            <w:pPr>
              <w:jc w:val="center"/>
              <w:rPr>
                <w:color w:val="000000"/>
                <w:sz w:val="24"/>
                <w:szCs w:val="24"/>
                <w:lang w:val="en-US"/>
              </w:rPr>
            </w:pPr>
          </w:p>
        </w:tc>
      </w:tr>
      <w:tr w:rsidR="00AB6D8C" w14:paraId="65AB74B3"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450220A9"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DABC404"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8BB860" w14:textId="77777777" w:rsidR="00AB6D8C" w:rsidRPr="006759AE" w:rsidRDefault="00AB6D8C" w:rsidP="00332BC1">
            <w:pPr>
              <w:jc w:val="center"/>
              <w:rPr>
                <w:sz w:val="24"/>
                <w:szCs w:val="24"/>
              </w:rPr>
            </w:pPr>
            <w:r w:rsidRPr="006759AE">
              <w:rPr>
                <w:sz w:val="24"/>
                <w:szCs w:val="24"/>
              </w:rPr>
              <w:t>Type of control:</w:t>
            </w:r>
          </w:p>
          <w:p w14:paraId="282D1C82" w14:textId="77777777" w:rsidR="00AB6D8C" w:rsidRPr="006759AE" w:rsidRDefault="00AB6D8C" w:rsidP="00332BC1">
            <w:pPr>
              <w:jc w:val="center"/>
              <w:rPr>
                <w:lang w:val="en-US"/>
              </w:rPr>
            </w:pPr>
            <w:r w:rsidRPr="006759AE">
              <w:rPr>
                <w:sz w:val="24"/>
                <w:szCs w:val="24"/>
              </w:rPr>
              <w:t>Differentiated credit</w:t>
            </w:r>
          </w:p>
        </w:tc>
      </w:tr>
    </w:tbl>
    <w:p w14:paraId="7DA8F02F" w14:textId="77777777" w:rsidR="00421B9C" w:rsidRDefault="00421B9C" w:rsidP="00902433">
      <w:pPr>
        <w:jc w:val="both"/>
        <w:rPr>
          <w:b/>
          <w:sz w:val="24"/>
          <w:szCs w:val="24"/>
          <w:lang w:val="en-US"/>
        </w:rPr>
      </w:pPr>
    </w:p>
    <w:p w14:paraId="55133043" w14:textId="77777777" w:rsidR="00C74D8C" w:rsidRDefault="00C74D8C" w:rsidP="00421B9C">
      <w:pPr>
        <w:rPr>
          <w:b/>
          <w:sz w:val="24"/>
          <w:szCs w:val="24"/>
        </w:rPr>
      </w:pPr>
    </w:p>
    <w:p w14:paraId="5C2F5779" w14:textId="77777777" w:rsidR="00C74D8C" w:rsidRDefault="00C74D8C" w:rsidP="00421B9C">
      <w:pPr>
        <w:rPr>
          <w:b/>
          <w:sz w:val="24"/>
          <w:szCs w:val="24"/>
        </w:rPr>
      </w:pPr>
    </w:p>
    <w:p w14:paraId="1F3BB4B2" w14:textId="77777777" w:rsidR="00C74D8C" w:rsidRDefault="00C74D8C" w:rsidP="00421B9C">
      <w:pPr>
        <w:rPr>
          <w:b/>
          <w:sz w:val="24"/>
          <w:szCs w:val="24"/>
        </w:rPr>
      </w:pPr>
    </w:p>
    <w:p w14:paraId="508FCE2E" w14:textId="77777777" w:rsidR="00C74D8C" w:rsidRDefault="00C74D8C" w:rsidP="00421B9C">
      <w:pPr>
        <w:rPr>
          <w:b/>
          <w:sz w:val="24"/>
          <w:szCs w:val="24"/>
        </w:rPr>
      </w:pPr>
    </w:p>
    <w:p w14:paraId="37E5996C" w14:textId="41948F34" w:rsidR="00C74D8C" w:rsidRDefault="003D2FC6" w:rsidP="00421B9C">
      <w:pPr>
        <w:rPr>
          <w:b/>
          <w:sz w:val="24"/>
          <w:szCs w:val="24"/>
        </w:rPr>
      </w:pPr>
      <w:r>
        <w:rPr>
          <w:b/>
          <w:sz w:val="24"/>
          <w:szCs w:val="24"/>
        </w:rPr>
        <w:br w:type="page"/>
      </w:r>
    </w:p>
    <w:p w14:paraId="48792A86" w14:textId="77777777" w:rsidR="003D2FC6" w:rsidRDefault="00421B9C" w:rsidP="003D2FC6">
      <w:pPr>
        <w:ind w:left="1416" w:firstLine="708"/>
        <w:rPr>
          <w:b/>
          <w:sz w:val="24"/>
          <w:szCs w:val="24"/>
          <w:lang w:val="en"/>
        </w:rPr>
      </w:pPr>
      <w:r w:rsidRPr="00421B9C">
        <w:rPr>
          <w:b/>
          <w:sz w:val="24"/>
          <w:szCs w:val="24"/>
        </w:rPr>
        <w:t>SECTION</w:t>
      </w:r>
      <w:r w:rsidRPr="00421B9C">
        <w:rPr>
          <w:b/>
          <w:sz w:val="24"/>
          <w:szCs w:val="24"/>
          <w:lang w:val="en"/>
        </w:rPr>
        <w:t xml:space="preserve"> "URGENT CONDITIONS IN SURGERY"</w:t>
      </w:r>
    </w:p>
    <w:p w14:paraId="4DD62B79" w14:textId="6037670C" w:rsidR="001B4590" w:rsidRDefault="001B4590" w:rsidP="003D2FC6">
      <w:pPr>
        <w:ind w:left="1416" w:firstLine="708"/>
      </w:pPr>
      <w:r>
        <w:rPr>
          <w:b/>
          <w:sz w:val="24"/>
          <w:szCs w:val="24"/>
        </w:rPr>
        <w:t>Developers:</w:t>
      </w:r>
      <w:r>
        <w:rPr>
          <w:sz w:val="24"/>
          <w:szCs w:val="24"/>
        </w:rPr>
        <w:t xml:space="preserve"> Boyko Valeriy Volodymyrovych, Makarov Vitaliy Volodymyrovych, Tarasenko Lyudmyla Hryhorivna, Tymchenko Mykhailo Yevhenovych.</w:t>
      </w:r>
    </w:p>
    <w:p w14:paraId="2C4EA7AF" w14:textId="77777777" w:rsidR="001B4590" w:rsidRDefault="001B4590" w:rsidP="001B4590">
      <w:pPr>
        <w:jc w:val="both"/>
      </w:pPr>
      <w:r>
        <w:rPr>
          <w:b/>
          <w:sz w:val="24"/>
          <w:szCs w:val="24"/>
        </w:rPr>
        <w:t>Teachers:</w:t>
      </w:r>
    </w:p>
    <w:p w14:paraId="6083BF89" w14:textId="77777777" w:rsidR="001B4590" w:rsidRDefault="001B4590" w:rsidP="001B4590">
      <w:pPr>
        <w:tabs>
          <w:tab w:val="left" w:pos="2204"/>
        </w:tabs>
        <w:jc w:val="both"/>
        <w:rPr>
          <w:b/>
          <w:sz w:val="24"/>
          <w:szCs w:val="24"/>
        </w:rPr>
      </w:pPr>
    </w:p>
    <w:p w14:paraId="3957D83E" w14:textId="77777777" w:rsidR="001B4590" w:rsidRDefault="001B4590" w:rsidP="001B4590">
      <w:r>
        <w:rPr>
          <w:b/>
        </w:rPr>
        <w:t>Teacher information:</w:t>
      </w:r>
    </w:p>
    <w:p w14:paraId="7A0F8475" w14:textId="77777777" w:rsidR="001B4590" w:rsidRDefault="001B4590" w:rsidP="001B4590">
      <w:r>
        <w:t>BOYKO VV - Corresponding Member of NAMSU, Doctor of Medical Sciences, Professor, Head of the Department of Surgery №1, specialization: surgery, vascular surgery, thoracic surgery, heart and main vessel surgery, oncosurgery</w:t>
      </w:r>
    </w:p>
    <w:p w14:paraId="405976B6" w14:textId="77777777" w:rsidR="001B4590" w:rsidRDefault="001B4590" w:rsidP="001B4590">
      <w:pPr>
        <w:jc w:val="both"/>
      </w:pPr>
      <w:r>
        <w:rPr>
          <w:sz w:val="24"/>
          <w:szCs w:val="24"/>
          <w:lang w:val="en-US"/>
        </w:rPr>
        <w:t>H</w:t>
      </w:r>
      <w:r>
        <w:rPr>
          <w:sz w:val="24"/>
          <w:szCs w:val="24"/>
        </w:rPr>
        <w:t>RIGOROV Yu.B. - Doctor of Medical Sciences, Professor of the Department of Surgery №1, specialization surgery.</w:t>
      </w:r>
    </w:p>
    <w:p w14:paraId="432C07D9" w14:textId="77777777" w:rsidR="001B4590" w:rsidRDefault="001B4590" w:rsidP="001B4590">
      <w:pPr>
        <w:jc w:val="both"/>
      </w:pPr>
      <w:r>
        <w:rPr>
          <w:sz w:val="24"/>
          <w:szCs w:val="24"/>
        </w:rPr>
        <w:t>TARABAN IA - Doctor of Medical Sciences, Professor of the Department of Surgery №1, specialization surgery.</w:t>
      </w:r>
    </w:p>
    <w:p w14:paraId="0B35E09C" w14:textId="77777777" w:rsidR="001B4590" w:rsidRDefault="001B4590" w:rsidP="001B4590">
      <w:pPr>
        <w:jc w:val="both"/>
      </w:pPr>
      <w:r>
        <w:rPr>
          <w:sz w:val="24"/>
          <w:szCs w:val="24"/>
        </w:rPr>
        <w:t>ZAMYATIN PM - Doctor of Medical Sciences, Professor of the Department of Surgery №1, specialization surgery.</w:t>
      </w:r>
    </w:p>
    <w:p w14:paraId="2CF66CCE" w14:textId="77777777" w:rsidR="001B4590" w:rsidRDefault="001B4590" w:rsidP="001B4590">
      <w:pPr>
        <w:jc w:val="both"/>
      </w:pPr>
      <w:r>
        <w:rPr>
          <w:sz w:val="24"/>
          <w:szCs w:val="24"/>
        </w:rPr>
        <w:t>MAKAROV VV - Doctor of Medical Sciences, Professor of the Department of Surgery №1, specialization surgery.</w:t>
      </w:r>
    </w:p>
    <w:p w14:paraId="04B8F428" w14:textId="77777777" w:rsidR="001B4590" w:rsidRDefault="001B4590" w:rsidP="001B4590">
      <w:pPr>
        <w:jc w:val="both"/>
      </w:pPr>
      <w:r>
        <w:rPr>
          <w:sz w:val="24"/>
          <w:szCs w:val="24"/>
          <w:lang w:val="en-US"/>
        </w:rPr>
        <w:t>KRASNOYARUZHSKIY</w:t>
      </w:r>
      <w:r>
        <w:rPr>
          <w:sz w:val="24"/>
          <w:szCs w:val="24"/>
        </w:rPr>
        <w:t xml:space="preserve"> А</w:t>
      </w:r>
      <w:r>
        <w:rPr>
          <w:sz w:val="24"/>
          <w:szCs w:val="24"/>
          <w:lang w:val="en-US"/>
        </w:rPr>
        <w:t>G</w:t>
      </w:r>
      <w:r>
        <w:rPr>
          <w:sz w:val="24"/>
          <w:szCs w:val="24"/>
        </w:rPr>
        <w:t xml:space="preserve"> - Doctor of Medical Sciences, Professor of the Department of Surgery №1, specialization surgery.</w:t>
      </w:r>
    </w:p>
    <w:p w14:paraId="467B436D" w14:textId="77777777" w:rsidR="001B4590" w:rsidRDefault="001B4590" w:rsidP="001B4590">
      <w:pPr>
        <w:jc w:val="both"/>
      </w:pPr>
      <w:r>
        <w:rPr>
          <w:sz w:val="24"/>
          <w:szCs w:val="24"/>
          <w:lang w:val="en-US"/>
        </w:rPr>
        <w:t>PRASOL VO</w:t>
      </w:r>
      <w:r>
        <w:rPr>
          <w:sz w:val="24"/>
          <w:szCs w:val="24"/>
        </w:rPr>
        <w:t>- Doctor of Medical Sciences, Professor of the Department of Surgery №1, specialization in vascular surgery.</w:t>
      </w:r>
    </w:p>
    <w:p w14:paraId="01D67C7A" w14:textId="77777777" w:rsidR="001B4590" w:rsidRDefault="001B4590" w:rsidP="001B4590">
      <w:pPr>
        <w:jc w:val="both"/>
      </w:pPr>
      <w:r>
        <w:rPr>
          <w:sz w:val="24"/>
          <w:szCs w:val="24"/>
        </w:rPr>
        <w:t>SAVVI S.O. - Doctor of Medical Sciences, Professor of the Department of Surgery №1, specialization surgery.</w:t>
      </w:r>
    </w:p>
    <w:p w14:paraId="1C71F990" w14:textId="77777777" w:rsidR="001B4590" w:rsidRDefault="001B4590" w:rsidP="001B4590">
      <w:pPr>
        <w:jc w:val="both"/>
      </w:pPr>
      <w:r>
        <w:rPr>
          <w:sz w:val="24"/>
          <w:szCs w:val="24"/>
        </w:rPr>
        <w:t>GROMA VG - Doctor of Medical Sciences, Professor of the Department of Surgery №1, specialization surgery, endoscopy.</w:t>
      </w:r>
    </w:p>
    <w:p w14:paraId="5B7FC75B" w14:textId="77777777" w:rsidR="001B4590" w:rsidRDefault="001B4590" w:rsidP="001B4590">
      <w:pPr>
        <w:jc w:val="both"/>
      </w:pPr>
      <w:r>
        <w:rPr>
          <w:sz w:val="24"/>
          <w:szCs w:val="24"/>
        </w:rPr>
        <w:t>SUSHKOV SV - Doctor of Medical Sciences, Professor of the Department of Surgery №1, specialization surgery.</w:t>
      </w:r>
    </w:p>
    <w:p w14:paraId="500FC7D2" w14:textId="77777777" w:rsidR="001B4590" w:rsidRDefault="001B4590" w:rsidP="001B4590">
      <w:pPr>
        <w:jc w:val="both"/>
      </w:pPr>
      <w:r>
        <w:rPr>
          <w:sz w:val="24"/>
          <w:szCs w:val="24"/>
        </w:rPr>
        <w:t>IVANOVA YU.V. - Doctor of Medical Sciences, Professor of the Department of Surgery №1, specialization surgery</w:t>
      </w:r>
      <w:r>
        <w:rPr>
          <w:sz w:val="24"/>
          <w:szCs w:val="24"/>
          <w:lang w:val="en-US"/>
        </w:rPr>
        <w:t>.</w:t>
      </w:r>
    </w:p>
    <w:p w14:paraId="0871B45C" w14:textId="77777777" w:rsidR="001B4590" w:rsidRDefault="001B4590" w:rsidP="001B4590">
      <w:pPr>
        <w:jc w:val="both"/>
      </w:pPr>
      <w:r>
        <w:rPr>
          <w:sz w:val="24"/>
          <w:szCs w:val="24"/>
        </w:rPr>
        <w:t>KRYVOROTʹKO I.V. - Doctor of Medical Sciences, Professor of the Department of Surgery №1, specialization surgery</w:t>
      </w:r>
      <w:r>
        <w:rPr>
          <w:sz w:val="24"/>
          <w:szCs w:val="24"/>
          <w:lang w:val="en-US"/>
        </w:rPr>
        <w:t>.</w:t>
      </w:r>
    </w:p>
    <w:p w14:paraId="0D20E493" w14:textId="77777777" w:rsidR="001B4590" w:rsidRDefault="001B4590" w:rsidP="001B4590">
      <w:pPr>
        <w:jc w:val="both"/>
      </w:pPr>
      <w:r>
        <w:rPr>
          <w:sz w:val="24"/>
          <w:szCs w:val="24"/>
        </w:rPr>
        <w:t>SMACHYLO R.M. - Doctor of Medical Sciences, Professor of the Department of Surgery №1, specialization surgery</w:t>
      </w:r>
      <w:r>
        <w:rPr>
          <w:sz w:val="24"/>
          <w:szCs w:val="24"/>
          <w:lang w:val="en-US"/>
        </w:rPr>
        <w:t>.</w:t>
      </w:r>
    </w:p>
    <w:p w14:paraId="41ED82E4" w14:textId="77777777" w:rsidR="001B4590" w:rsidRDefault="001B4590" w:rsidP="001B4590">
      <w:pPr>
        <w:jc w:val="both"/>
      </w:pPr>
      <w:r>
        <w:rPr>
          <w:sz w:val="24"/>
          <w:szCs w:val="24"/>
        </w:rPr>
        <w:t>YEVTUSHENKO D.O. - Doctor of Medical Sciences, Professor of the Department of Surgery №1, specialization surgery</w:t>
      </w:r>
      <w:r>
        <w:rPr>
          <w:sz w:val="24"/>
          <w:szCs w:val="24"/>
          <w:lang w:val="en-US"/>
        </w:rPr>
        <w:t>.</w:t>
      </w:r>
    </w:p>
    <w:p w14:paraId="4FC3341A" w14:textId="77777777" w:rsidR="001B4590" w:rsidRDefault="001B4590" w:rsidP="001B4590">
      <w:pPr>
        <w:jc w:val="both"/>
      </w:pPr>
      <w:r>
        <w:rPr>
          <w:sz w:val="24"/>
          <w:szCs w:val="24"/>
        </w:rPr>
        <w:t>HONCHARENKO L.Y. - Candidate of Medical Sciences, Associate Professor of Surgery №1, specialization surgery.</w:t>
      </w:r>
    </w:p>
    <w:p w14:paraId="0EB2AA08" w14:textId="77777777" w:rsidR="001B4590" w:rsidRDefault="001B4590" w:rsidP="001B4590">
      <w:pPr>
        <w:jc w:val="both"/>
      </w:pPr>
      <w:r>
        <w:rPr>
          <w:sz w:val="24"/>
          <w:szCs w:val="24"/>
        </w:rPr>
        <w:t>SHCHERBAKOV V.I. - Candidate of Medical Sciences, Associate Professor of Surgery №1, specialization surgery.</w:t>
      </w:r>
    </w:p>
    <w:p w14:paraId="7731AD8D" w14:textId="77777777" w:rsidR="001B4590" w:rsidRDefault="001B4590" w:rsidP="001B4590">
      <w:pPr>
        <w:jc w:val="both"/>
      </w:pPr>
      <w:r>
        <w:rPr>
          <w:sz w:val="24"/>
          <w:szCs w:val="24"/>
        </w:rPr>
        <w:t>KUZNETSOV OV - Candidate of Medical Sciences, Associate Professor of Surgery №1, specialization surgery.</w:t>
      </w:r>
    </w:p>
    <w:p w14:paraId="47DBE05A" w14:textId="77777777" w:rsidR="001B4590" w:rsidRDefault="001B4590" w:rsidP="001B4590">
      <w:pPr>
        <w:jc w:val="both"/>
      </w:pPr>
      <w:r>
        <w:rPr>
          <w:sz w:val="24"/>
          <w:szCs w:val="24"/>
          <w:lang w:val="en-US"/>
        </w:rPr>
        <w:t>I</w:t>
      </w:r>
      <w:r>
        <w:rPr>
          <w:sz w:val="24"/>
          <w:szCs w:val="24"/>
        </w:rPr>
        <w:t>YEFIMOV DS - Candidate of Medical Sciences, Associate Professor of Surgery №1, specialization surgery.</w:t>
      </w:r>
    </w:p>
    <w:p w14:paraId="593AA659" w14:textId="77777777" w:rsidR="001B4590" w:rsidRDefault="001B4590" w:rsidP="001B4590">
      <w:pPr>
        <w:jc w:val="both"/>
      </w:pPr>
      <w:r>
        <w:rPr>
          <w:sz w:val="24"/>
          <w:szCs w:val="24"/>
        </w:rPr>
        <w:t>MINUKHIN DV - Candidate of Medical Sciences, Associate Professor of Surgery №1, specialization surgery.</w:t>
      </w:r>
    </w:p>
    <w:p w14:paraId="3A0C9360" w14:textId="77777777" w:rsidR="001B4590" w:rsidRDefault="001B4590" w:rsidP="001B4590">
      <w:pPr>
        <w:jc w:val="both"/>
      </w:pPr>
      <w:r>
        <w:rPr>
          <w:sz w:val="24"/>
          <w:szCs w:val="24"/>
        </w:rPr>
        <w:t>TYMCHENKO ME - Candidate of Medical Sciences, Associate Professor of Surgery №1, specialization surgery.</w:t>
      </w:r>
    </w:p>
    <w:p w14:paraId="0F7EAB0F" w14:textId="77777777" w:rsidR="001B4590" w:rsidRDefault="001B4590" w:rsidP="001B4590">
      <w:pPr>
        <w:jc w:val="both"/>
      </w:pPr>
      <w:r>
        <w:rPr>
          <w:sz w:val="24"/>
          <w:szCs w:val="24"/>
        </w:rPr>
        <w:t>LAZIRSKY VO - Candidate of Medical Sciences, Associate Professor of Surgery №1, specialization surgery.</w:t>
      </w:r>
    </w:p>
    <w:p w14:paraId="0975287B" w14:textId="77777777" w:rsidR="001B4590" w:rsidRDefault="001B4590" w:rsidP="001B4590">
      <w:pPr>
        <w:jc w:val="both"/>
      </w:pPr>
      <w:r>
        <w:rPr>
          <w:sz w:val="24"/>
          <w:szCs w:val="24"/>
        </w:rPr>
        <w:t>PISOTSKY OM - Candidate of Medical Sciences, Associate Professor of Surgery №1, specialization surgery, cardiovascular surgery</w:t>
      </w:r>
    </w:p>
    <w:p w14:paraId="6E9EBBD7" w14:textId="77777777" w:rsidR="001B4590" w:rsidRDefault="001B4590" w:rsidP="001B4590">
      <w:pPr>
        <w:jc w:val="both"/>
      </w:pPr>
      <w:r>
        <w:rPr>
          <w:sz w:val="24"/>
          <w:szCs w:val="24"/>
        </w:rPr>
        <w:t>BUCHNEVA OV - Candidate of Medical Sciences, Associate Professor of Surgery №1, specialization surgery.</w:t>
      </w:r>
    </w:p>
    <w:p w14:paraId="5A991A0B" w14:textId="77777777" w:rsidR="001B4590" w:rsidRDefault="001B4590" w:rsidP="001B4590">
      <w:pPr>
        <w:jc w:val="both"/>
      </w:pPr>
      <w:r>
        <w:rPr>
          <w:sz w:val="24"/>
          <w:szCs w:val="24"/>
        </w:rPr>
        <w:t>TARASENKO LG - Candidate of Medical Sciences, Associate Professor of Surgery №1, specialization surgery.</w:t>
      </w:r>
    </w:p>
    <w:p w14:paraId="3E890A69" w14:textId="77777777" w:rsidR="001B4590" w:rsidRDefault="001B4590" w:rsidP="001B4590">
      <w:pPr>
        <w:jc w:val="both"/>
      </w:pPr>
      <w:r>
        <w:rPr>
          <w:sz w:val="24"/>
          <w:szCs w:val="24"/>
          <w:lang w:val="en-US"/>
        </w:rPr>
        <w:t>HOLOBOROD`KO</w:t>
      </w:r>
      <w:r>
        <w:rPr>
          <w:sz w:val="24"/>
          <w:szCs w:val="24"/>
        </w:rPr>
        <w:t xml:space="preserve"> </w:t>
      </w:r>
      <w:r>
        <w:rPr>
          <w:sz w:val="24"/>
          <w:szCs w:val="24"/>
          <w:lang w:val="en-US"/>
        </w:rPr>
        <w:t>MM</w:t>
      </w:r>
      <w:r>
        <w:rPr>
          <w:sz w:val="24"/>
          <w:szCs w:val="24"/>
        </w:rPr>
        <w:t xml:space="preserve"> - Candidate of Medical Sciences, Associate Professor of Surgery №1, specialization surgery.</w:t>
      </w:r>
    </w:p>
    <w:p w14:paraId="2A6145FF" w14:textId="77777777" w:rsidR="001B4590" w:rsidRDefault="001B4590" w:rsidP="001B4590">
      <w:pPr>
        <w:jc w:val="both"/>
      </w:pPr>
      <w:r>
        <w:rPr>
          <w:sz w:val="24"/>
          <w:szCs w:val="24"/>
        </w:rPr>
        <w:t>DOTSENKO DG - Candidate of Medical Sciences, Associate Professor of Surgery №1, specialization surgery.</w:t>
      </w:r>
    </w:p>
    <w:p w14:paraId="70C71808" w14:textId="77777777" w:rsidR="001B4590" w:rsidRDefault="001B4590" w:rsidP="001B4590">
      <w:pPr>
        <w:jc w:val="both"/>
      </w:pPr>
      <w:r>
        <w:rPr>
          <w:sz w:val="24"/>
          <w:szCs w:val="24"/>
        </w:rPr>
        <w:t>SMOLYAN</w:t>
      </w:r>
      <w:r>
        <w:rPr>
          <w:sz w:val="24"/>
          <w:szCs w:val="24"/>
          <w:lang w:val="en-US"/>
        </w:rPr>
        <w:t>Y</w:t>
      </w:r>
      <w:r>
        <w:rPr>
          <w:sz w:val="24"/>
          <w:szCs w:val="24"/>
        </w:rPr>
        <w:t>K KM - Candidate of Medical Sciences, Assistant of the Department of Surgery №1, specialization surgery.</w:t>
      </w:r>
    </w:p>
    <w:p w14:paraId="20F1E74A" w14:textId="77777777" w:rsidR="001B4590" w:rsidRDefault="001B4590" w:rsidP="001B4590">
      <w:pPr>
        <w:jc w:val="both"/>
      </w:pPr>
      <w:r>
        <w:rPr>
          <w:sz w:val="24"/>
          <w:szCs w:val="24"/>
        </w:rPr>
        <w:t>TOKAREV AV - Candidate of Medical Sciences, Assistant of the Department of Surgery №1, specialization surgery.</w:t>
      </w:r>
    </w:p>
    <w:p w14:paraId="7B42C970" w14:textId="77777777" w:rsidR="001B4590" w:rsidRDefault="001B4590" w:rsidP="001B4590">
      <w:pPr>
        <w:jc w:val="both"/>
      </w:pPr>
      <w:r>
        <w:rPr>
          <w:sz w:val="24"/>
          <w:szCs w:val="24"/>
        </w:rPr>
        <w:t>SHEVCHENKO OM - Candidate of Medical Sciences, Assistant of the Department of Surgery №1, specialization surgery.</w:t>
      </w:r>
    </w:p>
    <w:p w14:paraId="4C36B96F" w14:textId="77777777" w:rsidR="001B4590" w:rsidRDefault="001B4590" w:rsidP="001B4590">
      <w:pPr>
        <w:jc w:val="both"/>
      </w:pPr>
      <w:r>
        <w:rPr>
          <w:sz w:val="24"/>
          <w:szCs w:val="24"/>
        </w:rPr>
        <w:t>LELYTSA AV - Assistant of the Department of Surgery №1, specialization surgery.</w:t>
      </w:r>
    </w:p>
    <w:p w14:paraId="6A74B8F4" w14:textId="77777777" w:rsidR="001B4590" w:rsidRDefault="001B4590" w:rsidP="001B4590">
      <w:pPr>
        <w:jc w:val="both"/>
      </w:pPr>
      <w:r>
        <w:rPr>
          <w:sz w:val="24"/>
          <w:szCs w:val="24"/>
        </w:rPr>
        <w:t>LEBID PB - Candidate of Medical Sciences, Assistant of the Department of Surgery №1, specialization surgery.</w:t>
      </w:r>
    </w:p>
    <w:p w14:paraId="1AE85C7B" w14:textId="77777777" w:rsidR="001B4590" w:rsidRDefault="001B4590" w:rsidP="001B4590">
      <w:pPr>
        <w:jc w:val="both"/>
      </w:pPr>
      <w:r>
        <w:rPr>
          <w:sz w:val="24"/>
          <w:szCs w:val="24"/>
        </w:rPr>
        <w:t>LYACH SI - Assistant of the Department of Surgery №1, specialization surgery.</w:t>
      </w:r>
    </w:p>
    <w:p w14:paraId="5F30AD7A" w14:textId="77777777" w:rsidR="001B4590" w:rsidRDefault="001B4590" w:rsidP="001B4590">
      <w:pPr>
        <w:jc w:val="both"/>
      </w:pPr>
      <w:r>
        <w:rPr>
          <w:sz w:val="24"/>
          <w:szCs w:val="24"/>
        </w:rPr>
        <w:t>KULIK IA - Candidate of Medical Sciences, Assistant of the Department of Surgery №1, specialization surgery.</w:t>
      </w:r>
    </w:p>
    <w:p w14:paraId="697C1682" w14:textId="77777777" w:rsidR="001B4590" w:rsidRDefault="001B4590" w:rsidP="001B4590">
      <w:pPr>
        <w:jc w:val="both"/>
      </w:pPr>
      <w:r>
        <w:rPr>
          <w:sz w:val="24"/>
          <w:szCs w:val="24"/>
        </w:rPr>
        <w:t>M</w:t>
      </w:r>
      <w:r>
        <w:rPr>
          <w:sz w:val="24"/>
          <w:szCs w:val="24"/>
          <w:lang w:val="en-US"/>
        </w:rPr>
        <w:t>Y</w:t>
      </w:r>
      <w:r>
        <w:rPr>
          <w:sz w:val="24"/>
          <w:szCs w:val="24"/>
        </w:rPr>
        <w:t>ROSHN</w:t>
      </w:r>
      <w:r>
        <w:rPr>
          <w:sz w:val="24"/>
          <w:szCs w:val="24"/>
          <w:lang w:val="en-US"/>
        </w:rPr>
        <w:t>Y</w:t>
      </w:r>
      <w:r>
        <w:rPr>
          <w:sz w:val="24"/>
          <w:szCs w:val="24"/>
        </w:rPr>
        <w:t>CHENKO DO - Candidate of Medical Sciences, Assistant of the Department of Surgery №1, specialization surgery.</w:t>
      </w:r>
    </w:p>
    <w:p w14:paraId="5878565C" w14:textId="77777777" w:rsidR="001B4590" w:rsidRDefault="001B4590" w:rsidP="001B4590">
      <w:pPr>
        <w:jc w:val="both"/>
      </w:pPr>
      <w:r>
        <w:rPr>
          <w:sz w:val="24"/>
          <w:szCs w:val="24"/>
        </w:rPr>
        <w:t>CHERNYAYEV MS - Candidate of Medical Sciences, Assistant of the Department of Surgery №1, specialization surgery.</w:t>
      </w:r>
    </w:p>
    <w:p w14:paraId="1B95FF29" w14:textId="77777777" w:rsidR="001B4590" w:rsidRDefault="001B4590" w:rsidP="001B4590">
      <w:pPr>
        <w:jc w:val="both"/>
      </w:pPr>
      <w:r>
        <w:rPr>
          <w:sz w:val="24"/>
          <w:szCs w:val="24"/>
        </w:rPr>
        <w:t>KOROLEVSKA A.Yu. - Candidate of Medical Sciences, Assistant of the Department of Surgery №1, specialization surgery.</w:t>
      </w:r>
    </w:p>
    <w:p w14:paraId="646A8569" w14:textId="77777777" w:rsidR="001B4590" w:rsidRDefault="001B4590" w:rsidP="001B4590">
      <w:pPr>
        <w:jc w:val="both"/>
      </w:pPr>
      <w:r>
        <w:rPr>
          <w:sz w:val="24"/>
          <w:szCs w:val="24"/>
        </w:rPr>
        <w:t>TSODIKOV VV - Candidate of Medical Sciences, Assistant of the Department of Surgery №1, specialization surgery.</w:t>
      </w:r>
    </w:p>
    <w:p w14:paraId="658CEBDA" w14:textId="77777777" w:rsidR="001B4590" w:rsidRDefault="001B4590" w:rsidP="001B4590">
      <w:pPr>
        <w:jc w:val="both"/>
      </w:pPr>
      <w:r>
        <w:rPr>
          <w:sz w:val="24"/>
          <w:szCs w:val="24"/>
        </w:rPr>
        <w:t>ZAMYATIN DP - Candidate of Medical Sciences, Assistant of the Department of Surgery №1, specialization surgery.</w:t>
      </w:r>
    </w:p>
    <w:p w14:paraId="6A40FACF" w14:textId="77777777" w:rsidR="001B4590" w:rsidRDefault="001B4590" w:rsidP="001B4590">
      <w:pPr>
        <w:jc w:val="both"/>
      </w:pPr>
      <w:r>
        <w:rPr>
          <w:sz w:val="24"/>
          <w:szCs w:val="24"/>
        </w:rPr>
        <w:t>LAVRINENKO AS - Assistant of the Department of Surgery №1, specialization surgery.</w:t>
      </w:r>
    </w:p>
    <w:p w14:paraId="59E2D7A0" w14:textId="77777777" w:rsidR="001B4590" w:rsidRDefault="001B4590" w:rsidP="001B4590">
      <w:pPr>
        <w:jc w:val="both"/>
      </w:pPr>
      <w:r>
        <w:rPr>
          <w:sz w:val="24"/>
          <w:szCs w:val="24"/>
        </w:rPr>
        <w:t>MYASOEDOV KV - Candidate of Medical Sciences, Assistant of the Department of Surgery №1, specialization surgery.</w:t>
      </w:r>
    </w:p>
    <w:p w14:paraId="6E76FBB3" w14:textId="77777777" w:rsidR="001B4590" w:rsidRDefault="001B4590" w:rsidP="001B4590">
      <w:pPr>
        <w:jc w:val="both"/>
      </w:pPr>
      <w:r>
        <w:rPr>
          <w:sz w:val="24"/>
          <w:szCs w:val="24"/>
        </w:rPr>
        <w:t>V’YUN S.V. - Candidate of Medical Sciences, Assistant of the Department of Surgery №1, specialization surgery.</w:t>
      </w:r>
    </w:p>
    <w:p w14:paraId="65A2F56A" w14:textId="77777777" w:rsidR="001B4590" w:rsidRDefault="001B4590" w:rsidP="001B4590">
      <w:pPr>
        <w:jc w:val="both"/>
      </w:pPr>
      <w:r>
        <w:rPr>
          <w:sz w:val="24"/>
          <w:szCs w:val="24"/>
        </w:rPr>
        <w:t>KIRIENKO DO - Assistant of the Department of Surgery №1, specialization surgery.</w:t>
      </w:r>
    </w:p>
    <w:p w14:paraId="37ADD939" w14:textId="77777777" w:rsidR="001B4590" w:rsidRDefault="001B4590" w:rsidP="001B4590">
      <w:pPr>
        <w:jc w:val="both"/>
      </w:pPr>
      <w:r>
        <w:rPr>
          <w:sz w:val="24"/>
          <w:szCs w:val="24"/>
        </w:rPr>
        <w:t>BITYAK S.Yu. - Candidate of Medical Sciences, Assistant of the Department of Surgery №1, specialization surgery.</w:t>
      </w:r>
    </w:p>
    <w:p w14:paraId="237320E6" w14:textId="77777777" w:rsidR="001B4590" w:rsidRDefault="001B4590" w:rsidP="001B4590">
      <w:pPr>
        <w:jc w:val="both"/>
      </w:pPr>
      <w:r>
        <w:rPr>
          <w:sz w:val="24"/>
          <w:szCs w:val="24"/>
        </w:rPr>
        <w:t>MUSHENKO EV - Candidate of Medical Sciences, Assistant of the Department of Surgery №1, specialization surgery.</w:t>
      </w:r>
    </w:p>
    <w:p w14:paraId="12C1CC15" w14:textId="77777777" w:rsidR="001B4590" w:rsidRDefault="001B4590" w:rsidP="001B4590">
      <w:pPr>
        <w:jc w:val="both"/>
      </w:pPr>
      <w:r>
        <w:rPr>
          <w:sz w:val="24"/>
          <w:szCs w:val="24"/>
        </w:rPr>
        <w:t>SOCHNEVA AL - Assistant Professor of Surgery №1, specialization surgery.</w:t>
      </w:r>
    </w:p>
    <w:p w14:paraId="2FBF01C5" w14:textId="77777777" w:rsidR="001B4590" w:rsidRDefault="001B4590" w:rsidP="001B4590">
      <w:pPr>
        <w:jc w:val="both"/>
      </w:pPr>
      <w:r>
        <w:rPr>
          <w:sz w:val="24"/>
          <w:szCs w:val="24"/>
        </w:rPr>
        <w:t>RIGA AS - Candidate of Medical Sciences, Assistant of the Department of Surgery №1, specialization surgery.</w:t>
      </w:r>
    </w:p>
    <w:p w14:paraId="4DB3A8A0" w14:textId="77777777" w:rsidR="001B4590" w:rsidRDefault="001B4590" w:rsidP="001B4590">
      <w:pPr>
        <w:jc w:val="both"/>
      </w:pPr>
      <w:r>
        <w:rPr>
          <w:sz w:val="24"/>
          <w:szCs w:val="24"/>
        </w:rPr>
        <w:t>PONOMAROVA KV - Candidate of Medical Sciences, Assistant of the Department of Surgery №1, specialization surgery.</w:t>
      </w:r>
    </w:p>
    <w:p w14:paraId="0058D599" w14:textId="77777777" w:rsidR="00556F8D" w:rsidRPr="008E3DC1" w:rsidRDefault="00556F8D" w:rsidP="009D3372">
      <w:pPr>
        <w:tabs>
          <w:tab w:val="num" w:pos="2204"/>
        </w:tabs>
        <w:overflowPunct w:val="0"/>
        <w:adjustRightInd w:val="0"/>
        <w:jc w:val="both"/>
        <w:rPr>
          <w:sz w:val="28"/>
          <w:szCs w:val="28"/>
        </w:rPr>
      </w:pPr>
    </w:p>
    <w:p w14:paraId="6B070F65" w14:textId="77777777" w:rsidR="001B4590" w:rsidRDefault="001B4590" w:rsidP="001B4590">
      <w:pPr>
        <w:jc w:val="both"/>
      </w:pPr>
      <w:r>
        <w:rPr>
          <w:b/>
          <w:sz w:val="24"/>
          <w:szCs w:val="24"/>
          <w:lang w:val="en-US"/>
        </w:rPr>
        <w:t>Contact tel</w:t>
      </w:r>
      <w:r>
        <w:rPr>
          <w:b/>
          <w:sz w:val="24"/>
          <w:szCs w:val="24"/>
          <w:lang w:eastAsia="ru-RU"/>
        </w:rPr>
        <w:t xml:space="preserve">. </w:t>
      </w:r>
      <w:r>
        <w:rPr>
          <w:b/>
          <w:sz w:val="24"/>
          <w:szCs w:val="24"/>
          <w:lang w:val="en-US" w:eastAsia="ru-RU"/>
        </w:rPr>
        <w:t>and</w:t>
      </w:r>
      <w:r>
        <w:rPr>
          <w:b/>
          <w:sz w:val="24"/>
          <w:szCs w:val="24"/>
        </w:rPr>
        <w:t xml:space="preserve"> E-mail </w:t>
      </w:r>
      <w:r>
        <w:rPr>
          <w:b/>
          <w:sz w:val="24"/>
          <w:szCs w:val="24"/>
          <w:lang w:val="en-US"/>
        </w:rPr>
        <w:t xml:space="preserve">of </w:t>
      </w:r>
      <w:proofErr w:type="gramStart"/>
      <w:r>
        <w:rPr>
          <w:b/>
          <w:sz w:val="24"/>
          <w:szCs w:val="24"/>
          <w:lang w:val="en-US"/>
        </w:rPr>
        <w:t>department</w:t>
      </w:r>
      <w:r>
        <w:rPr>
          <w:b/>
          <w:sz w:val="24"/>
          <w:szCs w:val="24"/>
        </w:rPr>
        <w:t>:</w:t>
      </w:r>
      <w:r>
        <w:rPr>
          <w:sz w:val="24"/>
          <w:szCs w:val="24"/>
        </w:rPr>
        <w:t>.</w:t>
      </w:r>
      <w:proofErr w:type="gramEnd"/>
      <w:r>
        <w:rPr>
          <w:sz w:val="24"/>
          <w:szCs w:val="24"/>
        </w:rPr>
        <w:t xml:space="preserve"> </w:t>
      </w:r>
      <w:r>
        <w:rPr>
          <w:sz w:val="24"/>
          <w:szCs w:val="24"/>
          <w:lang w:val="en-US"/>
        </w:rPr>
        <w:t>tel</w:t>
      </w:r>
      <w:r>
        <w:rPr>
          <w:sz w:val="24"/>
          <w:szCs w:val="24"/>
        </w:rPr>
        <w:t>. (057)349-41-51,</w:t>
      </w:r>
      <w:r>
        <w:t xml:space="preserve"> </w:t>
      </w:r>
      <w:r>
        <w:rPr>
          <w:sz w:val="24"/>
          <w:szCs w:val="24"/>
        </w:rPr>
        <w:t xml:space="preserve">khnmusurgery1@ukr.net  </w:t>
      </w:r>
    </w:p>
    <w:p w14:paraId="08E6741B" w14:textId="77777777" w:rsidR="001B4590" w:rsidRDefault="001B4590" w:rsidP="001B4590">
      <w:pPr>
        <w:jc w:val="both"/>
      </w:pPr>
      <w:r>
        <w:rPr>
          <w:b/>
          <w:sz w:val="24"/>
          <w:szCs w:val="24"/>
        </w:rPr>
        <w:t>Consultations:</w:t>
      </w:r>
      <w:r>
        <w:rPr>
          <w:sz w:val="24"/>
          <w:szCs w:val="24"/>
        </w:rPr>
        <w:t xml:space="preserve"> time-table and place venue according to the schedule of the department</w:t>
      </w:r>
      <w:r>
        <w:rPr>
          <w:sz w:val="24"/>
          <w:szCs w:val="24"/>
          <w:lang w:val="en-US"/>
        </w:rPr>
        <w:t>.</w:t>
      </w:r>
    </w:p>
    <w:p w14:paraId="0C00EC94" w14:textId="77777777" w:rsidR="001B4590" w:rsidRDefault="001B4590" w:rsidP="001B4590">
      <w:pPr>
        <w:jc w:val="both"/>
      </w:pPr>
      <w:r>
        <w:rPr>
          <w:b/>
          <w:sz w:val="24"/>
          <w:szCs w:val="24"/>
        </w:rPr>
        <w:t>On-line Consultations:</w:t>
      </w:r>
      <w:r>
        <w:rPr>
          <w:sz w:val="24"/>
          <w:szCs w:val="24"/>
        </w:rPr>
        <w:t xml:space="preserve"> schedule and venue by prior arrangement with the teacher.</w:t>
      </w:r>
    </w:p>
    <w:p w14:paraId="1A80A928" w14:textId="77777777" w:rsidR="001B4590" w:rsidRDefault="001B4590" w:rsidP="001B4590">
      <w:pPr>
        <w:jc w:val="both"/>
      </w:pPr>
      <w:r>
        <w:rPr>
          <w:sz w:val="24"/>
          <w:szCs w:val="24"/>
        </w:rPr>
        <w:t>Locations: classes are held in the conditions of the State Institution "VT Zaitsev Institute of General and Emergency Surgery of the National Academy of Medical Sciences of Ukraine"</w:t>
      </w:r>
    </w:p>
    <w:p w14:paraId="54E630A2" w14:textId="77777777" w:rsidR="001B4590" w:rsidRDefault="001B4590" w:rsidP="001B4590">
      <w:pPr>
        <w:pStyle w:val="20"/>
        <w:tabs>
          <w:tab w:val="left" w:pos="851"/>
          <w:tab w:val="left" w:pos="993"/>
        </w:tabs>
        <w:spacing w:line="298" w:lineRule="exact"/>
        <w:ind w:firstLine="0"/>
        <w:jc w:val="both"/>
        <w:rPr>
          <w:rFonts w:ascii="Times New Roman" w:hAnsi="Times New Roman"/>
          <w:b/>
          <w:sz w:val="24"/>
          <w:szCs w:val="24"/>
        </w:rPr>
      </w:pPr>
    </w:p>
    <w:p w14:paraId="1DE48D2C" w14:textId="77777777" w:rsidR="00C74D8C" w:rsidRDefault="00C74D8C" w:rsidP="001B4590">
      <w:pPr>
        <w:pStyle w:val="20"/>
        <w:tabs>
          <w:tab w:val="left" w:pos="851"/>
          <w:tab w:val="left" w:pos="993"/>
        </w:tabs>
        <w:spacing w:line="298" w:lineRule="exact"/>
        <w:ind w:firstLine="0"/>
        <w:jc w:val="both"/>
        <w:rPr>
          <w:rFonts w:ascii="Times New Roman" w:hAnsi="Times New Roman"/>
          <w:b/>
          <w:sz w:val="24"/>
          <w:szCs w:val="24"/>
        </w:rPr>
      </w:pPr>
    </w:p>
    <w:p w14:paraId="64088E0D" w14:textId="77777777" w:rsidR="00C74D8C" w:rsidRDefault="00C74D8C" w:rsidP="001B4590">
      <w:pPr>
        <w:pStyle w:val="20"/>
        <w:tabs>
          <w:tab w:val="left" w:pos="851"/>
          <w:tab w:val="left" w:pos="993"/>
        </w:tabs>
        <w:spacing w:line="298" w:lineRule="exact"/>
        <w:ind w:firstLine="0"/>
        <w:jc w:val="both"/>
        <w:rPr>
          <w:rFonts w:ascii="Times New Roman" w:hAnsi="Times New Roman"/>
          <w:b/>
          <w:sz w:val="24"/>
          <w:szCs w:val="24"/>
        </w:rPr>
      </w:pPr>
    </w:p>
    <w:p w14:paraId="373E63FC" w14:textId="77777777" w:rsidR="001B4590" w:rsidRPr="00ED472A" w:rsidRDefault="001B4590" w:rsidP="001B4590">
      <w:pPr>
        <w:suppressAutoHyphens/>
        <w:ind w:firstLine="680"/>
        <w:jc w:val="both"/>
        <w:rPr>
          <w:rFonts w:eastAsia="Times New Roman"/>
        </w:rPr>
      </w:pPr>
      <w:r w:rsidRPr="00ED472A">
        <w:rPr>
          <w:rFonts w:eastAsia="Times New Roman"/>
        </w:rPr>
        <w:t>Educational program of higher education of Ukraine, second (master's) level, educational qualification awarded - master's degree, field of knowledge - 22 Health care, specialty 222 "Medicine"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6F8E9D86" w14:textId="77777777" w:rsidR="001B4590" w:rsidRPr="00ED472A" w:rsidRDefault="001B4590" w:rsidP="001B4590">
      <w:pPr>
        <w:suppressAutoHyphens/>
        <w:ind w:firstLine="680"/>
        <w:jc w:val="both"/>
        <w:rPr>
          <w:rFonts w:eastAsia="Times New Roman"/>
        </w:rPr>
      </w:pPr>
      <w:r w:rsidRPr="00ED472A">
        <w:rPr>
          <w:rFonts w:eastAsia="Times New Roman"/>
        </w:rPr>
        <w:t>The course program determines the prerequisites for access to training,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14:paraId="4D3E1BDC" w14:textId="77777777" w:rsidR="001B4590" w:rsidRPr="00ED472A" w:rsidRDefault="001B4590" w:rsidP="001B4590">
      <w:pPr>
        <w:suppressAutoHyphens/>
        <w:ind w:firstLine="680"/>
        <w:rPr>
          <w:rFonts w:eastAsia="Times New Roman"/>
        </w:rPr>
      </w:pPr>
      <w:r w:rsidRPr="00ED472A">
        <w:rPr>
          <w:rFonts w:eastAsia="Times New Roman"/>
        </w:rPr>
        <w:t>The department accepts qualified students of any race, national or ethnic origin, sex, age, people with special needs, any religion, sexual orientation, gender, veteran status or marital status for all rights, privileges, programs and activities, provided to university students.</w:t>
      </w:r>
    </w:p>
    <w:p w14:paraId="62BF9C43" w14:textId="77777777" w:rsidR="001B4590" w:rsidRPr="00ED472A" w:rsidRDefault="001B4590" w:rsidP="001B4590">
      <w:pPr>
        <w:suppressAutoHyphens/>
        <w:rPr>
          <w:rFonts w:eastAsia="Times New Roman"/>
        </w:rPr>
      </w:pPr>
    </w:p>
    <w:p w14:paraId="6BDAB245" w14:textId="77777777" w:rsidR="001B4590" w:rsidRPr="00ED472A" w:rsidRDefault="001B4590" w:rsidP="001B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ED472A">
        <w:rPr>
          <w:rFonts w:eastAsia="Times New Roman"/>
          <w:u w:val="single"/>
          <w:lang w:val="en"/>
        </w:rPr>
        <w:t>Reference to the video annotation of the discipline (if any), etc.</w:t>
      </w:r>
      <w:r w:rsidRPr="00ED472A">
        <w:rPr>
          <w:rFonts w:eastAsia="Times New Roman"/>
          <w:u w:val="single"/>
        </w:rPr>
        <w:t>:</w:t>
      </w:r>
      <w:r w:rsidRPr="00ED472A">
        <w:rPr>
          <w:rFonts w:eastAsia="Times New Roman"/>
          <w:lang w:val="en-US"/>
        </w:rPr>
        <w:t xml:space="preserve"> </w:t>
      </w:r>
      <w:r w:rsidRPr="00ED472A">
        <w:rPr>
          <w:rFonts w:eastAsia="Times New Roman"/>
        </w:rPr>
        <w:t>http://www.knmu.kharkov.ua/index.php?option=com_content&amp;view=article&amp;id=95%3A-1&amp;catid=7%3A2011-05-05-09-09-08&amp;Itemid=27&amp;lang=uk</w:t>
      </w:r>
    </w:p>
    <w:p w14:paraId="3FF5EB8A" w14:textId="77777777" w:rsidR="001B4590" w:rsidRPr="00ED472A" w:rsidRDefault="001B4590" w:rsidP="001B4590">
      <w:pPr>
        <w:suppressAutoHyphens/>
        <w:ind w:firstLine="680"/>
        <w:jc w:val="both"/>
        <w:rPr>
          <w:rFonts w:eastAsia="Times New Roman"/>
        </w:rPr>
      </w:pPr>
    </w:p>
    <w:p w14:paraId="5859EB51" w14:textId="77777777" w:rsidR="001B4590" w:rsidRPr="00ED472A" w:rsidRDefault="001B4590" w:rsidP="001B4590">
      <w:pPr>
        <w:suppressAutoHyphens/>
        <w:rPr>
          <w:rFonts w:eastAsia="Times New Roman"/>
        </w:rPr>
      </w:pPr>
      <w:r w:rsidRPr="00ED472A">
        <w:rPr>
          <w:rFonts w:eastAsia="Times New Roman"/>
          <w:u w:val="single"/>
        </w:rPr>
        <w:t>Moodle discipline page (if available)</w:t>
      </w:r>
      <w:r w:rsidRPr="00ED472A">
        <w:rPr>
          <w:rFonts w:eastAsia="Times New Roman"/>
        </w:rPr>
        <w:t xml:space="preserve">: </w:t>
      </w:r>
    </w:p>
    <w:p w14:paraId="0CA568A2" w14:textId="77777777" w:rsidR="001B4590" w:rsidRPr="00ED472A" w:rsidRDefault="008D691C" w:rsidP="001B4590">
      <w:pPr>
        <w:suppressAutoHyphens/>
        <w:ind w:firstLine="680"/>
        <w:jc w:val="both"/>
        <w:rPr>
          <w:rFonts w:eastAsia="Times New Roman"/>
        </w:rPr>
      </w:pPr>
      <w:hyperlink r:id="rId6" w:history="1">
        <w:r w:rsidR="001B4590" w:rsidRPr="00ED472A">
          <w:rPr>
            <w:rFonts w:eastAsia="Times New Roman"/>
          </w:rPr>
          <w:t>http://31.128.79.157:8083/course/view.php?id=804</w:t>
        </w:r>
      </w:hyperlink>
    </w:p>
    <w:p w14:paraId="40ABB909" w14:textId="77777777" w:rsidR="001B4590" w:rsidRPr="00ED472A" w:rsidRDefault="008D691C" w:rsidP="001B4590">
      <w:pPr>
        <w:suppressAutoHyphens/>
        <w:ind w:firstLine="680"/>
        <w:jc w:val="both"/>
        <w:rPr>
          <w:rFonts w:eastAsia="Times New Roman"/>
        </w:rPr>
      </w:pPr>
      <w:hyperlink r:id="rId7" w:history="1">
        <w:r w:rsidR="001B4590" w:rsidRPr="00ED472A">
          <w:rPr>
            <w:rFonts w:eastAsia="Times New Roman"/>
          </w:rPr>
          <w:t>http://31.128.79.157:8083/course/view.php?id=803</w:t>
        </w:r>
      </w:hyperlink>
    </w:p>
    <w:p w14:paraId="16E6723A" w14:textId="77777777" w:rsidR="001B4590" w:rsidRPr="00ED472A" w:rsidRDefault="001B4590" w:rsidP="001B4590">
      <w:pPr>
        <w:suppressAutoHyphens/>
        <w:ind w:right="160"/>
        <w:jc w:val="both"/>
        <w:rPr>
          <w:rFonts w:eastAsia="Times New Roman"/>
          <w:u w:val="single"/>
        </w:rPr>
      </w:pPr>
      <w:r w:rsidRPr="00ED472A">
        <w:rPr>
          <w:rFonts w:eastAsia="Times New Roman"/>
        </w:rPr>
        <w:t xml:space="preserve">           </w:t>
      </w:r>
      <w:hyperlink r:id="rId8" w:history="1">
        <w:r w:rsidRPr="00ED472A">
          <w:rPr>
            <w:rFonts w:eastAsia="Times New Roman"/>
            <w:color w:val="0563C1"/>
            <w:u w:val="single"/>
          </w:rPr>
          <w:t>http://31.128.79.157:8083/course/view.php?id=233</w:t>
        </w:r>
      </w:hyperlink>
    </w:p>
    <w:p w14:paraId="21B8DA63" w14:textId="77777777" w:rsidR="00556F8D" w:rsidRDefault="00556F8D" w:rsidP="009D3372">
      <w:pPr>
        <w:pStyle w:val="20"/>
        <w:shd w:val="clear" w:color="auto" w:fill="auto"/>
        <w:tabs>
          <w:tab w:val="left" w:pos="851"/>
          <w:tab w:val="left" w:pos="993"/>
        </w:tabs>
        <w:spacing w:line="298" w:lineRule="exact"/>
        <w:ind w:firstLine="0"/>
        <w:rPr>
          <w:rFonts w:ascii="Times New Roman" w:hAnsi="Times New Roman"/>
          <w:b/>
          <w:sz w:val="24"/>
          <w:szCs w:val="24"/>
        </w:rPr>
      </w:pPr>
    </w:p>
    <w:p w14:paraId="4B9ECE19" w14:textId="77777777" w:rsidR="001B4590" w:rsidRPr="006F7031" w:rsidRDefault="001B4590" w:rsidP="001B4590">
      <w:pPr>
        <w:suppressAutoHyphens/>
        <w:jc w:val="center"/>
        <w:rPr>
          <w:rFonts w:eastAsia="Times New Roman"/>
        </w:rPr>
      </w:pPr>
      <w:r w:rsidRPr="006F7031">
        <w:rPr>
          <w:rFonts w:eastAsia="Times New Roman"/>
          <w:b/>
          <w:spacing w:val="20"/>
        </w:rPr>
        <w:t>1. Description of the discipline (abstract).</w:t>
      </w:r>
    </w:p>
    <w:p w14:paraId="26556F86" w14:textId="77777777" w:rsidR="001B4590" w:rsidRPr="006F7031" w:rsidRDefault="001B4590" w:rsidP="001B4590">
      <w:pPr>
        <w:suppressAutoHyphens/>
        <w:ind w:firstLine="708"/>
        <w:jc w:val="both"/>
        <w:rPr>
          <w:rFonts w:eastAsia="Times New Roman"/>
        </w:rPr>
      </w:pPr>
      <w:r w:rsidRPr="006F7031">
        <w:rPr>
          <w:rFonts w:eastAsia="Times New Roman"/>
        </w:rPr>
        <w:t>According to modern ideas, surgery studies diseases that are not amenable to therapeutic treatment, methods of disease diagnosis, tactics of treatment of patients and prevention. Surgery is closely related to the basic sciences such as anatomy, physiology, human histology, etc. Given all these basic sciences of medicine, the doctor is often on the verge of life and death of the patient.</w:t>
      </w:r>
    </w:p>
    <w:p w14:paraId="36A4245F" w14:textId="77777777" w:rsidR="001B4590" w:rsidRPr="006F7031" w:rsidRDefault="001B4590" w:rsidP="001B4590">
      <w:pPr>
        <w:suppressAutoHyphens/>
        <w:ind w:firstLine="708"/>
        <w:jc w:val="both"/>
        <w:rPr>
          <w:rFonts w:eastAsia="Times New Roman"/>
        </w:rPr>
      </w:pPr>
      <w:r w:rsidRPr="006F7031">
        <w:rPr>
          <w:rFonts w:eastAsia="Times New Roman"/>
        </w:rPr>
        <w:t>It is important during the study to form academic training in basic and clinical biomedical sciences and prepare graduates for the professional activity of a doctor in office by acquiring general and special competencies, the scope of which is described by certain lists of syndromes and symptoms of diseases, emergencies, physiological conditions and diseases requiring special tactics of patient management; laboratory and. instrumental research, medical manipulations, surgical interventions, labor, forensic and military expertise</w:t>
      </w:r>
      <w:r w:rsidRPr="006F7031">
        <w:rPr>
          <w:rFonts w:eastAsia="Times New Roman"/>
          <w:lang w:val="en-US"/>
        </w:rPr>
        <w:t>.</w:t>
      </w:r>
    </w:p>
    <w:p w14:paraId="52142F4C" w14:textId="77777777" w:rsidR="001B4590" w:rsidRPr="006F7031" w:rsidRDefault="001B4590" w:rsidP="001B4590">
      <w:pPr>
        <w:suppressAutoHyphens/>
        <w:ind w:firstLine="708"/>
        <w:jc w:val="both"/>
        <w:rPr>
          <w:rFonts w:eastAsia="Times New Roman"/>
        </w:rPr>
      </w:pPr>
      <w:r w:rsidRPr="006F7031">
        <w:rPr>
          <w:rFonts w:eastAsia="Times New Roman"/>
        </w:rPr>
        <w:t>This course focuses on solving the major problems of emergency surgery. The program covers topics related to the most common diseases of people in need of surgery. Clinical experience can be gained during the practical classes of the course in the leading institutions of the region according to the schedule of classes. During the course, students have the opportunity to participate in the curation and demonstration of patients with various pathologies, as well as the development of practical skills during classes in phantom classes of the National Academy of Sciences of KhNMU. That is, the course covers the main both practical and theoretical aspects of the future practitioner</w:t>
      </w:r>
      <w:r w:rsidRPr="006F7031">
        <w:rPr>
          <w:rFonts w:eastAsia="Times New Roman"/>
          <w:spacing w:val="20"/>
        </w:rPr>
        <w:t>.</w:t>
      </w:r>
    </w:p>
    <w:p w14:paraId="6B6747D4" w14:textId="77777777" w:rsidR="001B4590" w:rsidRDefault="001B4590" w:rsidP="001D76C8">
      <w:pPr>
        <w:ind w:firstLine="709"/>
        <w:jc w:val="both"/>
        <w:rPr>
          <w:b/>
          <w:bCs/>
          <w:color w:val="000000"/>
          <w:sz w:val="24"/>
          <w:szCs w:val="24"/>
          <w:lang w:val="en-US"/>
        </w:rPr>
      </w:pPr>
    </w:p>
    <w:p w14:paraId="743B8C52" w14:textId="77777777" w:rsidR="001B4590" w:rsidRPr="00ED472A" w:rsidRDefault="001B4590" w:rsidP="001B4590">
      <w:pPr>
        <w:suppressAutoHyphens/>
        <w:ind w:firstLine="708"/>
        <w:rPr>
          <w:rFonts w:eastAsia="Times New Roman"/>
        </w:rPr>
      </w:pPr>
      <w:r w:rsidRPr="00ED472A">
        <w:rPr>
          <w:rFonts w:eastAsia="Times New Roman"/>
          <w:b/>
        </w:rPr>
        <w:t>1. Purpose</w:t>
      </w:r>
      <w:r w:rsidRPr="00ED472A">
        <w:rPr>
          <w:rFonts w:eastAsia="Times New Roman"/>
        </w:rPr>
        <w:t>:: to expand and consolidate previously acquired theoretical knowledge and deepen practical skills in the complex and responsible component of surgery, emergency surgery.</w:t>
      </w:r>
    </w:p>
    <w:p w14:paraId="2B830CD1" w14:textId="77777777" w:rsidR="001B4590" w:rsidRPr="00ED472A" w:rsidRDefault="001B4590" w:rsidP="001B4590">
      <w:pPr>
        <w:suppressAutoHyphens/>
        <w:ind w:firstLine="708"/>
        <w:jc w:val="both"/>
        <w:rPr>
          <w:rFonts w:eastAsia="Times New Roman"/>
        </w:rPr>
      </w:pPr>
      <w:r w:rsidRPr="00ED472A">
        <w:rPr>
          <w:rFonts w:eastAsia="Times New Roman"/>
          <w:b/>
        </w:rPr>
        <w:t>2. The main objectives</w:t>
      </w:r>
      <w:r w:rsidRPr="00ED472A">
        <w:rPr>
          <w:rFonts w:eastAsia="Times New Roman"/>
        </w:rPr>
        <w:t xml:space="preserve"> of the course are the acquisition by students of competencies in accordance with the general and professional competencies of the educational-professional program "Medicine" of the second level of higher education in 222 Medicine: ability to abstract thinking, analysis and synthesis, ability to learn and be modern;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w:t>
      </w:r>
      <w:r w:rsidRPr="00ED472A">
        <w:rPr>
          <w:rFonts w:eastAsia="Times New Roman"/>
          <w:lang w:val="en-US"/>
        </w:rPr>
        <w:t xml:space="preserve"> </w:t>
      </w:r>
      <w:r w:rsidRPr="00ED472A">
        <w:rPr>
          <w:rFonts w:eastAsia="Times New Roman"/>
        </w:rPr>
        <w:t>ability to communicate in a foreign language; skills of using information and communication technologies; determination and persistence in terms of tasks and responsibilities; ability to act socially responsibly and consciously. Survey skills; ability to determine the necessary list of laboratory and instrumental research methods and evaluate their results; ability to establish a preliminary and clinical diagnosis of the disease; ability to determine the principles and nature of treatment of diseases, the ability to determine the tactics of surgical intervention;</w:t>
      </w:r>
      <w:r w:rsidRPr="00ED472A">
        <w:rPr>
          <w:rFonts w:eastAsia="Times New Roman"/>
          <w:lang w:val="en-US"/>
        </w:rPr>
        <w:t xml:space="preserve"> </w:t>
      </w:r>
      <w:r w:rsidRPr="00ED472A">
        <w:rPr>
          <w:rFonts w:eastAsia="Times New Roman"/>
        </w:rPr>
        <w:t xml:space="preserve">the necessary mode of work and rest, the nature of nutrition in the treatment of diseases, the ability to diagnose emergencies; ability to determine tactics and skills of emergency medical care; skills of performing medical manipulations; ability to plan and conduct sanitary and hygienic, preventive and anti-epidemic measures, including infectious diseases; ability to determine the tactics of management of persons subject to dispensary supervision; ability to keep medical </w:t>
      </w:r>
      <w:r w:rsidRPr="00ED472A">
        <w:rPr>
          <w:rFonts w:eastAsia="Times New Roman"/>
          <w:lang w:val="en-US"/>
        </w:rPr>
        <w:t>documentation</w:t>
      </w:r>
      <w:r w:rsidRPr="00ED472A">
        <w:rPr>
          <w:rFonts w:eastAsia="Times New Roman"/>
        </w:rPr>
        <w:t>.</w:t>
      </w:r>
    </w:p>
    <w:p w14:paraId="5D8F7E79" w14:textId="77777777" w:rsidR="001B4590" w:rsidRPr="00ED472A" w:rsidRDefault="001B4590" w:rsidP="001B4590">
      <w:pPr>
        <w:tabs>
          <w:tab w:val="left" w:pos="3664"/>
        </w:tabs>
        <w:suppressAutoHyphens/>
        <w:ind w:firstLine="709"/>
        <w:jc w:val="both"/>
        <w:rPr>
          <w:rFonts w:eastAsia="Times New Roman"/>
        </w:rPr>
      </w:pPr>
      <w:r w:rsidRPr="00ED472A">
        <w:rPr>
          <w:rFonts w:eastAsia="Times New Roman"/>
          <w:b/>
        </w:rPr>
        <w:t>3. Discipline status: basic; format of the discipline is mixed</w:t>
      </w:r>
      <w:r w:rsidRPr="00ED472A">
        <w:rPr>
          <w:rFonts w:eastAsia="Times New Roman"/>
        </w:rPr>
        <w:t xml:space="preserve"> - a discipline is accompanied by the Moodle system, teaching the discipline, combines traditional forms of classroom learning with elements of distance learning, which uses available interactive information technology (ZOOM, Moodle), </w:t>
      </w:r>
      <w:r w:rsidRPr="00ED472A">
        <w:rPr>
          <w:rFonts w:eastAsia="Times New Roman"/>
          <w:lang w:val="en-US"/>
        </w:rPr>
        <w:t>off-line</w:t>
      </w:r>
      <w:r w:rsidRPr="00ED472A">
        <w:rPr>
          <w:rFonts w:eastAsia="Times New Roman"/>
        </w:rPr>
        <w:t xml:space="preserve"> and </w:t>
      </w:r>
      <w:r w:rsidRPr="00ED472A">
        <w:rPr>
          <w:rFonts w:eastAsia="Times New Roman"/>
          <w:lang w:val="en-US"/>
        </w:rPr>
        <w:t>on-line</w:t>
      </w:r>
      <w:r w:rsidRPr="00ED472A">
        <w:rPr>
          <w:rFonts w:eastAsia="Times New Roman"/>
        </w:rPr>
        <w:t xml:space="preserve"> counseling.</w:t>
      </w:r>
    </w:p>
    <w:p w14:paraId="64F3CBE9" w14:textId="77777777" w:rsidR="001B4590" w:rsidRPr="00ED472A" w:rsidRDefault="001B4590" w:rsidP="001B4590">
      <w:pPr>
        <w:suppressAutoHyphens/>
        <w:ind w:firstLine="708"/>
        <w:jc w:val="both"/>
        <w:rPr>
          <w:rFonts w:eastAsia="Times New Roman"/>
        </w:rPr>
      </w:pPr>
      <w:r w:rsidRPr="00ED472A">
        <w:rPr>
          <w:rFonts w:eastAsia="Times New Roman"/>
          <w:b/>
          <w:lang w:val="en-US"/>
        </w:rPr>
        <w:t>4. Teaching</w:t>
      </w:r>
      <w:r w:rsidRPr="00ED472A">
        <w:rPr>
          <w:rFonts w:eastAsia="Times New Roman"/>
          <w:b/>
        </w:rPr>
        <w:t xml:space="preserve"> methods.</w:t>
      </w:r>
      <w:r w:rsidRPr="00ED472A">
        <w:rPr>
          <w:rFonts w:eastAsia="Times New Roman"/>
        </w:rPr>
        <w:t xml:space="preserve"> Clinical (surgical supervision of patients), phantom</w:t>
      </w:r>
      <w:r w:rsidRPr="00ED472A">
        <w:rPr>
          <w:rFonts w:eastAsia="Times New Roman"/>
          <w:lang w:val="en-US"/>
        </w:rPr>
        <w:t>s</w:t>
      </w:r>
      <w:r w:rsidRPr="00ED472A">
        <w:rPr>
          <w:rFonts w:eastAsia="Times New Roman"/>
        </w:rPr>
        <w:t>, electronic information (presentations, video materials, methodical recommendations, lectures), scientific (participation in scientific developments in the discipline), control (tests, situational tasks, assessment of practical skills, protection of a clinical case).</w:t>
      </w:r>
    </w:p>
    <w:p w14:paraId="77E28F52" w14:textId="77777777" w:rsidR="001B4590" w:rsidRDefault="001B4590" w:rsidP="001D76C8">
      <w:pPr>
        <w:spacing w:line="298" w:lineRule="exact"/>
        <w:ind w:firstLine="709"/>
        <w:jc w:val="both"/>
        <w:rPr>
          <w:b/>
          <w:lang w:val="en-US"/>
        </w:rPr>
      </w:pPr>
    </w:p>
    <w:p w14:paraId="4DEC2E62" w14:textId="77777777" w:rsidR="008264FD" w:rsidRDefault="008264FD" w:rsidP="00530B90">
      <w:pPr>
        <w:suppressAutoHyphens/>
        <w:autoSpaceDE/>
        <w:autoSpaceDN/>
        <w:ind w:firstLine="708"/>
        <w:jc w:val="both"/>
        <w:rPr>
          <w:b/>
          <w:sz w:val="24"/>
          <w:szCs w:val="24"/>
        </w:rPr>
      </w:pPr>
    </w:p>
    <w:p w14:paraId="78BC5611" w14:textId="77777777" w:rsidR="00530B90" w:rsidRPr="00530B90" w:rsidRDefault="00530B90" w:rsidP="00530B90">
      <w:pPr>
        <w:suppressAutoHyphens/>
        <w:autoSpaceDE/>
        <w:autoSpaceDN/>
        <w:ind w:firstLine="708"/>
        <w:jc w:val="both"/>
        <w:rPr>
          <w:b/>
          <w:sz w:val="24"/>
          <w:szCs w:val="24"/>
        </w:rPr>
      </w:pPr>
      <w:r w:rsidRPr="00530B90">
        <w:rPr>
          <w:b/>
          <w:sz w:val="24"/>
          <w:szCs w:val="24"/>
        </w:rPr>
        <w:t>6. Prerequisites, co-requisites, post-requisites.</w:t>
      </w:r>
    </w:p>
    <w:p w14:paraId="6C3EBCAA" w14:textId="77777777" w:rsidR="00530B90" w:rsidRPr="00530B90" w:rsidRDefault="00530B90" w:rsidP="00530B90">
      <w:pPr>
        <w:suppressAutoHyphens/>
        <w:autoSpaceDE/>
        <w:autoSpaceDN/>
        <w:jc w:val="both"/>
        <w:rPr>
          <w:sz w:val="24"/>
          <w:szCs w:val="24"/>
        </w:rPr>
      </w:pPr>
      <w:r w:rsidRPr="00530B90">
        <w:rPr>
          <w:i/>
          <w:sz w:val="24"/>
          <w:szCs w:val="24"/>
        </w:rPr>
        <w:t>Prerequisites.</w:t>
      </w:r>
      <w:r w:rsidRPr="00530B90">
        <w:rPr>
          <w:sz w:val="24"/>
          <w:szCs w:val="24"/>
        </w:rPr>
        <w:t xml:space="preserve"> The study of the discipline involves the prior mastering of disciplines in medical biology, normal and pathological anatomy, normal and pathological physiology, biochemistry, microbiology, medical genetics, pharmacology and medical formulations, epidemiology and principles of evidence-based medicine, military field surgery, emergency care, emergency as well as to have practical skills of care for patients of surgical profile and their management in outpatient and inpatient settings.</w:t>
      </w:r>
    </w:p>
    <w:p w14:paraId="3DD8B494" w14:textId="77777777" w:rsidR="00530B90" w:rsidRPr="00530B90" w:rsidRDefault="00530B90" w:rsidP="00530B90">
      <w:pPr>
        <w:suppressAutoHyphens/>
        <w:autoSpaceDE/>
        <w:autoSpaceDN/>
        <w:ind w:firstLine="708"/>
        <w:jc w:val="both"/>
        <w:rPr>
          <w:sz w:val="24"/>
          <w:szCs w:val="24"/>
        </w:rPr>
      </w:pPr>
      <w:r w:rsidRPr="00530B90">
        <w:rPr>
          <w:i/>
          <w:sz w:val="24"/>
          <w:szCs w:val="24"/>
        </w:rPr>
        <w:t>Co-requisites.</w:t>
      </w:r>
      <w:r w:rsidRPr="00530B90">
        <w:rPr>
          <w:sz w:val="24"/>
          <w:szCs w:val="24"/>
        </w:rPr>
        <w:t xml:space="preserve"> The study of the discipline involves the joint acquisition of knowledge in the disciplines: emergency, traumatology, neurosurgery, ophthalmology, otolaryngology, oncology.</w:t>
      </w:r>
    </w:p>
    <w:p w14:paraId="3D945E1E" w14:textId="77777777" w:rsidR="00530B90" w:rsidRPr="00530B90" w:rsidRDefault="00530B90" w:rsidP="00530B90">
      <w:pPr>
        <w:suppressAutoHyphens/>
        <w:autoSpaceDE/>
        <w:autoSpaceDN/>
        <w:ind w:firstLine="708"/>
        <w:jc w:val="both"/>
        <w:rPr>
          <w:sz w:val="24"/>
          <w:szCs w:val="24"/>
        </w:rPr>
      </w:pPr>
      <w:r w:rsidRPr="00530B90">
        <w:rPr>
          <w:i/>
          <w:sz w:val="24"/>
          <w:szCs w:val="24"/>
        </w:rPr>
        <w:t>Postrequisites</w:t>
      </w:r>
      <w:r w:rsidRPr="00530B90">
        <w:rPr>
          <w:sz w:val="24"/>
          <w:szCs w:val="24"/>
        </w:rPr>
        <w:t>. The main provisions of the discipline should be applied in the study of related disciplines during 6 years of study, is the basis for preparation for the licensing exam EDKI, preparation for study in higher education institutions in the programs of the third educational and scientific level of higher education.</w:t>
      </w:r>
    </w:p>
    <w:p w14:paraId="7FEB8241" w14:textId="77777777" w:rsidR="00530B90" w:rsidRPr="00530B90" w:rsidRDefault="00530B90" w:rsidP="00530B90">
      <w:pPr>
        <w:ind w:firstLine="709"/>
        <w:contextualSpacing/>
        <w:jc w:val="both"/>
        <w:rPr>
          <w:sz w:val="24"/>
          <w:szCs w:val="24"/>
          <w:lang w:val="en-US"/>
        </w:rPr>
      </w:pPr>
    </w:p>
    <w:p w14:paraId="08F10442" w14:textId="77777777" w:rsidR="00530B90" w:rsidRPr="00530B90" w:rsidRDefault="00530B90" w:rsidP="00530B90">
      <w:pPr>
        <w:suppressAutoHyphens/>
        <w:autoSpaceDE/>
        <w:autoSpaceDN/>
        <w:ind w:firstLine="709"/>
        <w:jc w:val="both"/>
        <w:rPr>
          <w:b/>
          <w:sz w:val="24"/>
          <w:szCs w:val="24"/>
          <w:lang w:val="en"/>
        </w:rPr>
      </w:pPr>
      <w:r w:rsidRPr="00530B90">
        <w:rPr>
          <w:b/>
          <w:sz w:val="24"/>
          <w:szCs w:val="24"/>
        </w:rPr>
        <w:t>7. Learning outcomes</w:t>
      </w:r>
      <w:r w:rsidRPr="00530B90">
        <w:rPr>
          <w:sz w:val="24"/>
          <w:szCs w:val="24"/>
        </w:rPr>
        <w:t>, including practical skills (list of knowledge, skills and abilities acquired by the applicant in higher education in the process of its study).</w:t>
      </w:r>
    </w:p>
    <w:p w14:paraId="213D0935" w14:textId="77777777" w:rsidR="00530B90" w:rsidRPr="00530B90" w:rsidRDefault="00530B90" w:rsidP="00530B90">
      <w:pPr>
        <w:suppressAutoHyphens/>
        <w:autoSpaceDE/>
        <w:autoSpaceDN/>
        <w:ind w:firstLine="708"/>
        <w:jc w:val="both"/>
        <w:rPr>
          <w:sz w:val="24"/>
          <w:szCs w:val="24"/>
        </w:rPr>
      </w:pPr>
      <w:r w:rsidRPr="00530B90">
        <w:rPr>
          <w:sz w:val="24"/>
          <w:szCs w:val="24"/>
        </w:rPr>
        <w:t xml:space="preserve">This course focuses on the main problems of diagnosis, treatment of the adult population for urgent surgical pathology, its diagnosis, tactics of conservative and surgical treatment, the patient's stay in the postoperative period.Clinical experience can be gained during practical classes of the course in the leading institution of the region (in the departments of the State Institution " VT Zaitsev Institute of General and Urgent Surgery </w:t>
      </w:r>
      <w:r w:rsidRPr="00530B90">
        <w:rPr>
          <w:sz w:val="24"/>
          <w:szCs w:val="24"/>
          <w:lang w:val="en-US"/>
        </w:rPr>
        <w:t xml:space="preserve">of </w:t>
      </w:r>
      <w:r w:rsidRPr="00530B90">
        <w:rPr>
          <w:sz w:val="24"/>
          <w:szCs w:val="24"/>
        </w:rPr>
        <w:t>NAMSU"), according to the schedule of classes. During the course, students have the opportunity to participate in the supervision and demonstration of patients, as well as visits to operating rooms. That is, the course covers the main both practical and theoretical aspects of the future family doctor. The course covers the main aspects of training future doctors in various specialties, including family doctor, surgeon and others.</w:t>
      </w:r>
    </w:p>
    <w:p w14:paraId="3D96F6B1" w14:textId="77777777" w:rsidR="00530B90" w:rsidRPr="00530B90" w:rsidRDefault="00530B90" w:rsidP="00530B90">
      <w:pPr>
        <w:widowControl/>
        <w:tabs>
          <w:tab w:val="left" w:pos="7322"/>
        </w:tabs>
        <w:autoSpaceDE/>
        <w:autoSpaceDN/>
        <w:jc w:val="center"/>
        <w:rPr>
          <w:b/>
          <w:sz w:val="28"/>
          <w:szCs w:val="28"/>
          <w:lang w:val="en-US" w:eastAsia="en-US"/>
        </w:rPr>
      </w:pPr>
      <w:r w:rsidRPr="00530B90">
        <w:rPr>
          <w:b/>
          <w:sz w:val="28"/>
          <w:szCs w:val="28"/>
          <w:lang w:val="en-US" w:eastAsia="en-US"/>
        </w:rPr>
        <w:t>The structure of the discipline</w:t>
      </w:r>
    </w:p>
    <w:p w14:paraId="6382C63B" w14:textId="77777777" w:rsidR="00530B90" w:rsidRPr="00530B90" w:rsidRDefault="00530B90" w:rsidP="00530B90">
      <w:pPr>
        <w:widowControl/>
        <w:tabs>
          <w:tab w:val="left" w:pos="851"/>
          <w:tab w:val="left" w:pos="993"/>
        </w:tabs>
        <w:autoSpaceDE/>
        <w:autoSpaceDN/>
        <w:spacing w:before="120" w:line="298" w:lineRule="exact"/>
        <w:ind w:firstLine="567"/>
        <w:jc w:val="right"/>
        <w:rPr>
          <w:rFonts w:eastAsia="Arial"/>
          <w:sz w:val="24"/>
          <w:szCs w:val="24"/>
          <w:lang w:bidi="uk-UA"/>
        </w:rPr>
      </w:pPr>
      <w:r w:rsidRPr="00530B90">
        <w:rPr>
          <w:rFonts w:eastAsia="Arial"/>
          <w:sz w:val="24"/>
          <w:szCs w:val="24"/>
          <w:lang w:val="en-US" w:bidi="uk-UA"/>
        </w:rPr>
        <w:t>Table</w:t>
      </w:r>
      <w:r w:rsidRPr="00530B90">
        <w:rPr>
          <w:rFonts w:eastAsia="Arial"/>
          <w:sz w:val="24"/>
          <w:szCs w:val="24"/>
          <w:lang w:bidi="uk-UA"/>
        </w:rPr>
        <w:t xml:space="preserve"> 2</w:t>
      </w:r>
    </w:p>
    <w:p w14:paraId="2AFBAEC9" w14:textId="77777777" w:rsidR="00530B90" w:rsidRPr="00530B90" w:rsidRDefault="00530B90" w:rsidP="00530B90">
      <w:pPr>
        <w:widowControl/>
        <w:shd w:val="clear" w:color="auto" w:fill="FFFFFF"/>
        <w:tabs>
          <w:tab w:val="left" w:pos="851"/>
          <w:tab w:val="left" w:pos="993"/>
        </w:tabs>
        <w:suppressAutoHyphens/>
        <w:autoSpaceDE/>
        <w:autoSpaceDN/>
        <w:spacing w:before="120" w:line="298" w:lineRule="exact"/>
        <w:ind w:firstLine="567"/>
        <w:jc w:val="center"/>
        <w:rPr>
          <w:rFonts w:eastAsia="Times New Roman"/>
          <w:sz w:val="24"/>
          <w:szCs w:val="24"/>
          <w:lang w:bidi="uk-UA"/>
        </w:rPr>
      </w:pPr>
      <w:r w:rsidRPr="00530B90">
        <w:rPr>
          <w:sz w:val="24"/>
          <w:szCs w:val="24"/>
          <w:shd w:val="clear" w:color="auto" w:fill="FFFFFF"/>
        </w:rPr>
        <w:t>Curriculum of the discipline</w:t>
      </w:r>
    </w:p>
    <w:tbl>
      <w:tblPr>
        <w:tblW w:w="0" w:type="auto"/>
        <w:tblInd w:w="108" w:type="dxa"/>
        <w:tblLayout w:type="fixed"/>
        <w:tblLook w:val="04A0" w:firstRow="1" w:lastRow="0" w:firstColumn="1" w:lastColumn="0" w:noHBand="0" w:noVBand="1"/>
      </w:tblPr>
      <w:tblGrid>
        <w:gridCol w:w="900"/>
        <w:gridCol w:w="7019"/>
        <w:gridCol w:w="1030"/>
        <w:gridCol w:w="709"/>
      </w:tblGrid>
      <w:tr w:rsidR="002B2587" w:rsidRPr="002B2587" w14:paraId="0389EA99" w14:textId="77777777" w:rsidTr="002B2587">
        <w:tc>
          <w:tcPr>
            <w:tcW w:w="900" w:type="dxa"/>
            <w:tcBorders>
              <w:top w:val="single" w:sz="4" w:space="0" w:color="000000"/>
              <w:left w:val="single" w:sz="4" w:space="0" w:color="000000"/>
              <w:bottom w:val="single" w:sz="4" w:space="0" w:color="000000"/>
              <w:right w:val="single" w:sz="4" w:space="0" w:color="000000"/>
            </w:tcBorders>
          </w:tcPr>
          <w:p w14:paraId="146D1756" w14:textId="77777777" w:rsidR="002B2587" w:rsidRPr="002B2587" w:rsidRDefault="002B2587" w:rsidP="002B2587">
            <w:pPr>
              <w:suppressAutoHyphens/>
              <w:autoSpaceDE/>
              <w:autoSpaceDN/>
              <w:jc w:val="center"/>
              <w:rPr>
                <w:sz w:val="24"/>
                <w:szCs w:val="24"/>
              </w:rPr>
            </w:pPr>
            <w:r w:rsidRPr="002B2587">
              <w:rPr>
                <w:bCs/>
                <w:sz w:val="24"/>
                <w:szCs w:val="24"/>
              </w:rPr>
              <w:t>№</w:t>
            </w:r>
          </w:p>
          <w:p w14:paraId="3824E834" w14:textId="77777777" w:rsidR="002B2587" w:rsidRPr="002B2587" w:rsidRDefault="002B2587" w:rsidP="002B2587">
            <w:pPr>
              <w:suppressAutoHyphens/>
              <w:autoSpaceDE/>
              <w:autoSpaceDN/>
              <w:jc w:val="center"/>
              <w:rPr>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7AECE1F0" w14:textId="77777777" w:rsidR="002B2587" w:rsidRPr="002B2587" w:rsidRDefault="002B2587" w:rsidP="002B2587">
            <w:pPr>
              <w:suppressAutoHyphens/>
              <w:autoSpaceDE/>
              <w:autoSpaceDN/>
              <w:jc w:val="center"/>
              <w:rPr>
                <w:sz w:val="24"/>
                <w:szCs w:val="24"/>
              </w:rPr>
            </w:pPr>
            <w:r w:rsidRPr="002B2587">
              <w:rPr>
                <w:bCs/>
                <w:sz w:val="24"/>
                <w:szCs w:val="24"/>
                <w:lang w:val="en-US"/>
              </w:rPr>
              <w:t xml:space="preserve">Topics </w:t>
            </w:r>
          </w:p>
        </w:tc>
        <w:tc>
          <w:tcPr>
            <w:tcW w:w="1738" w:type="dxa"/>
            <w:gridSpan w:val="2"/>
            <w:tcBorders>
              <w:top w:val="single" w:sz="4" w:space="0" w:color="000000"/>
              <w:left w:val="single" w:sz="4" w:space="0" w:color="000000"/>
              <w:bottom w:val="single" w:sz="4" w:space="0" w:color="000000"/>
              <w:right w:val="single" w:sz="4" w:space="0" w:color="000000"/>
            </w:tcBorders>
            <w:hideMark/>
          </w:tcPr>
          <w:p w14:paraId="6CA4A63A" w14:textId="77777777" w:rsidR="002B2587" w:rsidRPr="002B2587" w:rsidRDefault="002B2587" w:rsidP="002B2587">
            <w:pPr>
              <w:suppressAutoHyphens/>
              <w:autoSpaceDE/>
              <w:autoSpaceDN/>
              <w:jc w:val="center"/>
              <w:rPr>
                <w:sz w:val="24"/>
                <w:szCs w:val="24"/>
                <w:lang w:val="en-US"/>
              </w:rPr>
            </w:pPr>
            <w:r w:rsidRPr="002B2587">
              <w:rPr>
                <w:sz w:val="24"/>
                <w:szCs w:val="24"/>
                <w:lang w:val="en-US"/>
              </w:rPr>
              <w:t xml:space="preserve">Study form </w:t>
            </w:r>
          </w:p>
        </w:tc>
      </w:tr>
      <w:tr w:rsidR="002B2587" w:rsidRPr="002B2587" w14:paraId="3B8C45DF" w14:textId="77777777" w:rsidTr="002B2587">
        <w:tc>
          <w:tcPr>
            <w:tcW w:w="900" w:type="dxa"/>
            <w:tcBorders>
              <w:top w:val="single" w:sz="4" w:space="0" w:color="000000"/>
              <w:left w:val="single" w:sz="4" w:space="0" w:color="000000"/>
              <w:bottom w:val="single" w:sz="4" w:space="0" w:color="000000"/>
              <w:right w:val="single" w:sz="4" w:space="0" w:color="000000"/>
            </w:tcBorders>
          </w:tcPr>
          <w:p w14:paraId="5CF995DE" w14:textId="77777777" w:rsidR="002B2587" w:rsidRPr="002B2587" w:rsidRDefault="002B2587" w:rsidP="002B2587">
            <w:p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tcPr>
          <w:p w14:paraId="6DF75EE1" w14:textId="77777777" w:rsidR="002B2587" w:rsidRPr="002B2587" w:rsidRDefault="002B2587" w:rsidP="002B2587">
            <w:pPr>
              <w:suppressAutoHyphens/>
              <w:autoSpaceDE/>
              <w:autoSpaceDN/>
              <w:jc w:val="center"/>
              <w:rPr>
                <w:bCs/>
                <w:sz w:val="24"/>
                <w:szCs w:val="24"/>
              </w:rPr>
            </w:pPr>
          </w:p>
        </w:tc>
        <w:tc>
          <w:tcPr>
            <w:tcW w:w="1029" w:type="dxa"/>
            <w:tcBorders>
              <w:top w:val="single" w:sz="4" w:space="0" w:color="000000"/>
              <w:left w:val="single" w:sz="4" w:space="0" w:color="000000"/>
              <w:bottom w:val="single" w:sz="4" w:space="0" w:color="000000"/>
              <w:right w:val="single" w:sz="4" w:space="0" w:color="000000"/>
            </w:tcBorders>
            <w:hideMark/>
          </w:tcPr>
          <w:p w14:paraId="45FFD9E5" w14:textId="77777777" w:rsidR="002B2587" w:rsidRPr="002B2587" w:rsidRDefault="002B2587" w:rsidP="002B2587">
            <w:pPr>
              <w:suppressAutoHyphens/>
              <w:autoSpaceDE/>
              <w:autoSpaceDN/>
              <w:jc w:val="center"/>
              <w:rPr>
                <w:sz w:val="24"/>
                <w:szCs w:val="24"/>
              </w:rPr>
            </w:pPr>
            <w:r w:rsidRPr="002B2587">
              <w:rPr>
                <w:sz w:val="24"/>
                <w:szCs w:val="24"/>
                <w:lang w:val="en-US"/>
              </w:rPr>
              <w:t>Full time or part time</w:t>
            </w:r>
            <w:r w:rsidRPr="002B2587">
              <w:rPr>
                <w:bCs/>
                <w:sz w:val="24"/>
                <w:szCs w:val="24"/>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0356FF49" w14:textId="77777777" w:rsidR="002B2587" w:rsidRPr="002B2587" w:rsidRDefault="002B2587" w:rsidP="002B2587">
            <w:pPr>
              <w:suppressAutoHyphens/>
              <w:autoSpaceDE/>
              <w:autoSpaceDN/>
              <w:jc w:val="center"/>
              <w:rPr>
                <w:sz w:val="24"/>
                <w:szCs w:val="24"/>
              </w:rPr>
            </w:pPr>
            <w:r w:rsidRPr="002B2587">
              <w:rPr>
                <w:bCs/>
                <w:sz w:val="24"/>
                <w:szCs w:val="24"/>
                <w:lang w:val="en-US"/>
              </w:rPr>
              <w:t>SIV</w:t>
            </w:r>
          </w:p>
        </w:tc>
      </w:tr>
      <w:tr w:rsidR="002B2587" w:rsidRPr="002B2587" w14:paraId="125E3F59" w14:textId="77777777" w:rsidTr="002B2587">
        <w:trPr>
          <w:trHeight w:val="151"/>
        </w:trPr>
        <w:tc>
          <w:tcPr>
            <w:tcW w:w="900" w:type="dxa"/>
            <w:tcBorders>
              <w:top w:val="single" w:sz="4" w:space="0" w:color="000000"/>
              <w:left w:val="single" w:sz="4" w:space="0" w:color="000000"/>
              <w:bottom w:val="single" w:sz="4" w:space="0" w:color="000000"/>
              <w:right w:val="single" w:sz="4" w:space="0" w:color="000000"/>
            </w:tcBorders>
          </w:tcPr>
          <w:p w14:paraId="0F615840" w14:textId="77777777" w:rsidR="002B2587" w:rsidRPr="002B2587" w:rsidRDefault="002B2587" w:rsidP="002B2587">
            <w:pPr>
              <w:suppressAutoHyphens/>
              <w:autoSpaceDE/>
              <w:autoSpaceDN/>
              <w:ind w:left="360"/>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248359BB" w14:textId="77777777" w:rsidR="002B2587" w:rsidRPr="002B2587" w:rsidRDefault="002B2587" w:rsidP="002B2587">
            <w:pPr>
              <w:suppressAutoHyphens/>
              <w:autoSpaceDE/>
              <w:autoSpaceDN/>
              <w:rPr>
                <w:sz w:val="24"/>
                <w:szCs w:val="24"/>
              </w:rPr>
            </w:pPr>
            <w:r w:rsidRPr="002B2587">
              <w:rPr>
                <w:b/>
                <w:sz w:val="24"/>
                <w:szCs w:val="24"/>
                <w:lang w:val="en-US"/>
              </w:rPr>
              <w:t>Section I</w:t>
            </w:r>
            <w:r w:rsidRPr="002B2587">
              <w:rPr>
                <w:b/>
                <w:sz w:val="24"/>
                <w:szCs w:val="24"/>
              </w:rPr>
              <w:t xml:space="preserve">. </w:t>
            </w:r>
            <w:r w:rsidRPr="002B2587">
              <w:rPr>
                <w:b/>
                <w:i/>
                <w:sz w:val="24"/>
                <w:szCs w:val="24"/>
                <w:lang w:val="en-US"/>
              </w:rPr>
              <w:t>Purulent surgical infection.</w:t>
            </w:r>
          </w:p>
        </w:tc>
        <w:tc>
          <w:tcPr>
            <w:tcW w:w="708" w:type="dxa"/>
            <w:tcBorders>
              <w:top w:val="single" w:sz="4" w:space="0" w:color="000000"/>
              <w:left w:val="single" w:sz="4" w:space="0" w:color="000000"/>
              <w:bottom w:val="single" w:sz="4" w:space="0" w:color="000000"/>
              <w:right w:val="single" w:sz="4" w:space="0" w:color="000000"/>
            </w:tcBorders>
          </w:tcPr>
          <w:p w14:paraId="5E16238A" w14:textId="77777777" w:rsidR="002B2587" w:rsidRPr="002B2587" w:rsidRDefault="002B2587" w:rsidP="002B2587">
            <w:pPr>
              <w:suppressAutoHyphens/>
              <w:autoSpaceDE/>
              <w:autoSpaceDN/>
              <w:rPr>
                <w:b/>
                <w:bCs/>
                <w:i/>
                <w:iCs/>
                <w:sz w:val="24"/>
                <w:szCs w:val="24"/>
                <w:lang w:eastAsia="en-US"/>
              </w:rPr>
            </w:pPr>
          </w:p>
        </w:tc>
      </w:tr>
      <w:tr w:rsidR="002B2587" w:rsidRPr="002B2587" w14:paraId="05186C0F"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44B1077B"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5678E4D4" w14:textId="77777777" w:rsidR="002B2587" w:rsidRPr="002B2587" w:rsidRDefault="002B2587" w:rsidP="002B2587">
            <w:pPr>
              <w:suppressAutoHyphens/>
              <w:autoSpaceDE/>
              <w:autoSpaceDN/>
              <w:rPr>
                <w:sz w:val="24"/>
                <w:szCs w:val="24"/>
              </w:rPr>
            </w:pPr>
            <w:r w:rsidRPr="002B2587">
              <w:rPr>
                <w:sz w:val="24"/>
                <w:szCs w:val="24"/>
                <w:lang w:val="en-US"/>
              </w:rPr>
              <w:t>Acute skin and soft tissue diseases</w:t>
            </w:r>
          </w:p>
        </w:tc>
        <w:tc>
          <w:tcPr>
            <w:tcW w:w="1029" w:type="dxa"/>
            <w:tcBorders>
              <w:top w:val="single" w:sz="4" w:space="0" w:color="000000"/>
              <w:left w:val="single" w:sz="4" w:space="0" w:color="000000"/>
              <w:bottom w:val="single" w:sz="4" w:space="0" w:color="000000"/>
              <w:right w:val="single" w:sz="4" w:space="0" w:color="000000"/>
            </w:tcBorders>
          </w:tcPr>
          <w:p w14:paraId="76EF8F79"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F601BD4" w14:textId="77777777" w:rsidR="002B2587" w:rsidRPr="002B2587" w:rsidRDefault="002B2587" w:rsidP="002B2587">
            <w:pPr>
              <w:suppressAutoHyphens/>
              <w:autoSpaceDE/>
              <w:autoSpaceDN/>
              <w:jc w:val="center"/>
              <w:rPr>
                <w:sz w:val="24"/>
                <w:szCs w:val="24"/>
              </w:rPr>
            </w:pPr>
          </w:p>
        </w:tc>
      </w:tr>
      <w:tr w:rsidR="002B2587" w:rsidRPr="002B2587" w14:paraId="01EA3700" w14:textId="77777777" w:rsidTr="002B2587">
        <w:trPr>
          <w:trHeight w:val="502"/>
        </w:trPr>
        <w:tc>
          <w:tcPr>
            <w:tcW w:w="900" w:type="dxa"/>
            <w:tcBorders>
              <w:top w:val="single" w:sz="4" w:space="0" w:color="000000"/>
              <w:left w:val="single" w:sz="4" w:space="0" w:color="000000"/>
              <w:bottom w:val="single" w:sz="4" w:space="0" w:color="000000"/>
              <w:right w:val="single" w:sz="4" w:space="0" w:color="000000"/>
            </w:tcBorders>
          </w:tcPr>
          <w:p w14:paraId="14F63F56"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45E88F72" w14:textId="77777777" w:rsidR="002B2587" w:rsidRPr="002B2587" w:rsidRDefault="002B2587" w:rsidP="002B2587">
            <w:pPr>
              <w:suppressAutoHyphens/>
              <w:autoSpaceDE/>
              <w:autoSpaceDN/>
              <w:rPr>
                <w:sz w:val="24"/>
                <w:szCs w:val="24"/>
              </w:rPr>
            </w:pPr>
            <w:r w:rsidRPr="002B2587">
              <w:rPr>
                <w:sz w:val="24"/>
                <w:szCs w:val="24"/>
                <w:lang w:val="en-US"/>
              </w:rPr>
              <w:t>Systemic inflammatory response syndrome in surgical patients</w:t>
            </w:r>
          </w:p>
        </w:tc>
        <w:tc>
          <w:tcPr>
            <w:tcW w:w="1029" w:type="dxa"/>
            <w:tcBorders>
              <w:top w:val="single" w:sz="4" w:space="0" w:color="000000"/>
              <w:left w:val="single" w:sz="4" w:space="0" w:color="000000"/>
              <w:bottom w:val="single" w:sz="4" w:space="0" w:color="000000"/>
              <w:right w:val="single" w:sz="4" w:space="0" w:color="000000"/>
            </w:tcBorders>
          </w:tcPr>
          <w:p w14:paraId="05D3F404"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F44EAA3" w14:textId="77777777" w:rsidR="002B2587" w:rsidRPr="002B2587" w:rsidRDefault="002B2587" w:rsidP="002B2587">
            <w:pPr>
              <w:widowControl/>
              <w:autoSpaceDE/>
              <w:autoSpaceDN/>
              <w:rPr>
                <w:sz w:val="24"/>
                <w:szCs w:val="24"/>
              </w:rPr>
            </w:pPr>
          </w:p>
        </w:tc>
      </w:tr>
      <w:tr w:rsidR="002B2587" w:rsidRPr="002B2587" w14:paraId="32C64D7F" w14:textId="77777777" w:rsidTr="002B2587">
        <w:trPr>
          <w:trHeight w:val="237"/>
        </w:trPr>
        <w:tc>
          <w:tcPr>
            <w:tcW w:w="900" w:type="dxa"/>
            <w:tcBorders>
              <w:top w:val="single" w:sz="4" w:space="0" w:color="000000"/>
              <w:left w:val="single" w:sz="4" w:space="0" w:color="000000"/>
              <w:bottom w:val="single" w:sz="4" w:space="0" w:color="000000"/>
              <w:right w:val="single" w:sz="4" w:space="0" w:color="000000"/>
            </w:tcBorders>
          </w:tcPr>
          <w:p w14:paraId="114CAEEE" w14:textId="77777777" w:rsidR="002B2587" w:rsidRPr="002B2587" w:rsidRDefault="002B2587" w:rsidP="002B2587">
            <w:pPr>
              <w:widowControl/>
              <w:suppressAutoHyphens/>
              <w:autoSpaceDE/>
              <w:autoSpaceDN/>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45DF8F38" w14:textId="77777777" w:rsidR="002B2587" w:rsidRPr="002B2587" w:rsidRDefault="002B2587" w:rsidP="002B2587">
            <w:pPr>
              <w:suppressAutoHyphens/>
              <w:autoSpaceDE/>
              <w:autoSpaceDN/>
              <w:rPr>
                <w:sz w:val="24"/>
                <w:szCs w:val="24"/>
              </w:rPr>
            </w:pPr>
            <w:r w:rsidRPr="002B2587">
              <w:rPr>
                <w:b/>
                <w:sz w:val="24"/>
                <w:szCs w:val="24"/>
                <w:lang w:val="en-US"/>
              </w:rPr>
              <w:t>Section</w:t>
            </w:r>
            <w:r w:rsidRPr="002B2587">
              <w:rPr>
                <w:b/>
                <w:sz w:val="24"/>
                <w:szCs w:val="24"/>
              </w:rPr>
              <w:t xml:space="preserve"> ІІ</w:t>
            </w:r>
            <w:r w:rsidRPr="002B2587">
              <w:rPr>
                <w:sz w:val="24"/>
                <w:szCs w:val="24"/>
              </w:rPr>
              <w:t xml:space="preserve">. </w:t>
            </w:r>
            <w:r w:rsidRPr="002B2587">
              <w:rPr>
                <w:b/>
                <w:i/>
                <w:sz w:val="24"/>
                <w:szCs w:val="24"/>
                <w:lang w:val="en-US"/>
              </w:rPr>
              <w:t>Acute</w:t>
            </w:r>
            <w:r w:rsidRPr="002B2587">
              <w:rPr>
                <w:b/>
                <w:sz w:val="24"/>
                <w:szCs w:val="24"/>
                <w:lang w:val="en-US"/>
              </w:rPr>
              <w:t xml:space="preserve"> </w:t>
            </w:r>
            <w:r w:rsidRPr="002B2587">
              <w:rPr>
                <w:b/>
                <w:i/>
                <w:sz w:val="24"/>
                <w:szCs w:val="24"/>
                <w:lang w:val="en-US"/>
              </w:rPr>
              <w:t>pathology</w:t>
            </w:r>
            <w:r w:rsidRPr="002B2587">
              <w:rPr>
                <w:b/>
                <w:sz w:val="24"/>
                <w:szCs w:val="24"/>
                <w:lang w:val="en-US"/>
              </w:rPr>
              <w:t xml:space="preserve"> </w:t>
            </w:r>
            <w:r w:rsidRPr="002B2587">
              <w:rPr>
                <w:b/>
                <w:i/>
                <w:sz w:val="24"/>
                <w:szCs w:val="24"/>
                <w:lang w:val="en-US"/>
              </w:rPr>
              <w:t>of</w:t>
            </w:r>
            <w:r w:rsidRPr="002B2587">
              <w:rPr>
                <w:b/>
                <w:sz w:val="24"/>
                <w:szCs w:val="24"/>
                <w:lang w:val="en-US"/>
              </w:rPr>
              <w:t xml:space="preserve"> </w:t>
            </w:r>
            <w:r w:rsidRPr="002B2587">
              <w:rPr>
                <w:b/>
                <w:i/>
                <w:sz w:val="24"/>
                <w:szCs w:val="24"/>
                <w:lang w:val="en-US"/>
              </w:rPr>
              <w:t>gastrointestinal</w:t>
            </w:r>
            <w:r w:rsidRPr="002B2587">
              <w:rPr>
                <w:b/>
                <w:sz w:val="24"/>
                <w:szCs w:val="24"/>
                <w:lang w:val="en-US"/>
              </w:rPr>
              <w:t xml:space="preserve"> </w:t>
            </w:r>
            <w:r w:rsidRPr="002B2587">
              <w:rPr>
                <w:b/>
                <w:i/>
                <w:sz w:val="24"/>
                <w:szCs w:val="24"/>
                <w:lang w:val="en-US"/>
              </w:rPr>
              <w:t>tract</w:t>
            </w:r>
          </w:p>
        </w:tc>
        <w:tc>
          <w:tcPr>
            <w:tcW w:w="708" w:type="dxa"/>
            <w:tcBorders>
              <w:top w:val="single" w:sz="4" w:space="0" w:color="000000"/>
              <w:left w:val="single" w:sz="4" w:space="0" w:color="000000"/>
              <w:bottom w:val="single" w:sz="4" w:space="0" w:color="000000"/>
              <w:right w:val="single" w:sz="4" w:space="0" w:color="000000"/>
            </w:tcBorders>
          </w:tcPr>
          <w:p w14:paraId="2C862F03" w14:textId="77777777" w:rsidR="002B2587" w:rsidRPr="002B2587" w:rsidRDefault="002B2587" w:rsidP="002B2587">
            <w:pPr>
              <w:suppressAutoHyphens/>
              <w:autoSpaceDE/>
              <w:autoSpaceDN/>
              <w:rPr>
                <w:b/>
                <w:bCs/>
                <w:i/>
                <w:iCs/>
                <w:sz w:val="24"/>
                <w:szCs w:val="24"/>
                <w:lang w:eastAsia="en-US"/>
              </w:rPr>
            </w:pPr>
          </w:p>
        </w:tc>
      </w:tr>
      <w:tr w:rsidR="002B2587" w:rsidRPr="002B2587" w14:paraId="0B3BAB40"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7C97DEF2"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950D3A3" w14:textId="77777777" w:rsidR="002B2587" w:rsidRPr="002B2587" w:rsidRDefault="002B2587" w:rsidP="002B2587">
            <w:pPr>
              <w:suppressAutoHyphens/>
              <w:autoSpaceDE/>
              <w:autoSpaceDN/>
              <w:rPr>
                <w:sz w:val="24"/>
                <w:szCs w:val="24"/>
                <w:lang w:val="en-US"/>
              </w:rPr>
            </w:pPr>
            <w:r w:rsidRPr="002B2587">
              <w:rPr>
                <w:sz w:val="24"/>
                <w:szCs w:val="24"/>
                <w:lang w:val="en-US"/>
              </w:rPr>
              <w:t>Acute appendicitis and its complications. Perforated ulcer of the stomach and duodenum</w:t>
            </w:r>
          </w:p>
        </w:tc>
        <w:tc>
          <w:tcPr>
            <w:tcW w:w="1029" w:type="dxa"/>
            <w:tcBorders>
              <w:top w:val="single" w:sz="4" w:space="0" w:color="000000"/>
              <w:left w:val="single" w:sz="4" w:space="0" w:color="000000"/>
              <w:bottom w:val="single" w:sz="4" w:space="0" w:color="000000"/>
              <w:right w:val="single" w:sz="4" w:space="0" w:color="000000"/>
            </w:tcBorders>
          </w:tcPr>
          <w:p w14:paraId="5CD3F971"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4B154D1A" w14:textId="77777777" w:rsidR="002B2587" w:rsidRPr="002B2587" w:rsidRDefault="002B2587" w:rsidP="002B2587">
            <w:pPr>
              <w:suppressAutoHyphens/>
              <w:autoSpaceDE/>
              <w:autoSpaceDN/>
              <w:jc w:val="center"/>
              <w:rPr>
                <w:sz w:val="24"/>
                <w:szCs w:val="24"/>
              </w:rPr>
            </w:pPr>
          </w:p>
        </w:tc>
      </w:tr>
      <w:tr w:rsidR="002B2587" w:rsidRPr="002B2587" w14:paraId="3417B2DE"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0B2570B3"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36612A37" w14:textId="77777777" w:rsidR="002B2587" w:rsidRPr="002B2587" w:rsidRDefault="002B2587" w:rsidP="002B2587">
            <w:pPr>
              <w:suppressAutoHyphens/>
              <w:autoSpaceDE/>
              <w:autoSpaceDN/>
              <w:rPr>
                <w:sz w:val="24"/>
                <w:szCs w:val="24"/>
              </w:rPr>
            </w:pPr>
            <w:r w:rsidRPr="002B2587">
              <w:rPr>
                <w:sz w:val="24"/>
                <w:szCs w:val="24"/>
              </w:rPr>
              <w:t>Acute cholecystitis and its complications. Acute pancreatitis and its complications.</w:t>
            </w:r>
          </w:p>
        </w:tc>
        <w:tc>
          <w:tcPr>
            <w:tcW w:w="1029" w:type="dxa"/>
            <w:tcBorders>
              <w:top w:val="single" w:sz="4" w:space="0" w:color="000000"/>
              <w:left w:val="single" w:sz="4" w:space="0" w:color="000000"/>
              <w:bottom w:val="single" w:sz="4" w:space="0" w:color="000000"/>
              <w:right w:val="single" w:sz="4" w:space="0" w:color="000000"/>
            </w:tcBorders>
          </w:tcPr>
          <w:p w14:paraId="489D59BF"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788BF17" w14:textId="77777777" w:rsidR="002B2587" w:rsidRPr="002B2587" w:rsidRDefault="002B2587" w:rsidP="002B2587">
            <w:pPr>
              <w:widowControl/>
              <w:autoSpaceDE/>
              <w:autoSpaceDN/>
              <w:rPr>
                <w:sz w:val="24"/>
                <w:szCs w:val="24"/>
              </w:rPr>
            </w:pPr>
          </w:p>
        </w:tc>
      </w:tr>
      <w:tr w:rsidR="002B2587" w:rsidRPr="002B2587" w14:paraId="1D80ACB6"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0C35BC81"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048D49C7" w14:textId="77777777" w:rsidR="002B2587" w:rsidRPr="002B2587" w:rsidRDefault="002B2587" w:rsidP="002B2587">
            <w:pPr>
              <w:suppressAutoHyphens/>
              <w:autoSpaceDE/>
              <w:autoSpaceDN/>
              <w:rPr>
                <w:sz w:val="24"/>
                <w:szCs w:val="24"/>
              </w:rPr>
            </w:pPr>
            <w:r w:rsidRPr="002B2587">
              <w:rPr>
                <w:sz w:val="24"/>
                <w:szCs w:val="24"/>
              </w:rPr>
              <w:t>Strangulated hernia</w:t>
            </w:r>
            <w:r w:rsidRPr="002B2587">
              <w:rPr>
                <w:sz w:val="24"/>
                <w:szCs w:val="24"/>
                <w:lang w:val="en-US"/>
              </w:rPr>
              <w:t xml:space="preserve">. </w:t>
            </w:r>
            <w:r w:rsidRPr="002B2587">
              <w:rPr>
                <w:sz w:val="24"/>
                <w:szCs w:val="24"/>
              </w:rPr>
              <w:t>Acute intestinal obstruction. Acute disorders of the mesenteric circulation</w:t>
            </w:r>
          </w:p>
        </w:tc>
        <w:tc>
          <w:tcPr>
            <w:tcW w:w="1029" w:type="dxa"/>
            <w:tcBorders>
              <w:top w:val="single" w:sz="4" w:space="0" w:color="000000"/>
              <w:left w:val="single" w:sz="4" w:space="0" w:color="000000"/>
              <w:bottom w:val="single" w:sz="4" w:space="0" w:color="000000"/>
              <w:right w:val="single" w:sz="4" w:space="0" w:color="000000"/>
            </w:tcBorders>
          </w:tcPr>
          <w:p w14:paraId="3B541183"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30AD9A" w14:textId="77777777" w:rsidR="002B2587" w:rsidRPr="002B2587" w:rsidRDefault="002B2587" w:rsidP="002B2587">
            <w:pPr>
              <w:widowControl/>
              <w:autoSpaceDE/>
              <w:autoSpaceDN/>
              <w:rPr>
                <w:sz w:val="24"/>
                <w:szCs w:val="24"/>
              </w:rPr>
            </w:pPr>
          </w:p>
        </w:tc>
      </w:tr>
      <w:tr w:rsidR="002B2587" w:rsidRPr="002B2587" w14:paraId="68710F89" w14:textId="77777777" w:rsidTr="002B2587">
        <w:trPr>
          <w:trHeight w:val="502"/>
        </w:trPr>
        <w:tc>
          <w:tcPr>
            <w:tcW w:w="900" w:type="dxa"/>
            <w:tcBorders>
              <w:top w:val="single" w:sz="4" w:space="0" w:color="000000"/>
              <w:left w:val="single" w:sz="4" w:space="0" w:color="000000"/>
              <w:bottom w:val="single" w:sz="4" w:space="0" w:color="000000"/>
              <w:right w:val="single" w:sz="4" w:space="0" w:color="000000"/>
            </w:tcBorders>
          </w:tcPr>
          <w:p w14:paraId="6C6E8BB2"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7F213BD" w14:textId="77777777" w:rsidR="002B2587" w:rsidRPr="002B2587" w:rsidRDefault="002B2587" w:rsidP="002B2587">
            <w:pPr>
              <w:tabs>
                <w:tab w:val="left" w:pos="360"/>
                <w:tab w:val="left" w:pos="743"/>
              </w:tabs>
              <w:suppressAutoHyphens/>
              <w:autoSpaceDE/>
              <w:autoSpaceDN/>
              <w:rPr>
                <w:sz w:val="24"/>
                <w:szCs w:val="24"/>
              </w:rPr>
            </w:pPr>
            <w:r w:rsidRPr="002B2587">
              <w:rPr>
                <w:sz w:val="24"/>
                <w:szCs w:val="24"/>
              </w:rPr>
              <w:t>Local and widespread purulent-inflammatory processes of the abdominal cavity, peritoneum and retroperitoneal space (infiltrates, abscesses, peritonitis)</w:t>
            </w:r>
          </w:p>
        </w:tc>
        <w:tc>
          <w:tcPr>
            <w:tcW w:w="1029" w:type="dxa"/>
            <w:tcBorders>
              <w:top w:val="single" w:sz="4" w:space="0" w:color="000000"/>
              <w:left w:val="single" w:sz="4" w:space="0" w:color="000000"/>
              <w:bottom w:val="single" w:sz="4" w:space="0" w:color="000000"/>
              <w:right w:val="single" w:sz="4" w:space="0" w:color="000000"/>
            </w:tcBorders>
          </w:tcPr>
          <w:p w14:paraId="4CEC1F0A"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96F9342" w14:textId="77777777" w:rsidR="002B2587" w:rsidRPr="002B2587" w:rsidRDefault="002B2587" w:rsidP="002B2587">
            <w:pPr>
              <w:widowControl/>
              <w:autoSpaceDE/>
              <w:autoSpaceDN/>
              <w:rPr>
                <w:sz w:val="24"/>
                <w:szCs w:val="24"/>
              </w:rPr>
            </w:pPr>
          </w:p>
        </w:tc>
      </w:tr>
      <w:tr w:rsidR="002B2587" w:rsidRPr="002B2587" w14:paraId="2AB48789"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546DDC53" w14:textId="77777777" w:rsidR="002B2587" w:rsidRPr="002B2587" w:rsidRDefault="002B2587" w:rsidP="002B2587">
            <w:pPr>
              <w:widowControl/>
              <w:suppressAutoHyphens/>
              <w:autoSpaceDE/>
              <w:autoSpaceDN/>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15AA4907" w14:textId="77777777" w:rsidR="002B2587" w:rsidRPr="002B2587" w:rsidRDefault="002B2587" w:rsidP="002B2587">
            <w:pPr>
              <w:suppressAutoHyphens/>
              <w:autoSpaceDE/>
              <w:autoSpaceDN/>
              <w:rPr>
                <w:sz w:val="24"/>
                <w:szCs w:val="24"/>
              </w:rPr>
            </w:pPr>
            <w:r w:rsidRPr="002B2587">
              <w:rPr>
                <w:b/>
                <w:bCs/>
                <w:iCs/>
                <w:sz w:val="24"/>
                <w:szCs w:val="24"/>
                <w:lang w:eastAsia="en-US"/>
              </w:rPr>
              <w:t>Section ІІ</w:t>
            </w:r>
            <w:r w:rsidRPr="002B2587">
              <w:rPr>
                <w:b/>
                <w:bCs/>
                <w:iCs/>
                <w:sz w:val="24"/>
                <w:szCs w:val="24"/>
                <w:lang w:val="en-US" w:eastAsia="en-US"/>
              </w:rPr>
              <w:t>I</w:t>
            </w:r>
            <w:r w:rsidRPr="002B2587">
              <w:rPr>
                <w:b/>
                <w:bCs/>
                <w:iCs/>
                <w:sz w:val="24"/>
                <w:szCs w:val="24"/>
                <w:lang w:eastAsia="en-US"/>
              </w:rPr>
              <w:t>.</w:t>
            </w:r>
            <w:r w:rsidRPr="002B2587">
              <w:rPr>
                <w:b/>
                <w:bCs/>
                <w:i/>
                <w:iCs/>
                <w:sz w:val="24"/>
                <w:szCs w:val="24"/>
                <w:lang w:eastAsia="en-US"/>
              </w:rPr>
              <w:t xml:space="preserve"> Acute surgical pathology of breathing system </w:t>
            </w:r>
          </w:p>
        </w:tc>
        <w:tc>
          <w:tcPr>
            <w:tcW w:w="708" w:type="dxa"/>
            <w:tcBorders>
              <w:top w:val="single" w:sz="4" w:space="0" w:color="000000"/>
              <w:left w:val="single" w:sz="4" w:space="0" w:color="000000"/>
              <w:bottom w:val="single" w:sz="4" w:space="0" w:color="000000"/>
              <w:right w:val="single" w:sz="4" w:space="0" w:color="000000"/>
            </w:tcBorders>
          </w:tcPr>
          <w:p w14:paraId="40C04219" w14:textId="77777777" w:rsidR="002B2587" w:rsidRPr="002B2587" w:rsidRDefault="002B2587" w:rsidP="002B2587">
            <w:pPr>
              <w:suppressAutoHyphens/>
              <w:autoSpaceDE/>
              <w:autoSpaceDN/>
              <w:rPr>
                <w:b/>
                <w:bCs/>
                <w:i/>
                <w:iCs/>
                <w:sz w:val="24"/>
                <w:szCs w:val="24"/>
                <w:lang w:eastAsia="en-US"/>
              </w:rPr>
            </w:pPr>
          </w:p>
        </w:tc>
      </w:tr>
      <w:tr w:rsidR="002B2587" w:rsidRPr="002B2587" w14:paraId="4E1D8FC9"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6AC04D10"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E5944CA" w14:textId="77777777" w:rsidR="002B2587" w:rsidRPr="002B2587" w:rsidRDefault="002B2587" w:rsidP="002B2587">
            <w:pPr>
              <w:suppressAutoHyphens/>
              <w:autoSpaceDE/>
              <w:autoSpaceDN/>
              <w:rPr>
                <w:sz w:val="24"/>
                <w:szCs w:val="24"/>
              </w:rPr>
            </w:pPr>
            <w:r w:rsidRPr="002B2587">
              <w:rPr>
                <w:sz w:val="24"/>
                <w:szCs w:val="24"/>
                <w:lang w:val="en-US"/>
              </w:rPr>
              <w:t>Emergency surgical pathology</w:t>
            </w:r>
            <w:r w:rsidRPr="002B2587">
              <w:rPr>
                <w:sz w:val="24"/>
                <w:szCs w:val="24"/>
              </w:rPr>
              <w:t xml:space="preserve"> of breathing system: Acute surgical pathology of the lungs and pleura, </w:t>
            </w:r>
            <w:r w:rsidRPr="002B2587">
              <w:rPr>
                <w:sz w:val="24"/>
                <w:szCs w:val="24"/>
                <w:lang w:val="en-US"/>
              </w:rPr>
              <w:t>Damage to the respiratory organs (lungs, pleura, bronchi, trachea, large blood vessels, large lymphatic duct).</w:t>
            </w:r>
          </w:p>
        </w:tc>
        <w:tc>
          <w:tcPr>
            <w:tcW w:w="1029" w:type="dxa"/>
            <w:tcBorders>
              <w:top w:val="single" w:sz="4" w:space="0" w:color="000000"/>
              <w:left w:val="single" w:sz="4" w:space="0" w:color="000000"/>
              <w:bottom w:val="single" w:sz="4" w:space="0" w:color="000000"/>
              <w:right w:val="single" w:sz="4" w:space="0" w:color="000000"/>
            </w:tcBorders>
          </w:tcPr>
          <w:p w14:paraId="71B0DB63" w14:textId="77777777" w:rsidR="002B2587" w:rsidRPr="002B2587" w:rsidRDefault="002B2587" w:rsidP="002B2587">
            <w:pPr>
              <w:suppressAutoHyphens/>
              <w:autoSpaceDE/>
              <w:autoSpaceDN/>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8DD5549" w14:textId="77777777" w:rsidR="002B2587" w:rsidRPr="002B2587" w:rsidRDefault="002B2587" w:rsidP="002B2587">
            <w:pPr>
              <w:suppressAutoHyphens/>
              <w:autoSpaceDE/>
              <w:autoSpaceDN/>
              <w:jc w:val="center"/>
              <w:rPr>
                <w:sz w:val="24"/>
                <w:szCs w:val="24"/>
              </w:rPr>
            </w:pPr>
          </w:p>
        </w:tc>
      </w:tr>
      <w:tr w:rsidR="002B2587" w:rsidRPr="002B2587" w14:paraId="08C9A105" w14:textId="77777777" w:rsidTr="002B2587">
        <w:trPr>
          <w:trHeight w:val="146"/>
        </w:trPr>
        <w:tc>
          <w:tcPr>
            <w:tcW w:w="900" w:type="dxa"/>
            <w:tcBorders>
              <w:top w:val="single" w:sz="4" w:space="0" w:color="000000"/>
              <w:left w:val="single" w:sz="4" w:space="0" w:color="000000"/>
              <w:bottom w:val="single" w:sz="4" w:space="0" w:color="000000"/>
              <w:right w:val="single" w:sz="4" w:space="0" w:color="000000"/>
            </w:tcBorders>
          </w:tcPr>
          <w:p w14:paraId="5F21E9AF" w14:textId="77777777" w:rsidR="002B2587" w:rsidRPr="002B2587" w:rsidRDefault="002B2587" w:rsidP="002B2587">
            <w:pPr>
              <w:suppressAutoHyphens/>
              <w:autoSpaceDE/>
              <w:autoSpaceDN/>
              <w:ind w:left="360"/>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330ECC58" w14:textId="77777777" w:rsidR="002B2587" w:rsidRPr="002B2587" w:rsidRDefault="002B2587" w:rsidP="002B2587">
            <w:pPr>
              <w:suppressAutoHyphens/>
              <w:autoSpaceDE/>
              <w:autoSpaceDN/>
              <w:spacing w:line="276" w:lineRule="auto"/>
              <w:jc w:val="both"/>
              <w:rPr>
                <w:sz w:val="24"/>
                <w:szCs w:val="24"/>
              </w:rPr>
            </w:pPr>
            <w:r w:rsidRPr="002B2587">
              <w:rPr>
                <w:b/>
                <w:bCs/>
                <w:iCs/>
                <w:sz w:val="24"/>
                <w:szCs w:val="24"/>
                <w:lang w:eastAsia="en-US"/>
              </w:rPr>
              <w:t>Section І</w:t>
            </w:r>
            <w:r w:rsidRPr="002B2587">
              <w:rPr>
                <w:b/>
                <w:bCs/>
                <w:iCs/>
                <w:sz w:val="24"/>
                <w:szCs w:val="24"/>
                <w:lang w:val="en-US" w:eastAsia="en-US"/>
              </w:rPr>
              <w:t>V</w:t>
            </w:r>
            <w:r w:rsidRPr="002B2587">
              <w:rPr>
                <w:b/>
                <w:bCs/>
                <w:iCs/>
                <w:sz w:val="24"/>
                <w:szCs w:val="24"/>
                <w:lang w:eastAsia="en-US"/>
              </w:rPr>
              <w:t>.</w:t>
            </w:r>
            <w:r w:rsidRPr="002B2587">
              <w:rPr>
                <w:b/>
                <w:bCs/>
                <w:i/>
                <w:iCs/>
                <w:sz w:val="24"/>
                <w:szCs w:val="24"/>
                <w:lang w:eastAsia="en-US"/>
              </w:rPr>
              <w:t xml:space="preserve"> </w:t>
            </w:r>
            <w:r w:rsidRPr="002B2587">
              <w:rPr>
                <w:b/>
                <w:bCs/>
                <w:i/>
                <w:iCs/>
                <w:sz w:val="24"/>
                <w:szCs w:val="24"/>
                <w:lang w:val="en-US" w:eastAsia="en-US"/>
              </w:rPr>
              <w:t>Shock and polytrauma</w:t>
            </w:r>
          </w:p>
        </w:tc>
        <w:tc>
          <w:tcPr>
            <w:tcW w:w="708" w:type="dxa"/>
            <w:tcBorders>
              <w:top w:val="single" w:sz="4" w:space="0" w:color="000000"/>
              <w:left w:val="single" w:sz="4" w:space="0" w:color="000000"/>
              <w:bottom w:val="single" w:sz="4" w:space="0" w:color="000000"/>
              <w:right w:val="single" w:sz="4" w:space="0" w:color="000000"/>
            </w:tcBorders>
          </w:tcPr>
          <w:p w14:paraId="59C229C7" w14:textId="77777777" w:rsidR="002B2587" w:rsidRPr="002B2587" w:rsidRDefault="002B2587" w:rsidP="002B2587">
            <w:pPr>
              <w:suppressAutoHyphens/>
              <w:autoSpaceDE/>
              <w:autoSpaceDN/>
              <w:spacing w:line="276" w:lineRule="auto"/>
              <w:jc w:val="both"/>
              <w:rPr>
                <w:b/>
                <w:bCs/>
                <w:i/>
                <w:iCs/>
                <w:sz w:val="24"/>
                <w:szCs w:val="24"/>
                <w:lang w:eastAsia="en-US"/>
              </w:rPr>
            </w:pPr>
          </w:p>
        </w:tc>
      </w:tr>
      <w:tr w:rsidR="002B2587" w:rsidRPr="002B2587" w14:paraId="4257B1B9" w14:textId="77777777" w:rsidTr="002B2587">
        <w:tc>
          <w:tcPr>
            <w:tcW w:w="900" w:type="dxa"/>
            <w:tcBorders>
              <w:top w:val="single" w:sz="4" w:space="0" w:color="000000"/>
              <w:left w:val="single" w:sz="4" w:space="0" w:color="000000"/>
              <w:bottom w:val="single" w:sz="4" w:space="0" w:color="000000"/>
              <w:right w:val="single" w:sz="4" w:space="0" w:color="000000"/>
            </w:tcBorders>
          </w:tcPr>
          <w:p w14:paraId="3A32FB9B"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50EB4B64" w14:textId="77777777" w:rsidR="002B2587" w:rsidRPr="002B2587" w:rsidRDefault="002B2587" w:rsidP="002B2587">
            <w:pPr>
              <w:suppressAutoHyphens/>
              <w:autoSpaceDE/>
              <w:autoSpaceDN/>
              <w:rPr>
                <w:sz w:val="24"/>
                <w:szCs w:val="24"/>
              </w:rPr>
            </w:pPr>
            <w:r w:rsidRPr="002B2587">
              <w:rPr>
                <w:sz w:val="24"/>
                <w:szCs w:val="24"/>
              </w:rPr>
              <w:t>Shock and polytrauma</w:t>
            </w:r>
            <w:r w:rsidRPr="002B2587">
              <w:rPr>
                <w:sz w:val="24"/>
                <w:szCs w:val="24"/>
                <w:lang w:val="en-US"/>
              </w:rPr>
              <w:t xml:space="preserve"> in surgical patients</w:t>
            </w:r>
            <w:r w:rsidRPr="002B2587">
              <w:rPr>
                <w:sz w:val="24"/>
                <w:szCs w:val="24"/>
              </w:rPr>
              <w:t>. Traumas of abdomen.</w:t>
            </w:r>
          </w:p>
        </w:tc>
        <w:tc>
          <w:tcPr>
            <w:tcW w:w="1029" w:type="dxa"/>
            <w:tcBorders>
              <w:top w:val="single" w:sz="4" w:space="0" w:color="000000"/>
              <w:left w:val="single" w:sz="4" w:space="0" w:color="000000"/>
              <w:bottom w:val="single" w:sz="4" w:space="0" w:color="000000"/>
              <w:right w:val="single" w:sz="4" w:space="0" w:color="000000"/>
            </w:tcBorders>
          </w:tcPr>
          <w:p w14:paraId="6DB80C40"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48BAD3AF" w14:textId="77777777" w:rsidR="002B2587" w:rsidRPr="002B2587" w:rsidRDefault="002B2587" w:rsidP="002B2587">
            <w:pPr>
              <w:suppressAutoHyphens/>
              <w:autoSpaceDE/>
              <w:autoSpaceDN/>
              <w:jc w:val="center"/>
              <w:rPr>
                <w:sz w:val="24"/>
                <w:szCs w:val="24"/>
              </w:rPr>
            </w:pPr>
          </w:p>
        </w:tc>
      </w:tr>
      <w:tr w:rsidR="002B2587" w:rsidRPr="002B2587" w14:paraId="052F0FFF" w14:textId="77777777" w:rsidTr="002B2587">
        <w:tc>
          <w:tcPr>
            <w:tcW w:w="900" w:type="dxa"/>
            <w:tcBorders>
              <w:top w:val="single" w:sz="4" w:space="0" w:color="000000"/>
              <w:left w:val="single" w:sz="4" w:space="0" w:color="000000"/>
              <w:bottom w:val="single" w:sz="4" w:space="0" w:color="000000"/>
              <w:right w:val="single" w:sz="4" w:space="0" w:color="000000"/>
            </w:tcBorders>
          </w:tcPr>
          <w:p w14:paraId="3949D52F"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08430C8" w14:textId="77777777" w:rsidR="002B2587" w:rsidRPr="002B2587" w:rsidRDefault="002B2587" w:rsidP="002B2587">
            <w:pPr>
              <w:suppressAutoHyphens/>
              <w:autoSpaceDE/>
              <w:autoSpaceDN/>
              <w:rPr>
                <w:sz w:val="24"/>
                <w:szCs w:val="24"/>
                <w:lang w:val="en-US"/>
              </w:rPr>
            </w:pPr>
            <w:r w:rsidRPr="002B2587">
              <w:rPr>
                <w:sz w:val="24"/>
                <w:szCs w:val="24"/>
                <w:lang w:val="en-US"/>
              </w:rPr>
              <w:t>Heamorragic syndrome in emergency surgry</w:t>
            </w:r>
            <w:r w:rsidRPr="002B2587">
              <w:rPr>
                <w:sz w:val="24"/>
                <w:szCs w:val="24"/>
              </w:rPr>
              <w:t xml:space="preserve"> (</w:t>
            </w:r>
            <w:r w:rsidRPr="002B2587">
              <w:rPr>
                <w:sz w:val="24"/>
                <w:szCs w:val="24"/>
                <w:lang w:val="en-US"/>
              </w:rPr>
              <w:t>GIT</w:t>
            </w:r>
            <w:r w:rsidRPr="002B2587">
              <w:rPr>
                <w:sz w:val="24"/>
                <w:szCs w:val="24"/>
              </w:rPr>
              <w:t xml:space="preserve"> heamorragic </w:t>
            </w:r>
            <w:r w:rsidRPr="002B2587">
              <w:rPr>
                <w:sz w:val="24"/>
                <w:szCs w:val="24"/>
                <w:lang w:val="en-US"/>
              </w:rPr>
              <w:t>syndrome, intraperitoneal and intrapleural heamorrages</w:t>
            </w:r>
            <w:r w:rsidRPr="002B2587">
              <w:rPr>
                <w:sz w:val="24"/>
                <w:szCs w:val="24"/>
              </w:rPr>
              <w:t xml:space="preserve">). </w:t>
            </w:r>
            <w:r w:rsidRPr="002B2587">
              <w:rPr>
                <w:sz w:val="24"/>
                <w:szCs w:val="24"/>
                <w:lang w:val="en-US"/>
              </w:rPr>
              <w:t>Curration of patient/</w:t>
            </w:r>
          </w:p>
        </w:tc>
        <w:tc>
          <w:tcPr>
            <w:tcW w:w="1029" w:type="dxa"/>
            <w:tcBorders>
              <w:top w:val="single" w:sz="4" w:space="0" w:color="000000"/>
              <w:left w:val="single" w:sz="4" w:space="0" w:color="000000"/>
              <w:bottom w:val="single" w:sz="4" w:space="0" w:color="000000"/>
              <w:right w:val="single" w:sz="4" w:space="0" w:color="000000"/>
            </w:tcBorders>
          </w:tcPr>
          <w:p w14:paraId="4A505826"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7528E70" w14:textId="77777777" w:rsidR="002B2587" w:rsidRPr="002B2587" w:rsidRDefault="002B2587" w:rsidP="002B2587">
            <w:pPr>
              <w:widowControl/>
              <w:autoSpaceDE/>
              <w:autoSpaceDN/>
              <w:rPr>
                <w:sz w:val="24"/>
                <w:szCs w:val="24"/>
              </w:rPr>
            </w:pPr>
          </w:p>
        </w:tc>
      </w:tr>
      <w:tr w:rsidR="002B2587" w:rsidRPr="002B2587" w14:paraId="62A629DE" w14:textId="77777777" w:rsidTr="002B2587">
        <w:tc>
          <w:tcPr>
            <w:tcW w:w="900" w:type="dxa"/>
            <w:tcBorders>
              <w:top w:val="single" w:sz="4" w:space="0" w:color="000000"/>
              <w:left w:val="single" w:sz="4" w:space="0" w:color="000000"/>
              <w:bottom w:val="single" w:sz="4" w:space="0" w:color="000000"/>
              <w:right w:val="single" w:sz="4" w:space="0" w:color="000000"/>
            </w:tcBorders>
          </w:tcPr>
          <w:p w14:paraId="79854AAD"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vAlign w:val="center"/>
          </w:tcPr>
          <w:p w14:paraId="098ED306" w14:textId="77777777" w:rsidR="002B2587" w:rsidRPr="002B2587" w:rsidRDefault="002B2587" w:rsidP="002B2587">
            <w:pPr>
              <w:suppressAutoHyphens/>
              <w:autoSpaceDE/>
              <w:autoSpaceDN/>
              <w:rPr>
                <w:sz w:val="24"/>
                <w:szCs w:val="24"/>
                <w:lang w:val="en-US" w:eastAsia="en-US"/>
              </w:rPr>
            </w:pPr>
            <w:r w:rsidRPr="002B2587">
              <w:rPr>
                <w:sz w:val="24"/>
                <w:szCs w:val="24"/>
              </w:rPr>
              <w:t>Final control of knowledge.</w:t>
            </w:r>
            <w:r w:rsidRPr="002B2587">
              <w:rPr>
                <w:sz w:val="24"/>
                <w:szCs w:val="24"/>
                <w:lang w:val="en-US"/>
              </w:rPr>
              <w:t>G</w:t>
            </w:r>
            <w:r w:rsidRPr="002B2587">
              <w:rPr>
                <w:sz w:val="24"/>
                <w:szCs w:val="24"/>
                <w:lang w:val="en-US" w:eastAsia="en-US"/>
              </w:rPr>
              <w:t>raded test</w:t>
            </w:r>
          </w:p>
          <w:p w14:paraId="4742508A" w14:textId="77777777" w:rsidR="002B2587" w:rsidRPr="002B2587" w:rsidRDefault="002B2587" w:rsidP="002B2587">
            <w:pPr>
              <w:keepNext/>
              <w:shd w:val="clear" w:color="auto" w:fill="FFFFFF"/>
              <w:suppressAutoHyphens/>
              <w:autoSpaceDE/>
              <w:autoSpaceDN/>
              <w:ind w:left="57" w:right="57"/>
              <w:rPr>
                <w:sz w:val="24"/>
                <w:szCs w:val="24"/>
                <w:lang w:val="en-US"/>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5618A349" w14:textId="77777777" w:rsidR="002B2587" w:rsidRPr="002B2587" w:rsidRDefault="002B2587" w:rsidP="002B2587">
            <w:pPr>
              <w:keepNext/>
              <w:suppressAutoHyphens/>
              <w:autoSpaceDE/>
              <w:autoSpaceDN/>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3D099B" w14:textId="77777777" w:rsidR="002B2587" w:rsidRPr="002B2587" w:rsidRDefault="002B2587" w:rsidP="002B2587">
            <w:pPr>
              <w:keepNext/>
              <w:suppressAutoHyphens/>
              <w:autoSpaceDE/>
              <w:autoSpaceDN/>
              <w:jc w:val="center"/>
              <w:rPr>
                <w:bCs/>
                <w:sz w:val="24"/>
                <w:szCs w:val="24"/>
              </w:rPr>
            </w:pPr>
          </w:p>
        </w:tc>
      </w:tr>
      <w:tr w:rsidR="002B2587" w:rsidRPr="002B2587" w14:paraId="094E86E3" w14:textId="77777777" w:rsidTr="002B2587">
        <w:tc>
          <w:tcPr>
            <w:tcW w:w="7919" w:type="dxa"/>
            <w:gridSpan w:val="2"/>
            <w:tcBorders>
              <w:top w:val="single" w:sz="4" w:space="0" w:color="000000"/>
              <w:left w:val="single" w:sz="4" w:space="0" w:color="000000"/>
              <w:bottom w:val="single" w:sz="4" w:space="0" w:color="000000"/>
              <w:right w:val="single" w:sz="4" w:space="0" w:color="000000"/>
            </w:tcBorders>
            <w:hideMark/>
          </w:tcPr>
          <w:p w14:paraId="1BA10A15" w14:textId="77777777" w:rsidR="002B2587" w:rsidRPr="002B2587" w:rsidRDefault="002B2587" w:rsidP="002B2587">
            <w:pPr>
              <w:suppressAutoHyphens/>
              <w:autoSpaceDE/>
              <w:autoSpaceDN/>
              <w:jc w:val="both"/>
              <w:rPr>
                <w:sz w:val="24"/>
                <w:szCs w:val="24"/>
                <w:lang w:val="en-US"/>
              </w:rPr>
            </w:pPr>
            <w:r w:rsidRPr="002B2587">
              <w:rPr>
                <w:b/>
                <w:sz w:val="24"/>
                <w:szCs w:val="24"/>
                <w:lang w:val="en-US"/>
              </w:rPr>
              <w:t>Total hours</w:t>
            </w:r>
          </w:p>
        </w:tc>
        <w:tc>
          <w:tcPr>
            <w:tcW w:w="1029" w:type="dxa"/>
            <w:tcBorders>
              <w:top w:val="single" w:sz="4" w:space="0" w:color="000000"/>
              <w:left w:val="single" w:sz="4" w:space="0" w:color="000000"/>
              <w:bottom w:val="single" w:sz="4" w:space="0" w:color="000000"/>
              <w:right w:val="single" w:sz="4" w:space="0" w:color="000000"/>
            </w:tcBorders>
            <w:hideMark/>
          </w:tcPr>
          <w:p w14:paraId="0C0C98B4" w14:textId="77777777" w:rsidR="002B2587" w:rsidRPr="002B2587" w:rsidRDefault="002B2587" w:rsidP="002B2587">
            <w:pPr>
              <w:suppressAutoHyphens/>
              <w:autoSpaceDE/>
              <w:autoSpaceDN/>
              <w:jc w:val="center"/>
              <w:rPr>
                <w:sz w:val="24"/>
                <w:szCs w:val="24"/>
              </w:rPr>
            </w:pPr>
            <w:r w:rsidRPr="002B2587">
              <w:rPr>
                <w:b/>
                <w:bCs/>
                <w:sz w:val="24"/>
                <w:szCs w:val="24"/>
              </w:rPr>
              <w:t>60</w:t>
            </w:r>
          </w:p>
        </w:tc>
        <w:tc>
          <w:tcPr>
            <w:tcW w:w="709" w:type="dxa"/>
            <w:tcBorders>
              <w:top w:val="single" w:sz="4" w:space="0" w:color="000000"/>
              <w:left w:val="single" w:sz="4" w:space="0" w:color="000000"/>
              <w:bottom w:val="single" w:sz="4" w:space="0" w:color="000000"/>
              <w:right w:val="single" w:sz="4" w:space="0" w:color="000000"/>
            </w:tcBorders>
            <w:hideMark/>
          </w:tcPr>
          <w:p w14:paraId="5A4AF965" w14:textId="77777777" w:rsidR="002B2587" w:rsidRPr="002B2587" w:rsidRDefault="002B2587" w:rsidP="002B2587">
            <w:pPr>
              <w:suppressAutoHyphens/>
              <w:autoSpaceDE/>
              <w:autoSpaceDN/>
              <w:jc w:val="center"/>
              <w:rPr>
                <w:sz w:val="24"/>
                <w:szCs w:val="24"/>
              </w:rPr>
            </w:pPr>
            <w:r w:rsidRPr="002B2587">
              <w:rPr>
                <w:b/>
                <w:bCs/>
                <w:sz w:val="24"/>
                <w:szCs w:val="24"/>
              </w:rPr>
              <w:t>10</w:t>
            </w:r>
          </w:p>
        </w:tc>
      </w:tr>
    </w:tbl>
    <w:p w14:paraId="24997B39" w14:textId="77777777" w:rsidR="002B2587" w:rsidRPr="002B2587" w:rsidRDefault="002B2587" w:rsidP="002B2587">
      <w:pPr>
        <w:suppressAutoHyphens/>
        <w:autoSpaceDE/>
        <w:autoSpaceDN/>
        <w:spacing w:line="276" w:lineRule="auto"/>
        <w:ind w:left="720"/>
        <w:contextualSpacing/>
        <w:jc w:val="both"/>
        <w:rPr>
          <w:sz w:val="24"/>
          <w:szCs w:val="24"/>
        </w:rPr>
      </w:pPr>
    </w:p>
    <w:p w14:paraId="2F18FB7F" w14:textId="77777777" w:rsidR="002B2587" w:rsidRPr="002B2587" w:rsidRDefault="002B2587" w:rsidP="002B2587">
      <w:pPr>
        <w:suppressAutoHyphens/>
        <w:autoSpaceDE/>
        <w:autoSpaceDN/>
        <w:jc w:val="center"/>
        <w:rPr>
          <w:b/>
          <w:sz w:val="24"/>
          <w:szCs w:val="24"/>
          <w:lang w:val="en-US"/>
        </w:rPr>
      </w:pPr>
      <w:r w:rsidRPr="002B2587">
        <w:rPr>
          <w:b/>
          <w:sz w:val="24"/>
          <w:szCs w:val="24"/>
          <w:lang w:val="en"/>
        </w:rPr>
        <w:t>Curriculum of individual work of students</w:t>
      </w:r>
    </w:p>
    <w:p w14:paraId="6C74FD0B" w14:textId="77777777" w:rsidR="002B2587" w:rsidRPr="002B2587" w:rsidRDefault="002B2587" w:rsidP="002B2587">
      <w:pPr>
        <w:suppressAutoHyphens/>
        <w:autoSpaceDE/>
        <w:autoSpaceDN/>
        <w:jc w:val="right"/>
        <w:rPr>
          <w:sz w:val="24"/>
          <w:szCs w:val="24"/>
        </w:rPr>
      </w:pPr>
      <w:r w:rsidRPr="002B2587">
        <w:rPr>
          <w:sz w:val="24"/>
          <w:szCs w:val="24"/>
          <w:lang w:val="en-US"/>
        </w:rPr>
        <w:t>Table</w:t>
      </w:r>
      <w:r w:rsidRPr="002B2587">
        <w:rPr>
          <w:sz w:val="24"/>
          <w:szCs w:val="24"/>
        </w:rPr>
        <w:t xml:space="preserve"> 3</w:t>
      </w:r>
    </w:p>
    <w:p w14:paraId="5F1C7AE4" w14:textId="77777777" w:rsidR="002B2587" w:rsidRPr="002B2587" w:rsidRDefault="002B2587" w:rsidP="002B2587">
      <w:pPr>
        <w:suppressAutoHyphens/>
        <w:autoSpaceDE/>
        <w:autoSpaceDN/>
        <w:spacing w:line="276" w:lineRule="auto"/>
        <w:jc w:val="both"/>
        <w:rPr>
          <w:sz w:val="24"/>
          <w:szCs w:val="24"/>
        </w:rPr>
      </w:pPr>
    </w:p>
    <w:tbl>
      <w:tblPr>
        <w:tblW w:w="9750" w:type="dxa"/>
        <w:tblInd w:w="108" w:type="dxa"/>
        <w:tblLayout w:type="fixed"/>
        <w:tblLook w:val="04A0" w:firstRow="1" w:lastRow="0" w:firstColumn="1" w:lastColumn="0" w:noHBand="0" w:noVBand="1"/>
      </w:tblPr>
      <w:tblGrid>
        <w:gridCol w:w="943"/>
        <w:gridCol w:w="7105"/>
        <w:gridCol w:w="1702"/>
      </w:tblGrid>
      <w:tr w:rsidR="002B2587" w:rsidRPr="002B2587" w14:paraId="075F2794" w14:textId="77777777" w:rsidTr="002B2587">
        <w:trPr>
          <w:trHeight w:val="673"/>
        </w:trPr>
        <w:tc>
          <w:tcPr>
            <w:tcW w:w="943" w:type="dxa"/>
            <w:tcBorders>
              <w:top w:val="single" w:sz="4" w:space="0" w:color="000000"/>
              <w:left w:val="single" w:sz="4" w:space="0" w:color="000000"/>
              <w:bottom w:val="single" w:sz="4" w:space="0" w:color="000000"/>
              <w:right w:val="single" w:sz="4" w:space="0" w:color="000000"/>
            </w:tcBorders>
          </w:tcPr>
          <w:p w14:paraId="62A36C3F" w14:textId="77777777" w:rsidR="002B2587" w:rsidRPr="002B2587" w:rsidRDefault="002B2587" w:rsidP="002B2587">
            <w:pPr>
              <w:suppressAutoHyphens/>
              <w:autoSpaceDE/>
              <w:autoSpaceDN/>
              <w:jc w:val="center"/>
              <w:rPr>
                <w:sz w:val="24"/>
                <w:szCs w:val="24"/>
              </w:rPr>
            </w:pPr>
            <w:r w:rsidRPr="002B2587">
              <w:rPr>
                <w:bCs/>
                <w:sz w:val="24"/>
                <w:szCs w:val="24"/>
              </w:rPr>
              <w:t>№</w:t>
            </w:r>
          </w:p>
          <w:p w14:paraId="327C8A8C" w14:textId="77777777" w:rsidR="002B2587" w:rsidRPr="002B2587" w:rsidRDefault="002B2587" w:rsidP="002B2587">
            <w:pPr>
              <w:suppressAutoHyphens/>
              <w:autoSpaceDE/>
              <w:autoSpaceDN/>
              <w:jc w:val="center"/>
              <w:rPr>
                <w:sz w:val="24"/>
                <w:szCs w:val="24"/>
              </w:rPr>
            </w:pPr>
          </w:p>
        </w:tc>
        <w:tc>
          <w:tcPr>
            <w:tcW w:w="7105" w:type="dxa"/>
            <w:tcBorders>
              <w:top w:val="single" w:sz="4" w:space="0" w:color="000000"/>
              <w:left w:val="single" w:sz="4" w:space="0" w:color="000000"/>
              <w:bottom w:val="single" w:sz="4" w:space="0" w:color="000000"/>
              <w:right w:val="single" w:sz="4" w:space="0" w:color="000000"/>
            </w:tcBorders>
            <w:hideMark/>
          </w:tcPr>
          <w:p w14:paraId="6EDBF8A5" w14:textId="77777777" w:rsidR="002B2587" w:rsidRPr="002B2587" w:rsidRDefault="002B2587" w:rsidP="002B2587">
            <w:pPr>
              <w:suppressAutoHyphens/>
              <w:autoSpaceDE/>
              <w:autoSpaceDN/>
              <w:jc w:val="center"/>
              <w:rPr>
                <w:sz w:val="24"/>
                <w:szCs w:val="24"/>
              </w:rPr>
            </w:pPr>
            <w:r w:rsidRPr="002B2587">
              <w:rPr>
                <w:bCs/>
                <w:sz w:val="24"/>
                <w:szCs w:val="24"/>
                <w:lang w:val="en-US"/>
              </w:rPr>
              <w:t xml:space="preserve">Topics </w:t>
            </w:r>
          </w:p>
        </w:tc>
        <w:tc>
          <w:tcPr>
            <w:tcW w:w="1702" w:type="dxa"/>
            <w:tcBorders>
              <w:top w:val="single" w:sz="4" w:space="0" w:color="000000"/>
              <w:left w:val="single" w:sz="4" w:space="0" w:color="000000"/>
              <w:bottom w:val="single" w:sz="4" w:space="0" w:color="000000"/>
              <w:right w:val="single" w:sz="4" w:space="0" w:color="000000"/>
            </w:tcBorders>
            <w:hideMark/>
          </w:tcPr>
          <w:p w14:paraId="07DEBF57" w14:textId="77777777" w:rsidR="002B2587" w:rsidRPr="002B2587" w:rsidRDefault="002B2587" w:rsidP="002B2587">
            <w:pPr>
              <w:suppressAutoHyphens/>
              <w:autoSpaceDE/>
              <w:autoSpaceDN/>
              <w:jc w:val="center"/>
              <w:rPr>
                <w:sz w:val="24"/>
                <w:szCs w:val="24"/>
                <w:lang w:val="en-US"/>
              </w:rPr>
            </w:pPr>
            <w:r w:rsidRPr="002B2587">
              <w:rPr>
                <w:bCs/>
                <w:sz w:val="24"/>
                <w:szCs w:val="24"/>
                <w:lang w:val="en-US"/>
              </w:rPr>
              <w:t>Hours</w:t>
            </w:r>
          </w:p>
        </w:tc>
      </w:tr>
      <w:tr w:rsidR="002B2587" w:rsidRPr="002B2587" w14:paraId="06DA13BF"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687E0A5E"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1</w:t>
            </w:r>
          </w:p>
        </w:tc>
        <w:tc>
          <w:tcPr>
            <w:tcW w:w="7105" w:type="dxa"/>
            <w:tcBorders>
              <w:top w:val="single" w:sz="4" w:space="0" w:color="000000"/>
              <w:left w:val="single" w:sz="4" w:space="0" w:color="000000"/>
              <w:bottom w:val="single" w:sz="4" w:space="0" w:color="000000"/>
              <w:right w:val="single" w:sz="4" w:space="0" w:color="000000"/>
            </w:tcBorders>
            <w:hideMark/>
          </w:tcPr>
          <w:p w14:paraId="46609B6E" w14:textId="77777777" w:rsidR="002B2587" w:rsidRPr="002B2587" w:rsidRDefault="002B2587" w:rsidP="002B2587">
            <w:pPr>
              <w:suppressAutoHyphens/>
              <w:autoSpaceDE/>
              <w:autoSpaceDN/>
              <w:rPr>
                <w:sz w:val="24"/>
                <w:szCs w:val="24"/>
              </w:rPr>
            </w:pPr>
            <w:r w:rsidRPr="002B2587">
              <w:rPr>
                <w:sz w:val="24"/>
                <w:szCs w:val="24"/>
              </w:rPr>
              <w:t>Differential diagnosis of septic conditions of various etiologies</w:t>
            </w:r>
          </w:p>
        </w:tc>
        <w:tc>
          <w:tcPr>
            <w:tcW w:w="1702" w:type="dxa"/>
            <w:tcBorders>
              <w:top w:val="single" w:sz="4" w:space="0" w:color="000000"/>
              <w:left w:val="single" w:sz="4" w:space="0" w:color="000000"/>
              <w:bottom w:val="single" w:sz="4" w:space="0" w:color="000000"/>
              <w:right w:val="single" w:sz="4" w:space="0" w:color="000000"/>
            </w:tcBorders>
          </w:tcPr>
          <w:p w14:paraId="0337984A"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3B334867"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77343717"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2</w:t>
            </w:r>
          </w:p>
        </w:tc>
        <w:tc>
          <w:tcPr>
            <w:tcW w:w="7105" w:type="dxa"/>
            <w:tcBorders>
              <w:top w:val="single" w:sz="4" w:space="0" w:color="000000"/>
              <w:left w:val="single" w:sz="4" w:space="0" w:color="000000"/>
              <w:bottom w:val="single" w:sz="4" w:space="0" w:color="000000"/>
              <w:right w:val="single" w:sz="4" w:space="0" w:color="000000"/>
            </w:tcBorders>
            <w:hideMark/>
          </w:tcPr>
          <w:p w14:paraId="293260BD" w14:textId="77777777" w:rsidR="002B2587" w:rsidRPr="002B2587" w:rsidRDefault="002B2587" w:rsidP="002B2587">
            <w:pPr>
              <w:suppressAutoHyphens/>
              <w:autoSpaceDE/>
              <w:autoSpaceDN/>
              <w:rPr>
                <w:sz w:val="24"/>
                <w:szCs w:val="24"/>
              </w:rPr>
            </w:pPr>
            <w:r w:rsidRPr="002B2587">
              <w:rPr>
                <w:sz w:val="24"/>
                <w:szCs w:val="24"/>
              </w:rPr>
              <w:t>Differentiated diagnosis of diseases of the upper abdomen</w:t>
            </w:r>
          </w:p>
        </w:tc>
        <w:tc>
          <w:tcPr>
            <w:tcW w:w="1702" w:type="dxa"/>
            <w:tcBorders>
              <w:top w:val="single" w:sz="4" w:space="0" w:color="000000"/>
              <w:left w:val="single" w:sz="4" w:space="0" w:color="000000"/>
              <w:bottom w:val="single" w:sz="4" w:space="0" w:color="000000"/>
              <w:right w:val="single" w:sz="4" w:space="0" w:color="000000"/>
            </w:tcBorders>
          </w:tcPr>
          <w:p w14:paraId="0CB5F2E1"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19762581"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396D66C5"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3</w:t>
            </w:r>
          </w:p>
        </w:tc>
        <w:tc>
          <w:tcPr>
            <w:tcW w:w="7105" w:type="dxa"/>
            <w:tcBorders>
              <w:top w:val="single" w:sz="4" w:space="0" w:color="000000"/>
              <w:left w:val="single" w:sz="4" w:space="0" w:color="000000"/>
              <w:bottom w:val="single" w:sz="4" w:space="0" w:color="000000"/>
              <w:right w:val="single" w:sz="4" w:space="0" w:color="000000"/>
            </w:tcBorders>
            <w:hideMark/>
          </w:tcPr>
          <w:p w14:paraId="350C54C1" w14:textId="77777777" w:rsidR="002B2587" w:rsidRPr="002B2587" w:rsidRDefault="002B2587" w:rsidP="002B2587">
            <w:pPr>
              <w:suppressAutoHyphens/>
              <w:autoSpaceDE/>
              <w:autoSpaceDN/>
              <w:rPr>
                <w:sz w:val="24"/>
                <w:szCs w:val="24"/>
              </w:rPr>
            </w:pPr>
            <w:r w:rsidRPr="002B2587">
              <w:rPr>
                <w:sz w:val="24"/>
                <w:szCs w:val="24"/>
              </w:rPr>
              <w:t>Differential diagnosis of "silent" abdomen syndrome</w:t>
            </w:r>
          </w:p>
        </w:tc>
        <w:tc>
          <w:tcPr>
            <w:tcW w:w="1702" w:type="dxa"/>
            <w:tcBorders>
              <w:top w:val="single" w:sz="4" w:space="0" w:color="000000"/>
              <w:left w:val="single" w:sz="4" w:space="0" w:color="000000"/>
              <w:bottom w:val="single" w:sz="4" w:space="0" w:color="000000"/>
              <w:right w:val="single" w:sz="4" w:space="0" w:color="000000"/>
            </w:tcBorders>
          </w:tcPr>
          <w:p w14:paraId="351C4B01"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7C4B4495" w14:textId="77777777" w:rsidTr="002B2587">
        <w:trPr>
          <w:trHeight w:val="373"/>
        </w:trPr>
        <w:tc>
          <w:tcPr>
            <w:tcW w:w="943" w:type="dxa"/>
            <w:tcBorders>
              <w:top w:val="single" w:sz="4" w:space="0" w:color="000000"/>
              <w:left w:val="single" w:sz="4" w:space="0" w:color="000000"/>
              <w:bottom w:val="single" w:sz="4" w:space="0" w:color="000000"/>
              <w:right w:val="single" w:sz="4" w:space="0" w:color="000000"/>
            </w:tcBorders>
            <w:hideMark/>
          </w:tcPr>
          <w:p w14:paraId="64898BEB"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4</w:t>
            </w:r>
          </w:p>
        </w:tc>
        <w:tc>
          <w:tcPr>
            <w:tcW w:w="7105" w:type="dxa"/>
            <w:tcBorders>
              <w:top w:val="single" w:sz="4" w:space="0" w:color="000000"/>
              <w:left w:val="single" w:sz="4" w:space="0" w:color="000000"/>
              <w:bottom w:val="single" w:sz="4" w:space="0" w:color="000000"/>
              <w:right w:val="single" w:sz="4" w:space="0" w:color="000000"/>
            </w:tcBorders>
            <w:hideMark/>
          </w:tcPr>
          <w:p w14:paraId="0BC9B035" w14:textId="77777777" w:rsidR="002B2587" w:rsidRPr="002B2587" w:rsidRDefault="002B2587" w:rsidP="002B2587">
            <w:pPr>
              <w:suppressAutoHyphens/>
              <w:autoSpaceDE/>
              <w:autoSpaceDN/>
              <w:rPr>
                <w:sz w:val="24"/>
                <w:szCs w:val="24"/>
              </w:rPr>
            </w:pPr>
            <w:r w:rsidRPr="002B2587">
              <w:rPr>
                <w:sz w:val="24"/>
                <w:szCs w:val="24"/>
              </w:rPr>
              <w:t xml:space="preserve">The latest methods of diagnosis and treatment in emergency surgery (ultrasound, CT, MRI, X-ray endovascular methods, punctures, drainage </w:t>
            </w:r>
            <w:r w:rsidRPr="002B2587">
              <w:rPr>
                <w:sz w:val="24"/>
                <w:szCs w:val="24"/>
                <w:lang w:val="en-US"/>
              </w:rPr>
              <w:t>by</w:t>
            </w:r>
            <w:r w:rsidRPr="002B2587">
              <w:rPr>
                <w:sz w:val="24"/>
                <w:szCs w:val="24"/>
              </w:rPr>
              <w:t xml:space="preserve"> ultrasound,)</w:t>
            </w:r>
          </w:p>
        </w:tc>
        <w:tc>
          <w:tcPr>
            <w:tcW w:w="1702" w:type="dxa"/>
            <w:tcBorders>
              <w:top w:val="single" w:sz="4" w:space="0" w:color="000000"/>
              <w:left w:val="single" w:sz="4" w:space="0" w:color="000000"/>
              <w:bottom w:val="single" w:sz="4" w:space="0" w:color="000000"/>
              <w:right w:val="single" w:sz="4" w:space="0" w:color="000000"/>
            </w:tcBorders>
          </w:tcPr>
          <w:p w14:paraId="5379A211" w14:textId="77777777" w:rsidR="002B2587" w:rsidRPr="002B2587" w:rsidRDefault="002B2587" w:rsidP="002B2587">
            <w:pPr>
              <w:suppressAutoHyphens/>
              <w:autoSpaceDE/>
              <w:autoSpaceDN/>
              <w:spacing w:line="276" w:lineRule="auto"/>
              <w:contextualSpacing/>
              <w:jc w:val="center"/>
              <w:rPr>
                <w:b/>
                <w:sz w:val="24"/>
                <w:szCs w:val="24"/>
              </w:rPr>
            </w:pPr>
          </w:p>
        </w:tc>
      </w:tr>
      <w:tr w:rsidR="002B2587" w:rsidRPr="002B2587" w14:paraId="4A2697FE" w14:textId="77777777" w:rsidTr="002B2587">
        <w:trPr>
          <w:trHeight w:val="411"/>
        </w:trPr>
        <w:tc>
          <w:tcPr>
            <w:tcW w:w="8048" w:type="dxa"/>
            <w:gridSpan w:val="2"/>
            <w:tcBorders>
              <w:top w:val="single" w:sz="4" w:space="0" w:color="000000"/>
              <w:left w:val="single" w:sz="4" w:space="0" w:color="000000"/>
              <w:bottom w:val="single" w:sz="4" w:space="0" w:color="000000"/>
              <w:right w:val="single" w:sz="4" w:space="0" w:color="000000"/>
            </w:tcBorders>
            <w:hideMark/>
          </w:tcPr>
          <w:p w14:paraId="6E93033C" w14:textId="77777777" w:rsidR="002B2587" w:rsidRPr="002B2587" w:rsidRDefault="002B2587" w:rsidP="002B2587">
            <w:pPr>
              <w:suppressAutoHyphens/>
              <w:autoSpaceDE/>
              <w:autoSpaceDN/>
              <w:spacing w:line="276" w:lineRule="auto"/>
              <w:contextualSpacing/>
              <w:jc w:val="both"/>
              <w:rPr>
                <w:sz w:val="24"/>
                <w:szCs w:val="24"/>
              </w:rPr>
            </w:pPr>
            <w:r w:rsidRPr="002B2587">
              <w:rPr>
                <w:b/>
                <w:sz w:val="24"/>
                <w:szCs w:val="24"/>
              </w:rPr>
              <w:t>Total hours</w:t>
            </w:r>
          </w:p>
        </w:tc>
        <w:tc>
          <w:tcPr>
            <w:tcW w:w="1702" w:type="dxa"/>
            <w:tcBorders>
              <w:top w:val="single" w:sz="4" w:space="0" w:color="000000"/>
              <w:left w:val="single" w:sz="4" w:space="0" w:color="000000"/>
              <w:bottom w:val="single" w:sz="4" w:space="0" w:color="000000"/>
              <w:right w:val="single" w:sz="4" w:space="0" w:color="000000"/>
            </w:tcBorders>
            <w:hideMark/>
          </w:tcPr>
          <w:p w14:paraId="18EFFF6C"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20</w:t>
            </w:r>
          </w:p>
        </w:tc>
      </w:tr>
    </w:tbl>
    <w:p w14:paraId="45A1C93C" w14:textId="77777777" w:rsidR="002B2587" w:rsidRPr="002B2587" w:rsidRDefault="002B2587" w:rsidP="002B2587">
      <w:pPr>
        <w:suppressAutoHyphens/>
        <w:autoSpaceDE/>
        <w:autoSpaceDN/>
        <w:jc w:val="center"/>
        <w:rPr>
          <w:b/>
          <w:sz w:val="24"/>
          <w:szCs w:val="24"/>
          <w:lang w:val="ru-RU"/>
        </w:rPr>
      </w:pPr>
      <w:r w:rsidRPr="002B2587">
        <w:rPr>
          <w:b/>
          <w:sz w:val="24"/>
          <w:szCs w:val="24"/>
          <w:lang w:val="ru-RU"/>
        </w:rPr>
        <w:t>Topics of practical classes:</w:t>
      </w:r>
    </w:p>
    <w:p w14:paraId="6AB1D417" w14:textId="77777777" w:rsidR="002B2587" w:rsidRPr="002B2587" w:rsidRDefault="002B2587" w:rsidP="002B2587">
      <w:pPr>
        <w:suppressAutoHyphens/>
        <w:autoSpaceDE/>
        <w:autoSpaceDN/>
        <w:ind w:firstLine="708"/>
        <w:jc w:val="both"/>
        <w:rPr>
          <w:sz w:val="24"/>
          <w:szCs w:val="24"/>
          <w:lang w:val="en-US"/>
        </w:rPr>
      </w:pPr>
      <w:r w:rsidRPr="002B2587">
        <w:rPr>
          <w:b/>
          <w:sz w:val="24"/>
          <w:szCs w:val="24"/>
          <w:lang w:val="en-US"/>
        </w:rPr>
        <w:t>1. Acute skin and soft tissue diseases</w:t>
      </w:r>
      <w:r w:rsidRPr="002B2587">
        <w:rPr>
          <w:sz w:val="24"/>
          <w:szCs w:val="24"/>
          <w:lang w:val="en-US"/>
        </w:rPr>
        <w:t>.</w:t>
      </w:r>
    </w:p>
    <w:p w14:paraId="432279A1" w14:textId="77777777" w:rsidR="002B2587" w:rsidRPr="002B2587" w:rsidRDefault="002B2587" w:rsidP="002B2587">
      <w:pPr>
        <w:suppressAutoHyphens/>
        <w:autoSpaceDE/>
        <w:autoSpaceDN/>
        <w:ind w:firstLine="708"/>
        <w:jc w:val="both"/>
        <w:rPr>
          <w:sz w:val="24"/>
          <w:szCs w:val="24"/>
        </w:rPr>
      </w:pPr>
      <w:r w:rsidRPr="002B2587">
        <w:rPr>
          <w:sz w:val="24"/>
          <w:szCs w:val="24"/>
          <w:lang w:val="en-US"/>
        </w:rPr>
        <w:t xml:space="preserve">General etiological and pathogenetic mechanisms of local purulent diseases. Local manifestations of purulent infection - abscess, phlegmon. Diseases: boils, carbuncles, lymphadenitis, lymphangitis, erysipelas (dermolymphangitis), panaritium, mastitis, osteomyelitis. General and local symptoms of local surgical infection. Basic principles of complex treatment of local infectious surgical diseases. </w:t>
      </w:r>
    </w:p>
    <w:p w14:paraId="1CA0F852" w14:textId="77777777" w:rsidR="002B2587" w:rsidRPr="002B2587" w:rsidRDefault="002B2587" w:rsidP="002B2587">
      <w:pPr>
        <w:suppressAutoHyphens/>
        <w:autoSpaceDE/>
        <w:autoSpaceDN/>
        <w:ind w:firstLine="708"/>
        <w:jc w:val="both"/>
        <w:rPr>
          <w:b/>
          <w:sz w:val="24"/>
          <w:szCs w:val="24"/>
        </w:rPr>
      </w:pPr>
      <w:r w:rsidRPr="002B2587">
        <w:rPr>
          <w:b/>
          <w:sz w:val="24"/>
          <w:szCs w:val="24"/>
        </w:rPr>
        <w:t>2. Syndrome of systemic inflammatory response. Generalized purulent surgical infection (sepsis, septic shock)</w:t>
      </w:r>
    </w:p>
    <w:p w14:paraId="66632BAB" w14:textId="77777777" w:rsidR="002B2587" w:rsidRPr="002B2587" w:rsidRDefault="002B2587" w:rsidP="002B2587">
      <w:pPr>
        <w:suppressAutoHyphens/>
        <w:autoSpaceDE/>
        <w:autoSpaceDN/>
        <w:ind w:firstLine="708"/>
        <w:jc w:val="both"/>
        <w:rPr>
          <w:sz w:val="24"/>
          <w:szCs w:val="24"/>
        </w:rPr>
      </w:pPr>
      <w:r w:rsidRPr="002B2587">
        <w:rPr>
          <w:sz w:val="24"/>
          <w:szCs w:val="24"/>
        </w:rPr>
        <w:t>Systemic inflammatory response syndrome (CVD). Infection. Bacteremia Definition (definition) of sepsis and related conditions (SEPSIS-1, SEPSIS-2, SEPSIS-3). Septic shock. Multiple organ failure syndrome (MRI). Pathogenesis of sepsis. Principles of treatment of septic patients: Standard therapy - Antibacterial therapy, Invasive surgical or radiological procedures, Treatment of shock and organ failure; New therapeutic possibilities Specific to pathogens (antiendotoxin, polyclonal antiendotoxin serum, antigropositive cell wall substance, antifungal cell wall substance), Specific to mediators (anti-TNF, anti-IL-1, anti-PAF, anti-PAF) TNF, anti-IL-1, anti-PAF), receptor antagonists (anti-TNF, anti-IL-1, anti-PAF)), polyvalent antiseptic action (ibuprofen, pentoxifylline, acetylcysteine, lactoferrin, polymyxin B).</w:t>
      </w:r>
    </w:p>
    <w:p w14:paraId="058F1CB6" w14:textId="77777777" w:rsidR="002B2587" w:rsidRPr="002B2587" w:rsidRDefault="002B2587" w:rsidP="002B2587">
      <w:pPr>
        <w:suppressAutoHyphens/>
        <w:autoSpaceDE/>
        <w:autoSpaceDN/>
        <w:ind w:firstLine="708"/>
        <w:jc w:val="both"/>
        <w:rPr>
          <w:b/>
          <w:sz w:val="24"/>
          <w:szCs w:val="24"/>
        </w:rPr>
      </w:pPr>
      <w:r w:rsidRPr="002B2587">
        <w:rPr>
          <w:b/>
          <w:sz w:val="24"/>
          <w:szCs w:val="24"/>
        </w:rPr>
        <w:t>3. Acute appendicitis and its complications, perforated ulcer of the stomach and duodenum.</w:t>
      </w:r>
    </w:p>
    <w:p w14:paraId="5E4D2092" w14:textId="77777777" w:rsidR="002B2587" w:rsidRPr="002B2587" w:rsidRDefault="002B2587" w:rsidP="002B2587">
      <w:pPr>
        <w:tabs>
          <w:tab w:val="center" w:pos="4677"/>
        </w:tabs>
        <w:suppressAutoHyphens/>
        <w:autoSpaceDE/>
        <w:autoSpaceDN/>
        <w:jc w:val="both"/>
        <w:rPr>
          <w:sz w:val="24"/>
          <w:szCs w:val="24"/>
        </w:rPr>
      </w:pPr>
      <w:r w:rsidRPr="002B2587">
        <w:rPr>
          <w:sz w:val="24"/>
          <w:szCs w:val="24"/>
        </w:rPr>
        <w:tab/>
        <w:t>Etylology and pathogenesis. Classification. Clinic. Diagnosis. Differential diagnosis. Methods of surgical treatment. Management of the perioperative period. Prognosis Prevention and rehabilitation</w:t>
      </w:r>
    </w:p>
    <w:p w14:paraId="4FE7728E" w14:textId="77777777" w:rsidR="002B2587" w:rsidRPr="002B2587" w:rsidRDefault="002B2587" w:rsidP="002B2587">
      <w:pPr>
        <w:tabs>
          <w:tab w:val="center" w:pos="4677"/>
        </w:tabs>
        <w:suppressAutoHyphens/>
        <w:autoSpaceDE/>
        <w:autoSpaceDN/>
        <w:ind w:firstLine="709"/>
        <w:jc w:val="both"/>
        <w:rPr>
          <w:b/>
          <w:sz w:val="24"/>
          <w:szCs w:val="24"/>
        </w:rPr>
      </w:pPr>
      <w:r w:rsidRPr="002B2587">
        <w:rPr>
          <w:sz w:val="24"/>
          <w:szCs w:val="24"/>
        </w:rPr>
        <w:tab/>
      </w:r>
      <w:r w:rsidRPr="002B2587">
        <w:rPr>
          <w:b/>
          <w:sz w:val="24"/>
          <w:szCs w:val="24"/>
        </w:rPr>
        <w:t>4. Acute cholecystitis and its complications, acute pancreatitis and its complications</w:t>
      </w:r>
    </w:p>
    <w:p w14:paraId="7D22928A" w14:textId="77777777" w:rsidR="002B2587" w:rsidRPr="002B2587" w:rsidRDefault="002B2587" w:rsidP="002B2587">
      <w:pPr>
        <w:tabs>
          <w:tab w:val="center" w:pos="4677"/>
        </w:tabs>
        <w:suppressAutoHyphens/>
        <w:autoSpaceDE/>
        <w:autoSpaceDN/>
        <w:ind w:firstLine="709"/>
        <w:jc w:val="both"/>
        <w:rPr>
          <w:sz w:val="24"/>
          <w:szCs w:val="24"/>
        </w:rPr>
      </w:pPr>
      <w:r w:rsidRPr="002B2587">
        <w:rPr>
          <w:sz w:val="24"/>
          <w:szCs w:val="24"/>
        </w:rPr>
        <w:t xml:space="preserve">Etylology and pathogenesis. Classification. Clinic. Diagnosis. Differential diagnosis. Methods of surgical treatment. Management of the perioperative period. </w:t>
      </w:r>
      <w:r w:rsidRPr="002B2587">
        <w:rPr>
          <w:sz w:val="24"/>
          <w:szCs w:val="24"/>
          <w:lang w:val="en-US"/>
        </w:rPr>
        <w:t>Prognosis</w:t>
      </w:r>
      <w:r w:rsidRPr="002B2587">
        <w:rPr>
          <w:sz w:val="24"/>
          <w:szCs w:val="24"/>
        </w:rPr>
        <w:t>. Prevention and rehabilitation.</w:t>
      </w:r>
    </w:p>
    <w:p w14:paraId="325CB9FC"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5. S</w:t>
      </w:r>
      <w:r w:rsidRPr="002B2587">
        <w:rPr>
          <w:b/>
          <w:sz w:val="24"/>
          <w:szCs w:val="24"/>
          <w:lang w:val="en-US"/>
        </w:rPr>
        <w:t>trangulat</w:t>
      </w:r>
      <w:r w:rsidRPr="002B2587">
        <w:rPr>
          <w:b/>
          <w:sz w:val="24"/>
          <w:szCs w:val="24"/>
        </w:rPr>
        <w:t xml:space="preserve">ed hernia. </w:t>
      </w:r>
      <w:r w:rsidRPr="002B2587">
        <w:rPr>
          <w:b/>
          <w:sz w:val="24"/>
          <w:szCs w:val="24"/>
          <w:lang w:val="en-US"/>
        </w:rPr>
        <w:t>A</w:t>
      </w:r>
      <w:r w:rsidRPr="002B2587">
        <w:rPr>
          <w:b/>
          <w:sz w:val="24"/>
          <w:szCs w:val="24"/>
        </w:rPr>
        <w:t>cute intestinal obstruction</w:t>
      </w:r>
      <w:r w:rsidRPr="002B2587">
        <w:rPr>
          <w:b/>
          <w:sz w:val="24"/>
          <w:szCs w:val="24"/>
          <w:lang w:val="en-US"/>
        </w:rPr>
        <w:t>.</w:t>
      </w:r>
      <w:r w:rsidRPr="002B2587">
        <w:rPr>
          <w:b/>
          <w:sz w:val="24"/>
          <w:szCs w:val="24"/>
        </w:rPr>
        <w:t xml:space="preserve"> Acute disorders of mesenteric circulation</w:t>
      </w:r>
    </w:p>
    <w:p w14:paraId="2A57CA25" w14:textId="77777777" w:rsidR="002B2587" w:rsidRPr="002B2587" w:rsidRDefault="002B2587" w:rsidP="002B2587">
      <w:pPr>
        <w:tabs>
          <w:tab w:val="center" w:pos="4677"/>
        </w:tabs>
        <w:suppressAutoHyphens/>
        <w:autoSpaceDE/>
        <w:autoSpaceDN/>
        <w:ind w:firstLine="709"/>
        <w:jc w:val="both"/>
        <w:rPr>
          <w:sz w:val="24"/>
          <w:szCs w:val="24"/>
        </w:rPr>
      </w:pPr>
      <w:r w:rsidRPr="002B2587">
        <w:rPr>
          <w:sz w:val="24"/>
          <w:szCs w:val="24"/>
        </w:rPr>
        <w:t>Strangulated hernia -</w:t>
      </w:r>
      <w:r w:rsidRPr="002B2587">
        <w:rPr>
          <w:sz w:val="24"/>
          <w:szCs w:val="24"/>
          <w:lang w:val="en-US"/>
        </w:rPr>
        <w:t xml:space="preserve"> </w:t>
      </w:r>
      <w:r w:rsidRPr="002B2587">
        <w:rPr>
          <w:sz w:val="24"/>
          <w:szCs w:val="24"/>
        </w:rPr>
        <w:t>ethylology and pathogenesis. Classification. Clinic. Diagnosis. Differential diagnosis. Methods of surgical treatment. Management of the perioperative period. Prognosis. Prevention and rehabilitation.</w:t>
      </w:r>
    </w:p>
    <w:p w14:paraId="04F2BFDE" w14:textId="77777777" w:rsidR="002B2587" w:rsidRPr="002B2587" w:rsidRDefault="002B2587" w:rsidP="002B2587">
      <w:pPr>
        <w:tabs>
          <w:tab w:val="center" w:pos="4677"/>
        </w:tabs>
        <w:suppressAutoHyphens/>
        <w:autoSpaceDE/>
        <w:autoSpaceDN/>
        <w:ind w:firstLine="709"/>
        <w:jc w:val="both"/>
        <w:rPr>
          <w:sz w:val="24"/>
          <w:szCs w:val="24"/>
        </w:rPr>
      </w:pPr>
      <w:r w:rsidRPr="002B2587">
        <w:rPr>
          <w:sz w:val="24"/>
          <w:szCs w:val="24"/>
        </w:rPr>
        <w:t>Acute intestinal obstruction - etiology and pathogenesis. Classification. Clinic. Diagnosis. Differential diagnosis. Methods of surgical treatment. Management of the perioperative period. Prognosis.  Prevention and rehabilitation.</w:t>
      </w:r>
    </w:p>
    <w:p w14:paraId="6FB753A1" w14:textId="77777777" w:rsidR="002B2587" w:rsidRPr="002B2587" w:rsidRDefault="002B2587" w:rsidP="002B2587">
      <w:pPr>
        <w:tabs>
          <w:tab w:val="center" w:pos="4677"/>
        </w:tabs>
        <w:suppressAutoHyphens/>
        <w:autoSpaceDE/>
        <w:autoSpaceDN/>
        <w:ind w:firstLine="709"/>
        <w:jc w:val="both"/>
        <w:rPr>
          <w:sz w:val="24"/>
          <w:szCs w:val="24"/>
        </w:rPr>
      </w:pPr>
      <w:r w:rsidRPr="002B2587">
        <w:rPr>
          <w:sz w:val="24"/>
          <w:szCs w:val="24"/>
        </w:rPr>
        <w:t>Acute mesenteric circulatory disorders - etiology and pathogenesis. Classification. Clinic. Diagnosis. Differential diagnosis. Methods of surgical treatment. Management of the perioperative period. Prognosis. Prevention and rehabilitation.</w:t>
      </w:r>
    </w:p>
    <w:p w14:paraId="6710393A" w14:textId="77777777" w:rsidR="002B2587" w:rsidRPr="002B2587" w:rsidRDefault="002B2587" w:rsidP="002B2587">
      <w:pPr>
        <w:tabs>
          <w:tab w:val="center" w:pos="4677"/>
        </w:tabs>
        <w:suppressAutoHyphens/>
        <w:autoSpaceDE/>
        <w:autoSpaceDN/>
        <w:ind w:firstLine="851"/>
        <w:jc w:val="both"/>
        <w:rPr>
          <w:b/>
          <w:sz w:val="24"/>
          <w:szCs w:val="24"/>
        </w:rPr>
      </w:pPr>
      <w:r w:rsidRPr="002B2587">
        <w:rPr>
          <w:b/>
          <w:sz w:val="24"/>
          <w:szCs w:val="24"/>
        </w:rPr>
        <w:t>6. Local and widespread purulent-inflammatory processes of the abdominal cavity, peritoneum and retroperitoneal space (infiltrates, abscesses, peritonitis)</w:t>
      </w:r>
    </w:p>
    <w:p w14:paraId="74705C14" w14:textId="77777777" w:rsidR="002B2587" w:rsidRPr="002B2587" w:rsidRDefault="002B2587" w:rsidP="002B2587">
      <w:pPr>
        <w:tabs>
          <w:tab w:val="center" w:pos="4677"/>
        </w:tabs>
        <w:suppressAutoHyphens/>
        <w:autoSpaceDE/>
        <w:autoSpaceDN/>
        <w:ind w:firstLine="851"/>
        <w:jc w:val="both"/>
        <w:rPr>
          <w:sz w:val="24"/>
          <w:szCs w:val="24"/>
        </w:rPr>
      </w:pPr>
      <w:r w:rsidRPr="002B2587">
        <w:rPr>
          <w:sz w:val="24"/>
          <w:szCs w:val="24"/>
        </w:rPr>
        <w:t>Classification of peritonitis. Pathogenesis. Clinic. Predicting the severity of peritonitis: prognostic scales in surgery (APACHE II, SOFA, MODS, Mannheim Peritonitis Index). Basic principles of surgical treatment of peritonitis. Complications. Treatment in the postoperative period.</w:t>
      </w:r>
    </w:p>
    <w:p w14:paraId="15896EB1"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7. Urgent surgical pathology of the respiratory organs: acute surgical pathology of the lungs and pleura, damage to the respiratory organs (lungs, pleura, bronchi, trachea, large blood vessels, large lymphatic duct).</w:t>
      </w:r>
    </w:p>
    <w:p w14:paraId="546846DA" w14:textId="77777777" w:rsidR="002B2587" w:rsidRPr="002B2587" w:rsidRDefault="002B2587" w:rsidP="002B2587">
      <w:pPr>
        <w:tabs>
          <w:tab w:val="center" w:pos="4677"/>
        </w:tabs>
        <w:suppressAutoHyphens/>
        <w:autoSpaceDE/>
        <w:autoSpaceDN/>
        <w:ind w:firstLine="709"/>
        <w:jc w:val="both"/>
        <w:rPr>
          <w:sz w:val="24"/>
          <w:szCs w:val="24"/>
        </w:rPr>
      </w:pPr>
      <w:r w:rsidRPr="002B2587">
        <w:rPr>
          <w:sz w:val="24"/>
          <w:szCs w:val="24"/>
        </w:rPr>
        <w:t>Clinical anatomy and physiology. Acute purulent-destructive lung diseases. Abscessive pneumonia, lung abscess, gangrenous abscess, purulent abscess, lung gangrene. Etylology and pathogenesis. Classification. Clinic. Diagnosis. Differential diagnosis. Methods of surgical treatment. Management of the perioperative period. Prognosis.  Prevention and rehabilitation. Damage to the respiratory organs (lungs, pleura, bronchi, trachea, large blood vessels, large lymphatic duct). The side of the body of the respiratory tract. Traumatic chest injuries. Pathogenesis. Clinic. Diagnosis. Differential diagnosis. Methods of surgical treatment. Management of the perioperative period. Prognosis. Prevention and rehabilitation.</w:t>
      </w:r>
    </w:p>
    <w:p w14:paraId="3F730F22"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8. Shock and polytrauma in surgical patients. Life injuries</w:t>
      </w:r>
    </w:p>
    <w:p w14:paraId="3C186172" w14:textId="77777777" w:rsidR="002B2587" w:rsidRPr="002B2587" w:rsidRDefault="002B2587" w:rsidP="002B2587">
      <w:pPr>
        <w:tabs>
          <w:tab w:val="center" w:pos="4677"/>
        </w:tabs>
        <w:suppressAutoHyphens/>
        <w:autoSpaceDE/>
        <w:autoSpaceDN/>
        <w:ind w:firstLine="709"/>
        <w:jc w:val="both"/>
        <w:rPr>
          <w:b/>
          <w:sz w:val="24"/>
          <w:szCs w:val="24"/>
        </w:rPr>
      </w:pPr>
      <w:r w:rsidRPr="002B2587">
        <w:rPr>
          <w:sz w:val="24"/>
          <w:szCs w:val="24"/>
        </w:rPr>
        <w:t>Classification of injury. Traumatic illness. Determination of polytrauma. Periods of traumatic illness. Multiple organ failure in traumatic illness. Basic concepts in the treatment of polytrauma. Determination of shock. Classification. Differential diagnosis. Principles of treatment. Forecast. Prevention and rehabilitation. Abdominal injury - Clinical anatomy and physiology. Traumatic abdominal injuries. Pathogenesis. Clinic. Diagnosis. Differential diagnosis. Methods of surgical treatment. Management of the perioperative period. Prognosis. Prevention and rehabilitation</w:t>
      </w:r>
    </w:p>
    <w:p w14:paraId="0E5F20F1" w14:textId="77777777" w:rsidR="002B2587" w:rsidRPr="002B2587" w:rsidRDefault="002B2587" w:rsidP="002B2587">
      <w:pPr>
        <w:suppressAutoHyphens/>
        <w:autoSpaceDE/>
        <w:autoSpaceDN/>
        <w:spacing w:line="240" w:lineRule="exact"/>
        <w:ind w:firstLine="708"/>
        <w:rPr>
          <w:b/>
          <w:sz w:val="24"/>
          <w:szCs w:val="24"/>
        </w:rPr>
      </w:pPr>
      <w:r w:rsidRPr="002B2587">
        <w:rPr>
          <w:b/>
          <w:sz w:val="24"/>
          <w:szCs w:val="24"/>
        </w:rPr>
        <w:t>9. Hemorrhagic syndrome in emergency surgery (</w:t>
      </w:r>
      <w:r w:rsidRPr="002B2587">
        <w:rPr>
          <w:b/>
          <w:sz w:val="24"/>
          <w:szCs w:val="24"/>
          <w:lang w:val="en-US"/>
        </w:rPr>
        <w:t>gastrointestinal bleeding</w:t>
      </w:r>
      <w:r w:rsidRPr="002B2587">
        <w:rPr>
          <w:b/>
          <w:sz w:val="24"/>
          <w:szCs w:val="24"/>
        </w:rPr>
        <w:t xml:space="preserve"> syndrome, intra-abdominal, intrapleural bleeding)</w:t>
      </w:r>
    </w:p>
    <w:p w14:paraId="727F7ED0" w14:textId="77777777" w:rsidR="002B2587" w:rsidRPr="002B2587" w:rsidRDefault="002B2587" w:rsidP="002B2587">
      <w:pPr>
        <w:suppressAutoHyphens/>
        <w:autoSpaceDE/>
        <w:autoSpaceDN/>
        <w:spacing w:line="240" w:lineRule="exact"/>
        <w:ind w:firstLine="708"/>
        <w:rPr>
          <w:sz w:val="24"/>
          <w:szCs w:val="24"/>
        </w:rPr>
      </w:pPr>
      <w:r w:rsidRPr="002B2587">
        <w:rPr>
          <w:sz w:val="24"/>
          <w:szCs w:val="24"/>
        </w:rPr>
        <w:t>Classification. The latest diagnostic methods. Physiology of the blood coagulation system. Evaluation of the coagulogram. Differential diagnosis. Tactics of surgical treatment. Management of the perioperative period. Prognosis.</w:t>
      </w:r>
    </w:p>
    <w:p w14:paraId="2030D36C" w14:textId="77777777" w:rsidR="002B2587" w:rsidRPr="002B2587" w:rsidRDefault="002B2587" w:rsidP="002B2587">
      <w:pPr>
        <w:suppressAutoHyphens/>
        <w:autoSpaceDE/>
        <w:autoSpaceDN/>
        <w:spacing w:line="240" w:lineRule="exact"/>
        <w:ind w:firstLine="708"/>
        <w:rPr>
          <w:sz w:val="24"/>
          <w:szCs w:val="24"/>
        </w:rPr>
      </w:pPr>
    </w:p>
    <w:p w14:paraId="0C2B9268" w14:textId="77777777" w:rsidR="002B2587" w:rsidRPr="002B2587" w:rsidRDefault="002B2587" w:rsidP="002B2587">
      <w:pPr>
        <w:widowControl/>
        <w:suppressAutoHyphens/>
        <w:autoSpaceDE/>
        <w:autoSpaceDN/>
        <w:spacing w:line="276" w:lineRule="auto"/>
        <w:ind w:firstLine="708"/>
        <w:jc w:val="center"/>
        <w:rPr>
          <w:b/>
          <w:sz w:val="24"/>
          <w:szCs w:val="24"/>
        </w:rPr>
      </w:pPr>
      <w:r w:rsidRPr="002B2587">
        <w:rPr>
          <w:b/>
          <w:sz w:val="24"/>
          <w:szCs w:val="24"/>
        </w:rPr>
        <w:t>Discipline policy and values.</w:t>
      </w:r>
    </w:p>
    <w:p w14:paraId="7E9C4DC9" w14:textId="77777777" w:rsidR="002B2587" w:rsidRPr="002B2587" w:rsidRDefault="002B2587" w:rsidP="002B2587">
      <w:pPr>
        <w:widowControl/>
        <w:suppressAutoHyphens/>
        <w:autoSpaceDE/>
        <w:autoSpaceDN/>
        <w:spacing w:line="276" w:lineRule="auto"/>
        <w:ind w:firstLine="708"/>
        <w:jc w:val="both"/>
        <w:rPr>
          <w:sz w:val="24"/>
          <w:szCs w:val="24"/>
        </w:rPr>
      </w:pPr>
      <w:r w:rsidRPr="002B2587">
        <w:rPr>
          <w:sz w:val="24"/>
          <w:szCs w:val="24"/>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get it when you need it.</w:t>
      </w:r>
    </w:p>
    <w:p w14:paraId="4D610617" w14:textId="77777777" w:rsidR="002B2587" w:rsidRPr="002B2587" w:rsidRDefault="002B2587" w:rsidP="002B2587">
      <w:pPr>
        <w:widowControl/>
        <w:suppressAutoHyphens/>
        <w:autoSpaceDE/>
        <w:autoSpaceDN/>
        <w:ind w:firstLine="708"/>
        <w:jc w:val="both"/>
        <w:rPr>
          <w:rFonts w:eastAsia="Times New Roman"/>
          <w:sz w:val="24"/>
          <w:szCs w:val="24"/>
          <w:lang w:val="en-US" w:eastAsia="ru-RU"/>
        </w:rPr>
      </w:pPr>
      <w:r w:rsidRPr="002B2587">
        <w:rPr>
          <w:rFonts w:eastAsia="Times New Roman"/>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1E3373C1" w14:textId="77777777" w:rsidR="002B2587" w:rsidRPr="002B2587" w:rsidRDefault="002B2587" w:rsidP="002B2587">
      <w:pPr>
        <w:suppressAutoHyphens/>
        <w:autoSpaceDE/>
        <w:autoSpaceDN/>
        <w:ind w:firstLine="709"/>
        <w:jc w:val="both"/>
        <w:rPr>
          <w:rFonts w:eastAsia="Times New Roman"/>
          <w:sz w:val="24"/>
          <w:szCs w:val="24"/>
          <w:lang w:val="en" w:eastAsia="ru-RU"/>
        </w:rPr>
      </w:pPr>
      <w:r w:rsidRPr="002B2587">
        <w:rPr>
          <w:rFonts w:eastAsia="Times New Roman"/>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36EC6CF5" w14:textId="77777777" w:rsidR="002B2587" w:rsidRPr="002B2587" w:rsidRDefault="002B2587" w:rsidP="002B2587">
      <w:pPr>
        <w:suppressAutoHyphens/>
        <w:autoSpaceDE/>
        <w:autoSpaceDN/>
        <w:ind w:firstLine="709"/>
        <w:jc w:val="both"/>
        <w:rPr>
          <w:rFonts w:eastAsia="Times New Roman"/>
          <w:sz w:val="24"/>
          <w:szCs w:val="24"/>
          <w:lang w:val="en" w:eastAsia="ru-RU"/>
        </w:rPr>
      </w:pPr>
      <w:r w:rsidRPr="002B2587">
        <w:rPr>
          <w:rFonts w:eastAsia="Times New Roman"/>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271CD589" w14:textId="77777777" w:rsidR="002B2587" w:rsidRPr="002B2587" w:rsidRDefault="002B2587" w:rsidP="002B2587">
      <w:pPr>
        <w:suppressAutoHyphens/>
        <w:autoSpaceDE/>
        <w:autoSpaceDN/>
        <w:ind w:firstLine="709"/>
        <w:jc w:val="both"/>
        <w:rPr>
          <w:rFonts w:eastAsia="Times New Roman"/>
          <w:sz w:val="24"/>
          <w:szCs w:val="24"/>
          <w:lang w:val="en-US" w:eastAsia="ru-RU"/>
        </w:rPr>
      </w:pPr>
      <w:r w:rsidRPr="002B2587">
        <w:rPr>
          <w:rFonts w:eastAsia="Times New Roman"/>
          <w:sz w:val="24"/>
          <w:szCs w:val="24"/>
          <w:lang w:val="en" w:eastAsia="ru-RU"/>
        </w:rPr>
        <w:t>Students are encouraged to participate in research and participate in conferences on this topic.</w:t>
      </w:r>
    </w:p>
    <w:p w14:paraId="1838BD24" w14:textId="77777777" w:rsidR="002B2587" w:rsidRPr="002B2587" w:rsidRDefault="002B2587" w:rsidP="002B2587">
      <w:pPr>
        <w:suppressAutoHyphens/>
        <w:autoSpaceDE/>
        <w:autoSpaceDN/>
        <w:ind w:firstLine="709"/>
        <w:jc w:val="both"/>
        <w:rPr>
          <w:sz w:val="24"/>
          <w:szCs w:val="24"/>
          <w:lang w:val="en-US"/>
        </w:rPr>
      </w:pPr>
      <w:r w:rsidRPr="002B2587">
        <w:rPr>
          <w:sz w:val="24"/>
          <w:szCs w:val="24"/>
          <w:lang w:val="en"/>
        </w:rPr>
        <w:t xml:space="preserve">All students of KhNMU are protected by the Regulations on Prevention, Prevention and Settlement of Cases Related to Sexual Harassment and Discrimination at Kharkiv National Medical University, designed to determine an effective mechanism for resolving conflict situations related to discrimination and sexual harassment. on the basis of the following normative legal acts of Ukraine: </w:t>
      </w:r>
      <w:proofErr w:type="gramStart"/>
      <w:r w:rsidRPr="002B2587">
        <w:rPr>
          <w:sz w:val="24"/>
          <w:szCs w:val="24"/>
          <w:lang w:val="en"/>
        </w:rPr>
        <w:t>the</w:t>
      </w:r>
      <w:proofErr w:type="gramEnd"/>
      <w:r w:rsidRPr="002B2587">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53BCD5C9" w14:textId="77777777" w:rsidR="002B2587" w:rsidRPr="002B2587" w:rsidRDefault="002B2587" w:rsidP="002B2587">
      <w:pPr>
        <w:suppressAutoHyphens/>
        <w:autoSpaceDE/>
        <w:autoSpaceDN/>
        <w:ind w:firstLine="709"/>
        <w:jc w:val="both"/>
        <w:rPr>
          <w:sz w:val="24"/>
          <w:szCs w:val="24"/>
          <w:lang w:val="en-US"/>
        </w:rPr>
      </w:pPr>
      <w:r w:rsidRPr="002B2587">
        <w:rPr>
          <w:sz w:val="24"/>
          <w:szCs w:val="24"/>
          <w:lang w:val="en"/>
        </w:rPr>
        <w:t>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KhNMU are confirmed by the Code of Corporate Ethics and the Charter of KhNMU.</w:t>
      </w:r>
    </w:p>
    <w:p w14:paraId="0E625358" w14:textId="77777777" w:rsidR="002B2587" w:rsidRPr="002B2587" w:rsidRDefault="002B2587" w:rsidP="002B2587">
      <w:pPr>
        <w:tabs>
          <w:tab w:val="left" w:pos="993"/>
        </w:tabs>
        <w:suppressAutoHyphens/>
        <w:autoSpaceDE/>
        <w:autoSpaceDN/>
        <w:ind w:left="284" w:firstLine="425"/>
        <w:rPr>
          <w:sz w:val="24"/>
          <w:szCs w:val="24"/>
          <w:lang w:val="en-US"/>
        </w:rPr>
      </w:pPr>
    </w:p>
    <w:p w14:paraId="6D2409D8" w14:textId="77777777" w:rsidR="002B2587" w:rsidRPr="002B2587" w:rsidRDefault="002B2587" w:rsidP="002B2587">
      <w:pPr>
        <w:tabs>
          <w:tab w:val="left" w:pos="993"/>
        </w:tabs>
        <w:suppressAutoHyphens/>
        <w:autoSpaceDE/>
        <w:autoSpaceDN/>
        <w:contextualSpacing/>
        <w:jc w:val="center"/>
        <w:rPr>
          <w:sz w:val="24"/>
          <w:szCs w:val="24"/>
          <w:lang w:val="en"/>
        </w:rPr>
      </w:pPr>
      <w:r w:rsidRPr="002B2587">
        <w:rPr>
          <w:sz w:val="24"/>
          <w:szCs w:val="24"/>
          <w:lang w:val="en"/>
        </w:rPr>
        <w:t>Behavior in the audience</w:t>
      </w:r>
    </w:p>
    <w:p w14:paraId="1A9A8A20" w14:textId="77777777" w:rsidR="002B2587" w:rsidRPr="002B2587" w:rsidRDefault="002B2587" w:rsidP="002B2587">
      <w:pPr>
        <w:tabs>
          <w:tab w:val="left" w:pos="567"/>
          <w:tab w:val="left" w:pos="993"/>
        </w:tabs>
        <w:suppressAutoHyphens/>
        <w:autoSpaceDE/>
        <w:autoSpaceDN/>
        <w:contextualSpacing/>
        <w:jc w:val="both"/>
        <w:rPr>
          <w:sz w:val="24"/>
          <w:szCs w:val="24"/>
          <w:lang w:val="en"/>
        </w:rPr>
      </w:pPr>
      <w:r w:rsidRPr="002B2587">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35B19B68" w14:textId="77777777" w:rsidR="002B2587" w:rsidRPr="002B2587" w:rsidRDefault="002B2587" w:rsidP="002B2587">
      <w:pPr>
        <w:tabs>
          <w:tab w:val="left" w:pos="993"/>
        </w:tabs>
        <w:suppressAutoHyphens/>
        <w:autoSpaceDE/>
        <w:autoSpaceDN/>
        <w:ind w:left="709"/>
        <w:contextualSpacing/>
        <w:jc w:val="both"/>
        <w:rPr>
          <w:sz w:val="24"/>
          <w:szCs w:val="24"/>
          <w:lang w:val="en"/>
        </w:rPr>
      </w:pPr>
      <w:r w:rsidRPr="002B2587">
        <w:rPr>
          <w:sz w:val="24"/>
          <w:szCs w:val="24"/>
          <w:lang w:val="en"/>
        </w:rPr>
        <w:t>During classes it is allowed:</w:t>
      </w:r>
    </w:p>
    <w:p w14:paraId="79A3BDF1"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leave the audience for a short time if necessary and with the permission of the teacher;</w:t>
      </w:r>
    </w:p>
    <w:p w14:paraId="19BACC9A"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drink soft drinks;</w:t>
      </w:r>
    </w:p>
    <w:p w14:paraId="2E47E1C6"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take photos of presentation slides;</w:t>
      </w:r>
    </w:p>
    <w:p w14:paraId="16AD3AC1"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take an active part in the class</w:t>
      </w:r>
    </w:p>
    <w:p w14:paraId="0EB3BF14" w14:textId="77777777" w:rsidR="002B2587" w:rsidRPr="002B2587" w:rsidRDefault="002B2587" w:rsidP="002B2587">
      <w:pPr>
        <w:tabs>
          <w:tab w:val="left" w:pos="993"/>
        </w:tabs>
        <w:suppressAutoHyphens/>
        <w:autoSpaceDE/>
        <w:autoSpaceDN/>
        <w:ind w:firstLine="567"/>
        <w:contextualSpacing/>
        <w:jc w:val="both"/>
        <w:rPr>
          <w:sz w:val="24"/>
          <w:szCs w:val="24"/>
          <w:lang w:val="en"/>
        </w:rPr>
      </w:pPr>
      <w:r w:rsidRPr="002B2587">
        <w:rPr>
          <w:sz w:val="24"/>
          <w:szCs w:val="24"/>
          <w:lang w:val="en"/>
        </w:rPr>
        <w:t>Forbidden:</w:t>
      </w:r>
    </w:p>
    <w:p w14:paraId="20B62840"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US"/>
        </w:rPr>
      </w:pPr>
      <w:r w:rsidRPr="002B2587">
        <w:rPr>
          <w:sz w:val="24"/>
          <w:szCs w:val="24"/>
          <w:lang w:val="en"/>
        </w:rPr>
        <w:t>eat (except for persons whose special medical condition requires another - in this case, medical confirmation is required);</w:t>
      </w:r>
    </w:p>
    <w:p w14:paraId="0732EBC1" w14:textId="77777777" w:rsidR="002B2587" w:rsidRPr="002B2587" w:rsidRDefault="002B2587" w:rsidP="002B2587">
      <w:pPr>
        <w:widowControl/>
        <w:tabs>
          <w:tab w:val="left" w:pos="993"/>
        </w:tabs>
        <w:suppressAutoHyphens/>
        <w:autoSpaceDE/>
        <w:autoSpaceDN/>
        <w:ind w:left="709"/>
        <w:contextualSpacing/>
        <w:jc w:val="both"/>
      </w:pPr>
      <w:r w:rsidRPr="002B2587">
        <w:rPr>
          <w:sz w:val="24"/>
          <w:szCs w:val="24"/>
        </w:rPr>
        <w:t>- smoking, drinking alcohol and even low-alcohol beverages or drugs;</w:t>
      </w:r>
    </w:p>
    <w:p w14:paraId="478B100C"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use obscene language or use words that offend the honor and dignity of colleagues and faculty;</w:t>
      </w:r>
    </w:p>
    <w:p w14:paraId="3CF37A65"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gambling;</w:t>
      </w:r>
    </w:p>
    <w:p w14:paraId="63AB4CF5"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damage the material and technical base of the university (damage inventory, equipment; furniture, walls, floors, litter the premises and territories);</w:t>
      </w:r>
    </w:p>
    <w:p w14:paraId="3DB42BCB" w14:textId="77777777" w:rsidR="002B2587" w:rsidRPr="002B2587" w:rsidRDefault="002B2587" w:rsidP="002B2587">
      <w:pPr>
        <w:widowControl/>
        <w:tabs>
          <w:tab w:val="left" w:pos="993"/>
        </w:tabs>
        <w:suppressAutoHyphens/>
        <w:autoSpaceDE/>
        <w:autoSpaceDN/>
        <w:ind w:left="709"/>
        <w:contextualSpacing/>
        <w:jc w:val="both"/>
      </w:pPr>
      <w:r w:rsidRPr="002B2587">
        <w:rPr>
          <w:sz w:val="24"/>
          <w:szCs w:val="24"/>
        </w:rPr>
        <w:t>- shouting, shouting or listening to loud music in classrooms and even in corridors during classes.</w:t>
      </w:r>
    </w:p>
    <w:p w14:paraId="4400EDF4" w14:textId="77777777" w:rsidR="002B2587" w:rsidRPr="002B2587" w:rsidRDefault="002B2587" w:rsidP="002B2587">
      <w:pPr>
        <w:tabs>
          <w:tab w:val="left" w:pos="993"/>
        </w:tabs>
        <w:suppressAutoHyphens/>
        <w:autoSpaceDE/>
        <w:autoSpaceDN/>
        <w:ind w:left="284" w:firstLine="425"/>
        <w:jc w:val="center"/>
        <w:rPr>
          <w:sz w:val="24"/>
          <w:szCs w:val="24"/>
          <w:lang w:val="en"/>
        </w:rPr>
      </w:pPr>
      <w:r w:rsidRPr="002B2587">
        <w:rPr>
          <w:sz w:val="24"/>
          <w:szCs w:val="24"/>
          <w:lang w:val="en"/>
        </w:rPr>
        <w:t>Plagiarism and academic integrity</w:t>
      </w:r>
    </w:p>
    <w:p w14:paraId="72B56FFF" w14:textId="77777777" w:rsidR="002B2587" w:rsidRPr="002B2587" w:rsidRDefault="002B2587" w:rsidP="002B2587">
      <w:pPr>
        <w:tabs>
          <w:tab w:val="left" w:pos="993"/>
        </w:tabs>
        <w:suppressAutoHyphens/>
        <w:autoSpaceDE/>
        <w:autoSpaceDN/>
        <w:ind w:firstLine="425"/>
        <w:jc w:val="both"/>
        <w:rPr>
          <w:sz w:val="24"/>
          <w:szCs w:val="24"/>
          <w:lang w:val="en-US"/>
        </w:rPr>
      </w:pPr>
      <w:r w:rsidRPr="002B2587">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359678FB" w14:textId="77777777" w:rsidR="002B2587" w:rsidRPr="002B2587" w:rsidRDefault="002B2587" w:rsidP="002B2587">
      <w:pPr>
        <w:suppressAutoHyphens/>
        <w:autoSpaceDE/>
        <w:autoSpaceDN/>
        <w:jc w:val="center"/>
        <w:rPr>
          <w:sz w:val="24"/>
          <w:szCs w:val="24"/>
          <w:lang w:val="en"/>
        </w:rPr>
      </w:pPr>
      <w:r w:rsidRPr="002B2587">
        <w:rPr>
          <w:sz w:val="24"/>
          <w:szCs w:val="24"/>
          <w:lang w:val="en"/>
        </w:rPr>
        <w:t>Occupational Health</w:t>
      </w:r>
    </w:p>
    <w:p w14:paraId="68AC0C06" w14:textId="77777777" w:rsidR="002B2587" w:rsidRPr="002B2587" w:rsidRDefault="002B2587" w:rsidP="002B2587">
      <w:pPr>
        <w:suppressAutoHyphens/>
        <w:autoSpaceDE/>
        <w:autoSpaceDN/>
        <w:ind w:firstLine="708"/>
        <w:jc w:val="both"/>
        <w:rPr>
          <w:sz w:val="24"/>
          <w:szCs w:val="24"/>
          <w:lang w:val="en-US"/>
        </w:rPr>
      </w:pPr>
      <w:r w:rsidRPr="002B2587">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2B563007" w14:textId="77777777" w:rsidR="002B2587" w:rsidRPr="002B2587" w:rsidRDefault="002B2587" w:rsidP="002B2587">
      <w:pPr>
        <w:suppressAutoHyphens/>
        <w:autoSpaceDE/>
        <w:autoSpaceDN/>
        <w:jc w:val="both"/>
        <w:rPr>
          <w:sz w:val="24"/>
          <w:szCs w:val="24"/>
          <w:lang w:val="en-US"/>
        </w:rPr>
      </w:pPr>
    </w:p>
    <w:p w14:paraId="247D3AF6" w14:textId="77777777" w:rsidR="002B2587" w:rsidRPr="002B2587" w:rsidRDefault="002B2587" w:rsidP="002B2587">
      <w:pPr>
        <w:widowControl/>
        <w:suppressAutoHyphens/>
        <w:autoSpaceDE/>
        <w:autoSpaceDN/>
        <w:snapToGrid w:val="0"/>
        <w:spacing w:line="276" w:lineRule="auto"/>
        <w:jc w:val="both"/>
        <w:rPr>
          <w:sz w:val="24"/>
          <w:szCs w:val="24"/>
          <w:lang w:val="en-US"/>
        </w:rPr>
      </w:pPr>
      <w:r w:rsidRPr="002B2587">
        <w:rPr>
          <w:b/>
          <w:sz w:val="24"/>
          <w:szCs w:val="24"/>
          <w:lang w:val="en"/>
        </w:rPr>
        <w:t>The procedure for informing about changes in the syllabus</w:t>
      </w:r>
      <w:r w:rsidRPr="002B2587">
        <w:rPr>
          <w:sz w:val="24"/>
          <w:szCs w:val="24"/>
          <w:lang w:val="en"/>
        </w:rPr>
        <w:t>: the necessary changes in the syllabus are approved by the methodical commission of KhNMU on the problems of professional training of surgical profile and published on the site of KhNMU, the site of the Department of Surgery №1 KhNMU.</w:t>
      </w:r>
    </w:p>
    <w:p w14:paraId="734BAE9B" w14:textId="77777777" w:rsidR="002B2587" w:rsidRPr="002B2587" w:rsidRDefault="002B2587" w:rsidP="002B2587">
      <w:pPr>
        <w:widowControl/>
        <w:suppressAutoHyphens/>
        <w:autoSpaceDE/>
        <w:autoSpaceDN/>
        <w:snapToGrid w:val="0"/>
        <w:spacing w:line="276" w:lineRule="auto"/>
        <w:jc w:val="both"/>
        <w:rPr>
          <w:sz w:val="24"/>
          <w:szCs w:val="24"/>
          <w:lang w:val="en-US" w:eastAsia="ar-SA"/>
        </w:rPr>
      </w:pPr>
    </w:p>
    <w:p w14:paraId="397655D6" w14:textId="77777777" w:rsidR="002B2587" w:rsidRPr="002B2587" w:rsidRDefault="002B2587" w:rsidP="002B2587">
      <w:pPr>
        <w:suppressAutoHyphens/>
        <w:autoSpaceDE/>
        <w:autoSpaceDN/>
        <w:ind w:left="142" w:firstLine="425"/>
        <w:jc w:val="center"/>
        <w:rPr>
          <w:b/>
          <w:sz w:val="24"/>
          <w:szCs w:val="24"/>
          <w:lang w:val="en"/>
        </w:rPr>
      </w:pPr>
      <w:r w:rsidRPr="002B2587">
        <w:rPr>
          <w:b/>
          <w:sz w:val="24"/>
          <w:szCs w:val="24"/>
          <w:lang w:val="en"/>
        </w:rPr>
        <w:t>Evaluation policy</w:t>
      </w:r>
    </w:p>
    <w:p w14:paraId="0BC7D161" w14:textId="77777777" w:rsidR="002B2587" w:rsidRPr="002B2587" w:rsidRDefault="002B2587" w:rsidP="002B2587">
      <w:pPr>
        <w:suppressAutoHyphens/>
        <w:autoSpaceDE/>
        <w:autoSpaceDN/>
        <w:ind w:left="142" w:firstLine="425"/>
        <w:jc w:val="both"/>
        <w:rPr>
          <w:sz w:val="24"/>
          <w:szCs w:val="24"/>
          <w:lang w:val="en"/>
        </w:rPr>
      </w:pPr>
      <w:r w:rsidRPr="002B2587">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0BB83987" w14:textId="77777777" w:rsidR="002B2587" w:rsidRPr="002B2587" w:rsidRDefault="002B2587" w:rsidP="002B2587">
      <w:pPr>
        <w:suppressAutoHyphens/>
        <w:autoSpaceDE/>
        <w:autoSpaceDN/>
        <w:ind w:left="142" w:firstLine="425"/>
        <w:jc w:val="both"/>
        <w:rPr>
          <w:sz w:val="24"/>
          <w:szCs w:val="24"/>
          <w:lang w:val="en"/>
        </w:rPr>
      </w:pPr>
      <w:r w:rsidRPr="002B2587">
        <w:rPr>
          <w:sz w:val="24"/>
          <w:szCs w:val="24"/>
          <w:lang w:val="en"/>
        </w:rPr>
        <w:t>- Current - current educational activities.</w:t>
      </w:r>
    </w:p>
    <w:p w14:paraId="3583A7DE" w14:textId="77777777" w:rsidR="002B2587" w:rsidRPr="002B2587" w:rsidRDefault="002B2587" w:rsidP="002B2587">
      <w:pPr>
        <w:suppressAutoHyphens/>
        <w:autoSpaceDE/>
        <w:autoSpaceDN/>
        <w:ind w:left="142" w:firstLine="425"/>
        <w:jc w:val="both"/>
        <w:rPr>
          <w:sz w:val="24"/>
          <w:szCs w:val="24"/>
          <w:lang w:val="en-US"/>
        </w:rPr>
      </w:pPr>
      <w:r w:rsidRPr="002B2587">
        <w:rPr>
          <w:sz w:val="24"/>
          <w:szCs w:val="24"/>
          <w:lang w:val="en"/>
        </w:rPr>
        <w:t>- Final - differential test.</w:t>
      </w:r>
    </w:p>
    <w:p w14:paraId="16CBAF7D" w14:textId="77777777" w:rsidR="002B2587" w:rsidRPr="002B2587" w:rsidRDefault="002B2587" w:rsidP="002B2587">
      <w:pPr>
        <w:suppressAutoHyphens/>
        <w:autoSpaceDE/>
        <w:autoSpaceDN/>
        <w:ind w:left="142" w:firstLine="425"/>
        <w:rPr>
          <w:sz w:val="24"/>
          <w:szCs w:val="24"/>
          <w:lang w:val="en-US"/>
        </w:rPr>
      </w:pPr>
    </w:p>
    <w:p w14:paraId="1F181EF6" w14:textId="77777777" w:rsidR="002B2587" w:rsidRPr="002B2587" w:rsidRDefault="002B2587" w:rsidP="002B2587">
      <w:pPr>
        <w:suppressAutoHyphens/>
        <w:autoSpaceDE/>
        <w:autoSpaceDN/>
        <w:ind w:left="142" w:firstLine="425"/>
        <w:jc w:val="center"/>
        <w:rPr>
          <w:rFonts w:eastAsia="Times New Roman"/>
          <w:b/>
          <w:bCs/>
          <w:spacing w:val="4"/>
          <w:sz w:val="24"/>
          <w:szCs w:val="24"/>
          <w:lang w:val="en" w:eastAsia="ar-SA"/>
        </w:rPr>
      </w:pPr>
      <w:r w:rsidRPr="002B2587">
        <w:rPr>
          <w:rFonts w:eastAsia="Times New Roman"/>
          <w:b/>
          <w:bCs/>
          <w:spacing w:val="4"/>
          <w:sz w:val="24"/>
          <w:szCs w:val="24"/>
          <w:lang w:val="en" w:eastAsia="ar-SA"/>
        </w:rPr>
        <w:t>Assessment of individual student tasks is carried out by performing the tasks of the teacher:</w:t>
      </w:r>
    </w:p>
    <w:p w14:paraId="7B6880F4"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
          <w:bCs/>
          <w:spacing w:val="4"/>
          <w:sz w:val="24"/>
          <w:szCs w:val="24"/>
          <w:lang w:val="en" w:eastAsia="ar-SA"/>
        </w:rPr>
        <w:t xml:space="preserve">• </w:t>
      </w:r>
      <w:r w:rsidRPr="002B2587">
        <w:rPr>
          <w:rFonts w:eastAsia="Times New Roman"/>
          <w:bCs/>
          <w:spacing w:val="4"/>
          <w:sz w:val="24"/>
          <w:szCs w:val="24"/>
          <w:lang w:val="en" w:eastAsia="ar-SA"/>
        </w:rPr>
        <w:t>report of the abstract on a practical lesson 0 - 2 points;</w:t>
      </w:r>
    </w:p>
    <w:p w14:paraId="73281CAE"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Cs/>
          <w:spacing w:val="4"/>
          <w:sz w:val="24"/>
          <w:szCs w:val="24"/>
          <w:lang w:val="en" w:eastAsia="ar-SA"/>
        </w:rPr>
        <w:t>• report with a presentation in a practical lesson 0 - 3 points,</w:t>
      </w:r>
    </w:p>
    <w:p w14:paraId="64E12BC8"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Cs/>
          <w:spacing w:val="4"/>
          <w:sz w:val="24"/>
          <w:szCs w:val="24"/>
          <w:lang w:val="en" w:eastAsia="ar-SA"/>
        </w:rPr>
        <w:t>• report at scientific and practical conferences of the department, university, writing abstracts, articles 0 - 5 points;</w:t>
      </w:r>
    </w:p>
    <w:p w14:paraId="2D597924"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Cs/>
          <w:spacing w:val="4"/>
          <w:sz w:val="24"/>
          <w:szCs w:val="24"/>
          <w:lang w:val="en" w:eastAsia="ar-SA"/>
        </w:rPr>
        <w:t>• participation in the All-Ukrainian Olympiad - 5 - 10 points</w:t>
      </w:r>
    </w:p>
    <w:p w14:paraId="5C89199E" w14:textId="77777777" w:rsidR="002B2587" w:rsidRPr="002B2587" w:rsidRDefault="002B2587" w:rsidP="002B2587">
      <w:pPr>
        <w:suppressAutoHyphens/>
        <w:autoSpaceDE/>
        <w:autoSpaceDN/>
        <w:ind w:left="142" w:firstLine="425"/>
        <w:jc w:val="both"/>
        <w:rPr>
          <w:rFonts w:eastAsia="Times New Roman"/>
          <w:bCs/>
          <w:spacing w:val="4"/>
          <w:sz w:val="24"/>
          <w:szCs w:val="24"/>
          <w:lang w:val="en-US" w:eastAsia="ar-SA"/>
        </w:rPr>
      </w:pPr>
    </w:p>
    <w:p w14:paraId="12A89D70" w14:textId="77777777" w:rsidR="002B2587" w:rsidRPr="002B2587" w:rsidRDefault="002B2587" w:rsidP="002B2587">
      <w:pPr>
        <w:suppressAutoHyphens/>
        <w:autoSpaceDE/>
        <w:autoSpaceDN/>
        <w:ind w:right="-425" w:firstLine="709"/>
        <w:jc w:val="both"/>
        <w:rPr>
          <w:sz w:val="24"/>
          <w:szCs w:val="24"/>
          <w:lang w:val="en"/>
        </w:rPr>
      </w:pPr>
      <w:r w:rsidRPr="002B2587">
        <w:rPr>
          <w:b/>
          <w:sz w:val="24"/>
          <w:szCs w:val="24"/>
          <w:lang w:val="en"/>
        </w:rPr>
        <w:t xml:space="preserve">Differential credit </w:t>
      </w:r>
      <w:r w:rsidRPr="002B2587">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69AC9FC3" w14:textId="77777777" w:rsidR="002B2587" w:rsidRPr="002B2587" w:rsidRDefault="002B2587" w:rsidP="002B2587">
      <w:pPr>
        <w:suppressAutoHyphens/>
        <w:autoSpaceDE/>
        <w:autoSpaceDN/>
        <w:ind w:right="-425" w:firstLine="709"/>
        <w:jc w:val="both"/>
        <w:rPr>
          <w:sz w:val="24"/>
          <w:szCs w:val="24"/>
          <w:lang w:val="en"/>
        </w:rPr>
      </w:pPr>
    </w:p>
    <w:p w14:paraId="1E79E005" w14:textId="77777777" w:rsidR="002B2587" w:rsidRDefault="002B2587" w:rsidP="002B2587">
      <w:pPr>
        <w:suppressAutoHyphens/>
        <w:autoSpaceDE/>
        <w:autoSpaceDN/>
        <w:ind w:right="-425" w:firstLine="709"/>
        <w:jc w:val="both"/>
        <w:rPr>
          <w:sz w:val="24"/>
          <w:szCs w:val="24"/>
          <w:lang w:val="en"/>
        </w:rPr>
      </w:pPr>
    </w:p>
    <w:p w14:paraId="4493F409" w14:textId="77777777" w:rsidR="002B2587" w:rsidRDefault="002B2587" w:rsidP="002B2587">
      <w:pPr>
        <w:suppressAutoHyphens/>
        <w:autoSpaceDE/>
        <w:autoSpaceDN/>
        <w:ind w:right="-425" w:firstLine="709"/>
        <w:jc w:val="both"/>
        <w:rPr>
          <w:sz w:val="24"/>
          <w:szCs w:val="24"/>
          <w:lang w:val="en"/>
        </w:rPr>
      </w:pPr>
    </w:p>
    <w:p w14:paraId="7B05DD66" w14:textId="77777777" w:rsidR="002B2587" w:rsidRDefault="002B2587" w:rsidP="002B2587">
      <w:pPr>
        <w:suppressAutoHyphens/>
        <w:autoSpaceDE/>
        <w:autoSpaceDN/>
        <w:ind w:right="-425" w:firstLine="709"/>
        <w:jc w:val="both"/>
        <w:rPr>
          <w:sz w:val="24"/>
          <w:szCs w:val="24"/>
          <w:lang w:val="en"/>
        </w:rPr>
      </w:pPr>
    </w:p>
    <w:p w14:paraId="2B0B93FB" w14:textId="77777777" w:rsidR="002B2587" w:rsidRDefault="002B2587" w:rsidP="002B2587">
      <w:pPr>
        <w:suppressAutoHyphens/>
        <w:autoSpaceDE/>
        <w:autoSpaceDN/>
        <w:ind w:right="-425" w:firstLine="709"/>
        <w:jc w:val="both"/>
        <w:rPr>
          <w:sz w:val="24"/>
          <w:szCs w:val="24"/>
          <w:lang w:val="en"/>
        </w:rPr>
      </w:pPr>
    </w:p>
    <w:p w14:paraId="7638DCD2" w14:textId="77777777" w:rsidR="002B2587" w:rsidRDefault="002B2587" w:rsidP="002B2587">
      <w:pPr>
        <w:suppressAutoHyphens/>
        <w:autoSpaceDE/>
        <w:autoSpaceDN/>
        <w:ind w:right="-425" w:firstLine="709"/>
        <w:jc w:val="both"/>
        <w:rPr>
          <w:sz w:val="24"/>
          <w:szCs w:val="24"/>
          <w:lang w:val="en"/>
        </w:rPr>
      </w:pPr>
    </w:p>
    <w:p w14:paraId="7E7C5FEB" w14:textId="77777777" w:rsidR="002B2587" w:rsidRPr="002B2587" w:rsidRDefault="002B2587" w:rsidP="002B2587">
      <w:pPr>
        <w:widowControl/>
        <w:autoSpaceDE/>
        <w:autoSpaceDN/>
        <w:jc w:val="right"/>
        <w:rPr>
          <w:sz w:val="24"/>
          <w:szCs w:val="24"/>
          <w:lang w:val="en-US" w:eastAsia="en-US"/>
        </w:rPr>
      </w:pPr>
      <w:r w:rsidRPr="002B2587">
        <w:rPr>
          <w:sz w:val="24"/>
          <w:szCs w:val="24"/>
          <w:lang w:eastAsia="en-US"/>
        </w:rPr>
        <w:t xml:space="preserve">Table </w:t>
      </w:r>
      <w:r w:rsidRPr="002B2587">
        <w:rPr>
          <w:sz w:val="24"/>
          <w:szCs w:val="24"/>
          <w:lang w:val="en-US" w:eastAsia="en-US"/>
        </w:rPr>
        <w:t>4</w:t>
      </w:r>
    </w:p>
    <w:p w14:paraId="0478AF7D" w14:textId="77777777" w:rsidR="002B2587" w:rsidRPr="002B2587" w:rsidRDefault="002B2587" w:rsidP="002B2587">
      <w:pPr>
        <w:widowControl/>
        <w:suppressAutoHyphens/>
        <w:autoSpaceDE/>
        <w:autoSpaceDN/>
        <w:ind w:left="360" w:right="-425" w:firstLine="720"/>
        <w:jc w:val="both"/>
        <w:rPr>
          <w:rFonts w:eastAsia="Times New Roman"/>
          <w:b/>
          <w:sz w:val="24"/>
          <w:szCs w:val="24"/>
          <w:lang w:eastAsia="ar-SA"/>
        </w:rPr>
      </w:pPr>
      <w:r w:rsidRPr="002B2587">
        <w:rPr>
          <w:rFonts w:eastAsia="Times New Roman"/>
          <w:b/>
          <w:sz w:val="24"/>
          <w:szCs w:val="24"/>
          <w:lang w:eastAsia="ar-SA"/>
        </w:rPr>
        <w:t>Recalculation of the average score for current activities in a multi-point scale</w:t>
      </w:r>
    </w:p>
    <w:p w14:paraId="24F0FE4B" w14:textId="77777777" w:rsidR="002B2587" w:rsidRPr="002B2587" w:rsidRDefault="002B2587" w:rsidP="002B2587">
      <w:pPr>
        <w:widowControl/>
        <w:suppressAutoHyphens/>
        <w:autoSpaceDE/>
        <w:autoSpaceDN/>
        <w:ind w:left="360" w:right="-425"/>
        <w:jc w:val="center"/>
        <w:rPr>
          <w:rFonts w:eastAsia="Times New Roman"/>
          <w:b/>
          <w:sz w:val="24"/>
          <w:szCs w:val="24"/>
          <w:lang w:eastAsia="ar-SA"/>
        </w:rPr>
      </w:pPr>
      <w:r w:rsidRPr="002B2587">
        <w:rPr>
          <w:rFonts w:eastAsia="Times New Roman"/>
          <w:b/>
          <w:sz w:val="24"/>
          <w:szCs w:val="24"/>
          <w:lang w:eastAsia="ar-SA"/>
        </w:rPr>
        <w:t>(for disciplines that end with a d / z or an exam)</w:t>
      </w:r>
    </w:p>
    <w:p w14:paraId="4C583958" w14:textId="77777777" w:rsidR="002B2587" w:rsidRPr="002B2587" w:rsidRDefault="002B2587" w:rsidP="002B2587">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2B2587" w:rsidRPr="002B2587" w14:paraId="69233F7A" w14:textId="77777777" w:rsidTr="002B2587">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6F9CC45A"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4-</w:t>
            </w:r>
            <w:r w:rsidRPr="002B2587">
              <w:rPr>
                <w:sz w:val="24"/>
                <w:szCs w:val="24"/>
                <w:lang w:val="en-US" w:eastAsia="en-US"/>
              </w:rPr>
              <w:t>poins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25934C"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200-</w:t>
            </w:r>
            <w:r w:rsidRPr="002B2587">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7890CC4F" w14:textId="77777777" w:rsidR="002B2587" w:rsidRPr="002B2587" w:rsidRDefault="002B2587" w:rsidP="002B2587">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65FADCB9"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4-</w:t>
            </w:r>
            <w:r w:rsidRPr="002B2587">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63F27FF1"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200-</w:t>
            </w:r>
            <w:r w:rsidRPr="002B2587">
              <w:rPr>
                <w:sz w:val="24"/>
                <w:szCs w:val="24"/>
                <w:lang w:val="en-US" w:eastAsia="en-US"/>
              </w:rPr>
              <w:t>points scale</w:t>
            </w:r>
          </w:p>
        </w:tc>
      </w:tr>
      <w:tr w:rsidR="002B2587" w:rsidRPr="002B2587" w14:paraId="58C56877"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8471FF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A2D945" w14:textId="77777777" w:rsidR="002B2587" w:rsidRPr="002B2587" w:rsidRDefault="002B2587" w:rsidP="002B2587">
            <w:pPr>
              <w:widowControl/>
              <w:autoSpaceDE/>
              <w:autoSpaceDN/>
              <w:snapToGrid w:val="0"/>
              <w:jc w:val="center"/>
              <w:rPr>
                <w:b/>
                <w:sz w:val="24"/>
                <w:szCs w:val="24"/>
                <w:lang w:eastAsia="en-US"/>
              </w:rPr>
            </w:pPr>
            <w:r w:rsidRPr="002B2587">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2175F3ED"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1B85F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F0324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94</w:t>
            </w:r>
          </w:p>
        </w:tc>
      </w:tr>
      <w:tr w:rsidR="002B2587" w:rsidRPr="002B2587" w14:paraId="512944D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845908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C7133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6339F6D5"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BF23E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D0CBD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93</w:t>
            </w:r>
          </w:p>
        </w:tc>
      </w:tr>
      <w:tr w:rsidR="002B2587" w:rsidRPr="002B2587" w14:paraId="6EB33ED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7437D8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33329B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4CD50A02"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EDBA1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096D4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92</w:t>
            </w:r>
          </w:p>
        </w:tc>
      </w:tr>
      <w:tr w:rsidR="002B2587" w:rsidRPr="002B2587" w14:paraId="1D1D2835"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7DF74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8505F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4E418E3F"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FADA5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97BC3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91</w:t>
            </w:r>
          </w:p>
        </w:tc>
      </w:tr>
      <w:tr w:rsidR="002B2587" w:rsidRPr="002B2587" w14:paraId="2AB498E4"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29C4E0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691A2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781E622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A8644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1C109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90</w:t>
            </w:r>
          </w:p>
        </w:tc>
      </w:tr>
      <w:tr w:rsidR="002B2587" w:rsidRPr="002B2587" w14:paraId="6358C51A"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5A333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6C0E1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24654FEA"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B7896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1EA2C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89</w:t>
            </w:r>
          </w:p>
        </w:tc>
      </w:tr>
      <w:tr w:rsidR="002B2587" w:rsidRPr="002B2587" w14:paraId="665A7CFA"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8E517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D8D01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25B51971"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9DD85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818F1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88</w:t>
            </w:r>
          </w:p>
        </w:tc>
      </w:tr>
      <w:tr w:rsidR="002B2587" w:rsidRPr="002B2587" w14:paraId="48F543ED"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79820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7EF08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28DE7A02"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FB681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D4C0C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87</w:t>
            </w:r>
          </w:p>
        </w:tc>
      </w:tr>
      <w:tr w:rsidR="002B2587" w:rsidRPr="002B2587" w14:paraId="5462308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43BB19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17D2A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09FA303C"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192B2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99C68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86</w:t>
            </w:r>
          </w:p>
        </w:tc>
      </w:tr>
      <w:tr w:rsidR="002B2587" w:rsidRPr="002B2587" w14:paraId="6F840E61"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5EBFB0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0991B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5F28A57F"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61EEE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17C24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85</w:t>
            </w:r>
          </w:p>
        </w:tc>
      </w:tr>
      <w:tr w:rsidR="002B2587" w:rsidRPr="002B2587" w14:paraId="2F7BED8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28861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ADEF8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7CCA3A6B"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30262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34E68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84</w:t>
            </w:r>
          </w:p>
        </w:tc>
      </w:tr>
      <w:tr w:rsidR="002B2587" w:rsidRPr="002B2587" w14:paraId="4A981A88"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05542B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EE4AE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4DBCCF52"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6A4E3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483EA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83</w:t>
            </w:r>
          </w:p>
        </w:tc>
      </w:tr>
      <w:tr w:rsidR="002B2587" w:rsidRPr="002B2587" w14:paraId="1D578E5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83E9E0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54195D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601D1E88"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293CA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09503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82</w:t>
            </w:r>
          </w:p>
        </w:tc>
      </w:tr>
      <w:tr w:rsidR="002B2587" w:rsidRPr="002B2587" w14:paraId="18AD5F0E"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2FBC40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9CB52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49DFA816"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402FE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7B926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81</w:t>
            </w:r>
          </w:p>
        </w:tc>
      </w:tr>
      <w:tr w:rsidR="002B2587" w:rsidRPr="002B2587" w14:paraId="454971B8"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E244E7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E1FAE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35642094"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42965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8F94B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80</w:t>
            </w:r>
          </w:p>
        </w:tc>
      </w:tr>
      <w:tr w:rsidR="002B2587" w:rsidRPr="002B2587" w14:paraId="78CD7F8D"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D9C8AF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8D025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61A0D705"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65B2D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8B65C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79</w:t>
            </w:r>
          </w:p>
        </w:tc>
      </w:tr>
      <w:tr w:rsidR="002B2587" w:rsidRPr="002B2587" w14:paraId="14D9162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EA33DC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8506E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2567AF01"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B18B5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3B312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78</w:t>
            </w:r>
          </w:p>
        </w:tc>
      </w:tr>
      <w:tr w:rsidR="002B2587" w:rsidRPr="002B2587" w14:paraId="502C613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734D65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0F126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6A41FAF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45D82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833F9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77</w:t>
            </w:r>
          </w:p>
        </w:tc>
      </w:tr>
      <w:tr w:rsidR="002B2587" w:rsidRPr="002B2587" w14:paraId="6EB2B8D1"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19B95B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CB8C1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13CAE6F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0B4E9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D223C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76</w:t>
            </w:r>
          </w:p>
        </w:tc>
      </w:tr>
      <w:tr w:rsidR="002B2587" w:rsidRPr="002B2587" w14:paraId="07F00ED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96926F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094B2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29957E40"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19179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ABF55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75</w:t>
            </w:r>
          </w:p>
        </w:tc>
      </w:tr>
      <w:tr w:rsidR="002B2587" w:rsidRPr="002B2587" w14:paraId="02F7CECE"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F76B1E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93328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5505149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F3D89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CA179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74</w:t>
            </w:r>
          </w:p>
        </w:tc>
      </w:tr>
      <w:tr w:rsidR="002B2587" w:rsidRPr="002B2587" w14:paraId="5877108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C56B3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AFB1B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4E40BC6D"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89757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6B53B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73</w:t>
            </w:r>
          </w:p>
        </w:tc>
      </w:tr>
      <w:tr w:rsidR="002B2587" w:rsidRPr="002B2587" w14:paraId="4590160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C3149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F8D79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5D74932D"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3F09D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68D3B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72</w:t>
            </w:r>
          </w:p>
        </w:tc>
      </w:tr>
      <w:tr w:rsidR="002B2587" w:rsidRPr="002B2587" w14:paraId="5ADDE5B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3AA346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A94B2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40B4FB0C"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0FDA2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308EA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71</w:t>
            </w:r>
          </w:p>
        </w:tc>
      </w:tr>
      <w:tr w:rsidR="002B2587" w:rsidRPr="002B2587" w14:paraId="21912028"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C1EAF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6068B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049D090C"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70D46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val="en-US" w:eastAsia="en-US"/>
              </w:rPr>
              <w:t>3</w:t>
            </w:r>
            <w:r w:rsidRPr="002B2587">
              <w:rPr>
                <w:sz w:val="24"/>
                <w:szCs w:val="24"/>
                <w:lang w:eastAsia="en-US"/>
              </w:rPr>
              <w:t>.</w:t>
            </w:r>
            <w:r w:rsidRPr="002B2587">
              <w:rPr>
                <w:sz w:val="24"/>
                <w:szCs w:val="24"/>
                <w:lang w:val="en-US" w:eastAsia="en-US"/>
              </w:rPr>
              <w:t>0</w:t>
            </w:r>
            <w:r w:rsidRPr="002B2587">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91FC83" w14:textId="77777777" w:rsidR="002B2587" w:rsidRPr="002B2587" w:rsidRDefault="002B2587" w:rsidP="002B2587">
            <w:pPr>
              <w:widowControl/>
              <w:autoSpaceDE/>
              <w:autoSpaceDN/>
              <w:snapToGrid w:val="0"/>
              <w:jc w:val="center"/>
              <w:rPr>
                <w:b/>
                <w:sz w:val="24"/>
                <w:szCs w:val="24"/>
                <w:lang w:eastAsia="en-US"/>
              </w:rPr>
            </w:pPr>
            <w:r w:rsidRPr="002B2587">
              <w:rPr>
                <w:b/>
                <w:sz w:val="24"/>
                <w:szCs w:val="24"/>
                <w:lang w:eastAsia="en-US"/>
              </w:rPr>
              <w:t>70</w:t>
            </w:r>
          </w:p>
        </w:tc>
      </w:tr>
      <w:tr w:rsidR="002B2587" w:rsidRPr="002B2587" w14:paraId="75EBD4F5" w14:textId="77777777" w:rsidTr="002B2587">
        <w:trPr>
          <w:trHeight w:val="259"/>
          <w:jc w:val="center"/>
        </w:trPr>
        <w:tc>
          <w:tcPr>
            <w:tcW w:w="1448" w:type="dxa"/>
            <w:tcBorders>
              <w:top w:val="single" w:sz="4" w:space="0" w:color="000000"/>
              <w:left w:val="single" w:sz="4" w:space="0" w:color="000000"/>
              <w:bottom w:val="single" w:sz="4" w:space="0" w:color="000000"/>
              <w:right w:val="nil"/>
            </w:tcBorders>
            <w:hideMark/>
          </w:tcPr>
          <w:p w14:paraId="578B6DF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1B06182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53D9B3A9"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1CE4145" w14:textId="77777777" w:rsidR="002B2587" w:rsidRPr="002B2587" w:rsidRDefault="002B2587" w:rsidP="002B2587">
            <w:pPr>
              <w:widowControl/>
              <w:autoSpaceDE/>
              <w:autoSpaceDN/>
              <w:snapToGrid w:val="0"/>
              <w:jc w:val="center"/>
              <w:rPr>
                <w:b/>
                <w:sz w:val="24"/>
                <w:szCs w:val="24"/>
                <w:lang w:eastAsia="en-US"/>
              </w:rPr>
            </w:pPr>
            <w:r w:rsidRPr="002B2587">
              <w:rPr>
                <w:b/>
                <w:spacing w:val="-6"/>
                <w:sz w:val="24"/>
                <w:szCs w:val="24"/>
                <w:lang w:val="en-US" w:eastAsia="en-US"/>
              </w:rPr>
              <w:t>Less than</w:t>
            </w:r>
            <w:r w:rsidRPr="002B2587">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AADCF7" w14:textId="77777777" w:rsidR="002B2587" w:rsidRPr="002B2587" w:rsidRDefault="002B2587" w:rsidP="002B2587">
            <w:pPr>
              <w:widowControl/>
              <w:autoSpaceDE/>
              <w:autoSpaceDN/>
              <w:snapToGrid w:val="0"/>
              <w:jc w:val="center"/>
              <w:rPr>
                <w:b/>
                <w:sz w:val="24"/>
                <w:szCs w:val="24"/>
                <w:lang w:val="en-US" w:eastAsia="en-US"/>
              </w:rPr>
            </w:pPr>
            <w:r w:rsidRPr="002B2587">
              <w:rPr>
                <w:b/>
                <w:sz w:val="24"/>
                <w:szCs w:val="24"/>
                <w:lang w:val="en-US" w:eastAsia="en-US"/>
              </w:rPr>
              <w:t>Not enough</w:t>
            </w:r>
          </w:p>
        </w:tc>
      </w:tr>
    </w:tbl>
    <w:p w14:paraId="7355A40D" w14:textId="77777777" w:rsidR="002B2587" w:rsidRPr="002B2587" w:rsidRDefault="002B2587" w:rsidP="002B2587">
      <w:pPr>
        <w:suppressAutoHyphens/>
        <w:autoSpaceDE/>
        <w:autoSpaceDN/>
        <w:ind w:firstLine="720"/>
        <w:jc w:val="both"/>
        <w:rPr>
          <w:bCs/>
          <w:sz w:val="24"/>
          <w:szCs w:val="24"/>
        </w:rPr>
      </w:pPr>
    </w:p>
    <w:p w14:paraId="37837A0A"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 Final attestation - differentiated test (</w:t>
      </w:r>
      <w:r w:rsidRPr="002B2587">
        <w:rPr>
          <w:sz w:val="24"/>
          <w:szCs w:val="24"/>
          <w:lang w:val="en-US" w:eastAsia="en-US"/>
        </w:rPr>
        <w:t>GT</w:t>
      </w:r>
      <w:r w:rsidRPr="002B2587">
        <w:rPr>
          <w:sz w:val="24"/>
          <w:szCs w:val="24"/>
          <w:lang w:eastAsia="en-US"/>
        </w:rPr>
        <w:t>) on the subject of "Emergency Surgery" is conducted by the teacher of the group.</w:t>
      </w:r>
    </w:p>
    <w:p w14:paraId="49ED9A17"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Students who have scored at least the minimum number of final points for IPA - 70 points are allowed to compile the DZ.</w:t>
      </w:r>
    </w:p>
    <w:p w14:paraId="3B3D30A2"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The form of conducting DZ is standardized and according to the methodology approved by the department is carried out in two stages.</w:t>
      </w:r>
    </w:p>
    <w:p w14:paraId="357F8D3F" w14:textId="77777777" w:rsidR="002B2587" w:rsidRPr="002B2587" w:rsidRDefault="002B2587" w:rsidP="002B2587">
      <w:pPr>
        <w:widowControl/>
        <w:autoSpaceDE/>
        <w:autoSpaceDN/>
        <w:ind w:firstLine="708"/>
        <w:rPr>
          <w:sz w:val="24"/>
          <w:szCs w:val="24"/>
          <w:lang w:eastAsia="en-US"/>
        </w:rPr>
      </w:pPr>
      <w:r w:rsidRPr="002B2587">
        <w:rPr>
          <w:sz w:val="24"/>
          <w:szCs w:val="24"/>
          <w:lang w:val="en-US" w:eastAsia="en-US"/>
        </w:rPr>
        <w:t>I</w:t>
      </w:r>
      <w:r w:rsidRPr="002B2587">
        <w:rPr>
          <w:sz w:val="24"/>
          <w:szCs w:val="24"/>
          <w:lang w:eastAsia="en-US"/>
        </w:rPr>
        <w:t xml:space="preserve"> stage - the initial level of evaluation of </w:t>
      </w:r>
      <w:r w:rsidRPr="002B2587">
        <w:rPr>
          <w:sz w:val="24"/>
          <w:szCs w:val="24"/>
          <w:lang w:val="en-US" w:eastAsia="en-US"/>
        </w:rPr>
        <w:t>GT</w:t>
      </w:r>
      <w:r w:rsidRPr="002B2587">
        <w:rPr>
          <w:sz w:val="24"/>
          <w:szCs w:val="24"/>
          <w:lang w:eastAsia="en-US"/>
        </w:rPr>
        <w:t>consists of 2 parts:</w:t>
      </w:r>
    </w:p>
    <w:p w14:paraId="795A6DEB"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1. Practical-oriented part, which involves the implementation of tasks set by the </w:t>
      </w:r>
      <w:r w:rsidRPr="002B2587">
        <w:rPr>
          <w:sz w:val="24"/>
          <w:szCs w:val="24"/>
          <w:lang w:val="en-US" w:eastAsia="en-US"/>
        </w:rPr>
        <w:t>EQCH</w:t>
      </w:r>
      <w:r w:rsidRPr="002B2587">
        <w:rPr>
          <w:sz w:val="24"/>
          <w:szCs w:val="24"/>
          <w:lang w:eastAsia="en-US"/>
        </w:rPr>
        <w:t xml:space="preserve"> at the level of basic requirements for knowledge, skills and abilities in the surgical field, and includes:</w:t>
      </w:r>
    </w:p>
    <w:p w14:paraId="1D37CDE1"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1) tasks for professional training in working with surgical patients;</w:t>
      </w:r>
    </w:p>
    <w:p w14:paraId="00E1EDCF"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2) tasks for evaluating the results of laboratory and instrumental research methods in surgical patients;</w:t>
      </w:r>
    </w:p>
    <w:p w14:paraId="766CD318"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3) tasks for the diagnosis and provision of emergency medical care for emergencies in surgery.</w:t>
      </w:r>
    </w:p>
    <w:p w14:paraId="47EB4910"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Practically-oriented part of the </w:t>
      </w:r>
      <w:r w:rsidRPr="002B2587">
        <w:rPr>
          <w:sz w:val="24"/>
          <w:szCs w:val="24"/>
          <w:lang w:val="en-US" w:eastAsia="en-US"/>
        </w:rPr>
        <w:t>GT</w:t>
      </w:r>
      <w:r w:rsidRPr="002B2587">
        <w:rPr>
          <w:sz w:val="24"/>
          <w:szCs w:val="24"/>
          <w:lang w:eastAsia="en-US"/>
        </w:rPr>
        <w:t xml:space="preserve"> is carried out in the form of curation by each student of a patient with urgent surgical pathology on the subject of the discipline "Urgent surgery" with the completion of the "Protocol of curation"</w:t>
      </w:r>
    </w:p>
    <w:p w14:paraId="285ECE3E" w14:textId="77777777" w:rsidR="002B2587" w:rsidRPr="002B2587" w:rsidRDefault="002B2587" w:rsidP="002B2587">
      <w:pPr>
        <w:suppressAutoHyphens/>
        <w:autoSpaceDE/>
        <w:autoSpaceDN/>
        <w:ind w:left="142" w:firstLine="425"/>
        <w:jc w:val="both"/>
        <w:rPr>
          <w:sz w:val="24"/>
          <w:szCs w:val="24"/>
        </w:rPr>
      </w:pPr>
      <w:r w:rsidRPr="002B2587">
        <w:rPr>
          <w:sz w:val="24"/>
          <w:szCs w:val="24"/>
        </w:rPr>
        <w:t>Direct differential test is evaluated: minimum - 50 points, maximum - 80 points. The grade in the discipline is the sum of points for the current educational activity and differentiated credit in points: minimum - 120 points, maximum - 200 points and corresponds to the national scale and the ECTS scale.</w:t>
      </w:r>
    </w:p>
    <w:p w14:paraId="581AFBC9" w14:textId="77777777" w:rsidR="002B2587" w:rsidRPr="002B2587" w:rsidRDefault="002B2587" w:rsidP="002B2587">
      <w:pPr>
        <w:tabs>
          <w:tab w:val="left" w:pos="567"/>
        </w:tabs>
        <w:suppressAutoHyphens/>
        <w:autoSpaceDE/>
        <w:autoSpaceDN/>
        <w:ind w:firstLine="567"/>
        <w:jc w:val="both"/>
        <w:rPr>
          <w:sz w:val="24"/>
          <w:szCs w:val="24"/>
        </w:rPr>
      </w:pPr>
      <w:r w:rsidRPr="002B2587">
        <w:rPr>
          <w:sz w:val="24"/>
          <w:szCs w:val="24"/>
        </w:rPr>
        <w:t>During the assessment of mastering each subject of the discipline (</w:t>
      </w:r>
      <w:r w:rsidRPr="002B2587">
        <w:rPr>
          <w:sz w:val="24"/>
          <w:szCs w:val="24"/>
          <w:lang w:val="en-US"/>
        </w:rPr>
        <w:t>CEA</w:t>
      </w:r>
      <w:r w:rsidRPr="002B2587">
        <w:rPr>
          <w:sz w:val="24"/>
          <w:szCs w:val="24"/>
        </w:rPr>
        <w:t xml:space="preserve">) and the final </w:t>
      </w:r>
      <w:r w:rsidRPr="002B2587">
        <w:rPr>
          <w:sz w:val="24"/>
          <w:szCs w:val="24"/>
          <w:lang w:val="en-US"/>
        </w:rPr>
        <w:t>class</w:t>
      </w:r>
      <w:r w:rsidRPr="002B2587">
        <w:rPr>
          <w:sz w:val="24"/>
          <w:szCs w:val="24"/>
        </w:rPr>
        <w:t xml:space="preserve"> (</w:t>
      </w:r>
      <w:r w:rsidRPr="002B2587">
        <w:rPr>
          <w:sz w:val="24"/>
          <w:szCs w:val="24"/>
          <w:lang w:val="en-US"/>
        </w:rPr>
        <w:t>FC</w:t>
      </w:r>
      <w:r w:rsidRPr="002B2587">
        <w:rPr>
          <w:sz w:val="24"/>
          <w:szCs w:val="24"/>
        </w:rPr>
        <w:t>) the student is graded according to the traditional 4-point system: "excellent", "good", "satisfactory" and "unsatisfactory".</w:t>
      </w:r>
    </w:p>
    <w:p w14:paraId="1E3A3101" w14:textId="77777777" w:rsidR="002B2587" w:rsidRPr="002B2587" w:rsidRDefault="002B2587" w:rsidP="002B2587">
      <w:pPr>
        <w:tabs>
          <w:tab w:val="left" w:pos="567"/>
        </w:tabs>
        <w:suppressAutoHyphens/>
        <w:autoSpaceDE/>
        <w:autoSpaceDN/>
        <w:ind w:firstLine="567"/>
        <w:jc w:val="both"/>
        <w:rPr>
          <w:sz w:val="24"/>
          <w:szCs w:val="24"/>
        </w:rPr>
      </w:pPr>
      <w:r w:rsidRPr="002B2587">
        <w:rPr>
          <w:sz w:val="24"/>
          <w:szCs w:val="24"/>
        </w:rPr>
        <w:t>The final score for current educational activities (</w:t>
      </w:r>
      <w:r w:rsidRPr="002B2587">
        <w:rPr>
          <w:sz w:val="24"/>
          <w:szCs w:val="24"/>
          <w:lang w:val="en-US"/>
        </w:rPr>
        <w:t>CEA</w:t>
      </w:r>
      <w:r w:rsidRPr="002B2587">
        <w:rPr>
          <w:sz w:val="24"/>
          <w:szCs w:val="24"/>
        </w:rPr>
        <w:t xml:space="preserve">) and </w:t>
      </w:r>
      <w:r w:rsidRPr="002B2587">
        <w:rPr>
          <w:sz w:val="24"/>
          <w:szCs w:val="24"/>
          <w:lang w:val="en-US"/>
        </w:rPr>
        <w:t>practical</w:t>
      </w:r>
      <w:r w:rsidRPr="002B2587">
        <w:rPr>
          <w:sz w:val="24"/>
          <w:szCs w:val="24"/>
        </w:rPr>
        <w:t xml:space="preserve"> classes (PC) is defined as the arithmetic mean of traditional grades for each class and P</w:t>
      </w:r>
      <w:r w:rsidRPr="002B2587">
        <w:rPr>
          <w:sz w:val="24"/>
          <w:szCs w:val="24"/>
          <w:lang w:val="en-US"/>
        </w:rPr>
        <w:t>C</w:t>
      </w:r>
      <w:r w:rsidRPr="002B2587">
        <w:rPr>
          <w:sz w:val="24"/>
          <w:szCs w:val="24"/>
        </w:rPr>
        <w:t>, rounded to 2 decimal places and listed in a multi-point scale according to tables 4.</w:t>
      </w:r>
    </w:p>
    <w:p w14:paraId="3976A4D1" w14:textId="77777777" w:rsidR="002B2587" w:rsidRPr="002B2587" w:rsidRDefault="002B2587" w:rsidP="002B2587">
      <w:pPr>
        <w:suppressAutoHyphens/>
        <w:autoSpaceDE/>
        <w:autoSpaceDN/>
        <w:spacing w:line="276" w:lineRule="auto"/>
        <w:ind w:firstLine="708"/>
        <w:jc w:val="both"/>
        <w:rPr>
          <w:sz w:val="24"/>
          <w:szCs w:val="24"/>
        </w:rPr>
      </w:pPr>
      <w:r w:rsidRPr="002B2587">
        <w:rPr>
          <w:sz w:val="24"/>
          <w:szCs w:val="24"/>
        </w:rPr>
        <w:t xml:space="preserve">The recalculation of the average score for </w:t>
      </w:r>
      <w:r w:rsidRPr="002B2587">
        <w:rPr>
          <w:sz w:val="24"/>
          <w:szCs w:val="24"/>
          <w:lang w:val="en-US"/>
        </w:rPr>
        <w:t>CEA</w:t>
      </w:r>
      <w:r w:rsidRPr="002B2587">
        <w:rPr>
          <w:sz w:val="24"/>
          <w:szCs w:val="24"/>
        </w:rPr>
        <w:t xml:space="preserve"> and</w:t>
      </w:r>
      <w:r w:rsidRPr="002B2587">
        <w:rPr>
          <w:sz w:val="24"/>
          <w:szCs w:val="24"/>
          <w:lang w:val="en-US"/>
        </w:rPr>
        <w:t xml:space="preserve"> PC</w:t>
      </w:r>
      <w:r w:rsidRPr="002B2587">
        <w:rPr>
          <w:sz w:val="24"/>
          <w:szCs w:val="24"/>
        </w:rPr>
        <w:t xml:space="preserve"> software for disciplines that end with a differentiated credit is made in accordance with Table 1. The minimum number of points that a student must score for admission to a differentiated credit - 70 points, the minimum positive score on a differentiated credit, respectively 50 points, maximum - 80 points. The maximum score for differentiated credit is 200 points, the minimum is 120 points.</w:t>
      </w:r>
    </w:p>
    <w:p w14:paraId="179DBB46" w14:textId="77777777" w:rsidR="002B2587" w:rsidRPr="002B2587" w:rsidRDefault="002B2587" w:rsidP="002B2587">
      <w:pPr>
        <w:suppressAutoHyphens/>
        <w:autoSpaceDE/>
        <w:autoSpaceDN/>
        <w:spacing w:line="276" w:lineRule="auto"/>
        <w:ind w:firstLine="708"/>
        <w:jc w:val="both"/>
        <w:rPr>
          <w:sz w:val="24"/>
          <w:szCs w:val="24"/>
        </w:rPr>
      </w:pPr>
      <w:r w:rsidRPr="002B2587">
        <w:rPr>
          <w:sz w:val="24"/>
          <w:szCs w:val="24"/>
        </w:rPr>
        <w:t>Students who have completed all types of work provided for in the curriculum and scored at least the minimum number of points in the study of sections are admitted to the differentiated test.</w:t>
      </w:r>
    </w:p>
    <w:p w14:paraId="19261BA3" w14:textId="77777777" w:rsidR="002B2587" w:rsidRPr="002B2587" w:rsidRDefault="002B2587" w:rsidP="002B2587">
      <w:pPr>
        <w:suppressAutoHyphens/>
        <w:autoSpaceDE/>
        <w:autoSpaceDN/>
        <w:spacing w:line="276" w:lineRule="auto"/>
        <w:ind w:firstLine="708"/>
        <w:jc w:val="both"/>
        <w:rPr>
          <w:bCs/>
          <w:sz w:val="24"/>
          <w:szCs w:val="24"/>
          <w:lang w:val="en"/>
        </w:rPr>
      </w:pPr>
      <w:r w:rsidRPr="002B2587">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65FF0053" w14:textId="77777777" w:rsidR="002B2587" w:rsidRPr="002B2587" w:rsidRDefault="002B2587" w:rsidP="002B2587">
      <w:pPr>
        <w:suppressAutoHyphens/>
        <w:autoSpaceDE/>
        <w:autoSpaceDN/>
        <w:spacing w:line="276" w:lineRule="auto"/>
        <w:ind w:firstLine="708"/>
        <w:jc w:val="both"/>
        <w:rPr>
          <w:bCs/>
          <w:sz w:val="24"/>
          <w:szCs w:val="24"/>
          <w:lang w:val="en"/>
        </w:rPr>
      </w:pPr>
      <w:r w:rsidRPr="002B2587">
        <w:rPr>
          <w:bCs/>
          <w:sz w:val="24"/>
          <w:szCs w:val="24"/>
          <w:lang w:val="en"/>
        </w:rPr>
        <w:t>Test control includes 50 test tasks.</w:t>
      </w:r>
    </w:p>
    <w:p w14:paraId="02BC4E44" w14:textId="77777777" w:rsidR="002B2587" w:rsidRPr="002B2587" w:rsidRDefault="002B2587" w:rsidP="002B2587">
      <w:pPr>
        <w:suppressAutoHyphens/>
        <w:autoSpaceDE/>
        <w:autoSpaceDN/>
        <w:spacing w:line="276" w:lineRule="auto"/>
        <w:ind w:firstLine="708"/>
        <w:jc w:val="both"/>
        <w:rPr>
          <w:bCs/>
          <w:sz w:val="24"/>
          <w:szCs w:val="24"/>
          <w:lang w:val="en-US"/>
        </w:rPr>
      </w:pPr>
      <w:r w:rsidRPr="002B2587">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0D133F94"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367ABF13"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Exam or differentiated test in a discipline or its part is a process during which the received for a course (semester) are checked:</w:t>
      </w:r>
    </w:p>
    <w:p w14:paraId="1E01101D"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level of theoretical knowledge;</w:t>
      </w:r>
    </w:p>
    <w:p w14:paraId="29D3F962"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development of creative thinking;</w:t>
      </w:r>
    </w:p>
    <w:p w14:paraId="4412FE11"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skills of independent work;</w:t>
      </w:r>
    </w:p>
    <w:p w14:paraId="27A9A75F" w14:textId="77777777" w:rsidR="002B2587" w:rsidRPr="002B2587" w:rsidRDefault="002B2587" w:rsidP="002B2587">
      <w:pPr>
        <w:suppressAutoHyphens/>
        <w:autoSpaceDE/>
        <w:autoSpaceDN/>
        <w:ind w:firstLine="567"/>
        <w:jc w:val="both"/>
        <w:rPr>
          <w:bCs/>
          <w:sz w:val="24"/>
          <w:szCs w:val="24"/>
          <w:lang w:val="en-US"/>
        </w:rPr>
      </w:pPr>
      <w:r w:rsidRPr="002B2587">
        <w:rPr>
          <w:bCs/>
          <w:sz w:val="24"/>
          <w:szCs w:val="24"/>
          <w:lang w:val="en"/>
        </w:rPr>
        <w:t>- competencies - the ability to synthesize the acquired knowledge and apply them in solving practical problems.</w:t>
      </w:r>
    </w:p>
    <w:p w14:paraId="3286AF25"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Differentiated credit is conducted by the teacher of the group at the last practical lesson, and for the session a schedule is set, approved by the rector of KhNMU, indicating the specific dates of the exams.</w:t>
      </w:r>
    </w:p>
    <w:p w14:paraId="73F9EACA"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If the exam is not passed, the dates of rescheduling during the holidays are set, until the beginning of the next semester.</w:t>
      </w:r>
    </w:p>
    <w:p w14:paraId="55B14B1B"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0D9B313D" w14:textId="77777777" w:rsidR="002B2587" w:rsidRPr="002B2587" w:rsidRDefault="002B2587" w:rsidP="002B2587">
      <w:pPr>
        <w:tabs>
          <w:tab w:val="left" w:pos="567"/>
        </w:tabs>
        <w:suppressAutoHyphens/>
        <w:autoSpaceDE/>
        <w:autoSpaceDN/>
        <w:ind w:firstLine="567"/>
        <w:jc w:val="both"/>
        <w:rPr>
          <w:bCs/>
          <w:iCs/>
          <w:sz w:val="24"/>
          <w:szCs w:val="24"/>
          <w:lang w:val="en"/>
        </w:rPr>
      </w:pPr>
    </w:p>
    <w:p w14:paraId="15BCB041" w14:textId="77777777" w:rsidR="002B2587" w:rsidRPr="002B2587" w:rsidRDefault="002B2587" w:rsidP="002B2587">
      <w:pPr>
        <w:tabs>
          <w:tab w:val="left" w:pos="567"/>
        </w:tabs>
        <w:suppressAutoHyphens/>
        <w:autoSpaceDE/>
        <w:autoSpaceDN/>
        <w:ind w:firstLine="567"/>
        <w:jc w:val="both"/>
        <w:rPr>
          <w:bCs/>
          <w:iCs/>
          <w:sz w:val="24"/>
          <w:szCs w:val="24"/>
          <w:lang w:val="en-US"/>
        </w:rPr>
      </w:pPr>
    </w:p>
    <w:p w14:paraId="02C25ED8" w14:textId="77777777" w:rsidR="002B2587" w:rsidRPr="002B2587" w:rsidRDefault="002B2587" w:rsidP="002B2587">
      <w:pPr>
        <w:tabs>
          <w:tab w:val="left" w:pos="567"/>
        </w:tabs>
        <w:suppressAutoHyphens/>
        <w:autoSpaceDE/>
        <w:autoSpaceDN/>
        <w:ind w:firstLine="567"/>
        <w:jc w:val="right"/>
        <w:rPr>
          <w:sz w:val="24"/>
          <w:szCs w:val="24"/>
        </w:rPr>
      </w:pPr>
      <w:r w:rsidRPr="002B2587">
        <w:rPr>
          <w:sz w:val="24"/>
          <w:szCs w:val="24"/>
          <w:lang w:val="en-US"/>
        </w:rPr>
        <w:t>Table</w:t>
      </w:r>
      <w:r w:rsidRPr="002B2587">
        <w:rPr>
          <w:sz w:val="24"/>
          <w:szCs w:val="24"/>
        </w:rPr>
        <w:t xml:space="preserve"> 5</w:t>
      </w:r>
    </w:p>
    <w:p w14:paraId="75BD44E7" w14:textId="77777777" w:rsidR="002B2587" w:rsidRPr="002B2587" w:rsidRDefault="002B2587" w:rsidP="002B2587">
      <w:pPr>
        <w:suppressAutoHyphens/>
        <w:autoSpaceDE/>
        <w:autoSpaceDN/>
        <w:ind w:firstLine="567"/>
        <w:jc w:val="both"/>
        <w:rPr>
          <w:b/>
          <w:bCs/>
          <w:iCs/>
          <w:sz w:val="24"/>
          <w:szCs w:val="24"/>
        </w:rPr>
      </w:pPr>
      <w:r w:rsidRPr="002B2587">
        <w:rPr>
          <w:b/>
          <w:bCs/>
          <w:iCs/>
          <w:sz w:val="24"/>
          <w:szCs w:val="24"/>
        </w:rPr>
        <w:t>Conversion of discipline assessment points into ECTS</w:t>
      </w:r>
      <w:r w:rsidRPr="002B2587">
        <w:rPr>
          <w:b/>
          <w:bCs/>
          <w:iCs/>
          <w:sz w:val="24"/>
          <w:szCs w:val="24"/>
          <w:lang w:val="en-US"/>
        </w:rPr>
        <w:t xml:space="preserve"> </w:t>
      </w:r>
      <w:r w:rsidRPr="002B2587">
        <w:rPr>
          <w:b/>
          <w:bCs/>
          <w:iCs/>
          <w:sz w:val="24"/>
          <w:szCs w:val="24"/>
        </w:rPr>
        <w:t>and traditional estimates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2B2587" w:rsidRPr="002B2587" w14:paraId="62F6F9F9" w14:textId="77777777" w:rsidTr="002B2587">
        <w:tc>
          <w:tcPr>
            <w:tcW w:w="4021" w:type="dxa"/>
            <w:tcBorders>
              <w:top w:val="single" w:sz="4" w:space="0" w:color="auto"/>
              <w:left w:val="single" w:sz="4" w:space="0" w:color="auto"/>
              <w:bottom w:val="single" w:sz="4" w:space="0" w:color="auto"/>
              <w:right w:val="single" w:sz="4" w:space="0" w:color="auto"/>
            </w:tcBorders>
            <w:vAlign w:val="center"/>
            <w:hideMark/>
          </w:tcPr>
          <w:p w14:paraId="79095A36" w14:textId="77777777" w:rsidR="002B2587" w:rsidRPr="002B2587" w:rsidRDefault="002B2587" w:rsidP="002B2587">
            <w:pPr>
              <w:suppressAutoHyphens/>
              <w:autoSpaceDE/>
              <w:autoSpaceDN/>
              <w:ind w:firstLine="567"/>
              <w:jc w:val="center"/>
              <w:rPr>
                <w:b/>
                <w:bCs/>
                <w:iCs/>
                <w:sz w:val="24"/>
                <w:szCs w:val="24"/>
                <w:lang w:val="en-US"/>
              </w:rPr>
            </w:pPr>
            <w:r w:rsidRPr="002B2587">
              <w:rPr>
                <w:b/>
                <w:bCs/>
                <w:iCs/>
                <w:sz w:val="24"/>
                <w:szCs w:val="24"/>
                <w:lang w:val="en-US"/>
              </w:rPr>
              <w:t xml:space="preserve">Score on </w:t>
            </w:r>
            <w:proofErr w:type="gramStart"/>
            <w:r w:rsidRPr="002B2587">
              <w:rPr>
                <w:b/>
                <w:bCs/>
                <w:iCs/>
                <w:sz w:val="24"/>
                <w:szCs w:val="24"/>
                <w:lang w:val="en-US"/>
              </w:rPr>
              <w:t>a  200</w:t>
            </w:r>
            <w:proofErr w:type="gramEnd"/>
            <w:r w:rsidRPr="002B2587">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6D6C9F7" w14:textId="77777777" w:rsidR="002B2587" w:rsidRPr="002B2587" w:rsidRDefault="002B2587" w:rsidP="002B2587">
            <w:pPr>
              <w:suppressAutoHyphens/>
              <w:autoSpaceDE/>
              <w:autoSpaceDN/>
              <w:ind w:firstLine="567"/>
              <w:jc w:val="center"/>
              <w:rPr>
                <w:b/>
                <w:bCs/>
                <w:iCs/>
                <w:sz w:val="24"/>
                <w:szCs w:val="24"/>
                <w:lang w:val="en-US"/>
              </w:rPr>
            </w:pPr>
            <w:r w:rsidRPr="002B2587">
              <w:rPr>
                <w:b/>
                <w:bCs/>
                <w:iCs/>
                <w:sz w:val="24"/>
                <w:szCs w:val="24"/>
                <w:lang w:val="en-US"/>
              </w:rPr>
              <w:t xml:space="preserve">Score on </w:t>
            </w:r>
            <w:proofErr w:type="gramStart"/>
            <w:r w:rsidRPr="002B2587">
              <w:rPr>
                <w:b/>
                <w:bCs/>
                <w:iCs/>
                <w:sz w:val="24"/>
                <w:szCs w:val="24"/>
                <w:lang w:val="en-US"/>
              </w:rPr>
              <w:t>a  point</w:t>
            </w:r>
            <w:proofErr w:type="gramEnd"/>
          </w:p>
          <w:p w14:paraId="290F0EC7" w14:textId="77777777" w:rsidR="002B2587" w:rsidRPr="002B2587" w:rsidRDefault="002B2587" w:rsidP="002B2587">
            <w:pPr>
              <w:suppressAutoHyphens/>
              <w:autoSpaceDE/>
              <w:autoSpaceDN/>
              <w:ind w:firstLine="567"/>
              <w:jc w:val="center"/>
              <w:rPr>
                <w:b/>
                <w:bCs/>
                <w:iCs/>
                <w:sz w:val="24"/>
                <w:szCs w:val="24"/>
              </w:rPr>
            </w:pPr>
            <w:r w:rsidRPr="002B2587">
              <w:rPr>
                <w:b/>
                <w:bCs/>
                <w:iCs/>
                <w:sz w:val="24"/>
                <w:szCs w:val="24"/>
                <w:lang w:val="en-US"/>
              </w:rPr>
              <w:t>scale ESTS</w:t>
            </w:r>
          </w:p>
        </w:tc>
        <w:tc>
          <w:tcPr>
            <w:tcW w:w="2498" w:type="dxa"/>
            <w:tcBorders>
              <w:top w:val="single" w:sz="4" w:space="0" w:color="auto"/>
              <w:left w:val="single" w:sz="4" w:space="0" w:color="auto"/>
              <w:bottom w:val="single" w:sz="4" w:space="0" w:color="auto"/>
              <w:right w:val="single" w:sz="4" w:space="0" w:color="auto"/>
            </w:tcBorders>
          </w:tcPr>
          <w:p w14:paraId="41B6C07C" w14:textId="77777777" w:rsidR="002B2587" w:rsidRPr="002B2587" w:rsidRDefault="002B2587" w:rsidP="002B2587">
            <w:pPr>
              <w:suppressAutoHyphens/>
              <w:autoSpaceDE/>
              <w:autoSpaceDN/>
              <w:ind w:firstLine="567"/>
              <w:jc w:val="center"/>
              <w:rPr>
                <w:b/>
                <w:bCs/>
                <w:iCs/>
                <w:sz w:val="24"/>
                <w:szCs w:val="24"/>
              </w:rPr>
            </w:pPr>
            <w:r w:rsidRPr="002B2587">
              <w:rPr>
                <w:b/>
                <w:bCs/>
                <w:iCs/>
                <w:sz w:val="24"/>
                <w:szCs w:val="24"/>
                <w:lang w:val="en-US"/>
              </w:rPr>
              <w:t xml:space="preserve">Score on </w:t>
            </w:r>
            <w:r w:rsidRPr="002B2587">
              <w:rPr>
                <w:b/>
                <w:bCs/>
                <w:iCs/>
                <w:sz w:val="24"/>
                <w:szCs w:val="24"/>
              </w:rPr>
              <w:t xml:space="preserve">a 4-point traditional </w:t>
            </w:r>
            <w:r w:rsidRPr="002B2587">
              <w:rPr>
                <w:b/>
                <w:bCs/>
                <w:iCs/>
                <w:sz w:val="24"/>
                <w:szCs w:val="24"/>
                <w:lang w:val="en-US"/>
              </w:rPr>
              <w:t>scale</w:t>
            </w:r>
          </w:p>
          <w:p w14:paraId="1B0326DF" w14:textId="77777777" w:rsidR="002B2587" w:rsidRPr="002B2587" w:rsidRDefault="002B2587" w:rsidP="002B2587">
            <w:pPr>
              <w:suppressAutoHyphens/>
              <w:autoSpaceDE/>
              <w:autoSpaceDN/>
              <w:ind w:firstLine="567"/>
              <w:jc w:val="center"/>
              <w:rPr>
                <w:b/>
                <w:bCs/>
                <w:iCs/>
                <w:sz w:val="24"/>
                <w:szCs w:val="24"/>
              </w:rPr>
            </w:pPr>
          </w:p>
        </w:tc>
      </w:tr>
      <w:tr w:rsidR="002B2587" w:rsidRPr="002B2587" w14:paraId="74491A2A"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37E0B1CE"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4211F857"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4670E68A"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E</w:t>
            </w:r>
            <w:r w:rsidRPr="002B2587">
              <w:rPr>
                <w:bCs/>
                <w:iCs/>
                <w:sz w:val="24"/>
                <w:szCs w:val="24"/>
              </w:rPr>
              <w:t>xcellent</w:t>
            </w:r>
          </w:p>
        </w:tc>
      </w:tr>
      <w:tr w:rsidR="002B2587" w:rsidRPr="002B2587" w14:paraId="5B325E94"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337DBBE3"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799DCC67"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35B77C90"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Well</w:t>
            </w:r>
          </w:p>
        </w:tc>
      </w:tr>
      <w:tr w:rsidR="002B2587" w:rsidRPr="002B2587" w14:paraId="5CDA21BF"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36632B6F"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158608BC"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5209CBBE"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Well</w:t>
            </w:r>
          </w:p>
        </w:tc>
      </w:tr>
      <w:tr w:rsidR="002B2587" w:rsidRPr="002B2587" w14:paraId="0ADF295B"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374D818A"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336F6D37"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54BDA7E7"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Satisfactorily</w:t>
            </w:r>
          </w:p>
        </w:tc>
      </w:tr>
      <w:tr w:rsidR="002B2587" w:rsidRPr="002B2587" w14:paraId="7805C58D"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2E4232C5"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3CA27793"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3FD20B3C" w14:textId="77777777" w:rsidR="002B2587" w:rsidRPr="002B2587" w:rsidRDefault="002B2587" w:rsidP="002B2587">
            <w:pPr>
              <w:suppressAutoHyphens/>
              <w:autoSpaceDE/>
              <w:autoSpaceDN/>
              <w:ind w:firstLine="567"/>
              <w:jc w:val="center"/>
              <w:rPr>
                <w:bCs/>
                <w:iCs/>
                <w:sz w:val="24"/>
                <w:szCs w:val="24"/>
                <w:lang w:val="ru-RU"/>
              </w:rPr>
            </w:pPr>
            <w:r w:rsidRPr="002B2587">
              <w:rPr>
                <w:bCs/>
                <w:iCs/>
                <w:sz w:val="24"/>
                <w:szCs w:val="24"/>
                <w:lang w:val="en-US"/>
              </w:rPr>
              <w:t>Satisfactorily</w:t>
            </w:r>
          </w:p>
        </w:tc>
      </w:tr>
      <w:tr w:rsidR="002B2587" w:rsidRPr="002B2587" w14:paraId="59A12292"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10789A60"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lang w:val="en-US"/>
              </w:rPr>
              <w:t>less</w:t>
            </w:r>
            <w:r w:rsidRPr="002B2587">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7DC71AEE" w14:textId="77777777" w:rsidR="002B2587" w:rsidRPr="002B2587" w:rsidRDefault="002B2587" w:rsidP="002B2587">
            <w:pPr>
              <w:suppressAutoHyphens/>
              <w:autoSpaceDE/>
              <w:autoSpaceDN/>
              <w:ind w:firstLine="567"/>
              <w:jc w:val="center"/>
              <w:rPr>
                <w:bCs/>
                <w:iCs/>
                <w:sz w:val="24"/>
                <w:szCs w:val="24"/>
                <w:vertAlign w:val="subscript"/>
                <w:lang w:val="en-US"/>
              </w:rPr>
            </w:pPr>
            <w:r w:rsidRPr="002B2587">
              <w:rPr>
                <w:bCs/>
                <w:iCs/>
                <w:sz w:val="24"/>
                <w:szCs w:val="24"/>
                <w:lang w:val="en-US"/>
              </w:rPr>
              <w:t>F, F</w:t>
            </w:r>
            <w:r w:rsidRPr="002B2587">
              <w:rPr>
                <w:bCs/>
                <w:iCs/>
                <w:sz w:val="24"/>
                <w:szCs w:val="24"/>
                <w:vertAlign w:val="subscript"/>
                <w:lang w:val="en-US"/>
              </w:rPr>
              <w:t>x</w:t>
            </w:r>
          </w:p>
        </w:tc>
        <w:tc>
          <w:tcPr>
            <w:tcW w:w="2498" w:type="dxa"/>
            <w:tcBorders>
              <w:top w:val="single" w:sz="4" w:space="0" w:color="auto"/>
              <w:left w:val="single" w:sz="4" w:space="0" w:color="auto"/>
              <w:bottom w:val="single" w:sz="4" w:space="0" w:color="auto"/>
              <w:right w:val="single" w:sz="4" w:space="0" w:color="auto"/>
            </w:tcBorders>
            <w:hideMark/>
          </w:tcPr>
          <w:p w14:paraId="5A61164B"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lang w:val="en-US"/>
              </w:rPr>
              <w:t>Unsatisfactorily</w:t>
            </w:r>
          </w:p>
        </w:tc>
      </w:tr>
    </w:tbl>
    <w:p w14:paraId="15B82763" w14:textId="77777777" w:rsidR="002B2587" w:rsidRPr="002B2587" w:rsidRDefault="002B2587" w:rsidP="002B2587">
      <w:pPr>
        <w:suppressAutoHyphens/>
        <w:autoSpaceDE/>
        <w:autoSpaceDN/>
        <w:ind w:firstLine="567"/>
        <w:jc w:val="center"/>
        <w:rPr>
          <w:b/>
          <w:bCs/>
          <w:iCs/>
          <w:sz w:val="24"/>
          <w:szCs w:val="24"/>
        </w:rPr>
      </w:pPr>
    </w:p>
    <w:p w14:paraId="54CBCD77" w14:textId="77777777" w:rsidR="002B2587" w:rsidRPr="002B2587" w:rsidRDefault="002B2587" w:rsidP="002B2587">
      <w:pPr>
        <w:widowControl/>
        <w:autoSpaceDE/>
        <w:autoSpaceDN/>
        <w:ind w:right="141" w:firstLine="567"/>
        <w:jc w:val="both"/>
        <w:rPr>
          <w:rFonts w:eastAsia="Times New Roman"/>
          <w:sz w:val="24"/>
          <w:szCs w:val="24"/>
          <w:lang w:eastAsia="ru-RU"/>
        </w:rPr>
      </w:pPr>
      <w:r w:rsidRPr="002B2587">
        <w:rPr>
          <w:rFonts w:eastAsia="Times New Roman"/>
          <w:b/>
          <w:sz w:val="24"/>
          <w:szCs w:val="24"/>
          <w:lang w:eastAsia="ru-RU"/>
        </w:rPr>
        <w:t>The maximum number</w:t>
      </w:r>
      <w:r w:rsidRPr="002B2587">
        <w:rPr>
          <w:rFonts w:eastAsia="Times New Roman"/>
          <w:sz w:val="24"/>
          <w:szCs w:val="24"/>
          <w:lang w:eastAsia="ru-RU"/>
        </w:rPr>
        <w:t xml:space="preserve"> of points that a student can score for studying the discipline - 200 points, including the maximum number of points for current educational activities - 120 points, as well as the maximum number of points according to the results of differentiated credit - 80 points. The minimum number of points is 120 points, including the minimum current educational activity - 70 and according to the results of D</w:t>
      </w:r>
      <w:r w:rsidRPr="002B2587">
        <w:rPr>
          <w:rFonts w:eastAsia="Times New Roman"/>
          <w:sz w:val="24"/>
          <w:szCs w:val="24"/>
          <w:lang w:val="en-US" w:eastAsia="ru-RU"/>
        </w:rPr>
        <w:t xml:space="preserve">C </w:t>
      </w:r>
      <w:r w:rsidRPr="002B2587">
        <w:rPr>
          <w:rFonts w:eastAsia="Times New Roman"/>
          <w:sz w:val="24"/>
          <w:szCs w:val="24"/>
          <w:lang w:eastAsia="ru-RU"/>
        </w:rPr>
        <w:t>- 50 points.</w:t>
      </w:r>
    </w:p>
    <w:p w14:paraId="29963988" w14:textId="77777777" w:rsidR="00556F8D" w:rsidRDefault="00556F8D" w:rsidP="008A5814"/>
    <w:p w14:paraId="0329CE15" w14:textId="77777777" w:rsidR="00C74D8C" w:rsidRDefault="00C74D8C" w:rsidP="008A5814"/>
    <w:p w14:paraId="75D3AD87" w14:textId="77777777" w:rsidR="00C74D8C" w:rsidRDefault="00C74D8C" w:rsidP="008A5814"/>
    <w:p w14:paraId="54B51333" w14:textId="77777777" w:rsidR="00C74D8C" w:rsidRDefault="00C74D8C" w:rsidP="008A5814"/>
    <w:p w14:paraId="41AE5F5F" w14:textId="77777777" w:rsidR="00C74D8C" w:rsidRDefault="00C74D8C" w:rsidP="008A5814"/>
    <w:p w14:paraId="598DA32A" w14:textId="77777777" w:rsidR="00C74D8C" w:rsidRDefault="00C74D8C" w:rsidP="008A5814"/>
    <w:p w14:paraId="29B9726D" w14:textId="77777777" w:rsidR="00C74D8C" w:rsidRDefault="00C74D8C" w:rsidP="008A5814"/>
    <w:p w14:paraId="4A679637" w14:textId="77777777" w:rsidR="00C74D8C" w:rsidRDefault="00C74D8C" w:rsidP="008A5814"/>
    <w:p w14:paraId="02FA94ED" w14:textId="77777777" w:rsidR="00C74D8C" w:rsidRDefault="00C74D8C" w:rsidP="008A5814"/>
    <w:p w14:paraId="622FEC83" w14:textId="77777777" w:rsidR="00C74D8C" w:rsidRDefault="00C74D8C" w:rsidP="008A5814"/>
    <w:p w14:paraId="63914212" w14:textId="77777777" w:rsidR="00C74D8C" w:rsidRDefault="00C74D8C" w:rsidP="008A5814"/>
    <w:p w14:paraId="56A08D45" w14:textId="77777777" w:rsidR="00C74D8C" w:rsidRDefault="00C74D8C" w:rsidP="008A5814"/>
    <w:p w14:paraId="68587D03" w14:textId="6B61377C" w:rsidR="00C74D8C" w:rsidRPr="00EB11E9" w:rsidRDefault="003D2FC6" w:rsidP="008A5814">
      <w:r>
        <w:br w:type="page"/>
      </w:r>
    </w:p>
    <w:p w14:paraId="0707157E" w14:textId="77777777" w:rsidR="003D2FC6" w:rsidRDefault="00762FE9" w:rsidP="003D2FC6">
      <w:pPr>
        <w:tabs>
          <w:tab w:val="num" w:pos="2204"/>
        </w:tabs>
        <w:overflowPunct w:val="0"/>
        <w:adjustRightInd w:val="0"/>
        <w:jc w:val="both"/>
        <w:rPr>
          <w:b/>
          <w:lang w:val="en"/>
        </w:rPr>
      </w:pPr>
      <w:r w:rsidRPr="00762FE9">
        <w:rPr>
          <w:b/>
          <w:lang w:val="en"/>
        </w:rPr>
        <w:t xml:space="preserve">EDUCATIONAL DISCIPLINE "SURGERY, INCLUDING </w:t>
      </w:r>
      <w:r w:rsidR="00BB0385">
        <w:rPr>
          <w:b/>
          <w:lang w:val="en"/>
        </w:rPr>
        <w:t>PEDIATRIC</w:t>
      </w:r>
      <w:r w:rsidRPr="00762FE9">
        <w:rPr>
          <w:b/>
          <w:lang w:val="en"/>
        </w:rPr>
        <w:t xml:space="preserve"> SURGERY IN GENERAL PRACTICE". SECTION "PLANNED SURGICAL PATHOLOGY, INCLUDING PEDIATRIC SURGERY"</w:t>
      </w:r>
    </w:p>
    <w:p w14:paraId="65E070D6" w14:textId="495618ED" w:rsidR="00BB0385" w:rsidRDefault="00BB0385" w:rsidP="003D2FC6">
      <w:pPr>
        <w:tabs>
          <w:tab w:val="num" w:pos="2204"/>
        </w:tabs>
        <w:overflowPunct w:val="0"/>
        <w:adjustRightInd w:val="0"/>
        <w:jc w:val="both"/>
      </w:pPr>
      <w:r>
        <w:rPr>
          <w:b/>
        </w:rPr>
        <w:t>Developers:</w:t>
      </w:r>
      <w:r>
        <w:t xml:space="preserve"> Boyko Valeriy Volodymyrovych, Makarov Vitaliy Volodymyrovych, Tarasenko Lyudmyla Hryhorivna, Tymchenko Mykhailo Yevhenovych.</w:t>
      </w:r>
    </w:p>
    <w:p w14:paraId="6E55A445" w14:textId="77777777" w:rsidR="00BB0385" w:rsidRDefault="00BB0385" w:rsidP="00BB0385">
      <w:pPr>
        <w:suppressAutoHyphens/>
        <w:jc w:val="both"/>
      </w:pPr>
      <w:r>
        <w:rPr>
          <w:b/>
        </w:rPr>
        <w:t>Teachers:</w:t>
      </w:r>
    </w:p>
    <w:p w14:paraId="668BE5CC" w14:textId="77777777" w:rsidR="00BB0385" w:rsidRDefault="00BB0385" w:rsidP="00BB0385">
      <w:pPr>
        <w:tabs>
          <w:tab w:val="left" w:pos="2204"/>
        </w:tabs>
        <w:suppressAutoHyphens/>
        <w:jc w:val="both"/>
        <w:rPr>
          <w:b/>
        </w:rPr>
      </w:pPr>
    </w:p>
    <w:p w14:paraId="1FFBB155" w14:textId="77777777" w:rsidR="00BB0385" w:rsidRDefault="00BB0385" w:rsidP="00BB0385">
      <w:pPr>
        <w:suppressAutoHyphens/>
      </w:pPr>
      <w:r>
        <w:rPr>
          <w:b/>
        </w:rPr>
        <w:t>Teacher information:</w:t>
      </w:r>
    </w:p>
    <w:p w14:paraId="15CEC4C7" w14:textId="77777777" w:rsidR="00BB0385" w:rsidRDefault="00BB0385" w:rsidP="00BB0385">
      <w:pPr>
        <w:suppressAutoHyphens/>
      </w:pPr>
      <w:r>
        <w:t>BOYKO VV - Corresponding Member of NAMSU, Doctor of Medical Sciences, Professor, Head of the Department of Surgery №1, specialization: surgery, vascular surgery, thoracic surgery, heart and main vessel surgery, oncosurgery</w:t>
      </w:r>
    </w:p>
    <w:p w14:paraId="385FB0EE" w14:textId="77777777" w:rsidR="00BB0385" w:rsidRDefault="00BB0385" w:rsidP="00BB0385">
      <w:pPr>
        <w:suppressAutoHyphens/>
        <w:jc w:val="both"/>
      </w:pPr>
      <w:r>
        <w:rPr>
          <w:lang w:val="en-US"/>
        </w:rPr>
        <w:t>H</w:t>
      </w:r>
      <w:r>
        <w:t>RIGOROV Yu.B. - Doctor of Medical Sciences, Professor of the Department of Surgery №1, specialization surgery.</w:t>
      </w:r>
    </w:p>
    <w:p w14:paraId="4A135B80" w14:textId="77777777" w:rsidR="00BB0385" w:rsidRDefault="00BB0385" w:rsidP="00BB0385">
      <w:pPr>
        <w:suppressAutoHyphens/>
        <w:jc w:val="both"/>
      </w:pPr>
      <w:r>
        <w:t>TARABAN IA - Doctor of Medical Sciences, Professor of the Department of Surgery №1, specialization surgery.</w:t>
      </w:r>
    </w:p>
    <w:p w14:paraId="63AA0A73" w14:textId="77777777" w:rsidR="00BB0385" w:rsidRDefault="00BB0385" w:rsidP="00BB0385">
      <w:pPr>
        <w:suppressAutoHyphens/>
        <w:jc w:val="both"/>
      </w:pPr>
      <w:r>
        <w:t>ZAMYATIN PM - Doctor of Medical Sciences, Professor of the Department of Surgery №1, specialization surgery.</w:t>
      </w:r>
    </w:p>
    <w:p w14:paraId="0D5FCC86" w14:textId="77777777" w:rsidR="00BB0385" w:rsidRDefault="00BB0385" w:rsidP="00BB0385">
      <w:pPr>
        <w:suppressAutoHyphens/>
        <w:jc w:val="both"/>
      </w:pPr>
      <w:r>
        <w:t>MAKAROV VV - Doctor of Medical Sciences, Professor of the Department of Surgery №1, specialization surgery.</w:t>
      </w:r>
    </w:p>
    <w:p w14:paraId="2F35F5FD" w14:textId="77777777" w:rsidR="00BB0385" w:rsidRDefault="00BB0385" w:rsidP="00BB0385">
      <w:pPr>
        <w:suppressAutoHyphens/>
        <w:jc w:val="both"/>
      </w:pPr>
      <w:r>
        <w:rPr>
          <w:lang w:val="en-US"/>
        </w:rPr>
        <w:t>KRASNOYARUZHSKIY</w:t>
      </w:r>
      <w:r>
        <w:t xml:space="preserve"> А</w:t>
      </w:r>
      <w:r>
        <w:rPr>
          <w:lang w:val="en-US"/>
        </w:rPr>
        <w:t>G</w:t>
      </w:r>
      <w:r>
        <w:t xml:space="preserve"> - Doctor of Medical Sciences, Professor of the Department of Surgery №1, specialization surgery.</w:t>
      </w:r>
    </w:p>
    <w:p w14:paraId="442AC56C" w14:textId="77777777" w:rsidR="00BB0385" w:rsidRDefault="00BB0385" w:rsidP="00BB0385">
      <w:pPr>
        <w:suppressAutoHyphens/>
        <w:jc w:val="both"/>
      </w:pPr>
      <w:r>
        <w:rPr>
          <w:lang w:val="en-US"/>
        </w:rPr>
        <w:t>PRASOL VO</w:t>
      </w:r>
      <w:r>
        <w:t>- Doctor of Medical Sciences, Professor of the Department of Surgery №1, specialization in vascular surgery.</w:t>
      </w:r>
    </w:p>
    <w:p w14:paraId="37E4AA42" w14:textId="77777777" w:rsidR="00BB0385" w:rsidRDefault="00BB0385" w:rsidP="00BB0385">
      <w:pPr>
        <w:suppressAutoHyphens/>
        <w:jc w:val="both"/>
      </w:pPr>
      <w:r>
        <w:t>SAVVI S.O. - Doctor of Medical Sciences, Professor of the Department of Surgery №1, specialization surgery.</w:t>
      </w:r>
    </w:p>
    <w:p w14:paraId="5A6480A3" w14:textId="77777777" w:rsidR="00BB0385" w:rsidRDefault="00BB0385" w:rsidP="00BB0385">
      <w:pPr>
        <w:suppressAutoHyphens/>
        <w:jc w:val="both"/>
      </w:pPr>
      <w:r>
        <w:t>GROMA VG - Doctor of Medical Sciences, Professor of the Department of Surgery №1, specialization surgery, endoscopy.</w:t>
      </w:r>
    </w:p>
    <w:p w14:paraId="5CA7E52C" w14:textId="77777777" w:rsidR="00BB0385" w:rsidRDefault="00BB0385" w:rsidP="00BB0385">
      <w:pPr>
        <w:suppressAutoHyphens/>
        <w:jc w:val="both"/>
      </w:pPr>
      <w:r>
        <w:t>SUSHKOV SV - Doctor of Medical Sciences, Professor of the Department of Surgery №1, specialization surgery.</w:t>
      </w:r>
    </w:p>
    <w:p w14:paraId="300FC1C5" w14:textId="77777777" w:rsidR="00BB0385" w:rsidRDefault="00BB0385" w:rsidP="00BB0385">
      <w:pPr>
        <w:suppressAutoHyphens/>
        <w:jc w:val="both"/>
      </w:pPr>
      <w:r>
        <w:t>IVANOVA YU.V. - Doctor of Medical Sciences, Professor of the Department of Surgery №1, specialization surgery</w:t>
      </w:r>
      <w:r>
        <w:rPr>
          <w:lang w:val="en-US"/>
        </w:rPr>
        <w:t>.</w:t>
      </w:r>
    </w:p>
    <w:p w14:paraId="678974E9" w14:textId="77777777" w:rsidR="00BB0385" w:rsidRDefault="00BB0385" w:rsidP="00BB0385">
      <w:pPr>
        <w:suppressAutoHyphens/>
        <w:jc w:val="both"/>
      </w:pPr>
      <w:r>
        <w:t>KRYVOROTʹKO I.V. - Doctor of Medical Sciences, Professor of the Department of Surgery №1, specialization surgery</w:t>
      </w:r>
      <w:r>
        <w:rPr>
          <w:lang w:val="en-US"/>
        </w:rPr>
        <w:t>.</w:t>
      </w:r>
    </w:p>
    <w:p w14:paraId="1F570063" w14:textId="77777777" w:rsidR="00BB0385" w:rsidRDefault="00BB0385" w:rsidP="00BB0385">
      <w:pPr>
        <w:suppressAutoHyphens/>
        <w:jc w:val="both"/>
      </w:pPr>
      <w:r>
        <w:t>SMACHYLO R.M. - Doctor of Medical Sciences, Professor of the Department of Surgery №1, specialization surgery</w:t>
      </w:r>
      <w:r>
        <w:rPr>
          <w:lang w:val="en-US"/>
        </w:rPr>
        <w:t>.</w:t>
      </w:r>
    </w:p>
    <w:p w14:paraId="67B6A576" w14:textId="77777777" w:rsidR="00BB0385" w:rsidRDefault="00BB0385" w:rsidP="00BB0385">
      <w:pPr>
        <w:suppressAutoHyphens/>
        <w:jc w:val="both"/>
      </w:pPr>
      <w:r>
        <w:t>YEVTUSHENKO D.O. - Doctor of Medical Sciences, Professor of the Department of Surgery №1, specialization surgery</w:t>
      </w:r>
      <w:r>
        <w:rPr>
          <w:lang w:val="en-US"/>
        </w:rPr>
        <w:t>.</w:t>
      </w:r>
    </w:p>
    <w:p w14:paraId="64F6955A" w14:textId="77777777" w:rsidR="00BB0385" w:rsidRDefault="00BB0385" w:rsidP="00BB0385">
      <w:pPr>
        <w:suppressAutoHyphens/>
        <w:jc w:val="both"/>
      </w:pPr>
      <w:r>
        <w:t>HONCHARENKO L.Y. - Candidate of Medical Sciences, Associate Professor of Surgery №1, specialization surgery.</w:t>
      </w:r>
    </w:p>
    <w:p w14:paraId="62CC96B4" w14:textId="77777777" w:rsidR="00BB0385" w:rsidRDefault="00BB0385" w:rsidP="00BB0385">
      <w:pPr>
        <w:suppressAutoHyphens/>
        <w:jc w:val="both"/>
      </w:pPr>
      <w:r>
        <w:t>SHCHERBAKOV V.I. - Candidate of Medical Sciences, Associate Professor of Surgery №1, specialization surgery.</w:t>
      </w:r>
    </w:p>
    <w:p w14:paraId="5DBE5EA4" w14:textId="77777777" w:rsidR="00BB0385" w:rsidRDefault="00BB0385" w:rsidP="00BB0385">
      <w:pPr>
        <w:suppressAutoHyphens/>
        <w:jc w:val="both"/>
      </w:pPr>
      <w:r>
        <w:t>KUZNETSOV OV - Candidate of Medical Sciences, Associate Professor of Surgery №1, specialization surgery.</w:t>
      </w:r>
    </w:p>
    <w:p w14:paraId="6B419EF4" w14:textId="77777777" w:rsidR="00BB0385" w:rsidRDefault="00BB0385" w:rsidP="00BB0385">
      <w:pPr>
        <w:suppressAutoHyphens/>
        <w:jc w:val="both"/>
      </w:pPr>
      <w:r>
        <w:rPr>
          <w:lang w:val="en-US"/>
        </w:rPr>
        <w:t>I</w:t>
      </w:r>
      <w:r>
        <w:t>YEFIMOV DS - Candidate of Medical Sciences, Associate Professor of Surgery №1, specialization surgery.</w:t>
      </w:r>
    </w:p>
    <w:p w14:paraId="4F7BEDA0" w14:textId="77777777" w:rsidR="00BB0385" w:rsidRDefault="00BB0385" w:rsidP="00BB0385">
      <w:pPr>
        <w:suppressAutoHyphens/>
        <w:jc w:val="both"/>
      </w:pPr>
      <w:r>
        <w:t>MINUKHIN DV - Candidate of Medical Sciences, Associate Professor of Surgery №1, specialization surgery.</w:t>
      </w:r>
    </w:p>
    <w:p w14:paraId="6057FE0C" w14:textId="77777777" w:rsidR="00BB0385" w:rsidRDefault="00BB0385" w:rsidP="00BB0385">
      <w:pPr>
        <w:suppressAutoHyphens/>
        <w:jc w:val="both"/>
      </w:pPr>
      <w:r>
        <w:t>TYMCHENKO ME - Candidate of Medical Sciences, Associate Professor of Surgery №1, specialization surgery.</w:t>
      </w:r>
    </w:p>
    <w:p w14:paraId="2AB9F3EB" w14:textId="77777777" w:rsidR="00BB0385" w:rsidRDefault="00BB0385" w:rsidP="00BB0385">
      <w:pPr>
        <w:suppressAutoHyphens/>
        <w:jc w:val="both"/>
      </w:pPr>
      <w:r>
        <w:t>LAZIRSKY VO - Candidate of Medical Sciences, Associate Professor of Surgery №1, specialization surgery.</w:t>
      </w:r>
    </w:p>
    <w:p w14:paraId="3ACF44E1" w14:textId="77777777" w:rsidR="00BB0385" w:rsidRDefault="00BB0385" w:rsidP="00BB0385">
      <w:pPr>
        <w:suppressAutoHyphens/>
        <w:jc w:val="both"/>
      </w:pPr>
      <w:r>
        <w:t>PISOTSKY OM - Candidate of Medical Sciences, Associate Professor of Surgery №1, specialization surgery, cardiovascular surgery</w:t>
      </w:r>
    </w:p>
    <w:p w14:paraId="3C9242A8" w14:textId="77777777" w:rsidR="00BB0385" w:rsidRDefault="00BB0385" w:rsidP="00BB0385">
      <w:pPr>
        <w:suppressAutoHyphens/>
        <w:jc w:val="both"/>
      </w:pPr>
      <w:r>
        <w:t>BUCHNEVA OV - Candidate of Medical Sciences, Associate Professor of Surgery №1, specialization surgery.</w:t>
      </w:r>
    </w:p>
    <w:p w14:paraId="5213F57B" w14:textId="77777777" w:rsidR="00BB0385" w:rsidRDefault="00BB0385" w:rsidP="00BB0385">
      <w:pPr>
        <w:suppressAutoHyphens/>
        <w:jc w:val="both"/>
      </w:pPr>
      <w:r>
        <w:t>TARASENKO LG - Candidate of Medical Sciences, Associate Professor of Surgery №1, specialization surgery.</w:t>
      </w:r>
    </w:p>
    <w:p w14:paraId="62BD5057" w14:textId="77777777" w:rsidR="00BB0385" w:rsidRDefault="00BB0385" w:rsidP="00BB0385">
      <w:pPr>
        <w:suppressAutoHyphens/>
        <w:jc w:val="both"/>
      </w:pPr>
      <w:r>
        <w:rPr>
          <w:lang w:val="en-US"/>
        </w:rPr>
        <w:t>HOLOBOROD`KO</w:t>
      </w:r>
      <w:r>
        <w:t xml:space="preserve"> </w:t>
      </w:r>
      <w:r>
        <w:rPr>
          <w:lang w:val="en-US"/>
        </w:rPr>
        <w:t>MM</w:t>
      </w:r>
      <w:r>
        <w:t xml:space="preserve"> - Candidate of Medical Sciences, Associate Professor of Surgery №1, specialization surgery.</w:t>
      </w:r>
    </w:p>
    <w:p w14:paraId="13BFFF96" w14:textId="77777777" w:rsidR="00BB0385" w:rsidRDefault="00BB0385" w:rsidP="00BB0385">
      <w:pPr>
        <w:suppressAutoHyphens/>
        <w:jc w:val="both"/>
      </w:pPr>
      <w:r>
        <w:t>DOTSENKO DG - Candidate of Medical Sciences, Associate Professor of Surgery №1, specialization surgery.</w:t>
      </w:r>
    </w:p>
    <w:p w14:paraId="47BCD923" w14:textId="77777777" w:rsidR="00BB0385" w:rsidRDefault="00BB0385" w:rsidP="00BB0385">
      <w:pPr>
        <w:suppressAutoHyphens/>
        <w:jc w:val="both"/>
      </w:pPr>
      <w:r>
        <w:t>SMOLYAN</w:t>
      </w:r>
      <w:r>
        <w:rPr>
          <w:lang w:val="en-US"/>
        </w:rPr>
        <w:t>Y</w:t>
      </w:r>
      <w:r>
        <w:t>K KM - Candidate of Medical Sciences, Assistant of the Department of Surgery №1, specialization surgery.</w:t>
      </w:r>
    </w:p>
    <w:p w14:paraId="32E2DDAC" w14:textId="77777777" w:rsidR="00BB0385" w:rsidRDefault="00BB0385" w:rsidP="00BB0385">
      <w:pPr>
        <w:suppressAutoHyphens/>
        <w:jc w:val="both"/>
      </w:pPr>
      <w:r>
        <w:t>TOKAREV AV - Candidate of Medical Sciences, Assistant of the Department of Surgery №1, specialization surgery.</w:t>
      </w:r>
    </w:p>
    <w:p w14:paraId="445ECDAD" w14:textId="77777777" w:rsidR="00BB0385" w:rsidRDefault="00BB0385" w:rsidP="00BB0385">
      <w:pPr>
        <w:suppressAutoHyphens/>
        <w:jc w:val="both"/>
      </w:pPr>
      <w:r>
        <w:t>SHEVCHENKO OM - Candidate of Medical Sciences, Assistant of the Department of Surgery №1, specialization surgery.</w:t>
      </w:r>
    </w:p>
    <w:p w14:paraId="0405368D" w14:textId="77777777" w:rsidR="00BB0385" w:rsidRDefault="00BB0385" w:rsidP="00BB0385">
      <w:pPr>
        <w:suppressAutoHyphens/>
        <w:jc w:val="both"/>
      </w:pPr>
      <w:r>
        <w:t>LELYTSA AV - Assistant of the Department of Surgery №1, specialization surgery.</w:t>
      </w:r>
    </w:p>
    <w:p w14:paraId="570A6463" w14:textId="77777777" w:rsidR="00BB0385" w:rsidRDefault="00BB0385" w:rsidP="00BB0385">
      <w:pPr>
        <w:suppressAutoHyphens/>
        <w:jc w:val="both"/>
      </w:pPr>
      <w:r>
        <w:t>LEBID PB - Candidate of Medical Sciences, Assistant of the Department of Surgery №1, specialization surgery.</w:t>
      </w:r>
    </w:p>
    <w:p w14:paraId="44BA0767" w14:textId="77777777" w:rsidR="00BB0385" w:rsidRDefault="00BB0385" w:rsidP="00BB0385">
      <w:pPr>
        <w:suppressAutoHyphens/>
        <w:jc w:val="both"/>
      </w:pPr>
      <w:r>
        <w:t>LYACH SI - Assistant of the Department of Surgery №1, specialization surgery.</w:t>
      </w:r>
    </w:p>
    <w:p w14:paraId="2FBAC14D" w14:textId="77777777" w:rsidR="00BB0385" w:rsidRDefault="00BB0385" w:rsidP="00BB0385">
      <w:pPr>
        <w:suppressAutoHyphens/>
        <w:jc w:val="both"/>
      </w:pPr>
      <w:r>
        <w:t>KULIK IA - Candidate of Medical Sciences, Assistant of the Department of Surgery №1, specialization surgery.</w:t>
      </w:r>
    </w:p>
    <w:p w14:paraId="2A967A5F" w14:textId="77777777" w:rsidR="00BB0385" w:rsidRDefault="00BB0385" w:rsidP="00BB0385">
      <w:pPr>
        <w:suppressAutoHyphens/>
        <w:jc w:val="both"/>
      </w:pPr>
      <w:r>
        <w:t>M</w:t>
      </w:r>
      <w:r>
        <w:rPr>
          <w:lang w:val="en-US"/>
        </w:rPr>
        <w:t>Y</w:t>
      </w:r>
      <w:r>
        <w:t>ROSHN</w:t>
      </w:r>
      <w:r>
        <w:rPr>
          <w:lang w:val="en-US"/>
        </w:rPr>
        <w:t>Y</w:t>
      </w:r>
      <w:r>
        <w:t>CHENKO DO - Candidate of Medical Sciences, Assistant of the Department of Surgery №1, specialization surgery.</w:t>
      </w:r>
    </w:p>
    <w:p w14:paraId="69E1485B" w14:textId="77777777" w:rsidR="00BB0385" w:rsidRDefault="00BB0385" w:rsidP="00BB0385">
      <w:pPr>
        <w:suppressAutoHyphens/>
        <w:jc w:val="both"/>
      </w:pPr>
      <w:r>
        <w:t>CHERNYAYEV MS - Candidate of Medical Sciences, Assistant of the Department of Surgery №1, specialization surgery.</w:t>
      </w:r>
    </w:p>
    <w:p w14:paraId="02A1AD98" w14:textId="77777777" w:rsidR="00BB0385" w:rsidRDefault="00BB0385" w:rsidP="00BB0385">
      <w:pPr>
        <w:suppressAutoHyphens/>
        <w:jc w:val="both"/>
      </w:pPr>
      <w:r>
        <w:t>KOROLEVSKA A.Yu. - Candidate of Medical Sciences, Assistant of the Department of Surgery №1, specialization surgery.</w:t>
      </w:r>
    </w:p>
    <w:p w14:paraId="0F8D4E3A" w14:textId="77777777" w:rsidR="00BB0385" w:rsidRDefault="00BB0385" w:rsidP="00BB0385">
      <w:pPr>
        <w:suppressAutoHyphens/>
        <w:jc w:val="both"/>
      </w:pPr>
      <w:r>
        <w:t>TSODIKOV VV - Candidate of Medical Sciences, Assistant of the Department of Surgery №1, specialization surgery.</w:t>
      </w:r>
    </w:p>
    <w:p w14:paraId="3AFECEC8" w14:textId="77777777" w:rsidR="00BB0385" w:rsidRDefault="00BB0385" w:rsidP="00BB0385">
      <w:pPr>
        <w:suppressAutoHyphens/>
        <w:jc w:val="both"/>
      </w:pPr>
      <w:r>
        <w:t>ZAMYATIN DP - Candidate of Medical Sciences, Assistant of the Department of Surgery №1, specialization surgery.</w:t>
      </w:r>
    </w:p>
    <w:p w14:paraId="5C4F929D" w14:textId="77777777" w:rsidR="00BB0385" w:rsidRDefault="00BB0385" w:rsidP="00BB0385">
      <w:pPr>
        <w:suppressAutoHyphens/>
        <w:jc w:val="both"/>
      </w:pPr>
      <w:r>
        <w:t>LAVRINENKO AS - Assistant of the Department of Surgery №1, specialization surgery.</w:t>
      </w:r>
    </w:p>
    <w:p w14:paraId="73B88792" w14:textId="77777777" w:rsidR="00BB0385" w:rsidRDefault="00BB0385" w:rsidP="00BB0385">
      <w:pPr>
        <w:suppressAutoHyphens/>
        <w:jc w:val="both"/>
      </w:pPr>
      <w:r>
        <w:t>MYASOEDOV KV - Candidate of Medical Sciences, Assistant of the Department of Surgery №1, specialization surgery.</w:t>
      </w:r>
    </w:p>
    <w:p w14:paraId="0935D385" w14:textId="77777777" w:rsidR="00BB0385" w:rsidRDefault="00BB0385" w:rsidP="00BB0385">
      <w:pPr>
        <w:suppressAutoHyphens/>
        <w:jc w:val="both"/>
      </w:pPr>
      <w:r>
        <w:t>V’YUN S.V. - Candidate of Medical Sciences, Assistant of the Department of Surgery №1, specialization surgery.</w:t>
      </w:r>
    </w:p>
    <w:p w14:paraId="710042F2" w14:textId="77777777" w:rsidR="00BB0385" w:rsidRDefault="00BB0385" w:rsidP="00BB0385">
      <w:pPr>
        <w:suppressAutoHyphens/>
        <w:jc w:val="both"/>
      </w:pPr>
      <w:r>
        <w:t>KIRIENKO DO - Assistant of the Department of Surgery №1, specialization surgery.</w:t>
      </w:r>
    </w:p>
    <w:p w14:paraId="32152F82" w14:textId="77777777" w:rsidR="00BB0385" w:rsidRDefault="00BB0385" w:rsidP="00BB0385">
      <w:pPr>
        <w:suppressAutoHyphens/>
        <w:jc w:val="both"/>
      </w:pPr>
      <w:r>
        <w:t>BITYAK S.Yu. - Candidate of Medical Sciences, Assistant of the Department of Surgery №1, specialization surgery.</w:t>
      </w:r>
    </w:p>
    <w:p w14:paraId="71CC4FC9" w14:textId="77777777" w:rsidR="00BB0385" w:rsidRDefault="00BB0385" w:rsidP="00BB0385">
      <w:pPr>
        <w:suppressAutoHyphens/>
        <w:jc w:val="both"/>
      </w:pPr>
      <w:r>
        <w:t>MUSHENKO EV - Candidate of Medical Sciences, Assistant of the Department of Surgery №1, specialization surgery.</w:t>
      </w:r>
    </w:p>
    <w:p w14:paraId="461DCFC0" w14:textId="77777777" w:rsidR="00BB0385" w:rsidRDefault="00BB0385" w:rsidP="00BB0385">
      <w:pPr>
        <w:suppressAutoHyphens/>
        <w:jc w:val="both"/>
      </w:pPr>
      <w:r>
        <w:t>SOCHNEVA AL - Assistant Professor of Surgery №1, specialization surgery.</w:t>
      </w:r>
    </w:p>
    <w:p w14:paraId="00B7CACD" w14:textId="77777777" w:rsidR="00BB0385" w:rsidRDefault="00BB0385" w:rsidP="00BB0385">
      <w:pPr>
        <w:suppressAutoHyphens/>
        <w:jc w:val="both"/>
      </w:pPr>
      <w:r>
        <w:t>RIGA AS - Candidate of Medical Sciences, Assistant of the Department of Surgery №1, specialization surgery.</w:t>
      </w:r>
    </w:p>
    <w:p w14:paraId="25EBC9FB" w14:textId="77777777" w:rsidR="00BB0385" w:rsidRDefault="00BB0385" w:rsidP="00BB0385">
      <w:pPr>
        <w:suppressAutoHyphens/>
        <w:jc w:val="both"/>
      </w:pPr>
      <w:r>
        <w:t>PONOMAROVA KV - Candidate of Medical Sciences, Assistant of the Department of Surgery №1, specialization surgery.</w:t>
      </w:r>
    </w:p>
    <w:p w14:paraId="61B05BCE" w14:textId="77777777" w:rsidR="00BB0385" w:rsidRDefault="00BB0385" w:rsidP="00BB0385">
      <w:pPr>
        <w:tabs>
          <w:tab w:val="left" w:pos="2204"/>
        </w:tabs>
        <w:suppressAutoHyphens/>
        <w:jc w:val="both"/>
      </w:pPr>
    </w:p>
    <w:p w14:paraId="45BEC6F7" w14:textId="77777777" w:rsidR="00BB0385" w:rsidRDefault="00BB0385" w:rsidP="00BB0385">
      <w:pPr>
        <w:suppressAutoHyphens/>
        <w:jc w:val="both"/>
      </w:pPr>
      <w:r>
        <w:rPr>
          <w:b/>
          <w:lang w:val="en-US"/>
        </w:rPr>
        <w:t>Contact tel</w:t>
      </w:r>
      <w:r>
        <w:rPr>
          <w:b/>
        </w:rPr>
        <w:t xml:space="preserve">. </w:t>
      </w:r>
      <w:r>
        <w:rPr>
          <w:b/>
          <w:lang w:val="en-US"/>
        </w:rPr>
        <w:t>and</w:t>
      </w:r>
      <w:r>
        <w:rPr>
          <w:b/>
        </w:rPr>
        <w:t xml:space="preserve"> E-mail </w:t>
      </w:r>
      <w:r>
        <w:rPr>
          <w:b/>
          <w:lang w:val="en-US"/>
        </w:rPr>
        <w:t xml:space="preserve">of </w:t>
      </w:r>
      <w:proofErr w:type="gramStart"/>
      <w:r>
        <w:rPr>
          <w:b/>
          <w:lang w:val="en-US"/>
        </w:rPr>
        <w:t>department</w:t>
      </w:r>
      <w:r>
        <w:rPr>
          <w:b/>
        </w:rPr>
        <w:t>:</w:t>
      </w:r>
      <w:r>
        <w:t>.</w:t>
      </w:r>
      <w:proofErr w:type="gramEnd"/>
      <w:r>
        <w:t xml:space="preserve"> </w:t>
      </w:r>
      <w:r>
        <w:rPr>
          <w:lang w:val="en-US"/>
        </w:rPr>
        <w:t>tel</w:t>
      </w:r>
      <w:r>
        <w:t xml:space="preserve">. (057)349-41-51, khnmusurgery1@ukr.net  </w:t>
      </w:r>
    </w:p>
    <w:p w14:paraId="42E3BAB6" w14:textId="77777777" w:rsidR="00BB0385" w:rsidRDefault="00BB0385" w:rsidP="00BB0385">
      <w:pPr>
        <w:suppressAutoHyphens/>
        <w:jc w:val="both"/>
      </w:pPr>
      <w:r>
        <w:rPr>
          <w:b/>
        </w:rPr>
        <w:t>Consultations:</w:t>
      </w:r>
      <w:r>
        <w:t xml:space="preserve"> time-table and place venue according to the schedule of the department</w:t>
      </w:r>
      <w:r>
        <w:rPr>
          <w:lang w:val="en-US"/>
        </w:rPr>
        <w:t>.</w:t>
      </w:r>
    </w:p>
    <w:p w14:paraId="357EAECF" w14:textId="77777777" w:rsidR="00BB0385" w:rsidRDefault="00BB0385" w:rsidP="00BB0385">
      <w:pPr>
        <w:suppressAutoHyphens/>
        <w:jc w:val="both"/>
      </w:pPr>
      <w:r>
        <w:rPr>
          <w:b/>
        </w:rPr>
        <w:t>On-line Consultations:</w:t>
      </w:r>
      <w:r>
        <w:t xml:space="preserve"> schedule and venue by prior arrangement with the teacher.</w:t>
      </w:r>
    </w:p>
    <w:p w14:paraId="58051B1B" w14:textId="77777777" w:rsidR="00BB0385" w:rsidRDefault="00BB0385" w:rsidP="00BB0385">
      <w:pPr>
        <w:suppressAutoHyphens/>
        <w:jc w:val="both"/>
      </w:pPr>
      <w:r>
        <w:t>Locations: classes are held in the conditions of the State Institution "VT Zaitsev Institute of General and Emergency Surgery of the National Academy of Medical Sciences of Ukraine"</w:t>
      </w:r>
    </w:p>
    <w:p w14:paraId="56EDC7D4" w14:textId="77777777" w:rsidR="00BB0385" w:rsidRDefault="00BB0385" w:rsidP="00BB0385">
      <w:pPr>
        <w:shd w:val="clear" w:color="auto" w:fill="FFFFFF"/>
        <w:tabs>
          <w:tab w:val="left" w:pos="851"/>
          <w:tab w:val="left" w:pos="993"/>
        </w:tabs>
        <w:suppressAutoHyphens/>
        <w:spacing w:before="120" w:line="298" w:lineRule="exact"/>
        <w:jc w:val="both"/>
        <w:rPr>
          <w:b/>
          <w:shd w:val="clear" w:color="auto" w:fill="FFFFFF"/>
        </w:rPr>
      </w:pPr>
      <w:r>
        <w:rPr>
          <w:b/>
          <w:shd w:val="clear" w:color="auto" w:fill="FFFFFF"/>
        </w:rPr>
        <w:t xml:space="preserve">Locations: </w:t>
      </w:r>
      <w:r>
        <w:rPr>
          <w:shd w:val="clear" w:color="auto" w:fill="FFFFFF"/>
        </w:rPr>
        <w:t>classes are held in the conditions of the State Institution "VT Zaitsev Institute of General and Emergency Surgery of the National Academy of Medical Sciences of Ukraine"</w:t>
      </w:r>
    </w:p>
    <w:p w14:paraId="7B17F4DE" w14:textId="77777777" w:rsidR="00BB0385" w:rsidRDefault="00BB0385" w:rsidP="00BB0385">
      <w:pPr>
        <w:suppressAutoHyphens/>
        <w:rPr>
          <w:rFonts w:eastAsia="Times New Roman"/>
          <w:b/>
          <w:color w:val="000000"/>
          <w:lang w:val="en-US" w:eastAsia="ar-SA"/>
        </w:rPr>
      </w:pPr>
    </w:p>
    <w:p w14:paraId="6119D538" w14:textId="77777777" w:rsidR="00BB0385" w:rsidRPr="00BB0385" w:rsidRDefault="00BB0385" w:rsidP="00BB0385">
      <w:pPr>
        <w:suppressAutoHyphens/>
        <w:autoSpaceDE/>
        <w:autoSpaceDN/>
        <w:jc w:val="center"/>
        <w:rPr>
          <w:sz w:val="24"/>
          <w:szCs w:val="24"/>
        </w:rPr>
      </w:pPr>
      <w:r w:rsidRPr="00BB0385">
        <w:rPr>
          <w:b/>
          <w:spacing w:val="20"/>
          <w:sz w:val="24"/>
          <w:szCs w:val="24"/>
        </w:rPr>
        <w:t>1. Description of the discipline (abstract).</w:t>
      </w:r>
    </w:p>
    <w:p w14:paraId="3715A6D4" w14:textId="77777777" w:rsidR="00BB0385" w:rsidRPr="00BB0385" w:rsidRDefault="00BB0385" w:rsidP="00BB0385">
      <w:pPr>
        <w:suppressAutoHyphens/>
        <w:autoSpaceDE/>
        <w:autoSpaceDN/>
        <w:ind w:firstLine="708"/>
        <w:jc w:val="both"/>
        <w:rPr>
          <w:sz w:val="24"/>
          <w:szCs w:val="24"/>
        </w:rPr>
      </w:pPr>
      <w:r w:rsidRPr="00BB0385">
        <w:rPr>
          <w:sz w:val="24"/>
          <w:szCs w:val="24"/>
        </w:rPr>
        <w:t>According to modern ideas, surgery studies diseases that are not amenable to therapeutic treatment, methods of disease diagnosis, tactics of treatment of patients and prevention. Surgery is closely related to the basic sciences such as anatomy, physiology, human histology, etc. Given all these basic sciences of medicine, the doctor is often on the verge of life and death of the patient.</w:t>
      </w:r>
    </w:p>
    <w:p w14:paraId="54ADD28E" w14:textId="77777777" w:rsidR="00BB0385" w:rsidRPr="00BB0385" w:rsidRDefault="00BB0385" w:rsidP="00BB0385">
      <w:pPr>
        <w:suppressAutoHyphens/>
        <w:autoSpaceDE/>
        <w:autoSpaceDN/>
        <w:ind w:firstLine="708"/>
        <w:jc w:val="both"/>
        <w:rPr>
          <w:sz w:val="24"/>
          <w:szCs w:val="24"/>
        </w:rPr>
      </w:pPr>
      <w:r w:rsidRPr="00BB0385">
        <w:rPr>
          <w:sz w:val="24"/>
          <w:szCs w:val="24"/>
        </w:rPr>
        <w:t>It is important during the study to form academic training in basic and clinical biomedical sciences and prepare graduates for the professional activity of a doctor in office by acquiring general and special competencies, the scope of which is described by certain lists of syndromes and symptoms of diseases, emergencies, physiological conditions and diseases requiring special tactics of patient management; laboratory and. instrumental research, medical manipulations, surgical interventions, labor, forensic and military expertise</w:t>
      </w:r>
      <w:r w:rsidRPr="00BB0385">
        <w:rPr>
          <w:sz w:val="24"/>
          <w:szCs w:val="24"/>
          <w:lang w:val="en-US"/>
        </w:rPr>
        <w:t>.</w:t>
      </w:r>
    </w:p>
    <w:p w14:paraId="2B736CA0" w14:textId="77777777" w:rsidR="00BB0385" w:rsidRPr="00BB0385" w:rsidRDefault="00BB0385" w:rsidP="00BB0385">
      <w:pPr>
        <w:suppressAutoHyphens/>
        <w:autoSpaceDE/>
        <w:autoSpaceDN/>
        <w:ind w:firstLine="708"/>
        <w:jc w:val="both"/>
        <w:rPr>
          <w:sz w:val="24"/>
          <w:szCs w:val="24"/>
        </w:rPr>
      </w:pPr>
      <w:r w:rsidRPr="00BB0385">
        <w:rPr>
          <w:sz w:val="24"/>
          <w:szCs w:val="24"/>
        </w:rPr>
        <w:t>This course focuses on solving the major problems of emergency surgery. The program covers topics related to the most common diseases of people in need of surgery. Clinical experience can be gained during the practical classes of the course in the leading institutions of the region according to the schedule of classes. During the course, students have the opportunity to participate in the curation and demonstration of patients with various pathologies, as well as the development of practical skills during classes in phantom classes of the National Academy of Sciences of KhNMU. That is, the course covers the main both practical and theoretical aspects of the future practitioner</w:t>
      </w:r>
      <w:r w:rsidRPr="00BB0385">
        <w:rPr>
          <w:spacing w:val="20"/>
          <w:sz w:val="24"/>
          <w:szCs w:val="24"/>
        </w:rPr>
        <w:t>.</w:t>
      </w:r>
    </w:p>
    <w:p w14:paraId="061B0434" w14:textId="77777777" w:rsidR="00BB0385" w:rsidRPr="00BB0385" w:rsidRDefault="00BB0385" w:rsidP="00BB0385">
      <w:pPr>
        <w:suppressAutoHyphens/>
        <w:autoSpaceDE/>
        <w:autoSpaceDN/>
        <w:ind w:firstLine="680"/>
        <w:jc w:val="both"/>
        <w:rPr>
          <w:sz w:val="24"/>
          <w:szCs w:val="24"/>
        </w:rPr>
      </w:pPr>
      <w:r w:rsidRPr="00BB0385">
        <w:rPr>
          <w:sz w:val="24"/>
          <w:szCs w:val="24"/>
        </w:rPr>
        <w:t>Educational program of higher education of Ukraine, second (master's) level, educational qualification awarded - master's degree, field of knowledge - 22 Health care, specialty 222 "Medicine"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557CFCB5" w14:textId="77777777" w:rsidR="00BB0385" w:rsidRPr="00BB0385" w:rsidRDefault="00BB0385" w:rsidP="00BB0385">
      <w:pPr>
        <w:suppressAutoHyphens/>
        <w:autoSpaceDE/>
        <w:autoSpaceDN/>
        <w:ind w:firstLine="680"/>
        <w:jc w:val="both"/>
        <w:rPr>
          <w:sz w:val="24"/>
          <w:szCs w:val="24"/>
        </w:rPr>
      </w:pPr>
      <w:r w:rsidRPr="00BB0385">
        <w:rPr>
          <w:sz w:val="24"/>
          <w:szCs w:val="24"/>
        </w:rPr>
        <w:t>The course program determines the prerequisites for access to training,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14:paraId="36F77FF9" w14:textId="77777777" w:rsidR="00BB0385" w:rsidRPr="00BB0385" w:rsidRDefault="00BB0385" w:rsidP="00BB0385">
      <w:pPr>
        <w:suppressAutoHyphens/>
        <w:autoSpaceDE/>
        <w:autoSpaceDN/>
        <w:ind w:firstLine="680"/>
        <w:rPr>
          <w:sz w:val="24"/>
          <w:szCs w:val="24"/>
        </w:rPr>
      </w:pPr>
      <w:r w:rsidRPr="00BB0385">
        <w:rPr>
          <w:sz w:val="24"/>
          <w:szCs w:val="24"/>
        </w:rPr>
        <w:t>The department accepts qualified students of any race, national or ethnic origin, sex, age, people with special needs, any religion, sexual orientation, gender, veteran status or marital status for all rights, privileges, programs and activities, provided to university students.</w:t>
      </w:r>
    </w:p>
    <w:p w14:paraId="4FF55397" w14:textId="77777777" w:rsidR="00BB0385" w:rsidRPr="00BB0385" w:rsidRDefault="00BB0385" w:rsidP="00BB0385">
      <w:pPr>
        <w:suppressAutoHyphens/>
        <w:autoSpaceDE/>
        <w:autoSpaceDN/>
        <w:rPr>
          <w:sz w:val="24"/>
          <w:szCs w:val="24"/>
        </w:rPr>
      </w:pPr>
    </w:p>
    <w:p w14:paraId="1194A36C" w14:textId="77777777" w:rsidR="00BB0385" w:rsidRPr="00BB0385" w:rsidRDefault="00BB0385" w:rsidP="00BB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BB0385">
        <w:rPr>
          <w:sz w:val="24"/>
          <w:szCs w:val="24"/>
          <w:u w:val="single"/>
          <w:lang w:val="en"/>
        </w:rPr>
        <w:t>Reference to the video annotation of the discipline (if any), etc.</w:t>
      </w:r>
      <w:r w:rsidRPr="00BB0385">
        <w:rPr>
          <w:sz w:val="24"/>
          <w:szCs w:val="24"/>
          <w:u w:val="single"/>
        </w:rPr>
        <w:t>:</w:t>
      </w:r>
      <w:r w:rsidRPr="00BB0385">
        <w:rPr>
          <w:sz w:val="24"/>
          <w:szCs w:val="24"/>
          <w:lang w:val="en-US"/>
        </w:rPr>
        <w:t xml:space="preserve"> </w:t>
      </w:r>
      <w:r w:rsidRPr="00BB0385">
        <w:rPr>
          <w:sz w:val="24"/>
          <w:szCs w:val="24"/>
        </w:rPr>
        <w:t>http://www.knmu.kharkov.ua/index.php?option=com_content&amp;view=article&amp;id=95%3A-1&amp;catid=7%3A2011-05-05-09-09-08&amp;Itemid=27&amp;lang=uk</w:t>
      </w:r>
    </w:p>
    <w:p w14:paraId="0E4E185D" w14:textId="77777777" w:rsidR="00BB0385" w:rsidRPr="00BB0385" w:rsidRDefault="00BB0385" w:rsidP="00BB0385">
      <w:pPr>
        <w:suppressAutoHyphens/>
        <w:autoSpaceDE/>
        <w:autoSpaceDN/>
        <w:ind w:firstLine="680"/>
        <w:jc w:val="both"/>
        <w:rPr>
          <w:sz w:val="24"/>
          <w:szCs w:val="24"/>
        </w:rPr>
      </w:pPr>
    </w:p>
    <w:p w14:paraId="65096F1D" w14:textId="77777777" w:rsidR="00BB0385" w:rsidRPr="00BB0385" w:rsidRDefault="00BB0385" w:rsidP="00BB0385">
      <w:pPr>
        <w:suppressAutoHyphens/>
        <w:autoSpaceDE/>
        <w:autoSpaceDN/>
        <w:rPr>
          <w:sz w:val="24"/>
          <w:szCs w:val="24"/>
        </w:rPr>
      </w:pPr>
      <w:r w:rsidRPr="00BB0385">
        <w:rPr>
          <w:sz w:val="24"/>
          <w:szCs w:val="24"/>
          <w:u w:val="single"/>
        </w:rPr>
        <w:t>Moodle discipline page (if available)</w:t>
      </w:r>
      <w:r w:rsidRPr="00BB0385">
        <w:rPr>
          <w:sz w:val="24"/>
          <w:szCs w:val="24"/>
        </w:rPr>
        <w:t xml:space="preserve">: </w:t>
      </w:r>
    </w:p>
    <w:p w14:paraId="35F8A8BE" w14:textId="77777777" w:rsidR="00BB0385" w:rsidRPr="00BB0385" w:rsidRDefault="008D691C" w:rsidP="00BB0385">
      <w:pPr>
        <w:suppressAutoHyphens/>
        <w:autoSpaceDE/>
        <w:autoSpaceDN/>
        <w:ind w:firstLine="680"/>
        <w:jc w:val="both"/>
        <w:rPr>
          <w:sz w:val="24"/>
          <w:szCs w:val="24"/>
        </w:rPr>
      </w:pPr>
      <w:hyperlink r:id="rId9" w:history="1">
        <w:r w:rsidR="00BB0385" w:rsidRPr="00BB0385">
          <w:rPr>
            <w:sz w:val="24"/>
            <w:szCs w:val="24"/>
          </w:rPr>
          <w:t>http://31.128.79.157:8083/course/view.php?id=804</w:t>
        </w:r>
      </w:hyperlink>
    </w:p>
    <w:p w14:paraId="1F6E4882" w14:textId="77777777" w:rsidR="00BB0385" w:rsidRPr="00BB0385" w:rsidRDefault="008D691C" w:rsidP="00BB0385">
      <w:pPr>
        <w:suppressAutoHyphens/>
        <w:autoSpaceDE/>
        <w:autoSpaceDN/>
        <w:ind w:firstLine="680"/>
        <w:jc w:val="both"/>
        <w:rPr>
          <w:sz w:val="24"/>
          <w:szCs w:val="24"/>
        </w:rPr>
      </w:pPr>
      <w:hyperlink r:id="rId10" w:history="1">
        <w:r w:rsidR="00BB0385" w:rsidRPr="00BB0385">
          <w:rPr>
            <w:sz w:val="24"/>
            <w:szCs w:val="24"/>
          </w:rPr>
          <w:t>http://31.128.79.157:8083/course/view.php?id=803</w:t>
        </w:r>
      </w:hyperlink>
    </w:p>
    <w:p w14:paraId="64E061A4" w14:textId="77777777" w:rsidR="00BB0385" w:rsidRPr="00BB0385" w:rsidRDefault="00BB0385" w:rsidP="00BB0385">
      <w:pPr>
        <w:suppressAutoHyphens/>
        <w:autoSpaceDE/>
        <w:autoSpaceDN/>
        <w:ind w:right="160"/>
        <w:jc w:val="both"/>
        <w:rPr>
          <w:sz w:val="24"/>
          <w:szCs w:val="24"/>
          <w:u w:val="single"/>
        </w:rPr>
      </w:pPr>
      <w:r w:rsidRPr="00BB0385">
        <w:rPr>
          <w:sz w:val="24"/>
          <w:szCs w:val="24"/>
        </w:rPr>
        <w:t xml:space="preserve">           </w:t>
      </w:r>
      <w:hyperlink r:id="rId11" w:history="1">
        <w:r w:rsidRPr="00BB0385">
          <w:rPr>
            <w:color w:val="0563C1"/>
            <w:sz w:val="24"/>
            <w:szCs w:val="24"/>
            <w:u w:val="single"/>
          </w:rPr>
          <w:t>http://31.128.79.157:8083/course/view.php?id=233</w:t>
        </w:r>
      </w:hyperlink>
    </w:p>
    <w:p w14:paraId="0F0EB62F" w14:textId="77777777" w:rsidR="00BB0385" w:rsidRPr="00BB0385" w:rsidRDefault="00BB0385" w:rsidP="00BB0385">
      <w:pPr>
        <w:widowControl/>
        <w:autoSpaceDE/>
        <w:autoSpaceDN/>
        <w:ind w:right="160"/>
        <w:jc w:val="both"/>
        <w:rPr>
          <w:rFonts w:eastAsia="Times New Roman"/>
          <w:b/>
          <w:bCs/>
          <w:color w:val="000000"/>
          <w:sz w:val="24"/>
          <w:szCs w:val="24"/>
          <w:lang w:eastAsia="ru-RU"/>
        </w:rPr>
      </w:pPr>
    </w:p>
    <w:p w14:paraId="426FE83D" w14:textId="77777777" w:rsidR="00BB0385" w:rsidRPr="00BB0385" w:rsidRDefault="00BB0385" w:rsidP="00BB0385">
      <w:pPr>
        <w:suppressAutoHyphens/>
        <w:autoSpaceDE/>
        <w:autoSpaceDN/>
        <w:ind w:firstLine="708"/>
        <w:rPr>
          <w:sz w:val="24"/>
          <w:szCs w:val="24"/>
        </w:rPr>
      </w:pPr>
      <w:r w:rsidRPr="00BB0385">
        <w:rPr>
          <w:b/>
          <w:sz w:val="24"/>
          <w:szCs w:val="24"/>
        </w:rPr>
        <w:t>1. Purpose</w:t>
      </w:r>
      <w:r w:rsidRPr="00BB0385">
        <w:rPr>
          <w:sz w:val="24"/>
          <w:szCs w:val="24"/>
        </w:rPr>
        <w:t>:: to expand and consolidate previously acquired theoretical knowledge and deepen practical skills in the complex and responsible component of surgery, emergency surgery.</w:t>
      </w:r>
    </w:p>
    <w:p w14:paraId="5A2D4AB8" w14:textId="77777777" w:rsidR="00BB0385" w:rsidRPr="00BB0385" w:rsidRDefault="00BB0385" w:rsidP="00BB0385">
      <w:pPr>
        <w:suppressAutoHyphens/>
        <w:autoSpaceDE/>
        <w:autoSpaceDN/>
        <w:ind w:firstLine="708"/>
        <w:jc w:val="both"/>
        <w:rPr>
          <w:sz w:val="24"/>
          <w:szCs w:val="24"/>
        </w:rPr>
      </w:pPr>
      <w:r w:rsidRPr="00BB0385">
        <w:rPr>
          <w:b/>
          <w:sz w:val="24"/>
          <w:szCs w:val="24"/>
        </w:rPr>
        <w:t>2. The main objectives</w:t>
      </w:r>
      <w:r w:rsidRPr="00BB0385">
        <w:rPr>
          <w:sz w:val="24"/>
          <w:szCs w:val="24"/>
        </w:rPr>
        <w:t xml:space="preserve"> of the course are the acquisition by students of competencies in accordance with the general and professional competencies of the educational-professional program "Medicine" of the second level of higher education in 222 Medicine: ability to abstract thinking, analysis and synthesis, ability to learn and be modern;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w:t>
      </w:r>
      <w:r w:rsidRPr="00BB0385">
        <w:rPr>
          <w:sz w:val="24"/>
          <w:szCs w:val="24"/>
          <w:lang w:val="en-US"/>
        </w:rPr>
        <w:t xml:space="preserve"> </w:t>
      </w:r>
      <w:r w:rsidRPr="00BB0385">
        <w:rPr>
          <w:sz w:val="24"/>
          <w:szCs w:val="24"/>
        </w:rPr>
        <w:t>ability to communicate in a foreign language; skills of using information and communication technologies; determination and persistence in terms of tasks and responsibilities; ability to act socially responsibly and consciously. Survey skills; ability to determine the necessary list of laboratory and instrumental research methods and evaluate their results; ability to establish a preliminary and clinical diagnosis of the disease; ability to determine the principles and nature of treatment of diseases, the ability to determine the tactics of surgical intervention;</w:t>
      </w:r>
      <w:r w:rsidRPr="00BB0385">
        <w:rPr>
          <w:sz w:val="24"/>
          <w:szCs w:val="24"/>
          <w:lang w:val="en-US"/>
        </w:rPr>
        <w:t xml:space="preserve"> </w:t>
      </w:r>
      <w:r w:rsidRPr="00BB0385">
        <w:rPr>
          <w:sz w:val="24"/>
          <w:szCs w:val="24"/>
        </w:rPr>
        <w:t xml:space="preserve">the necessary mode of work and rest, the nature of nutrition in the treatment of diseases, the ability to diagnose emergencies; ability to determine tactics and skills of emergency medical care; skills of performing medical manipulations; ability to plan and conduct sanitary and hygienic, preventive and anti-epidemic measures, including infectious diseases; ability to determine the tactics of management of persons subject to dispensary supervision; ability to keep medical </w:t>
      </w:r>
      <w:r w:rsidRPr="00BB0385">
        <w:rPr>
          <w:sz w:val="24"/>
          <w:szCs w:val="24"/>
          <w:lang w:val="en-US"/>
        </w:rPr>
        <w:t>documentation</w:t>
      </w:r>
      <w:r w:rsidRPr="00BB0385">
        <w:rPr>
          <w:sz w:val="24"/>
          <w:szCs w:val="24"/>
        </w:rPr>
        <w:t>.</w:t>
      </w:r>
    </w:p>
    <w:p w14:paraId="16985787" w14:textId="77777777" w:rsidR="00BB0385" w:rsidRPr="00BB0385" w:rsidRDefault="00BB0385" w:rsidP="00BB0385">
      <w:pPr>
        <w:tabs>
          <w:tab w:val="left" w:pos="3664"/>
        </w:tabs>
        <w:suppressAutoHyphens/>
        <w:autoSpaceDE/>
        <w:autoSpaceDN/>
        <w:ind w:firstLine="709"/>
        <w:jc w:val="both"/>
        <w:rPr>
          <w:sz w:val="24"/>
          <w:szCs w:val="24"/>
        </w:rPr>
      </w:pPr>
      <w:r w:rsidRPr="00BB0385">
        <w:rPr>
          <w:b/>
          <w:sz w:val="24"/>
          <w:szCs w:val="24"/>
        </w:rPr>
        <w:t>3. Discipline status: basic; format of the discipline is mixed</w:t>
      </w:r>
      <w:r w:rsidRPr="00BB0385">
        <w:rPr>
          <w:sz w:val="24"/>
          <w:szCs w:val="24"/>
        </w:rPr>
        <w:t xml:space="preserve"> - a discipline is accompanied by the Moodle system, teaching the discipline, combines traditional forms of classroom learning with elements of distance learning, which uses available interactive information technology (ZOOM, Moodle), </w:t>
      </w:r>
      <w:r w:rsidRPr="00BB0385">
        <w:rPr>
          <w:sz w:val="24"/>
          <w:szCs w:val="24"/>
          <w:lang w:val="en-US"/>
        </w:rPr>
        <w:t>off-line</w:t>
      </w:r>
      <w:r w:rsidRPr="00BB0385">
        <w:rPr>
          <w:sz w:val="24"/>
          <w:szCs w:val="24"/>
        </w:rPr>
        <w:t xml:space="preserve"> and </w:t>
      </w:r>
      <w:r w:rsidRPr="00BB0385">
        <w:rPr>
          <w:sz w:val="24"/>
          <w:szCs w:val="24"/>
          <w:lang w:val="en-US"/>
        </w:rPr>
        <w:t>on-line</w:t>
      </w:r>
      <w:r w:rsidRPr="00BB0385">
        <w:rPr>
          <w:sz w:val="24"/>
          <w:szCs w:val="24"/>
        </w:rPr>
        <w:t xml:space="preserve"> counseling.</w:t>
      </w:r>
    </w:p>
    <w:p w14:paraId="6D6291FC" w14:textId="77777777" w:rsidR="00BB0385" w:rsidRPr="00BB0385" w:rsidRDefault="00BB0385" w:rsidP="00BB0385">
      <w:pPr>
        <w:suppressAutoHyphens/>
        <w:autoSpaceDE/>
        <w:autoSpaceDN/>
        <w:ind w:firstLine="708"/>
        <w:jc w:val="both"/>
        <w:rPr>
          <w:sz w:val="24"/>
          <w:szCs w:val="24"/>
        </w:rPr>
      </w:pPr>
      <w:r w:rsidRPr="00BB0385">
        <w:rPr>
          <w:b/>
          <w:sz w:val="24"/>
          <w:szCs w:val="24"/>
          <w:lang w:val="en-US"/>
        </w:rPr>
        <w:t>4. Teaching</w:t>
      </w:r>
      <w:r w:rsidRPr="00BB0385">
        <w:rPr>
          <w:b/>
          <w:sz w:val="24"/>
          <w:szCs w:val="24"/>
        </w:rPr>
        <w:t xml:space="preserve"> methods.</w:t>
      </w:r>
      <w:r w:rsidRPr="00BB0385">
        <w:rPr>
          <w:sz w:val="24"/>
          <w:szCs w:val="24"/>
        </w:rPr>
        <w:t xml:space="preserve"> Clinical (surgical supervision of patients), phantom</w:t>
      </w:r>
      <w:r w:rsidRPr="00BB0385">
        <w:rPr>
          <w:sz w:val="24"/>
          <w:szCs w:val="24"/>
          <w:lang w:val="en-US"/>
        </w:rPr>
        <w:t>s</w:t>
      </w:r>
      <w:r w:rsidRPr="00BB0385">
        <w:rPr>
          <w:sz w:val="24"/>
          <w:szCs w:val="24"/>
        </w:rPr>
        <w:t>, electronic information (presentations, video materials, methodical recommendations, lectures), scientific (participation in scientific developments in the discipline), control (tests, situational tasks, assessment of practical skills, protection of a clinical case).</w:t>
      </w:r>
    </w:p>
    <w:p w14:paraId="36FC9D27" w14:textId="77777777" w:rsidR="00BB0385" w:rsidRPr="008D691C" w:rsidRDefault="00BB0385" w:rsidP="00BB0385">
      <w:pPr>
        <w:widowControl/>
        <w:autoSpaceDE/>
        <w:autoSpaceDN/>
        <w:jc w:val="both"/>
        <w:rPr>
          <w:rFonts w:eastAsia="Times New Roman"/>
          <w:b/>
          <w:sz w:val="24"/>
          <w:szCs w:val="24"/>
          <w:lang w:val="en-US" w:eastAsia="ru-RU"/>
        </w:rPr>
      </w:pPr>
    </w:p>
    <w:p w14:paraId="1425B0E5" w14:textId="77777777" w:rsidR="00BB0385" w:rsidRPr="00BB0385" w:rsidRDefault="00BB0385" w:rsidP="00BB0385">
      <w:pPr>
        <w:suppressAutoHyphens/>
        <w:autoSpaceDE/>
        <w:autoSpaceDN/>
        <w:ind w:firstLine="708"/>
        <w:jc w:val="both"/>
        <w:rPr>
          <w:b/>
          <w:sz w:val="24"/>
          <w:szCs w:val="24"/>
        </w:rPr>
      </w:pPr>
      <w:r w:rsidRPr="00BB0385">
        <w:rPr>
          <w:b/>
          <w:sz w:val="24"/>
          <w:szCs w:val="24"/>
        </w:rPr>
        <w:t>6. Prerequisites, co-requisites, post-requisites.</w:t>
      </w:r>
    </w:p>
    <w:p w14:paraId="04FFFEDC" w14:textId="77777777" w:rsidR="00BB0385" w:rsidRPr="00BB0385" w:rsidRDefault="00BB0385" w:rsidP="00BB0385">
      <w:pPr>
        <w:suppressAutoHyphens/>
        <w:autoSpaceDE/>
        <w:autoSpaceDN/>
        <w:jc w:val="both"/>
        <w:rPr>
          <w:sz w:val="24"/>
          <w:szCs w:val="24"/>
        </w:rPr>
      </w:pPr>
      <w:r w:rsidRPr="00BB0385">
        <w:rPr>
          <w:i/>
          <w:sz w:val="24"/>
          <w:szCs w:val="24"/>
        </w:rPr>
        <w:t>Prerequisites.</w:t>
      </w:r>
      <w:r w:rsidRPr="00BB0385">
        <w:rPr>
          <w:sz w:val="24"/>
          <w:szCs w:val="24"/>
        </w:rPr>
        <w:t xml:space="preserve"> The study of the discipline involves the prior mastering of disciplines in medical biology, normal and pathological anatomy, normal and pathological physiology, biochemistry, microbiology, medical genetics, pharmacology and medical formulations, epidemiology and principles of evidence-based medicine, military field surgery, emergency care, emergency as well as to have practical skills of care for patients of surgical profile and their management in outpatient and inpatient settings.</w:t>
      </w:r>
    </w:p>
    <w:p w14:paraId="6BE10434" w14:textId="77777777" w:rsidR="00BB0385" w:rsidRPr="00BB0385" w:rsidRDefault="00BB0385" w:rsidP="00BB0385">
      <w:pPr>
        <w:suppressAutoHyphens/>
        <w:autoSpaceDE/>
        <w:autoSpaceDN/>
        <w:ind w:firstLine="708"/>
        <w:jc w:val="both"/>
        <w:rPr>
          <w:sz w:val="24"/>
          <w:szCs w:val="24"/>
        </w:rPr>
      </w:pPr>
      <w:r w:rsidRPr="00BB0385">
        <w:rPr>
          <w:i/>
          <w:sz w:val="24"/>
          <w:szCs w:val="24"/>
        </w:rPr>
        <w:t>Co-requisites.</w:t>
      </w:r>
      <w:r w:rsidRPr="00BB0385">
        <w:rPr>
          <w:sz w:val="24"/>
          <w:szCs w:val="24"/>
        </w:rPr>
        <w:t xml:space="preserve"> The study of the discipline involves the joint acquisition of knowledge in the disciplines: emergency, traumatology, neurosurgery, ophthalmology, otolaryngology, oncology.</w:t>
      </w:r>
    </w:p>
    <w:p w14:paraId="326B2744" w14:textId="77777777" w:rsidR="00BB0385" w:rsidRPr="00BB0385" w:rsidRDefault="00BB0385" w:rsidP="00BB0385">
      <w:pPr>
        <w:suppressAutoHyphens/>
        <w:autoSpaceDE/>
        <w:autoSpaceDN/>
        <w:ind w:firstLine="708"/>
        <w:jc w:val="both"/>
        <w:rPr>
          <w:sz w:val="24"/>
          <w:szCs w:val="24"/>
        </w:rPr>
      </w:pPr>
      <w:r w:rsidRPr="00BB0385">
        <w:rPr>
          <w:i/>
          <w:sz w:val="24"/>
          <w:szCs w:val="24"/>
        </w:rPr>
        <w:t>Postrequisites</w:t>
      </w:r>
      <w:r w:rsidRPr="00BB0385">
        <w:rPr>
          <w:sz w:val="24"/>
          <w:szCs w:val="24"/>
        </w:rPr>
        <w:t>. The main provisions of the discipline should be applied in the study of related disciplines during 6 years of study, is the basis for preparation for the licensing exam EDKI, preparation for study in higher education institutions in the programs of the third educational and scientific level of higher education.</w:t>
      </w:r>
    </w:p>
    <w:p w14:paraId="53CE3697" w14:textId="77777777" w:rsidR="00BB0385" w:rsidRPr="00BB0385" w:rsidRDefault="00BB0385" w:rsidP="00BB0385">
      <w:pPr>
        <w:ind w:firstLine="709"/>
        <w:contextualSpacing/>
        <w:jc w:val="both"/>
        <w:rPr>
          <w:sz w:val="24"/>
          <w:szCs w:val="24"/>
          <w:lang w:val="en-US"/>
        </w:rPr>
      </w:pPr>
    </w:p>
    <w:p w14:paraId="2911255C" w14:textId="77777777" w:rsidR="00BB0385" w:rsidRPr="00BB0385" w:rsidRDefault="00BB0385" w:rsidP="00BB0385">
      <w:pPr>
        <w:suppressAutoHyphens/>
        <w:autoSpaceDE/>
        <w:autoSpaceDN/>
        <w:ind w:firstLine="709"/>
        <w:jc w:val="both"/>
        <w:rPr>
          <w:b/>
          <w:sz w:val="24"/>
          <w:szCs w:val="24"/>
          <w:lang w:val="en"/>
        </w:rPr>
      </w:pPr>
      <w:r w:rsidRPr="00BB0385">
        <w:rPr>
          <w:b/>
          <w:sz w:val="24"/>
          <w:szCs w:val="24"/>
        </w:rPr>
        <w:t>7. Learning outcomes</w:t>
      </w:r>
      <w:r w:rsidRPr="00BB0385">
        <w:rPr>
          <w:sz w:val="24"/>
          <w:szCs w:val="24"/>
        </w:rPr>
        <w:t>, including practical skills (list of knowledge, skills and abilities acquired by the applicant in higher education in the process of its study).</w:t>
      </w:r>
    </w:p>
    <w:p w14:paraId="11D3007C" w14:textId="77777777" w:rsidR="00BB0385" w:rsidRPr="00BB0385" w:rsidRDefault="00BB0385" w:rsidP="00BB0385">
      <w:pPr>
        <w:suppressAutoHyphens/>
        <w:autoSpaceDE/>
        <w:autoSpaceDN/>
        <w:ind w:firstLine="708"/>
        <w:jc w:val="both"/>
        <w:rPr>
          <w:sz w:val="24"/>
          <w:szCs w:val="24"/>
        </w:rPr>
      </w:pPr>
      <w:r w:rsidRPr="00BB0385">
        <w:rPr>
          <w:sz w:val="24"/>
          <w:szCs w:val="24"/>
        </w:rPr>
        <w:t xml:space="preserve">This course focuses on the main problems of diagnosis, treatment of the adult population for urgent surgical pathology, its diagnosis, tactics of conservative and surgical treatment, the patient's stay in the postoperative period.Clinical experience can be gained during practical classes of the course in the leading institution of the region (in the departments of the State Institution " VT Zaitsev Institute of General and Urgent Surgery </w:t>
      </w:r>
      <w:r w:rsidRPr="00BB0385">
        <w:rPr>
          <w:sz w:val="24"/>
          <w:szCs w:val="24"/>
          <w:lang w:val="en-US"/>
        </w:rPr>
        <w:t xml:space="preserve">of </w:t>
      </w:r>
      <w:r w:rsidRPr="00BB0385">
        <w:rPr>
          <w:sz w:val="24"/>
          <w:szCs w:val="24"/>
        </w:rPr>
        <w:t>NAMSU"), according to the schedule of classes. During the course, students have the opportunity to participate in the supervision and demonstration of patients, as well as visits to operating rooms. That is, the course covers the main both practical and theoretical aspects of the future family doctor. The course covers the main aspects of training future doctors in various specialties, including family doctor, surgeon and others.</w:t>
      </w:r>
    </w:p>
    <w:p w14:paraId="66C64227" w14:textId="77777777" w:rsidR="00BB0385" w:rsidRPr="00BB0385" w:rsidRDefault="00BB0385" w:rsidP="00BB0385">
      <w:pPr>
        <w:widowControl/>
        <w:tabs>
          <w:tab w:val="left" w:pos="7322"/>
        </w:tabs>
        <w:autoSpaceDE/>
        <w:autoSpaceDN/>
        <w:jc w:val="center"/>
        <w:rPr>
          <w:b/>
          <w:sz w:val="28"/>
          <w:szCs w:val="28"/>
          <w:lang w:val="en-US" w:eastAsia="en-US"/>
        </w:rPr>
      </w:pPr>
      <w:r w:rsidRPr="00BB0385">
        <w:rPr>
          <w:b/>
          <w:sz w:val="28"/>
          <w:szCs w:val="28"/>
          <w:lang w:val="en-US" w:eastAsia="en-US"/>
        </w:rPr>
        <w:t>The structure of the discipline</w:t>
      </w:r>
    </w:p>
    <w:p w14:paraId="5EE4B958" w14:textId="77777777" w:rsidR="00BB0385" w:rsidRPr="00BB0385" w:rsidRDefault="00BB0385" w:rsidP="00BB0385">
      <w:pPr>
        <w:widowControl/>
        <w:tabs>
          <w:tab w:val="left" w:pos="851"/>
          <w:tab w:val="left" w:pos="993"/>
        </w:tabs>
        <w:autoSpaceDE/>
        <w:autoSpaceDN/>
        <w:spacing w:before="120" w:line="298" w:lineRule="exact"/>
        <w:ind w:firstLine="567"/>
        <w:jc w:val="right"/>
        <w:rPr>
          <w:rFonts w:eastAsia="Arial"/>
          <w:sz w:val="24"/>
          <w:szCs w:val="24"/>
          <w:lang w:bidi="uk-UA"/>
        </w:rPr>
      </w:pPr>
      <w:r w:rsidRPr="00BB0385">
        <w:rPr>
          <w:rFonts w:eastAsia="Arial"/>
          <w:sz w:val="24"/>
          <w:szCs w:val="24"/>
          <w:lang w:val="en-US" w:bidi="uk-UA"/>
        </w:rPr>
        <w:t>Table</w:t>
      </w:r>
      <w:r w:rsidRPr="00BB0385">
        <w:rPr>
          <w:rFonts w:eastAsia="Arial"/>
          <w:sz w:val="24"/>
          <w:szCs w:val="24"/>
          <w:lang w:bidi="uk-UA"/>
        </w:rPr>
        <w:t xml:space="preserve"> 2</w:t>
      </w:r>
    </w:p>
    <w:p w14:paraId="07A74362" w14:textId="77777777" w:rsidR="00BB0385" w:rsidRPr="00BB0385" w:rsidRDefault="00BB0385" w:rsidP="00BB0385">
      <w:pPr>
        <w:widowControl/>
        <w:shd w:val="clear" w:color="auto" w:fill="FFFFFF"/>
        <w:tabs>
          <w:tab w:val="left" w:pos="851"/>
          <w:tab w:val="left" w:pos="993"/>
        </w:tabs>
        <w:suppressAutoHyphens/>
        <w:autoSpaceDE/>
        <w:autoSpaceDN/>
        <w:spacing w:before="120" w:line="298" w:lineRule="exact"/>
        <w:ind w:firstLine="567"/>
        <w:jc w:val="center"/>
        <w:rPr>
          <w:rFonts w:eastAsia="Times New Roman"/>
          <w:sz w:val="24"/>
          <w:szCs w:val="24"/>
          <w:lang w:bidi="uk-UA"/>
        </w:rPr>
      </w:pPr>
      <w:r w:rsidRPr="00BB0385">
        <w:rPr>
          <w:sz w:val="24"/>
          <w:szCs w:val="24"/>
          <w:shd w:val="clear" w:color="auto" w:fill="FFFFFF"/>
        </w:rPr>
        <w:t>Curriculum of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134"/>
        <w:gridCol w:w="1128"/>
      </w:tblGrid>
      <w:tr w:rsidR="00BB0385" w:rsidRPr="00BB0385" w14:paraId="4563EFCE" w14:textId="77777777" w:rsidTr="00BB0385">
        <w:tc>
          <w:tcPr>
            <w:tcW w:w="562" w:type="dxa"/>
            <w:vMerge w:val="restart"/>
            <w:tcBorders>
              <w:top w:val="single" w:sz="4" w:space="0" w:color="auto"/>
              <w:left w:val="single" w:sz="4" w:space="0" w:color="auto"/>
              <w:bottom w:val="single" w:sz="4" w:space="0" w:color="auto"/>
              <w:right w:val="single" w:sz="4" w:space="0" w:color="auto"/>
            </w:tcBorders>
          </w:tcPr>
          <w:p w14:paraId="36D0B4FC"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bCs/>
                <w:sz w:val="24"/>
                <w:szCs w:val="24"/>
                <w:lang w:val="ru-RU" w:eastAsia="ru-RU"/>
              </w:rPr>
              <w:t>№</w:t>
            </w:r>
          </w:p>
          <w:p w14:paraId="7FBBEBBA" w14:textId="77777777" w:rsidR="00BB0385" w:rsidRPr="00BB0385" w:rsidRDefault="00BB0385" w:rsidP="00BB0385">
            <w:pPr>
              <w:widowControl/>
              <w:autoSpaceDE/>
              <w:autoSpaceDN/>
              <w:jc w:val="center"/>
              <w:rPr>
                <w:rFonts w:eastAsia="Times New Roman"/>
                <w:bCs/>
                <w:sz w:val="24"/>
                <w:szCs w:val="24"/>
                <w:lang w:val="ru-RU" w:eastAsia="ru-RU"/>
              </w:rPr>
            </w:pPr>
          </w:p>
        </w:tc>
        <w:tc>
          <w:tcPr>
            <w:tcW w:w="6521" w:type="dxa"/>
            <w:vMerge w:val="restart"/>
            <w:tcBorders>
              <w:top w:val="single" w:sz="4" w:space="0" w:color="auto"/>
              <w:left w:val="single" w:sz="4" w:space="0" w:color="auto"/>
              <w:bottom w:val="single" w:sz="4" w:space="0" w:color="auto"/>
              <w:right w:val="single" w:sz="4" w:space="0" w:color="auto"/>
            </w:tcBorders>
            <w:hideMark/>
          </w:tcPr>
          <w:p w14:paraId="674F4A03" w14:textId="77777777" w:rsidR="00BB0385" w:rsidRPr="00BB0385" w:rsidRDefault="00BB0385" w:rsidP="00BB0385">
            <w:pPr>
              <w:widowControl/>
              <w:autoSpaceDE/>
              <w:autoSpaceDN/>
              <w:jc w:val="center"/>
              <w:rPr>
                <w:rFonts w:eastAsia="Times New Roman"/>
                <w:bCs/>
                <w:sz w:val="24"/>
                <w:szCs w:val="24"/>
                <w:lang w:val="en-US" w:eastAsia="ru-RU"/>
              </w:rPr>
            </w:pPr>
            <w:r w:rsidRPr="00BB0385">
              <w:rPr>
                <w:rFonts w:eastAsia="Times New Roman"/>
                <w:bCs/>
                <w:sz w:val="24"/>
                <w:szCs w:val="24"/>
                <w:lang w:val="en-US" w:eastAsia="ru-RU"/>
              </w:rPr>
              <w:t>Topics</w:t>
            </w:r>
          </w:p>
        </w:tc>
        <w:tc>
          <w:tcPr>
            <w:tcW w:w="2262" w:type="dxa"/>
            <w:gridSpan w:val="2"/>
            <w:tcBorders>
              <w:top w:val="single" w:sz="4" w:space="0" w:color="auto"/>
              <w:left w:val="single" w:sz="4" w:space="0" w:color="auto"/>
              <w:bottom w:val="single" w:sz="4" w:space="0" w:color="auto"/>
              <w:right w:val="single" w:sz="4" w:space="0" w:color="auto"/>
            </w:tcBorders>
            <w:hideMark/>
          </w:tcPr>
          <w:p w14:paraId="67D73047"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sz w:val="24"/>
                <w:szCs w:val="24"/>
                <w:lang w:val="ru-RU" w:eastAsia="ru-RU"/>
              </w:rPr>
              <w:t xml:space="preserve">Study form </w:t>
            </w:r>
          </w:p>
        </w:tc>
      </w:tr>
      <w:tr w:rsidR="00BB0385" w:rsidRPr="00BB0385" w14:paraId="57138044" w14:textId="77777777" w:rsidTr="00BB0385">
        <w:tc>
          <w:tcPr>
            <w:tcW w:w="0" w:type="auto"/>
            <w:vMerge/>
            <w:tcBorders>
              <w:top w:val="single" w:sz="4" w:space="0" w:color="auto"/>
              <w:left w:val="single" w:sz="4" w:space="0" w:color="auto"/>
              <w:bottom w:val="single" w:sz="4" w:space="0" w:color="auto"/>
              <w:right w:val="single" w:sz="4" w:space="0" w:color="auto"/>
            </w:tcBorders>
            <w:vAlign w:val="center"/>
            <w:hideMark/>
          </w:tcPr>
          <w:p w14:paraId="25F38DC6" w14:textId="77777777" w:rsidR="00BB0385" w:rsidRPr="00BB0385" w:rsidRDefault="00BB0385" w:rsidP="00BB0385">
            <w:pPr>
              <w:widowControl/>
              <w:autoSpaceDE/>
              <w:autoSpaceDN/>
              <w:rPr>
                <w:rFonts w:eastAsia="Times New Roman"/>
                <w:bCs/>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2B9E7" w14:textId="77777777" w:rsidR="00BB0385" w:rsidRPr="00BB0385" w:rsidRDefault="00BB0385" w:rsidP="00BB0385">
            <w:pPr>
              <w:widowControl/>
              <w:autoSpaceDE/>
              <w:autoSpaceDN/>
              <w:rPr>
                <w:rFonts w:eastAsia="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14:paraId="16F285A6" w14:textId="77777777" w:rsidR="00BB0385" w:rsidRPr="00BB0385" w:rsidRDefault="00BB0385" w:rsidP="00BB0385">
            <w:pPr>
              <w:widowControl/>
              <w:autoSpaceDE/>
              <w:autoSpaceDN/>
              <w:jc w:val="center"/>
              <w:rPr>
                <w:rFonts w:eastAsia="Times New Roman"/>
                <w:bCs/>
                <w:sz w:val="24"/>
                <w:szCs w:val="24"/>
                <w:lang w:val="en-US" w:eastAsia="ru-RU"/>
              </w:rPr>
            </w:pPr>
            <w:r w:rsidRPr="00BB0385">
              <w:rPr>
                <w:rFonts w:eastAsia="Times New Roman"/>
                <w:sz w:val="24"/>
                <w:szCs w:val="24"/>
                <w:lang w:val="en-US" w:eastAsia="ru-RU"/>
              </w:rPr>
              <w:t xml:space="preserve">Full time or part time </w:t>
            </w:r>
          </w:p>
        </w:tc>
        <w:tc>
          <w:tcPr>
            <w:tcW w:w="1128" w:type="dxa"/>
            <w:tcBorders>
              <w:top w:val="single" w:sz="4" w:space="0" w:color="auto"/>
              <w:left w:val="single" w:sz="4" w:space="0" w:color="auto"/>
              <w:bottom w:val="single" w:sz="4" w:space="0" w:color="auto"/>
              <w:right w:val="single" w:sz="4" w:space="0" w:color="auto"/>
            </w:tcBorders>
            <w:hideMark/>
          </w:tcPr>
          <w:p w14:paraId="70FDE3A7"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sz w:val="24"/>
                <w:szCs w:val="24"/>
                <w:lang w:val="ru-RU" w:eastAsia="ru-RU"/>
              </w:rPr>
              <w:t>SIV</w:t>
            </w:r>
          </w:p>
        </w:tc>
      </w:tr>
      <w:tr w:rsidR="00BB0385" w:rsidRPr="00BB0385" w14:paraId="0AD274D5"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22CA19F"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5412056"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eastAsia="ru-RU"/>
              </w:rPr>
              <w:t>History of surgery in Ukraine. Organization of surgical care in Ukraine</w:t>
            </w:r>
            <w:r w:rsidRPr="00BB0385">
              <w:rPr>
                <w:rFonts w:eastAsia="Times New Roman"/>
                <w:sz w:val="24"/>
                <w:szCs w:val="24"/>
                <w:lang w:val="en-US" w:eastAsia="ru-RU"/>
              </w:rPr>
              <w:t>.</w:t>
            </w:r>
            <w:r w:rsidRPr="00BB0385">
              <w:rPr>
                <w:rFonts w:eastAsia="Times New Roman"/>
                <w:sz w:val="24"/>
                <w:szCs w:val="24"/>
                <w:lang w:eastAsia="ru-RU"/>
              </w:rPr>
              <w:t xml:space="preserve"> Ethics and deontology in surgery.</w:t>
            </w:r>
          </w:p>
        </w:tc>
        <w:tc>
          <w:tcPr>
            <w:tcW w:w="1134" w:type="dxa"/>
            <w:tcBorders>
              <w:top w:val="single" w:sz="4" w:space="0" w:color="auto"/>
              <w:left w:val="single" w:sz="4" w:space="0" w:color="auto"/>
              <w:bottom w:val="single" w:sz="4" w:space="0" w:color="auto"/>
              <w:right w:val="single" w:sz="4" w:space="0" w:color="auto"/>
            </w:tcBorders>
            <w:vAlign w:val="center"/>
          </w:tcPr>
          <w:p w14:paraId="4E825956"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79AA06C4"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4A6C5C58"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46D8CAF2"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5EE8F44"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eastAsia="ru-RU"/>
              </w:rPr>
              <w:t>Diagnostic methods in surgery.</w:t>
            </w:r>
          </w:p>
        </w:tc>
        <w:tc>
          <w:tcPr>
            <w:tcW w:w="1134" w:type="dxa"/>
            <w:tcBorders>
              <w:top w:val="single" w:sz="4" w:space="0" w:color="auto"/>
              <w:left w:val="single" w:sz="4" w:space="0" w:color="auto"/>
              <w:bottom w:val="single" w:sz="4" w:space="0" w:color="auto"/>
              <w:right w:val="single" w:sz="4" w:space="0" w:color="auto"/>
            </w:tcBorders>
            <w:vAlign w:val="center"/>
          </w:tcPr>
          <w:p w14:paraId="2BFAE604"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356F7C7"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610AC4F4"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3A1F67A6"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1D81050"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eastAsia="ru-RU"/>
              </w:rPr>
              <w:t>Rules of antibiotic therapy in the prevention and treatment of surgical infection.</w:t>
            </w:r>
          </w:p>
        </w:tc>
        <w:tc>
          <w:tcPr>
            <w:tcW w:w="1134" w:type="dxa"/>
            <w:tcBorders>
              <w:top w:val="single" w:sz="4" w:space="0" w:color="auto"/>
              <w:left w:val="single" w:sz="4" w:space="0" w:color="auto"/>
              <w:bottom w:val="single" w:sz="4" w:space="0" w:color="auto"/>
              <w:right w:val="single" w:sz="4" w:space="0" w:color="auto"/>
            </w:tcBorders>
            <w:vAlign w:val="center"/>
          </w:tcPr>
          <w:p w14:paraId="38F6B211"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B1A0A51"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301B4F6B"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532A479"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2DC9C03"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eastAsia="ru-RU"/>
              </w:rPr>
              <w:t xml:space="preserve"> Acute skin and soft tissue diseases.</w:t>
            </w:r>
            <w:r w:rsidRPr="00BB0385">
              <w:rPr>
                <w:rFonts w:eastAsia="Times New Roman"/>
                <w:sz w:val="24"/>
                <w:szCs w:val="24"/>
                <w:lang w:val="en-US" w:eastAsia="ru-RU"/>
              </w:rPr>
              <w:t xml:space="preserve"> </w:t>
            </w:r>
            <w:r w:rsidRPr="00BB0385">
              <w:rPr>
                <w:rFonts w:eastAsia="Times New Roman"/>
                <w:sz w:val="24"/>
                <w:szCs w:val="24"/>
                <w:lang w:eastAsia="ru-RU"/>
              </w:rPr>
              <w:t>Principles of diagnosis and indications for surgical treatment.</w:t>
            </w:r>
          </w:p>
        </w:tc>
        <w:tc>
          <w:tcPr>
            <w:tcW w:w="1134" w:type="dxa"/>
            <w:tcBorders>
              <w:top w:val="single" w:sz="4" w:space="0" w:color="auto"/>
              <w:left w:val="single" w:sz="4" w:space="0" w:color="auto"/>
              <w:bottom w:val="single" w:sz="4" w:space="0" w:color="auto"/>
              <w:right w:val="single" w:sz="4" w:space="0" w:color="auto"/>
            </w:tcBorders>
            <w:vAlign w:val="center"/>
          </w:tcPr>
          <w:p w14:paraId="5459E1DA"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173A3BF8"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4F46FE9D"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2C289C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hideMark/>
          </w:tcPr>
          <w:p w14:paraId="1C2D2D5B"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val="en-US" w:eastAsia="ru-RU"/>
              </w:rPr>
              <w:t>Gastric or peptic ulcer: Benign neoplasms of the gastrointestinal tract.</w:t>
            </w:r>
          </w:p>
        </w:tc>
        <w:tc>
          <w:tcPr>
            <w:tcW w:w="1134" w:type="dxa"/>
            <w:tcBorders>
              <w:top w:val="single" w:sz="4" w:space="0" w:color="auto"/>
              <w:left w:val="single" w:sz="4" w:space="0" w:color="auto"/>
              <w:bottom w:val="single" w:sz="4" w:space="0" w:color="auto"/>
              <w:right w:val="single" w:sz="4" w:space="0" w:color="auto"/>
            </w:tcBorders>
            <w:vAlign w:val="center"/>
          </w:tcPr>
          <w:p w14:paraId="0C31B229"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98C87EA"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046052BD"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1A2A85F"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hideMark/>
          </w:tcPr>
          <w:p w14:paraId="08222E77" w14:textId="77777777" w:rsidR="00BB0385" w:rsidRPr="00BB0385" w:rsidRDefault="00BB0385" w:rsidP="00BB0385">
            <w:pPr>
              <w:keepNext/>
              <w:widowControl/>
              <w:autoSpaceDE/>
              <w:autoSpaceDN/>
              <w:ind w:left="57" w:right="57"/>
              <w:rPr>
                <w:rFonts w:eastAsia="Times New Roman"/>
                <w:b/>
                <w:sz w:val="24"/>
                <w:szCs w:val="24"/>
                <w:lang w:eastAsia="ru-RU"/>
              </w:rPr>
            </w:pPr>
            <w:r w:rsidRPr="00BB0385">
              <w:rPr>
                <w:rFonts w:eastAsia="Times New Roman"/>
                <w:sz w:val="24"/>
                <w:szCs w:val="24"/>
                <w:lang w:val="en-US" w:eastAsia="ru-RU"/>
              </w:rPr>
              <w:t xml:space="preserve"> Diseases of the hepatopancreatobiliary zone (chronic cholecystitis, chronic pancreatitis, non-blastomatous formations of the liver and biliary tract).</w:t>
            </w:r>
          </w:p>
        </w:tc>
        <w:tc>
          <w:tcPr>
            <w:tcW w:w="1134" w:type="dxa"/>
            <w:tcBorders>
              <w:top w:val="single" w:sz="4" w:space="0" w:color="auto"/>
              <w:left w:val="single" w:sz="4" w:space="0" w:color="auto"/>
              <w:bottom w:val="single" w:sz="4" w:space="0" w:color="auto"/>
              <w:right w:val="single" w:sz="4" w:space="0" w:color="auto"/>
            </w:tcBorders>
            <w:vAlign w:val="center"/>
          </w:tcPr>
          <w:p w14:paraId="225D38B7"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D5581C5"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5B2AFAC6"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E52CCF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7.</w:t>
            </w:r>
          </w:p>
        </w:tc>
        <w:tc>
          <w:tcPr>
            <w:tcW w:w="6521" w:type="dxa"/>
            <w:tcBorders>
              <w:top w:val="single" w:sz="4" w:space="0" w:color="auto"/>
              <w:left w:val="single" w:sz="4" w:space="0" w:color="auto"/>
              <w:bottom w:val="single" w:sz="4" w:space="0" w:color="auto"/>
              <w:right w:val="single" w:sz="4" w:space="0" w:color="auto"/>
            </w:tcBorders>
            <w:hideMark/>
          </w:tcPr>
          <w:p w14:paraId="498EE5D1"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val="en-US" w:eastAsia="ru-RU"/>
              </w:rPr>
              <w:t xml:space="preserve"> Portal hypertension syndrome in surgery.</w:t>
            </w:r>
          </w:p>
        </w:tc>
        <w:tc>
          <w:tcPr>
            <w:tcW w:w="1134" w:type="dxa"/>
            <w:tcBorders>
              <w:top w:val="single" w:sz="4" w:space="0" w:color="auto"/>
              <w:left w:val="single" w:sz="4" w:space="0" w:color="auto"/>
              <w:bottom w:val="single" w:sz="4" w:space="0" w:color="auto"/>
              <w:right w:val="single" w:sz="4" w:space="0" w:color="auto"/>
            </w:tcBorders>
            <w:vAlign w:val="center"/>
          </w:tcPr>
          <w:p w14:paraId="0A136FF3" w14:textId="77777777" w:rsidR="00BB0385" w:rsidRPr="00BB0385" w:rsidRDefault="00BB0385" w:rsidP="00BB0385">
            <w:pPr>
              <w:keepNext/>
              <w:widowControl/>
              <w:autoSpaceDE/>
              <w:autoSpaceDN/>
              <w:jc w:val="center"/>
              <w:rPr>
                <w:rFonts w:eastAsia="Times New Roman"/>
                <w:sz w:val="24"/>
                <w:szCs w:val="24"/>
                <w:lang w:val="en-US"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26BA7BC5" w14:textId="77777777" w:rsidR="00BB0385" w:rsidRPr="00BB0385" w:rsidRDefault="00BB0385" w:rsidP="00BB0385">
            <w:pPr>
              <w:keepNext/>
              <w:widowControl/>
              <w:autoSpaceDE/>
              <w:autoSpaceDN/>
              <w:jc w:val="center"/>
              <w:rPr>
                <w:rFonts w:eastAsia="Times New Roman"/>
                <w:sz w:val="24"/>
                <w:szCs w:val="24"/>
                <w:lang w:val="en-US" w:eastAsia="ru-RU"/>
              </w:rPr>
            </w:pPr>
          </w:p>
        </w:tc>
      </w:tr>
      <w:tr w:rsidR="00BB0385" w:rsidRPr="00BB0385" w14:paraId="7CD431CC"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1AE35F57"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hideMark/>
          </w:tcPr>
          <w:p w14:paraId="1FCD452E" w14:textId="77777777" w:rsidR="00BB0385" w:rsidRPr="00BB0385" w:rsidRDefault="00BB0385" w:rsidP="00BB0385">
            <w:pPr>
              <w:keepNext/>
              <w:widowControl/>
              <w:autoSpaceDE/>
              <w:autoSpaceDN/>
              <w:ind w:left="57" w:right="57"/>
              <w:rPr>
                <w:rFonts w:eastAsia="Times New Roman"/>
                <w:sz w:val="24"/>
                <w:szCs w:val="24"/>
                <w:lang w:val="en-US" w:eastAsia="ru-RU"/>
              </w:rPr>
            </w:pPr>
            <w:r w:rsidRPr="00BB0385">
              <w:rPr>
                <w:rFonts w:eastAsia="Times New Roman"/>
                <w:sz w:val="24"/>
                <w:szCs w:val="24"/>
                <w:lang w:val="en-US" w:eastAsia="ru-RU"/>
              </w:rPr>
              <w:t xml:space="preserve"> Features of the search for surgical diseases in pregnant women and the elderly.</w:t>
            </w:r>
          </w:p>
        </w:tc>
        <w:tc>
          <w:tcPr>
            <w:tcW w:w="1134" w:type="dxa"/>
            <w:tcBorders>
              <w:top w:val="single" w:sz="4" w:space="0" w:color="auto"/>
              <w:left w:val="single" w:sz="4" w:space="0" w:color="auto"/>
              <w:bottom w:val="single" w:sz="4" w:space="0" w:color="auto"/>
              <w:right w:val="single" w:sz="4" w:space="0" w:color="auto"/>
            </w:tcBorders>
            <w:vAlign w:val="center"/>
          </w:tcPr>
          <w:p w14:paraId="20E3AE82"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9AA7EED"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58BE8DFA"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38747EE"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9.</w:t>
            </w:r>
          </w:p>
        </w:tc>
        <w:tc>
          <w:tcPr>
            <w:tcW w:w="6521" w:type="dxa"/>
            <w:tcBorders>
              <w:top w:val="single" w:sz="4" w:space="0" w:color="auto"/>
              <w:left w:val="single" w:sz="4" w:space="0" w:color="auto"/>
              <w:bottom w:val="single" w:sz="4" w:space="0" w:color="auto"/>
              <w:right w:val="single" w:sz="4" w:space="0" w:color="auto"/>
            </w:tcBorders>
            <w:hideMark/>
          </w:tcPr>
          <w:p w14:paraId="27DF7A29"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val="en-US" w:eastAsia="ru-RU"/>
              </w:rPr>
              <w:t>Surgical diseases of the neck and mediastinal organs. Principles of diagnosis and choice of treatment tactics.</w:t>
            </w:r>
          </w:p>
        </w:tc>
        <w:tc>
          <w:tcPr>
            <w:tcW w:w="1134" w:type="dxa"/>
            <w:tcBorders>
              <w:top w:val="single" w:sz="4" w:space="0" w:color="auto"/>
              <w:left w:val="single" w:sz="4" w:space="0" w:color="auto"/>
              <w:bottom w:val="single" w:sz="4" w:space="0" w:color="auto"/>
              <w:right w:val="single" w:sz="4" w:space="0" w:color="auto"/>
            </w:tcBorders>
            <w:vAlign w:val="center"/>
          </w:tcPr>
          <w:p w14:paraId="435E44BF"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128022AA"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0BCABD22"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1598ED5"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10.</w:t>
            </w:r>
          </w:p>
        </w:tc>
        <w:tc>
          <w:tcPr>
            <w:tcW w:w="6521" w:type="dxa"/>
            <w:tcBorders>
              <w:top w:val="single" w:sz="4" w:space="0" w:color="auto"/>
              <w:left w:val="single" w:sz="4" w:space="0" w:color="auto"/>
              <w:bottom w:val="single" w:sz="4" w:space="0" w:color="auto"/>
              <w:right w:val="single" w:sz="4" w:space="0" w:color="auto"/>
            </w:tcBorders>
            <w:hideMark/>
          </w:tcPr>
          <w:p w14:paraId="03C94126" w14:textId="77777777" w:rsidR="00BB0385" w:rsidRPr="00BB0385" w:rsidRDefault="00BB0385" w:rsidP="00BB0385">
            <w:pPr>
              <w:keepNext/>
              <w:autoSpaceDE/>
              <w:autoSpaceDN/>
              <w:ind w:left="57"/>
              <w:rPr>
                <w:rFonts w:eastAsia="Times New Roman"/>
                <w:bCs/>
                <w:sz w:val="24"/>
                <w:szCs w:val="24"/>
                <w:lang w:eastAsia="ru-RU"/>
              </w:rPr>
            </w:pPr>
            <w:r w:rsidRPr="00BB0385">
              <w:rPr>
                <w:rFonts w:eastAsia="Times New Roman"/>
                <w:sz w:val="24"/>
                <w:szCs w:val="24"/>
                <w:lang w:val="en-US" w:eastAsia="ru-RU"/>
              </w:rPr>
              <w:t xml:space="preserve"> Surgical treatment of non-blastomatous neoplasms of the retroperitoneal space. </w:t>
            </w:r>
            <w:r w:rsidRPr="00BB0385">
              <w:rPr>
                <w:rFonts w:eastAsia="Times New Roman"/>
                <w:sz w:val="24"/>
                <w:szCs w:val="24"/>
                <w:lang w:val="ru-RU" w:eastAsia="ru-RU"/>
              </w:rPr>
              <w:t>Curation of the patient.</w:t>
            </w:r>
          </w:p>
        </w:tc>
        <w:tc>
          <w:tcPr>
            <w:tcW w:w="1134" w:type="dxa"/>
            <w:tcBorders>
              <w:top w:val="single" w:sz="4" w:space="0" w:color="auto"/>
              <w:left w:val="single" w:sz="4" w:space="0" w:color="auto"/>
              <w:bottom w:val="single" w:sz="4" w:space="0" w:color="auto"/>
              <w:right w:val="single" w:sz="4" w:space="0" w:color="auto"/>
            </w:tcBorders>
            <w:vAlign w:val="center"/>
          </w:tcPr>
          <w:p w14:paraId="5AD4F205"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65591E5"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7160D4C7"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BC68B0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11.</w:t>
            </w:r>
          </w:p>
        </w:tc>
        <w:tc>
          <w:tcPr>
            <w:tcW w:w="6521" w:type="dxa"/>
            <w:tcBorders>
              <w:top w:val="single" w:sz="4" w:space="0" w:color="auto"/>
              <w:left w:val="single" w:sz="4" w:space="0" w:color="auto"/>
              <w:bottom w:val="single" w:sz="4" w:space="0" w:color="auto"/>
              <w:right w:val="single" w:sz="4" w:space="0" w:color="auto"/>
            </w:tcBorders>
            <w:hideMark/>
          </w:tcPr>
          <w:p w14:paraId="0ACF9469"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Developmental defects in children, diagnosis, treatment tactics and emergency medical care. </w:t>
            </w:r>
            <w:r w:rsidRPr="00BB0385">
              <w:rPr>
                <w:rFonts w:eastAsia="Times New Roman"/>
                <w:sz w:val="24"/>
                <w:szCs w:val="24"/>
                <w:lang w:val="ru-RU" w:eastAsia="ru-RU"/>
              </w:rPr>
              <w:t>Emergency care for cardiovascular insufficiency.</w:t>
            </w:r>
          </w:p>
        </w:tc>
        <w:tc>
          <w:tcPr>
            <w:tcW w:w="1134" w:type="dxa"/>
            <w:tcBorders>
              <w:top w:val="single" w:sz="4" w:space="0" w:color="auto"/>
              <w:left w:val="single" w:sz="4" w:space="0" w:color="auto"/>
              <w:bottom w:val="single" w:sz="4" w:space="0" w:color="auto"/>
              <w:right w:val="single" w:sz="4" w:space="0" w:color="auto"/>
            </w:tcBorders>
            <w:vAlign w:val="center"/>
          </w:tcPr>
          <w:p w14:paraId="587D3B1D"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7519F80"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57C3125F"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ACFC9F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12.</w:t>
            </w:r>
          </w:p>
        </w:tc>
        <w:tc>
          <w:tcPr>
            <w:tcW w:w="6521" w:type="dxa"/>
            <w:tcBorders>
              <w:top w:val="single" w:sz="4" w:space="0" w:color="auto"/>
              <w:left w:val="single" w:sz="4" w:space="0" w:color="auto"/>
              <w:bottom w:val="single" w:sz="4" w:space="0" w:color="auto"/>
              <w:right w:val="single" w:sz="4" w:space="0" w:color="auto"/>
            </w:tcBorders>
            <w:hideMark/>
          </w:tcPr>
          <w:p w14:paraId="00848D69"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Congenital lung cysts. Pulmonary hypoplasia.</w:t>
            </w:r>
          </w:p>
        </w:tc>
        <w:tc>
          <w:tcPr>
            <w:tcW w:w="1134" w:type="dxa"/>
            <w:tcBorders>
              <w:top w:val="single" w:sz="4" w:space="0" w:color="auto"/>
              <w:left w:val="single" w:sz="4" w:space="0" w:color="auto"/>
              <w:bottom w:val="single" w:sz="4" w:space="0" w:color="auto"/>
              <w:right w:val="single" w:sz="4" w:space="0" w:color="auto"/>
            </w:tcBorders>
            <w:vAlign w:val="center"/>
          </w:tcPr>
          <w:p w14:paraId="7831A5D8"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23B45239"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3A7901AF"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1A4B328"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13.</w:t>
            </w:r>
          </w:p>
        </w:tc>
        <w:tc>
          <w:tcPr>
            <w:tcW w:w="6521" w:type="dxa"/>
            <w:tcBorders>
              <w:top w:val="single" w:sz="4" w:space="0" w:color="auto"/>
              <w:left w:val="single" w:sz="4" w:space="0" w:color="auto"/>
              <w:bottom w:val="single" w:sz="4" w:space="0" w:color="auto"/>
              <w:right w:val="single" w:sz="4" w:space="0" w:color="auto"/>
            </w:tcBorders>
            <w:hideMark/>
          </w:tcPr>
          <w:p w14:paraId="5679EDE8"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Gastroesophageal reflux. Achalasia. Congenital pylorostenosis.</w:t>
            </w:r>
          </w:p>
        </w:tc>
        <w:tc>
          <w:tcPr>
            <w:tcW w:w="1134" w:type="dxa"/>
            <w:tcBorders>
              <w:top w:val="single" w:sz="4" w:space="0" w:color="auto"/>
              <w:left w:val="single" w:sz="4" w:space="0" w:color="auto"/>
              <w:bottom w:val="single" w:sz="4" w:space="0" w:color="auto"/>
              <w:right w:val="single" w:sz="4" w:space="0" w:color="auto"/>
            </w:tcBorders>
            <w:vAlign w:val="center"/>
          </w:tcPr>
          <w:p w14:paraId="1EA8B82C"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49AE301F"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0FA538F3"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4F426A0B"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14.</w:t>
            </w:r>
          </w:p>
        </w:tc>
        <w:tc>
          <w:tcPr>
            <w:tcW w:w="6521" w:type="dxa"/>
            <w:tcBorders>
              <w:top w:val="single" w:sz="4" w:space="0" w:color="auto"/>
              <w:left w:val="single" w:sz="4" w:space="0" w:color="auto"/>
              <w:bottom w:val="single" w:sz="4" w:space="0" w:color="auto"/>
              <w:right w:val="single" w:sz="4" w:space="0" w:color="auto"/>
            </w:tcBorders>
            <w:hideMark/>
          </w:tcPr>
          <w:p w14:paraId="41EB0F2C"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ru-RU" w:eastAsia="ru-RU"/>
              </w:rPr>
              <w:t>Esophageal atresia.</w:t>
            </w:r>
          </w:p>
        </w:tc>
        <w:tc>
          <w:tcPr>
            <w:tcW w:w="1134" w:type="dxa"/>
            <w:tcBorders>
              <w:top w:val="single" w:sz="4" w:space="0" w:color="auto"/>
              <w:left w:val="single" w:sz="4" w:space="0" w:color="auto"/>
              <w:bottom w:val="single" w:sz="4" w:space="0" w:color="auto"/>
              <w:right w:val="single" w:sz="4" w:space="0" w:color="auto"/>
            </w:tcBorders>
            <w:vAlign w:val="center"/>
          </w:tcPr>
          <w:p w14:paraId="71B1E964"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1539C6F"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72C786ED"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508687F6"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15.</w:t>
            </w:r>
          </w:p>
        </w:tc>
        <w:tc>
          <w:tcPr>
            <w:tcW w:w="6521" w:type="dxa"/>
            <w:tcBorders>
              <w:top w:val="single" w:sz="4" w:space="0" w:color="auto"/>
              <w:left w:val="single" w:sz="4" w:space="0" w:color="auto"/>
              <w:bottom w:val="single" w:sz="4" w:space="0" w:color="auto"/>
              <w:right w:val="single" w:sz="4" w:space="0" w:color="auto"/>
            </w:tcBorders>
            <w:hideMark/>
          </w:tcPr>
          <w:p w14:paraId="541ABF5C"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Diaphragmatic hernias. Biliary atresia. Choledochal cyst. Emergency care for liver failure.</w:t>
            </w:r>
          </w:p>
        </w:tc>
        <w:tc>
          <w:tcPr>
            <w:tcW w:w="1134" w:type="dxa"/>
            <w:tcBorders>
              <w:top w:val="single" w:sz="4" w:space="0" w:color="auto"/>
              <w:left w:val="single" w:sz="4" w:space="0" w:color="auto"/>
              <w:bottom w:val="single" w:sz="4" w:space="0" w:color="auto"/>
              <w:right w:val="single" w:sz="4" w:space="0" w:color="auto"/>
            </w:tcBorders>
            <w:vAlign w:val="center"/>
          </w:tcPr>
          <w:p w14:paraId="212C01D8"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04F71A5"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29F13D89"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6B9036F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16.</w:t>
            </w:r>
          </w:p>
        </w:tc>
        <w:tc>
          <w:tcPr>
            <w:tcW w:w="6521" w:type="dxa"/>
            <w:tcBorders>
              <w:top w:val="single" w:sz="4" w:space="0" w:color="auto"/>
              <w:left w:val="single" w:sz="4" w:space="0" w:color="auto"/>
              <w:bottom w:val="single" w:sz="4" w:space="0" w:color="auto"/>
              <w:right w:val="single" w:sz="4" w:space="0" w:color="auto"/>
            </w:tcBorders>
            <w:hideMark/>
          </w:tcPr>
          <w:p w14:paraId="1698BDB4"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Developmental defects accompanied by intestinal obstruction. Malformations of the colon (anorectal defects, Hirschsprung's disease).</w:t>
            </w:r>
          </w:p>
        </w:tc>
        <w:tc>
          <w:tcPr>
            <w:tcW w:w="1134" w:type="dxa"/>
            <w:tcBorders>
              <w:top w:val="single" w:sz="4" w:space="0" w:color="auto"/>
              <w:left w:val="single" w:sz="4" w:space="0" w:color="auto"/>
              <w:bottom w:val="single" w:sz="4" w:space="0" w:color="auto"/>
              <w:right w:val="single" w:sz="4" w:space="0" w:color="auto"/>
            </w:tcBorders>
            <w:vAlign w:val="center"/>
          </w:tcPr>
          <w:p w14:paraId="7CB2697F"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386156F"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C1BB478"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6D26E10"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17.</w:t>
            </w:r>
          </w:p>
        </w:tc>
        <w:tc>
          <w:tcPr>
            <w:tcW w:w="6521" w:type="dxa"/>
            <w:tcBorders>
              <w:top w:val="single" w:sz="4" w:space="0" w:color="auto"/>
              <w:left w:val="single" w:sz="4" w:space="0" w:color="auto"/>
              <w:bottom w:val="single" w:sz="4" w:space="0" w:color="auto"/>
              <w:right w:val="single" w:sz="4" w:space="0" w:color="auto"/>
            </w:tcBorders>
            <w:hideMark/>
          </w:tcPr>
          <w:p w14:paraId="71D5259D"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Malformations of the anterior abdominal wall (embryonic hernias of the umbilical cord, gastroschisis, umbilical and inguinal hernias). </w:t>
            </w:r>
            <w:r w:rsidRPr="00BB0385">
              <w:rPr>
                <w:rFonts w:eastAsia="Times New Roman"/>
                <w:sz w:val="24"/>
                <w:szCs w:val="24"/>
                <w:lang w:val="ru-RU" w:eastAsia="ru-RU"/>
              </w:rPr>
              <w:t>Cryptorchidism.</w:t>
            </w:r>
          </w:p>
        </w:tc>
        <w:tc>
          <w:tcPr>
            <w:tcW w:w="1134" w:type="dxa"/>
            <w:tcBorders>
              <w:top w:val="single" w:sz="4" w:space="0" w:color="auto"/>
              <w:left w:val="single" w:sz="4" w:space="0" w:color="auto"/>
              <w:bottom w:val="single" w:sz="4" w:space="0" w:color="auto"/>
              <w:right w:val="single" w:sz="4" w:space="0" w:color="auto"/>
            </w:tcBorders>
            <w:vAlign w:val="center"/>
          </w:tcPr>
          <w:p w14:paraId="1910F505"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A947365"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5E600BCF"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DE74412"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18.</w:t>
            </w:r>
          </w:p>
        </w:tc>
        <w:tc>
          <w:tcPr>
            <w:tcW w:w="6521" w:type="dxa"/>
            <w:tcBorders>
              <w:top w:val="single" w:sz="4" w:space="0" w:color="auto"/>
              <w:left w:val="single" w:sz="4" w:space="0" w:color="auto"/>
              <w:bottom w:val="single" w:sz="4" w:space="0" w:color="auto"/>
              <w:right w:val="single" w:sz="4" w:space="0" w:color="auto"/>
            </w:tcBorders>
            <w:hideMark/>
          </w:tcPr>
          <w:p w14:paraId="2C2B56B5"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Malformations of the urinary and genital systems (hydronephrosis, vesicoureteral reflux, malformations of the urethra and bladder). </w:t>
            </w:r>
            <w:r w:rsidRPr="00BB0385">
              <w:rPr>
                <w:rFonts w:eastAsia="Times New Roman"/>
                <w:sz w:val="24"/>
                <w:szCs w:val="24"/>
                <w:lang w:val="ru-RU" w:eastAsia="ru-RU"/>
              </w:rPr>
              <w:t>Emergency care for renal failure.</w:t>
            </w:r>
          </w:p>
        </w:tc>
        <w:tc>
          <w:tcPr>
            <w:tcW w:w="1134" w:type="dxa"/>
            <w:tcBorders>
              <w:top w:val="single" w:sz="4" w:space="0" w:color="auto"/>
              <w:left w:val="single" w:sz="4" w:space="0" w:color="auto"/>
              <w:bottom w:val="single" w:sz="4" w:space="0" w:color="auto"/>
              <w:right w:val="single" w:sz="4" w:space="0" w:color="auto"/>
            </w:tcBorders>
            <w:vAlign w:val="center"/>
          </w:tcPr>
          <w:p w14:paraId="15AA3473"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DAAD953"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7B7C462D"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5B1E90E"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19.</w:t>
            </w:r>
          </w:p>
        </w:tc>
        <w:tc>
          <w:tcPr>
            <w:tcW w:w="6521" w:type="dxa"/>
            <w:tcBorders>
              <w:top w:val="single" w:sz="4" w:space="0" w:color="auto"/>
              <w:left w:val="single" w:sz="4" w:space="0" w:color="auto"/>
              <w:bottom w:val="single" w:sz="4" w:space="0" w:color="auto"/>
              <w:right w:val="single" w:sz="4" w:space="0" w:color="auto"/>
            </w:tcBorders>
            <w:hideMark/>
          </w:tcPr>
          <w:p w14:paraId="3546844B"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Musculoskeletal disorders (congenital hip dislocation, congenital clubfoot, congenital muscular crooked neck).</w:t>
            </w:r>
          </w:p>
        </w:tc>
        <w:tc>
          <w:tcPr>
            <w:tcW w:w="1134" w:type="dxa"/>
            <w:tcBorders>
              <w:top w:val="single" w:sz="4" w:space="0" w:color="auto"/>
              <w:left w:val="single" w:sz="4" w:space="0" w:color="auto"/>
              <w:bottom w:val="single" w:sz="4" w:space="0" w:color="auto"/>
              <w:right w:val="single" w:sz="4" w:space="0" w:color="auto"/>
            </w:tcBorders>
            <w:vAlign w:val="center"/>
          </w:tcPr>
          <w:p w14:paraId="6D4E12A7"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72E6F9A"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3F0FCC1"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699D276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20.</w:t>
            </w:r>
          </w:p>
        </w:tc>
        <w:tc>
          <w:tcPr>
            <w:tcW w:w="6521" w:type="dxa"/>
            <w:tcBorders>
              <w:top w:val="single" w:sz="4" w:space="0" w:color="auto"/>
              <w:left w:val="single" w:sz="4" w:space="0" w:color="auto"/>
              <w:bottom w:val="single" w:sz="4" w:space="0" w:color="auto"/>
              <w:right w:val="single" w:sz="4" w:space="0" w:color="auto"/>
            </w:tcBorders>
            <w:hideMark/>
          </w:tcPr>
          <w:p w14:paraId="4CFC97F8"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Prenatal diagnosis of malformations. The solution to this problem. </w:t>
            </w:r>
            <w:r w:rsidRPr="00BB0385">
              <w:rPr>
                <w:rFonts w:eastAsia="Times New Roman"/>
                <w:sz w:val="24"/>
                <w:szCs w:val="24"/>
                <w:lang w:val="ru-RU" w:eastAsia="ru-RU"/>
              </w:rPr>
              <w:t>Optimal terms of treatment of congenital malformations in children.</w:t>
            </w:r>
          </w:p>
        </w:tc>
        <w:tc>
          <w:tcPr>
            <w:tcW w:w="1134" w:type="dxa"/>
            <w:tcBorders>
              <w:top w:val="single" w:sz="4" w:space="0" w:color="auto"/>
              <w:left w:val="single" w:sz="4" w:space="0" w:color="auto"/>
              <w:bottom w:val="single" w:sz="4" w:space="0" w:color="auto"/>
              <w:right w:val="single" w:sz="4" w:space="0" w:color="auto"/>
            </w:tcBorders>
            <w:vAlign w:val="center"/>
          </w:tcPr>
          <w:p w14:paraId="115ED5DF"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7E3F7824"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519B7C51"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F1D65B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21.</w:t>
            </w:r>
          </w:p>
        </w:tc>
        <w:tc>
          <w:tcPr>
            <w:tcW w:w="6521" w:type="dxa"/>
            <w:tcBorders>
              <w:top w:val="single" w:sz="4" w:space="0" w:color="auto"/>
              <w:left w:val="single" w:sz="4" w:space="0" w:color="auto"/>
              <w:bottom w:val="single" w:sz="4" w:space="0" w:color="auto"/>
              <w:right w:val="single" w:sz="4" w:space="0" w:color="auto"/>
            </w:tcBorders>
            <w:hideMark/>
          </w:tcPr>
          <w:p w14:paraId="15D4AD2C"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ru-RU" w:eastAsia="ru-RU"/>
              </w:rPr>
              <w:t>Minimally invasive surgery.</w:t>
            </w:r>
          </w:p>
        </w:tc>
        <w:tc>
          <w:tcPr>
            <w:tcW w:w="1134" w:type="dxa"/>
            <w:tcBorders>
              <w:top w:val="single" w:sz="4" w:space="0" w:color="auto"/>
              <w:left w:val="single" w:sz="4" w:space="0" w:color="auto"/>
              <w:bottom w:val="single" w:sz="4" w:space="0" w:color="auto"/>
              <w:right w:val="single" w:sz="4" w:space="0" w:color="auto"/>
            </w:tcBorders>
            <w:vAlign w:val="center"/>
          </w:tcPr>
          <w:p w14:paraId="1B043C97"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C952AE6"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33F1653"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54FD0332"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22.</w:t>
            </w:r>
          </w:p>
        </w:tc>
        <w:tc>
          <w:tcPr>
            <w:tcW w:w="6521" w:type="dxa"/>
            <w:tcBorders>
              <w:top w:val="single" w:sz="4" w:space="0" w:color="auto"/>
              <w:left w:val="single" w:sz="4" w:space="0" w:color="auto"/>
              <w:bottom w:val="single" w:sz="4" w:space="0" w:color="auto"/>
              <w:right w:val="single" w:sz="4" w:space="0" w:color="auto"/>
            </w:tcBorders>
            <w:hideMark/>
          </w:tcPr>
          <w:p w14:paraId="097071DB"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ru-RU" w:eastAsia="ru-RU"/>
              </w:rPr>
              <w:t>Neonatal urology.</w:t>
            </w:r>
          </w:p>
        </w:tc>
        <w:tc>
          <w:tcPr>
            <w:tcW w:w="1134" w:type="dxa"/>
            <w:tcBorders>
              <w:top w:val="single" w:sz="4" w:space="0" w:color="auto"/>
              <w:left w:val="single" w:sz="4" w:space="0" w:color="auto"/>
              <w:bottom w:val="single" w:sz="4" w:space="0" w:color="auto"/>
              <w:right w:val="single" w:sz="4" w:space="0" w:color="auto"/>
            </w:tcBorders>
            <w:vAlign w:val="center"/>
          </w:tcPr>
          <w:p w14:paraId="39CC861F"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76422980"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1CCE371C"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06484DB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23.</w:t>
            </w:r>
          </w:p>
        </w:tc>
        <w:tc>
          <w:tcPr>
            <w:tcW w:w="6521" w:type="dxa"/>
            <w:tcBorders>
              <w:top w:val="single" w:sz="4" w:space="0" w:color="auto"/>
              <w:left w:val="single" w:sz="4" w:space="0" w:color="auto"/>
              <w:bottom w:val="single" w:sz="4" w:space="0" w:color="auto"/>
              <w:right w:val="single" w:sz="4" w:space="0" w:color="auto"/>
            </w:tcBorders>
            <w:hideMark/>
          </w:tcPr>
          <w:p w14:paraId="1ED9231E" w14:textId="77777777" w:rsidR="00BB0385" w:rsidRPr="00BB0385" w:rsidRDefault="00BB0385" w:rsidP="00BB0385">
            <w:pPr>
              <w:keepNext/>
              <w:shd w:val="clear" w:color="auto" w:fill="FFFFFF"/>
              <w:autoSpaceDE/>
              <w:autoSpaceDN/>
              <w:ind w:left="57" w:right="57"/>
              <w:rPr>
                <w:rFonts w:eastAsia="Times New Roman"/>
                <w:bCs/>
                <w:lang w:eastAsia="ru-RU"/>
              </w:rPr>
            </w:pPr>
            <w:r w:rsidRPr="00BB0385">
              <w:rPr>
                <w:rFonts w:eastAsia="Times New Roman"/>
                <w:sz w:val="24"/>
                <w:szCs w:val="24"/>
                <w:lang w:val="en-US" w:eastAsia="ru-RU"/>
              </w:rPr>
              <w:t>Final control of knowledge. Differential credit</w:t>
            </w:r>
          </w:p>
        </w:tc>
        <w:tc>
          <w:tcPr>
            <w:tcW w:w="1134" w:type="dxa"/>
            <w:tcBorders>
              <w:top w:val="single" w:sz="4" w:space="0" w:color="auto"/>
              <w:left w:val="single" w:sz="4" w:space="0" w:color="auto"/>
              <w:bottom w:val="single" w:sz="4" w:space="0" w:color="auto"/>
              <w:right w:val="single" w:sz="4" w:space="0" w:color="auto"/>
            </w:tcBorders>
            <w:vAlign w:val="center"/>
          </w:tcPr>
          <w:p w14:paraId="0B2508FF"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26D6E2F9"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73D2FFD4" w14:textId="77777777" w:rsidTr="00E119F7">
        <w:tc>
          <w:tcPr>
            <w:tcW w:w="562" w:type="dxa"/>
            <w:tcBorders>
              <w:top w:val="single" w:sz="4" w:space="0" w:color="auto"/>
              <w:left w:val="single" w:sz="4" w:space="0" w:color="auto"/>
              <w:bottom w:val="single" w:sz="4" w:space="0" w:color="auto"/>
              <w:right w:val="single" w:sz="4" w:space="0" w:color="auto"/>
            </w:tcBorders>
          </w:tcPr>
          <w:p w14:paraId="2E25000B" w14:textId="77777777" w:rsidR="00BB0385" w:rsidRPr="00BB0385" w:rsidRDefault="00BB0385" w:rsidP="00BB0385">
            <w:pPr>
              <w:widowControl/>
              <w:autoSpaceDE/>
              <w:autoSpaceDN/>
              <w:jc w:val="center"/>
              <w:rPr>
                <w:rFonts w:eastAsia="Times New Roman"/>
                <w:bCs/>
                <w:color w:val="000000"/>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14:paraId="5C7F7BCA"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BCCD66"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32093CD"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12D0AF82" w14:textId="77777777" w:rsidTr="00E119F7">
        <w:tc>
          <w:tcPr>
            <w:tcW w:w="562" w:type="dxa"/>
            <w:tcBorders>
              <w:top w:val="single" w:sz="4" w:space="0" w:color="auto"/>
              <w:left w:val="single" w:sz="4" w:space="0" w:color="auto"/>
              <w:bottom w:val="single" w:sz="4" w:space="0" w:color="auto"/>
              <w:right w:val="single" w:sz="4" w:space="0" w:color="auto"/>
            </w:tcBorders>
          </w:tcPr>
          <w:p w14:paraId="00AD587D" w14:textId="77777777" w:rsidR="00BB0385" w:rsidRPr="00BB0385" w:rsidRDefault="00BB0385" w:rsidP="00BB0385">
            <w:pPr>
              <w:widowControl/>
              <w:autoSpaceDE/>
              <w:autoSpaceDN/>
              <w:jc w:val="center"/>
              <w:rPr>
                <w:rFonts w:eastAsia="Times New Roman"/>
                <w:bCs/>
                <w:color w:val="000000"/>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14:paraId="15285940" w14:textId="77777777" w:rsidR="00BB0385" w:rsidRPr="00BB0385" w:rsidRDefault="00BB0385" w:rsidP="00BB0385">
            <w:pPr>
              <w:keepNext/>
              <w:shd w:val="clear" w:color="auto" w:fill="FFFFFF"/>
              <w:autoSpaceDE/>
              <w:autoSpaceDN/>
              <w:jc w:val="both"/>
              <w:rPr>
                <w:rFonts w:eastAsia="Times New Roman"/>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47F4BBAD" w14:textId="77777777" w:rsidR="00BB0385" w:rsidRPr="00BB0385" w:rsidRDefault="00BB0385" w:rsidP="00BB0385">
            <w:pPr>
              <w:keepNext/>
              <w:shd w:val="clear" w:color="auto" w:fill="FFFFFF"/>
              <w:autoSpaceDE/>
              <w:autoSpaceDN/>
              <w:jc w:val="center"/>
              <w:rPr>
                <w:rFonts w:eastAsia="Times New Roman"/>
                <w:b/>
                <w:sz w:val="24"/>
                <w:szCs w:val="24"/>
                <w:lang w:eastAsia="ru-RU"/>
              </w:rPr>
            </w:pPr>
          </w:p>
        </w:tc>
      </w:tr>
    </w:tbl>
    <w:p w14:paraId="6AE9CD50" w14:textId="77777777" w:rsidR="00BB0385" w:rsidRPr="00BB0385" w:rsidRDefault="00BB0385" w:rsidP="00BB0385">
      <w:pPr>
        <w:widowControl/>
        <w:autoSpaceDE/>
        <w:autoSpaceDN/>
        <w:ind w:firstLine="567"/>
        <w:jc w:val="both"/>
        <w:rPr>
          <w:rFonts w:eastAsia="Times New Roman"/>
          <w:bCs/>
          <w:color w:val="000000"/>
          <w:sz w:val="24"/>
          <w:szCs w:val="24"/>
          <w:lang w:eastAsia="ru-RU"/>
        </w:rPr>
      </w:pPr>
    </w:p>
    <w:p w14:paraId="26767405" w14:textId="77777777" w:rsidR="00BB0385" w:rsidRPr="00BB0385" w:rsidRDefault="00BB0385" w:rsidP="00BB0385">
      <w:pPr>
        <w:widowControl/>
        <w:autoSpaceDE/>
        <w:autoSpaceDN/>
        <w:jc w:val="center"/>
        <w:rPr>
          <w:rFonts w:eastAsia="Times New Roman"/>
          <w:b/>
          <w:sz w:val="24"/>
          <w:szCs w:val="24"/>
          <w:lang w:val="en-US" w:eastAsia="ru-RU" w:bidi="uk-UA"/>
        </w:rPr>
      </w:pPr>
      <w:r w:rsidRPr="00BB0385">
        <w:rPr>
          <w:rFonts w:eastAsia="Times New Roman"/>
          <w:b/>
          <w:sz w:val="24"/>
          <w:szCs w:val="24"/>
          <w:lang w:val="en-US" w:eastAsia="ru-RU" w:bidi="uk-UA"/>
        </w:rPr>
        <w:t>Curriculum of individual work of students</w:t>
      </w:r>
    </w:p>
    <w:p w14:paraId="294DA455" w14:textId="77777777" w:rsidR="00BB0385" w:rsidRPr="00BB0385" w:rsidRDefault="00BB0385" w:rsidP="00BB0385">
      <w:pPr>
        <w:widowControl/>
        <w:autoSpaceDE/>
        <w:autoSpaceDN/>
        <w:jc w:val="right"/>
        <w:rPr>
          <w:rFonts w:eastAsia="Times New Roman"/>
          <w:sz w:val="24"/>
          <w:szCs w:val="24"/>
          <w:lang w:val="ru-RU" w:eastAsia="ru-RU"/>
        </w:rPr>
      </w:pPr>
      <w:r w:rsidRPr="00BB0385">
        <w:rPr>
          <w:rFonts w:eastAsia="Times New Roman"/>
          <w:sz w:val="24"/>
          <w:szCs w:val="24"/>
          <w:lang w:val="en-US" w:eastAsia="ru-RU"/>
        </w:rPr>
        <w:t xml:space="preserve">Table </w:t>
      </w:r>
      <w:r w:rsidRPr="00BB0385">
        <w:rPr>
          <w:rFonts w:eastAsia="Times New Roman"/>
          <w:sz w:val="24"/>
          <w:szCs w:val="24"/>
          <w:lang w:val="ru-RU" w:eastAsia="ru-RU"/>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2262"/>
      </w:tblGrid>
      <w:tr w:rsidR="00BB0385" w:rsidRPr="00BB0385" w14:paraId="2AC79329" w14:textId="77777777" w:rsidTr="00BB0385">
        <w:tc>
          <w:tcPr>
            <w:tcW w:w="567" w:type="dxa"/>
            <w:tcBorders>
              <w:top w:val="single" w:sz="4" w:space="0" w:color="auto"/>
              <w:left w:val="single" w:sz="4" w:space="0" w:color="auto"/>
              <w:bottom w:val="single" w:sz="4" w:space="0" w:color="auto"/>
              <w:right w:val="single" w:sz="4" w:space="0" w:color="auto"/>
            </w:tcBorders>
          </w:tcPr>
          <w:p w14:paraId="22A6136B"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bCs/>
                <w:sz w:val="24"/>
                <w:szCs w:val="24"/>
                <w:lang w:val="ru-RU" w:eastAsia="ru-RU"/>
              </w:rPr>
              <w:t>№</w:t>
            </w:r>
          </w:p>
          <w:p w14:paraId="5843AEBC" w14:textId="77777777" w:rsidR="00BB0385" w:rsidRPr="00BB0385" w:rsidRDefault="00BB0385" w:rsidP="00BB0385">
            <w:pPr>
              <w:widowControl/>
              <w:autoSpaceDE/>
              <w:autoSpaceDN/>
              <w:jc w:val="center"/>
              <w:rPr>
                <w:rFonts w:eastAsia="Times New Roman"/>
                <w:bCs/>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14:paraId="37934B59"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bCs/>
                <w:sz w:val="24"/>
                <w:szCs w:val="24"/>
                <w:lang w:val="en-US" w:eastAsia="ru-RU"/>
              </w:rPr>
              <w:t>Topics</w:t>
            </w:r>
            <w:r w:rsidRPr="00BB0385">
              <w:rPr>
                <w:rFonts w:eastAsia="Times New Roman"/>
                <w:bCs/>
                <w:sz w:val="24"/>
                <w:szCs w:val="24"/>
                <w:lang w:val="ru-RU" w:eastAsia="ru-RU"/>
              </w:rPr>
              <w:t xml:space="preserve"> </w:t>
            </w:r>
          </w:p>
        </w:tc>
        <w:tc>
          <w:tcPr>
            <w:tcW w:w="2262" w:type="dxa"/>
            <w:tcBorders>
              <w:top w:val="single" w:sz="4" w:space="0" w:color="auto"/>
              <w:left w:val="single" w:sz="4" w:space="0" w:color="auto"/>
              <w:bottom w:val="single" w:sz="4" w:space="0" w:color="auto"/>
              <w:right w:val="single" w:sz="4" w:space="0" w:color="auto"/>
            </w:tcBorders>
            <w:hideMark/>
          </w:tcPr>
          <w:p w14:paraId="28BE6223"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bCs/>
                <w:sz w:val="24"/>
                <w:szCs w:val="24"/>
                <w:lang w:val="en-US"/>
              </w:rPr>
              <w:t>Hours</w:t>
            </w:r>
          </w:p>
        </w:tc>
      </w:tr>
      <w:tr w:rsidR="00BB0385" w:rsidRPr="00BB0385" w14:paraId="75B3B704"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45655972"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1</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5C25442D" w14:textId="77777777" w:rsidR="00BB0385" w:rsidRPr="00BB0385" w:rsidRDefault="00BB0385" w:rsidP="00BB0385">
            <w:pPr>
              <w:widowControl/>
              <w:autoSpaceDE/>
              <w:autoSpaceDN/>
              <w:rPr>
                <w:rFonts w:eastAsia="Times New Roman"/>
                <w:color w:val="000000"/>
                <w:sz w:val="24"/>
                <w:szCs w:val="24"/>
                <w:highlight w:val="yellow"/>
                <w:lang w:val="en-US" w:eastAsia="ru-RU"/>
              </w:rPr>
            </w:pPr>
            <w:r w:rsidRPr="00BB0385">
              <w:rPr>
                <w:rFonts w:eastAsia="Times New Roman"/>
                <w:sz w:val="24"/>
                <w:szCs w:val="24"/>
                <w:lang w:val="en-US" w:eastAsia="ru-RU"/>
              </w:rPr>
              <w:t>Nonspecific ulcerative colitis, Crohn's disease.</w:t>
            </w:r>
          </w:p>
        </w:tc>
        <w:tc>
          <w:tcPr>
            <w:tcW w:w="2262" w:type="dxa"/>
            <w:tcBorders>
              <w:top w:val="single" w:sz="4" w:space="0" w:color="auto"/>
              <w:left w:val="single" w:sz="4" w:space="0" w:color="auto"/>
              <w:bottom w:val="single" w:sz="4" w:space="0" w:color="auto"/>
              <w:right w:val="single" w:sz="4" w:space="0" w:color="auto"/>
            </w:tcBorders>
          </w:tcPr>
          <w:p w14:paraId="1CB5636B" w14:textId="77777777" w:rsidR="00BB0385" w:rsidRPr="00BB0385" w:rsidRDefault="00BB0385" w:rsidP="00BB0385">
            <w:pPr>
              <w:widowControl/>
              <w:autoSpaceDE/>
              <w:autoSpaceDN/>
              <w:adjustRightInd w:val="0"/>
              <w:jc w:val="center"/>
              <w:rPr>
                <w:rFonts w:eastAsia="Times New Roman"/>
                <w:color w:val="000000"/>
                <w:sz w:val="24"/>
                <w:szCs w:val="24"/>
                <w:lang w:val="en-US" w:eastAsia="ru-RU"/>
              </w:rPr>
            </w:pPr>
          </w:p>
        </w:tc>
      </w:tr>
      <w:tr w:rsidR="00BB0385" w:rsidRPr="00BB0385" w14:paraId="27E22C55"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0A8108AC"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2</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13365779" w14:textId="77777777" w:rsidR="00BB0385" w:rsidRPr="00BB0385" w:rsidRDefault="00BB0385" w:rsidP="00BB0385">
            <w:pPr>
              <w:widowControl/>
              <w:autoSpaceDE/>
              <w:autoSpaceDN/>
              <w:rPr>
                <w:rFonts w:eastAsia="Times New Roman"/>
                <w:color w:val="000000"/>
                <w:sz w:val="24"/>
                <w:szCs w:val="24"/>
                <w:highlight w:val="yellow"/>
                <w:lang w:val="en-US" w:eastAsia="ru-RU"/>
              </w:rPr>
            </w:pPr>
            <w:r w:rsidRPr="00BB0385">
              <w:rPr>
                <w:rFonts w:eastAsia="Times New Roman"/>
                <w:sz w:val="24"/>
                <w:szCs w:val="24"/>
                <w:lang w:val="en-US" w:eastAsia="ru-RU"/>
              </w:rPr>
              <w:t>Differential diagnosis of diseases of the rectum and pararectal space.</w:t>
            </w:r>
          </w:p>
        </w:tc>
        <w:tc>
          <w:tcPr>
            <w:tcW w:w="2262" w:type="dxa"/>
            <w:tcBorders>
              <w:top w:val="single" w:sz="4" w:space="0" w:color="auto"/>
              <w:left w:val="single" w:sz="4" w:space="0" w:color="auto"/>
              <w:bottom w:val="single" w:sz="4" w:space="0" w:color="auto"/>
              <w:right w:val="single" w:sz="4" w:space="0" w:color="auto"/>
            </w:tcBorders>
          </w:tcPr>
          <w:p w14:paraId="26C67E26" w14:textId="77777777" w:rsidR="00BB0385" w:rsidRPr="00BB0385" w:rsidRDefault="00BB0385" w:rsidP="00BB0385">
            <w:pPr>
              <w:widowControl/>
              <w:autoSpaceDE/>
              <w:autoSpaceDN/>
              <w:adjustRightInd w:val="0"/>
              <w:jc w:val="center"/>
              <w:rPr>
                <w:rFonts w:eastAsia="Times New Roman"/>
                <w:color w:val="000000"/>
                <w:sz w:val="24"/>
                <w:szCs w:val="24"/>
                <w:lang w:val="en-US" w:eastAsia="ru-RU"/>
              </w:rPr>
            </w:pPr>
          </w:p>
        </w:tc>
      </w:tr>
      <w:tr w:rsidR="00BB0385" w:rsidRPr="00BB0385" w14:paraId="592F63A5"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2ACB7905"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3</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5AEE7ADF" w14:textId="77777777" w:rsidR="00BB0385" w:rsidRPr="00BB0385" w:rsidRDefault="00BB0385" w:rsidP="00BB0385">
            <w:pPr>
              <w:widowControl/>
              <w:autoSpaceDE/>
              <w:autoSpaceDN/>
              <w:jc w:val="both"/>
              <w:rPr>
                <w:rFonts w:eastAsia="Times New Roman"/>
                <w:sz w:val="24"/>
                <w:szCs w:val="24"/>
                <w:lang w:val="ru-RU" w:eastAsia="ru-RU"/>
              </w:rPr>
            </w:pPr>
            <w:r w:rsidRPr="00BB0385">
              <w:rPr>
                <w:rFonts w:eastAsia="Times New Roman"/>
                <w:sz w:val="24"/>
                <w:szCs w:val="24"/>
                <w:lang w:val="ru-RU" w:eastAsia="ru-RU"/>
              </w:rPr>
              <w:t>Jaundice syndrome in surgery.</w:t>
            </w:r>
          </w:p>
        </w:tc>
        <w:tc>
          <w:tcPr>
            <w:tcW w:w="2262" w:type="dxa"/>
            <w:tcBorders>
              <w:top w:val="single" w:sz="4" w:space="0" w:color="auto"/>
              <w:left w:val="single" w:sz="4" w:space="0" w:color="auto"/>
              <w:bottom w:val="single" w:sz="4" w:space="0" w:color="auto"/>
              <w:right w:val="single" w:sz="4" w:space="0" w:color="auto"/>
            </w:tcBorders>
          </w:tcPr>
          <w:p w14:paraId="09ECB6D9" w14:textId="77777777" w:rsidR="00BB0385" w:rsidRPr="00BB0385" w:rsidRDefault="00BB0385" w:rsidP="00BB0385">
            <w:pPr>
              <w:widowControl/>
              <w:autoSpaceDE/>
              <w:autoSpaceDN/>
              <w:adjustRightInd w:val="0"/>
              <w:jc w:val="center"/>
              <w:rPr>
                <w:rFonts w:eastAsia="Times New Roman"/>
                <w:color w:val="000000"/>
                <w:sz w:val="24"/>
                <w:szCs w:val="24"/>
                <w:lang w:val="ru-RU" w:eastAsia="ru-RU"/>
              </w:rPr>
            </w:pPr>
          </w:p>
        </w:tc>
      </w:tr>
      <w:tr w:rsidR="00BB0385" w:rsidRPr="00BB0385" w14:paraId="70E94E06"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0A0E8F5B"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4</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6B9E4470" w14:textId="77777777" w:rsidR="00BB0385" w:rsidRPr="00BB0385" w:rsidRDefault="00BB0385" w:rsidP="00BB0385">
            <w:pPr>
              <w:widowControl/>
              <w:autoSpaceDE/>
              <w:autoSpaceDN/>
              <w:rPr>
                <w:rFonts w:eastAsia="Times New Roman"/>
                <w:color w:val="000000"/>
                <w:sz w:val="24"/>
                <w:szCs w:val="24"/>
                <w:lang w:val="ru-RU" w:eastAsia="ru-RU"/>
              </w:rPr>
            </w:pPr>
            <w:r w:rsidRPr="00BB0385">
              <w:rPr>
                <w:rFonts w:eastAsia="Times New Roman"/>
                <w:sz w:val="24"/>
                <w:szCs w:val="24"/>
                <w:lang w:val="ru-RU" w:eastAsia="ru-RU"/>
              </w:rPr>
              <w:t>Bronchiectasis.</w:t>
            </w:r>
          </w:p>
        </w:tc>
        <w:tc>
          <w:tcPr>
            <w:tcW w:w="2262" w:type="dxa"/>
            <w:tcBorders>
              <w:top w:val="single" w:sz="4" w:space="0" w:color="auto"/>
              <w:left w:val="single" w:sz="4" w:space="0" w:color="auto"/>
              <w:bottom w:val="single" w:sz="4" w:space="0" w:color="auto"/>
              <w:right w:val="single" w:sz="4" w:space="0" w:color="auto"/>
            </w:tcBorders>
          </w:tcPr>
          <w:p w14:paraId="31B4673D" w14:textId="77777777" w:rsidR="00BB0385" w:rsidRPr="00BB0385" w:rsidRDefault="00BB0385" w:rsidP="00BB0385">
            <w:pPr>
              <w:widowControl/>
              <w:autoSpaceDE/>
              <w:autoSpaceDN/>
              <w:adjustRightInd w:val="0"/>
              <w:jc w:val="center"/>
              <w:rPr>
                <w:rFonts w:eastAsia="Times New Roman"/>
                <w:color w:val="000000"/>
                <w:sz w:val="24"/>
                <w:szCs w:val="24"/>
                <w:lang w:val="ru-RU" w:eastAsia="ru-RU"/>
              </w:rPr>
            </w:pPr>
          </w:p>
        </w:tc>
      </w:tr>
      <w:tr w:rsidR="00BB0385" w:rsidRPr="00BB0385" w14:paraId="627FFEA4"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4163253B"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hideMark/>
          </w:tcPr>
          <w:p w14:paraId="13981563" w14:textId="77777777" w:rsidR="00BB0385" w:rsidRPr="00BB0385" w:rsidRDefault="00BB0385" w:rsidP="00BB0385">
            <w:pPr>
              <w:widowControl/>
              <w:autoSpaceDE/>
              <w:autoSpaceDN/>
              <w:rPr>
                <w:rFonts w:eastAsia="Times New Roman"/>
                <w:bCs/>
                <w:sz w:val="24"/>
                <w:szCs w:val="24"/>
                <w:lang w:eastAsia="ru-RU"/>
              </w:rPr>
            </w:pPr>
            <w:r w:rsidRPr="00BB0385">
              <w:rPr>
                <w:rFonts w:eastAsia="Times New Roman"/>
                <w:sz w:val="24"/>
                <w:szCs w:val="24"/>
                <w:lang w:val="ru-RU" w:eastAsia="ru-RU"/>
              </w:rPr>
              <w:t>Hernia of liquid localization</w:t>
            </w:r>
          </w:p>
        </w:tc>
        <w:tc>
          <w:tcPr>
            <w:tcW w:w="2262" w:type="dxa"/>
            <w:tcBorders>
              <w:top w:val="single" w:sz="4" w:space="0" w:color="auto"/>
              <w:left w:val="single" w:sz="4" w:space="0" w:color="auto"/>
              <w:bottom w:val="single" w:sz="4" w:space="0" w:color="auto"/>
              <w:right w:val="single" w:sz="4" w:space="0" w:color="auto"/>
            </w:tcBorders>
          </w:tcPr>
          <w:p w14:paraId="4C793F58"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15F42685"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6358B417"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hideMark/>
          </w:tcPr>
          <w:p w14:paraId="5D01C061" w14:textId="77777777" w:rsidR="00BB0385" w:rsidRPr="00BB0385" w:rsidRDefault="00BB0385" w:rsidP="00BB0385">
            <w:pPr>
              <w:widowControl/>
              <w:autoSpaceDE/>
              <w:autoSpaceDN/>
              <w:rPr>
                <w:rFonts w:eastAsia="Times New Roman"/>
                <w:bCs/>
                <w:sz w:val="24"/>
                <w:szCs w:val="24"/>
                <w:lang w:eastAsia="ru-RU"/>
              </w:rPr>
            </w:pPr>
            <w:r w:rsidRPr="00BB0385">
              <w:rPr>
                <w:rFonts w:eastAsia="Times New Roman"/>
                <w:sz w:val="24"/>
                <w:szCs w:val="24"/>
                <w:lang w:val="en-US" w:eastAsia="ru-RU"/>
              </w:rPr>
              <w:t>Intrauterine and endoscopic methods of operations in pediatric surgery.</w:t>
            </w:r>
          </w:p>
        </w:tc>
        <w:tc>
          <w:tcPr>
            <w:tcW w:w="2262" w:type="dxa"/>
            <w:tcBorders>
              <w:top w:val="single" w:sz="4" w:space="0" w:color="auto"/>
              <w:left w:val="single" w:sz="4" w:space="0" w:color="auto"/>
              <w:bottom w:val="single" w:sz="4" w:space="0" w:color="auto"/>
              <w:right w:val="single" w:sz="4" w:space="0" w:color="auto"/>
            </w:tcBorders>
          </w:tcPr>
          <w:p w14:paraId="273E23E7"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5BA1FE7D"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52766860"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7.</w:t>
            </w:r>
          </w:p>
        </w:tc>
        <w:tc>
          <w:tcPr>
            <w:tcW w:w="6521" w:type="dxa"/>
            <w:tcBorders>
              <w:top w:val="single" w:sz="4" w:space="0" w:color="auto"/>
              <w:left w:val="single" w:sz="4" w:space="0" w:color="auto"/>
              <w:bottom w:val="single" w:sz="4" w:space="0" w:color="auto"/>
              <w:right w:val="single" w:sz="4" w:space="0" w:color="auto"/>
            </w:tcBorders>
            <w:hideMark/>
          </w:tcPr>
          <w:p w14:paraId="238EFD39" w14:textId="77777777" w:rsidR="00BB0385" w:rsidRPr="00BB0385" w:rsidRDefault="00BB0385" w:rsidP="00BB0385">
            <w:pPr>
              <w:widowControl/>
              <w:autoSpaceDE/>
              <w:autoSpaceDN/>
              <w:rPr>
                <w:rFonts w:eastAsia="Times New Roman"/>
                <w:bCs/>
                <w:sz w:val="24"/>
                <w:szCs w:val="24"/>
                <w:lang w:eastAsia="ru-RU"/>
              </w:rPr>
            </w:pPr>
            <w:r w:rsidRPr="00BB0385">
              <w:rPr>
                <w:rFonts w:eastAsia="Times New Roman"/>
                <w:sz w:val="24"/>
                <w:szCs w:val="24"/>
                <w:lang w:val="en-US" w:eastAsia="ru-RU"/>
              </w:rPr>
              <w:t>Parenteral and enteral feeding of children.</w:t>
            </w:r>
          </w:p>
        </w:tc>
        <w:tc>
          <w:tcPr>
            <w:tcW w:w="2262" w:type="dxa"/>
            <w:tcBorders>
              <w:top w:val="single" w:sz="4" w:space="0" w:color="auto"/>
              <w:left w:val="single" w:sz="4" w:space="0" w:color="auto"/>
              <w:bottom w:val="single" w:sz="4" w:space="0" w:color="auto"/>
              <w:right w:val="single" w:sz="4" w:space="0" w:color="auto"/>
            </w:tcBorders>
          </w:tcPr>
          <w:p w14:paraId="3F953F16"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0B99FE8C"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70ACF6E5"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hideMark/>
          </w:tcPr>
          <w:p w14:paraId="3688A834" w14:textId="77777777" w:rsidR="00BB0385" w:rsidRPr="00BB0385" w:rsidRDefault="00BB0385" w:rsidP="00BB0385">
            <w:pPr>
              <w:widowControl/>
              <w:autoSpaceDE/>
              <w:autoSpaceDN/>
              <w:rPr>
                <w:rFonts w:eastAsia="Times New Roman"/>
                <w:bCs/>
                <w:sz w:val="24"/>
                <w:szCs w:val="24"/>
                <w:lang w:eastAsia="ru-RU"/>
              </w:rPr>
            </w:pPr>
            <w:r w:rsidRPr="00BB0385">
              <w:rPr>
                <w:rFonts w:eastAsia="Times New Roman"/>
                <w:sz w:val="24"/>
                <w:szCs w:val="24"/>
                <w:lang w:val="ru-RU" w:eastAsia="ru-RU"/>
              </w:rPr>
              <w:t>Differential diagnosis of hydronephrosis.</w:t>
            </w:r>
          </w:p>
        </w:tc>
        <w:tc>
          <w:tcPr>
            <w:tcW w:w="2262" w:type="dxa"/>
            <w:tcBorders>
              <w:top w:val="single" w:sz="4" w:space="0" w:color="auto"/>
              <w:left w:val="single" w:sz="4" w:space="0" w:color="auto"/>
              <w:bottom w:val="single" w:sz="4" w:space="0" w:color="auto"/>
              <w:right w:val="single" w:sz="4" w:space="0" w:color="auto"/>
            </w:tcBorders>
          </w:tcPr>
          <w:p w14:paraId="33A993DB"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76A241DB" w14:textId="77777777" w:rsidTr="00E119F7">
        <w:tc>
          <w:tcPr>
            <w:tcW w:w="7088" w:type="dxa"/>
            <w:gridSpan w:val="2"/>
            <w:tcBorders>
              <w:top w:val="single" w:sz="4" w:space="0" w:color="auto"/>
              <w:left w:val="single" w:sz="4" w:space="0" w:color="auto"/>
              <w:bottom w:val="single" w:sz="4" w:space="0" w:color="auto"/>
              <w:right w:val="single" w:sz="4" w:space="0" w:color="auto"/>
            </w:tcBorders>
          </w:tcPr>
          <w:p w14:paraId="2DC6E700" w14:textId="77777777" w:rsidR="00BB0385" w:rsidRPr="00BB0385" w:rsidRDefault="00BB0385" w:rsidP="00BB0385">
            <w:pPr>
              <w:widowControl/>
              <w:autoSpaceDE/>
              <w:autoSpaceDN/>
              <w:adjustRightInd w:val="0"/>
              <w:rPr>
                <w:rFonts w:eastAsia="Times New Roman"/>
                <w:color w:val="000000"/>
                <w:sz w:val="24"/>
                <w:szCs w:val="24"/>
                <w:lang w:val="en-US" w:eastAsia="ru-RU"/>
              </w:rPr>
            </w:pPr>
          </w:p>
        </w:tc>
        <w:tc>
          <w:tcPr>
            <w:tcW w:w="2262" w:type="dxa"/>
            <w:tcBorders>
              <w:top w:val="single" w:sz="4" w:space="0" w:color="auto"/>
              <w:left w:val="single" w:sz="4" w:space="0" w:color="auto"/>
              <w:bottom w:val="single" w:sz="4" w:space="0" w:color="auto"/>
              <w:right w:val="single" w:sz="4" w:space="0" w:color="auto"/>
            </w:tcBorders>
          </w:tcPr>
          <w:p w14:paraId="4298AFEF" w14:textId="77777777" w:rsidR="00BB0385" w:rsidRPr="00BB0385" w:rsidRDefault="00BB0385" w:rsidP="00BB0385">
            <w:pPr>
              <w:widowControl/>
              <w:autoSpaceDE/>
              <w:autoSpaceDN/>
              <w:adjustRightInd w:val="0"/>
              <w:jc w:val="center"/>
              <w:rPr>
                <w:rFonts w:eastAsia="Times New Roman"/>
                <w:b/>
                <w:color w:val="000000"/>
                <w:sz w:val="24"/>
                <w:szCs w:val="24"/>
                <w:lang w:val="en-US" w:eastAsia="ru-RU"/>
              </w:rPr>
            </w:pPr>
          </w:p>
        </w:tc>
      </w:tr>
    </w:tbl>
    <w:p w14:paraId="49C56D30" w14:textId="77777777" w:rsidR="00BB0385" w:rsidRDefault="00BB0385" w:rsidP="00BB0385">
      <w:pPr>
        <w:widowControl/>
        <w:autoSpaceDE/>
        <w:autoSpaceDN/>
        <w:jc w:val="center"/>
        <w:rPr>
          <w:rFonts w:eastAsia="Times New Roman"/>
          <w:b/>
          <w:color w:val="FF0000"/>
          <w:sz w:val="24"/>
          <w:szCs w:val="24"/>
          <w:lang w:val="ru-RU" w:eastAsia="ru-RU"/>
        </w:rPr>
      </w:pPr>
    </w:p>
    <w:p w14:paraId="35FAA361" w14:textId="77777777" w:rsidR="00C74D8C" w:rsidRPr="00BB0385" w:rsidRDefault="00C74D8C" w:rsidP="00BB0385">
      <w:pPr>
        <w:widowControl/>
        <w:autoSpaceDE/>
        <w:autoSpaceDN/>
        <w:jc w:val="center"/>
        <w:rPr>
          <w:rFonts w:eastAsia="Times New Roman"/>
          <w:b/>
          <w:color w:val="FF0000"/>
          <w:sz w:val="24"/>
          <w:szCs w:val="24"/>
          <w:lang w:val="ru-RU" w:eastAsia="ru-RU"/>
        </w:rPr>
      </w:pPr>
    </w:p>
    <w:p w14:paraId="6B5A8B04" w14:textId="77777777" w:rsidR="00BB0385" w:rsidRPr="00BB0385" w:rsidRDefault="00BB0385" w:rsidP="00BB0385">
      <w:pPr>
        <w:widowControl/>
        <w:autoSpaceDE/>
        <w:autoSpaceDN/>
        <w:ind w:firstLine="709"/>
        <w:jc w:val="center"/>
        <w:rPr>
          <w:rFonts w:eastAsia="Times New Roman"/>
          <w:b/>
          <w:sz w:val="24"/>
          <w:szCs w:val="24"/>
          <w:lang w:val="ru-RU" w:eastAsia="ru-RU"/>
        </w:rPr>
      </w:pPr>
      <w:r w:rsidRPr="00BB0385">
        <w:rPr>
          <w:rFonts w:eastAsia="Times New Roman"/>
          <w:b/>
          <w:sz w:val="24"/>
          <w:szCs w:val="24"/>
          <w:lang w:val="ru-RU" w:eastAsia="ru-RU"/>
        </w:rPr>
        <w:t>Topics of practical classes</w:t>
      </w:r>
    </w:p>
    <w:p w14:paraId="0B93FCEF" w14:textId="77777777" w:rsidR="00BB0385" w:rsidRPr="00BB0385" w:rsidRDefault="00BB0385" w:rsidP="00BB0385">
      <w:pPr>
        <w:widowControl/>
        <w:autoSpaceDE/>
        <w:autoSpaceDN/>
        <w:ind w:firstLine="709"/>
        <w:jc w:val="both"/>
        <w:rPr>
          <w:rFonts w:eastAsia="Times New Roman"/>
          <w:b/>
          <w:sz w:val="24"/>
          <w:szCs w:val="24"/>
          <w:lang w:val="ru-RU" w:eastAsia="ru-RU"/>
        </w:rPr>
      </w:pPr>
    </w:p>
    <w:p w14:paraId="475B26A1" w14:textId="77777777" w:rsidR="00BB0385" w:rsidRPr="00BB0385" w:rsidRDefault="00BB0385" w:rsidP="00BB0385">
      <w:pPr>
        <w:widowControl/>
        <w:autoSpaceDE/>
        <w:autoSpaceDN/>
        <w:ind w:firstLine="709"/>
        <w:jc w:val="both"/>
        <w:rPr>
          <w:rFonts w:eastAsia="Times New Roman"/>
          <w:b/>
          <w:sz w:val="24"/>
          <w:szCs w:val="24"/>
          <w:lang w:val="en-US" w:eastAsia="ru-RU"/>
        </w:rPr>
      </w:pPr>
      <w:r w:rsidRPr="00BB0385">
        <w:rPr>
          <w:rFonts w:eastAsia="Times New Roman"/>
          <w:b/>
          <w:sz w:val="24"/>
          <w:szCs w:val="24"/>
          <w:lang w:val="en-US" w:eastAsia="ru-RU"/>
        </w:rPr>
        <w:t>1. History of surgery in Ukraine. Organization of surgical care in Ukraine. Ethics and deontology in surgery.</w:t>
      </w:r>
    </w:p>
    <w:p w14:paraId="0EE5C51C" w14:textId="77777777" w:rsidR="00BB0385" w:rsidRPr="00BB0385" w:rsidRDefault="00BB0385" w:rsidP="00BB0385">
      <w:pPr>
        <w:widowControl/>
        <w:autoSpaceDE/>
        <w:autoSpaceDN/>
        <w:ind w:firstLine="709"/>
        <w:jc w:val="both"/>
        <w:rPr>
          <w:rFonts w:eastAsia="Times New Roman"/>
          <w:sz w:val="24"/>
          <w:szCs w:val="24"/>
          <w:lang w:eastAsia="ru-RU"/>
        </w:rPr>
      </w:pPr>
      <w:r w:rsidRPr="00BB0385">
        <w:rPr>
          <w:rFonts w:eastAsia="Times New Roman"/>
          <w:sz w:val="24"/>
          <w:szCs w:val="24"/>
          <w:lang w:val="en-US" w:eastAsia="ru-RU"/>
        </w:rPr>
        <w:t xml:space="preserve">Studying the history of surgical </w:t>
      </w:r>
      <w:proofErr w:type="gramStart"/>
      <w:r w:rsidRPr="00BB0385">
        <w:rPr>
          <w:rFonts w:eastAsia="Times New Roman"/>
          <w:sz w:val="24"/>
          <w:szCs w:val="24"/>
          <w:lang w:val="en-US" w:eastAsia="ru-RU"/>
        </w:rPr>
        <w:t>science</w:t>
      </w:r>
      <w:proofErr w:type="gramEnd"/>
      <w:r w:rsidRPr="00BB0385">
        <w:rPr>
          <w:rFonts w:eastAsia="Times New Roman"/>
          <w:sz w:val="24"/>
          <w:szCs w:val="24"/>
          <w:lang w:val="en-US" w:eastAsia="ru-RU"/>
        </w:rPr>
        <w:t xml:space="preserve"> The composition and structure of the surgical department in the clinic, which depends on the number of people served by the clinic. Indications for hospitalization of patients: urgent and planned. </w:t>
      </w:r>
      <w:r w:rsidRPr="00BB0385">
        <w:rPr>
          <w:rFonts w:eastAsia="Times New Roman"/>
          <w:sz w:val="24"/>
          <w:szCs w:val="24"/>
          <w:lang w:eastAsia="ru-RU"/>
        </w:rPr>
        <w:t>Urgent hospitalization for injuries in which emergency care in a polyclinic is not possible in full; acute surgical infection that requires major surgery or constant monitoring of the patient; acute diseases of the thoracic and abdominal cavities; acute vascular diseases (acute thrombosis, embolism); diagnostic hospitalization (conditions of supervision of the patient in the clinic do not exclude acute disease), etc.</w:t>
      </w:r>
      <w:r w:rsidRPr="00BB0385">
        <w:rPr>
          <w:rFonts w:eastAsia="Times New Roman"/>
          <w:sz w:val="24"/>
          <w:szCs w:val="24"/>
          <w:lang w:val="en-US" w:eastAsia="ru-RU"/>
        </w:rPr>
        <w:t xml:space="preserve"> </w:t>
      </w:r>
      <w:r w:rsidRPr="00BB0385">
        <w:rPr>
          <w:rFonts w:eastAsia="Times New Roman"/>
          <w:sz w:val="24"/>
          <w:szCs w:val="24"/>
          <w:lang w:eastAsia="ru-RU"/>
        </w:rPr>
        <w:t>Indications for planned hospitalization are: diseases that require major surgery; chronic diseases, the treatment of which in the clinic were ineffective; diagnostic hospitalization, which requires the use of special equipment or special research conditions; minor surgery in persons with severe comorbidities, etc.</w:t>
      </w:r>
      <w:r w:rsidRPr="00BB0385">
        <w:rPr>
          <w:rFonts w:eastAsia="Times New Roman"/>
          <w:sz w:val="24"/>
          <w:szCs w:val="24"/>
          <w:lang w:val="en-US" w:eastAsia="ru-RU"/>
        </w:rPr>
        <w:t xml:space="preserve"> Dispanserisation</w:t>
      </w:r>
      <w:r w:rsidRPr="00BB0385">
        <w:rPr>
          <w:rFonts w:eastAsia="Times New Roman"/>
          <w:sz w:val="24"/>
          <w:szCs w:val="24"/>
          <w:lang w:eastAsia="ru-RU"/>
        </w:rPr>
        <w:t xml:space="preserve"> is a method of active dynamic monitoring of the state of health of groups of the population in order to identify, register and treat the earliest forms of chronic surgical diseases.</w:t>
      </w:r>
    </w:p>
    <w:p w14:paraId="1FC775C0" w14:textId="77777777" w:rsidR="00C74D8C" w:rsidRDefault="00C74D8C" w:rsidP="00BB0385">
      <w:pPr>
        <w:widowControl/>
        <w:autoSpaceDE/>
        <w:autoSpaceDN/>
        <w:ind w:firstLine="708"/>
        <w:jc w:val="both"/>
        <w:rPr>
          <w:rFonts w:eastAsia="Times New Roman"/>
          <w:b/>
          <w:sz w:val="24"/>
          <w:szCs w:val="24"/>
          <w:lang w:eastAsia="ru-RU"/>
        </w:rPr>
      </w:pPr>
    </w:p>
    <w:p w14:paraId="41FD1187" w14:textId="77777777" w:rsidR="00BB0385" w:rsidRPr="00BB0385" w:rsidRDefault="00BB0385" w:rsidP="00BB0385">
      <w:pPr>
        <w:widowControl/>
        <w:autoSpaceDE/>
        <w:autoSpaceDN/>
        <w:ind w:firstLine="708"/>
        <w:jc w:val="both"/>
        <w:rPr>
          <w:rFonts w:eastAsia="Times New Roman"/>
          <w:b/>
          <w:sz w:val="24"/>
          <w:szCs w:val="24"/>
          <w:lang w:eastAsia="ru-RU"/>
        </w:rPr>
      </w:pPr>
      <w:r w:rsidRPr="00BB0385">
        <w:rPr>
          <w:rFonts w:eastAsia="Times New Roman"/>
          <w:b/>
          <w:sz w:val="24"/>
          <w:szCs w:val="24"/>
          <w:lang w:eastAsia="ru-RU"/>
        </w:rPr>
        <w:t>2. Diagnostic methods in surgery.</w:t>
      </w:r>
    </w:p>
    <w:p w14:paraId="24964C86" w14:textId="77777777" w:rsidR="00BB0385" w:rsidRPr="00BB0385" w:rsidRDefault="00BB0385" w:rsidP="00BB0385">
      <w:pPr>
        <w:widowControl/>
        <w:autoSpaceDE/>
        <w:autoSpaceDN/>
        <w:ind w:firstLine="284"/>
        <w:jc w:val="both"/>
        <w:rPr>
          <w:rFonts w:eastAsia="Times New Roman"/>
          <w:sz w:val="24"/>
          <w:szCs w:val="24"/>
          <w:lang w:eastAsia="ru-RU"/>
        </w:rPr>
      </w:pPr>
      <w:r w:rsidRPr="00BB0385">
        <w:rPr>
          <w:rFonts w:eastAsia="Times New Roman"/>
          <w:sz w:val="24"/>
          <w:szCs w:val="24"/>
          <w:lang w:eastAsia="ru-RU"/>
        </w:rPr>
        <w:t>The development of technology, its widespread merging with medical science has a great influence on the improvement of methods of diagnosis and treatment in practical medicine and surgery in particular. These methods allow to reduce the time of the examination, to accurately diagnose, to conduct highly effective treatment with minimal invasion and often without a large "incision". Minimally invasive interventions have found their application in almost all areas of surgery.</w:t>
      </w:r>
      <w:r w:rsidRPr="00BB0385">
        <w:rPr>
          <w:rFonts w:eastAsia="Times New Roman"/>
          <w:sz w:val="24"/>
          <w:szCs w:val="24"/>
          <w:lang w:val="en-US" w:eastAsia="ru-RU"/>
        </w:rPr>
        <w:t xml:space="preserve"> </w:t>
      </w:r>
      <w:r w:rsidRPr="00BB0385">
        <w:rPr>
          <w:rFonts w:eastAsia="Times New Roman"/>
          <w:sz w:val="24"/>
          <w:szCs w:val="24"/>
          <w:lang w:eastAsia="ru-RU"/>
        </w:rPr>
        <w:t>This led to the maximum economic effect, reducing the patient's stay in the hospital, reducing the pre- and post-operative period. Among the new diagnostic and therapeutic technologies in surgery, video endoscopic, X-ray endovascular, ultrasound and computed tomography methods are currently most widely used.</w:t>
      </w:r>
    </w:p>
    <w:p w14:paraId="35027A69" w14:textId="77777777" w:rsidR="00BB0385" w:rsidRPr="00BB0385" w:rsidRDefault="00BB0385" w:rsidP="00BB0385">
      <w:pPr>
        <w:ind w:firstLine="709"/>
        <w:contextualSpacing/>
        <w:jc w:val="both"/>
        <w:rPr>
          <w:rFonts w:eastAsia="Times New Roman"/>
          <w:b/>
          <w:sz w:val="24"/>
          <w:szCs w:val="24"/>
          <w:lang w:eastAsia="ru-RU"/>
        </w:rPr>
      </w:pPr>
      <w:r w:rsidRPr="00BB0385">
        <w:rPr>
          <w:rFonts w:eastAsia="Times New Roman"/>
          <w:b/>
          <w:sz w:val="24"/>
          <w:szCs w:val="24"/>
          <w:lang w:eastAsia="ru-RU"/>
        </w:rPr>
        <w:t>3. Principles of rational antibiotic therapy in surgery.</w:t>
      </w:r>
    </w:p>
    <w:p w14:paraId="3B1EDDCB" w14:textId="77777777" w:rsidR="00BB0385" w:rsidRPr="00BB0385" w:rsidRDefault="00BB0385" w:rsidP="00BB0385">
      <w:pPr>
        <w:ind w:firstLine="709"/>
        <w:contextualSpacing/>
        <w:jc w:val="both"/>
        <w:rPr>
          <w:rFonts w:eastAsia="Times New Roman"/>
          <w:sz w:val="24"/>
          <w:szCs w:val="24"/>
          <w:lang w:eastAsia="ru-RU"/>
        </w:rPr>
      </w:pPr>
      <w:r w:rsidRPr="00BB0385">
        <w:rPr>
          <w:rFonts w:eastAsia="Times New Roman"/>
          <w:sz w:val="24"/>
          <w:szCs w:val="24"/>
          <w:lang w:eastAsia="ru-RU"/>
        </w:rPr>
        <w:t>Classification of antibacterial drugs. Antibiotics in the prevention of surgical infection. Antibacterial therapy of surgical infections. Ways of administration of antibiotics. Deescalation therapy. Step antibiotic therapy in surgery.</w:t>
      </w:r>
    </w:p>
    <w:p w14:paraId="2A2F91CF" w14:textId="77777777" w:rsidR="00BB0385" w:rsidRPr="00BB0385" w:rsidRDefault="00BB0385" w:rsidP="00BB0385">
      <w:pPr>
        <w:ind w:firstLine="709"/>
        <w:contextualSpacing/>
        <w:jc w:val="both"/>
        <w:rPr>
          <w:b/>
          <w:sz w:val="24"/>
          <w:szCs w:val="24"/>
        </w:rPr>
      </w:pPr>
      <w:r w:rsidRPr="00BB0385">
        <w:rPr>
          <w:b/>
          <w:sz w:val="24"/>
          <w:szCs w:val="24"/>
        </w:rPr>
        <w:t>4. Surgical diseases of the skin and subcutaneous tissue. Principles of diagnosis and indications for surgical treatment.</w:t>
      </w:r>
    </w:p>
    <w:p w14:paraId="7DF97C99" w14:textId="77777777" w:rsidR="00BB0385" w:rsidRPr="00BB0385" w:rsidRDefault="00BB0385" w:rsidP="00BB0385">
      <w:pPr>
        <w:ind w:firstLine="709"/>
        <w:contextualSpacing/>
        <w:jc w:val="both"/>
        <w:rPr>
          <w:sz w:val="24"/>
          <w:szCs w:val="24"/>
        </w:rPr>
      </w:pPr>
      <w:r w:rsidRPr="00BB0385">
        <w:rPr>
          <w:sz w:val="24"/>
          <w:szCs w:val="24"/>
        </w:rPr>
        <w:t>Surgical diseases of the skin and subcutaneous tissue. Atheroma, lipoma and other non-blastomatous diseases of the skin, its derivatives and subcutaneous tissue. Principles of diagnosis and indications for surgical treatment.</w:t>
      </w:r>
    </w:p>
    <w:p w14:paraId="672E07F2" w14:textId="77777777" w:rsidR="00BB0385" w:rsidRPr="00BB0385" w:rsidRDefault="00BB0385" w:rsidP="00BB0385">
      <w:pPr>
        <w:ind w:firstLine="709"/>
        <w:contextualSpacing/>
        <w:jc w:val="both"/>
        <w:rPr>
          <w:b/>
          <w:sz w:val="24"/>
          <w:szCs w:val="24"/>
        </w:rPr>
      </w:pPr>
      <w:r w:rsidRPr="00BB0385">
        <w:rPr>
          <w:b/>
          <w:sz w:val="24"/>
          <w:szCs w:val="24"/>
        </w:rPr>
        <w:t>5. Gastric or peptic ulcer. Benign neoplasms of the gastrointestinal tract.</w:t>
      </w:r>
    </w:p>
    <w:p w14:paraId="6BF3AD3F" w14:textId="77777777" w:rsidR="00BB0385" w:rsidRPr="00BB0385" w:rsidRDefault="00BB0385" w:rsidP="00BB0385">
      <w:pPr>
        <w:ind w:firstLine="709"/>
        <w:contextualSpacing/>
        <w:jc w:val="both"/>
        <w:rPr>
          <w:sz w:val="24"/>
          <w:szCs w:val="24"/>
        </w:rPr>
      </w:pPr>
      <w:r w:rsidRPr="00BB0385">
        <w:rPr>
          <w:sz w:val="24"/>
          <w:szCs w:val="24"/>
        </w:rPr>
        <w:t>Gastric or peptic ulcer: Principles of diagnosis, indications for surgical treatment. Modern principles of prevention of complications. Modern methods of surgical treatment. Benign neoplasms of the gastrointestinal tract.</w:t>
      </w:r>
    </w:p>
    <w:p w14:paraId="7E4A3E06" w14:textId="77777777" w:rsidR="00BB0385" w:rsidRPr="00BB0385" w:rsidRDefault="00BB0385" w:rsidP="00BB0385">
      <w:pPr>
        <w:ind w:firstLine="709"/>
        <w:contextualSpacing/>
        <w:jc w:val="both"/>
        <w:rPr>
          <w:b/>
          <w:lang w:val="en"/>
        </w:rPr>
      </w:pPr>
      <w:r w:rsidRPr="00BB0385">
        <w:rPr>
          <w:b/>
          <w:lang w:val="en"/>
        </w:rPr>
        <w:t>6. Diseases of the hepatopancreatobiliary zone (chronic cholecystitis, chronic pancreatitis, non-blastomatous formations of the liver and biliary tract).</w:t>
      </w:r>
    </w:p>
    <w:p w14:paraId="013A5B01" w14:textId="77777777" w:rsidR="00BB0385" w:rsidRPr="00BB0385" w:rsidRDefault="00BB0385" w:rsidP="00BB0385">
      <w:pPr>
        <w:ind w:firstLine="709"/>
        <w:contextualSpacing/>
        <w:jc w:val="both"/>
        <w:rPr>
          <w:lang w:val="en-US"/>
        </w:rPr>
      </w:pPr>
      <w:r w:rsidRPr="00BB0385">
        <w:rPr>
          <w:lang w:val="en"/>
        </w:rPr>
        <w:t>Diseases of the hepatopancreatobiliary zone (chronic cholecystitis, chronic pancreatitis, non-blastomatous liver formations). Differential diagnosis of benign and blastomatous processes. Modern surgical approaches to surgical treatment. Step-by-step approaches to surgical treatment.</w:t>
      </w:r>
    </w:p>
    <w:p w14:paraId="36C1DB5A" w14:textId="77777777" w:rsidR="00BB0385" w:rsidRPr="00BB0385" w:rsidRDefault="00BB0385" w:rsidP="00BB0385">
      <w:pPr>
        <w:widowControl/>
        <w:autoSpaceDE/>
        <w:autoSpaceDN/>
        <w:ind w:firstLine="680"/>
        <w:jc w:val="both"/>
        <w:rPr>
          <w:b/>
          <w:sz w:val="24"/>
          <w:szCs w:val="24"/>
          <w:lang w:val="en"/>
        </w:rPr>
      </w:pPr>
      <w:r w:rsidRPr="00BB0385">
        <w:rPr>
          <w:b/>
          <w:sz w:val="24"/>
          <w:szCs w:val="24"/>
          <w:lang w:val="en"/>
        </w:rPr>
        <w:t>7. Syndrome of portal hypertension in surgery.</w:t>
      </w:r>
    </w:p>
    <w:p w14:paraId="4608E90F" w14:textId="77777777" w:rsidR="00BB0385" w:rsidRPr="00BB0385" w:rsidRDefault="00BB0385" w:rsidP="00BB0385">
      <w:pPr>
        <w:widowControl/>
        <w:autoSpaceDE/>
        <w:autoSpaceDN/>
        <w:ind w:firstLine="680"/>
        <w:jc w:val="both"/>
        <w:rPr>
          <w:sz w:val="24"/>
          <w:szCs w:val="24"/>
          <w:lang w:val="en"/>
        </w:rPr>
      </w:pPr>
      <w:r w:rsidRPr="00BB0385">
        <w:rPr>
          <w:sz w:val="24"/>
          <w:szCs w:val="24"/>
          <w:lang w:val="en"/>
        </w:rPr>
        <w:t>Portal hypertension syndrome in surgery. The main principles of differential diagnosis. Modern methods of surgical treatment (endoscopic, endovascular surgery). Step by step approaches to surgical treatment.</w:t>
      </w:r>
    </w:p>
    <w:p w14:paraId="5EE1AFD3" w14:textId="77777777" w:rsidR="00BB0385" w:rsidRPr="00BB0385" w:rsidRDefault="00BB0385" w:rsidP="00BB0385">
      <w:pPr>
        <w:widowControl/>
        <w:autoSpaceDE/>
        <w:autoSpaceDN/>
        <w:ind w:firstLine="680"/>
        <w:jc w:val="both"/>
        <w:rPr>
          <w:b/>
          <w:sz w:val="24"/>
          <w:szCs w:val="24"/>
          <w:lang w:val="en"/>
        </w:rPr>
      </w:pPr>
      <w:r w:rsidRPr="00BB0385">
        <w:rPr>
          <w:b/>
          <w:sz w:val="24"/>
          <w:szCs w:val="24"/>
          <w:lang w:val="en"/>
        </w:rPr>
        <w:t>8. Features of the search for surgical diseases in pregnant women and the elderly.</w:t>
      </w:r>
    </w:p>
    <w:p w14:paraId="13232785" w14:textId="77777777" w:rsidR="00BB0385" w:rsidRPr="00BB0385" w:rsidRDefault="00BB0385" w:rsidP="00BB0385">
      <w:pPr>
        <w:widowControl/>
        <w:autoSpaceDE/>
        <w:autoSpaceDN/>
        <w:ind w:firstLine="680"/>
        <w:jc w:val="both"/>
        <w:rPr>
          <w:sz w:val="24"/>
          <w:szCs w:val="24"/>
          <w:lang w:val="en-US"/>
        </w:rPr>
      </w:pPr>
      <w:r w:rsidRPr="00BB0385">
        <w:rPr>
          <w:sz w:val="24"/>
          <w:szCs w:val="24"/>
          <w:lang w:val="en"/>
        </w:rPr>
        <w:t>Features of the search for surgical diseases in pregnant women and the elderly. Anatomical and physiological features of pregnant women. Features of diagnostic approaches in pregnant women. Anatomical and physiological features of the elderly. Features of diagnosis and surgical approaches to surgical diseases of the elderly and senile.</w:t>
      </w:r>
    </w:p>
    <w:p w14:paraId="46AFC214" w14:textId="77777777" w:rsidR="00BB0385" w:rsidRPr="00BB0385" w:rsidRDefault="00BB0385" w:rsidP="00BB0385">
      <w:pPr>
        <w:widowControl/>
        <w:autoSpaceDE/>
        <w:autoSpaceDN/>
        <w:ind w:firstLine="680"/>
        <w:jc w:val="both"/>
        <w:rPr>
          <w:rFonts w:eastAsia="Times New Roman"/>
          <w:b/>
          <w:sz w:val="24"/>
          <w:szCs w:val="24"/>
          <w:lang w:val="en" w:eastAsia="ru-RU"/>
        </w:rPr>
      </w:pPr>
      <w:r w:rsidRPr="00BB0385">
        <w:rPr>
          <w:rFonts w:eastAsia="Times New Roman"/>
          <w:b/>
          <w:sz w:val="24"/>
          <w:szCs w:val="24"/>
          <w:lang w:val="en" w:eastAsia="ru-RU"/>
        </w:rPr>
        <w:t>9. Surgical diseases of the neck and mediastinal organs. Principles of diagnosis and choice of treatment tactics.</w:t>
      </w:r>
    </w:p>
    <w:p w14:paraId="5FB54BE9" w14:textId="77777777" w:rsidR="00BB0385" w:rsidRPr="00BB0385" w:rsidRDefault="00BB0385" w:rsidP="00BB0385">
      <w:pPr>
        <w:widowControl/>
        <w:autoSpaceDE/>
        <w:autoSpaceDN/>
        <w:ind w:firstLine="680"/>
        <w:jc w:val="both"/>
        <w:rPr>
          <w:rFonts w:eastAsia="Times New Roman"/>
          <w:sz w:val="24"/>
          <w:szCs w:val="24"/>
          <w:lang w:val="en" w:eastAsia="ru-RU"/>
        </w:rPr>
      </w:pPr>
      <w:r w:rsidRPr="00BB0385">
        <w:rPr>
          <w:rFonts w:eastAsia="Times New Roman"/>
          <w:sz w:val="24"/>
          <w:szCs w:val="24"/>
          <w:lang w:val="en" w:eastAsia="ru-RU"/>
        </w:rPr>
        <w:t>Surgical diseases of the neck and mediastinal organs. Principles of differential diagnosis of blastomatous and non-blastomatous processes. Indications and contraindications to surgical treatment of tumors of the neck and mediastinum. Modern methods of surgical treatment.</w:t>
      </w:r>
    </w:p>
    <w:p w14:paraId="492E10E5" w14:textId="77777777" w:rsidR="00BB0385" w:rsidRPr="00BB0385" w:rsidRDefault="00BB0385" w:rsidP="00BB0385">
      <w:pPr>
        <w:widowControl/>
        <w:autoSpaceDE/>
        <w:autoSpaceDN/>
        <w:ind w:firstLine="567"/>
        <w:rPr>
          <w:rFonts w:eastAsia="Times New Roman"/>
          <w:b/>
          <w:sz w:val="24"/>
          <w:szCs w:val="24"/>
          <w:lang w:val="en" w:eastAsia="ru-RU"/>
        </w:rPr>
      </w:pPr>
      <w:r w:rsidRPr="00BB0385">
        <w:rPr>
          <w:rFonts w:eastAsia="Times New Roman"/>
          <w:b/>
          <w:sz w:val="24"/>
          <w:szCs w:val="24"/>
          <w:lang w:val="en" w:eastAsia="ru-RU"/>
        </w:rPr>
        <w:t>10. Surgical treatment of non-blastomatous neoplasms of the retroperitoneal space. Curation of the patient.</w:t>
      </w:r>
    </w:p>
    <w:p w14:paraId="074B0693" w14:textId="77777777" w:rsidR="00BB0385" w:rsidRPr="00BB0385" w:rsidRDefault="00BB0385" w:rsidP="00BB0385">
      <w:pPr>
        <w:widowControl/>
        <w:autoSpaceDE/>
        <w:autoSpaceDN/>
        <w:ind w:firstLine="709"/>
        <w:jc w:val="both"/>
        <w:rPr>
          <w:rFonts w:eastAsia="Times New Roman"/>
          <w:sz w:val="24"/>
          <w:szCs w:val="24"/>
          <w:lang w:val="en" w:eastAsia="ru-RU"/>
        </w:rPr>
      </w:pPr>
      <w:r w:rsidRPr="00BB0385">
        <w:rPr>
          <w:rFonts w:eastAsia="Times New Roman"/>
          <w:sz w:val="24"/>
          <w:szCs w:val="24"/>
          <w:lang w:val="en" w:eastAsia="ru-RU"/>
        </w:rPr>
        <w:t>Surgical treatment of non-blastomatous neoplasms of the retroperitoneal space. Multidisciplinary approach to the treatment of adrenal tumors. Indications and contraindications to surgical dichotomy Minimally invasive methods of treatment of retroperitoneal space. Curation of the patient with filling in the medical history.</w:t>
      </w:r>
    </w:p>
    <w:p w14:paraId="6447DFA9" w14:textId="77777777" w:rsidR="00BB0385" w:rsidRPr="00BB0385" w:rsidRDefault="00BB0385" w:rsidP="00BB0385">
      <w:pPr>
        <w:widowControl/>
        <w:autoSpaceDE/>
        <w:autoSpaceDN/>
        <w:ind w:firstLine="709"/>
        <w:rPr>
          <w:rFonts w:eastAsia="Times New Roman"/>
          <w:b/>
          <w:sz w:val="24"/>
          <w:szCs w:val="24"/>
          <w:lang w:val="en-US" w:eastAsia="ru-RU"/>
        </w:rPr>
      </w:pPr>
      <w:r w:rsidRPr="00BB0385">
        <w:rPr>
          <w:rFonts w:eastAsia="Times New Roman"/>
          <w:b/>
          <w:sz w:val="24"/>
          <w:szCs w:val="24"/>
          <w:lang w:val="en" w:eastAsia="ru-RU"/>
        </w:rPr>
        <w:t>11. Final lesson. Differential credit.</w:t>
      </w:r>
    </w:p>
    <w:p w14:paraId="63147B00" w14:textId="77777777" w:rsidR="00BB0385" w:rsidRPr="00BB0385" w:rsidRDefault="00BB0385" w:rsidP="00BB0385">
      <w:pPr>
        <w:widowControl/>
        <w:suppressAutoHyphens/>
        <w:autoSpaceDE/>
        <w:autoSpaceDN/>
        <w:spacing w:line="276" w:lineRule="auto"/>
        <w:ind w:firstLine="708"/>
        <w:jc w:val="center"/>
        <w:rPr>
          <w:b/>
          <w:sz w:val="24"/>
          <w:szCs w:val="24"/>
        </w:rPr>
      </w:pPr>
      <w:r w:rsidRPr="00BB0385">
        <w:rPr>
          <w:b/>
          <w:sz w:val="24"/>
          <w:szCs w:val="24"/>
        </w:rPr>
        <w:t>Discipline policy and values.</w:t>
      </w:r>
    </w:p>
    <w:p w14:paraId="23BFA3D1" w14:textId="77777777" w:rsidR="00BB0385" w:rsidRPr="00BB0385" w:rsidRDefault="00BB0385" w:rsidP="00BB0385">
      <w:pPr>
        <w:widowControl/>
        <w:suppressAutoHyphens/>
        <w:autoSpaceDE/>
        <w:autoSpaceDN/>
        <w:spacing w:line="276" w:lineRule="auto"/>
        <w:ind w:firstLine="708"/>
        <w:jc w:val="both"/>
        <w:rPr>
          <w:sz w:val="24"/>
          <w:szCs w:val="24"/>
        </w:rPr>
      </w:pPr>
      <w:r w:rsidRPr="00BB0385">
        <w:rPr>
          <w:sz w:val="24"/>
          <w:szCs w:val="24"/>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get it when you need it.</w:t>
      </w:r>
    </w:p>
    <w:p w14:paraId="09FC4339" w14:textId="77777777" w:rsidR="00BB0385" w:rsidRPr="00BB0385" w:rsidRDefault="00BB0385" w:rsidP="00BB0385">
      <w:pPr>
        <w:widowControl/>
        <w:suppressAutoHyphens/>
        <w:autoSpaceDE/>
        <w:autoSpaceDN/>
        <w:ind w:firstLine="708"/>
        <w:jc w:val="both"/>
        <w:rPr>
          <w:rFonts w:eastAsia="Times New Roman"/>
          <w:sz w:val="24"/>
          <w:szCs w:val="24"/>
          <w:lang w:val="en-US" w:eastAsia="ru-RU"/>
        </w:rPr>
      </w:pPr>
      <w:r w:rsidRPr="00BB0385">
        <w:rPr>
          <w:rFonts w:eastAsia="Times New Roman"/>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2DABA153" w14:textId="77777777" w:rsidR="00BB0385" w:rsidRPr="00BB0385" w:rsidRDefault="00BB0385" w:rsidP="00BB0385">
      <w:pPr>
        <w:suppressAutoHyphens/>
        <w:autoSpaceDE/>
        <w:autoSpaceDN/>
        <w:ind w:firstLine="709"/>
        <w:jc w:val="both"/>
        <w:rPr>
          <w:rFonts w:eastAsia="Times New Roman"/>
          <w:sz w:val="24"/>
          <w:szCs w:val="24"/>
          <w:lang w:val="en" w:eastAsia="ru-RU"/>
        </w:rPr>
      </w:pPr>
      <w:r w:rsidRPr="00BB0385">
        <w:rPr>
          <w:rFonts w:eastAsia="Times New Roman"/>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2C58A8CC" w14:textId="77777777" w:rsidR="00BB0385" w:rsidRPr="00BB0385" w:rsidRDefault="00BB0385" w:rsidP="00BB0385">
      <w:pPr>
        <w:suppressAutoHyphens/>
        <w:autoSpaceDE/>
        <w:autoSpaceDN/>
        <w:ind w:firstLine="709"/>
        <w:jc w:val="both"/>
        <w:rPr>
          <w:rFonts w:eastAsia="Times New Roman"/>
          <w:sz w:val="24"/>
          <w:szCs w:val="24"/>
          <w:lang w:val="en" w:eastAsia="ru-RU"/>
        </w:rPr>
      </w:pPr>
      <w:r w:rsidRPr="00BB0385">
        <w:rPr>
          <w:rFonts w:eastAsia="Times New Roman"/>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60506410" w14:textId="77777777" w:rsidR="00BB0385" w:rsidRPr="00BB0385" w:rsidRDefault="00BB0385" w:rsidP="00BB0385">
      <w:pPr>
        <w:suppressAutoHyphens/>
        <w:autoSpaceDE/>
        <w:autoSpaceDN/>
        <w:ind w:firstLine="709"/>
        <w:jc w:val="both"/>
        <w:rPr>
          <w:rFonts w:eastAsia="Times New Roman"/>
          <w:sz w:val="24"/>
          <w:szCs w:val="24"/>
          <w:lang w:val="en-US" w:eastAsia="ru-RU"/>
        </w:rPr>
      </w:pPr>
      <w:r w:rsidRPr="00BB0385">
        <w:rPr>
          <w:rFonts w:eastAsia="Times New Roman"/>
          <w:sz w:val="24"/>
          <w:szCs w:val="24"/>
          <w:lang w:val="en" w:eastAsia="ru-RU"/>
        </w:rPr>
        <w:t>Students are encouraged to participate in research and participate in conferences on this topic.</w:t>
      </w:r>
    </w:p>
    <w:p w14:paraId="071B9E5F" w14:textId="77777777" w:rsidR="00BB0385" w:rsidRPr="00BB0385" w:rsidRDefault="00BB0385" w:rsidP="00BB0385">
      <w:pPr>
        <w:suppressAutoHyphens/>
        <w:autoSpaceDE/>
        <w:autoSpaceDN/>
        <w:ind w:firstLine="709"/>
        <w:jc w:val="both"/>
        <w:rPr>
          <w:sz w:val="24"/>
          <w:szCs w:val="24"/>
          <w:lang w:val="en-US"/>
        </w:rPr>
      </w:pPr>
      <w:r w:rsidRPr="00BB0385">
        <w:rPr>
          <w:sz w:val="24"/>
          <w:szCs w:val="24"/>
          <w:lang w:val="en"/>
        </w:rPr>
        <w:t xml:space="preserve">All students of KhNMU are protected by the Regulations on Prevention, Prevention and Settlement of Cases Related to Sexual Harassment and Discrimination at Kharkiv National Medical University, designed to determine an effective mechanism for resolving conflict situations related to discrimination and sexual harassment. on the basis of the following normative legal acts of Ukraine: </w:t>
      </w:r>
      <w:proofErr w:type="gramStart"/>
      <w:r w:rsidRPr="00BB0385">
        <w:rPr>
          <w:sz w:val="24"/>
          <w:szCs w:val="24"/>
          <w:lang w:val="en"/>
        </w:rPr>
        <w:t>the</w:t>
      </w:r>
      <w:proofErr w:type="gramEnd"/>
      <w:r w:rsidRPr="00BB0385">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49974CD9" w14:textId="77777777" w:rsidR="00BB0385" w:rsidRPr="00BB0385" w:rsidRDefault="00BB0385" w:rsidP="00BB0385">
      <w:pPr>
        <w:suppressAutoHyphens/>
        <w:autoSpaceDE/>
        <w:autoSpaceDN/>
        <w:ind w:firstLine="709"/>
        <w:jc w:val="both"/>
        <w:rPr>
          <w:sz w:val="24"/>
          <w:szCs w:val="24"/>
          <w:lang w:val="en-US"/>
        </w:rPr>
      </w:pPr>
      <w:r w:rsidRPr="00BB0385">
        <w:rPr>
          <w:sz w:val="24"/>
          <w:szCs w:val="24"/>
          <w:lang w:val="en"/>
        </w:rPr>
        <w:t>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KhNMU are confirmed by the Code of Corporate Ethics and the Charter of KhNMU.</w:t>
      </w:r>
    </w:p>
    <w:p w14:paraId="4C6BEC5C" w14:textId="77777777" w:rsidR="00BB0385" w:rsidRPr="00BB0385" w:rsidRDefault="00BB0385" w:rsidP="00BB0385">
      <w:pPr>
        <w:tabs>
          <w:tab w:val="left" w:pos="993"/>
        </w:tabs>
        <w:suppressAutoHyphens/>
        <w:autoSpaceDE/>
        <w:autoSpaceDN/>
        <w:ind w:left="284" w:firstLine="425"/>
        <w:rPr>
          <w:sz w:val="24"/>
          <w:szCs w:val="24"/>
          <w:lang w:val="en-US"/>
        </w:rPr>
      </w:pPr>
    </w:p>
    <w:p w14:paraId="635762DB" w14:textId="77777777" w:rsidR="00BB0385" w:rsidRPr="00BB0385" w:rsidRDefault="00BB0385" w:rsidP="00BB0385">
      <w:pPr>
        <w:tabs>
          <w:tab w:val="left" w:pos="993"/>
        </w:tabs>
        <w:suppressAutoHyphens/>
        <w:autoSpaceDE/>
        <w:autoSpaceDN/>
        <w:jc w:val="center"/>
        <w:rPr>
          <w:sz w:val="24"/>
          <w:szCs w:val="24"/>
          <w:lang w:val="en"/>
        </w:rPr>
      </w:pPr>
      <w:r w:rsidRPr="00BB0385">
        <w:rPr>
          <w:sz w:val="24"/>
          <w:szCs w:val="24"/>
          <w:lang w:val="en"/>
        </w:rPr>
        <w:t>Behavior in the audience</w:t>
      </w:r>
    </w:p>
    <w:p w14:paraId="2A7858CE" w14:textId="77777777" w:rsidR="00BB0385" w:rsidRPr="00BB0385" w:rsidRDefault="00BB0385" w:rsidP="00BB0385">
      <w:pPr>
        <w:tabs>
          <w:tab w:val="left" w:pos="567"/>
          <w:tab w:val="left" w:pos="993"/>
        </w:tabs>
        <w:suppressAutoHyphens/>
        <w:autoSpaceDE/>
        <w:autoSpaceDN/>
        <w:jc w:val="both"/>
        <w:rPr>
          <w:sz w:val="24"/>
          <w:szCs w:val="24"/>
          <w:lang w:val="en"/>
        </w:rPr>
      </w:pPr>
      <w:r w:rsidRPr="00BB0385">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65F3AA3B" w14:textId="77777777" w:rsidR="00BB0385" w:rsidRPr="00BB0385" w:rsidRDefault="00BB0385" w:rsidP="00BB0385">
      <w:pPr>
        <w:tabs>
          <w:tab w:val="left" w:pos="993"/>
        </w:tabs>
        <w:suppressAutoHyphens/>
        <w:autoSpaceDE/>
        <w:autoSpaceDN/>
        <w:ind w:left="709"/>
        <w:contextualSpacing/>
        <w:jc w:val="both"/>
        <w:rPr>
          <w:sz w:val="24"/>
          <w:szCs w:val="24"/>
          <w:lang w:val="en"/>
        </w:rPr>
      </w:pPr>
      <w:r w:rsidRPr="00BB0385">
        <w:rPr>
          <w:sz w:val="24"/>
          <w:szCs w:val="24"/>
          <w:lang w:val="en"/>
        </w:rPr>
        <w:t>During classes it is allowed:</w:t>
      </w:r>
    </w:p>
    <w:p w14:paraId="4FD679A4"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leave the audience for a short time if necessary and with the permission of the teacher;</w:t>
      </w:r>
    </w:p>
    <w:p w14:paraId="72056B1B"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drink soft drinks;</w:t>
      </w:r>
    </w:p>
    <w:p w14:paraId="54EAE58A"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take photos of presentation slides;</w:t>
      </w:r>
    </w:p>
    <w:p w14:paraId="5274CD5A"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take an active part in the class</w:t>
      </w:r>
    </w:p>
    <w:p w14:paraId="65F6D6F3" w14:textId="77777777" w:rsidR="00BB0385" w:rsidRPr="00BB0385" w:rsidRDefault="00BB0385" w:rsidP="00BB0385">
      <w:pPr>
        <w:tabs>
          <w:tab w:val="left" w:pos="993"/>
        </w:tabs>
        <w:suppressAutoHyphens/>
        <w:autoSpaceDE/>
        <w:autoSpaceDN/>
        <w:ind w:firstLine="567"/>
        <w:jc w:val="both"/>
        <w:rPr>
          <w:sz w:val="24"/>
          <w:szCs w:val="24"/>
          <w:lang w:val="en"/>
        </w:rPr>
      </w:pPr>
      <w:r w:rsidRPr="00BB0385">
        <w:rPr>
          <w:sz w:val="24"/>
          <w:szCs w:val="24"/>
          <w:lang w:val="en"/>
        </w:rPr>
        <w:t>Forbidden:</w:t>
      </w:r>
    </w:p>
    <w:p w14:paraId="49A11FA3"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US"/>
        </w:rPr>
      </w:pPr>
      <w:r w:rsidRPr="00BB0385">
        <w:rPr>
          <w:sz w:val="24"/>
          <w:szCs w:val="24"/>
          <w:lang w:val="en"/>
        </w:rPr>
        <w:t>eat (except for persons whose special medical condition requires another - in this case, medical confirmation is required);</w:t>
      </w:r>
    </w:p>
    <w:p w14:paraId="4547979E"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smoking, drinking alcohol and even low-alcohol beverages or drugs;</w:t>
      </w:r>
    </w:p>
    <w:p w14:paraId="66905559"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use obscene language or use words that offend the honor and dignity of colleagues and faculty;</w:t>
      </w:r>
    </w:p>
    <w:p w14:paraId="4A272613"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gambling;</w:t>
      </w:r>
    </w:p>
    <w:p w14:paraId="5AEC9293"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damage the material and technical base of the university (damage inventory, equipment; furniture, walls, floors, litter the premises and territories);</w:t>
      </w:r>
    </w:p>
    <w:p w14:paraId="40BFEBEA"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shouting, shouting or listening to loud music in classrooms and even in corridors during classes.</w:t>
      </w:r>
    </w:p>
    <w:p w14:paraId="1DCA5A09" w14:textId="77777777" w:rsidR="00BB0385" w:rsidRPr="00BB0385" w:rsidRDefault="00BB0385" w:rsidP="00BB0385">
      <w:pPr>
        <w:tabs>
          <w:tab w:val="left" w:pos="993"/>
        </w:tabs>
        <w:suppressAutoHyphens/>
        <w:autoSpaceDE/>
        <w:autoSpaceDN/>
        <w:ind w:left="284" w:firstLine="425"/>
        <w:jc w:val="center"/>
        <w:rPr>
          <w:sz w:val="24"/>
          <w:szCs w:val="24"/>
          <w:lang w:val="en"/>
        </w:rPr>
      </w:pPr>
      <w:r w:rsidRPr="00BB0385">
        <w:rPr>
          <w:sz w:val="24"/>
          <w:szCs w:val="24"/>
          <w:lang w:val="en"/>
        </w:rPr>
        <w:t>Plagiarism and academic integrity</w:t>
      </w:r>
    </w:p>
    <w:p w14:paraId="76ECBF91" w14:textId="77777777" w:rsidR="00BB0385" w:rsidRPr="00BB0385" w:rsidRDefault="00BB0385" w:rsidP="00BB0385">
      <w:pPr>
        <w:tabs>
          <w:tab w:val="left" w:pos="993"/>
        </w:tabs>
        <w:suppressAutoHyphens/>
        <w:autoSpaceDE/>
        <w:autoSpaceDN/>
        <w:ind w:firstLine="425"/>
        <w:jc w:val="both"/>
        <w:rPr>
          <w:sz w:val="24"/>
          <w:szCs w:val="24"/>
          <w:lang w:val="en-US"/>
        </w:rPr>
      </w:pPr>
      <w:r w:rsidRPr="00BB0385">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737E15A2" w14:textId="77777777" w:rsidR="00BB0385" w:rsidRPr="00BB0385" w:rsidRDefault="00BB0385" w:rsidP="00BB0385">
      <w:pPr>
        <w:suppressAutoHyphens/>
        <w:autoSpaceDE/>
        <w:autoSpaceDN/>
        <w:jc w:val="center"/>
        <w:rPr>
          <w:sz w:val="24"/>
          <w:szCs w:val="24"/>
          <w:lang w:val="en"/>
        </w:rPr>
      </w:pPr>
      <w:r w:rsidRPr="00BB0385">
        <w:rPr>
          <w:sz w:val="24"/>
          <w:szCs w:val="24"/>
          <w:lang w:val="en"/>
        </w:rPr>
        <w:t>Occupational Health</w:t>
      </w:r>
    </w:p>
    <w:p w14:paraId="4710E0B6" w14:textId="77777777" w:rsidR="00BB0385" w:rsidRPr="00BB0385" w:rsidRDefault="00BB0385" w:rsidP="00BB0385">
      <w:pPr>
        <w:suppressAutoHyphens/>
        <w:autoSpaceDE/>
        <w:autoSpaceDN/>
        <w:ind w:firstLine="708"/>
        <w:jc w:val="both"/>
        <w:rPr>
          <w:sz w:val="24"/>
          <w:szCs w:val="24"/>
          <w:lang w:val="en-US"/>
        </w:rPr>
      </w:pPr>
      <w:r w:rsidRPr="00BB0385">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6D897F81" w14:textId="77777777" w:rsidR="00BB0385" w:rsidRPr="00BB0385" w:rsidRDefault="00BB0385" w:rsidP="00BB0385">
      <w:pPr>
        <w:suppressAutoHyphens/>
        <w:autoSpaceDE/>
        <w:autoSpaceDN/>
        <w:jc w:val="both"/>
        <w:rPr>
          <w:sz w:val="24"/>
          <w:szCs w:val="24"/>
          <w:lang w:val="en-US"/>
        </w:rPr>
      </w:pPr>
    </w:p>
    <w:p w14:paraId="4EED6C73" w14:textId="77777777" w:rsidR="00BB0385" w:rsidRPr="00BB0385" w:rsidRDefault="00BB0385" w:rsidP="00BB0385">
      <w:pPr>
        <w:widowControl/>
        <w:suppressAutoHyphens/>
        <w:autoSpaceDE/>
        <w:autoSpaceDN/>
        <w:snapToGrid w:val="0"/>
        <w:spacing w:line="276" w:lineRule="auto"/>
        <w:ind w:firstLine="567"/>
        <w:jc w:val="both"/>
        <w:rPr>
          <w:sz w:val="24"/>
          <w:szCs w:val="24"/>
          <w:lang w:val="en-US"/>
        </w:rPr>
      </w:pPr>
      <w:r w:rsidRPr="00BB0385">
        <w:rPr>
          <w:b/>
          <w:sz w:val="24"/>
          <w:szCs w:val="24"/>
          <w:lang w:val="en"/>
        </w:rPr>
        <w:t>The procedure for informing about changes in the syllabus</w:t>
      </w:r>
      <w:r w:rsidRPr="00BB0385">
        <w:rPr>
          <w:sz w:val="24"/>
          <w:szCs w:val="24"/>
          <w:lang w:val="en"/>
        </w:rPr>
        <w:t>: the necessary changes in the syllabus are approved by the methodical commission of KhNMU on the problems of professional training of surgical profile and published on the site of KhNMU, the site of the Department of Surgery №1 KhNMU.</w:t>
      </w:r>
    </w:p>
    <w:p w14:paraId="056669E6" w14:textId="77777777" w:rsidR="00BB0385" w:rsidRPr="00BB0385" w:rsidRDefault="00BB0385" w:rsidP="00BB0385">
      <w:pPr>
        <w:widowControl/>
        <w:suppressAutoHyphens/>
        <w:autoSpaceDE/>
        <w:autoSpaceDN/>
        <w:snapToGrid w:val="0"/>
        <w:spacing w:line="276" w:lineRule="auto"/>
        <w:jc w:val="both"/>
        <w:rPr>
          <w:sz w:val="24"/>
          <w:szCs w:val="24"/>
          <w:lang w:val="en-US" w:eastAsia="ar-SA"/>
        </w:rPr>
      </w:pPr>
    </w:p>
    <w:p w14:paraId="44F9422B" w14:textId="77777777" w:rsidR="00BB0385" w:rsidRPr="00BB0385" w:rsidRDefault="00BB0385" w:rsidP="00BB0385">
      <w:pPr>
        <w:suppressAutoHyphens/>
        <w:autoSpaceDE/>
        <w:autoSpaceDN/>
        <w:ind w:left="142" w:firstLine="425"/>
        <w:jc w:val="center"/>
        <w:rPr>
          <w:b/>
          <w:sz w:val="24"/>
          <w:szCs w:val="24"/>
          <w:lang w:val="en"/>
        </w:rPr>
      </w:pPr>
      <w:r w:rsidRPr="00BB0385">
        <w:rPr>
          <w:b/>
          <w:sz w:val="24"/>
          <w:szCs w:val="24"/>
          <w:lang w:val="en"/>
        </w:rPr>
        <w:t>Evaluation policy</w:t>
      </w:r>
    </w:p>
    <w:p w14:paraId="296C4C81" w14:textId="77777777" w:rsidR="00BB0385" w:rsidRPr="00BB0385" w:rsidRDefault="00BB0385" w:rsidP="00BB0385">
      <w:pPr>
        <w:suppressAutoHyphens/>
        <w:autoSpaceDE/>
        <w:autoSpaceDN/>
        <w:ind w:left="142" w:firstLine="425"/>
        <w:jc w:val="both"/>
        <w:rPr>
          <w:sz w:val="24"/>
          <w:szCs w:val="24"/>
          <w:lang w:val="en"/>
        </w:rPr>
      </w:pPr>
      <w:r w:rsidRPr="00BB0385">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3ABFC562" w14:textId="77777777" w:rsidR="00BB0385" w:rsidRPr="00BB0385" w:rsidRDefault="00BB0385" w:rsidP="00BB0385">
      <w:pPr>
        <w:suppressAutoHyphens/>
        <w:autoSpaceDE/>
        <w:autoSpaceDN/>
        <w:ind w:left="142" w:firstLine="425"/>
        <w:jc w:val="both"/>
        <w:rPr>
          <w:sz w:val="24"/>
          <w:szCs w:val="24"/>
          <w:lang w:val="en"/>
        </w:rPr>
      </w:pPr>
      <w:r w:rsidRPr="00BB0385">
        <w:rPr>
          <w:sz w:val="24"/>
          <w:szCs w:val="24"/>
          <w:lang w:val="en"/>
        </w:rPr>
        <w:t>- Current - current educational activities.</w:t>
      </w:r>
    </w:p>
    <w:p w14:paraId="6A04163E" w14:textId="77777777" w:rsidR="00BB0385" w:rsidRPr="00BB0385" w:rsidRDefault="00BB0385" w:rsidP="00BB0385">
      <w:pPr>
        <w:suppressAutoHyphens/>
        <w:autoSpaceDE/>
        <w:autoSpaceDN/>
        <w:ind w:left="142" w:firstLine="425"/>
        <w:jc w:val="both"/>
        <w:rPr>
          <w:sz w:val="24"/>
          <w:szCs w:val="24"/>
          <w:lang w:val="en-US"/>
        </w:rPr>
      </w:pPr>
      <w:r w:rsidRPr="00BB0385">
        <w:rPr>
          <w:sz w:val="24"/>
          <w:szCs w:val="24"/>
          <w:lang w:val="en"/>
        </w:rPr>
        <w:t>- Final - differential test.</w:t>
      </w:r>
    </w:p>
    <w:p w14:paraId="39D639F7" w14:textId="77777777" w:rsidR="00BB0385" w:rsidRPr="00BB0385" w:rsidRDefault="00BB0385" w:rsidP="00BB0385">
      <w:pPr>
        <w:suppressAutoHyphens/>
        <w:autoSpaceDE/>
        <w:autoSpaceDN/>
        <w:ind w:left="142" w:firstLine="425"/>
        <w:rPr>
          <w:sz w:val="24"/>
          <w:szCs w:val="24"/>
          <w:lang w:val="en-US"/>
        </w:rPr>
      </w:pPr>
    </w:p>
    <w:p w14:paraId="6A7A92B8" w14:textId="77777777" w:rsidR="00BB0385" w:rsidRPr="00BB0385" w:rsidRDefault="00BB0385" w:rsidP="00BB0385">
      <w:pPr>
        <w:suppressAutoHyphens/>
        <w:autoSpaceDE/>
        <w:autoSpaceDN/>
        <w:ind w:left="142" w:firstLine="425"/>
        <w:jc w:val="center"/>
        <w:rPr>
          <w:rFonts w:eastAsia="Times New Roman"/>
          <w:b/>
          <w:bCs/>
          <w:spacing w:val="4"/>
          <w:sz w:val="24"/>
          <w:szCs w:val="24"/>
          <w:lang w:val="en" w:eastAsia="ar-SA"/>
        </w:rPr>
      </w:pPr>
      <w:r w:rsidRPr="00BB0385">
        <w:rPr>
          <w:rFonts w:eastAsia="Times New Roman"/>
          <w:b/>
          <w:bCs/>
          <w:spacing w:val="4"/>
          <w:sz w:val="24"/>
          <w:szCs w:val="24"/>
          <w:lang w:val="en" w:eastAsia="ar-SA"/>
        </w:rPr>
        <w:t>Assessment of individual student tasks is carried out by performing the tasks of the teacher:</w:t>
      </w:r>
    </w:p>
    <w:p w14:paraId="7B5B7C73"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
          <w:bCs/>
          <w:spacing w:val="4"/>
          <w:sz w:val="24"/>
          <w:szCs w:val="24"/>
          <w:lang w:val="en" w:eastAsia="ar-SA"/>
        </w:rPr>
        <w:t xml:space="preserve">• </w:t>
      </w:r>
      <w:r w:rsidRPr="00BB0385">
        <w:rPr>
          <w:rFonts w:eastAsia="Times New Roman"/>
          <w:bCs/>
          <w:spacing w:val="4"/>
          <w:sz w:val="24"/>
          <w:szCs w:val="24"/>
          <w:lang w:val="en" w:eastAsia="ar-SA"/>
        </w:rPr>
        <w:t>report of the abstract on a practical lesson 0 - 2 points;</w:t>
      </w:r>
    </w:p>
    <w:p w14:paraId="7FC23F49"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Cs/>
          <w:spacing w:val="4"/>
          <w:sz w:val="24"/>
          <w:szCs w:val="24"/>
          <w:lang w:val="en" w:eastAsia="ar-SA"/>
        </w:rPr>
        <w:t>• report with a presentation in a practical lesson 0 - 3 points,</w:t>
      </w:r>
    </w:p>
    <w:p w14:paraId="5A02C8EE"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Cs/>
          <w:spacing w:val="4"/>
          <w:sz w:val="24"/>
          <w:szCs w:val="24"/>
          <w:lang w:val="en" w:eastAsia="ar-SA"/>
        </w:rPr>
        <w:t>• report at scientific and practical conferences of the department, university, writing abstracts, articles 0 - 5 points;</w:t>
      </w:r>
    </w:p>
    <w:p w14:paraId="37E34494"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Cs/>
          <w:spacing w:val="4"/>
          <w:sz w:val="24"/>
          <w:szCs w:val="24"/>
          <w:lang w:val="en" w:eastAsia="ar-SA"/>
        </w:rPr>
        <w:t>• participation in the All-Ukrainian Olympiad - 5 - 10 points</w:t>
      </w:r>
    </w:p>
    <w:p w14:paraId="24CAADBF" w14:textId="77777777" w:rsidR="00BB0385" w:rsidRPr="00BB0385" w:rsidRDefault="00BB0385" w:rsidP="00BB0385">
      <w:pPr>
        <w:suppressAutoHyphens/>
        <w:autoSpaceDE/>
        <w:autoSpaceDN/>
        <w:ind w:left="142" w:firstLine="425"/>
        <w:jc w:val="both"/>
        <w:rPr>
          <w:rFonts w:eastAsia="Times New Roman"/>
          <w:bCs/>
          <w:spacing w:val="4"/>
          <w:sz w:val="24"/>
          <w:szCs w:val="24"/>
          <w:lang w:val="en-US" w:eastAsia="ar-SA"/>
        </w:rPr>
      </w:pPr>
    </w:p>
    <w:p w14:paraId="0E7832E9" w14:textId="77777777" w:rsidR="00BB0385" w:rsidRPr="00BB0385" w:rsidRDefault="00BB0385" w:rsidP="00BB0385">
      <w:pPr>
        <w:suppressAutoHyphens/>
        <w:autoSpaceDE/>
        <w:autoSpaceDN/>
        <w:ind w:right="-425" w:firstLine="709"/>
        <w:jc w:val="both"/>
        <w:rPr>
          <w:sz w:val="24"/>
          <w:szCs w:val="24"/>
          <w:lang w:val="en"/>
        </w:rPr>
      </w:pPr>
      <w:r w:rsidRPr="00BB0385">
        <w:rPr>
          <w:b/>
          <w:sz w:val="24"/>
          <w:szCs w:val="24"/>
          <w:lang w:val="en"/>
        </w:rPr>
        <w:t xml:space="preserve">Differential credit </w:t>
      </w:r>
      <w:r w:rsidRPr="00BB0385">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3445C2CD" w14:textId="77777777" w:rsidR="00BB0385" w:rsidRPr="00BB0385" w:rsidRDefault="00BB0385" w:rsidP="00BB0385">
      <w:pPr>
        <w:suppressAutoHyphens/>
        <w:autoSpaceDE/>
        <w:autoSpaceDN/>
        <w:ind w:right="-425" w:firstLine="709"/>
        <w:jc w:val="both"/>
        <w:rPr>
          <w:sz w:val="24"/>
          <w:szCs w:val="24"/>
          <w:lang w:val="en-US"/>
        </w:rPr>
      </w:pPr>
    </w:p>
    <w:p w14:paraId="734F081D" w14:textId="77777777" w:rsidR="00BB0385" w:rsidRPr="00BB0385" w:rsidRDefault="00BB0385" w:rsidP="00BB0385">
      <w:pPr>
        <w:widowControl/>
        <w:autoSpaceDE/>
        <w:autoSpaceDN/>
        <w:jc w:val="right"/>
        <w:rPr>
          <w:sz w:val="24"/>
          <w:szCs w:val="24"/>
          <w:lang w:val="en-US" w:eastAsia="en-US"/>
        </w:rPr>
      </w:pPr>
      <w:r w:rsidRPr="00BB0385">
        <w:rPr>
          <w:sz w:val="24"/>
          <w:szCs w:val="24"/>
          <w:lang w:eastAsia="en-US"/>
        </w:rPr>
        <w:t xml:space="preserve">Table </w:t>
      </w:r>
      <w:r w:rsidRPr="00BB0385">
        <w:rPr>
          <w:sz w:val="24"/>
          <w:szCs w:val="24"/>
          <w:lang w:val="en-US" w:eastAsia="en-US"/>
        </w:rPr>
        <w:t>4</w:t>
      </w:r>
    </w:p>
    <w:p w14:paraId="39F731FA" w14:textId="77777777" w:rsidR="00BB0385" w:rsidRPr="00BB0385" w:rsidRDefault="00BB0385" w:rsidP="00BB0385">
      <w:pPr>
        <w:widowControl/>
        <w:suppressAutoHyphens/>
        <w:autoSpaceDE/>
        <w:autoSpaceDN/>
        <w:ind w:left="360" w:right="-425" w:firstLine="720"/>
        <w:jc w:val="both"/>
        <w:rPr>
          <w:rFonts w:eastAsia="Times New Roman"/>
          <w:b/>
          <w:sz w:val="24"/>
          <w:szCs w:val="24"/>
          <w:lang w:eastAsia="ar-SA"/>
        </w:rPr>
      </w:pPr>
      <w:r w:rsidRPr="00BB0385">
        <w:rPr>
          <w:rFonts w:eastAsia="Times New Roman"/>
          <w:b/>
          <w:sz w:val="24"/>
          <w:szCs w:val="24"/>
          <w:lang w:eastAsia="ar-SA"/>
        </w:rPr>
        <w:t>Recalculation of the average score for current activities in a multi-point scale</w:t>
      </w:r>
    </w:p>
    <w:p w14:paraId="5B451DF5" w14:textId="77777777" w:rsidR="00BB0385" w:rsidRPr="00BB0385" w:rsidRDefault="00BB0385" w:rsidP="00BB0385">
      <w:pPr>
        <w:widowControl/>
        <w:suppressAutoHyphens/>
        <w:autoSpaceDE/>
        <w:autoSpaceDN/>
        <w:ind w:left="360" w:right="-425"/>
        <w:jc w:val="center"/>
        <w:rPr>
          <w:rFonts w:eastAsia="Times New Roman"/>
          <w:b/>
          <w:sz w:val="24"/>
          <w:szCs w:val="24"/>
          <w:lang w:eastAsia="ar-SA"/>
        </w:rPr>
      </w:pPr>
      <w:r w:rsidRPr="00BB0385">
        <w:rPr>
          <w:rFonts w:eastAsia="Times New Roman"/>
          <w:b/>
          <w:sz w:val="24"/>
          <w:szCs w:val="24"/>
          <w:lang w:eastAsia="ar-SA"/>
        </w:rPr>
        <w:t>(for disciplines that end with a d / z or an exam)</w:t>
      </w:r>
    </w:p>
    <w:p w14:paraId="059B2D8E" w14:textId="77777777" w:rsidR="00BB0385" w:rsidRPr="00BB0385" w:rsidRDefault="00BB0385" w:rsidP="00BB0385">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BB0385" w:rsidRPr="00BB0385" w14:paraId="3C8736B4" w14:textId="77777777" w:rsidTr="00BB0385">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2D2F4321"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4-</w:t>
            </w:r>
            <w:r w:rsidRPr="00BB0385">
              <w:rPr>
                <w:sz w:val="24"/>
                <w:szCs w:val="24"/>
                <w:lang w:val="en-US" w:eastAsia="en-US"/>
              </w:rPr>
              <w:t>poins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2F18B7"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200-</w:t>
            </w:r>
            <w:r w:rsidRPr="00BB0385">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6ED3E225" w14:textId="77777777" w:rsidR="00BB0385" w:rsidRPr="00BB0385" w:rsidRDefault="00BB0385" w:rsidP="00BB0385">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51979216"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4-</w:t>
            </w:r>
            <w:r w:rsidRPr="00BB0385">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3ECC3E84"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200-</w:t>
            </w:r>
            <w:r w:rsidRPr="00BB0385">
              <w:rPr>
                <w:sz w:val="24"/>
                <w:szCs w:val="24"/>
                <w:lang w:val="en-US" w:eastAsia="en-US"/>
              </w:rPr>
              <w:t>points scale</w:t>
            </w:r>
          </w:p>
        </w:tc>
      </w:tr>
      <w:tr w:rsidR="00BB0385" w:rsidRPr="00BB0385" w14:paraId="02F8F9A1"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A4A6EA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84FA82" w14:textId="77777777" w:rsidR="00BB0385" w:rsidRPr="00BB0385" w:rsidRDefault="00BB0385" w:rsidP="00BB0385">
            <w:pPr>
              <w:widowControl/>
              <w:autoSpaceDE/>
              <w:autoSpaceDN/>
              <w:snapToGrid w:val="0"/>
              <w:jc w:val="center"/>
              <w:rPr>
                <w:b/>
                <w:sz w:val="24"/>
                <w:szCs w:val="24"/>
                <w:lang w:eastAsia="en-US"/>
              </w:rPr>
            </w:pPr>
            <w:r w:rsidRPr="00BB0385">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7C8AF2EA"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95E2D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2CE27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94</w:t>
            </w:r>
          </w:p>
        </w:tc>
      </w:tr>
      <w:tr w:rsidR="00BB0385" w:rsidRPr="00BB0385" w14:paraId="68E1DD57"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48D356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46BF2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2D205359"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2A53C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DDAA7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93</w:t>
            </w:r>
          </w:p>
        </w:tc>
      </w:tr>
      <w:tr w:rsidR="00BB0385" w:rsidRPr="00BB0385" w14:paraId="68305231"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F5365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32520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2A8135F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FF849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8E827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92</w:t>
            </w:r>
          </w:p>
        </w:tc>
      </w:tr>
      <w:tr w:rsidR="00BB0385" w:rsidRPr="00BB0385" w14:paraId="3EF283B5"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0CE13C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D92A9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5244656F"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F4271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8CA06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91</w:t>
            </w:r>
          </w:p>
        </w:tc>
      </w:tr>
      <w:tr w:rsidR="00BB0385" w:rsidRPr="00BB0385" w14:paraId="4C84869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8B38CF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34EF1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58C5719D"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A4849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7EF4D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90</w:t>
            </w:r>
          </w:p>
        </w:tc>
      </w:tr>
      <w:tr w:rsidR="00BB0385" w:rsidRPr="00BB0385" w14:paraId="03FCDB0C"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32D4E6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260B6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6A8F5E07"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1731E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E2FC7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89</w:t>
            </w:r>
          </w:p>
        </w:tc>
      </w:tr>
      <w:tr w:rsidR="00BB0385" w:rsidRPr="00BB0385" w14:paraId="01DC023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66BFF1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26549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018753DD"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A8EB3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53D9E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88</w:t>
            </w:r>
          </w:p>
        </w:tc>
      </w:tr>
      <w:tr w:rsidR="00BB0385" w:rsidRPr="00BB0385" w14:paraId="6C3B4B8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04E86E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9ADE6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43522D7E"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A8171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8A787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87</w:t>
            </w:r>
          </w:p>
        </w:tc>
      </w:tr>
      <w:tr w:rsidR="00BB0385" w:rsidRPr="00BB0385" w14:paraId="0353A9D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9CDA15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B4112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3701D62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80CA9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E7EBF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86</w:t>
            </w:r>
          </w:p>
        </w:tc>
      </w:tr>
      <w:tr w:rsidR="00BB0385" w:rsidRPr="00BB0385" w14:paraId="53EC1253"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A83BE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0FFF9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40CD2470"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FBBBB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5C81C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85</w:t>
            </w:r>
          </w:p>
        </w:tc>
      </w:tr>
      <w:tr w:rsidR="00BB0385" w:rsidRPr="00BB0385" w14:paraId="65536760"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287E23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FEB05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32C11C88"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70561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A36B2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84</w:t>
            </w:r>
          </w:p>
        </w:tc>
      </w:tr>
      <w:tr w:rsidR="00BB0385" w:rsidRPr="00BB0385" w14:paraId="09ECB53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BB1B96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224AA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4A95F4C1"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DB6A1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82470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83</w:t>
            </w:r>
          </w:p>
        </w:tc>
      </w:tr>
      <w:tr w:rsidR="00BB0385" w:rsidRPr="00BB0385" w14:paraId="09625562"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8F18DD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DB898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12372B9A"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90719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625BA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82</w:t>
            </w:r>
          </w:p>
        </w:tc>
      </w:tr>
      <w:tr w:rsidR="00BB0385" w:rsidRPr="00BB0385" w14:paraId="05E40E3A"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7249E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8ABAD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502F080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549FC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838DC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81</w:t>
            </w:r>
          </w:p>
        </w:tc>
      </w:tr>
      <w:tr w:rsidR="00BB0385" w:rsidRPr="00BB0385" w14:paraId="0C352CFE"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9027A4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189F0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3E9A793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29BF8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A5518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80</w:t>
            </w:r>
          </w:p>
        </w:tc>
      </w:tr>
      <w:tr w:rsidR="00BB0385" w:rsidRPr="00BB0385" w14:paraId="2E2DA80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F0BBF4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B6BB3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6D385F47"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6AC192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34D0E6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79</w:t>
            </w:r>
          </w:p>
        </w:tc>
      </w:tr>
      <w:tr w:rsidR="00BB0385" w:rsidRPr="00BB0385" w14:paraId="5A2125E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89514D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4DBB0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130CA821"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9AB07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707AB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78</w:t>
            </w:r>
          </w:p>
        </w:tc>
      </w:tr>
      <w:tr w:rsidR="00BB0385" w:rsidRPr="00BB0385" w14:paraId="1E912C2E"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4B91F0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E8749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4CCE646E"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EFAF0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1B261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77</w:t>
            </w:r>
          </w:p>
        </w:tc>
      </w:tr>
      <w:tr w:rsidR="00BB0385" w:rsidRPr="00BB0385" w14:paraId="64B55C32"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258A2C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6A4DE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523AFF3D"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5EB81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C8A6D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76</w:t>
            </w:r>
          </w:p>
        </w:tc>
      </w:tr>
      <w:tr w:rsidR="00BB0385" w:rsidRPr="00BB0385" w14:paraId="062A7F2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9EDF0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DFDD5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483B8130"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DD7F0D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3E6EB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75</w:t>
            </w:r>
          </w:p>
        </w:tc>
      </w:tr>
      <w:tr w:rsidR="00BB0385" w:rsidRPr="00BB0385" w14:paraId="21DD218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75CF41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0D69B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019DEE1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C2F8C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CF257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74</w:t>
            </w:r>
          </w:p>
        </w:tc>
      </w:tr>
      <w:tr w:rsidR="00BB0385" w:rsidRPr="00BB0385" w14:paraId="478E951E"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5C31B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EB15E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07B307F2"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44930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3C92B4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73</w:t>
            </w:r>
          </w:p>
        </w:tc>
      </w:tr>
      <w:tr w:rsidR="00BB0385" w:rsidRPr="00BB0385" w14:paraId="32786C95"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3FB749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B3C24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2B3020D0"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67A64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63B08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72</w:t>
            </w:r>
          </w:p>
        </w:tc>
      </w:tr>
      <w:tr w:rsidR="00BB0385" w:rsidRPr="00BB0385" w14:paraId="271BF816"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0EA70C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F5B4F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092D7CA6"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138FE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8428B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71</w:t>
            </w:r>
          </w:p>
        </w:tc>
      </w:tr>
      <w:tr w:rsidR="00BB0385" w:rsidRPr="00BB0385" w14:paraId="75190444"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092F8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70DEC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231E591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4BE1E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val="en-US" w:eastAsia="en-US"/>
              </w:rPr>
              <w:t>3</w:t>
            </w:r>
            <w:r w:rsidRPr="00BB0385">
              <w:rPr>
                <w:sz w:val="24"/>
                <w:szCs w:val="24"/>
                <w:lang w:eastAsia="en-US"/>
              </w:rPr>
              <w:t>.</w:t>
            </w:r>
            <w:r w:rsidRPr="00BB0385">
              <w:rPr>
                <w:sz w:val="24"/>
                <w:szCs w:val="24"/>
                <w:lang w:val="en-US" w:eastAsia="en-US"/>
              </w:rPr>
              <w:t>0</w:t>
            </w:r>
            <w:r w:rsidRPr="00BB0385">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263702" w14:textId="77777777" w:rsidR="00BB0385" w:rsidRPr="00BB0385" w:rsidRDefault="00BB0385" w:rsidP="00BB0385">
            <w:pPr>
              <w:widowControl/>
              <w:autoSpaceDE/>
              <w:autoSpaceDN/>
              <w:snapToGrid w:val="0"/>
              <w:jc w:val="center"/>
              <w:rPr>
                <w:b/>
                <w:sz w:val="24"/>
                <w:szCs w:val="24"/>
                <w:lang w:eastAsia="en-US"/>
              </w:rPr>
            </w:pPr>
            <w:r w:rsidRPr="00BB0385">
              <w:rPr>
                <w:b/>
                <w:sz w:val="24"/>
                <w:szCs w:val="24"/>
                <w:lang w:eastAsia="en-US"/>
              </w:rPr>
              <w:t>70</w:t>
            </w:r>
          </w:p>
        </w:tc>
      </w:tr>
      <w:tr w:rsidR="00BB0385" w:rsidRPr="00BB0385" w14:paraId="0CD17A63" w14:textId="77777777" w:rsidTr="00BB0385">
        <w:trPr>
          <w:trHeight w:val="259"/>
          <w:jc w:val="center"/>
        </w:trPr>
        <w:tc>
          <w:tcPr>
            <w:tcW w:w="1448" w:type="dxa"/>
            <w:tcBorders>
              <w:top w:val="single" w:sz="4" w:space="0" w:color="000000"/>
              <w:left w:val="single" w:sz="4" w:space="0" w:color="000000"/>
              <w:bottom w:val="single" w:sz="4" w:space="0" w:color="000000"/>
              <w:right w:val="nil"/>
            </w:tcBorders>
            <w:hideMark/>
          </w:tcPr>
          <w:p w14:paraId="5BC59BE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46FB398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2EDB8C06"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379785B1" w14:textId="77777777" w:rsidR="00BB0385" w:rsidRPr="00BB0385" w:rsidRDefault="00BB0385" w:rsidP="00BB0385">
            <w:pPr>
              <w:widowControl/>
              <w:autoSpaceDE/>
              <w:autoSpaceDN/>
              <w:snapToGrid w:val="0"/>
              <w:jc w:val="center"/>
              <w:rPr>
                <w:b/>
                <w:sz w:val="24"/>
                <w:szCs w:val="24"/>
                <w:lang w:eastAsia="en-US"/>
              </w:rPr>
            </w:pPr>
            <w:r w:rsidRPr="00BB0385">
              <w:rPr>
                <w:b/>
                <w:spacing w:val="-6"/>
                <w:sz w:val="24"/>
                <w:szCs w:val="24"/>
                <w:lang w:val="en-US" w:eastAsia="en-US"/>
              </w:rPr>
              <w:t>Less than</w:t>
            </w:r>
            <w:r w:rsidRPr="00BB0385">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F0A407" w14:textId="77777777" w:rsidR="00BB0385" w:rsidRPr="00BB0385" w:rsidRDefault="00BB0385" w:rsidP="00BB0385">
            <w:pPr>
              <w:widowControl/>
              <w:autoSpaceDE/>
              <w:autoSpaceDN/>
              <w:snapToGrid w:val="0"/>
              <w:jc w:val="center"/>
              <w:rPr>
                <w:b/>
                <w:sz w:val="24"/>
                <w:szCs w:val="24"/>
                <w:lang w:val="en-US" w:eastAsia="en-US"/>
              </w:rPr>
            </w:pPr>
            <w:r w:rsidRPr="00BB0385">
              <w:rPr>
                <w:b/>
                <w:sz w:val="24"/>
                <w:szCs w:val="24"/>
                <w:lang w:val="en-US" w:eastAsia="en-US"/>
              </w:rPr>
              <w:t>Not enough</w:t>
            </w:r>
          </w:p>
        </w:tc>
      </w:tr>
    </w:tbl>
    <w:p w14:paraId="5B50D346" w14:textId="77777777" w:rsidR="00BB0385" w:rsidRPr="00BB0385" w:rsidRDefault="00BB0385" w:rsidP="00BB0385">
      <w:pPr>
        <w:suppressAutoHyphens/>
        <w:autoSpaceDE/>
        <w:autoSpaceDN/>
        <w:ind w:firstLine="720"/>
        <w:jc w:val="both"/>
        <w:rPr>
          <w:bCs/>
          <w:sz w:val="24"/>
          <w:szCs w:val="24"/>
        </w:rPr>
      </w:pPr>
    </w:p>
    <w:p w14:paraId="46C5FDD2"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 Final attestation - differentiated test (</w:t>
      </w:r>
      <w:r w:rsidRPr="00BB0385">
        <w:rPr>
          <w:sz w:val="24"/>
          <w:szCs w:val="24"/>
          <w:lang w:val="en-US" w:eastAsia="en-US"/>
        </w:rPr>
        <w:t>GT</w:t>
      </w:r>
      <w:r w:rsidRPr="00BB0385">
        <w:rPr>
          <w:sz w:val="24"/>
          <w:szCs w:val="24"/>
          <w:lang w:eastAsia="en-US"/>
        </w:rPr>
        <w:t>) on the subject of "Emergency Surgery" is conducted by the teacher of the group.</w:t>
      </w:r>
    </w:p>
    <w:p w14:paraId="34A72F84"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Students who have scored at least the minimum number of final points for IPA - 70 points are allowed to compile the DZ.</w:t>
      </w:r>
    </w:p>
    <w:p w14:paraId="0CD6A6B6"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The form of conducting DZ is standardized and according to the methodology approved by the department is carried out in two stages.</w:t>
      </w:r>
    </w:p>
    <w:p w14:paraId="21C639BC" w14:textId="77777777" w:rsidR="00BB0385" w:rsidRPr="00BB0385" w:rsidRDefault="00BB0385" w:rsidP="00BB0385">
      <w:pPr>
        <w:widowControl/>
        <w:autoSpaceDE/>
        <w:autoSpaceDN/>
        <w:ind w:firstLine="708"/>
        <w:rPr>
          <w:sz w:val="24"/>
          <w:szCs w:val="24"/>
          <w:lang w:eastAsia="en-US"/>
        </w:rPr>
      </w:pPr>
      <w:r w:rsidRPr="00BB0385">
        <w:rPr>
          <w:sz w:val="24"/>
          <w:szCs w:val="24"/>
          <w:lang w:val="en-US" w:eastAsia="en-US"/>
        </w:rPr>
        <w:t>I</w:t>
      </w:r>
      <w:r w:rsidRPr="00BB0385">
        <w:rPr>
          <w:sz w:val="24"/>
          <w:szCs w:val="24"/>
          <w:lang w:eastAsia="en-US"/>
        </w:rPr>
        <w:t xml:space="preserve"> stage - the initial level of evaluation of </w:t>
      </w:r>
      <w:r w:rsidRPr="00BB0385">
        <w:rPr>
          <w:sz w:val="24"/>
          <w:szCs w:val="24"/>
          <w:lang w:val="en-US" w:eastAsia="en-US"/>
        </w:rPr>
        <w:t>GT</w:t>
      </w:r>
      <w:r w:rsidRPr="00BB0385">
        <w:rPr>
          <w:sz w:val="24"/>
          <w:szCs w:val="24"/>
          <w:lang w:eastAsia="en-US"/>
        </w:rPr>
        <w:t>consists of 2 parts:</w:t>
      </w:r>
    </w:p>
    <w:p w14:paraId="4CA19BD1"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1. Practical-oriented part, which involves the implementation of tasks set by the </w:t>
      </w:r>
      <w:r w:rsidRPr="00BB0385">
        <w:rPr>
          <w:sz w:val="24"/>
          <w:szCs w:val="24"/>
          <w:lang w:val="en-US" w:eastAsia="en-US"/>
        </w:rPr>
        <w:t>EQCH</w:t>
      </w:r>
      <w:r w:rsidRPr="00BB0385">
        <w:rPr>
          <w:sz w:val="24"/>
          <w:szCs w:val="24"/>
          <w:lang w:eastAsia="en-US"/>
        </w:rPr>
        <w:t xml:space="preserve"> at the level of basic requirements for knowledge, skills and abilities in the surgical field, and includes:</w:t>
      </w:r>
    </w:p>
    <w:p w14:paraId="6EE37571"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1) tasks for professional training in working with surgical patients;</w:t>
      </w:r>
    </w:p>
    <w:p w14:paraId="271D6C0F"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2) tasks for evaluating the results of laboratory and instrumental research methods in surgical patients;</w:t>
      </w:r>
    </w:p>
    <w:p w14:paraId="2EC7469B"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3) tasks for the diagnosis and provision of emergency medical care for emergencies in surgery.</w:t>
      </w:r>
    </w:p>
    <w:p w14:paraId="2DEC62E7"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Practically-oriented part of the </w:t>
      </w:r>
      <w:r w:rsidRPr="00BB0385">
        <w:rPr>
          <w:sz w:val="24"/>
          <w:szCs w:val="24"/>
          <w:lang w:val="en-US" w:eastAsia="en-US"/>
        </w:rPr>
        <w:t>GT</w:t>
      </w:r>
      <w:r w:rsidRPr="00BB0385">
        <w:rPr>
          <w:sz w:val="24"/>
          <w:szCs w:val="24"/>
          <w:lang w:eastAsia="en-US"/>
        </w:rPr>
        <w:t xml:space="preserve"> is carried out in the form of curation by each student of a patient with urgent surgical pathology on the subject of the discipline "Urgent surgery" with the completion of the "Protocol of curation"</w:t>
      </w:r>
    </w:p>
    <w:p w14:paraId="609B1367" w14:textId="77777777" w:rsidR="00BB0385" w:rsidRPr="00BB0385" w:rsidRDefault="00BB0385" w:rsidP="00BB0385">
      <w:pPr>
        <w:suppressAutoHyphens/>
        <w:autoSpaceDE/>
        <w:autoSpaceDN/>
        <w:ind w:left="142" w:firstLine="425"/>
        <w:jc w:val="both"/>
        <w:rPr>
          <w:sz w:val="24"/>
          <w:szCs w:val="24"/>
        </w:rPr>
      </w:pPr>
      <w:r w:rsidRPr="00BB0385">
        <w:rPr>
          <w:sz w:val="24"/>
          <w:szCs w:val="24"/>
        </w:rPr>
        <w:t>Direct differential test is evaluated: minimum - 50 points, maximum - 80 points. The grade in the discipline is the sum of points for the current educational activity and differentiated credit in points: minimum - 120 points, maximum - 200 points and corresponds to the national scale and the ECTS scale.</w:t>
      </w:r>
    </w:p>
    <w:p w14:paraId="38444E4E" w14:textId="77777777" w:rsidR="00BB0385" w:rsidRPr="00BB0385" w:rsidRDefault="00BB0385" w:rsidP="00BB0385">
      <w:pPr>
        <w:tabs>
          <w:tab w:val="left" w:pos="567"/>
        </w:tabs>
        <w:suppressAutoHyphens/>
        <w:autoSpaceDE/>
        <w:autoSpaceDN/>
        <w:ind w:firstLine="567"/>
        <w:jc w:val="both"/>
        <w:rPr>
          <w:sz w:val="24"/>
          <w:szCs w:val="24"/>
        </w:rPr>
      </w:pPr>
      <w:r w:rsidRPr="00BB0385">
        <w:rPr>
          <w:sz w:val="24"/>
          <w:szCs w:val="24"/>
        </w:rPr>
        <w:t>During the assessment of mastering each subject of the discipline (</w:t>
      </w:r>
      <w:r w:rsidRPr="00BB0385">
        <w:rPr>
          <w:sz w:val="24"/>
          <w:szCs w:val="24"/>
          <w:lang w:val="en-US"/>
        </w:rPr>
        <w:t>CEA</w:t>
      </w:r>
      <w:r w:rsidRPr="00BB0385">
        <w:rPr>
          <w:sz w:val="24"/>
          <w:szCs w:val="24"/>
        </w:rPr>
        <w:t xml:space="preserve">) and the final </w:t>
      </w:r>
      <w:r w:rsidRPr="00BB0385">
        <w:rPr>
          <w:sz w:val="24"/>
          <w:szCs w:val="24"/>
          <w:lang w:val="en-US"/>
        </w:rPr>
        <w:t>class</w:t>
      </w:r>
      <w:r w:rsidRPr="00BB0385">
        <w:rPr>
          <w:sz w:val="24"/>
          <w:szCs w:val="24"/>
        </w:rPr>
        <w:t xml:space="preserve"> (</w:t>
      </w:r>
      <w:r w:rsidRPr="00BB0385">
        <w:rPr>
          <w:sz w:val="24"/>
          <w:szCs w:val="24"/>
          <w:lang w:val="en-US"/>
        </w:rPr>
        <w:t>FC</w:t>
      </w:r>
      <w:r w:rsidRPr="00BB0385">
        <w:rPr>
          <w:sz w:val="24"/>
          <w:szCs w:val="24"/>
        </w:rPr>
        <w:t>) the student is graded according to the traditional 4-point system: "excellent", "good", "satisfactory" and "unsatisfactory".</w:t>
      </w:r>
    </w:p>
    <w:p w14:paraId="2F7CD1CA" w14:textId="77777777" w:rsidR="00BB0385" w:rsidRPr="00BB0385" w:rsidRDefault="00BB0385" w:rsidP="00BB0385">
      <w:pPr>
        <w:tabs>
          <w:tab w:val="left" w:pos="567"/>
        </w:tabs>
        <w:suppressAutoHyphens/>
        <w:autoSpaceDE/>
        <w:autoSpaceDN/>
        <w:ind w:firstLine="567"/>
        <w:jc w:val="both"/>
        <w:rPr>
          <w:sz w:val="24"/>
          <w:szCs w:val="24"/>
        </w:rPr>
      </w:pPr>
      <w:r w:rsidRPr="00BB0385">
        <w:rPr>
          <w:sz w:val="24"/>
          <w:szCs w:val="24"/>
        </w:rPr>
        <w:t>The final score for current educational activities (</w:t>
      </w:r>
      <w:r w:rsidRPr="00BB0385">
        <w:rPr>
          <w:sz w:val="24"/>
          <w:szCs w:val="24"/>
          <w:lang w:val="en-US"/>
        </w:rPr>
        <w:t>CEA</w:t>
      </w:r>
      <w:r w:rsidRPr="00BB0385">
        <w:rPr>
          <w:sz w:val="24"/>
          <w:szCs w:val="24"/>
        </w:rPr>
        <w:t xml:space="preserve">) and </w:t>
      </w:r>
      <w:r w:rsidRPr="00BB0385">
        <w:rPr>
          <w:sz w:val="24"/>
          <w:szCs w:val="24"/>
          <w:lang w:val="en-US"/>
        </w:rPr>
        <w:t>practical</w:t>
      </w:r>
      <w:r w:rsidRPr="00BB0385">
        <w:rPr>
          <w:sz w:val="24"/>
          <w:szCs w:val="24"/>
        </w:rPr>
        <w:t xml:space="preserve"> classes (PC) is defined as the arithmetic mean of traditional grades for each class and P</w:t>
      </w:r>
      <w:r w:rsidRPr="00BB0385">
        <w:rPr>
          <w:sz w:val="24"/>
          <w:szCs w:val="24"/>
          <w:lang w:val="en-US"/>
        </w:rPr>
        <w:t>C</w:t>
      </w:r>
      <w:r w:rsidRPr="00BB0385">
        <w:rPr>
          <w:sz w:val="24"/>
          <w:szCs w:val="24"/>
        </w:rPr>
        <w:t>, rounded to 2 decimal places and listed in a multi-point scale according to tables 4.</w:t>
      </w:r>
    </w:p>
    <w:p w14:paraId="628908D9" w14:textId="77777777" w:rsidR="00BB0385" w:rsidRPr="00BB0385" w:rsidRDefault="00BB0385" w:rsidP="00BB0385">
      <w:pPr>
        <w:suppressAutoHyphens/>
        <w:autoSpaceDE/>
        <w:autoSpaceDN/>
        <w:spacing w:line="276" w:lineRule="auto"/>
        <w:ind w:firstLine="708"/>
        <w:jc w:val="both"/>
        <w:rPr>
          <w:sz w:val="24"/>
          <w:szCs w:val="24"/>
        </w:rPr>
      </w:pPr>
      <w:r w:rsidRPr="00BB0385">
        <w:rPr>
          <w:sz w:val="24"/>
          <w:szCs w:val="24"/>
        </w:rPr>
        <w:t xml:space="preserve">The recalculation of the average score for </w:t>
      </w:r>
      <w:r w:rsidRPr="00BB0385">
        <w:rPr>
          <w:sz w:val="24"/>
          <w:szCs w:val="24"/>
          <w:lang w:val="en-US"/>
        </w:rPr>
        <w:t>CEA</w:t>
      </w:r>
      <w:r w:rsidRPr="00BB0385">
        <w:rPr>
          <w:sz w:val="24"/>
          <w:szCs w:val="24"/>
        </w:rPr>
        <w:t xml:space="preserve"> and</w:t>
      </w:r>
      <w:r w:rsidRPr="00BB0385">
        <w:rPr>
          <w:sz w:val="24"/>
          <w:szCs w:val="24"/>
          <w:lang w:val="en-US"/>
        </w:rPr>
        <w:t xml:space="preserve"> PC</w:t>
      </w:r>
      <w:r w:rsidRPr="00BB0385">
        <w:rPr>
          <w:sz w:val="24"/>
          <w:szCs w:val="24"/>
        </w:rPr>
        <w:t xml:space="preserve"> software for disciplines that end with a differentiated credit is made in accordance with Table 1. The minimum number of points that a student must score for admission to a differentiated credit - 70 points, the minimum positive score on a differentiated credit, respectively 50 points, maximum - 80 points. The maximum score for differentiated credit is 200 points, the minimum is 120 points.</w:t>
      </w:r>
    </w:p>
    <w:p w14:paraId="3E255E33" w14:textId="77777777" w:rsidR="00BB0385" w:rsidRPr="00BB0385" w:rsidRDefault="00BB0385" w:rsidP="00BB0385">
      <w:pPr>
        <w:suppressAutoHyphens/>
        <w:autoSpaceDE/>
        <w:autoSpaceDN/>
        <w:spacing w:line="276" w:lineRule="auto"/>
        <w:ind w:firstLine="708"/>
        <w:jc w:val="both"/>
        <w:rPr>
          <w:sz w:val="24"/>
          <w:szCs w:val="24"/>
        </w:rPr>
      </w:pPr>
      <w:r w:rsidRPr="00BB0385">
        <w:rPr>
          <w:sz w:val="24"/>
          <w:szCs w:val="24"/>
        </w:rPr>
        <w:t>Students who have completed all types of work provided for in the curriculum and scored at least the minimum number of points in the study of sections are admitted to the differentiated test.</w:t>
      </w:r>
    </w:p>
    <w:p w14:paraId="3A9B9D8C" w14:textId="77777777" w:rsidR="00BB0385" w:rsidRPr="00BB0385" w:rsidRDefault="00BB0385" w:rsidP="00BB0385">
      <w:pPr>
        <w:suppressAutoHyphens/>
        <w:autoSpaceDE/>
        <w:autoSpaceDN/>
        <w:spacing w:line="276" w:lineRule="auto"/>
        <w:ind w:firstLine="708"/>
        <w:jc w:val="both"/>
        <w:rPr>
          <w:bCs/>
          <w:sz w:val="24"/>
          <w:szCs w:val="24"/>
          <w:lang w:val="en"/>
        </w:rPr>
      </w:pPr>
      <w:r w:rsidRPr="00BB0385">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7EF7E796" w14:textId="77777777" w:rsidR="00BB0385" w:rsidRPr="00BB0385" w:rsidRDefault="00BB0385" w:rsidP="00BB0385">
      <w:pPr>
        <w:suppressAutoHyphens/>
        <w:autoSpaceDE/>
        <w:autoSpaceDN/>
        <w:spacing w:line="276" w:lineRule="auto"/>
        <w:ind w:firstLine="708"/>
        <w:jc w:val="both"/>
        <w:rPr>
          <w:bCs/>
          <w:sz w:val="24"/>
          <w:szCs w:val="24"/>
          <w:lang w:val="en"/>
        </w:rPr>
      </w:pPr>
      <w:r w:rsidRPr="00BB0385">
        <w:rPr>
          <w:bCs/>
          <w:sz w:val="24"/>
          <w:szCs w:val="24"/>
          <w:lang w:val="en"/>
        </w:rPr>
        <w:t>Test control includes 50 test tasks.</w:t>
      </w:r>
    </w:p>
    <w:p w14:paraId="077C5CA2" w14:textId="77777777" w:rsidR="00BB0385" w:rsidRPr="00BB0385" w:rsidRDefault="00BB0385" w:rsidP="00BB0385">
      <w:pPr>
        <w:suppressAutoHyphens/>
        <w:autoSpaceDE/>
        <w:autoSpaceDN/>
        <w:spacing w:line="276" w:lineRule="auto"/>
        <w:ind w:firstLine="708"/>
        <w:jc w:val="both"/>
        <w:rPr>
          <w:bCs/>
          <w:sz w:val="24"/>
          <w:szCs w:val="24"/>
          <w:lang w:val="en-US"/>
        </w:rPr>
      </w:pPr>
      <w:r w:rsidRPr="00BB0385">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48FA5F22"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4820829A"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Exam or differentiated test in a discipline or its part is a process during which the received for a course (semester) are checked:</w:t>
      </w:r>
    </w:p>
    <w:p w14:paraId="223F3353"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level of theoretical knowledge;</w:t>
      </w:r>
    </w:p>
    <w:p w14:paraId="6DA0C7C6"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development of creative thinking;</w:t>
      </w:r>
    </w:p>
    <w:p w14:paraId="4C1CE1DA"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skills of independent work;</w:t>
      </w:r>
    </w:p>
    <w:p w14:paraId="0B1149D5" w14:textId="77777777" w:rsidR="00BB0385" w:rsidRPr="00BB0385" w:rsidRDefault="00BB0385" w:rsidP="00BB0385">
      <w:pPr>
        <w:suppressAutoHyphens/>
        <w:autoSpaceDE/>
        <w:autoSpaceDN/>
        <w:ind w:firstLine="567"/>
        <w:jc w:val="both"/>
        <w:rPr>
          <w:bCs/>
          <w:sz w:val="24"/>
          <w:szCs w:val="24"/>
          <w:lang w:val="en-US"/>
        </w:rPr>
      </w:pPr>
      <w:r w:rsidRPr="00BB0385">
        <w:rPr>
          <w:bCs/>
          <w:sz w:val="24"/>
          <w:szCs w:val="24"/>
          <w:lang w:val="en"/>
        </w:rPr>
        <w:t>- competencies - the ability to synthesize the acquired knowledge and apply them in solving practical problems.</w:t>
      </w:r>
    </w:p>
    <w:p w14:paraId="314A177E"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Differentiated credit is conducted by the teacher of the group at the last practical lesson, and for the session a schedule is set, approved by the rector of KhNMU, indicating the specific dates of the exams.</w:t>
      </w:r>
    </w:p>
    <w:p w14:paraId="02740F93"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If the exam is not passed, the dates of rescheduling during the holidays are set, until the beginning of the next semester.</w:t>
      </w:r>
    </w:p>
    <w:p w14:paraId="398622DD"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69F4556C" w14:textId="77777777" w:rsidR="00BB0385" w:rsidRPr="00BB0385" w:rsidRDefault="00BB0385" w:rsidP="00BB0385">
      <w:pPr>
        <w:tabs>
          <w:tab w:val="left" w:pos="567"/>
        </w:tabs>
        <w:suppressAutoHyphens/>
        <w:autoSpaceDE/>
        <w:autoSpaceDN/>
        <w:ind w:firstLine="567"/>
        <w:jc w:val="right"/>
        <w:rPr>
          <w:sz w:val="24"/>
          <w:szCs w:val="24"/>
        </w:rPr>
      </w:pPr>
      <w:r w:rsidRPr="00BB0385">
        <w:rPr>
          <w:sz w:val="24"/>
          <w:szCs w:val="24"/>
          <w:lang w:val="en-US"/>
        </w:rPr>
        <w:t>Table</w:t>
      </w:r>
      <w:r w:rsidRPr="00BB0385">
        <w:rPr>
          <w:sz w:val="24"/>
          <w:szCs w:val="24"/>
        </w:rPr>
        <w:t xml:space="preserve"> 5</w:t>
      </w:r>
    </w:p>
    <w:p w14:paraId="5D7DF89C" w14:textId="77777777" w:rsidR="00BB0385" w:rsidRPr="00BB0385" w:rsidRDefault="00BB0385" w:rsidP="00BB0385">
      <w:pPr>
        <w:suppressAutoHyphens/>
        <w:autoSpaceDE/>
        <w:autoSpaceDN/>
        <w:ind w:firstLine="567"/>
        <w:jc w:val="both"/>
        <w:rPr>
          <w:b/>
          <w:bCs/>
          <w:iCs/>
          <w:sz w:val="24"/>
          <w:szCs w:val="24"/>
        </w:rPr>
      </w:pPr>
      <w:r w:rsidRPr="00BB0385">
        <w:rPr>
          <w:b/>
          <w:bCs/>
          <w:iCs/>
          <w:sz w:val="24"/>
          <w:szCs w:val="24"/>
        </w:rPr>
        <w:t>Conversion of discipline assessment points into ECTS</w:t>
      </w:r>
      <w:r w:rsidRPr="00BB0385">
        <w:rPr>
          <w:b/>
          <w:bCs/>
          <w:iCs/>
          <w:sz w:val="24"/>
          <w:szCs w:val="24"/>
          <w:lang w:val="en-US"/>
        </w:rPr>
        <w:t xml:space="preserve"> </w:t>
      </w:r>
      <w:r w:rsidRPr="00BB0385">
        <w:rPr>
          <w:b/>
          <w:bCs/>
          <w:iCs/>
          <w:sz w:val="24"/>
          <w:szCs w:val="24"/>
        </w:rPr>
        <w:t>and traditional estimates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BB0385" w:rsidRPr="00BB0385" w14:paraId="20E6F211" w14:textId="77777777" w:rsidTr="00BB0385">
        <w:tc>
          <w:tcPr>
            <w:tcW w:w="4021" w:type="dxa"/>
            <w:tcBorders>
              <w:top w:val="single" w:sz="4" w:space="0" w:color="auto"/>
              <w:left w:val="single" w:sz="4" w:space="0" w:color="auto"/>
              <w:bottom w:val="single" w:sz="4" w:space="0" w:color="auto"/>
              <w:right w:val="single" w:sz="4" w:space="0" w:color="auto"/>
            </w:tcBorders>
            <w:vAlign w:val="center"/>
            <w:hideMark/>
          </w:tcPr>
          <w:p w14:paraId="44B7537C" w14:textId="77777777" w:rsidR="00BB0385" w:rsidRPr="00BB0385" w:rsidRDefault="00BB0385" w:rsidP="00BB0385">
            <w:pPr>
              <w:suppressAutoHyphens/>
              <w:autoSpaceDE/>
              <w:autoSpaceDN/>
              <w:ind w:firstLine="567"/>
              <w:jc w:val="center"/>
              <w:rPr>
                <w:b/>
                <w:bCs/>
                <w:iCs/>
                <w:sz w:val="24"/>
                <w:szCs w:val="24"/>
                <w:lang w:val="en-US"/>
              </w:rPr>
            </w:pPr>
            <w:r w:rsidRPr="00BB0385">
              <w:rPr>
                <w:b/>
                <w:bCs/>
                <w:iCs/>
                <w:sz w:val="24"/>
                <w:szCs w:val="24"/>
                <w:lang w:val="en-US"/>
              </w:rPr>
              <w:t xml:space="preserve">Score on </w:t>
            </w:r>
            <w:proofErr w:type="gramStart"/>
            <w:r w:rsidRPr="00BB0385">
              <w:rPr>
                <w:b/>
                <w:bCs/>
                <w:iCs/>
                <w:sz w:val="24"/>
                <w:szCs w:val="24"/>
                <w:lang w:val="en-US"/>
              </w:rPr>
              <w:t>a  200</w:t>
            </w:r>
            <w:proofErr w:type="gramEnd"/>
            <w:r w:rsidRPr="00BB0385">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80A9B95" w14:textId="77777777" w:rsidR="00BB0385" w:rsidRPr="00BB0385" w:rsidRDefault="00BB0385" w:rsidP="00BB0385">
            <w:pPr>
              <w:suppressAutoHyphens/>
              <w:autoSpaceDE/>
              <w:autoSpaceDN/>
              <w:ind w:firstLine="567"/>
              <w:jc w:val="center"/>
              <w:rPr>
                <w:b/>
                <w:bCs/>
                <w:iCs/>
                <w:sz w:val="24"/>
                <w:szCs w:val="24"/>
                <w:lang w:val="en-US"/>
              </w:rPr>
            </w:pPr>
            <w:r w:rsidRPr="00BB0385">
              <w:rPr>
                <w:b/>
                <w:bCs/>
                <w:iCs/>
                <w:sz w:val="24"/>
                <w:szCs w:val="24"/>
                <w:lang w:val="en-US"/>
              </w:rPr>
              <w:t xml:space="preserve">Score on </w:t>
            </w:r>
            <w:proofErr w:type="gramStart"/>
            <w:r w:rsidRPr="00BB0385">
              <w:rPr>
                <w:b/>
                <w:bCs/>
                <w:iCs/>
                <w:sz w:val="24"/>
                <w:szCs w:val="24"/>
                <w:lang w:val="en-US"/>
              </w:rPr>
              <w:t>a  point</w:t>
            </w:r>
            <w:proofErr w:type="gramEnd"/>
          </w:p>
          <w:p w14:paraId="59FF6D4F" w14:textId="77777777" w:rsidR="00BB0385" w:rsidRPr="00BB0385" w:rsidRDefault="00BB0385" w:rsidP="00BB0385">
            <w:pPr>
              <w:suppressAutoHyphens/>
              <w:autoSpaceDE/>
              <w:autoSpaceDN/>
              <w:ind w:firstLine="567"/>
              <w:jc w:val="center"/>
              <w:rPr>
                <w:b/>
                <w:bCs/>
                <w:iCs/>
                <w:sz w:val="24"/>
                <w:szCs w:val="24"/>
              </w:rPr>
            </w:pPr>
            <w:r w:rsidRPr="00BB0385">
              <w:rPr>
                <w:b/>
                <w:bCs/>
                <w:iCs/>
                <w:sz w:val="24"/>
                <w:szCs w:val="24"/>
                <w:lang w:val="en-US"/>
              </w:rPr>
              <w:t>scale</w:t>
            </w:r>
            <w:r w:rsidRPr="00BB0385">
              <w:rPr>
                <w:b/>
                <w:bCs/>
                <w:iCs/>
                <w:sz w:val="24"/>
                <w:szCs w:val="24"/>
              </w:rPr>
              <w:t xml:space="preserve"> </w:t>
            </w:r>
            <w:r w:rsidRPr="00BB0385">
              <w:rPr>
                <w:b/>
                <w:bCs/>
                <w:iCs/>
                <w:sz w:val="24"/>
                <w:szCs w:val="24"/>
                <w:lang w:val="en-US"/>
              </w:rPr>
              <w:t>ESTS</w:t>
            </w:r>
          </w:p>
        </w:tc>
        <w:tc>
          <w:tcPr>
            <w:tcW w:w="2498" w:type="dxa"/>
            <w:tcBorders>
              <w:top w:val="single" w:sz="4" w:space="0" w:color="auto"/>
              <w:left w:val="single" w:sz="4" w:space="0" w:color="auto"/>
              <w:bottom w:val="single" w:sz="4" w:space="0" w:color="auto"/>
              <w:right w:val="single" w:sz="4" w:space="0" w:color="auto"/>
            </w:tcBorders>
          </w:tcPr>
          <w:p w14:paraId="371142CC" w14:textId="77777777" w:rsidR="00BB0385" w:rsidRPr="00BB0385" w:rsidRDefault="00BB0385" w:rsidP="00BB0385">
            <w:pPr>
              <w:suppressAutoHyphens/>
              <w:autoSpaceDE/>
              <w:autoSpaceDN/>
              <w:ind w:firstLine="567"/>
              <w:jc w:val="center"/>
              <w:rPr>
                <w:b/>
                <w:bCs/>
                <w:iCs/>
                <w:sz w:val="24"/>
                <w:szCs w:val="24"/>
              </w:rPr>
            </w:pPr>
            <w:r w:rsidRPr="00BB0385">
              <w:rPr>
                <w:b/>
                <w:bCs/>
                <w:iCs/>
                <w:sz w:val="24"/>
                <w:szCs w:val="24"/>
                <w:lang w:val="en-US"/>
              </w:rPr>
              <w:t xml:space="preserve">Score on </w:t>
            </w:r>
            <w:r w:rsidRPr="00BB0385">
              <w:rPr>
                <w:b/>
                <w:bCs/>
                <w:iCs/>
                <w:sz w:val="24"/>
                <w:szCs w:val="24"/>
              </w:rPr>
              <w:t xml:space="preserve">a 4-point traditional </w:t>
            </w:r>
            <w:r w:rsidRPr="00BB0385">
              <w:rPr>
                <w:b/>
                <w:bCs/>
                <w:iCs/>
                <w:sz w:val="24"/>
                <w:szCs w:val="24"/>
                <w:lang w:val="en-US"/>
              </w:rPr>
              <w:t>scale</w:t>
            </w:r>
          </w:p>
          <w:p w14:paraId="2C3C5072" w14:textId="77777777" w:rsidR="00BB0385" w:rsidRPr="00BB0385" w:rsidRDefault="00BB0385" w:rsidP="00BB0385">
            <w:pPr>
              <w:suppressAutoHyphens/>
              <w:autoSpaceDE/>
              <w:autoSpaceDN/>
              <w:ind w:firstLine="567"/>
              <w:jc w:val="center"/>
              <w:rPr>
                <w:b/>
                <w:bCs/>
                <w:iCs/>
                <w:sz w:val="24"/>
                <w:szCs w:val="24"/>
              </w:rPr>
            </w:pPr>
          </w:p>
        </w:tc>
      </w:tr>
      <w:tr w:rsidR="00BB0385" w:rsidRPr="00BB0385" w14:paraId="7FA9C8D1"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56E1490C"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1BBC2728"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1C36DC2F"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E</w:t>
            </w:r>
            <w:r w:rsidRPr="00BB0385">
              <w:rPr>
                <w:bCs/>
                <w:iCs/>
                <w:sz w:val="24"/>
                <w:szCs w:val="24"/>
              </w:rPr>
              <w:t>xcellent</w:t>
            </w:r>
          </w:p>
        </w:tc>
      </w:tr>
      <w:tr w:rsidR="00BB0385" w:rsidRPr="00BB0385" w14:paraId="3FF7FBAB"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2F8A00A6"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5C47AA8F"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44670A03"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Well</w:t>
            </w:r>
          </w:p>
        </w:tc>
      </w:tr>
      <w:tr w:rsidR="00BB0385" w:rsidRPr="00BB0385" w14:paraId="266F25BC"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277E9C26"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3F392D27"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0F8618B9"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Well</w:t>
            </w:r>
          </w:p>
        </w:tc>
      </w:tr>
      <w:tr w:rsidR="00BB0385" w:rsidRPr="00BB0385" w14:paraId="6AFF71BC"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11075D70"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629857BE"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096B0DDC"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Satisfactorily</w:t>
            </w:r>
          </w:p>
        </w:tc>
      </w:tr>
      <w:tr w:rsidR="00BB0385" w:rsidRPr="00BB0385" w14:paraId="27D00FCE"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64BB17B4"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78894F7F"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46BBA5AF" w14:textId="77777777" w:rsidR="00BB0385" w:rsidRPr="00BB0385" w:rsidRDefault="00BB0385" w:rsidP="00BB0385">
            <w:pPr>
              <w:suppressAutoHyphens/>
              <w:autoSpaceDE/>
              <w:autoSpaceDN/>
              <w:ind w:firstLine="567"/>
              <w:jc w:val="center"/>
              <w:rPr>
                <w:bCs/>
                <w:iCs/>
                <w:sz w:val="24"/>
                <w:szCs w:val="24"/>
                <w:lang w:val="ru-RU"/>
              </w:rPr>
            </w:pPr>
            <w:r w:rsidRPr="00BB0385">
              <w:rPr>
                <w:bCs/>
                <w:iCs/>
                <w:sz w:val="24"/>
                <w:szCs w:val="24"/>
                <w:lang w:val="en-US"/>
              </w:rPr>
              <w:t>Satisfactorily</w:t>
            </w:r>
          </w:p>
        </w:tc>
      </w:tr>
      <w:tr w:rsidR="00BB0385" w:rsidRPr="00BB0385" w14:paraId="74B14F32"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73FB1485"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lang w:val="en-US"/>
              </w:rPr>
              <w:t>less</w:t>
            </w:r>
            <w:r w:rsidRPr="00BB0385">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024F257C" w14:textId="77777777" w:rsidR="00BB0385" w:rsidRPr="00BB0385" w:rsidRDefault="00BB0385" w:rsidP="00BB0385">
            <w:pPr>
              <w:suppressAutoHyphens/>
              <w:autoSpaceDE/>
              <w:autoSpaceDN/>
              <w:ind w:firstLine="567"/>
              <w:jc w:val="center"/>
              <w:rPr>
                <w:bCs/>
                <w:iCs/>
                <w:sz w:val="24"/>
                <w:szCs w:val="24"/>
                <w:vertAlign w:val="subscript"/>
                <w:lang w:val="en-US"/>
              </w:rPr>
            </w:pPr>
            <w:r w:rsidRPr="00BB0385">
              <w:rPr>
                <w:bCs/>
                <w:iCs/>
                <w:sz w:val="24"/>
                <w:szCs w:val="24"/>
                <w:lang w:val="en-US"/>
              </w:rPr>
              <w:t>F, F</w:t>
            </w:r>
            <w:r w:rsidRPr="00BB0385">
              <w:rPr>
                <w:bCs/>
                <w:iCs/>
                <w:sz w:val="24"/>
                <w:szCs w:val="24"/>
                <w:vertAlign w:val="subscript"/>
                <w:lang w:val="en-US"/>
              </w:rPr>
              <w:t>x</w:t>
            </w:r>
          </w:p>
        </w:tc>
        <w:tc>
          <w:tcPr>
            <w:tcW w:w="2498" w:type="dxa"/>
            <w:tcBorders>
              <w:top w:val="single" w:sz="4" w:space="0" w:color="auto"/>
              <w:left w:val="single" w:sz="4" w:space="0" w:color="auto"/>
              <w:bottom w:val="single" w:sz="4" w:space="0" w:color="auto"/>
              <w:right w:val="single" w:sz="4" w:space="0" w:color="auto"/>
            </w:tcBorders>
            <w:hideMark/>
          </w:tcPr>
          <w:p w14:paraId="315DC091"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lang w:val="en-US"/>
              </w:rPr>
              <w:t>Unsatisfactorily</w:t>
            </w:r>
          </w:p>
        </w:tc>
      </w:tr>
    </w:tbl>
    <w:p w14:paraId="51381DCF" w14:textId="77777777" w:rsidR="00BB0385" w:rsidRPr="00BB0385" w:rsidRDefault="00BB0385" w:rsidP="00BB0385">
      <w:pPr>
        <w:suppressAutoHyphens/>
        <w:autoSpaceDE/>
        <w:autoSpaceDN/>
        <w:ind w:firstLine="567"/>
        <w:jc w:val="center"/>
        <w:rPr>
          <w:b/>
          <w:bCs/>
          <w:iCs/>
          <w:sz w:val="24"/>
          <w:szCs w:val="24"/>
        </w:rPr>
      </w:pPr>
    </w:p>
    <w:p w14:paraId="70DC76B9" w14:textId="77777777" w:rsidR="00BB0385" w:rsidRPr="00BB0385" w:rsidRDefault="00BB0385" w:rsidP="00BB0385">
      <w:pPr>
        <w:widowControl/>
        <w:autoSpaceDE/>
        <w:autoSpaceDN/>
        <w:ind w:right="141" w:firstLine="567"/>
        <w:jc w:val="both"/>
        <w:rPr>
          <w:rFonts w:eastAsia="Times New Roman"/>
          <w:sz w:val="24"/>
          <w:szCs w:val="24"/>
          <w:lang w:eastAsia="ru-RU"/>
        </w:rPr>
      </w:pPr>
      <w:r w:rsidRPr="00BB0385">
        <w:rPr>
          <w:rFonts w:eastAsia="Times New Roman"/>
          <w:b/>
          <w:sz w:val="24"/>
          <w:szCs w:val="24"/>
          <w:lang w:eastAsia="ru-RU"/>
        </w:rPr>
        <w:t>The maximum number</w:t>
      </w:r>
      <w:r w:rsidRPr="00BB0385">
        <w:rPr>
          <w:rFonts w:eastAsia="Times New Roman"/>
          <w:sz w:val="24"/>
          <w:szCs w:val="24"/>
          <w:lang w:eastAsia="ru-RU"/>
        </w:rPr>
        <w:t xml:space="preserve"> of points that a student can score for studying the discipline - 200 points, including the maximum number of points for current educational activities - 120 points, as well as the maximum number of points according to the results of differentiated credit - 80 points. The minimum number of points is 120 points, including the minimum current educational activity - 70 and according to the results of D</w:t>
      </w:r>
      <w:r w:rsidRPr="00BB0385">
        <w:rPr>
          <w:rFonts w:eastAsia="Times New Roman"/>
          <w:sz w:val="24"/>
          <w:szCs w:val="24"/>
          <w:lang w:val="en-US" w:eastAsia="ru-RU"/>
        </w:rPr>
        <w:t xml:space="preserve">C </w:t>
      </w:r>
      <w:r w:rsidRPr="00BB0385">
        <w:rPr>
          <w:rFonts w:eastAsia="Times New Roman"/>
          <w:sz w:val="24"/>
          <w:szCs w:val="24"/>
          <w:lang w:eastAsia="ru-RU"/>
        </w:rPr>
        <w:t>- 50 points.</w:t>
      </w:r>
    </w:p>
    <w:p w14:paraId="54C37FF5" w14:textId="77777777" w:rsidR="00BB0385" w:rsidRDefault="00BB0385" w:rsidP="003D6F80">
      <w:pPr>
        <w:ind w:firstLine="709"/>
        <w:jc w:val="both"/>
        <w:rPr>
          <w:b/>
          <w:sz w:val="24"/>
          <w:szCs w:val="24"/>
        </w:rPr>
      </w:pPr>
    </w:p>
    <w:p w14:paraId="6B10B171" w14:textId="77777777" w:rsidR="00C74D8C" w:rsidRDefault="00C74D8C" w:rsidP="00305D7A">
      <w:pPr>
        <w:tabs>
          <w:tab w:val="num" w:pos="2204"/>
        </w:tabs>
        <w:overflowPunct w:val="0"/>
        <w:adjustRightInd w:val="0"/>
        <w:jc w:val="both"/>
        <w:rPr>
          <w:b/>
          <w:sz w:val="24"/>
          <w:szCs w:val="24"/>
          <w:lang w:val="en"/>
        </w:rPr>
      </w:pPr>
    </w:p>
    <w:p w14:paraId="7A743B47" w14:textId="77777777" w:rsidR="00C74D8C" w:rsidRDefault="00C74D8C" w:rsidP="00305D7A">
      <w:pPr>
        <w:tabs>
          <w:tab w:val="num" w:pos="2204"/>
        </w:tabs>
        <w:overflowPunct w:val="0"/>
        <w:adjustRightInd w:val="0"/>
        <w:jc w:val="both"/>
        <w:rPr>
          <w:b/>
          <w:sz w:val="24"/>
          <w:szCs w:val="24"/>
          <w:lang w:val="en"/>
        </w:rPr>
      </w:pPr>
    </w:p>
    <w:p w14:paraId="5812FD1D" w14:textId="77777777" w:rsidR="00C74D8C" w:rsidRDefault="00C74D8C" w:rsidP="00305D7A">
      <w:pPr>
        <w:tabs>
          <w:tab w:val="num" w:pos="2204"/>
        </w:tabs>
        <w:overflowPunct w:val="0"/>
        <w:adjustRightInd w:val="0"/>
        <w:jc w:val="both"/>
        <w:rPr>
          <w:b/>
          <w:sz w:val="24"/>
          <w:szCs w:val="24"/>
          <w:lang w:val="en"/>
        </w:rPr>
      </w:pPr>
    </w:p>
    <w:p w14:paraId="6B853825" w14:textId="77777777" w:rsidR="00C74D8C" w:rsidRDefault="00C74D8C" w:rsidP="00305D7A">
      <w:pPr>
        <w:tabs>
          <w:tab w:val="num" w:pos="2204"/>
        </w:tabs>
        <w:overflowPunct w:val="0"/>
        <w:adjustRightInd w:val="0"/>
        <w:jc w:val="both"/>
        <w:rPr>
          <w:b/>
          <w:sz w:val="24"/>
          <w:szCs w:val="24"/>
          <w:lang w:val="en"/>
        </w:rPr>
      </w:pPr>
    </w:p>
    <w:p w14:paraId="70C7D1E2" w14:textId="77777777" w:rsidR="00C74D8C" w:rsidRDefault="00C74D8C" w:rsidP="00305D7A">
      <w:pPr>
        <w:tabs>
          <w:tab w:val="num" w:pos="2204"/>
        </w:tabs>
        <w:overflowPunct w:val="0"/>
        <w:adjustRightInd w:val="0"/>
        <w:jc w:val="both"/>
        <w:rPr>
          <w:b/>
          <w:sz w:val="24"/>
          <w:szCs w:val="24"/>
          <w:lang w:val="en"/>
        </w:rPr>
      </w:pPr>
    </w:p>
    <w:p w14:paraId="3CCBC16A" w14:textId="77777777" w:rsidR="00C74D8C" w:rsidRDefault="00C74D8C" w:rsidP="00305D7A">
      <w:pPr>
        <w:tabs>
          <w:tab w:val="num" w:pos="2204"/>
        </w:tabs>
        <w:overflowPunct w:val="0"/>
        <w:adjustRightInd w:val="0"/>
        <w:jc w:val="both"/>
        <w:rPr>
          <w:b/>
          <w:sz w:val="24"/>
          <w:szCs w:val="24"/>
          <w:lang w:val="en"/>
        </w:rPr>
      </w:pPr>
    </w:p>
    <w:p w14:paraId="0D3B0834" w14:textId="77777777" w:rsidR="003D2FC6" w:rsidRDefault="003D2FC6" w:rsidP="003D2FC6">
      <w:pPr>
        <w:tabs>
          <w:tab w:val="num" w:pos="2204"/>
        </w:tabs>
        <w:overflowPunct w:val="0"/>
        <w:adjustRightInd w:val="0"/>
        <w:jc w:val="both"/>
        <w:rPr>
          <w:b/>
          <w:sz w:val="24"/>
          <w:szCs w:val="24"/>
          <w:lang w:val="en"/>
        </w:rPr>
      </w:pPr>
      <w:r>
        <w:rPr>
          <w:b/>
          <w:sz w:val="24"/>
          <w:szCs w:val="24"/>
          <w:lang w:val="en"/>
        </w:rPr>
        <w:br w:type="page"/>
      </w:r>
      <w:r w:rsidR="00305D7A" w:rsidRPr="00305D7A">
        <w:rPr>
          <w:b/>
          <w:sz w:val="24"/>
          <w:szCs w:val="24"/>
          <w:lang w:val="en"/>
        </w:rPr>
        <w:t xml:space="preserve">EDUCATIONAL DISCIPLINE "SURGERY, INCLUDING </w:t>
      </w:r>
      <w:r w:rsidR="00305D7A">
        <w:rPr>
          <w:b/>
          <w:sz w:val="24"/>
          <w:szCs w:val="24"/>
          <w:lang w:val="en"/>
        </w:rPr>
        <w:t>PEDIATRIC</w:t>
      </w:r>
      <w:r w:rsidR="00305D7A" w:rsidRPr="00305D7A">
        <w:rPr>
          <w:b/>
          <w:sz w:val="24"/>
          <w:szCs w:val="24"/>
          <w:lang w:val="en"/>
        </w:rPr>
        <w:t xml:space="preserve"> SURGERY IN GENERAL PRACTICE". SECTION "CARDIOVASCULAR SURGERY"</w:t>
      </w:r>
    </w:p>
    <w:p w14:paraId="096C62B6" w14:textId="342F14BB" w:rsidR="000772C6" w:rsidRPr="000772C6" w:rsidRDefault="000772C6" w:rsidP="003D2FC6">
      <w:pPr>
        <w:tabs>
          <w:tab w:val="num" w:pos="2204"/>
        </w:tabs>
        <w:overflowPunct w:val="0"/>
        <w:adjustRightInd w:val="0"/>
        <w:jc w:val="both"/>
        <w:rPr>
          <w:sz w:val="24"/>
          <w:szCs w:val="24"/>
        </w:rPr>
      </w:pPr>
      <w:r w:rsidRPr="000772C6">
        <w:rPr>
          <w:b/>
          <w:sz w:val="24"/>
          <w:szCs w:val="24"/>
        </w:rPr>
        <w:t>Developers:</w:t>
      </w:r>
      <w:r w:rsidRPr="000772C6">
        <w:rPr>
          <w:sz w:val="24"/>
          <w:szCs w:val="24"/>
        </w:rPr>
        <w:t xml:space="preserve"> Boyko Valeriy Volodymyrovych, Makarov Vitaliy Volodymyrovych, Tarasenko Lyudmyla Hryhorivna, Tymchenko Mykhailo Yevhenovych.</w:t>
      </w:r>
    </w:p>
    <w:p w14:paraId="1E139372" w14:textId="77777777" w:rsidR="000772C6" w:rsidRPr="000772C6" w:rsidRDefault="000772C6" w:rsidP="000772C6">
      <w:pPr>
        <w:suppressAutoHyphens/>
        <w:autoSpaceDE/>
        <w:autoSpaceDN/>
        <w:jc w:val="both"/>
        <w:rPr>
          <w:sz w:val="24"/>
          <w:szCs w:val="24"/>
        </w:rPr>
      </w:pPr>
      <w:r w:rsidRPr="000772C6">
        <w:rPr>
          <w:b/>
          <w:sz w:val="24"/>
          <w:szCs w:val="24"/>
        </w:rPr>
        <w:t>Teachers:</w:t>
      </w:r>
    </w:p>
    <w:p w14:paraId="700C4026" w14:textId="77777777" w:rsidR="000772C6" w:rsidRPr="000772C6" w:rsidRDefault="000772C6" w:rsidP="000772C6">
      <w:pPr>
        <w:tabs>
          <w:tab w:val="left" w:pos="2204"/>
        </w:tabs>
        <w:suppressAutoHyphens/>
        <w:autoSpaceDE/>
        <w:autoSpaceDN/>
        <w:jc w:val="both"/>
        <w:rPr>
          <w:b/>
          <w:sz w:val="24"/>
          <w:szCs w:val="24"/>
        </w:rPr>
      </w:pPr>
    </w:p>
    <w:p w14:paraId="2105D370" w14:textId="77777777" w:rsidR="000772C6" w:rsidRPr="000772C6" w:rsidRDefault="000772C6" w:rsidP="000772C6">
      <w:pPr>
        <w:suppressAutoHyphens/>
        <w:autoSpaceDE/>
        <w:autoSpaceDN/>
        <w:rPr>
          <w:sz w:val="24"/>
          <w:szCs w:val="24"/>
        </w:rPr>
      </w:pPr>
      <w:r w:rsidRPr="000772C6">
        <w:rPr>
          <w:b/>
          <w:sz w:val="24"/>
          <w:szCs w:val="24"/>
        </w:rPr>
        <w:t>Teacher information:</w:t>
      </w:r>
    </w:p>
    <w:p w14:paraId="778D3D3C" w14:textId="77777777" w:rsidR="000772C6" w:rsidRPr="000772C6" w:rsidRDefault="000772C6" w:rsidP="000772C6">
      <w:pPr>
        <w:suppressAutoHyphens/>
        <w:autoSpaceDE/>
        <w:autoSpaceDN/>
        <w:rPr>
          <w:sz w:val="24"/>
          <w:szCs w:val="24"/>
        </w:rPr>
      </w:pPr>
      <w:r w:rsidRPr="000772C6">
        <w:rPr>
          <w:sz w:val="24"/>
          <w:szCs w:val="24"/>
        </w:rPr>
        <w:t>BOYKO VV - Corresponding Member of NAMSU, Doctor of Medical Sciences, Professor, Head of the Department of Surgery №1, specialization: surgery, vascular surgery, thoracic surgery, heart and main vessel surgery, oncosurgery</w:t>
      </w:r>
    </w:p>
    <w:p w14:paraId="007326EE" w14:textId="77777777" w:rsidR="000772C6" w:rsidRPr="000772C6" w:rsidRDefault="000772C6" w:rsidP="000772C6">
      <w:pPr>
        <w:suppressAutoHyphens/>
        <w:autoSpaceDE/>
        <w:autoSpaceDN/>
        <w:jc w:val="both"/>
        <w:rPr>
          <w:sz w:val="24"/>
          <w:szCs w:val="24"/>
        </w:rPr>
      </w:pPr>
      <w:r w:rsidRPr="000772C6">
        <w:rPr>
          <w:sz w:val="24"/>
          <w:szCs w:val="24"/>
          <w:lang w:val="en-US"/>
        </w:rPr>
        <w:t>H</w:t>
      </w:r>
      <w:r w:rsidRPr="000772C6">
        <w:rPr>
          <w:sz w:val="24"/>
          <w:szCs w:val="24"/>
        </w:rPr>
        <w:t>RIGOROV Yu.B. - Doctor of Medical Sciences, Professor of the Department of Surgery №1, specialization surgery.</w:t>
      </w:r>
    </w:p>
    <w:p w14:paraId="5CA91CF3" w14:textId="77777777" w:rsidR="000772C6" w:rsidRPr="000772C6" w:rsidRDefault="000772C6" w:rsidP="000772C6">
      <w:pPr>
        <w:suppressAutoHyphens/>
        <w:autoSpaceDE/>
        <w:autoSpaceDN/>
        <w:jc w:val="both"/>
        <w:rPr>
          <w:sz w:val="24"/>
          <w:szCs w:val="24"/>
        </w:rPr>
      </w:pPr>
      <w:r w:rsidRPr="000772C6">
        <w:rPr>
          <w:sz w:val="24"/>
          <w:szCs w:val="24"/>
        </w:rPr>
        <w:t>TARABAN IA - Doctor of Medical Sciences, Professor of the Department of Surgery №1, specialization surgery.</w:t>
      </w:r>
    </w:p>
    <w:p w14:paraId="5EC881B9" w14:textId="77777777" w:rsidR="000772C6" w:rsidRPr="000772C6" w:rsidRDefault="000772C6" w:rsidP="000772C6">
      <w:pPr>
        <w:suppressAutoHyphens/>
        <w:autoSpaceDE/>
        <w:autoSpaceDN/>
        <w:jc w:val="both"/>
        <w:rPr>
          <w:sz w:val="24"/>
          <w:szCs w:val="24"/>
        </w:rPr>
      </w:pPr>
      <w:r w:rsidRPr="000772C6">
        <w:rPr>
          <w:sz w:val="24"/>
          <w:szCs w:val="24"/>
        </w:rPr>
        <w:t>ZAMYATIN PM - Doctor of Medical Sciences, Professor of the Department of Surgery №1, specialization surgery.</w:t>
      </w:r>
    </w:p>
    <w:p w14:paraId="4D258DA4" w14:textId="77777777" w:rsidR="000772C6" w:rsidRPr="000772C6" w:rsidRDefault="000772C6" w:rsidP="000772C6">
      <w:pPr>
        <w:suppressAutoHyphens/>
        <w:autoSpaceDE/>
        <w:autoSpaceDN/>
        <w:jc w:val="both"/>
        <w:rPr>
          <w:sz w:val="24"/>
          <w:szCs w:val="24"/>
        </w:rPr>
      </w:pPr>
      <w:r w:rsidRPr="000772C6">
        <w:rPr>
          <w:sz w:val="24"/>
          <w:szCs w:val="24"/>
        </w:rPr>
        <w:t>MAKAROV VV - Doctor of Medical Sciences, Professor of the Department of Surgery №1, specialization surgery.</w:t>
      </w:r>
    </w:p>
    <w:p w14:paraId="34B7BAF3" w14:textId="77777777" w:rsidR="000772C6" w:rsidRPr="000772C6" w:rsidRDefault="000772C6" w:rsidP="000772C6">
      <w:pPr>
        <w:suppressAutoHyphens/>
        <w:autoSpaceDE/>
        <w:autoSpaceDN/>
        <w:jc w:val="both"/>
        <w:rPr>
          <w:sz w:val="24"/>
          <w:szCs w:val="24"/>
        </w:rPr>
      </w:pPr>
      <w:r w:rsidRPr="000772C6">
        <w:rPr>
          <w:sz w:val="24"/>
          <w:szCs w:val="24"/>
          <w:lang w:val="en-US"/>
        </w:rPr>
        <w:t>KRASNOYARUZHSKIY</w:t>
      </w:r>
      <w:r w:rsidRPr="000772C6">
        <w:rPr>
          <w:sz w:val="24"/>
          <w:szCs w:val="24"/>
        </w:rPr>
        <w:t xml:space="preserve"> А</w:t>
      </w:r>
      <w:r w:rsidRPr="000772C6">
        <w:rPr>
          <w:sz w:val="24"/>
          <w:szCs w:val="24"/>
          <w:lang w:val="en-US"/>
        </w:rPr>
        <w:t>G</w:t>
      </w:r>
      <w:r w:rsidRPr="000772C6">
        <w:rPr>
          <w:sz w:val="24"/>
          <w:szCs w:val="24"/>
        </w:rPr>
        <w:t xml:space="preserve"> - Doctor of Medical Sciences, Professor of the Department of Surgery №1, specialization surgery.</w:t>
      </w:r>
    </w:p>
    <w:p w14:paraId="078BC51D" w14:textId="77777777" w:rsidR="000772C6" w:rsidRPr="000772C6" w:rsidRDefault="000772C6" w:rsidP="000772C6">
      <w:pPr>
        <w:suppressAutoHyphens/>
        <w:autoSpaceDE/>
        <w:autoSpaceDN/>
        <w:jc w:val="both"/>
        <w:rPr>
          <w:sz w:val="24"/>
          <w:szCs w:val="24"/>
        </w:rPr>
      </w:pPr>
      <w:r w:rsidRPr="000772C6">
        <w:rPr>
          <w:sz w:val="24"/>
          <w:szCs w:val="24"/>
          <w:lang w:val="en-US"/>
        </w:rPr>
        <w:t>PRASOL VO</w:t>
      </w:r>
      <w:r w:rsidRPr="000772C6">
        <w:rPr>
          <w:sz w:val="24"/>
          <w:szCs w:val="24"/>
        </w:rPr>
        <w:t>- Doctor of Medical Sciences, Professor of the Department of Surgery №1, specialization in vascular surgery.</w:t>
      </w:r>
    </w:p>
    <w:p w14:paraId="18158BEE" w14:textId="77777777" w:rsidR="000772C6" w:rsidRPr="000772C6" w:rsidRDefault="000772C6" w:rsidP="000772C6">
      <w:pPr>
        <w:suppressAutoHyphens/>
        <w:autoSpaceDE/>
        <w:autoSpaceDN/>
        <w:jc w:val="both"/>
        <w:rPr>
          <w:sz w:val="24"/>
          <w:szCs w:val="24"/>
        </w:rPr>
      </w:pPr>
      <w:r w:rsidRPr="000772C6">
        <w:rPr>
          <w:sz w:val="24"/>
          <w:szCs w:val="24"/>
        </w:rPr>
        <w:t>SAVVI S.O. - Doctor of Medical Sciences, Professor of the Department of Surgery №1, specialization surgery.</w:t>
      </w:r>
    </w:p>
    <w:p w14:paraId="0DA5EB40" w14:textId="77777777" w:rsidR="000772C6" w:rsidRPr="000772C6" w:rsidRDefault="000772C6" w:rsidP="000772C6">
      <w:pPr>
        <w:suppressAutoHyphens/>
        <w:autoSpaceDE/>
        <w:autoSpaceDN/>
        <w:jc w:val="both"/>
        <w:rPr>
          <w:sz w:val="24"/>
          <w:szCs w:val="24"/>
        </w:rPr>
      </w:pPr>
      <w:r w:rsidRPr="000772C6">
        <w:rPr>
          <w:sz w:val="24"/>
          <w:szCs w:val="24"/>
        </w:rPr>
        <w:t>GROMA VG - Doctor of Medical Sciences, Professor of the Department of Surgery №1, specialization surgery, endoscopy.</w:t>
      </w:r>
    </w:p>
    <w:p w14:paraId="313EBC29" w14:textId="77777777" w:rsidR="000772C6" w:rsidRPr="000772C6" w:rsidRDefault="000772C6" w:rsidP="000772C6">
      <w:pPr>
        <w:suppressAutoHyphens/>
        <w:autoSpaceDE/>
        <w:autoSpaceDN/>
        <w:jc w:val="both"/>
        <w:rPr>
          <w:sz w:val="24"/>
          <w:szCs w:val="24"/>
        </w:rPr>
      </w:pPr>
      <w:r w:rsidRPr="000772C6">
        <w:rPr>
          <w:sz w:val="24"/>
          <w:szCs w:val="24"/>
        </w:rPr>
        <w:t>SUSHKOV SV - Doctor of Medical Sciences, Professor of the Department of Surgery №1, specialization surgery.</w:t>
      </w:r>
    </w:p>
    <w:p w14:paraId="4EC5366D" w14:textId="77777777" w:rsidR="000772C6" w:rsidRPr="000772C6" w:rsidRDefault="000772C6" w:rsidP="000772C6">
      <w:pPr>
        <w:suppressAutoHyphens/>
        <w:autoSpaceDE/>
        <w:autoSpaceDN/>
        <w:jc w:val="both"/>
        <w:rPr>
          <w:sz w:val="24"/>
          <w:szCs w:val="24"/>
        </w:rPr>
      </w:pPr>
      <w:r w:rsidRPr="000772C6">
        <w:rPr>
          <w:sz w:val="24"/>
          <w:szCs w:val="24"/>
        </w:rPr>
        <w:t>IVANOVA YU.V. - Doctor of Medical Sciences, Professor of the Department of Surgery №1, specialization surgery</w:t>
      </w:r>
      <w:r w:rsidRPr="000772C6">
        <w:rPr>
          <w:sz w:val="24"/>
          <w:szCs w:val="24"/>
          <w:lang w:val="en-US"/>
        </w:rPr>
        <w:t>.</w:t>
      </w:r>
    </w:p>
    <w:p w14:paraId="7EC5E303" w14:textId="77777777" w:rsidR="000772C6" w:rsidRPr="000772C6" w:rsidRDefault="000772C6" w:rsidP="000772C6">
      <w:pPr>
        <w:suppressAutoHyphens/>
        <w:autoSpaceDE/>
        <w:autoSpaceDN/>
        <w:jc w:val="both"/>
        <w:rPr>
          <w:sz w:val="24"/>
          <w:szCs w:val="24"/>
        </w:rPr>
      </w:pPr>
      <w:r w:rsidRPr="000772C6">
        <w:rPr>
          <w:sz w:val="24"/>
          <w:szCs w:val="24"/>
        </w:rPr>
        <w:t>KRYVOROTʹKO I.V. - Doctor of Medical Sciences, Professor of the Department of Surgery №1, specialization surgery</w:t>
      </w:r>
      <w:r w:rsidRPr="000772C6">
        <w:rPr>
          <w:sz w:val="24"/>
          <w:szCs w:val="24"/>
          <w:lang w:val="en-US"/>
        </w:rPr>
        <w:t>.</w:t>
      </w:r>
    </w:p>
    <w:p w14:paraId="08A2EE1E" w14:textId="77777777" w:rsidR="000772C6" w:rsidRPr="000772C6" w:rsidRDefault="000772C6" w:rsidP="000772C6">
      <w:pPr>
        <w:suppressAutoHyphens/>
        <w:autoSpaceDE/>
        <w:autoSpaceDN/>
        <w:jc w:val="both"/>
        <w:rPr>
          <w:sz w:val="24"/>
          <w:szCs w:val="24"/>
        </w:rPr>
      </w:pPr>
      <w:r w:rsidRPr="000772C6">
        <w:rPr>
          <w:sz w:val="24"/>
          <w:szCs w:val="24"/>
        </w:rPr>
        <w:t>SMACHYLO R.M. - Doctor of Medical Sciences, Professor of the Department of Surgery №1, specialization surgery</w:t>
      </w:r>
      <w:r w:rsidRPr="000772C6">
        <w:rPr>
          <w:sz w:val="24"/>
          <w:szCs w:val="24"/>
          <w:lang w:val="en-US"/>
        </w:rPr>
        <w:t>.</w:t>
      </w:r>
    </w:p>
    <w:p w14:paraId="6D95AA78" w14:textId="77777777" w:rsidR="000772C6" w:rsidRPr="000772C6" w:rsidRDefault="000772C6" w:rsidP="000772C6">
      <w:pPr>
        <w:suppressAutoHyphens/>
        <w:autoSpaceDE/>
        <w:autoSpaceDN/>
        <w:jc w:val="both"/>
        <w:rPr>
          <w:sz w:val="24"/>
          <w:szCs w:val="24"/>
        </w:rPr>
      </w:pPr>
      <w:r w:rsidRPr="000772C6">
        <w:rPr>
          <w:sz w:val="24"/>
          <w:szCs w:val="24"/>
        </w:rPr>
        <w:t>YEVTUSHENKO D.O. - Doctor of Medical Sciences, Professor of the Department of Surgery №1, specialization surgery</w:t>
      </w:r>
      <w:r w:rsidRPr="000772C6">
        <w:rPr>
          <w:sz w:val="24"/>
          <w:szCs w:val="24"/>
          <w:lang w:val="en-US"/>
        </w:rPr>
        <w:t>.</w:t>
      </w:r>
    </w:p>
    <w:p w14:paraId="21B9B8EE" w14:textId="77777777" w:rsidR="000772C6" w:rsidRPr="000772C6" w:rsidRDefault="000772C6" w:rsidP="000772C6">
      <w:pPr>
        <w:suppressAutoHyphens/>
        <w:autoSpaceDE/>
        <w:autoSpaceDN/>
        <w:jc w:val="both"/>
        <w:rPr>
          <w:sz w:val="24"/>
          <w:szCs w:val="24"/>
        </w:rPr>
      </w:pPr>
      <w:r w:rsidRPr="000772C6">
        <w:rPr>
          <w:sz w:val="24"/>
          <w:szCs w:val="24"/>
        </w:rPr>
        <w:t>HONCHARENKO L.Y. - Candidate of Medical Sciences, Associate Professor of Surgery №1, specialization surgery.</w:t>
      </w:r>
    </w:p>
    <w:p w14:paraId="6CF83556" w14:textId="77777777" w:rsidR="000772C6" w:rsidRPr="000772C6" w:rsidRDefault="000772C6" w:rsidP="000772C6">
      <w:pPr>
        <w:suppressAutoHyphens/>
        <w:autoSpaceDE/>
        <w:autoSpaceDN/>
        <w:jc w:val="both"/>
        <w:rPr>
          <w:sz w:val="24"/>
          <w:szCs w:val="24"/>
        </w:rPr>
      </w:pPr>
      <w:r w:rsidRPr="000772C6">
        <w:rPr>
          <w:sz w:val="24"/>
          <w:szCs w:val="24"/>
        </w:rPr>
        <w:t>SHCHERBAKOV V.I. - Candidate of Medical Sciences, Associate Professor of Surgery №1, specialization surgery.</w:t>
      </w:r>
    </w:p>
    <w:p w14:paraId="09230AE6" w14:textId="77777777" w:rsidR="000772C6" w:rsidRPr="000772C6" w:rsidRDefault="000772C6" w:rsidP="000772C6">
      <w:pPr>
        <w:suppressAutoHyphens/>
        <w:autoSpaceDE/>
        <w:autoSpaceDN/>
        <w:jc w:val="both"/>
        <w:rPr>
          <w:sz w:val="24"/>
          <w:szCs w:val="24"/>
        </w:rPr>
      </w:pPr>
      <w:r w:rsidRPr="000772C6">
        <w:rPr>
          <w:sz w:val="24"/>
          <w:szCs w:val="24"/>
        </w:rPr>
        <w:t>KUZNETSOV OV - Candidate of Medical Sciences, Associate Professor of Surgery №1, specialization surgery.</w:t>
      </w:r>
    </w:p>
    <w:p w14:paraId="2065C757" w14:textId="77777777" w:rsidR="000772C6" w:rsidRPr="000772C6" w:rsidRDefault="000772C6" w:rsidP="000772C6">
      <w:pPr>
        <w:suppressAutoHyphens/>
        <w:autoSpaceDE/>
        <w:autoSpaceDN/>
        <w:jc w:val="both"/>
        <w:rPr>
          <w:sz w:val="24"/>
          <w:szCs w:val="24"/>
        </w:rPr>
      </w:pPr>
      <w:r w:rsidRPr="000772C6">
        <w:rPr>
          <w:sz w:val="24"/>
          <w:szCs w:val="24"/>
          <w:lang w:val="en-US"/>
        </w:rPr>
        <w:t>I</w:t>
      </w:r>
      <w:r w:rsidRPr="000772C6">
        <w:rPr>
          <w:sz w:val="24"/>
          <w:szCs w:val="24"/>
        </w:rPr>
        <w:t>YEFIMOV DS - Candidate of Medical Sciences, Associate Professor of Surgery №1, specialization surgery.</w:t>
      </w:r>
    </w:p>
    <w:p w14:paraId="7B9D0767" w14:textId="77777777" w:rsidR="000772C6" w:rsidRPr="000772C6" w:rsidRDefault="000772C6" w:rsidP="000772C6">
      <w:pPr>
        <w:suppressAutoHyphens/>
        <w:autoSpaceDE/>
        <w:autoSpaceDN/>
        <w:jc w:val="both"/>
        <w:rPr>
          <w:sz w:val="24"/>
          <w:szCs w:val="24"/>
        </w:rPr>
      </w:pPr>
      <w:r w:rsidRPr="000772C6">
        <w:rPr>
          <w:sz w:val="24"/>
          <w:szCs w:val="24"/>
        </w:rPr>
        <w:t>MINUKHIN DV - Candidate of Medical Sciences, Associate Professor of Surgery №1, specialization surgery.</w:t>
      </w:r>
    </w:p>
    <w:p w14:paraId="52320077" w14:textId="77777777" w:rsidR="000772C6" w:rsidRPr="000772C6" w:rsidRDefault="000772C6" w:rsidP="000772C6">
      <w:pPr>
        <w:suppressAutoHyphens/>
        <w:autoSpaceDE/>
        <w:autoSpaceDN/>
        <w:jc w:val="both"/>
        <w:rPr>
          <w:sz w:val="24"/>
          <w:szCs w:val="24"/>
        </w:rPr>
      </w:pPr>
      <w:r w:rsidRPr="000772C6">
        <w:rPr>
          <w:sz w:val="24"/>
          <w:szCs w:val="24"/>
        </w:rPr>
        <w:t>TYMCHENKO ME - Candidate of Medical Sciences, Associate Professor of Surgery №1, specialization surgery.</w:t>
      </w:r>
    </w:p>
    <w:p w14:paraId="6348AD6B" w14:textId="77777777" w:rsidR="000772C6" w:rsidRPr="000772C6" w:rsidRDefault="000772C6" w:rsidP="000772C6">
      <w:pPr>
        <w:suppressAutoHyphens/>
        <w:autoSpaceDE/>
        <w:autoSpaceDN/>
        <w:jc w:val="both"/>
        <w:rPr>
          <w:sz w:val="24"/>
          <w:szCs w:val="24"/>
        </w:rPr>
      </w:pPr>
      <w:r w:rsidRPr="000772C6">
        <w:rPr>
          <w:sz w:val="24"/>
          <w:szCs w:val="24"/>
        </w:rPr>
        <w:t>LAZIRSKY VO - Candidate of Medical Sciences, Associate Professor of Surgery №1, specialization surgery.</w:t>
      </w:r>
    </w:p>
    <w:p w14:paraId="7631DA0E" w14:textId="77777777" w:rsidR="000772C6" w:rsidRPr="000772C6" w:rsidRDefault="000772C6" w:rsidP="000772C6">
      <w:pPr>
        <w:suppressAutoHyphens/>
        <w:autoSpaceDE/>
        <w:autoSpaceDN/>
        <w:jc w:val="both"/>
        <w:rPr>
          <w:sz w:val="24"/>
          <w:szCs w:val="24"/>
        </w:rPr>
      </w:pPr>
      <w:r w:rsidRPr="000772C6">
        <w:rPr>
          <w:sz w:val="24"/>
          <w:szCs w:val="24"/>
        </w:rPr>
        <w:t>PISOTSKY OM - Candidate of Medical Sciences, Associate Professor of Surgery №1, specialization surgery, cardiovascular surgery</w:t>
      </w:r>
    </w:p>
    <w:p w14:paraId="71873269" w14:textId="77777777" w:rsidR="000772C6" w:rsidRPr="000772C6" w:rsidRDefault="000772C6" w:rsidP="000772C6">
      <w:pPr>
        <w:suppressAutoHyphens/>
        <w:autoSpaceDE/>
        <w:autoSpaceDN/>
        <w:jc w:val="both"/>
        <w:rPr>
          <w:sz w:val="24"/>
          <w:szCs w:val="24"/>
        </w:rPr>
      </w:pPr>
      <w:r w:rsidRPr="000772C6">
        <w:rPr>
          <w:sz w:val="24"/>
          <w:szCs w:val="24"/>
        </w:rPr>
        <w:t>BUCHNEVA OV - Candidate of Medical Sciences, Associate Professor of Surgery №1, specialization surgery.</w:t>
      </w:r>
    </w:p>
    <w:p w14:paraId="6AA5D290" w14:textId="77777777" w:rsidR="000772C6" w:rsidRPr="000772C6" w:rsidRDefault="000772C6" w:rsidP="000772C6">
      <w:pPr>
        <w:suppressAutoHyphens/>
        <w:autoSpaceDE/>
        <w:autoSpaceDN/>
        <w:jc w:val="both"/>
        <w:rPr>
          <w:sz w:val="24"/>
          <w:szCs w:val="24"/>
        </w:rPr>
      </w:pPr>
      <w:r w:rsidRPr="000772C6">
        <w:rPr>
          <w:sz w:val="24"/>
          <w:szCs w:val="24"/>
        </w:rPr>
        <w:t>TARASENKO LG - Candidate of Medical Sciences, Associate Professor of Surgery №1, specialization surgery.</w:t>
      </w:r>
    </w:p>
    <w:p w14:paraId="768BD838" w14:textId="77777777" w:rsidR="000772C6" w:rsidRPr="000772C6" w:rsidRDefault="000772C6" w:rsidP="000772C6">
      <w:pPr>
        <w:suppressAutoHyphens/>
        <w:autoSpaceDE/>
        <w:autoSpaceDN/>
        <w:jc w:val="both"/>
        <w:rPr>
          <w:sz w:val="24"/>
          <w:szCs w:val="24"/>
        </w:rPr>
      </w:pPr>
      <w:r w:rsidRPr="000772C6">
        <w:rPr>
          <w:sz w:val="24"/>
          <w:szCs w:val="24"/>
          <w:lang w:val="en-US"/>
        </w:rPr>
        <w:t>HOLOBOROD`KO MM</w:t>
      </w:r>
      <w:r w:rsidRPr="000772C6">
        <w:rPr>
          <w:sz w:val="24"/>
          <w:szCs w:val="24"/>
        </w:rPr>
        <w:t xml:space="preserve"> - Candidate of Medical Sciences, Associate Professor of Surgery №1, specialization surgery.</w:t>
      </w:r>
    </w:p>
    <w:p w14:paraId="6DF2CA7C" w14:textId="77777777" w:rsidR="000772C6" w:rsidRPr="000772C6" w:rsidRDefault="000772C6" w:rsidP="000772C6">
      <w:pPr>
        <w:suppressAutoHyphens/>
        <w:autoSpaceDE/>
        <w:autoSpaceDN/>
        <w:jc w:val="both"/>
        <w:rPr>
          <w:sz w:val="24"/>
          <w:szCs w:val="24"/>
        </w:rPr>
      </w:pPr>
      <w:r w:rsidRPr="000772C6">
        <w:rPr>
          <w:sz w:val="24"/>
          <w:szCs w:val="24"/>
        </w:rPr>
        <w:t>DOTSENKO DG - Candidate of Medical Sciences, Associate Professor of Surgery №1, specialization surgery.</w:t>
      </w:r>
    </w:p>
    <w:p w14:paraId="164EF7DA" w14:textId="77777777" w:rsidR="000772C6" w:rsidRPr="000772C6" w:rsidRDefault="000772C6" w:rsidP="000772C6">
      <w:pPr>
        <w:suppressAutoHyphens/>
        <w:autoSpaceDE/>
        <w:autoSpaceDN/>
        <w:jc w:val="both"/>
        <w:rPr>
          <w:sz w:val="24"/>
          <w:szCs w:val="24"/>
        </w:rPr>
      </w:pPr>
      <w:r w:rsidRPr="000772C6">
        <w:rPr>
          <w:sz w:val="24"/>
          <w:szCs w:val="24"/>
        </w:rPr>
        <w:t>SMOLYAN</w:t>
      </w:r>
      <w:r w:rsidRPr="000772C6">
        <w:rPr>
          <w:sz w:val="24"/>
          <w:szCs w:val="24"/>
          <w:lang w:val="en-US"/>
        </w:rPr>
        <w:t>Y</w:t>
      </w:r>
      <w:r w:rsidRPr="000772C6">
        <w:rPr>
          <w:sz w:val="24"/>
          <w:szCs w:val="24"/>
        </w:rPr>
        <w:t>K KM - Candidate of Medical Sciences, Assistant of the Department of Surgery №1, specialization surgery.</w:t>
      </w:r>
    </w:p>
    <w:p w14:paraId="6E8722F6" w14:textId="77777777" w:rsidR="000772C6" w:rsidRPr="000772C6" w:rsidRDefault="000772C6" w:rsidP="000772C6">
      <w:pPr>
        <w:suppressAutoHyphens/>
        <w:autoSpaceDE/>
        <w:autoSpaceDN/>
        <w:jc w:val="both"/>
        <w:rPr>
          <w:sz w:val="24"/>
          <w:szCs w:val="24"/>
        </w:rPr>
      </w:pPr>
      <w:r w:rsidRPr="000772C6">
        <w:rPr>
          <w:sz w:val="24"/>
          <w:szCs w:val="24"/>
        </w:rPr>
        <w:t>TOKAREV AV - Candidate of Medical Sciences, Assistant of the Department of Surgery №1, specialization surgery.</w:t>
      </w:r>
    </w:p>
    <w:p w14:paraId="51551D1E" w14:textId="77777777" w:rsidR="000772C6" w:rsidRPr="000772C6" w:rsidRDefault="000772C6" w:rsidP="000772C6">
      <w:pPr>
        <w:suppressAutoHyphens/>
        <w:autoSpaceDE/>
        <w:autoSpaceDN/>
        <w:jc w:val="both"/>
        <w:rPr>
          <w:sz w:val="24"/>
          <w:szCs w:val="24"/>
        </w:rPr>
      </w:pPr>
      <w:r w:rsidRPr="000772C6">
        <w:rPr>
          <w:sz w:val="24"/>
          <w:szCs w:val="24"/>
        </w:rPr>
        <w:t>SHEVCHENKO OM - Candidate of Medical Sciences, Assistant of the Department of Surgery №1, specialization surgery.</w:t>
      </w:r>
    </w:p>
    <w:p w14:paraId="494AFB83" w14:textId="77777777" w:rsidR="000772C6" w:rsidRPr="000772C6" w:rsidRDefault="000772C6" w:rsidP="000772C6">
      <w:pPr>
        <w:suppressAutoHyphens/>
        <w:autoSpaceDE/>
        <w:autoSpaceDN/>
        <w:jc w:val="both"/>
        <w:rPr>
          <w:sz w:val="24"/>
          <w:szCs w:val="24"/>
        </w:rPr>
      </w:pPr>
      <w:r w:rsidRPr="000772C6">
        <w:rPr>
          <w:sz w:val="24"/>
          <w:szCs w:val="24"/>
        </w:rPr>
        <w:t>LELYTSA AV - Assistant of the Department of Surgery №1, specialization surgery.</w:t>
      </w:r>
    </w:p>
    <w:p w14:paraId="5C9FB4D8" w14:textId="77777777" w:rsidR="000772C6" w:rsidRPr="000772C6" w:rsidRDefault="000772C6" w:rsidP="000772C6">
      <w:pPr>
        <w:suppressAutoHyphens/>
        <w:autoSpaceDE/>
        <w:autoSpaceDN/>
        <w:jc w:val="both"/>
        <w:rPr>
          <w:sz w:val="24"/>
          <w:szCs w:val="24"/>
        </w:rPr>
      </w:pPr>
      <w:r w:rsidRPr="000772C6">
        <w:rPr>
          <w:sz w:val="24"/>
          <w:szCs w:val="24"/>
        </w:rPr>
        <w:t>LEBID PB - Candidate of Medical Sciences, Assistant of the Department of Surgery №1, specialization surgery.</w:t>
      </w:r>
    </w:p>
    <w:p w14:paraId="75E99DA7" w14:textId="77777777" w:rsidR="000772C6" w:rsidRPr="000772C6" w:rsidRDefault="000772C6" w:rsidP="000772C6">
      <w:pPr>
        <w:suppressAutoHyphens/>
        <w:autoSpaceDE/>
        <w:autoSpaceDN/>
        <w:jc w:val="both"/>
        <w:rPr>
          <w:sz w:val="24"/>
          <w:szCs w:val="24"/>
        </w:rPr>
      </w:pPr>
      <w:r w:rsidRPr="000772C6">
        <w:rPr>
          <w:sz w:val="24"/>
          <w:szCs w:val="24"/>
        </w:rPr>
        <w:t>LYACH SI - Assistant of the Department of Surgery №1, specialization surgery.</w:t>
      </w:r>
    </w:p>
    <w:p w14:paraId="1E52120C" w14:textId="77777777" w:rsidR="000772C6" w:rsidRPr="000772C6" w:rsidRDefault="000772C6" w:rsidP="000772C6">
      <w:pPr>
        <w:suppressAutoHyphens/>
        <w:autoSpaceDE/>
        <w:autoSpaceDN/>
        <w:jc w:val="both"/>
        <w:rPr>
          <w:sz w:val="24"/>
          <w:szCs w:val="24"/>
        </w:rPr>
      </w:pPr>
      <w:r w:rsidRPr="000772C6">
        <w:rPr>
          <w:sz w:val="24"/>
          <w:szCs w:val="24"/>
        </w:rPr>
        <w:t>KULIK IA - Candidate of Medical Sciences, Assistant of the Department of Surgery №1, specialization surgery.</w:t>
      </w:r>
    </w:p>
    <w:p w14:paraId="4D8B0BEF" w14:textId="77777777" w:rsidR="000772C6" w:rsidRPr="000772C6" w:rsidRDefault="000772C6" w:rsidP="000772C6">
      <w:pPr>
        <w:suppressAutoHyphens/>
        <w:autoSpaceDE/>
        <w:autoSpaceDN/>
        <w:jc w:val="both"/>
        <w:rPr>
          <w:sz w:val="24"/>
          <w:szCs w:val="24"/>
        </w:rPr>
      </w:pPr>
      <w:r w:rsidRPr="000772C6">
        <w:rPr>
          <w:sz w:val="24"/>
          <w:szCs w:val="24"/>
        </w:rPr>
        <w:t>M</w:t>
      </w:r>
      <w:r w:rsidRPr="000772C6">
        <w:rPr>
          <w:sz w:val="24"/>
          <w:szCs w:val="24"/>
          <w:lang w:val="en-US"/>
        </w:rPr>
        <w:t>Y</w:t>
      </w:r>
      <w:r w:rsidRPr="000772C6">
        <w:rPr>
          <w:sz w:val="24"/>
          <w:szCs w:val="24"/>
        </w:rPr>
        <w:t>ROSHN</w:t>
      </w:r>
      <w:r w:rsidRPr="000772C6">
        <w:rPr>
          <w:sz w:val="24"/>
          <w:szCs w:val="24"/>
          <w:lang w:val="en-US"/>
        </w:rPr>
        <w:t>Y</w:t>
      </w:r>
      <w:r w:rsidRPr="000772C6">
        <w:rPr>
          <w:sz w:val="24"/>
          <w:szCs w:val="24"/>
        </w:rPr>
        <w:t>CHENKO DO - Candidate of Medical Sciences, Assistant of the Department of Surgery №1, specialization surgery.</w:t>
      </w:r>
    </w:p>
    <w:p w14:paraId="6A55A4CA" w14:textId="77777777" w:rsidR="000772C6" w:rsidRPr="000772C6" w:rsidRDefault="000772C6" w:rsidP="000772C6">
      <w:pPr>
        <w:suppressAutoHyphens/>
        <w:autoSpaceDE/>
        <w:autoSpaceDN/>
        <w:jc w:val="both"/>
        <w:rPr>
          <w:sz w:val="24"/>
          <w:szCs w:val="24"/>
        </w:rPr>
      </w:pPr>
      <w:r w:rsidRPr="000772C6">
        <w:rPr>
          <w:sz w:val="24"/>
          <w:szCs w:val="24"/>
        </w:rPr>
        <w:t>CHERNYAYEV MS - Candidate of Medical Sciences, Assistant of the Department of Surgery №1, specialization surgery.</w:t>
      </w:r>
    </w:p>
    <w:p w14:paraId="729FD8D5" w14:textId="77777777" w:rsidR="000772C6" w:rsidRPr="000772C6" w:rsidRDefault="000772C6" w:rsidP="000772C6">
      <w:pPr>
        <w:suppressAutoHyphens/>
        <w:autoSpaceDE/>
        <w:autoSpaceDN/>
        <w:jc w:val="both"/>
        <w:rPr>
          <w:sz w:val="24"/>
          <w:szCs w:val="24"/>
        </w:rPr>
      </w:pPr>
      <w:r w:rsidRPr="000772C6">
        <w:rPr>
          <w:sz w:val="24"/>
          <w:szCs w:val="24"/>
        </w:rPr>
        <w:t>KOROLEVSKA A.Yu. - Candidate of Medical Sciences, Assistant of the Department of Surgery №1, specialization surgery.</w:t>
      </w:r>
    </w:p>
    <w:p w14:paraId="794E6274" w14:textId="77777777" w:rsidR="000772C6" w:rsidRPr="000772C6" w:rsidRDefault="000772C6" w:rsidP="000772C6">
      <w:pPr>
        <w:suppressAutoHyphens/>
        <w:autoSpaceDE/>
        <w:autoSpaceDN/>
        <w:jc w:val="both"/>
        <w:rPr>
          <w:sz w:val="24"/>
          <w:szCs w:val="24"/>
        </w:rPr>
      </w:pPr>
      <w:r w:rsidRPr="000772C6">
        <w:rPr>
          <w:sz w:val="24"/>
          <w:szCs w:val="24"/>
        </w:rPr>
        <w:t>TSODIKOV VV - Candidate of Medical Sciences, Assistant of the Department of Surgery №1, specialization surgery.</w:t>
      </w:r>
    </w:p>
    <w:p w14:paraId="4F23FEBD" w14:textId="77777777" w:rsidR="000772C6" w:rsidRPr="000772C6" w:rsidRDefault="000772C6" w:rsidP="000772C6">
      <w:pPr>
        <w:suppressAutoHyphens/>
        <w:autoSpaceDE/>
        <w:autoSpaceDN/>
        <w:jc w:val="both"/>
        <w:rPr>
          <w:sz w:val="24"/>
          <w:szCs w:val="24"/>
        </w:rPr>
      </w:pPr>
      <w:r w:rsidRPr="000772C6">
        <w:rPr>
          <w:sz w:val="24"/>
          <w:szCs w:val="24"/>
        </w:rPr>
        <w:t>ZAMYATIN DP - Candidate of Medical Sciences, Assistant of the Department of Surgery №1, specialization surgery.</w:t>
      </w:r>
    </w:p>
    <w:p w14:paraId="32F08994" w14:textId="77777777" w:rsidR="000772C6" w:rsidRPr="000772C6" w:rsidRDefault="000772C6" w:rsidP="000772C6">
      <w:pPr>
        <w:suppressAutoHyphens/>
        <w:autoSpaceDE/>
        <w:autoSpaceDN/>
        <w:jc w:val="both"/>
        <w:rPr>
          <w:sz w:val="24"/>
          <w:szCs w:val="24"/>
        </w:rPr>
      </w:pPr>
      <w:r w:rsidRPr="000772C6">
        <w:rPr>
          <w:sz w:val="24"/>
          <w:szCs w:val="24"/>
        </w:rPr>
        <w:t>LAVRINENKO AS - Assistant of the Department of Surgery №1, specialization surgery.</w:t>
      </w:r>
    </w:p>
    <w:p w14:paraId="50DAC257" w14:textId="77777777" w:rsidR="000772C6" w:rsidRPr="000772C6" w:rsidRDefault="000772C6" w:rsidP="000772C6">
      <w:pPr>
        <w:suppressAutoHyphens/>
        <w:autoSpaceDE/>
        <w:autoSpaceDN/>
        <w:jc w:val="both"/>
        <w:rPr>
          <w:sz w:val="24"/>
          <w:szCs w:val="24"/>
        </w:rPr>
      </w:pPr>
      <w:r w:rsidRPr="000772C6">
        <w:rPr>
          <w:sz w:val="24"/>
          <w:szCs w:val="24"/>
        </w:rPr>
        <w:t>MYASOEDOV KV - Candidate of Medical Sciences, Assistant of the Department of Surgery №1, specialization surgery.</w:t>
      </w:r>
    </w:p>
    <w:p w14:paraId="735E59B2" w14:textId="77777777" w:rsidR="000772C6" w:rsidRPr="000772C6" w:rsidRDefault="000772C6" w:rsidP="000772C6">
      <w:pPr>
        <w:suppressAutoHyphens/>
        <w:autoSpaceDE/>
        <w:autoSpaceDN/>
        <w:jc w:val="both"/>
        <w:rPr>
          <w:sz w:val="24"/>
          <w:szCs w:val="24"/>
        </w:rPr>
      </w:pPr>
      <w:r w:rsidRPr="000772C6">
        <w:rPr>
          <w:sz w:val="24"/>
          <w:szCs w:val="24"/>
        </w:rPr>
        <w:t>V’YUN S.V. - Candidate of Medical Sciences, Assistant of the Department of Surgery №1, specialization surgery.</w:t>
      </w:r>
    </w:p>
    <w:p w14:paraId="05A3F68E" w14:textId="77777777" w:rsidR="000772C6" w:rsidRPr="000772C6" w:rsidRDefault="000772C6" w:rsidP="000772C6">
      <w:pPr>
        <w:suppressAutoHyphens/>
        <w:autoSpaceDE/>
        <w:autoSpaceDN/>
        <w:jc w:val="both"/>
        <w:rPr>
          <w:sz w:val="24"/>
          <w:szCs w:val="24"/>
        </w:rPr>
      </w:pPr>
      <w:r w:rsidRPr="000772C6">
        <w:rPr>
          <w:sz w:val="24"/>
          <w:szCs w:val="24"/>
        </w:rPr>
        <w:t>KIRIENKO DO - Assistant of the Department of Surgery №1, specialization surgery.</w:t>
      </w:r>
    </w:p>
    <w:p w14:paraId="7E3666D8" w14:textId="77777777" w:rsidR="000772C6" w:rsidRPr="000772C6" w:rsidRDefault="000772C6" w:rsidP="000772C6">
      <w:pPr>
        <w:suppressAutoHyphens/>
        <w:autoSpaceDE/>
        <w:autoSpaceDN/>
        <w:jc w:val="both"/>
        <w:rPr>
          <w:sz w:val="24"/>
          <w:szCs w:val="24"/>
        </w:rPr>
      </w:pPr>
      <w:r w:rsidRPr="000772C6">
        <w:rPr>
          <w:sz w:val="24"/>
          <w:szCs w:val="24"/>
        </w:rPr>
        <w:t>BITYAK S.Yu. - Candidate of Medical Sciences, Assistant of the Department of Surgery №1, specialization surgery.</w:t>
      </w:r>
    </w:p>
    <w:p w14:paraId="081474B1" w14:textId="77777777" w:rsidR="000772C6" w:rsidRPr="000772C6" w:rsidRDefault="000772C6" w:rsidP="000772C6">
      <w:pPr>
        <w:suppressAutoHyphens/>
        <w:autoSpaceDE/>
        <w:autoSpaceDN/>
        <w:jc w:val="both"/>
        <w:rPr>
          <w:sz w:val="24"/>
          <w:szCs w:val="24"/>
        </w:rPr>
      </w:pPr>
      <w:r w:rsidRPr="000772C6">
        <w:rPr>
          <w:sz w:val="24"/>
          <w:szCs w:val="24"/>
        </w:rPr>
        <w:t>MUSHENKO EV - Candidate of Medical Sciences, Assistant of the Department of Surgery №1, specialization surgery.</w:t>
      </w:r>
    </w:p>
    <w:p w14:paraId="13CD6679" w14:textId="77777777" w:rsidR="000772C6" w:rsidRPr="000772C6" w:rsidRDefault="000772C6" w:rsidP="000772C6">
      <w:pPr>
        <w:suppressAutoHyphens/>
        <w:autoSpaceDE/>
        <w:autoSpaceDN/>
        <w:jc w:val="both"/>
        <w:rPr>
          <w:sz w:val="24"/>
          <w:szCs w:val="24"/>
        </w:rPr>
      </w:pPr>
      <w:r w:rsidRPr="000772C6">
        <w:rPr>
          <w:sz w:val="24"/>
          <w:szCs w:val="24"/>
        </w:rPr>
        <w:t>SOCHNEVA AL - Assistant Professor of Surgery №1, specialization surgery.</w:t>
      </w:r>
    </w:p>
    <w:p w14:paraId="49E0DDF6" w14:textId="77777777" w:rsidR="000772C6" w:rsidRPr="000772C6" w:rsidRDefault="000772C6" w:rsidP="000772C6">
      <w:pPr>
        <w:suppressAutoHyphens/>
        <w:autoSpaceDE/>
        <w:autoSpaceDN/>
        <w:jc w:val="both"/>
        <w:rPr>
          <w:sz w:val="24"/>
          <w:szCs w:val="24"/>
        </w:rPr>
      </w:pPr>
      <w:r w:rsidRPr="000772C6">
        <w:rPr>
          <w:sz w:val="24"/>
          <w:szCs w:val="24"/>
        </w:rPr>
        <w:t>RIGA AS - Candidate of Medical Sciences, Assistant of the Department of Surgery №1, specialization surgery.</w:t>
      </w:r>
    </w:p>
    <w:p w14:paraId="52B01470" w14:textId="77777777" w:rsidR="000772C6" w:rsidRPr="000772C6" w:rsidRDefault="000772C6" w:rsidP="000772C6">
      <w:pPr>
        <w:suppressAutoHyphens/>
        <w:autoSpaceDE/>
        <w:autoSpaceDN/>
        <w:jc w:val="both"/>
        <w:rPr>
          <w:sz w:val="24"/>
          <w:szCs w:val="24"/>
        </w:rPr>
      </w:pPr>
      <w:r w:rsidRPr="000772C6">
        <w:rPr>
          <w:sz w:val="24"/>
          <w:szCs w:val="24"/>
        </w:rPr>
        <w:t>PONOMAROVA KV - Candidate of Medical Sciences, Assistant of the Department of Surgery №1, specialization surgery.</w:t>
      </w:r>
    </w:p>
    <w:p w14:paraId="480CE002" w14:textId="77777777" w:rsidR="000772C6" w:rsidRPr="000772C6" w:rsidRDefault="000772C6" w:rsidP="000772C6">
      <w:pPr>
        <w:tabs>
          <w:tab w:val="left" w:pos="2204"/>
        </w:tabs>
        <w:suppressAutoHyphens/>
        <w:autoSpaceDE/>
        <w:autoSpaceDN/>
        <w:jc w:val="both"/>
        <w:rPr>
          <w:sz w:val="24"/>
          <w:szCs w:val="24"/>
        </w:rPr>
      </w:pPr>
    </w:p>
    <w:p w14:paraId="30FA85F8" w14:textId="77777777" w:rsidR="000772C6" w:rsidRPr="000772C6" w:rsidRDefault="000772C6" w:rsidP="000772C6">
      <w:pPr>
        <w:suppressAutoHyphens/>
        <w:autoSpaceDE/>
        <w:autoSpaceDN/>
        <w:jc w:val="both"/>
        <w:rPr>
          <w:sz w:val="24"/>
          <w:szCs w:val="24"/>
        </w:rPr>
      </w:pPr>
      <w:r w:rsidRPr="000772C6">
        <w:rPr>
          <w:b/>
          <w:sz w:val="24"/>
          <w:szCs w:val="24"/>
          <w:lang w:val="en-US"/>
        </w:rPr>
        <w:t>Contact tel</w:t>
      </w:r>
      <w:r w:rsidRPr="000772C6">
        <w:rPr>
          <w:b/>
          <w:sz w:val="24"/>
          <w:szCs w:val="24"/>
          <w:lang w:eastAsia="ru-RU"/>
        </w:rPr>
        <w:t xml:space="preserve">. </w:t>
      </w:r>
      <w:r w:rsidRPr="000772C6">
        <w:rPr>
          <w:b/>
          <w:sz w:val="24"/>
          <w:szCs w:val="24"/>
          <w:lang w:val="en-US" w:eastAsia="ru-RU"/>
        </w:rPr>
        <w:t>and</w:t>
      </w:r>
      <w:r w:rsidRPr="000772C6">
        <w:rPr>
          <w:b/>
          <w:sz w:val="24"/>
          <w:szCs w:val="24"/>
        </w:rPr>
        <w:t xml:space="preserve"> E-mail </w:t>
      </w:r>
      <w:r w:rsidRPr="000772C6">
        <w:rPr>
          <w:b/>
          <w:sz w:val="24"/>
          <w:szCs w:val="24"/>
          <w:lang w:val="en-US"/>
        </w:rPr>
        <w:t xml:space="preserve">of </w:t>
      </w:r>
      <w:proofErr w:type="gramStart"/>
      <w:r w:rsidRPr="000772C6">
        <w:rPr>
          <w:b/>
          <w:sz w:val="24"/>
          <w:szCs w:val="24"/>
          <w:lang w:val="en-US"/>
        </w:rPr>
        <w:t>department</w:t>
      </w:r>
      <w:r w:rsidRPr="000772C6">
        <w:rPr>
          <w:b/>
          <w:sz w:val="24"/>
          <w:szCs w:val="24"/>
        </w:rPr>
        <w:t>:</w:t>
      </w:r>
      <w:r w:rsidRPr="000772C6">
        <w:rPr>
          <w:sz w:val="24"/>
          <w:szCs w:val="24"/>
        </w:rPr>
        <w:t>.</w:t>
      </w:r>
      <w:proofErr w:type="gramEnd"/>
      <w:r w:rsidRPr="000772C6">
        <w:rPr>
          <w:sz w:val="24"/>
          <w:szCs w:val="24"/>
        </w:rPr>
        <w:t xml:space="preserve"> </w:t>
      </w:r>
      <w:r w:rsidRPr="000772C6">
        <w:rPr>
          <w:sz w:val="24"/>
          <w:szCs w:val="24"/>
          <w:lang w:val="en-US"/>
        </w:rPr>
        <w:t>tel</w:t>
      </w:r>
      <w:r w:rsidRPr="000772C6">
        <w:rPr>
          <w:sz w:val="24"/>
          <w:szCs w:val="24"/>
        </w:rPr>
        <w:t xml:space="preserve">. (057)349-41-51, khnmusurgery1@ukr.net  </w:t>
      </w:r>
    </w:p>
    <w:p w14:paraId="15F23B63" w14:textId="77777777" w:rsidR="000772C6" w:rsidRPr="000772C6" w:rsidRDefault="000772C6" w:rsidP="000772C6">
      <w:pPr>
        <w:suppressAutoHyphens/>
        <w:autoSpaceDE/>
        <w:autoSpaceDN/>
        <w:jc w:val="both"/>
        <w:rPr>
          <w:sz w:val="24"/>
          <w:szCs w:val="24"/>
        </w:rPr>
      </w:pPr>
      <w:r w:rsidRPr="000772C6">
        <w:rPr>
          <w:b/>
          <w:sz w:val="24"/>
          <w:szCs w:val="24"/>
        </w:rPr>
        <w:t>Consultations:</w:t>
      </w:r>
      <w:r w:rsidRPr="000772C6">
        <w:rPr>
          <w:sz w:val="24"/>
          <w:szCs w:val="24"/>
        </w:rPr>
        <w:t xml:space="preserve"> time-table and place venue according to the schedule of the department</w:t>
      </w:r>
      <w:r w:rsidRPr="000772C6">
        <w:rPr>
          <w:sz w:val="24"/>
          <w:szCs w:val="24"/>
          <w:lang w:val="en-US"/>
        </w:rPr>
        <w:t>.</w:t>
      </w:r>
    </w:p>
    <w:p w14:paraId="08DCF29A" w14:textId="77777777" w:rsidR="000772C6" w:rsidRPr="000772C6" w:rsidRDefault="000772C6" w:rsidP="000772C6">
      <w:pPr>
        <w:suppressAutoHyphens/>
        <w:autoSpaceDE/>
        <w:autoSpaceDN/>
        <w:jc w:val="both"/>
        <w:rPr>
          <w:sz w:val="24"/>
          <w:szCs w:val="24"/>
        </w:rPr>
      </w:pPr>
      <w:r w:rsidRPr="000772C6">
        <w:rPr>
          <w:b/>
          <w:sz w:val="24"/>
          <w:szCs w:val="24"/>
        </w:rPr>
        <w:t>On-line Consultations:</w:t>
      </w:r>
      <w:r w:rsidRPr="000772C6">
        <w:rPr>
          <w:sz w:val="24"/>
          <w:szCs w:val="24"/>
        </w:rPr>
        <w:t xml:space="preserve"> schedule and venue by prior arrangement with the teacher.</w:t>
      </w:r>
    </w:p>
    <w:p w14:paraId="1F53A2D0" w14:textId="77777777" w:rsidR="000772C6" w:rsidRPr="000772C6" w:rsidRDefault="000772C6" w:rsidP="000772C6">
      <w:pPr>
        <w:suppressAutoHyphens/>
        <w:autoSpaceDE/>
        <w:autoSpaceDN/>
        <w:jc w:val="both"/>
        <w:rPr>
          <w:sz w:val="24"/>
          <w:szCs w:val="24"/>
        </w:rPr>
      </w:pPr>
      <w:r w:rsidRPr="000772C6">
        <w:rPr>
          <w:sz w:val="24"/>
          <w:szCs w:val="24"/>
        </w:rPr>
        <w:t>Locations: classes are held in the conditions of the State Institution "VT Zaitsev Institute of General and Emergency Surgery of the National Academy of Medical Sciences of Ukraine"</w:t>
      </w:r>
    </w:p>
    <w:p w14:paraId="6699C71F" w14:textId="77777777" w:rsidR="00556F8D" w:rsidRDefault="00556F8D" w:rsidP="008A5814">
      <w:pPr>
        <w:jc w:val="both"/>
        <w:rPr>
          <w:highlight w:val="yellow"/>
        </w:rPr>
      </w:pPr>
    </w:p>
    <w:p w14:paraId="3478EDFE" w14:textId="77777777" w:rsidR="00C74D8C" w:rsidRDefault="00C74D8C" w:rsidP="000772C6">
      <w:pPr>
        <w:suppressAutoHyphens/>
        <w:autoSpaceDE/>
        <w:autoSpaceDN/>
        <w:jc w:val="center"/>
        <w:rPr>
          <w:b/>
          <w:spacing w:val="20"/>
          <w:sz w:val="24"/>
          <w:szCs w:val="24"/>
        </w:rPr>
      </w:pPr>
    </w:p>
    <w:p w14:paraId="1E4EFB2C" w14:textId="77777777" w:rsidR="00C74D8C" w:rsidRDefault="00C74D8C" w:rsidP="000772C6">
      <w:pPr>
        <w:suppressAutoHyphens/>
        <w:autoSpaceDE/>
        <w:autoSpaceDN/>
        <w:jc w:val="center"/>
        <w:rPr>
          <w:b/>
          <w:spacing w:val="20"/>
          <w:sz w:val="24"/>
          <w:szCs w:val="24"/>
        </w:rPr>
      </w:pPr>
    </w:p>
    <w:p w14:paraId="57068EEA" w14:textId="77777777" w:rsidR="000772C6" w:rsidRPr="000772C6" w:rsidRDefault="000772C6" w:rsidP="000772C6">
      <w:pPr>
        <w:suppressAutoHyphens/>
        <w:autoSpaceDE/>
        <w:autoSpaceDN/>
        <w:jc w:val="center"/>
        <w:rPr>
          <w:sz w:val="24"/>
          <w:szCs w:val="24"/>
        </w:rPr>
      </w:pPr>
      <w:r w:rsidRPr="000772C6">
        <w:rPr>
          <w:b/>
          <w:spacing w:val="20"/>
          <w:sz w:val="24"/>
          <w:szCs w:val="24"/>
        </w:rPr>
        <w:t>1. Description of the discipline (abstract).</w:t>
      </w:r>
    </w:p>
    <w:p w14:paraId="31A58F3C" w14:textId="77777777" w:rsidR="000772C6" w:rsidRPr="000772C6" w:rsidRDefault="000772C6" w:rsidP="000772C6">
      <w:pPr>
        <w:suppressAutoHyphens/>
        <w:autoSpaceDE/>
        <w:autoSpaceDN/>
        <w:ind w:firstLine="708"/>
        <w:jc w:val="both"/>
        <w:rPr>
          <w:sz w:val="24"/>
          <w:szCs w:val="24"/>
        </w:rPr>
      </w:pPr>
      <w:r w:rsidRPr="000772C6">
        <w:rPr>
          <w:sz w:val="24"/>
          <w:szCs w:val="24"/>
        </w:rPr>
        <w:t>According to modern ideas, surgery studies diseases that are not amenable to therapeutic treatment, methods of disease diagnosis, tactics of treatment of patients and prevention. Surgery is closely related to the basic sciences such as anatomy, physiology, human histology, etc. Given all these basic sciences of medicine, the doctor is often on the verge of life and death of the patient.</w:t>
      </w:r>
    </w:p>
    <w:p w14:paraId="3774BDAD" w14:textId="77777777" w:rsidR="000772C6" w:rsidRPr="000772C6" w:rsidRDefault="000772C6" w:rsidP="000772C6">
      <w:pPr>
        <w:suppressAutoHyphens/>
        <w:autoSpaceDE/>
        <w:autoSpaceDN/>
        <w:ind w:firstLine="708"/>
        <w:jc w:val="both"/>
        <w:rPr>
          <w:sz w:val="24"/>
          <w:szCs w:val="24"/>
        </w:rPr>
      </w:pPr>
      <w:r w:rsidRPr="000772C6">
        <w:rPr>
          <w:sz w:val="24"/>
          <w:szCs w:val="24"/>
        </w:rPr>
        <w:t>It is important during the study to form academic training in basic and clinical biomedical sciences and prepare graduates for the professional activity of a doctor in office by acquiring general and special competencies, the scope of which is described by certain lists of syndromes and symptoms of diseases, emergencies, physiological conditions and diseases requiring special tactics of patient management; laboratory and. instrumental research, medical manipulations, surgical interventions, labor, forensic and military expertise</w:t>
      </w:r>
      <w:r w:rsidRPr="000772C6">
        <w:rPr>
          <w:sz w:val="24"/>
          <w:szCs w:val="24"/>
          <w:lang w:val="en-US"/>
        </w:rPr>
        <w:t>.</w:t>
      </w:r>
    </w:p>
    <w:p w14:paraId="149D5743" w14:textId="77777777" w:rsidR="000772C6" w:rsidRPr="000772C6" w:rsidRDefault="000772C6" w:rsidP="000772C6">
      <w:pPr>
        <w:suppressAutoHyphens/>
        <w:autoSpaceDE/>
        <w:autoSpaceDN/>
        <w:ind w:firstLine="708"/>
        <w:jc w:val="both"/>
        <w:rPr>
          <w:sz w:val="24"/>
          <w:szCs w:val="24"/>
        </w:rPr>
      </w:pPr>
      <w:r w:rsidRPr="000772C6">
        <w:rPr>
          <w:sz w:val="24"/>
          <w:szCs w:val="24"/>
        </w:rPr>
        <w:t>This course focuses on solving the major problems of emergency surgery. The program covers topics related to the most common diseases of people in need of surgery. Clinical experience can be gained during the practical classes of the course in the leading institutions of the region according to the schedule of classes. During the course, students have the opportunity to participate in the curation and demonstration of patients with various pathologies, as well as the development of practical skills during classes in phantom classes of the National Academy of Sciences of KhNMU. That is, the course covers the main both practical and theoretical aspects of the future practitioner</w:t>
      </w:r>
      <w:r w:rsidRPr="000772C6">
        <w:rPr>
          <w:spacing w:val="20"/>
          <w:sz w:val="24"/>
          <w:szCs w:val="24"/>
        </w:rPr>
        <w:t>.</w:t>
      </w:r>
    </w:p>
    <w:p w14:paraId="73296EC4" w14:textId="77777777" w:rsidR="00360E7A" w:rsidRDefault="00360E7A" w:rsidP="00360E7A">
      <w:pPr>
        <w:ind w:firstLine="680"/>
        <w:jc w:val="both"/>
        <w:rPr>
          <w:sz w:val="24"/>
          <w:szCs w:val="24"/>
        </w:rPr>
      </w:pPr>
      <w:r>
        <w:rPr>
          <w:sz w:val="24"/>
          <w:szCs w:val="24"/>
        </w:rPr>
        <w:t>Educational program of higher education of Ukraine, second (master's) level, educational qualification awarded - master's degree, field of knowledge - 22 Health care, specialty 222 "Medicine"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178B55B5" w14:textId="77777777" w:rsidR="00360E7A" w:rsidRDefault="00360E7A" w:rsidP="00360E7A">
      <w:pPr>
        <w:ind w:firstLine="680"/>
        <w:jc w:val="both"/>
        <w:rPr>
          <w:sz w:val="24"/>
          <w:szCs w:val="24"/>
        </w:rPr>
      </w:pPr>
      <w:r>
        <w:rPr>
          <w:sz w:val="24"/>
          <w:szCs w:val="24"/>
        </w:rPr>
        <w:t>The course program determines the prerequisites for access to training,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14:paraId="5763C802" w14:textId="77777777" w:rsidR="00360E7A" w:rsidRDefault="00360E7A" w:rsidP="00360E7A">
      <w:pPr>
        <w:ind w:firstLine="680"/>
        <w:rPr>
          <w:sz w:val="24"/>
          <w:szCs w:val="24"/>
        </w:rPr>
      </w:pPr>
      <w:r>
        <w:rPr>
          <w:sz w:val="24"/>
          <w:szCs w:val="24"/>
        </w:rPr>
        <w:t>The department accepts qualified students of any race, national or ethnic origin, sex, age, people with special needs, any religion, sexual orientation, gender, veteran status or marital status for all rights, privileges, programs and activities, provided to university students.</w:t>
      </w:r>
    </w:p>
    <w:p w14:paraId="29FCEAF7" w14:textId="77777777" w:rsidR="00360E7A" w:rsidRDefault="00360E7A" w:rsidP="00360E7A">
      <w:pPr>
        <w:rPr>
          <w:sz w:val="24"/>
          <w:szCs w:val="24"/>
        </w:rPr>
      </w:pPr>
    </w:p>
    <w:p w14:paraId="66CED155" w14:textId="77777777" w:rsidR="00360E7A" w:rsidRDefault="00360E7A" w:rsidP="00360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u w:val="single"/>
          <w:lang w:val="en"/>
        </w:rPr>
        <w:t>Reference to the video annotation of the discipline (if any), etc.</w:t>
      </w:r>
      <w:r>
        <w:rPr>
          <w:sz w:val="24"/>
          <w:szCs w:val="24"/>
          <w:u w:val="single"/>
        </w:rPr>
        <w:t>:</w:t>
      </w:r>
      <w:r>
        <w:rPr>
          <w:sz w:val="24"/>
          <w:szCs w:val="24"/>
          <w:lang w:val="en-US"/>
        </w:rPr>
        <w:t xml:space="preserve"> </w:t>
      </w:r>
      <w:r>
        <w:rPr>
          <w:sz w:val="24"/>
          <w:szCs w:val="24"/>
        </w:rPr>
        <w:t>http://www.knmu.kharkov.ua/index.php?option=com_content&amp;view=article&amp;id=95%3A-1&amp;catid=7%3A2011-05-05-09-09-08&amp;Itemid=27&amp;lang=uk</w:t>
      </w:r>
    </w:p>
    <w:p w14:paraId="27418E49" w14:textId="77777777" w:rsidR="00360E7A" w:rsidRDefault="00360E7A" w:rsidP="00360E7A">
      <w:pPr>
        <w:ind w:firstLine="680"/>
        <w:jc w:val="both"/>
        <w:rPr>
          <w:sz w:val="24"/>
          <w:szCs w:val="24"/>
        </w:rPr>
      </w:pPr>
    </w:p>
    <w:p w14:paraId="18FC4949" w14:textId="77777777" w:rsidR="00360E7A" w:rsidRDefault="00360E7A" w:rsidP="00360E7A">
      <w:pPr>
        <w:rPr>
          <w:sz w:val="24"/>
          <w:szCs w:val="24"/>
        </w:rPr>
      </w:pPr>
      <w:r>
        <w:rPr>
          <w:sz w:val="24"/>
          <w:szCs w:val="24"/>
          <w:u w:val="single"/>
        </w:rPr>
        <w:t>Moodle discipline page (if available)</w:t>
      </w:r>
      <w:r>
        <w:rPr>
          <w:sz w:val="24"/>
          <w:szCs w:val="24"/>
        </w:rPr>
        <w:t xml:space="preserve">: </w:t>
      </w:r>
    </w:p>
    <w:p w14:paraId="219422EE" w14:textId="77777777" w:rsidR="00360E7A" w:rsidRDefault="008D691C" w:rsidP="00360E7A">
      <w:pPr>
        <w:ind w:firstLine="680"/>
        <w:jc w:val="both"/>
        <w:rPr>
          <w:sz w:val="24"/>
          <w:szCs w:val="24"/>
        </w:rPr>
      </w:pPr>
      <w:hyperlink r:id="rId12" w:history="1">
        <w:r w:rsidR="00360E7A">
          <w:rPr>
            <w:rStyle w:val="ListLabel171"/>
          </w:rPr>
          <w:t>http://31.128.79.157:8083/course/view.php?id=804</w:t>
        </w:r>
      </w:hyperlink>
    </w:p>
    <w:p w14:paraId="4B0CBAC9" w14:textId="77777777" w:rsidR="00360E7A" w:rsidRDefault="008D691C" w:rsidP="00360E7A">
      <w:pPr>
        <w:ind w:firstLine="680"/>
        <w:jc w:val="both"/>
        <w:rPr>
          <w:sz w:val="24"/>
          <w:szCs w:val="24"/>
        </w:rPr>
      </w:pPr>
      <w:hyperlink r:id="rId13" w:history="1">
        <w:r w:rsidR="00360E7A">
          <w:rPr>
            <w:rStyle w:val="ListLabel171"/>
          </w:rPr>
          <w:t>http://31.128.79.157:8083/course/view.php?id=803</w:t>
        </w:r>
      </w:hyperlink>
    </w:p>
    <w:p w14:paraId="42667EF2" w14:textId="77777777" w:rsidR="00360E7A" w:rsidRDefault="00360E7A" w:rsidP="00360E7A">
      <w:pPr>
        <w:ind w:right="160"/>
        <w:jc w:val="both"/>
        <w:rPr>
          <w:sz w:val="24"/>
          <w:szCs w:val="24"/>
          <w:u w:val="single"/>
        </w:rPr>
      </w:pPr>
      <w:r>
        <w:rPr>
          <w:sz w:val="24"/>
          <w:szCs w:val="24"/>
        </w:rPr>
        <w:t xml:space="preserve">           </w:t>
      </w:r>
      <w:hyperlink r:id="rId14" w:history="1">
        <w:r>
          <w:rPr>
            <w:rStyle w:val="a5"/>
            <w:sz w:val="24"/>
            <w:szCs w:val="24"/>
          </w:rPr>
          <w:t>http://31.128.79.157:8083/course/view.php?id=233</w:t>
        </w:r>
      </w:hyperlink>
    </w:p>
    <w:p w14:paraId="7120E027" w14:textId="77777777" w:rsidR="00360E7A" w:rsidRDefault="00360E7A" w:rsidP="00360E7A">
      <w:pPr>
        <w:tabs>
          <w:tab w:val="left" w:pos="851"/>
          <w:tab w:val="left" w:pos="1418"/>
        </w:tabs>
        <w:spacing w:line="298" w:lineRule="exact"/>
        <w:ind w:left="567" w:firstLine="567"/>
        <w:jc w:val="both"/>
        <w:rPr>
          <w:sz w:val="24"/>
          <w:szCs w:val="24"/>
          <w:u w:val="single"/>
        </w:rPr>
      </w:pPr>
    </w:p>
    <w:p w14:paraId="15443AFF" w14:textId="77777777" w:rsidR="00360E7A" w:rsidRDefault="00360E7A" w:rsidP="00360E7A">
      <w:pPr>
        <w:tabs>
          <w:tab w:val="left" w:pos="851"/>
          <w:tab w:val="left" w:pos="1418"/>
        </w:tabs>
        <w:spacing w:line="298" w:lineRule="exact"/>
        <w:ind w:left="567" w:firstLine="567"/>
        <w:jc w:val="center"/>
        <w:rPr>
          <w:sz w:val="24"/>
          <w:szCs w:val="24"/>
          <w:u w:val="single"/>
        </w:rPr>
      </w:pPr>
    </w:p>
    <w:p w14:paraId="759801CE" w14:textId="77777777" w:rsidR="00360E7A" w:rsidRDefault="00360E7A" w:rsidP="00360E7A">
      <w:pPr>
        <w:ind w:firstLine="708"/>
        <w:rPr>
          <w:sz w:val="24"/>
          <w:szCs w:val="24"/>
        </w:rPr>
      </w:pPr>
      <w:r>
        <w:rPr>
          <w:b/>
          <w:sz w:val="24"/>
          <w:szCs w:val="24"/>
        </w:rPr>
        <w:t>1. Purpose</w:t>
      </w:r>
      <w:r>
        <w:rPr>
          <w:sz w:val="24"/>
          <w:szCs w:val="24"/>
        </w:rPr>
        <w:t>:: to expand and consolidate previously acquired theoretical knowledge and deepen practical skills in the complex and responsible component of surgery, emergency surgery.</w:t>
      </w:r>
    </w:p>
    <w:p w14:paraId="638A2C60" w14:textId="77777777" w:rsidR="00360E7A" w:rsidRDefault="00360E7A" w:rsidP="00360E7A">
      <w:pPr>
        <w:ind w:firstLine="708"/>
        <w:jc w:val="both"/>
        <w:rPr>
          <w:sz w:val="24"/>
          <w:szCs w:val="24"/>
        </w:rPr>
      </w:pPr>
      <w:r>
        <w:rPr>
          <w:b/>
          <w:sz w:val="24"/>
          <w:szCs w:val="24"/>
        </w:rPr>
        <w:t>2. The main objectives</w:t>
      </w:r>
      <w:r>
        <w:rPr>
          <w:sz w:val="24"/>
          <w:szCs w:val="24"/>
        </w:rPr>
        <w:t xml:space="preserve"> of the course are the acquisition by students of competencies in accordance with the general and professional competencies of the educational-professional program "Medicine" of the second level of higher education in 222 Medicine: ability to abstract thinking, analysis and synthesis, ability to learn and be modern;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w:t>
      </w:r>
      <w:r>
        <w:rPr>
          <w:sz w:val="24"/>
          <w:szCs w:val="24"/>
          <w:lang w:val="en-US"/>
        </w:rPr>
        <w:t xml:space="preserve"> </w:t>
      </w:r>
      <w:r>
        <w:rPr>
          <w:sz w:val="24"/>
          <w:szCs w:val="24"/>
        </w:rPr>
        <w:t>ability to communicate in a foreign language; skills of using information and communication technologies; determination and persistence in terms of tasks and responsibilities; ability to act socially responsibly and consciously. Survey skills; ability to determine the necessary list of laboratory and instrumental research methods and evaluate their results; ability to establish a preliminary and clinical diagnosis of the disease; ability to determine the principles and nature of treatment of diseases, the ability to determine the tactics of surgical intervention;</w:t>
      </w:r>
      <w:r>
        <w:rPr>
          <w:sz w:val="24"/>
          <w:szCs w:val="24"/>
          <w:lang w:val="en-US"/>
        </w:rPr>
        <w:t xml:space="preserve"> </w:t>
      </w:r>
      <w:r>
        <w:rPr>
          <w:sz w:val="24"/>
          <w:szCs w:val="24"/>
        </w:rPr>
        <w:t xml:space="preserve">the necessary mode of work and rest, the nature of nutrition in the treatment of diseases, the ability to diagnose emergencies; ability to determine tactics and skills of emergency medical care; skills of performing medical manipulations; ability to plan and conduct sanitary and hygienic, preventive and anti-epidemic measures, including infectious diseases; ability to determine the tactics of management of persons subject to dispensary supervision; ability to keep medical </w:t>
      </w:r>
      <w:r>
        <w:rPr>
          <w:sz w:val="24"/>
          <w:szCs w:val="24"/>
          <w:lang w:val="en-US"/>
        </w:rPr>
        <w:t>documentation</w:t>
      </w:r>
      <w:r>
        <w:rPr>
          <w:sz w:val="24"/>
          <w:szCs w:val="24"/>
        </w:rPr>
        <w:t>.</w:t>
      </w:r>
    </w:p>
    <w:p w14:paraId="46D5587C" w14:textId="77777777" w:rsidR="00360E7A" w:rsidRDefault="00360E7A" w:rsidP="00360E7A">
      <w:pPr>
        <w:tabs>
          <w:tab w:val="left" w:pos="3664"/>
        </w:tabs>
        <w:ind w:firstLine="709"/>
        <w:jc w:val="both"/>
        <w:rPr>
          <w:sz w:val="24"/>
          <w:szCs w:val="24"/>
        </w:rPr>
      </w:pPr>
      <w:r>
        <w:rPr>
          <w:b/>
          <w:sz w:val="24"/>
          <w:szCs w:val="24"/>
        </w:rPr>
        <w:t>3. Discipline status: basic; format of the discipline is mixed</w:t>
      </w:r>
      <w:r>
        <w:rPr>
          <w:sz w:val="24"/>
          <w:szCs w:val="24"/>
        </w:rPr>
        <w:t xml:space="preserve"> - a discipline is accompanied by the Moodle system, teaching the discipline, combines traditional forms of classroom learning with elements of distance learning, which uses available interactive information technology (ZOOM, Moodle), </w:t>
      </w:r>
      <w:r>
        <w:rPr>
          <w:sz w:val="24"/>
          <w:szCs w:val="24"/>
          <w:lang w:val="en-US"/>
        </w:rPr>
        <w:t>off-line</w:t>
      </w:r>
      <w:r>
        <w:rPr>
          <w:sz w:val="24"/>
          <w:szCs w:val="24"/>
        </w:rPr>
        <w:t xml:space="preserve"> and </w:t>
      </w:r>
      <w:r>
        <w:rPr>
          <w:sz w:val="24"/>
          <w:szCs w:val="24"/>
          <w:lang w:val="en-US"/>
        </w:rPr>
        <w:t>on-line</w:t>
      </w:r>
      <w:r>
        <w:rPr>
          <w:sz w:val="24"/>
          <w:szCs w:val="24"/>
        </w:rPr>
        <w:t xml:space="preserve"> counseling.</w:t>
      </w:r>
    </w:p>
    <w:p w14:paraId="01B05F53" w14:textId="77777777" w:rsidR="00360E7A" w:rsidRDefault="00360E7A" w:rsidP="00360E7A">
      <w:pPr>
        <w:ind w:firstLine="708"/>
        <w:jc w:val="both"/>
        <w:rPr>
          <w:sz w:val="24"/>
          <w:szCs w:val="24"/>
        </w:rPr>
      </w:pPr>
      <w:r>
        <w:rPr>
          <w:b/>
          <w:sz w:val="24"/>
          <w:szCs w:val="24"/>
          <w:lang w:val="en-US"/>
        </w:rPr>
        <w:t>4. Teaching</w:t>
      </w:r>
      <w:r>
        <w:rPr>
          <w:b/>
          <w:sz w:val="24"/>
          <w:szCs w:val="24"/>
        </w:rPr>
        <w:t xml:space="preserve"> methods.</w:t>
      </w:r>
      <w:r>
        <w:rPr>
          <w:sz w:val="24"/>
          <w:szCs w:val="24"/>
        </w:rPr>
        <w:t xml:space="preserve"> Clinical (surgical supervision of patients), phantom</w:t>
      </w:r>
      <w:r>
        <w:rPr>
          <w:sz w:val="24"/>
          <w:szCs w:val="24"/>
          <w:lang w:val="en-US"/>
        </w:rPr>
        <w:t>s</w:t>
      </w:r>
      <w:r>
        <w:rPr>
          <w:sz w:val="24"/>
          <w:szCs w:val="24"/>
        </w:rPr>
        <w:t>, electronic information (presentations, video materials, methodical recommendations, lectures), scientific (participation in scientific developments in the discipline), control (tests, situational tasks, assessment of practical skills, protection of a clinical case).</w:t>
      </w:r>
    </w:p>
    <w:p w14:paraId="66459132" w14:textId="77777777" w:rsidR="00360E7A" w:rsidRDefault="00360E7A" w:rsidP="00360E7A">
      <w:pPr>
        <w:tabs>
          <w:tab w:val="left" w:pos="7920"/>
        </w:tabs>
        <w:ind w:firstLine="709"/>
        <w:jc w:val="both"/>
        <w:rPr>
          <w:b/>
          <w:color w:val="000000"/>
          <w:sz w:val="24"/>
          <w:szCs w:val="24"/>
        </w:rPr>
      </w:pPr>
      <w:r>
        <w:rPr>
          <w:b/>
          <w:color w:val="000000"/>
          <w:sz w:val="24"/>
          <w:szCs w:val="24"/>
        </w:rPr>
        <w:tab/>
      </w:r>
    </w:p>
    <w:p w14:paraId="5116D940" w14:textId="77777777" w:rsidR="00360E7A" w:rsidRDefault="00360E7A" w:rsidP="00360E7A">
      <w:pPr>
        <w:suppressAutoHyphens/>
        <w:ind w:firstLine="708"/>
        <w:jc w:val="both"/>
        <w:rPr>
          <w:b/>
        </w:rPr>
      </w:pPr>
      <w:r>
        <w:rPr>
          <w:b/>
        </w:rPr>
        <w:t>6. Prerequisites, co-requisites, post-requisites.</w:t>
      </w:r>
    </w:p>
    <w:p w14:paraId="74995573" w14:textId="77777777" w:rsidR="00360E7A" w:rsidRDefault="00360E7A" w:rsidP="00360E7A">
      <w:pPr>
        <w:suppressAutoHyphens/>
        <w:jc w:val="both"/>
      </w:pPr>
      <w:r>
        <w:rPr>
          <w:i/>
        </w:rPr>
        <w:t>Prerequisites.</w:t>
      </w:r>
      <w:r>
        <w:t xml:space="preserve"> The study of the discipline involves the prior mastering of disciplines in medical biology, normal and pathological anatomy, normal and pathological physiology, biochemistry, microbiology, medical genetics, pharmacology and medical formulations, epidemiology and principles of evidence-based medicine, military field surgery, emergency care, emergency as well as to have practical skills of care for patients of surgical profile and their management in outpatient and inpatient settings.</w:t>
      </w:r>
    </w:p>
    <w:p w14:paraId="397002FB" w14:textId="77777777" w:rsidR="00360E7A" w:rsidRDefault="00360E7A" w:rsidP="00360E7A">
      <w:pPr>
        <w:suppressAutoHyphens/>
        <w:ind w:firstLine="708"/>
        <w:jc w:val="both"/>
      </w:pPr>
      <w:r>
        <w:rPr>
          <w:i/>
        </w:rPr>
        <w:t>Co-requisites.</w:t>
      </w:r>
      <w:r>
        <w:t xml:space="preserve"> The study of the discipline involves the joint acquisition of knowledge in the disciplines: emergency, traumatology, neurosurgery, ophthalmology, otolaryngology, oncology.</w:t>
      </w:r>
    </w:p>
    <w:p w14:paraId="192F27BC" w14:textId="77777777" w:rsidR="00360E7A" w:rsidRDefault="00360E7A" w:rsidP="00360E7A">
      <w:pPr>
        <w:suppressAutoHyphens/>
        <w:ind w:firstLine="708"/>
        <w:jc w:val="both"/>
      </w:pPr>
      <w:r>
        <w:rPr>
          <w:i/>
        </w:rPr>
        <w:t>Postrequisites</w:t>
      </w:r>
      <w:r>
        <w:t>. The main provisions of the discipline should be applied in the study of related disciplines during 6 years of study, is the basis for preparation for the licensing exam EDKI, preparation for study in higher education institutions in the programs of the third educational and scientific level of higher education.</w:t>
      </w:r>
    </w:p>
    <w:p w14:paraId="411414E3" w14:textId="77777777" w:rsidR="00360E7A" w:rsidRDefault="00360E7A" w:rsidP="00360E7A">
      <w:pPr>
        <w:pStyle w:val="a4"/>
        <w:ind w:left="0" w:firstLine="709"/>
        <w:jc w:val="both"/>
        <w:rPr>
          <w:sz w:val="24"/>
          <w:szCs w:val="24"/>
          <w:lang w:val="en-US"/>
        </w:rPr>
      </w:pPr>
    </w:p>
    <w:p w14:paraId="3A722E25" w14:textId="77777777" w:rsidR="00360E7A" w:rsidRDefault="00360E7A" w:rsidP="00360E7A">
      <w:pPr>
        <w:suppressAutoHyphens/>
        <w:ind w:firstLine="709"/>
        <w:jc w:val="both"/>
        <w:rPr>
          <w:b/>
          <w:sz w:val="24"/>
          <w:szCs w:val="24"/>
          <w:lang w:val="en"/>
        </w:rPr>
      </w:pPr>
      <w:r>
        <w:rPr>
          <w:b/>
        </w:rPr>
        <w:t>7. Learning outcomes</w:t>
      </w:r>
      <w:r>
        <w:t>, including practical skills (list of knowledge, skills and abilities acquired by the applicant in higher education in the process of its study).</w:t>
      </w:r>
    </w:p>
    <w:p w14:paraId="49610793" w14:textId="77777777" w:rsidR="00360E7A" w:rsidRDefault="00360E7A" w:rsidP="00360E7A">
      <w:pPr>
        <w:suppressAutoHyphens/>
        <w:ind w:firstLine="708"/>
        <w:jc w:val="both"/>
      </w:pPr>
      <w:r>
        <w:t xml:space="preserve">This course focuses on the main problems of diagnosis, treatment of the adult population for urgent surgical pathology, its diagnosis, tactics of conservative and surgical treatment, the patient's stay in the postoperative period.Clinical experience can be gained during practical classes of the course in the leading institution of the region (in the departments of the State Institution " VT Zaitsev Institute of General and Urgent Surgery </w:t>
      </w:r>
      <w:r>
        <w:rPr>
          <w:lang w:val="en-US"/>
        </w:rPr>
        <w:t xml:space="preserve">of </w:t>
      </w:r>
      <w:r>
        <w:t>NAMSU"), according to the schedule of classes. During the course, students have the opportunity to participate in the supervision and demonstration of patients, as well as visits to operating rooms. That is, the course covers the main both practical and theoretical aspects of the future family doctor. The course covers the main aspects of training future doctors in various specialties, including family doctor, surgeon and others.</w:t>
      </w:r>
    </w:p>
    <w:p w14:paraId="2A6C6CD8" w14:textId="77777777" w:rsidR="00556F8D" w:rsidRDefault="00556F8D" w:rsidP="00902433">
      <w:pPr>
        <w:pStyle w:val="20"/>
        <w:shd w:val="clear" w:color="auto" w:fill="auto"/>
        <w:tabs>
          <w:tab w:val="left" w:pos="851"/>
          <w:tab w:val="left" w:pos="993"/>
        </w:tabs>
        <w:spacing w:before="0" w:line="240" w:lineRule="auto"/>
        <w:ind w:firstLine="709"/>
        <w:jc w:val="center"/>
        <w:rPr>
          <w:rFonts w:ascii="Times New Roman" w:hAnsi="Times New Roman"/>
          <w:b/>
          <w:sz w:val="24"/>
          <w:szCs w:val="24"/>
        </w:rPr>
      </w:pPr>
    </w:p>
    <w:p w14:paraId="1C98572A" w14:textId="77777777" w:rsidR="00360E7A" w:rsidRPr="00360E7A" w:rsidRDefault="00360E7A" w:rsidP="00360E7A">
      <w:pPr>
        <w:widowControl/>
        <w:shd w:val="clear" w:color="auto" w:fill="FFFFFF"/>
        <w:tabs>
          <w:tab w:val="left" w:pos="365"/>
        </w:tabs>
        <w:autoSpaceDE/>
        <w:autoSpaceDN/>
        <w:spacing w:before="14" w:line="360" w:lineRule="auto"/>
        <w:ind w:right="141"/>
        <w:jc w:val="center"/>
        <w:rPr>
          <w:rFonts w:eastAsia="Times New Roman"/>
          <w:b/>
          <w:color w:val="000000"/>
          <w:sz w:val="24"/>
          <w:szCs w:val="24"/>
          <w:lang w:eastAsia="ru-RU"/>
        </w:rPr>
      </w:pPr>
      <w:r w:rsidRPr="00360E7A">
        <w:rPr>
          <w:rFonts w:eastAsia="Times New Roman"/>
          <w:b/>
          <w:color w:val="000000"/>
          <w:sz w:val="24"/>
          <w:szCs w:val="24"/>
          <w:lang w:eastAsia="ru-RU"/>
        </w:rPr>
        <w:t>Curriculum of the discipline</w:t>
      </w:r>
    </w:p>
    <w:p w14:paraId="1B549EAE" w14:textId="77777777" w:rsidR="00360E7A" w:rsidRPr="00360E7A" w:rsidRDefault="00360E7A" w:rsidP="00360E7A">
      <w:pPr>
        <w:widowControl/>
        <w:shd w:val="clear" w:color="auto" w:fill="FFFFFF"/>
        <w:tabs>
          <w:tab w:val="left" w:pos="365"/>
        </w:tabs>
        <w:autoSpaceDE/>
        <w:autoSpaceDN/>
        <w:spacing w:before="14" w:line="360" w:lineRule="auto"/>
        <w:ind w:right="141"/>
        <w:jc w:val="right"/>
        <w:rPr>
          <w:rFonts w:eastAsia="Times New Roman"/>
          <w:b/>
          <w:color w:val="000000"/>
          <w:sz w:val="24"/>
          <w:szCs w:val="24"/>
          <w:lang w:eastAsia="ru-RU"/>
        </w:rPr>
      </w:pPr>
      <w:r w:rsidRPr="00360E7A">
        <w:rPr>
          <w:rFonts w:eastAsia="Times New Roman"/>
          <w:b/>
          <w:color w:val="000000"/>
          <w:sz w:val="24"/>
          <w:szCs w:val="24"/>
          <w:lang w:eastAsia="ru-RU"/>
        </w:rPr>
        <w:t>The content of the discipline</w:t>
      </w:r>
    </w:p>
    <w:p w14:paraId="18584A70" w14:textId="77777777" w:rsidR="00360E7A" w:rsidRPr="00360E7A" w:rsidRDefault="00360E7A" w:rsidP="00360E7A">
      <w:pPr>
        <w:widowControl/>
        <w:tabs>
          <w:tab w:val="left" w:pos="851"/>
          <w:tab w:val="left" w:pos="993"/>
        </w:tabs>
        <w:autoSpaceDE/>
        <w:autoSpaceDN/>
        <w:ind w:firstLine="709"/>
        <w:jc w:val="right"/>
        <w:rPr>
          <w:rFonts w:eastAsia="Arial"/>
          <w:b/>
          <w:sz w:val="24"/>
          <w:szCs w:val="24"/>
          <w:lang w:bidi="uk-UA"/>
        </w:rPr>
      </w:pPr>
      <w:r w:rsidRPr="00360E7A">
        <w:rPr>
          <w:rFonts w:eastAsia="Arial"/>
          <w:b/>
          <w:sz w:val="24"/>
          <w:szCs w:val="24"/>
          <w:lang w:val="en-US" w:bidi="uk-UA"/>
        </w:rPr>
        <w:t>Table</w:t>
      </w:r>
      <w:r w:rsidRPr="00360E7A">
        <w:rPr>
          <w:rFonts w:eastAsia="Arial"/>
          <w:b/>
          <w:sz w:val="24"/>
          <w:szCs w:val="24"/>
          <w:lang w:bidi="uk-UA"/>
        </w:rPr>
        <w:t xml:space="preserve"> 2</w:t>
      </w:r>
    </w:p>
    <w:tbl>
      <w:tblPr>
        <w:tblpPr w:leftFromText="180" w:rightFromText="180" w:bottomFromText="160" w:vertAnchor="text" w:horzAnchor="margin" w:tblpXSpec="center" w:tblpY="148"/>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5"/>
      </w:tblGrid>
      <w:tr w:rsidR="00360E7A" w:rsidRPr="00360E7A" w14:paraId="2FB997E1" w14:textId="77777777" w:rsidTr="00360E7A">
        <w:trPr>
          <w:trHeight w:val="322"/>
        </w:trPr>
        <w:tc>
          <w:tcPr>
            <w:tcW w:w="675" w:type="dxa"/>
            <w:vMerge w:val="restart"/>
            <w:tcBorders>
              <w:top w:val="single" w:sz="4" w:space="0" w:color="auto"/>
              <w:left w:val="single" w:sz="4" w:space="0" w:color="auto"/>
              <w:bottom w:val="single" w:sz="4" w:space="0" w:color="auto"/>
              <w:right w:val="single" w:sz="4" w:space="0" w:color="auto"/>
            </w:tcBorders>
          </w:tcPr>
          <w:p w14:paraId="0E2C5A45"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w:t>
            </w:r>
          </w:p>
          <w:p w14:paraId="568FC9A7" w14:textId="77777777" w:rsidR="00360E7A" w:rsidRPr="00360E7A" w:rsidRDefault="00360E7A" w:rsidP="00360E7A">
            <w:pPr>
              <w:widowControl/>
              <w:autoSpaceDE/>
              <w:autoSpaceDN/>
              <w:spacing w:line="256" w:lineRule="auto"/>
              <w:jc w:val="both"/>
              <w:rPr>
                <w:bCs/>
                <w:sz w:val="24"/>
                <w:szCs w:val="24"/>
                <w:lang w:val="ru-RU" w:eastAsia="en-US"/>
              </w:rPr>
            </w:pPr>
          </w:p>
        </w:tc>
        <w:tc>
          <w:tcPr>
            <w:tcW w:w="7513" w:type="dxa"/>
            <w:vMerge w:val="restart"/>
            <w:tcBorders>
              <w:top w:val="single" w:sz="4" w:space="0" w:color="auto"/>
              <w:left w:val="single" w:sz="4" w:space="0" w:color="auto"/>
              <w:bottom w:val="single" w:sz="4" w:space="0" w:color="auto"/>
              <w:right w:val="single" w:sz="4" w:space="0" w:color="auto"/>
            </w:tcBorders>
            <w:hideMark/>
          </w:tcPr>
          <w:p w14:paraId="6537FB89" w14:textId="77777777" w:rsidR="00360E7A" w:rsidRPr="00360E7A" w:rsidRDefault="00360E7A" w:rsidP="00360E7A">
            <w:pPr>
              <w:widowControl/>
              <w:autoSpaceDE/>
              <w:autoSpaceDN/>
              <w:spacing w:line="256" w:lineRule="auto"/>
              <w:ind w:firstLine="709"/>
              <w:jc w:val="both"/>
              <w:rPr>
                <w:b/>
                <w:bCs/>
                <w:sz w:val="24"/>
                <w:szCs w:val="24"/>
                <w:lang w:val="en-US" w:eastAsia="en-US"/>
              </w:rPr>
            </w:pPr>
            <w:r w:rsidRPr="00360E7A">
              <w:rPr>
                <w:b/>
                <w:bCs/>
                <w:sz w:val="24"/>
                <w:szCs w:val="24"/>
                <w:lang w:val="en-US" w:eastAsia="en-US"/>
              </w:rPr>
              <w:t>Topics</w:t>
            </w:r>
          </w:p>
        </w:tc>
      </w:tr>
      <w:tr w:rsidR="00360E7A" w:rsidRPr="00360E7A" w14:paraId="7E455276" w14:textId="77777777" w:rsidTr="00360E7A">
        <w:trPr>
          <w:trHeight w:val="322"/>
        </w:trPr>
        <w:tc>
          <w:tcPr>
            <w:tcW w:w="8188" w:type="dxa"/>
            <w:vMerge/>
            <w:tcBorders>
              <w:top w:val="single" w:sz="4" w:space="0" w:color="auto"/>
              <w:left w:val="single" w:sz="4" w:space="0" w:color="auto"/>
              <w:bottom w:val="single" w:sz="4" w:space="0" w:color="auto"/>
              <w:right w:val="single" w:sz="4" w:space="0" w:color="auto"/>
            </w:tcBorders>
            <w:vAlign w:val="center"/>
            <w:hideMark/>
          </w:tcPr>
          <w:p w14:paraId="7E0455CC" w14:textId="77777777" w:rsidR="00360E7A" w:rsidRPr="00360E7A" w:rsidRDefault="00360E7A" w:rsidP="00360E7A">
            <w:pPr>
              <w:widowControl/>
              <w:autoSpaceDE/>
              <w:autoSpaceDN/>
              <w:spacing w:line="256" w:lineRule="auto"/>
              <w:rPr>
                <w:bCs/>
                <w:sz w:val="24"/>
                <w:szCs w:val="24"/>
                <w:lang w:val="ru-RU"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075C62C2" w14:textId="77777777" w:rsidR="00360E7A" w:rsidRPr="00360E7A" w:rsidRDefault="00360E7A" w:rsidP="00360E7A">
            <w:pPr>
              <w:widowControl/>
              <w:autoSpaceDE/>
              <w:autoSpaceDN/>
              <w:spacing w:line="256" w:lineRule="auto"/>
              <w:rPr>
                <w:b/>
                <w:bCs/>
                <w:sz w:val="24"/>
                <w:szCs w:val="24"/>
                <w:lang w:val="en-US" w:eastAsia="en-US"/>
              </w:rPr>
            </w:pPr>
          </w:p>
        </w:tc>
      </w:tr>
      <w:tr w:rsidR="00360E7A" w:rsidRPr="00360E7A" w14:paraId="34F8169C"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44797C97"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1.</w:t>
            </w:r>
          </w:p>
        </w:tc>
        <w:tc>
          <w:tcPr>
            <w:tcW w:w="7513" w:type="dxa"/>
            <w:tcBorders>
              <w:top w:val="single" w:sz="4" w:space="0" w:color="auto"/>
              <w:left w:val="single" w:sz="4" w:space="0" w:color="auto"/>
              <w:bottom w:val="single" w:sz="4" w:space="0" w:color="auto"/>
              <w:right w:val="single" w:sz="4" w:space="0" w:color="auto"/>
            </w:tcBorders>
            <w:hideMark/>
          </w:tcPr>
          <w:p w14:paraId="03AD9349" w14:textId="77777777" w:rsidR="00360E7A" w:rsidRPr="00360E7A" w:rsidRDefault="00360E7A" w:rsidP="00360E7A">
            <w:pPr>
              <w:widowControl/>
              <w:autoSpaceDE/>
              <w:autoSpaceDN/>
              <w:spacing w:line="256" w:lineRule="auto"/>
              <w:jc w:val="both"/>
              <w:rPr>
                <w:sz w:val="24"/>
                <w:szCs w:val="24"/>
                <w:lang w:val="en-US" w:eastAsia="en-US"/>
              </w:rPr>
            </w:pPr>
            <w:r w:rsidRPr="00360E7A">
              <w:rPr>
                <w:color w:val="000000"/>
                <w:sz w:val="24"/>
                <w:szCs w:val="24"/>
                <w:lang w:val="en-US" w:eastAsia="en-US"/>
              </w:rPr>
              <w:t>Arterial embolism and acute arterial thrombosis of the extremities (syndrome acute ischemia of the extremities)</w:t>
            </w:r>
          </w:p>
        </w:tc>
      </w:tr>
      <w:tr w:rsidR="00360E7A" w:rsidRPr="00360E7A" w14:paraId="2AFE3A03"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2C883644"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2.</w:t>
            </w:r>
          </w:p>
        </w:tc>
        <w:tc>
          <w:tcPr>
            <w:tcW w:w="7513" w:type="dxa"/>
            <w:tcBorders>
              <w:top w:val="single" w:sz="4" w:space="0" w:color="auto"/>
              <w:left w:val="single" w:sz="4" w:space="0" w:color="auto"/>
              <w:bottom w:val="single" w:sz="4" w:space="0" w:color="auto"/>
              <w:right w:val="single" w:sz="4" w:space="0" w:color="auto"/>
            </w:tcBorders>
            <w:hideMark/>
          </w:tcPr>
          <w:p w14:paraId="00968F25" w14:textId="77777777" w:rsidR="00360E7A" w:rsidRPr="00360E7A" w:rsidRDefault="00360E7A" w:rsidP="00360E7A">
            <w:pPr>
              <w:widowControl/>
              <w:autoSpaceDE/>
              <w:autoSpaceDN/>
              <w:spacing w:line="256" w:lineRule="auto"/>
              <w:jc w:val="both"/>
              <w:rPr>
                <w:color w:val="000000"/>
                <w:sz w:val="24"/>
                <w:szCs w:val="24"/>
                <w:lang w:val="en-US" w:eastAsia="en-US"/>
              </w:rPr>
            </w:pPr>
            <w:r w:rsidRPr="00360E7A">
              <w:rPr>
                <w:color w:val="000000"/>
                <w:sz w:val="24"/>
                <w:szCs w:val="24"/>
                <w:lang w:val="en-US" w:eastAsia="en-US"/>
              </w:rPr>
              <w:t>Acute thrombose of the magistral veins of the extremities. Pulmonare embolism.</w:t>
            </w:r>
          </w:p>
        </w:tc>
      </w:tr>
      <w:tr w:rsidR="00360E7A" w:rsidRPr="00360E7A" w14:paraId="52BFDF59"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76044813"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3.</w:t>
            </w:r>
          </w:p>
        </w:tc>
        <w:tc>
          <w:tcPr>
            <w:tcW w:w="7513" w:type="dxa"/>
            <w:tcBorders>
              <w:top w:val="single" w:sz="4" w:space="0" w:color="auto"/>
              <w:left w:val="single" w:sz="4" w:space="0" w:color="auto"/>
              <w:bottom w:val="single" w:sz="4" w:space="0" w:color="auto"/>
              <w:right w:val="single" w:sz="4" w:space="0" w:color="auto"/>
            </w:tcBorders>
            <w:hideMark/>
          </w:tcPr>
          <w:p w14:paraId="1D4DF515" w14:textId="77777777" w:rsidR="00360E7A" w:rsidRPr="00360E7A" w:rsidRDefault="00360E7A" w:rsidP="00360E7A">
            <w:pPr>
              <w:widowControl/>
              <w:autoSpaceDE/>
              <w:autoSpaceDN/>
              <w:spacing w:line="256" w:lineRule="auto"/>
              <w:jc w:val="both"/>
              <w:rPr>
                <w:sz w:val="24"/>
                <w:szCs w:val="24"/>
                <w:lang w:val="en-US" w:eastAsia="en-US"/>
              </w:rPr>
            </w:pPr>
            <w:r w:rsidRPr="00360E7A">
              <w:rPr>
                <w:sz w:val="24"/>
                <w:szCs w:val="24"/>
                <w:lang w:val="en-US" w:eastAsia="en-US"/>
              </w:rPr>
              <w:t>Varicose veins disease. Endovenoustreatment. Chronic venous insufficiency.</w:t>
            </w:r>
          </w:p>
        </w:tc>
      </w:tr>
      <w:tr w:rsidR="00360E7A" w:rsidRPr="00360E7A" w14:paraId="08911F93" w14:textId="77777777" w:rsidTr="00360E7A">
        <w:trPr>
          <w:trHeight w:val="425"/>
        </w:trPr>
        <w:tc>
          <w:tcPr>
            <w:tcW w:w="675" w:type="dxa"/>
            <w:tcBorders>
              <w:top w:val="single" w:sz="4" w:space="0" w:color="auto"/>
              <w:left w:val="single" w:sz="4" w:space="0" w:color="auto"/>
              <w:bottom w:val="single" w:sz="4" w:space="0" w:color="auto"/>
              <w:right w:val="single" w:sz="4" w:space="0" w:color="auto"/>
            </w:tcBorders>
            <w:hideMark/>
          </w:tcPr>
          <w:p w14:paraId="25E8466E"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4.</w:t>
            </w:r>
          </w:p>
        </w:tc>
        <w:tc>
          <w:tcPr>
            <w:tcW w:w="7513" w:type="dxa"/>
            <w:tcBorders>
              <w:top w:val="single" w:sz="4" w:space="0" w:color="auto"/>
              <w:left w:val="single" w:sz="4" w:space="0" w:color="auto"/>
              <w:bottom w:val="single" w:sz="4" w:space="0" w:color="auto"/>
              <w:right w:val="single" w:sz="4" w:space="0" w:color="auto"/>
            </w:tcBorders>
          </w:tcPr>
          <w:p w14:paraId="5AE2AF6B" w14:textId="77777777" w:rsidR="00360E7A" w:rsidRPr="00360E7A" w:rsidRDefault="00360E7A" w:rsidP="00360E7A">
            <w:pPr>
              <w:widowControl/>
              <w:autoSpaceDE/>
              <w:autoSpaceDN/>
              <w:spacing w:line="256" w:lineRule="auto"/>
              <w:jc w:val="both"/>
              <w:rPr>
                <w:bCs/>
                <w:sz w:val="24"/>
                <w:szCs w:val="24"/>
                <w:lang w:val="en-US" w:eastAsia="en-US"/>
              </w:rPr>
            </w:pPr>
            <w:r w:rsidRPr="00360E7A">
              <w:rPr>
                <w:sz w:val="24"/>
                <w:szCs w:val="24"/>
                <w:lang w:eastAsia="en-US"/>
              </w:rPr>
              <w:t>Ischemic heart disease and its complications.</w:t>
            </w:r>
            <w:r w:rsidRPr="00360E7A">
              <w:rPr>
                <w:sz w:val="24"/>
                <w:szCs w:val="24"/>
                <w:lang w:val="en-US" w:eastAsia="en-US"/>
              </w:rPr>
              <w:t>Acute coronary syndrome. Modern treatment. Heart injuries.</w:t>
            </w:r>
          </w:p>
          <w:p w14:paraId="45708452" w14:textId="77777777" w:rsidR="00360E7A" w:rsidRPr="00360E7A" w:rsidRDefault="00360E7A" w:rsidP="00360E7A">
            <w:pPr>
              <w:widowControl/>
              <w:autoSpaceDE/>
              <w:autoSpaceDN/>
              <w:spacing w:line="256" w:lineRule="auto"/>
              <w:jc w:val="both"/>
              <w:rPr>
                <w:sz w:val="24"/>
                <w:szCs w:val="24"/>
                <w:lang w:val="ru-RU" w:eastAsia="en-US"/>
              </w:rPr>
            </w:pPr>
          </w:p>
        </w:tc>
      </w:tr>
      <w:tr w:rsidR="00360E7A" w:rsidRPr="00360E7A" w14:paraId="3EC4AF3D"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4274FF74"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5.</w:t>
            </w:r>
          </w:p>
        </w:tc>
        <w:tc>
          <w:tcPr>
            <w:tcW w:w="7513" w:type="dxa"/>
            <w:tcBorders>
              <w:top w:val="single" w:sz="4" w:space="0" w:color="auto"/>
              <w:left w:val="single" w:sz="4" w:space="0" w:color="auto"/>
              <w:bottom w:val="single" w:sz="4" w:space="0" w:color="auto"/>
              <w:right w:val="single" w:sz="4" w:space="0" w:color="auto"/>
            </w:tcBorders>
            <w:hideMark/>
          </w:tcPr>
          <w:p w14:paraId="1D78CFB2" w14:textId="77777777" w:rsidR="00360E7A" w:rsidRPr="00360E7A" w:rsidRDefault="00360E7A" w:rsidP="00360E7A">
            <w:pPr>
              <w:widowControl/>
              <w:tabs>
                <w:tab w:val="left" w:pos="360"/>
                <w:tab w:val="left" w:pos="743"/>
              </w:tabs>
              <w:autoSpaceDE/>
              <w:autoSpaceDN/>
              <w:spacing w:line="256" w:lineRule="auto"/>
              <w:jc w:val="both"/>
              <w:rPr>
                <w:sz w:val="24"/>
                <w:szCs w:val="24"/>
                <w:lang w:val="en-US" w:eastAsia="en-US"/>
              </w:rPr>
            </w:pPr>
            <w:r w:rsidRPr="00360E7A">
              <w:rPr>
                <w:color w:val="000000"/>
                <w:sz w:val="24"/>
                <w:szCs w:val="24"/>
                <w:lang w:val="en-US" w:eastAsia="en-US"/>
              </w:rPr>
              <w:t>Chronic criticial ischemia extremities, ethiology, classification, kinds of the conservative and surgical treatment.</w:t>
            </w:r>
          </w:p>
        </w:tc>
      </w:tr>
      <w:tr w:rsidR="00360E7A" w:rsidRPr="00360E7A" w14:paraId="6E6DB757" w14:textId="77777777" w:rsidTr="00360E7A">
        <w:tc>
          <w:tcPr>
            <w:tcW w:w="675" w:type="dxa"/>
            <w:tcBorders>
              <w:top w:val="single" w:sz="4" w:space="0" w:color="auto"/>
              <w:left w:val="single" w:sz="4" w:space="0" w:color="auto"/>
              <w:bottom w:val="single" w:sz="4" w:space="0" w:color="auto"/>
              <w:right w:val="single" w:sz="4" w:space="0" w:color="auto"/>
            </w:tcBorders>
            <w:hideMark/>
          </w:tcPr>
          <w:p w14:paraId="1A838D41"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6.</w:t>
            </w:r>
          </w:p>
        </w:tc>
        <w:tc>
          <w:tcPr>
            <w:tcW w:w="7513" w:type="dxa"/>
            <w:tcBorders>
              <w:top w:val="single" w:sz="4" w:space="0" w:color="auto"/>
              <w:left w:val="single" w:sz="4" w:space="0" w:color="auto"/>
              <w:bottom w:val="single" w:sz="4" w:space="0" w:color="auto"/>
              <w:right w:val="single" w:sz="4" w:space="0" w:color="auto"/>
            </w:tcBorders>
            <w:hideMark/>
          </w:tcPr>
          <w:p w14:paraId="43CEC523" w14:textId="77777777" w:rsidR="00360E7A" w:rsidRPr="00360E7A" w:rsidRDefault="00360E7A" w:rsidP="00360E7A">
            <w:pPr>
              <w:widowControl/>
              <w:shd w:val="clear" w:color="auto" w:fill="FFFFFF"/>
              <w:tabs>
                <w:tab w:val="left" w:pos="365"/>
              </w:tabs>
              <w:autoSpaceDE/>
              <w:autoSpaceDN/>
              <w:spacing w:before="14" w:line="256" w:lineRule="auto"/>
              <w:ind w:right="141"/>
              <w:jc w:val="both"/>
              <w:rPr>
                <w:rFonts w:eastAsia="Times New Roman"/>
                <w:color w:val="000000"/>
                <w:sz w:val="24"/>
                <w:szCs w:val="24"/>
                <w:lang w:val="en-US" w:eastAsia="ru-RU"/>
              </w:rPr>
            </w:pPr>
            <w:r w:rsidRPr="00360E7A">
              <w:rPr>
                <w:sz w:val="24"/>
                <w:szCs w:val="24"/>
                <w:lang w:val="en-US" w:eastAsia="en-US"/>
              </w:rPr>
              <w:t xml:space="preserve">Final class. Training </w:t>
            </w:r>
            <w:proofErr w:type="gramStart"/>
            <w:r w:rsidRPr="00360E7A">
              <w:rPr>
                <w:sz w:val="24"/>
                <w:szCs w:val="24"/>
                <w:lang w:val="en-US" w:eastAsia="en-US"/>
              </w:rPr>
              <w:t xml:space="preserve">at </w:t>
            </w:r>
            <w:r w:rsidRPr="00360E7A">
              <w:rPr>
                <w:rFonts w:eastAsia="Times New Roman"/>
                <w:b/>
                <w:color w:val="000000"/>
                <w:sz w:val="24"/>
                <w:szCs w:val="24"/>
                <w:lang w:val="en-US" w:eastAsia="ru-RU"/>
              </w:rPr>
              <w:t xml:space="preserve"> </w:t>
            </w:r>
            <w:r w:rsidRPr="00360E7A">
              <w:rPr>
                <w:rFonts w:eastAsia="Times New Roman"/>
                <w:color w:val="000000"/>
                <w:sz w:val="24"/>
                <w:szCs w:val="24"/>
                <w:lang w:val="en-US" w:eastAsia="ru-RU"/>
              </w:rPr>
              <w:t>Differentiated</w:t>
            </w:r>
            <w:proofErr w:type="gramEnd"/>
            <w:r w:rsidRPr="00360E7A">
              <w:rPr>
                <w:rFonts w:eastAsia="Times New Roman"/>
                <w:color w:val="000000"/>
                <w:sz w:val="24"/>
                <w:szCs w:val="24"/>
                <w:lang w:val="en-US" w:eastAsia="ru-RU"/>
              </w:rPr>
              <w:t xml:space="preserve"> credit. Patient supervision.</w:t>
            </w:r>
          </w:p>
        </w:tc>
      </w:tr>
      <w:tr w:rsidR="00360E7A" w:rsidRPr="00360E7A" w14:paraId="71B1E06C" w14:textId="77777777" w:rsidTr="00360E7A">
        <w:tc>
          <w:tcPr>
            <w:tcW w:w="675" w:type="dxa"/>
            <w:tcBorders>
              <w:top w:val="single" w:sz="4" w:space="0" w:color="auto"/>
              <w:left w:val="single" w:sz="4" w:space="0" w:color="auto"/>
              <w:bottom w:val="single" w:sz="4" w:space="0" w:color="auto"/>
              <w:right w:val="single" w:sz="4" w:space="0" w:color="auto"/>
            </w:tcBorders>
            <w:hideMark/>
          </w:tcPr>
          <w:p w14:paraId="021F6677"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7.</w:t>
            </w:r>
          </w:p>
        </w:tc>
        <w:tc>
          <w:tcPr>
            <w:tcW w:w="7513" w:type="dxa"/>
            <w:tcBorders>
              <w:top w:val="single" w:sz="4" w:space="0" w:color="auto"/>
              <w:left w:val="single" w:sz="4" w:space="0" w:color="auto"/>
              <w:bottom w:val="single" w:sz="4" w:space="0" w:color="auto"/>
              <w:right w:val="single" w:sz="4" w:space="0" w:color="auto"/>
            </w:tcBorders>
            <w:hideMark/>
          </w:tcPr>
          <w:p w14:paraId="09AA9F67" w14:textId="77777777" w:rsidR="00360E7A" w:rsidRPr="00360E7A" w:rsidRDefault="00360E7A" w:rsidP="00360E7A">
            <w:pPr>
              <w:widowControl/>
              <w:shd w:val="clear" w:color="auto" w:fill="FFFFFF"/>
              <w:tabs>
                <w:tab w:val="left" w:pos="365"/>
              </w:tabs>
              <w:autoSpaceDE/>
              <w:autoSpaceDN/>
              <w:spacing w:before="14" w:line="256" w:lineRule="auto"/>
              <w:ind w:right="141"/>
              <w:jc w:val="both"/>
              <w:rPr>
                <w:rFonts w:eastAsia="Times New Roman"/>
                <w:color w:val="000000"/>
                <w:sz w:val="24"/>
                <w:szCs w:val="24"/>
                <w:lang w:val="ru-RU" w:eastAsia="ru-RU"/>
              </w:rPr>
            </w:pPr>
            <w:r w:rsidRPr="00360E7A">
              <w:rPr>
                <w:rFonts w:eastAsia="Times New Roman"/>
                <w:color w:val="000000"/>
                <w:sz w:val="24"/>
                <w:szCs w:val="24"/>
                <w:lang w:val="en-US" w:eastAsia="ru-RU"/>
              </w:rPr>
              <w:t>Differentiated credit</w:t>
            </w:r>
          </w:p>
        </w:tc>
      </w:tr>
      <w:tr w:rsidR="00360E7A" w:rsidRPr="00360E7A" w14:paraId="01750918" w14:textId="77777777" w:rsidTr="00360E7A">
        <w:tc>
          <w:tcPr>
            <w:tcW w:w="8188" w:type="dxa"/>
            <w:gridSpan w:val="2"/>
            <w:tcBorders>
              <w:top w:val="single" w:sz="4" w:space="0" w:color="auto"/>
              <w:left w:val="single" w:sz="4" w:space="0" w:color="auto"/>
              <w:bottom w:val="single" w:sz="4" w:space="0" w:color="auto"/>
              <w:right w:val="single" w:sz="4" w:space="0" w:color="auto"/>
            </w:tcBorders>
            <w:hideMark/>
          </w:tcPr>
          <w:p w14:paraId="4FFB944C" w14:textId="77777777" w:rsidR="00360E7A" w:rsidRPr="00360E7A" w:rsidRDefault="00360E7A" w:rsidP="00360E7A">
            <w:pPr>
              <w:widowControl/>
              <w:autoSpaceDE/>
              <w:autoSpaceDN/>
              <w:spacing w:line="256" w:lineRule="auto"/>
              <w:ind w:firstLine="709"/>
              <w:jc w:val="both"/>
              <w:rPr>
                <w:b/>
                <w:sz w:val="24"/>
                <w:szCs w:val="24"/>
                <w:lang w:val="ru-RU" w:eastAsia="en-US"/>
              </w:rPr>
            </w:pPr>
          </w:p>
        </w:tc>
      </w:tr>
    </w:tbl>
    <w:p w14:paraId="01EA9D43" w14:textId="77777777" w:rsidR="00360E7A" w:rsidRPr="00360E7A" w:rsidRDefault="00360E7A" w:rsidP="00360E7A">
      <w:pPr>
        <w:widowControl/>
        <w:autoSpaceDE/>
        <w:autoSpaceDN/>
        <w:ind w:firstLine="709"/>
        <w:jc w:val="both"/>
        <w:rPr>
          <w:b/>
          <w:sz w:val="24"/>
          <w:szCs w:val="24"/>
          <w:lang w:val="ru-RU" w:eastAsia="en-US"/>
        </w:rPr>
      </w:pPr>
    </w:p>
    <w:p w14:paraId="209FC805" w14:textId="77777777" w:rsidR="00360E7A" w:rsidRPr="00360E7A" w:rsidRDefault="00360E7A" w:rsidP="00360E7A">
      <w:pPr>
        <w:widowControl/>
        <w:autoSpaceDE/>
        <w:autoSpaceDN/>
        <w:ind w:firstLine="709"/>
        <w:jc w:val="both"/>
        <w:rPr>
          <w:sz w:val="24"/>
          <w:szCs w:val="24"/>
          <w:lang w:val="ru-RU" w:eastAsia="en-US"/>
        </w:rPr>
      </w:pPr>
    </w:p>
    <w:p w14:paraId="2CC91B07" w14:textId="77777777" w:rsidR="00360E7A" w:rsidRPr="00360E7A" w:rsidRDefault="00360E7A" w:rsidP="00360E7A">
      <w:pPr>
        <w:widowControl/>
        <w:autoSpaceDE/>
        <w:autoSpaceDN/>
        <w:ind w:firstLine="709"/>
        <w:jc w:val="both"/>
        <w:rPr>
          <w:b/>
          <w:sz w:val="24"/>
          <w:szCs w:val="24"/>
          <w:lang w:val="en-US" w:eastAsia="en-US" w:bidi="uk-UA"/>
        </w:rPr>
      </w:pPr>
      <w:r w:rsidRPr="00360E7A">
        <w:rPr>
          <w:b/>
          <w:sz w:val="24"/>
          <w:szCs w:val="24"/>
          <w:lang w:val="en-US" w:eastAsia="en-US" w:bidi="uk-UA"/>
        </w:rPr>
        <w:t xml:space="preserve">                                 Education Thematic Plan CVS</w:t>
      </w:r>
    </w:p>
    <w:p w14:paraId="3A1EB75E" w14:textId="77777777" w:rsidR="00360E7A" w:rsidRPr="00360E7A" w:rsidRDefault="00360E7A" w:rsidP="00360E7A">
      <w:pPr>
        <w:widowControl/>
        <w:autoSpaceDE/>
        <w:autoSpaceDN/>
        <w:ind w:firstLine="709"/>
        <w:jc w:val="right"/>
        <w:rPr>
          <w:b/>
          <w:sz w:val="24"/>
          <w:szCs w:val="24"/>
          <w:lang w:val="en-US" w:eastAsia="en-US"/>
        </w:rPr>
      </w:pPr>
      <w:r w:rsidRPr="00360E7A">
        <w:rPr>
          <w:sz w:val="24"/>
          <w:szCs w:val="24"/>
          <w:lang w:val="en-US" w:eastAsia="en-US"/>
        </w:rPr>
        <w:t xml:space="preserve"> </w:t>
      </w:r>
      <w:r w:rsidRPr="00360E7A">
        <w:rPr>
          <w:b/>
          <w:sz w:val="24"/>
          <w:szCs w:val="24"/>
          <w:lang w:val="en-US" w:eastAsia="en-US"/>
        </w:rPr>
        <w:t>Table 3</w:t>
      </w:r>
    </w:p>
    <w:p w14:paraId="476D6ED9" w14:textId="77777777" w:rsidR="00360E7A" w:rsidRPr="00360E7A" w:rsidRDefault="00360E7A" w:rsidP="00360E7A">
      <w:pPr>
        <w:widowControl/>
        <w:autoSpaceDE/>
        <w:autoSpaceDN/>
        <w:ind w:firstLine="709"/>
        <w:jc w:val="both"/>
        <w:rPr>
          <w:b/>
          <w:sz w:val="24"/>
          <w:szCs w:val="24"/>
          <w:lang w:val="en-US"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634"/>
        <w:gridCol w:w="1582"/>
      </w:tblGrid>
      <w:tr w:rsidR="00360E7A" w:rsidRPr="005939F7" w14:paraId="6112AE97"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tcPr>
          <w:p w14:paraId="4C4246F5" w14:textId="77777777" w:rsidR="00360E7A" w:rsidRPr="005939F7" w:rsidRDefault="00360E7A" w:rsidP="005939F7">
            <w:pPr>
              <w:widowControl/>
              <w:autoSpaceDE/>
              <w:autoSpaceDN/>
              <w:jc w:val="both"/>
              <w:rPr>
                <w:rFonts w:eastAsia="Times New Roman"/>
                <w:bCs/>
                <w:sz w:val="24"/>
                <w:szCs w:val="24"/>
                <w:lang w:val="ru-RU" w:eastAsia="ru-RU"/>
              </w:rPr>
            </w:pPr>
            <w:r w:rsidRPr="005939F7">
              <w:rPr>
                <w:bCs/>
                <w:sz w:val="24"/>
                <w:szCs w:val="24"/>
                <w:lang w:val="ru-RU" w:eastAsia="ru-RU"/>
              </w:rPr>
              <w:t>№</w:t>
            </w:r>
          </w:p>
          <w:p w14:paraId="25A913D3" w14:textId="77777777" w:rsidR="00360E7A" w:rsidRPr="005939F7" w:rsidRDefault="00360E7A" w:rsidP="005939F7">
            <w:pPr>
              <w:widowControl/>
              <w:autoSpaceDE/>
              <w:autoSpaceDN/>
              <w:jc w:val="both"/>
              <w:rPr>
                <w:bCs/>
                <w:sz w:val="24"/>
                <w:szCs w:val="24"/>
                <w:lang w:val="ru-RU" w:eastAsia="ru-RU"/>
              </w:rPr>
            </w:pP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626A51ED" w14:textId="77777777" w:rsidR="00360E7A" w:rsidRPr="005939F7" w:rsidRDefault="00360E7A" w:rsidP="005939F7">
            <w:pPr>
              <w:widowControl/>
              <w:autoSpaceDE/>
              <w:autoSpaceDN/>
              <w:jc w:val="both"/>
              <w:rPr>
                <w:bCs/>
                <w:sz w:val="24"/>
                <w:szCs w:val="24"/>
                <w:lang w:val="en-US" w:eastAsia="ru-RU"/>
              </w:rPr>
            </w:pPr>
            <w:r w:rsidRPr="005939F7">
              <w:rPr>
                <w:bCs/>
                <w:sz w:val="24"/>
                <w:szCs w:val="24"/>
                <w:lang w:val="en-US" w:eastAsia="ru-RU"/>
              </w:rPr>
              <w:t>Topics</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23D5EDDB" w14:textId="77777777" w:rsidR="00360E7A" w:rsidRPr="005939F7" w:rsidRDefault="00360E7A" w:rsidP="005939F7">
            <w:pPr>
              <w:widowControl/>
              <w:autoSpaceDE/>
              <w:autoSpaceDN/>
              <w:jc w:val="both"/>
              <w:rPr>
                <w:bCs/>
                <w:sz w:val="24"/>
                <w:szCs w:val="24"/>
                <w:lang w:val="en-US" w:eastAsia="ru-RU"/>
              </w:rPr>
            </w:pPr>
            <w:r w:rsidRPr="005939F7">
              <w:rPr>
                <w:bCs/>
                <w:sz w:val="24"/>
                <w:szCs w:val="24"/>
                <w:lang w:val="en-US" w:eastAsia="ru-RU"/>
              </w:rPr>
              <w:t>Hours</w:t>
            </w:r>
          </w:p>
        </w:tc>
      </w:tr>
      <w:tr w:rsidR="00360E7A" w:rsidRPr="005939F7" w14:paraId="3496DF98"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4C0D45D"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1</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149FB0C8"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1 Thrombophilia - etiology, pathogenesis, clinical manifestations, principles of diagnosis and treatment.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4D4D9696" w14:textId="77777777" w:rsidR="00360E7A" w:rsidRPr="005939F7" w:rsidRDefault="00360E7A" w:rsidP="005939F7">
            <w:pPr>
              <w:widowControl/>
              <w:autoSpaceDE/>
              <w:autoSpaceDN/>
              <w:adjustRightInd w:val="0"/>
              <w:jc w:val="both"/>
              <w:rPr>
                <w:rFonts w:eastAsia="Times New Roman"/>
                <w:color w:val="000000"/>
                <w:sz w:val="24"/>
                <w:szCs w:val="24"/>
                <w:lang w:val="en-US" w:eastAsia="ru-RU"/>
              </w:rPr>
            </w:pPr>
          </w:p>
        </w:tc>
      </w:tr>
      <w:tr w:rsidR="00360E7A" w:rsidRPr="005939F7" w14:paraId="406B2168"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B0CA1AA"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2</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4EA2A942"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2 Anticoagulant and thrombolytic therapy in acute thrombosis. Prophylactic anticoagulant therapy</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51443326" w14:textId="77777777" w:rsidR="00360E7A" w:rsidRPr="005939F7" w:rsidRDefault="00360E7A" w:rsidP="005939F7">
            <w:pPr>
              <w:widowControl/>
              <w:autoSpaceDE/>
              <w:autoSpaceDN/>
              <w:adjustRightInd w:val="0"/>
              <w:jc w:val="both"/>
              <w:rPr>
                <w:rFonts w:eastAsia="Times New Roman"/>
                <w:color w:val="000000"/>
                <w:sz w:val="24"/>
                <w:szCs w:val="24"/>
                <w:lang w:val="ru-RU" w:eastAsia="ru-RU"/>
              </w:rPr>
            </w:pPr>
          </w:p>
        </w:tc>
      </w:tr>
      <w:tr w:rsidR="00360E7A" w:rsidRPr="005939F7" w14:paraId="0524A62D"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ED5C22"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3</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74F47DE2"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3 Modern angiographic studies and X-ray endovascular interventions</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28E38C4" w14:textId="77777777" w:rsidR="00360E7A" w:rsidRPr="005939F7" w:rsidRDefault="00360E7A" w:rsidP="005939F7">
            <w:pPr>
              <w:widowControl/>
              <w:autoSpaceDE/>
              <w:autoSpaceDN/>
              <w:adjustRightInd w:val="0"/>
              <w:jc w:val="both"/>
              <w:rPr>
                <w:rFonts w:eastAsia="Times New Roman"/>
                <w:color w:val="000000"/>
                <w:sz w:val="24"/>
                <w:szCs w:val="24"/>
                <w:lang w:val="en-US" w:eastAsia="ru-RU"/>
              </w:rPr>
            </w:pPr>
          </w:p>
        </w:tc>
      </w:tr>
      <w:tr w:rsidR="00360E7A" w:rsidRPr="005939F7" w14:paraId="059763BD"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A07C032"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4</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466532AD"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4 Surgical treatment of heart valve disease.</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35601FF" w14:textId="77777777" w:rsidR="00360E7A" w:rsidRPr="005939F7" w:rsidRDefault="00360E7A" w:rsidP="005939F7">
            <w:pPr>
              <w:widowControl/>
              <w:autoSpaceDE/>
              <w:autoSpaceDN/>
              <w:adjustRightInd w:val="0"/>
              <w:jc w:val="both"/>
              <w:rPr>
                <w:rFonts w:eastAsia="Times New Roman"/>
                <w:color w:val="000000"/>
                <w:sz w:val="24"/>
                <w:szCs w:val="24"/>
                <w:lang w:val="en-US" w:eastAsia="ru-RU"/>
              </w:rPr>
            </w:pPr>
          </w:p>
        </w:tc>
      </w:tr>
      <w:tr w:rsidR="00360E7A" w:rsidRPr="005939F7" w14:paraId="0676F4A1" w14:textId="77777777" w:rsidTr="00594ED6">
        <w:tc>
          <w:tcPr>
            <w:tcW w:w="7484" w:type="dxa"/>
            <w:gridSpan w:val="2"/>
            <w:tcBorders>
              <w:top w:val="single" w:sz="4" w:space="0" w:color="auto"/>
              <w:left w:val="single" w:sz="4" w:space="0" w:color="auto"/>
              <w:bottom w:val="single" w:sz="4" w:space="0" w:color="auto"/>
              <w:right w:val="single" w:sz="4" w:space="0" w:color="auto"/>
            </w:tcBorders>
            <w:shd w:val="clear" w:color="auto" w:fill="auto"/>
          </w:tcPr>
          <w:p w14:paraId="1BDA03CF" w14:textId="77777777" w:rsidR="00360E7A" w:rsidRPr="005939F7" w:rsidRDefault="00360E7A" w:rsidP="005939F7">
            <w:pPr>
              <w:widowControl/>
              <w:autoSpaceDE/>
              <w:autoSpaceDN/>
              <w:adjustRightInd w:val="0"/>
              <w:jc w:val="both"/>
              <w:rPr>
                <w:color w:val="000000"/>
                <w:sz w:val="24"/>
                <w:szCs w:val="24"/>
                <w:lang w:val="en-US" w:eastAsia="ru-RU"/>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15D0CDE1" w14:textId="77777777" w:rsidR="00360E7A" w:rsidRPr="003D2FC6" w:rsidRDefault="00360E7A" w:rsidP="005939F7">
            <w:pPr>
              <w:widowControl/>
              <w:autoSpaceDE/>
              <w:autoSpaceDN/>
              <w:adjustRightInd w:val="0"/>
              <w:jc w:val="both"/>
              <w:rPr>
                <w:b/>
                <w:color w:val="000000"/>
                <w:sz w:val="24"/>
                <w:szCs w:val="24"/>
                <w:lang w:val="en-US" w:eastAsia="ru-RU"/>
              </w:rPr>
            </w:pPr>
          </w:p>
        </w:tc>
      </w:tr>
    </w:tbl>
    <w:p w14:paraId="1C936755"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
    <w:p w14:paraId="5DEFED1C" w14:textId="77777777" w:rsidR="00360E7A" w:rsidRPr="00360E7A" w:rsidRDefault="00360E7A" w:rsidP="00C74D8C">
      <w:pPr>
        <w:widowControl/>
        <w:shd w:val="clear" w:color="auto" w:fill="FFFFFF"/>
        <w:tabs>
          <w:tab w:val="left" w:pos="365"/>
        </w:tabs>
        <w:autoSpaceDE/>
        <w:autoSpaceDN/>
        <w:ind w:right="142" w:firstLine="709"/>
        <w:jc w:val="both"/>
        <w:rPr>
          <w:rFonts w:eastAsia="Times New Roman"/>
          <w:b/>
          <w:color w:val="000000"/>
          <w:sz w:val="24"/>
          <w:szCs w:val="24"/>
          <w:lang w:eastAsia="ru-RU"/>
        </w:rPr>
      </w:pPr>
      <w:r w:rsidRPr="00360E7A">
        <w:rPr>
          <w:rFonts w:eastAsia="Times New Roman"/>
          <w:b/>
          <w:color w:val="000000"/>
          <w:sz w:val="24"/>
          <w:szCs w:val="24"/>
          <w:lang w:eastAsia="ru-RU"/>
        </w:rPr>
        <w:t>Topics of practical classes</w:t>
      </w:r>
    </w:p>
    <w:p w14:paraId="58684514" w14:textId="77777777" w:rsidR="00360E7A" w:rsidRPr="00360E7A" w:rsidRDefault="00360E7A" w:rsidP="00C74D8C">
      <w:pPr>
        <w:widowControl/>
        <w:shd w:val="clear" w:color="auto" w:fill="FFFFFF"/>
        <w:tabs>
          <w:tab w:val="left" w:pos="365"/>
        </w:tabs>
        <w:autoSpaceDE/>
        <w:autoSpaceDN/>
        <w:ind w:right="142" w:firstLine="709"/>
        <w:jc w:val="both"/>
        <w:rPr>
          <w:rFonts w:eastAsia="Times New Roman"/>
          <w:b/>
          <w:color w:val="000000"/>
          <w:sz w:val="24"/>
          <w:szCs w:val="24"/>
          <w:lang w:eastAsia="ru-RU"/>
        </w:rPr>
      </w:pPr>
      <w:r w:rsidRPr="00360E7A">
        <w:rPr>
          <w:rFonts w:eastAsia="Times New Roman"/>
          <w:b/>
          <w:color w:val="000000"/>
          <w:sz w:val="24"/>
          <w:szCs w:val="24"/>
          <w:lang w:eastAsia="ru-RU"/>
        </w:rPr>
        <w:t>1.</w:t>
      </w:r>
      <w:r w:rsidRPr="00360E7A">
        <w:rPr>
          <w:rFonts w:eastAsia="Times New Roman"/>
          <w:color w:val="000000"/>
          <w:sz w:val="24"/>
          <w:szCs w:val="24"/>
          <w:lang w:eastAsia="ru-RU"/>
        </w:rPr>
        <w:t xml:space="preserve"> </w:t>
      </w:r>
      <w:r w:rsidRPr="00360E7A">
        <w:rPr>
          <w:rFonts w:eastAsia="Times New Roman"/>
          <w:b/>
          <w:color w:val="000000"/>
          <w:sz w:val="24"/>
          <w:szCs w:val="24"/>
          <w:lang w:eastAsia="ru-RU"/>
        </w:rPr>
        <w:t>Arterial emboli and acute arterial thrombosis of the extremities (syndrome of acute ischemia of the extremities).</w:t>
      </w:r>
    </w:p>
    <w:p w14:paraId="332EFE69" w14:textId="77777777" w:rsid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r w:rsidRPr="00360E7A">
        <w:rPr>
          <w:rFonts w:eastAsia="Times New Roman"/>
          <w:color w:val="000000"/>
          <w:sz w:val="24"/>
          <w:szCs w:val="24"/>
          <w:lang w:eastAsia="ru-RU"/>
        </w:rPr>
        <w:t>Diagnostic criteria for arterial emboli and acute arterial thrombosis of the extremities. Methods of examination of patients with arterial emboli and acute arterial thrombosis of the extremities. Classification of arterial emboli and acute arterial thrombosis of the extremities. Tactics of management of patients with arterial embolism and acute arterial thrombosis of the extremities. Differential diagnosis with other vascular and general pathology. Indications for surgery. Indications for emergency surgery. Types of surgical interventions and tactics of postoperative period management. Complications of arterial emboli and acute arterial thrombosis of the extremities .. Complications in the postoperative period.</w:t>
      </w:r>
    </w:p>
    <w:p w14:paraId="2CE2DC6F"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2. Acute thrombosis of the main veins of the extremities. Pulmonary artery thromboembolism (PE).</w:t>
      </w:r>
    </w:p>
    <w:p w14:paraId="162F6372"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r w:rsidRPr="00360E7A">
        <w:rPr>
          <w:rFonts w:eastAsia="Times New Roman"/>
          <w:color w:val="000000"/>
          <w:sz w:val="24"/>
          <w:szCs w:val="24"/>
          <w:lang w:eastAsia="ru-RU"/>
        </w:rPr>
        <w:t>Leading clinical symptoms of acute thrombosis of the main veins of the extremities. Etiology of the disease. Examination protocol. Procedure for appointment and selection of anticoagulants. Dosage regimen and timing of anticoagulants. Bleeding risk scale. Compression treatment. Prevention of this pathology. PE - clinical manifestations. Classification. Differential diagnosis .. Examination methods. Providing emergency care to patients with pulmonary embolism. Tactics of patient management. Indications and contraindications to surgical treatment.</w:t>
      </w:r>
    </w:p>
    <w:p w14:paraId="3306CD14" w14:textId="77777777" w:rsidR="00360E7A" w:rsidRPr="00360E7A" w:rsidRDefault="00360E7A" w:rsidP="00C74D8C">
      <w:pPr>
        <w:widowControl/>
        <w:shd w:val="clear" w:color="auto" w:fill="FFFFFF"/>
        <w:tabs>
          <w:tab w:val="left" w:pos="365"/>
        </w:tabs>
        <w:autoSpaceDE/>
        <w:autoSpaceDN/>
        <w:ind w:right="142" w:firstLine="709"/>
        <w:jc w:val="both"/>
        <w:rPr>
          <w:rFonts w:eastAsia="Times New Roman"/>
          <w:b/>
          <w:color w:val="000000"/>
          <w:sz w:val="24"/>
          <w:szCs w:val="24"/>
          <w:lang w:eastAsia="ru-RU"/>
        </w:rPr>
      </w:pPr>
      <w:r w:rsidRPr="00360E7A">
        <w:rPr>
          <w:rFonts w:eastAsia="Times New Roman"/>
          <w:b/>
          <w:color w:val="000000"/>
          <w:sz w:val="24"/>
          <w:szCs w:val="24"/>
          <w:lang w:eastAsia="ru-RU"/>
        </w:rPr>
        <w:t>3. Varicose veins of the extremities, endovenous treatment. Chronic venous insufficiency.</w:t>
      </w:r>
    </w:p>
    <w:p w14:paraId="26F648BE"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r w:rsidRPr="00360E7A">
        <w:rPr>
          <w:rFonts w:eastAsia="Times New Roman"/>
          <w:color w:val="000000"/>
          <w:sz w:val="24"/>
          <w:szCs w:val="24"/>
          <w:lang w:eastAsia="ru-RU"/>
        </w:rPr>
        <w:t>Prevalence among the population, pathogenesis of CVI, classification, symptoms, modern diagnosis, surgical and endovenous treatment of CVI and varicose veins depending on the stage.</w:t>
      </w:r>
    </w:p>
    <w:p w14:paraId="515157A5"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4. Ischemic heart disease, acute coronary syndrome. Modern treatment. Heart damage.</w:t>
      </w:r>
    </w:p>
    <w:p w14:paraId="389C3EBE"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r w:rsidRPr="00360E7A">
        <w:rPr>
          <w:rFonts w:eastAsia="Times New Roman"/>
          <w:color w:val="000000"/>
          <w:sz w:val="24"/>
          <w:szCs w:val="24"/>
          <w:lang w:eastAsia="ru-RU"/>
        </w:rPr>
        <w:t>Risk factors and etiological factors of coronary heart disease, clinical manifestations of acute coronary syndrome, modern diagnosis, thrombolytic therapy, coronary angiography, percutaneous coronary interventions, coronary artery bypass grafting, postoperative treatment of patients with coronary heart disease. Clinical symptoms of heart damage. Features of instrumental and laboratory diagnostics. Indications for conservative and surgical treatment of patients. Types of surgical interventions. Types of endovascular interventions. Features of conservative treatment in the postoperative period.</w:t>
      </w:r>
    </w:p>
    <w:p w14:paraId="5D1FC4C8" w14:textId="77777777" w:rsidR="00360E7A" w:rsidRPr="00360E7A" w:rsidRDefault="00360E7A" w:rsidP="00C74D8C">
      <w:pPr>
        <w:widowControl/>
        <w:shd w:val="clear" w:color="auto" w:fill="FFFFFF"/>
        <w:tabs>
          <w:tab w:val="left" w:pos="365"/>
        </w:tabs>
        <w:autoSpaceDE/>
        <w:autoSpaceDN/>
        <w:ind w:right="142" w:firstLine="993"/>
        <w:jc w:val="both"/>
        <w:rPr>
          <w:rFonts w:eastAsia="Times New Roman"/>
          <w:b/>
          <w:color w:val="000000"/>
          <w:sz w:val="24"/>
          <w:szCs w:val="24"/>
          <w:lang w:eastAsia="ru-RU"/>
        </w:rPr>
      </w:pPr>
      <w:r w:rsidRPr="00360E7A">
        <w:rPr>
          <w:rFonts w:eastAsia="Times New Roman"/>
          <w:b/>
          <w:color w:val="000000"/>
          <w:sz w:val="24"/>
          <w:szCs w:val="24"/>
          <w:lang w:eastAsia="ru-RU"/>
        </w:rPr>
        <w:t>5. Chronic critical ischemia of the lower extremities, etiology, classification, differential diagnosis, types of surgical and conservative treatment.</w:t>
      </w:r>
    </w:p>
    <w:p w14:paraId="26CD0A9E"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r w:rsidRPr="00360E7A">
        <w:rPr>
          <w:rFonts w:eastAsia="Times New Roman"/>
          <w:color w:val="000000"/>
          <w:sz w:val="24"/>
          <w:szCs w:val="24"/>
          <w:lang w:eastAsia="ru-RU"/>
        </w:rPr>
        <w:t>Etiology, modern classification, clinical manifestations, differential diagnosis. Endovascular treatment, modern possibilities of cellular therapy in inoperable conditions critical ischemia of the lower extremities.</w:t>
      </w:r>
    </w:p>
    <w:p w14:paraId="231D20B3"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6. Final lesson. Preparation for differential test.</w:t>
      </w:r>
    </w:p>
    <w:p w14:paraId="2F7C2994"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r w:rsidRPr="00360E7A">
        <w:rPr>
          <w:rFonts w:eastAsia="Times New Roman"/>
          <w:color w:val="000000"/>
          <w:sz w:val="24"/>
          <w:szCs w:val="24"/>
          <w:lang w:eastAsia="ru-RU"/>
        </w:rPr>
        <w:t>Curation of the patient with filling in the "Curation Protocol".</w:t>
      </w:r>
    </w:p>
    <w:p w14:paraId="4953CF3C"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7. Differential credit.</w:t>
      </w:r>
    </w:p>
    <w:p w14:paraId="2F41FAAD" w14:textId="77777777" w:rsidR="00556F8D" w:rsidRPr="00985C19" w:rsidRDefault="00556F8D" w:rsidP="00902433">
      <w:pPr>
        <w:ind w:firstLine="709"/>
        <w:jc w:val="both"/>
        <w:rPr>
          <w:b/>
          <w:sz w:val="24"/>
          <w:szCs w:val="24"/>
        </w:rPr>
      </w:pPr>
    </w:p>
    <w:p w14:paraId="113A9C70" w14:textId="77777777" w:rsidR="0098696D" w:rsidRPr="0098696D" w:rsidRDefault="0098696D" w:rsidP="0098696D">
      <w:pPr>
        <w:widowControl/>
        <w:suppressAutoHyphens/>
        <w:autoSpaceDE/>
        <w:autoSpaceDN/>
        <w:spacing w:line="276" w:lineRule="auto"/>
        <w:ind w:firstLine="708"/>
        <w:jc w:val="center"/>
        <w:rPr>
          <w:b/>
          <w:sz w:val="24"/>
          <w:szCs w:val="24"/>
        </w:rPr>
      </w:pPr>
      <w:r w:rsidRPr="0098696D">
        <w:rPr>
          <w:b/>
          <w:sz w:val="24"/>
          <w:szCs w:val="24"/>
        </w:rPr>
        <w:t>Discipline policy and values.</w:t>
      </w:r>
    </w:p>
    <w:p w14:paraId="10902325" w14:textId="77777777" w:rsidR="0098696D" w:rsidRPr="0098696D" w:rsidRDefault="0098696D" w:rsidP="0098696D">
      <w:pPr>
        <w:widowControl/>
        <w:suppressAutoHyphens/>
        <w:autoSpaceDE/>
        <w:autoSpaceDN/>
        <w:spacing w:line="276" w:lineRule="auto"/>
        <w:ind w:firstLine="708"/>
        <w:jc w:val="both"/>
        <w:rPr>
          <w:sz w:val="24"/>
          <w:szCs w:val="24"/>
        </w:rPr>
      </w:pPr>
      <w:r w:rsidRPr="0098696D">
        <w:rPr>
          <w:sz w:val="24"/>
          <w:szCs w:val="24"/>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get it when you need it.</w:t>
      </w:r>
    </w:p>
    <w:p w14:paraId="04A10D99" w14:textId="77777777" w:rsidR="0098696D" w:rsidRPr="0098696D" w:rsidRDefault="0098696D" w:rsidP="0098696D">
      <w:pPr>
        <w:widowControl/>
        <w:suppressAutoHyphens/>
        <w:autoSpaceDE/>
        <w:autoSpaceDN/>
        <w:ind w:firstLine="708"/>
        <w:jc w:val="both"/>
        <w:rPr>
          <w:rFonts w:eastAsia="Times New Roman"/>
          <w:sz w:val="24"/>
          <w:szCs w:val="24"/>
          <w:lang w:val="en-US" w:eastAsia="ru-RU"/>
        </w:rPr>
      </w:pPr>
      <w:r w:rsidRPr="0098696D">
        <w:rPr>
          <w:rFonts w:eastAsia="Times New Roman"/>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3193612D" w14:textId="77777777" w:rsidR="0098696D" w:rsidRPr="0098696D" w:rsidRDefault="0098696D" w:rsidP="0098696D">
      <w:pPr>
        <w:suppressAutoHyphens/>
        <w:autoSpaceDE/>
        <w:autoSpaceDN/>
        <w:ind w:firstLine="709"/>
        <w:jc w:val="both"/>
        <w:rPr>
          <w:rFonts w:eastAsia="Times New Roman"/>
          <w:sz w:val="24"/>
          <w:szCs w:val="24"/>
          <w:lang w:val="en" w:eastAsia="ru-RU"/>
        </w:rPr>
      </w:pPr>
      <w:r w:rsidRPr="0098696D">
        <w:rPr>
          <w:rFonts w:eastAsia="Times New Roman"/>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7E03D6D5" w14:textId="77777777" w:rsidR="0098696D" w:rsidRPr="0098696D" w:rsidRDefault="0098696D" w:rsidP="0098696D">
      <w:pPr>
        <w:suppressAutoHyphens/>
        <w:autoSpaceDE/>
        <w:autoSpaceDN/>
        <w:ind w:firstLine="709"/>
        <w:jc w:val="both"/>
        <w:rPr>
          <w:rFonts w:eastAsia="Times New Roman"/>
          <w:sz w:val="24"/>
          <w:szCs w:val="24"/>
          <w:lang w:val="en" w:eastAsia="ru-RU"/>
        </w:rPr>
      </w:pPr>
      <w:r w:rsidRPr="0098696D">
        <w:rPr>
          <w:rFonts w:eastAsia="Times New Roman"/>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7455A143" w14:textId="77777777" w:rsidR="0098696D" w:rsidRPr="0098696D" w:rsidRDefault="0098696D" w:rsidP="0098696D">
      <w:pPr>
        <w:suppressAutoHyphens/>
        <w:autoSpaceDE/>
        <w:autoSpaceDN/>
        <w:ind w:firstLine="709"/>
        <w:jc w:val="both"/>
        <w:rPr>
          <w:rFonts w:eastAsia="Times New Roman"/>
          <w:sz w:val="24"/>
          <w:szCs w:val="24"/>
          <w:lang w:val="en-US" w:eastAsia="ru-RU"/>
        </w:rPr>
      </w:pPr>
      <w:r w:rsidRPr="0098696D">
        <w:rPr>
          <w:rFonts w:eastAsia="Times New Roman"/>
          <w:sz w:val="24"/>
          <w:szCs w:val="24"/>
          <w:lang w:val="en" w:eastAsia="ru-RU"/>
        </w:rPr>
        <w:t>Students are encouraged to participate in research and participate in conferences on this topic.</w:t>
      </w:r>
    </w:p>
    <w:p w14:paraId="14187929" w14:textId="77777777" w:rsidR="0098696D" w:rsidRPr="0098696D" w:rsidRDefault="0098696D" w:rsidP="0098696D">
      <w:pPr>
        <w:suppressAutoHyphens/>
        <w:autoSpaceDE/>
        <w:autoSpaceDN/>
        <w:ind w:firstLine="709"/>
        <w:jc w:val="both"/>
        <w:rPr>
          <w:sz w:val="24"/>
          <w:szCs w:val="24"/>
          <w:lang w:val="en-US"/>
        </w:rPr>
      </w:pPr>
      <w:r w:rsidRPr="0098696D">
        <w:rPr>
          <w:sz w:val="24"/>
          <w:szCs w:val="24"/>
          <w:lang w:val="en"/>
        </w:rPr>
        <w:t xml:space="preserve">All students of KhNMU are protected by the Regulations on Prevention, Prevention and Settlement of Cases Related to Sexual Harassment and Discrimination at Kharkiv National Medical University, designed to determine an effective mechanism for resolving conflict situations related to discrimination and sexual harassment. on the basis of the following normative legal acts of Ukraine: </w:t>
      </w:r>
      <w:proofErr w:type="gramStart"/>
      <w:r w:rsidRPr="0098696D">
        <w:rPr>
          <w:sz w:val="24"/>
          <w:szCs w:val="24"/>
          <w:lang w:val="en"/>
        </w:rPr>
        <w:t>the</w:t>
      </w:r>
      <w:proofErr w:type="gramEnd"/>
      <w:r w:rsidRPr="0098696D">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09ECCA14" w14:textId="77777777" w:rsidR="0098696D" w:rsidRPr="0098696D" w:rsidRDefault="0098696D" w:rsidP="0098696D">
      <w:pPr>
        <w:suppressAutoHyphens/>
        <w:autoSpaceDE/>
        <w:autoSpaceDN/>
        <w:ind w:firstLine="709"/>
        <w:jc w:val="both"/>
        <w:rPr>
          <w:sz w:val="24"/>
          <w:szCs w:val="24"/>
          <w:lang w:val="en-US"/>
        </w:rPr>
      </w:pPr>
      <w:r w:rsidRPr="0098696D">
        <w:rPr>
          <w:sz w:val="24"/>
          <w:szCs w:val="24"/>
          <w:lang w:val="en"/>
        </w:rPr>
        <w:t>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KhNMU are confirmed by the Code of Corporate Ethics and the Charter of KhNMU.</w:t>
      </w:r>
    </w:p>
    <w:p w14:paraId="5C110CDF" w14:textId="77777777" w:rsidR="0098696D" w:rsidRPr="0098696D" w:rsidRDefault="0098696D" w:rsidP="0098696D">
      <w:pPr>
        <w:tabs>
          <w:tab w:val="left" w:pos="993"/>
        </w:tabs>
        <w:suppressAutoHyphens/>
        <w:autoSpaceDE/>
        <w:autoSpaceDN/>
        <w:ind w:left="284" w:firstLine="425"/>
        <w:rPr>
          <w:sz w:val="24"/>
          <w:szCs w:val="24"/>
          <w:lang w:val="en-US"/>
        </w:rPr>
      </w:pPr>
    </w:p>
    <w:p w14:paraId="1527BC47" w14:textId="77777777" w:rsidR="0098696D" w:rsidRPr="0098696D" w:rsidRDefault="0098696D" w:rsidP="0098696D">
      <w:pPr>
        <w:tabs>
          <w:tab w:val="left" w:pos="993"/>
        </w:tabs>
        <w:suppressAutoHyphens/>
        <w:autoSpaceDE/>
        <w:autoSpaceDN/>
        <w:jc w:val="center"/>
        <w:rPr>
          <w:sz w:val="24"/>
          <w:szCs w:val="24"/>
          <w:lang w:val="en"/>
        </w:rPr>
      </w:pPr>
      <w:r w:rsidRPr="0098696D">
        <w:rPr>
          <w:sz w:val="24"/>
          <w:szCs w:val="24"/>
          <w:lang w:val="en"/>
        </w:rPr>
        <w:t>Behavior in the audience</w:t>
      </w:r>
    </w:p>
    <w:p w14:paraId="306EAD89" w14:textId="77777777" w:rsidR="0098696D" w:rsidRPr="0098696D" w:rsidRDefault="0098696D" w:rsidP="0098696D">
      <w:pPr>
        <w:tabs>
          <w:tab w:val="left" w:pos="567"/>
          <w:tab w:val="left" w:pos="993"/>
        </w:tabs>
        <w:suppressAutoHyphens/>
        <w:autoSpaceDE/>
        <w:autoSpaceDN/>
        <w:jc w:val="both"/>
        <w:rPr>
          <w:sz w:val="24"/>
          <w:szCs w:val="24"/>
          <w:lang w:val="en"/>
        </w:rPr>
      </w:pPr>
      <w:r w:rsidRPr="0098696D">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21042E06" w14:textId="77777777" w:rsidR="0098696D" w:rsidRPr="0098696D" w:rsidRDefault="0098696D" w:rsidP="0098696D">
      <w:pPr>
        <w:tabs>
          <w:tab w:val="left" w:pos="993"/>
        </w:tabs>
        <w:suppressAutoHyphens/>
        <w:autoSpaceDE/>
        <w:autoSpaceDN/>
        <w:ind w:left="709"/>
        <w:contextualSpacing/>
        <w:jc w:val="both"/>
        <w:rPr>
          <w:sz w:val="24"/>
          <w:szCs w:val="24"/>
          <w:lang w:val="en"/>
        </w:rPr>
      </w:pPr>
      <w:r w:rsidRPr="0098696D">
        <w:rPr>
          <w:sz w:val="24"/>
          <w:szCs w:val="24"/>
          <w:lang w:val="en"/>
        </w:rPr>
        <w:t>During classes it is allowed:</w:t>
      </w:r>
    </w:p>
    <w:p w14:paraId="38665A12"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leave the audience for a short time if necessary and with the permission of the teacher;</w:t>
      </w:r>
    </w:p>
    <w:p w14:paraId="499A3FBA"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drink soft drinks;</w:t>
      </w:r>
    </w:p>
    <w:p w14:paraId="3D8B9E95"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take photos of presentation slides;</w:t>
      </w:r>
    </w:p>
    <w:p w14:paraId="304F9611"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take an active part in the class</w:t>
      </w:r>
    </w:p>
    <w:p w14:paraId="783CDF24" w14:textId="77777777" w:rsidR="0098696D" w:rsidRPr="0098696D" w:rsidRDefault="0098696D" w:rsidP="0098696D">
      <w:pPr>
        <w:tabs>
          <w:tab w:val="left" w:pos="993"/>
        </w:tabs>
        <w:suppressAutoHyphens/>
        <w:autoSpaceDE/>
        <w:autoSpaceDN/>
        <w:ind w:firstLine="567"/>
        <w:jc w:val="both"/>
        <w:rPr>
          <w:sz w:val="24"/>
          <w:szCs w:val="24"/>
          <w:lang w:val="en"/>
        </w:rPr>
      </w:pPr>
      <w:r w:rsidRPr="0098696D">
        <w:rPr>
          <w:sz w:val="24"/>
          <w:szCs w:val="24"/>
          <w:lang w:val="en"/>
        </w:rPr>
        <w:t>Forbidden:</w:t>
      </w:r>
    </w:p>
    <w:p w14:paraId="52496788"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US"/>
        </w:rPr>
      </w:pPr>
      <w:r w:rsidRPr="0098696D">
        <w:rPr>
          <w:sz w:val="24"/>
          <w:szCs w:val="24"/>
          <w:lang w:val="en"/>
        </w:rPr>
        <w:t>eat (except for persons whose special medical condition requires another - in this case, medical confirmation is required);</w:t>
      </w:r>
    </w:p>
    <w:p w14:paraId="6515A532"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smoking, drinking alcohol and even low-alcohol beverages or drugs;</w:t>
      </w:r>
    </w:p>
    <w:p w14:paraId="0A6F525F"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use obscene language or use words that offend the honor and dignity of colleagues and faculty;</w:t>
      </w:r>
    </w:p>
    <w:p w14:paraId="6BB7CCDE"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gambling;</w:t>
      </w:r>
    </w:p>
    <w:p w14:paraId="053B4FFF"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damage the material and technical base of the university (damage inventory, equipment; furniture, walls, floors, litter the premises and territories);</w:t>
      </w:r>
    </w:p>
    <w:p w14:paraId="4F789A1D"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shouting, shouting or listening to loud music in classrooms and even in corridors during classes.</w:t>
      </w:r>
    </w:p>
    <w:p w14:paraId="60BD3861" w14:textId="77777777" w:rsidR="0098696D" w:rsidRPr="0098696D" w:rsidRDefault="0098696D" w:rsidP="0098696D">
      <w:pPr>
        <w:tabs>
          <w:tab w:val="left" w:pos="993"/>
        </w:tabs>
        <w:suppressAutoHyphens/>
        <w:autoSpaceDE/>
        <w:autoSpaceDN/>
        <w:ind w:left="284" w:firstLine="425"/>
        <w:jc w:val="center"/>
        <w:rPr>
          <w:sz w:val="24"/>
          <w:szCs w:val="24"/>
          <w:lang w:val="en"/>
        </w:rPr>
      </w:pPr>
      <w:r w:rsidRPr="0098696D">
        <w:rPr>
          <w:sz w:val="24"/>
          <w:szCs w:val="24"/>
          <w:lang w:val="en"/>
        </w:rPr>
        <w:t>Plagiarism and academic integrity</w:t>
      </w:r>
    </w:p>
    <w:p w14:paraId="5628C604" w14:textId="77777777" w:rsidR="0098696D" w:rsidRPr="0098696D" w:rsidRDefault="0098696D" w:rsidP="0098696D">
      <w:pPr>
        <w:tabs>
          <w:tab w:val="left" w:pos="993"/>
        </w:tabs>
        <w:suppressAutoHyphens/>
        <w:autoSpaceDE/>
        <w:autoSpaceDN/>
        <w:ind w:firstLine="425"/>
        <w:jc w:val="both"/>
        <w:rPr>
          <w:sz w:val="24"/>
          <w:szCs w:val="24"/>
          <w:lang w:val="en-US"/>
        </w:rPr>
      </w:pPr>
      <w:r w:rsidRPr="0098696D">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75416D0E" w14:textId="77777777" w:rsidR="0098696D" w:rsidRPr="0098696D" w:rsidRDefault="0098696D" w:rsidP="0098696D">
      <w:pPr>
        <w:suppressAutoHyphens/>
        <w:autoSpaceDE/>
        <w:autoSpaceDN/>
        <w:jc w:val="center"/>
        <w:rPr>
          <w:sz w:val="24"/>
          <w:szCs w:val="24"/>
          <w:lang w:val="en"/>
        </w:rPr>
      </w:pPr>
      <w:r w:rsidRPr="0098696D">
        <w:rPr>
          <w:sz w:val="24"/>
          <w:szCs w:val="24"/>
          <w:lang w:val="en"/>
        </w:rPr>
        <w:t>Occupational Health</w:t>
      </w:r>
    </w:p>
    <w:p w14:paraId="6A01979D" w14:textId="77777777" w:rsidR="0098696D" w:rsidRPr="0098696D" w:rsidRDefault="0098696D" w:rsidP="0098696D">
      <w:pPr>
        <w:suppressAutoHyphens/>
        <w:autoSpaceDE/>
        <w:autoSpaceDN/>
        <w:ind w:firstLine="708"/>
        <w:jc w:val="both"/>
        <w:rPr>
          <w:sz w:val="24"/>
          <w:szCs w:val="24"/>
          <w:lang w:val="en-US"/>
        </w:rPr>
      </w:pPr>
      <w:r w:rsidRPr="0098696D">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5A2240AB" w14:textId="77777777" w:rsidR="0098696D" w:rsidRPr="0098696D" w:rsidRDefault="0098696D" w:rsidP="0098696D">
      <w:pPr>
        <w:suppressAutoHyphens/>
        <w:autoSpaceDE/>
        <w:autoSpaceDN/>
        <w:jc w:val="both"/>
        <w:rPr>
          <w:sz w:val="24"/>
          <w:szCs w:val="24"/>
          <w:lang w:val="en-US"/>
        </w:rPr>
      </w:pPr>
    </w:p>
    <w:p w14:paraId="6F17C9C4" w14:textId="77777777" w:rsidR="0098696D" w:rsidRPr="0098696D" w:rsidRDefault="0098696D" w:rsidP="0098696D">
      <w:pPr>
        <w:widowControl/>
        <w:suppressAutoHyphens/>
        <w:autoSpaceDE/>
        <w:autoSpaceDN/>
        <w:snapToGrid w:val="0"/>
        <w:spacing w:line="276" w:lineRule="auto"/>
        <w:ind w:firstLine="567"/>
        <w:jc w:val="both"/>
        <w:rPr>
          <w:sz w:val="24"/>
          <w:szCs w:val="24"/>
          <w:lang w:val="en-US"/>
        </w:rPr>
      </w:pPr>
      <w:r w:rsidRPr="0098696D">
        <w:rPr>
          <w:b/>
          <w:sz w:val="24"/>
          <w:szCs w:val="24"/>
          <w:lang w:val="en"/>
        </w:rPr>
        <w:t>The procedure for informing about changes in the syllabus</w:t>
      </w:r>
      <w:r w:rsidRPr="0098696D">
        <w:rPr>
          <w:sz w:val="24"/>
          <w:szCs w:val="24"/>
          <w:lang w:val="en"/>
        </w:rPr>
        <w:t>: the necessary changes in the syllabus are approved by the methodical commission of KhNMU on the problems of professional training of surgical profile and published on the site of KhNMU, the site of the Department of Surgery №1 KhNMU.</w:t>
      </w:r>
    </w:p>
    <w:p w14:paraId="7EA468BF" w14:textId="77777777" w:rsidR="0098696D" w:rsidRPr="0098696D" w:rsidRDefault="0098696D" w:rsidP="0098696D">
      <w:pPr>
        <w:widowControl/>
        <w:suppressAutoHyphens/>
        <w:autoSpaceDE/>
        <w:autoSpaceDN/>
        <w:snapToGrid w:val="0"/>
        <w:spacing w:line="276" w:lineRule="auto"/>
        <w:jc w:val="both"/>
        <w:rPr>
          <w:sz w:val="24"/>
          <w:szCs w:val="24"/>
          <w:lang w:val="en-US" w:eastAsia="ar-SA"/>
        </w:rPr>
      </w:pPr>
    </w:p>
    <w:p w14:paraId="04537408" w14:textId="77777777" w:rsidR="0098696D" w:rsidRPr="0098696D" w:rsidRDefault="0098696D" w:rsidP="0098696D">
      <w:pPr>
        <w:suppressAutoHyphens/>
        <w:autoSpaceDE/>
        <w:autoSpaceDN/>
        <w:ind w:left="142" w:firstLine="425"/>
        <w:jc w:val="center"/>
        <w:rPr>
          <w:b/>
          <w:sz w:val="24"/>
          <w:szCs w:val="24"/>
          <w:lang w:val="en"/>
        </w:rPr>
      </w:pPr>
      <w:r w:rsidRPr="0098696D">
        <w:rPr>
          <w:b/>
          <w:sz w:val="24"/>
          <w:szCs w:val="24"/>
          <w:lang w:val="en"/>
        </w:rPr>
        <w:t>Evaluation policy</w:t>
      </w:r>
    </w:p>
    <w:p w14:paraId="10970823" w14:textId="77777777" w:rsidR="0098696D" w:rsidRPr="0098696D" w:rsidRDefault="0098696D" w:rsidP="0098696D">
      <w:pPr>
        <w:suppressAutoHyphens/>
        <w:autoSpaceDE/>
        <w:autoSpaceDN/>
        <w:ind w:left="142" w:firstLine="425"/>
        <w:jc w:val="both"/>
        <w:rPr>
          <w:sz w:val="24"/>
          <w:szCs w:val="24"/>
          <w:lang w:val="en"/>
        </w:rPr>
      </w:pPr>
      <w:r w:rsidRPr="0098696D">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0D1FE728" w14:textId="77777777" w:rsidR="0098696D" w:rsidRPr="0098696D" w:rsidRDefault="0098696D" w:rsidP="0098696D">
      <w:pPr>
        <w:suppressAutoHyphens/>
        <w:autoSpaceDE/>
        <w:autoSpaceDN/>
        <w:ind w:left="142" w:firstLine="425"/>
        <w:jc w:val="both"/>
        <w:rPr>
          <w:sz w:val="24"/>
          <w:szCs w:val="24"/>
          <w:lang w:val="en"/>
        </w:rPr>
      </w:pPr>
      <w:r w:rsidRPr="0098696D">
        <w:rPr>
          <w:sz w:val="24"/>
          <w:szCs w:val="24"/>
          <w:lang w:val="en"/>
        </w:rPr>
        <w:t>- Current - current educational activities.</w:t>
      </w:r>
    </w:p>
    <w:p w14:paraId="1BF3A51A" w14:textId="77777777" w:rsidR="0098696D" w:rsidRPr="0098696D" w:rsidRDefault="0098696D" w:rsidP="0098696D">
      <w:pPr>
        <w:suppressAutoHyphens/>
        <w:autoSpaceDE/>
        <w:autoSpaceDN/>
        <w:ind w:left="142" w:firstLine="425"/>
        <w:jc w:val="both"/>
        <w:rPr>
          <w:sz w:val="24"/>
          <w:szCs w:val="24"/>
          <w:lang w:val="en-US"/>
        </w:rPr>
      </w:pPr>
      <w:r w:rsidRPr="0098696D">
        <w:rPr>
          <w:sz w:val="24"/>
          <w:szCs w:val="24"/>
          <w:lang w:val="en"/>
        </w:rPr>
        <w:t>- Final - differential test.</w:t>
      </w:r>
    </w:p>
    <w:p w14:paraId="6D11996E" w14:textId="77777777" w:rsidR="0098696D" w:rsidRPr="0098696D" w:rsidRDefault="0098696D" w:rsidP="0098696D">
      <w:pPr>
        <w:suppressAutoHyphens/>
        <w:autoSpaceDE/>
        <w:autoSpaceDN/>
        <w:ind w:left="142" w:firstLine="425"/>
        <w:rPr>
          <w:sz w:val="24"/>
          <w:szCs w:val="24"/>
          <w:lang w:val="en-US"/>
        </w:rPr>
      </w:pPr>
    </w:p>
    <w:p w14:paraId="5737F9A2" w14:textId="77777777" w:rsidR="0098696D" w:rsidRPr="0098696D" w:rsidRDefault="0098696D" w:rsidP="0098696D">
      <w:pPr>
        <w:suppressAutoHyphens/>
        <w:autoSpaceDE/>
        <w:autoSpaceDN/>
        <w:ind w:left="142" w:firstLine="425"/>
        <w:jc w:val="center"/>
        <w:rPr>
          <w:rFonts w:eastAsia="Times New Roman"/>
          <w:b/>
          <w:bCs/>
          <w:spacing w:val="4"/>
          <w:sz w:val="24"/>
          <w:szCs w:val="24"/>
          <w:lang w:val="en" w:eastAsia="ar-SA"/>
        </w:rPr>
      </w:pPr>
      <w:r w:rsidRPr="0098696D">
        <w:rPr>
          <w:rFonts w:eastAsia="Times New Roman"/>
          <w:b/>
          <w:bCs/>
          <w:spacing w:val="4"/>
          <w:sz w:val="24"/>
          <w:szCs w:val="24"/>
          <w:lang w:val="en" w:eastAsia="ar-SA"/>
        </w:rPr>
        <w:t>Assessment of individual student tasks is carried out by performing the tasks of the teacher:</w:t>
      </w:r>
    </w:p>
    <w:p w14:paraId="1970B29E"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
          <w:bCs/>
          <w:spacing w:val="4"/>
          <w:sz w:val="24"/>
          <w:szCs w:val="24"/>
          <w:lang w:val="en" w:eastAsia="ar-SA"/>
        </w:rPr>
        <w:t xml:space="preserve">• </w:t>
      </w:r>
      <w:r w:rsidRPr="0098696D">
        <w:rPr>
          <w:rFonts w:eastAsia="Times New Roman"/>
          <w:bCs/>
          <w:spacing w:val="4"/>
          <w:sz w:val="24"/>
          <w:szCs w:val="24"/>
          <w:lang w:val="en" w:eastAsia="ar-SA"/>
        </w:rPr>
        <w:t>report of the abstract on a practical lesson 0 - 2 points;</w:t>
      </w:r>
    </w:p>
    <w:p w14:paraId="1381070E"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Cs/>
          <w:spacing w:val="4"/>
          <w:sz w:val="24"/>
          <w:szCs w:val="24"/>
          <w:lang w:val="en" w:eastAsia="ar-SA"/>
        </w:rPr>
        <w:t>• report with a presentation in a practical lesson 0 - 3 points,</w:t>
      </w:r>
    </w:p>
    <w:p w14:paraId="57F86BA4"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Cs/>
          <w:spacing w:val="4"/>
          <w:sz w:val="24"/>
          <w:szCs w:val="24"/>
          <w:lang w:val="en" w:eastAsia="ar-SA"/>
        </w:rPr>
        <w:t>• report at scientific and practical conferences of the department, university, writing abstracts, articles 0 - 5 points;</w:t>
      </w:r>
    </w:p>
    <w:p w14:paraId="70465E53"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Cs/>
          <w:spacing w:val="4"/>
          <w:sz w:val="24"/>
          <w:szCs w:val="24"/>
          <w:lang w:val="en" w:eastAsia="ar-SA"/>
        </w:rPr>
        <w:t>• participation in the All-Ukrainian Olympiad - 5 - 10 points</w:t>
      </w:r>
    </w:p>
    <w:p w14:paraId="569D77A2" w14:textId="77777777" w:rsidR="0098696D" w:rsidRPr="0098696D" w:rsidRDefault="0098696D" w:rsidP="0098696D">
      <w:pPr>
        <w:suppressAutoHyphens/>
        <w:autoSpaceDE/>
        <w:autoSpaceDN/>
        <w:ind w:left="142" w:firstLine="425"/>
        <w:jc w:val="both"/>
        <w:rPr>
          <w:rFonts w:eastAsia="Times New Roman"/>
          <w:bCs/>
          <w:spacing w:val="4"/>
          <w:sz w:val="24"/>
          <w:szCs w:val="24"/>
          <w:lang w:val="en-US" w:eastAsia="ar-SA"/>
        </w:rPr>
      </w:pPr>
    </w:p>
    <w:p w14:paraId="720367D4" w14:textId="77777777" w:rsidR="0098696D" w:rsidRPr="0098696D" w:rsidRDefault="0098696D" w:rsidP="0098696D">
      <w:pPr>
        <w:suppressAutoHyphens/>
        <w:autoSpaceDE/>
        <w:autoSpaceDN/>
        <w:ind w:right="-425" w:firstLine="709"/>
        <w:jc w:val="both"/>
        <w:rPr>
          <w:sz w:val="24"/>
          <w:szCs w:val="24"/>
          <w:lang w:val="en"/>
        </w:rPr>
      </w:pPr>
      <w:r w:rsidRPr="0098696D">
        <w:rPr>
          <w:b/>
          <w:sz w:val="24"/>
          <w:szCs w:val="24"/>
          <w:lang w:val="en"/>
        </w:rPr>
        <w:t xml:space="preserve">Differential credit </w:t>
      </w:r>
      <w:r w:rsidRPr="0098696D">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07B31207" w14:textId="77777777" w:rsidR="0098696D" w:rsidRPr="0098696D" w:rsidRDefault="0098696D" w:rsidP="0098696D">
      <w:pPr>
        <w:suppressAutoHyphens/>
        <w:autoSpaceDE/>
        <w:autoSpaceDN/>
        <w:ind w:right="-425" w:firstLine="709"/>
        <w:jc w:val="both"/>
        <w:rPr>
          <w:sz w:val="24"/>
          <w:szCs w:val="24"/>
          <w:lang w:val="en-US"/>
        </w:rPr>
      </w:pPr>
    </w:p>
    <w:p w14:paraId="7BC73A21" w14:textId="77777777" w:rsidR="0098696D" w:rsidRPr="0098696D" w:rsidRDefault="0098696D" w:rsidP="0098696D">
      <w:pPr>
        <w:widowControl/>
        <w:autoSpaceDE/>
        <w:autoSpaceDN/>
        <w:jc w:val="right"/>
        <w:rPr>
          <w:sz w:val="24"/>
          <w:szCs w:val="24"/>
          <w:lang w:val="en-US" w:eastAsia="en-US"/>
        </w:rPr>
      </w:pPr>
      <w:r w:rsidRPr="0098696D">
        <w:rPr>
          <w:sz w:val="24"/>
          <w:szCs w:val="24"/>
          <w:lang w:eastAsia="en-US"/>
        </w:rPr>
        <w:t xml:space="preserve">Table </w:t>
      </w:r>
      <w:r w:rsidRPr="0098696D">
        <w:rPr>
          <w:sz w:val="24"/>
          <w:szCs w:val="24"/>
          <w:lang w:val="en-US" w:eastAsia="en-US"/>
        </w:rPr>
        <w:t>4</w:t>
      </w:r>
    </w:p>
    <w:p w14:paraId="250E0EE8" w14:textId="77777777" w:rsidR="0098696D" w:rsidRPr="0098696D" w:rsidRDefault="0098696D" w:rsidP="0098696D">
      <w:pPr>
        <w:widowControl/>
        <w:suppressAutoHyphens/>
        <w:autoSpaceDE/>
        <w:autoSpaceDN/>
        <w:ind w:left="360" w:right="-425" w:firstLine="720"/>
        <w:jc w:val="both"/>
        <w:rPr>
          <w:rFonts w:eastAsia="Times New Roman"/>
          <w:b/>
          <w:sz w:val="24"/>
          <w:szCs w:val="24"/>
          <w:lang w:eastAsia="ar-SA"/>
        </w:rPr>
      </w:pPr>
      <w:r w:rsidRPr="0098696D">
        <w:rPr>
          <w:rFonts w:eastAsia="Times New Roman"/>
          <w:b/>
          <w:sz w:val="24"/>
          <w:szCs w:val="24"/>
          <w:lang w:eastAsia="ar-SA"/>
        </w:rPr>
        <w:t>Recalculation of the average score for current activities in a multi-point scale</w:t>
      </w:r>
    </w:p>
    <w:p w14:paraId="275EAB21" w14:textId="77777777" w:rsidR="0098696D" w:rsidRPr="0098696D" w:rsidRDefault="0098696D" w:rsidP="0098696D">
      <w:pPr>
        <w:widowControl/>
        <w:suppressAutoHyphens/>
        <w:autoSpaceDE/>
        <w:autoSpaceDN/>
        <w:ind w:left="360" w:right="-425"/>
        <w:jc w:val="center"/>
        <w:rPr>
          <w:rFonts w:eastAsia="Times New Roman"/>
          <w:b/>
          <w:sz w:val="24"/>
          <w:szCs w:val="24"/>
          <w:lang w:eastAsia="ar-SA"/>
        </w:rPr>
      </w:pPr>
      <w:r w:rsidRPr="0098696D">
        <w:rPr>
          <w:rFonts w:eastAsia="Times New Roman"/>
          <w:b/>
          <w:sz w:val="24"/>
          <w:szCs w:val="24"/>
          <w:lang w:eastAsia="ar-SA"/>
        </w:rPr>
        <w:t>(for disciplines that end with a d / z or an exam)</w:t>
      </w:r>
    </w:p>
    <w:p w14:paraId="75D7EA73" w14:textId="77777777" w:rsidR="0098696D" w:rsidRPr="0098696D" w:rsidRDefault="0098696D" w:rsidP="0098696D">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98696D" w:rsidRPr="0098696D" w14:paraId="1DA507A4" w14:textId="77777777" w:rsidTr="0098696D">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774A3955"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4-</w:t>
            </w:r>
            <w:r w:rsidRPr="0098696D">
              <w:rPr>
                <w:sz w:val="24"/>
                <w:szCs w:val="24"/>
                <w:lang w:val="en-US" w:eastAsia="en-US"/>
              </w:rPr>
              <w:t>poins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865FF2"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200-</w:t>
            </w:r>
            <w:r w:rsidRPr="0098696D">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3F1BC0AC" w14:textId="77777777" w:rsidR="0098696D" w:rsidRPr="0098696D" w:rsidRDefault="0098696D" w:rsidP="0098696D">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26BB66C5"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4-</w:t>
            </w:r>
            <w:r w:rsidRPr="0098696D">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7E6256B3"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200-</w:t>
            </w:r>
            <w:r w:rsidRPr="0098696D">
              <w:rPr>
                <w:sz w:val="24"/>
                <w:szCs w:val="24"/>
                <w:lang w:val="en-US" w:eastAsia="en-US"/>
              </w:rPr>
              <w:t>points scale</w:t>
            </w:r>
          </w:p>
        </w:tc>
      </w:tr>
      <w:tr w:rsidR="0098696D" w:rsidRPr="0098696D" w14:paraId="649ED62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22E6B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FA9110" w14:textId="77777777" w:rsidR="0098696D" w:rsidRPr="0098696D" w:rsidRDefault="0098696D" w:rsidP="0098696D">
            <w:pPr>
              <w:widowControl/>
              <w:autoSpaceDE/>
              <w:autoSpaceDN/>
              <w:snapToGrid w:val="0"/>
              <w:jc w:val="center"/>
              <w:rPr>
                <w:b/>
                <w:sz w:val="24"/>
                <w:szCs w:val="24"/>
                <w:lang w:eastAsia="en-US"/>
              </w:rPr>
            </w:pPr>
            <w:r w:rsidRPr="0098696D">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1F9BF9B1"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C6BDD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6D9FF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94</w:t>
            </w:r>
          </w:p>
        </w:tc>
      </w:tr>
      <w:tr w:rsidR="0098696D" w:rsidRPr="0098696D" w14:paraId="689604F0"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C8A163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84295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21326F6F"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6E9A8B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FAB24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93</w:t>
            </w:r>
          </w:p>
        </w:tc>
      </w:tr>
      <w:tr w:rsidR="0098696D" w:rsidRPr="0098696D" w14:paraId="7752FF8D"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E485F6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80C1B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7B9383E1"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37541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A29C4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92</w:t>
            </w:r>
          </w:p>
        </w:tc>
      </w:tr>
      <w:tr w:rsidR="0098696D" w:rsidRPr="0098696D" w14:paraId="78E2896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622AC4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38C4F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0BE9EE8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70C25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DBF21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91</w:t>
            </w:r>
          </w:p>
        </w:tc>
      </w:tr>
      <w:tr w:rsidR="0098696D" w:rsidRPr="0098696D" w14:paraId="651B25F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5BE581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452C4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02BFE700"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0DAA9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572B0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90</w:t>
            </w:r>
          </w:p>
        </w:tc>
      </w:tr>
      <w:tr w:rsidR="0098696D" w:rsidRPr="0098696D" w14:paraId="414A8019"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D8BDD2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AF238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2EF24157"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C17DE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07AB7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89</w:t>
            </w:r>
          </w:p>
        </w:tc>
      </w:tr>
      <w:tr w:rsidR="0098696D" w:rsidRPr="0098696D" w14:paraId="79C15426"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22126E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DF7CD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14C5DC31"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9CF63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9EF24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88</w:t>
            </w:r>
          </w:p>
        </w:tc>
      </w:tr>
      <w:tr w:rsidR="0098696D" w:rsidRPr="0098696D" w14:paraId="7107B92E"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8C6253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8ED97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6738A6C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64161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B111E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87</w:t>
            </w:r>
          </w:p>
        </w:tc>
      </w:tr>
      <w:tr w:rsidR="0098696D" w:rsidRPr="0098696D" w14:paraId="62BC8851"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0580EC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3AAB1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2EC2C5A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24B2B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E9E32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86</w:t>
            </w:r>
          </w:p>
        </w:tc>
      </w:tr>
      <w:tr w:rsidR="0098696D" w:rsidRPr="0098696D" w14:paraId="7C93F06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5C66A8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F0EA5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505A379C"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14442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863B0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85</w:t>
            </w:r>
          </w:p>
        </w:tc>
      </w:tr>
      <w:tr w:rsidR="0098696D" w:rsidRPr="0098696D" w14:paraId="44D8B5A1"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7AB6B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BFC0A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7F4F89E8"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6A7A0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4D9066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84</w:t>
            </w:r>
          </w:p>
        </w:tc>
      </w:tr>
      <w:tr w:rsidR="0098696D" w:rsidRPr="0098696D" w14:paraId="5E769DFA"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8BCAB2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FE732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24934D7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0ED87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92529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83</w:t>
            </w:r>
          </w:p>
        </w:tc>
      </w:tr>
      <w:tr w:rsidR="0098696D" w:rsidRPr="0098696D" w14:paraId="166945F7"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797721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008FE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289D8FEC"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A7260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69C2F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82</w:t>
            </w:r>
          </w:p>
        </w:tc>
      </w:tr>
      <w:tr w:rsidR="0098696D" w:rsidRPr="0098696D" w14:paraId="4E10D13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ADCC1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7BE43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10EE61C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2AD72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8DD42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81</w:t>
            </w:r>
          </w:p>
        </w:tc>
      </w:tr>
      <w:tr w:rsidR="0098696D" w:rsidRPr="0098696D" w14:paraId="0CCCE696"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636AD7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AA914C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338E133F"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85174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DACBE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80</w:t>
            </w:r>
          </w:p>
        </w:tc>
      </w:tr>
      <w:tr w:rsidR="0098696D" w:rsidRPr="0098696D" w14:paraId="4269DBEC"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B6CC8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D12E3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59E5A46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E1E44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FE78B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79</w:t>
            </w:r>
          </w:p>
        </w:tc>
      </w:tr>
      <w:tr w:rsidR="0098696D" w:rsidRPr="0098696D" w14:paraId="261AA98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226C59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7768C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03FA9CCB"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5DC1B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DD0BC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78</w:t>
            </w:r>
          </w:p>
        </w:tc>
      </w:tr>
      <w:tr w:rsidR="0098696D" w:rsidRPr="0098696D" w14:paraId="728114D6"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7E5F1F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804F5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0471C3A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6BDD4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1486B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77</w:t>
            </w:r>
          </w:p>
        </w:tc>
      </w:tr>
      <w:tr w:rsidR="0098696D" w:rsidRPr="0098696D" w14:paraId="10B5474A"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D09475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026FC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20880934"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D5E1C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43CA5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76</w:t>
            </w:r>
          </w:p>
        </w:tc>
      </w:tr>
      <w:tr w:rsidR="0098696D" w:rsidRPr="0098696D" w14:paraId="7F57445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57CAEC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49304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71CCF70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2E3B2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9F74F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75</w:t>
            </w:r>
          </w:p>
        </w:tc>
      </w:tr>
      <w:tr w:rsidR="0098696D" w:rsidRPr="0098696D" w14:paraId="5D4C707E"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1E53C7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4E1F2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6A0E57FC"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52548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82CF0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74</w:t>
            </w:r>
          </w:p>
        </w:tc>
      </w:tr>
      <w:tr w:rsidR="0098696D" w:rsidRPr="0098696D" w14:paraId="60BD1A7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88479C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407F4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5E5F217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94342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A1155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73</w:t>
            </w:r>
          </w:p>
        </w:tc>
      </w:tr>
      <w:tr w:rsidR="0098696D" w:rsidRPr="0098696D" w14:paraId="00726FC2"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1ACAF2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C8E9C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7EBD330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5ACB0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52B128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72</w:t>
            </w:r>
          </w:p>
        </w:tc>
      </w:tr>
      <w:tr w:rsidR="0098696D" w:rsidRPr="0098696D" w14:paraId="0A25FA30"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36071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BBF91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564FE1F0"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9B945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95E95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71</w:t>
            </w:r>
          </w:p>
        </w:tc>
      </w:tr>
      <w:tr w:rsidR="0098696D" w:rsidRPr="0098696D" w14:paraId="2A321FF0"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FBCAC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F9EBE6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37FB89B4"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DE83D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val="en-US" w:eastAsia="en-US"/>
              </w:rPr>
              <w:t>3</w:t>
            </w:r>
            <w:r w:rsidRPr="0098696D">
              <w:rPr>
                <w:sz w:val="24"/>
                <w:szCs w:val="24"/>
                <w:lang w:eastAsia="en-US"/>
              </w:rPr>
              <w:t>.</w:t>
            </w:r>
            <w:r w:rsidRPr="0098696D">
              <w:rPr>
                <w:sz w:val="24"/>
                <w:szCs w:val="24"/>
                <w:lang w:val="en-US" w:eastAsia="en-US"/>
              </w:rPr>
              <w:t>0</w:t>
            </w:r>
            <w:r w:rsidRPr="0098696D">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750448" w14:textId="77777777" w:rsidR="0098696D" w:rsidRPr="0098696D" w:rsidRDefault="0098696D" w:rsidP="0098696D">
            <w:pPr>
              <w:widowControl/>
              <w:autoSpaceDE/>
              <w:autoSpaceDN/>
              <w:snapToGrid w:val="0"/>
              <w:jc w:val="center"/>
              <w:rPr>
                <w:b/>
                <w:sz w:val="24"/>
                <w:szCs w:val="24"/>
                <w:lang w:eastAsia="en-US"/>
              </w:rPr>
            </w:pPr>
            <w:r w:rsidRPr="0098696D">
              <w:rPr>
                <w:b/>
                <w:sz w:val="24"/>
                <w:szCs w:val="24"/>
                <w:lang w:eastAsia="en-US"/>
              </w:rPr>
              <w:t>70</w:t>
            </w:r>
          </w:p>
        </w:tc>
      </w:tr>
      <w:tr w:rsidR="0098696D" w:rsidRPr="0098696D" w14:paraId="7CD5F44C" w14:textId="77777777" w:rsidTr="0098696D">
        <w:trPr>
          <w:trHeight w:val="259"/>
          <w:jc w:val="center"/>
        </w:trPr>
        <w:tc>
          <w:tcPr>
            <w:tcW w:w="1448" w:type="dxa"/>
            <w:tcBorders>
              <w:top w:val="single" w:sz="4" w:space="0" w:color="000000"/>
              <w:left w:val="single" w:sz="4" w:space="0" w:color="000000"/>
              <w:bottom w:val="single" w:sz="4" w:space="0" w:color="000000"/>
              <w:right w:val="nil"/>
            </w:tcBorders>
            <w:hideMark/>
          </w:tcPr>
          <w:p w14:paraId="6000159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7E497F7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64AD211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0DAAC25" w14:textId="77777777" w:rsidR="0098696D" w:rsidRPr="0098696D" w:rsidRDefault="0098696D" w:rsidP="0098696D">
            <w:pPr>
              <w:widowControl/>
              <w:autoSpaceDE/>
              <w:autoSpaceDN/>
              <w:snapToGrid w:val="0"/>
              <w:jc w:val="center"/>
              <w:rPr>
                <w:b/>
                <w:sz w:val="24"/>
                <w:szCs w:val="24"/>
                <w:lang w:eastAsia="en-US"/>
              </w:rPr>
            </w:pPr>
            <w:r w:rsidRPr="0098696D">
              <w:rPr>
                <w:b/>
                <w:spacing w:val="-6"/>
                <w:sz w:val="24"/>
                <w:szCs w:val="24"/>
                <w:lang w:val="en-US" w:eastAsia="en-US"/>
              </w:rPr>
              <w:t>Less than</w:t>
            </w:r>
            <w:r w:rsidRPr="0098696D">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0AE3E7" w14:textId="77777777" w:rsidR="0098696D" w:rsidRPr="0098696D" w:rsidRDefault="0098696D" w:rsidP="0098696D">
            <w:pPr>
              <w:widowControl/>
              <w:autoSpaceDE/>
              <w:autoSpaceDN/>
              <w:snapToGrid w:val="0"/>
              <w:jc w:val="center"/>
              <w:rPr>
                <w:b/>
                <w:sz w:val="24"/>
                <w:szCs w:val="24"/>
                <w:lang w:val="en-US" w:eastAsia="en-US"/>
              </w:rPr>
            </w:pPr>
            <w:r w:rsidRPr="0098696D">
              <w:rPr>
                <w:b/>
                <w:sz w:val="24"/>
                <w:szCs w:val="24"/>
                <w:lang w:val="en-US" w:eastAsia="en-US"/>
              </w:rPr>
              <w:t>Not enough</w:t>
            </w:r>
          </w:p>
        </w:tc>
      </w:tr>
    </w:tbl>
    <w:p w14:paraId="370A1094" w14:textId="77777777" w:rsidR="0098696D" w:rsidRPr="0098696D" w:rsidRDefault="0098696D" w:rsidP="0098696D">
      <w:pPr>
        <w:suppressAutoHyphens/>
        <w:autoSpaceDE/>
        <w:autoSpaceDN/>
        <w:ind w:firstLine="720"/>
        <w:jc w:val="both"/>
        <w:rPr>
          <w:bCs/>
          <w:sz w:val="24"/>
          <w:szCs w:val="24"/>
        </w:rPr>
      </w:pPr>
    </w:p>
    <w:p w14:paraId="182AD91B"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 Final attestation - differentiated test (</w:t>
      </w:r>
      <w:r w:rsidRPr="0098696D">
        <w:rPr>
          <w:sz w:val="24"/>
          <w:szCs w:val="24"/>
          <w:lang w:val="en-US" w:eastAsia="en-US"/>
        </w:rPr>
        <w:t>GT</w:t>
      </w:r>
      <w:r w:rsidRPr="0098696D">
        <w:rPr>
          <w:sz w:val="24"/>
          <w:szCs w:val="24"/>
          <w:lang w:eastAsia="en-US"/>
        </w:rPr>
        <w:t>) on the subject of "Emergency Surgery" is conducted by the teacher of the group.</w:t>
      </w:r>
    </w:p>
    <w:p w14:paraId="3ED7A465"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Students who have scored at least the minimum number of final points for IPA - 70 points are allowed to compile the DZ.</w:t>
      </w:r>
    </w:p>
    <w:p w14:paraId="71CA8A62"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The form of conducting DZ is standardized and according to the methodology approved by the department is carried out in two stages.</w:t>
      </w:r>
    </w:p>
    <w:p w14:paraId="022BCDB0" w14:textId="77777777" w:rsidR="0098696D" w:rsidRPr="0098696D" w:rsidRDefault="0098696D" w:rsidP="0098696D">
      <w:pPr>
        <w:widowControl/>
        <w:autoSpaceDE/>
        <w:autoSpaceDN/>
        <w:ind w:firstLine="708"/>
        <w:rPr>
          <w:sz w:val="24"/>
          <w:szCs w:val="24"/>
          <w:lang w:eastAsia="en-US"/>
        </w:rPr>
      </w:pPr>
      <w:r w:rsidRPr="0098696D">
        <w:rPr>
          <w:sz w:val="24"/>
          <w:szCs w:val="24"/>
          <w:lang w:val="en-US" w:eastAsia="en-US"/>
        </w:rPr>
        <w:t>I</w:t>
      </w:r>
      <w:r w:rsidRPr="0098696D">
        <w:rPr>
          <w:sz w:val="24"/>
          <w:szCs w:val="24"/>
          <w:lang w:eastAsia="en-US"/>
        </w:rPr>
        <w:t xml:space="preserve"> stage - the initial level of evaluation of </w:t>
      </w:r>
      <w:r w:rsidRPr="0098696D">
        <w:rPr>
          <w:sz w:val="24"/>
          <w:szCs w:val="24"/>
          <w:lang w:val="en-US" w:eastAsia="en-US"/>
        </w:rPr>
        <w:t>GT</w:t>
      </w:r>
      <w:r w:rsidRPr="0098696D">
        <w:rPr>
          <w:sz w:val="24"/>
          <w:szCs w:val="24"/>
          <w:lang w:eastAsia="en-US"/>
        </w:rPr>
        <w:t>consists of 2 parts:</w:t>
      </w:r>
    </w:p>
    <w:p w14:paraId="657E849E"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1. Practical-oriented part, which involves the implementation of tasks set by the </w:t>
      </w:r>
      <w:r w:rsidRPr="0098696D">
        <w:rPr>
          <w:sz w:val="24"/>
          <w:szCs w:val="24"/>
          <w:lang w:val="en-US" w:eastAsia="en-US"/>
        </w:rPr>
        <w:t>EQCH</w:t>
      </w:r>
      <w:r w:rsidRPr="0098696D">
        <w:rPr>
          <w:sz w:val="24"/>
          <w:szCs w:val="24"/>
          <w:lang w:eastAsia="en-US"/>
        </w:rPr>
        <w:t xml:space="preserve"> at the level of basic requirements for knowledge, skills and abilities in the surgical field, and includes:</w:t>
      </w:r>
    </w:p>
    <w:p w14:paraId="41B29DA2"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1) tasks for professional training in working with surgical patients;</w:t>
      </w:r>
    </w:p>
    <w:p w14:paraId="7C562079"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2) tasks for evaluating the results of laboratory and instrumental research methods in surgical patients;</w:t>
      </w:r>
    </w:p>
    <w:p w14:paraId="0F28ACE2"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3) tasks for the diagnosis and provision of emergency medical care for emergencies in surgery.</w:t>
      </w:r>
    </w:p>
    <w:p w14:paraId="267D155F"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Practically-oriented part of the </w:t>
      </w:r>
      <w:r w:rsidRPr="0098696D">
        <w:rPr>
          <w:sz w:val="24"/>
          <w:szCs w:val="24"/>
          <w:lang w:val="en-US" w:eastAsia="en-US"/>
        </w:rPr>
        <w:t>GT</w:t>
      </w:r>
      <w:r w:rsidRPr="0098696D">
        <w:rPr>
          <w:sz w:val="24"/>
          <w:szCs w:val="24"/>
          <w:lang w:eastAsia="en-US"/>
        </w:rPr>
        <w:t xml:space="preserve"> is carried out in the form of curation by each student of a patient with urgent surgical pathology on the subject of the discipline "Urgent surgery" with the completion of the "Protocol of curation"</w:t>
      </w:r>
    </w:p>
    <w:p w14:paraId="27A9AAFD" w14:textId="77777777" w:rsidR="0098696D" w:rsidRPr="0098696D" w:rsidRDefault="0098696D" w:rsidP="0098696D">
      <w:pPr>
        <w:suppressAutoHyphens/>
        <w:autoSpaceDE/>
        <w:autoSpaceDN/>
        <w:ind w:left="142" w:firstLine="425"/>
        <w:jc w:val="both"/>
        <w:rPr>
          <w:sz w:val="24"/>
          <w:szCs w:val="24"/>
        </w:rPr>
      </w:pPr>
      <w:r w:rsidRPr="0098696D">
        <w:rPr>
          <w:sz w:val="24"/>
          <w:szCs w:val="24"/>
        </w:rPr>
        <w:t>Direct differential test is evaluated: minimum - 50 points, maximum - 80 points. The grade in the discipline is the sum of points for the current educational activity and differentiated credit in points: minimum - 120 points, maximum - 200 points and corresponds to the national scale and the ECTS scale.</w:t>
      </w:r>
    </w:p>
    <w:p w14:paraId="33117EB5" w14:textId="77777777" w:rsidR="0098696D" w:rsidRPr="0098696D" w:rsidRDefault="0098696D" w:rsidP="0098696D">
      <w:pPr>
        <w:tabs>
          <w:tab w:val="left" w:pos="567"/>
        </w:tabs>
        <w:suppressAutoHyphens/>
        <w:autoSpaceDE/>
        <w:autoSpaceDN/>
        <w:ind w:firstLine="567"/>
        <w:jc w:val="both"/>
        <w:rPr>
          <w:sz w:val="24"/>
          <w:szCs w:val="24"/>
        </w:rPr>
      </w:pPr>
      <w:r w:rsidRPr="0098696D">
        <w:rPr>
          <w:sz w:val="24"/>
          <w:szCs w:val="24"/>
        </w:rPr>
        <w:t>During the assessment of mastering each subject of the discipline (</w:t>
      </w:r>
      <w:r w:rsidRPr="0098696D">
        <w:rPr>
          <w:sz w:val="24"/>
          <w:szCs w:val="24"/>
          <w:lang w:val="en-US"/>
        </w:rPr>
        <w:t>CEA</w:t>
      </w:r>
      <w:r w:rsidRPr="0098696D">
        <w:rPr>
          <w:sz w:val="24"/>
          <w:szCs w:val="24"/>
        </w:rPr>
        <w:t xml:space="preserve">) and the final </w:t>
      </w:r>
      <w:r w:rsidRPr="0098696D">
        <w:rPr>
          <w:sz w:val="24"/>
          <w:szCs w:val="24"/>
          <w:lang w:val="en-US"/>
        </w:rPr>
        <w:t>class</w:t>
      </w:r>
      <w:r w:rsidRPr="0098696D">
        <w:rPr>
          <w:sz w:val="24"/>
          <w:szCs w:val="24"/>
        </w:rPr>
        <w:t xml:space="preserve"> (</w:t>
      </w:r>
      <w:r w:rsidRPr="0098696D">
        <w:rPr>
          <w:sz w:val="24"/>
          <w:szCs w:val="24"/>
          <w:lang w:val="en-US"/>
        </w:rPr>
        <w:t>FC</w:t>
      </w:r>
      <w:r w:rsidRPr="0098696D">
        <w:rPr>
          <w:sz w:val="24"/>
          <w:szCs w:val="24"/>
        </w:rPr>
        <w:t>) the student is graded according to the traditional 4-point system: "excellent", "good", "satisfactory" and "unsatisfactory".</w:t>
      </w:r>
    </w:p>
    <w:p w14:paraId="4136B494" w14:textId="77777777" w:rsidR="0098696D" w:rsidRPr="0098696D" w:rsidRDefault="0098696D" w:rsidP="0098696D">
      <w:pPr>
        <w:tabs>
          <w:tab w:val="left" w:pos="567"/>
        </w:tabs>
        <w:suppressAutoHyphens/>
        <w:autoSpaceDE/>
        <w:autoSpaceDN/>
        <w:ind w:firstLine="567"/>
        <w:jc w:val="both"/>
        <w:rPr>
          <w:sz w:val="24"/>
          <w:szCs w:val="24"/>
        </w:rPr>
      </w:pPr>
      <w:r w:rsidRPr="0098696D">
        <w:rPr>
          <w:sz w:val="24"/>
          <w:szCs w:val="24"/>
        </w:rPr>
        <w:t>The final score for current educational activities (</w:t>
      </w:r>
      <w:r w:rsidRPr="0098696D">
        <w:rPr>
          <w:sz w:val="24"/>
          <w:szCs w:val="24"/>
          <w:lang w:val="en-US"/>
        </w:rPr>
        <w:t>CEA</w:t>
      </w:r>
      <w:r w:rsidRPr="0098696D">
        <w:rPr>
          <w:sz w:val="24"/>
          <w:szCs w:val="24"/>
        </w:rPr>
        <w:t xml:space="preserve">) and </w:t>
      </w:r>
      <w:r w:rsidRPr="0098696D">
        <w:rPr>
          <w:sz w:val="24"/>
          <w:szCs w:val="24"/>
          <w:lang w:val="en-US"/>
        </w:rPr>
        <w:t>practical</w:t>
      </w:r>
      <w:r w:rsidRPr="0098696D">
        <w:rPr>
          <w:sz w:val="24"/>
          <w:szCs w:val="24"/>
        </w:rPr>
        <w:t xml:space="preserve"> classes (PC) is defined as the arithmetic mean of traditional grades for each class and P</w:t>
      </w:r>
      <w:r w:rsidRPr="0098696D">
        <w:rPr>
          <w:sz w:val="24"/>
          <w:szCs w:val="24"/>
          <w:lang w:val="en-US"/>
        </w:rPr>
        <w:t>C</w:t>
      </w:r>
      <w:r w:rsidRPr="0098696D">
        <w:rPr>
          <w:sz w:val="24"/>
          <w:szCs w:val="24"/>
        </w:rPr>
        <w:t>, rounded to 2 decimal places and listed in a multi-point scale according to tables 4.</w:t>
      </w:r>
    </w:p>
    <w:p w14:paraId="6ABA6EE6" w14:textId="77777777" w:rsidR="0098696D" w:rsidRPr="0098696D" w:rsidRDefault="0098696D" w:rsidP="0098696D">
      <w:pPr>
        <w:suppressAutoHyphens/>
        <w:autoSpaceDE/>
        <w:autoSpaceDN/>
        <w:spacing w:line="276" w:lineRule="auto"/>
        <w:ind w:firstLine="708"/>
        <w:jc w:val="both"/>
        <w:rPr>
          <w:sz w:val="24"/>
          <w:szCs w:val="24"/>
        </w:rPr>
      </w:pPr>
      <w:r w:rsidRPr="0098696D">
        <w:rPr>
          <w:sz w:val="24"/>
          <w:szCs w:val="24"/>
        </w:rPr>
        <w:t xml:space="preserve">The recalculation of the average score for </w:t>
      </w:r>
      <w:r w:rsidRPr="0098696D">
        <w:rPr>
          <w:sz w:val="24"/>
          <w:szCs w:val="24"/>
          <w:lang w:val="en-US"/>
        </w:rPr>
        <w:t>CEA</w:t>
      </w:r>
      <w:r w:rsidRPr="0098696D">
        <w:rPr>
          <w:sz w:val="24"/>
          <w:szCs w:val="24"/>
        </w:rPr>
        <w:t xml:space="preserve"> and</w:t>
      </w:r>
      <w:r w:rsidRPr="0098696D">
        <w:rPr>
          <w:sz w:val="24"/>
          <w:szCs w:val="24"/>
          <w:lang w:val="en-US"/>
        </w:rPr>
        <w:t xml:space="preserve"> PC</w:t>
      </w:r>
      <w:r w:rsidRPr="0098696D">
        <w:rPr>
          <w:sz w:val="24"/>
          <w:szCs w:val="24"/>
        </w:rPr>
        <w:t xml:space="preserve"> software for disciplines that end with a differentiated credit is made in accordance with Table 1. The minimum number of points that a student must score for admission to a differentiated credit - 70 points, the minimum positive score on a differentiated credit, respectively 50 points, maximum - 80 points. The maximum score for differentiated credit is 200 points, the minimum is 120 points.</w:t>
      </w:r>
    </w:p>
    <w:p w14:paraId="0D3D654B" w14:textId="77777777" w:rsidR="0098696D" w:rsidRPr="0098696D" w:rsidRDefault="0098696D" w:rsidP="0098696D">
      <w:pPr>
        <w:suppressAutoHyphens/>
        <w:autoSpaceDE/>
        <w:autoSpaceDN/>
        <w:spacing w:line="276" w:lineRule="auto"/>
        <w:ind w:firstLine="708"/>
        <w:jc w:val="both"/>
        <w:rPr>
          <w:sz w:val="24"/>
          <w:szCs w:val="24"/>
        </w:rPr>
      </w:pPr>
      <w:r w:rsidRPr="0098696D">
        <w:rPr>
          <w:sz w:val="24"/>
          <w:szCs w:val="24"/>
        </w:rPr>
        <w:t>Students who have completed all types of work provided for in the curriculum and scored at least the minimum number of points in the study of sections are admitted to the differentiated test.</w:t>
      </w:r>
    </w:p>
    <w:p w14:paraId="0763ABC4" w14:textId="77777777" w:rsidR="0098696D" w:rsidRPr="0098696D" w:rsidRDefault="0098696D" w:rsidP="0098696D">
      <w:pPr>
        <w:suppressAutoHyphens/>
        <w:autoSpaceDE/>
        <w:autoSpaceDN/>
        <w:spacing w:line="276" w:lineRule="auto"/>
        <w:ind w:firstLine="708"/>
        <w:jc w:val="both"/>
        <w:rPr>
          <w:bCs/>
          <w:sz w:val="24"/>
          <w:szCs w:val="24"/>
          <w:lang w:val="en"/>
        </w:rPr>
      </w:pPr>
      <w:r w:rsidRPr="0098696D">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15C1368D" w14:textId="77777777" w:rsidR="0098696D" w:rsidRPr="0098696D" w:rsidRDefault="0098696D" w:rsidP="0098696D">
      <w:pPr>
        <w:suppressAutoHyphens/>
        <w:autoSpaceDE/>
        <w:autoSpaceDN/>
        <w:spacing w:line="276" w:lineRule="auto"/>
        <w:ind w:firstLine="708"/>
        <w:jc w:val="both"/>
        <w:rPr>
          <w:bCs/>
          <w:sz w:val="24"/>
          <w:szCs w:val="24"/>
          <w:lang w:val="en"/>
        </w:rPr>
      </w:pPr>
      <w:r w:rsidRPr="0098696D">
        <w:rPr>
          <w:bCs/>
          <w:sz w:val="24"/>
          <w:szCs w:val="24"/>
          <w:lang w:val="en"/>
        </w:rPr>
        <w:t>Test control includes 50 test tasks.</w:t>
      </w:r>
    </w:p>
    <w:p w14:paraId="3056897A" w14:textId="77777777" w:rsidR="0098696D" w:rsidRPr="0098696D" w:rsidRDefault="0098696D" w:rsidP="0098696D">
      <w:pPr>
        <w:suppressAutoHyphens/>
        <w:autoSpaceDE/>
        <w:autoSpaceDN/>
        <w:spacing w:line="276" w:lineRule="auto"/>
        <w:ind w:firstLine="708"/>
        <w:jc w:val="both"/>
        <w:rPr>
          <w:bCs/>
          <w:sz w:val="24"/>
          <w:szCs w:val="24"/>
          <w:lang w:val="en-US"/>
        </w:rPr>
      </w:pPr>
      <w:r w:rsidRPr="0098696D">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02E4E763"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228D812E"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Exam or differentiated test in a discipline or its part is a process during which the received for a course (semester) are checked:</w:t>
      </w:r>
    </w:p>
    <w:p w14:paraId="29A18EBE"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level of theoretical knowledge;</w:t>
      </w:r>
    </w:p>
    <w:p w14:paraId="35EDCF03"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development of creative thinking;</w:t>
      </w:r>
    </w:p>
    <w:p w14:paraId="7F2B8492"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skills of independent work;</w:t>
      </w:r>
    </w:p>
    <w:p w14:paraId="4389D71D" w14:textId="77777777" w:rsidR="0098696D" w:rsidRPr="0098696D" w:rsidRDefault="0098696D" w:rsidP="0098696D">
      <w:pPr>
        <w:suppressAutoHyphens/>
        <w:autoSpaceDE/>
        <w:autoSpaceDN/>
        <w:ind w:firstLine="567"/>
        <w:jc w:val="both"/>
        <w:rPr>
          <w:bCs/>
          <w:sz w:val="24"/>
          <w:szCs w:val="24"/>
          <w:lang w:val="en-US"/>
        </w:rPr>
      </w:pPr>
      <w:r w:rsidRPr="0098696D">
        <w:rPr>
          <w:bCs/>
          <w:sz w:val="24"/>
          <w:szCs w:val="24"/>
          <w:lang w:val="en"/>
        </w:rPr>
        <w:t>- competencies - the ability to synthesize the acquired knowledge and apply them in solving practical problems.</w:t>
      </w:r>
    </w:p>
    <w:p w14:paraId="1A0E59F7"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Differentiated credit is conducted by the teacher of the group at the last practical lesson, and for the session a schedule is set, approved by the rector of KhNMU, indicating the specific dates of the exams.</w:t>
      </w:r>
    </w:p>
    <w:p w14:paraId="339E17D2"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If the exam is not passed, the dates of rescheduling during the holidays are set, until the beginning of the next semester.</w:t>
      </w:r>
    </w:p>
    <w:p w14:paraId="5304AAE1"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751C6089" w14:textId="77777777" w:rsidR="0098696D" w:rsidRPr="0098696D" w:rsidRDefault="0098696D" w:rsidP="0098696D">
      <w:pPr>
        <w:tabs>
          <w:tab w:val="left" w:pos="567"/>
        </w:tabs>
        <w:suppressAutoHyphens/>
        <w:autoSpaceDE/>
        <w:autoSpaceDN/>
        <w:ind w:firstLine="567"/>
        <w:jc w:val="both"/>
        <w:rPr>
          <w:bCs/>
          <w:iCs/>
          <w:sz w:val="24"/>
          <w:szCs w:val="24"/>
          <w:lang w:val="en"/>
        </w:rPr>
      </w:pPr>
    </w:p>
    <w:p w14:paraId="5CB07010" w14:textId="77777777" w:rsidR="0098696D" w:rsidRPr="0098696D" w:rsidRDefault="0098696D" w:rsidP="0098696D">
      <w:pPr>
        <w:tabs>
          <w:tab w:val="left" w:pos="567"/>
        </w:tabs>
        <w:suppressAutoHyphens/>
        <w:autoSpaceDE/>
        <w:autoSpaceDN/>
        <w:ind w:firstLine="567"/>
        <w:jc w:val="both"/>
        <w:rPr>
          <w:bCs/>
          <w:iCs/>
          <w:sz w:val="24"/>
          <w:szCs w:val="24"/>
          <w:lang w:val="en-US"/>
        </w:rPr>
      </w:pPr>
    </w:p>
    <w:p w14:paraId="77C7FF3C" w14:textId="77777777" w:rsidR="0098696D" w:rsidRPr="0098696D" w:rsidRDefault="0098696D" w:rsidP="0098696D">
      <w:pPr>
        <w:tabs>
          <w:tab w:val="left" w:pos="567"/>
        </w:tabs>
        <w:suppressAutoHyphens/>
        <w:autoSpaceDE/>
        <w:autoSpaceDN/>
        <w:ind w:firstLine="567"/>
        <w:jc w:val="right"/>
        <w:rPr>
          <w:sz w:val="24"/>
          <w:szCs w:val="24"/>
        </w:rPr>
      </w:pPr>
      <w:r w:rsidRPr="0098696D">
        <w:rPr>
          <w:sz w:val="24"/>
          <w:szCs w:val="24"/>
          <w:lang w:val="en-US"/>
        </w:rPr>
        <w:t>Table</w:t>
      </w:r>
      <w:r w:rsidRPr="0098696D">
        <w:rPr>
          <w:sz w:val="24"/>
          <w:szCs w:val="24"/>
        </w:rPr>
        <w:t xml:space="preserve"> 5</w:t>
      </w:r>
    </w:p>
    <w:p w14:paraId="4E979071" w14:textId="77777777" w:rsidR="0098696D" w:rsidRPr="0098696D" w:rsidRDefault="0098696D" w:rsidP="0098696D">
      <w:pPr>
        <w:suppressAutoHyphens/>
        <w:autoSpaceDE/>
        <w:autoSpaceDN/>
        <w:ind w:firstLine="567"/>
        <w:jc w:val="both"/>
        <w:rPr>
          <w:b/>
          <w:bCs/>
          <w:iCs/>
          <w:sz w:val="24"/>
          <w:szCs w:val="24"/>
        </w:rPr>
      </w:pPr>
      <w:r w:rsidRPr="0098696D">
        <w:rPr>
          <w:b/>
          <w:bCs/>
          <w:iCs/>
          <w:sz w:val="24"/>
          <w:szCs w:val="24"/>
        </w:rPr>
        <w:t>Conversion of discipline assessment points into ECTS</w:t>
      </w:r>
      <w:r w:rsidRPr="0098696D">
        <w:rPr>
          <w:b/>
          <w:bCs/>
          <w:iCs/>
          <w:sz w:val="24"/>
          <w:szCs w:val="24"/>
          <w:lang w:val="en-US"/>
        </w:rPr>
        <w:t xml:space="preserve"> </w:t>
      </w:r>
      <w:r w:rsidRPr="0098696D">
        <w:rPr>
          <w:b/>
          <w:bCs/>
          <w:iCs/>
          <w:sz w:val="24"/>
          <w:szCs w:val="24"/>
        </w:rPr>
        <w:t>and traditional estimates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98696D" w:rsidRPr="0098696D" w14:paraId="005464ED" w14:textId="77777777" w:rsidTr="0098696D">
        <w:tc>
          <w:tcPr>
            <w:tcW w:w="4021" w:type="dxa"/>
            <w:tcBorders>
              <w:top w:val="single" w:sz="4" w:space="0" w:color="auto"/>
              <w:left w:val="single" w:sz="4" w:space="0" w:color="auto"/>
              <w:bottom w:val="single" w:sz="4" w:space="0" w:color="auto"/>
              <w:right w:val="single" w:sz="4" w:space="0" w:color="auto"/>
            </w:tcBorders>
            <w:vAlign w:val="center"/>
            <w:hideMark/>
          </w:tcPr>
          <w:p w14:paraId="278D0B68" w14:textId="77777777" w:rsidR="0098696D" w:rsidRPr="0098696D" w:rsidRDefault="0098696D" w:rsidP="0098696D">
            <w:pPr>
              <w:suppressAutoHyphens/>
              <w:autoSpaceDE/>
              <w:autoSpaceDN/>
              <w:ind w:firstLine="567"/>
              <w:jc w:val="center"/>
              <w:rPr>
                <w:b/>
                <w:bCs/>
                <w:iCs/>
                <w:sz w:val="24"/>
                <w:szCs w:val="24"/>
                <w:lang w:val="en-US"/>
              </w:rPr>
            </w:pPr>
            <w:r w:rsidRPr="0098696D">
              <w:rPr>
                <w:b/>
                <w:bCs/>
                <w:iCs/>
                <w:sz w:val="24"/>
                <w:szCs w:val="24"/>
                <w:lang w:val="en-US"/>
              </w:rPr>
              <w:t xml:space="preserve">Score on </w:t>
            </w:r>
            <w:proofErr w:type="gramStart"/>
            <w:r w:rsidRPr="0098696D">
              <w:rPr>
                <w:b/>
                <w:bCs/>
                <w:iCs/>
                <w:sz w:val="24"/>
                <w:szCs w:val="24"/>
                <w:lang w:val="en-US"/>
              </w:rPr>
              <w:t>a  200</w:t>
            </w:r>
            <w:proofErr w:type="gramEnd"/>
            <w:r w:rsidRPr="0098696D">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8FB4BC7" w14:textId="77777777" w:rsidR="0098696D" w:rsidRPr="0098696D" w:rsidRDefault="0098696D" w:rsidP="0098696D">
            <w:pPr>
              <w:suppressAutoHyphens/>
              <w:autoSpaceDE/>
              <w:autoSpaceDN/>
              <w:ind w:firstLine="567"/>
              <w:jc w:val="center"/>
              <w:rPr>
                <w:b/>
                <w:bCs/>
                <w:iCs/>
                <w:sz w:val="24"/>
                <w:szCs w:val="24"/>
                <w:lang w:val="en-US"/>
              </w:rPr>
            </w:pPr>
            <w:r w:rsidRPr="0098696D">
              <w:rPr>
                <w:b/>
                <w:bCs/>
                <w:iCs/>
                <w:sz w:val="24"/>
                <w:szCs w:val="24"/>
                <w:lang w:val="en-US"/>
              </w:rPr>
              <w:t xml:space="preserve">Score on </w:t>
            </w:r>
            <w:proofErr w:type="gramStart"/>
            <w:r w:rsidRPr="0098696D">
              <w:rPr>
                <w:b/>
                <w:bCs/>
                <w:iCs/>
                <w:sz w:val="24"/>
                <w:szCs w:val="24"/>
                <w:lang w:val="en-US"/>
              </w:rPr>
              <w:t>a  point</w:t>
            </w:r>
            <w:proofErr w:type="gramEnd"/>
          </w:p>
          <w:p w14:paraId="0B96F793" w14:textId="77777777" w:rsidR="0098696D" w:rsidRPr="0098696D" w:rsidRDefault="0098696D" w:rsidP="0098696D">
            <w:pPr>
              <w:suppressAutoHyphens/>
              <w:autoSpaceDE/>
              <w:autoSpaceDN/>
              <w:ind w:firstLine="567"/>
              <w:jc w:val="center"/>
              <w:rPr>
                <w:b/>
                <w:bCs/>
                <w:iCs/>
                <w:sz w:val="24"/>
                <w:szCs w:val="24"/>
              </w:rPr>
            </w:pPr>
            <w:r w:rsidRPr="0098696D">
              <w:rPr>
                <w:b/>
                <w:bCs/>
                <w:iCs/>
                <w:sz w:val="24"/>
                <w:szCs w:val="24"/>
                <w:lang w:val="en-US"/>
              </w:rPr>
              <w:t>scale</w:t>
            </w:r>
            <w:r w:rsidRPr="0098696D">
              <w:rPr>
                <w:b/>
                <w:bCs/>
                <w:iCs/>
                <w:sz w:val="24"/>
                <w:szCs w:val="24"/>
              </w:rPr>
              <w:t xml:space="preserve"> </w:t>
            </w:r>
            <w:r w:rsidRPr="0098696D">
              <w:rPr>
                <w:b/>
                <w:bCs/>
                <w:iCs/>
                <w:sz w:val="24"/>
                <w:szCs w:val="24"/>
                <w:lang w:val="en-US"/>
              </w:rPr>
              <w:t>ESTS</w:t>
            </w:r>
          </w:p>
        </w:tc>
        <w:tc>
          <w:tcPr>
            <w:tcW w:w="2498" w:type="dxa"/>
            <w:tcBorders>
              <w:top w:val="single" w:sz="4" w:space="0" w:color="auto"/>
              <w:left w:val="single" w:sz="4" w:space="0" w:color="auto"/>
              <w:bottom w:val="single" w:sz="4" w:space="0" w:color="auto"/>
              <w:right w:val="single" w:sz="4" w:space="0" w:color="auto"/>
            </w:tcBorders>
          </w:tcPr>
          <w:p w14:paraId="39A4738E" w14:textId="77777777" w:rsidR="0098696D" w:rsidRPr="0098696D" w:rsidRDefault="0098696D" w:rsidP="0098696D">
            <w:pPr>
              <w:suppressAutoHyphens/>
              <w:autoSpaceDE/>
              <w:autoSpaceDN/>
              <w:ind w:firstLine="567"/>
              <w:jc w:val="center"/>
              <w:rPr>
                <w:b/>
                <w:bCs/>
                <w:iCs/>
                <w:sz w:val="24"/>
                <w:szCs w:val="24"/>
              </w:rPr>
            </w:pPr>
            <w:r w:rsidRPr="0098696D">
              <w:rPr>
                <w:b/>
                <w:bCs/>
                <w:iCs/>
                <w:sz w:val="24"/>
                <w:szCs w:val="24"/>
                <w:lang w:val="en-US"/>
              </w:rPr>
              <w:t xml:space="preserve">Score on </w:t>
            </w:r>
            <w:r w:rsidRPr="0098696D">
              <w:rPr>
                <w:b/>
                <w:bCs/>
                <w:iCs/>
                <w:sz w:val="24"/>
                <w:szCs w:val="24"/>
              </w:rPr>
              <w:t xml:space="preserve">a 4-point traditional </w:t>
            </w:r>
            <w:r w:rsidRPr="0098696D">
              <w:rPr>
                <w:b/>
                <w:bCs/>
                <w:iCs/>
                <w:sz w:val="24"/>
                <w:szCs w:val="24"/>
                <w:lang w:val="en-US"/>
              </w:rPr>
              <w:t>scale</w:t>
            </w:r>
          </w:p>
          <w:p w14:paraId="74F1EE6B" w14:textId="77777777" w:rsidR="0098696D" w:rsidRPr="0098696D" w:rsidRDefault="0098696D" w:rsidP="0098696D">
            <w:pPr>
              <w:suppressAutoHyphens/>
              <w:autoSpaceDE/>
              <w:autoSpaceDN/>
              <w:ind w:firstLine="567"/>
              <w:jc w:val="center"/>
              <w:rPr>
                <w:b/>
                <w:bCs/>
                <w:iCs/>
                <w:sz w:val="24"/>
                <w:szCs w:val="24"/>
              </w:rPr>
            </w:pPr>
          </w:p>
        </w:tc>
      </w:tr>
      <w:tr w:rsidR="0098696D" w:rsidRPr="0098696D" w14:paraId="17CB9E02"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40B09ADC"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5231BDB1"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59471A5F"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E</w:t>
            </w:r>
            <w:r w:rsidRPr="0098696D">
              <w:rPr>
                <w:bCs/>
                <w:iCs/>
                <w:sz w:val="24"/>
                <w:szCs w:val="24"/>
              </w:rPr>
              <w:t>xcellent</w:t>
            </w:r>
          </w:p>
        </w:tc>
      </w:tr>
      <w:tr w:rsidR="0098696D" w:rsidRPr="0098696D" w14:paraId="1533B78F"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797970FD"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42F097F1"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2301C01C"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Well</w:t>
            </w:r>
          </w:p>
        </w:tc>
      </w:tr>
      <w:tr w:rsidR="0098696D" w:rsidRPr="0098696D" w14:paraId="7F0D6668"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7C15A410"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65440614"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7DAA084D"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Well</w:t>
            </w:r>
          </w:p>
        </w:tc>
      </w:tr>
      <w:tr w:rsidR="0098696D" w:rsidRPr="0098696D" w14:paraId="3B9995F3"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401EAE79"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74183A2F"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607D224C"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Satisfactorily</w:t>
            </w:r>
          </w:p>
        </w:tc>
      </w:tr>
      <w:tr w:rsidR="0098696D" w:rsidRPr="0098696D" w14:paraId="7FF76533"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0E1A6B0A"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2689175B"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7451C4CA" w14:textId="77777777" w:rsidR="0098696D" w:rsidRPr="0098696D" w:rsidRDefault="0098696D" w:rsidP="0098696D">
            <w:pPr>
              <w:suppressAutoHyphens/>
              <w:autoSpaceDE/>
              <w:autoSpaceDN/>
              <w:ind w:firstLine="567"/>
              <w:jc w:val="center"/>
              <w:rPr>
                <w:bCs/>
                <w:iCs/>
                <w:sz w:val="24"/>
                <w:szCs w:val="24"/>
                <w:lang w:val="ru-RU"/>
              </w:rPr>
            </w:pPr>
            <w:r w:rsidRPr="0098696D">
              <w:rPr>
                <w:bCs/>
                <w:iCs/>
                <w:sz w:val="24"/>
                <w:szCs w:val="24"/>
                <w:lang w:val="en-US"/>
              </w:rPr>
              <w:t>Satisfactorily</w:t>
            </w:r>
          </w:p>
        </w:tc>
      </w:tr>
      <w:tr w:rsidR="0098696D" w:rsidRPr="0098696D" w14:paraId="1FB7D20A"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50F2646A"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lang w:val="en-US"/>
              </w:rPr>
              <w:t>less</w:t>
            </w:r>
            <w:r w:rsidRPr="0098696D">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7E031F54" w14:textId="77777777" w:rsidR="0098696D" w:rsidRPr="0098696D" w:rsidRDefault="0098696D" w:rsidP="0098696D">
            <w:pPr>
              <w:suppressAutoHyphens/>
              <w:autoSpaceDE/>
              <w:autoSpaceDN/>
              <w:ind w:firstLine="567"/>
              <w:jc w:val="center"/>
              <w:rPr>
                <w:bCs/>
                <w:iCs/>
                <w:sz w:val="24"/>
                <w:szCs w:val="24"/>
                <w:vertAlign w:val="subscript"/>
                <w:lang w:val="en-US"/>
              </w:rPr>
            </w:pPr>
            <w:r w:rsidRPr="0098696D">
              <w:rPr>
                <w:bCs/>
                <w:iCs/>
                <w:sz w:val="24"/>
                <w:szCs w:val="24"/>
                <w:lang w:val="en-US"/>
              </w:rPr>
              <w:t>F, F</w:t>
            </w:r>
            <w:r w:rsidRPr="0098696D">
              <w:rPr>
                <w:bCs/>
                <w:iCs/>
                <w:sz w:val="24"/>
                <w:szCs w:val="24"/>
                <w:vertAlign w:val="subscript"/>
                <w:lang w:val="en-US"/>
              </w:rPr>
              <w:t>x</w:t>
            </w:r>
          </w:p>
        </w:tc>
        <w:tc>
          <w:tcPr>
            <w:tcW w:w="2498" w:type="dxa"/>
            <w:tcBorders>
              <w:top w:val="single" w:sz="4" w:space="0" w:color="auto"/>
              <w:left w:val="single" w:sz="4" w:space="0" w:color="auto"/>
              <w:bottom w:val="single" w:sz="4" w:space="0" w:color="auto"/>
              <w:right w:val="single" w:sz="4" w:space="0" w:color="auto"/>
            </w:tcBorders>
            <w:hideMark/>
          </w:tcPr>
          <w:p w14:paraId="58D5DE23"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lang w:val="en-US"/>
              </w:rPr>
              <w:t>Unsatisfactorily</w:t>
            </w:r>
          </w:p>
        </w:tc>
      </w:tr>
    </w:tbl>
    <w:p w14:paraId="6A017DA1" w14:textId="77777777" w:rsidR="0098696D" w:rsidRPr="0098696D" w:rsidRDefault="0098696D" w:rsidP="0098696D">
      <w:pPr>
        <w:suppressAutoHyphens/>
        <w:autoSpaceDE/>
        <w:autoSpaceDN/>
        <w:ind w:firstLine="567"/>
        <w:jc w:val="center"/>
        <w:rPr>
          <w:b/>
          <w:bCs/>
          <w:iCs/>
          <w:sz w:val="24"/>
          <w:szCs w:val="24"/>
        </w:rPr>
      </w:pPr>
    </w:p>
    <w:p w14:paraId="563D8BF0" w14:textId="77777777" w:rsidR="0098696D" w:rsidRPr="0098696D" w:rsidRDefault="0098696D" w:rsidP="0098696D">
      <w:pPr>
        <w:widowControl/>
        <w:autoSpaceDE/>
        <w:autoSpaceDN/>
        <w:ind w:right="141" w:firstLine="567"/>
        <w:jc w:val="both"/>
        <w:rPr>
          <w:rFonts w:eastAsia="Times New Roman"/>
          <w:sz w:val="24"/>
          <w:szCs w:val="24"/>
          <w:lang w:eastAsia="ru-RU"/>
        </w:rPr>
      </w:pPr>
      <w:r w:rsidRPr="0098696D">
        <w:rPr>
          <w:rFonts w:eastAsia="Times New Roman"/>
          <w:b/>
          <w:sz w:val="24"/>
          <w:szCs w:val="24"/>
          <w:lang w:eastAsia="ru-RU"/>
        </w:rPr>
        <w:t>The maximum number</w:t>
      </w:r>
      <w:r w:rsidRPr="0098696D">
        <w:rPr>
          <w:rFonts w:eastAsia="Times New Roman"/>
          <w:sz w:val="24"/>
          <w:szCs w:val="24"/>
          <w:lang w:eastAsia="ru-RU"/>
        </w:rPr>
        <w:t xml:space="preserve"> of points that a student can score for studying the discipline - 200 points, including the maximum number of points for current educational activities - 120 points, as well as the maximum number of points according to the results of differentiated credit - 80 points. The minimum number of points is 120 points, including the minimum current educational activity - 70 and according to the results of D</w:t>
      </w:r>
      <w:r w:rsidRPr="0098696D">
        <w:rPr>
          <w:rFonts w:eastAsia="Times New Roman"/>
          <w:sz w:val="24"/>
          <w:szCs w:val="24"/>
          <w:lang w:val="en-US" w:eastAsia="ru-RU"/>
        </w:rPr>
        <w:t xml:space="preserve">C </w:t>
      </w:r>
      <w:r w:rsidRPr="0098696D">
        <w:rPr>
          <w:rFonts w:eastAsia="Times New Roman"/>
          <w:sz w:val="24"/>
          <w:szCs w:val="24"/>
          <w:lang w:eastAsia="ru-RU"/>
        </w:rPr>
        <w:t>- 50 points.</w:t>
      </w:r>
    </w:p>
    <w:p w14:paraId="122E5919" w14:textId="77777777" w:rsidR="0098696D" w:rsidRPr="0098696D" w:rsidRDefault="0098696D" w:rsidP="0098696D">
      <w:pPr>
        <w:widowControl/>
        <w:autoSpaceDE/>
        <w:autoSpaceDN/>
        <w:jc w:val="both"/>
        <w:rPr>
          <w:rFonts w:eastAsia="Times New Roman"/>
          <w:color w:val="000000"/>
          <w:sz w:val="24"/>
          <w:szCs w:val="24"/>
          <w:lang w:eastAsia="ru-RU"/>
        </w:rPr>
      </w:pPr>
    </w:p>
    <w:p w14:paraId="171CBE92" w14:textId="77777777" w:rsidR="00556F8D" w:rsidRPr="00985C19" w:rsidRDefault="00556F8D" w:rsidP="00902433">
      <w:pPr>
        <w:ind w:firstLine="709"/>
        <w:jc w:val="both"/>
        <w:rPr>
          <w:sz w:val="24"/>
          <w:szCs w:val="24"/>
        </w:rPr>
      </w:pPr>
    </w:p>
    <w:p w14:paraId="44C79A24" w14:textId="77777777" w:rsidR="00135C2A" w:rsidRPr="00135C2A" w:rsidRDefault="00135C2A" w:rsidP="00135C2A">
      <w:pPr>
        <w:suppressAutoHyphens/>
        <w:autoSpaceDE/>
        <w:autoSpaceDN/>
        <w:jc w:val="both"/>
      </w:pPr>
      <w:r w:rsidRPr="00135C2A">
        <w:rPr>
          <w:lang w:val="en-US"/>
        </w:rPr>
        <w:t>Head of Deprtmen</w:t>
      </w:r>
      <w:r w:rsidR="003927E2">
        <w:rPr>
          <w:lang w:val="en-US"/>
        </w:rPr>
        <w:t>t</w:t>
      </w:r>
      <w:r w:rsidRPr="00135C2A">
        <w:rPr>
          <w:lang w:val="en-US"/>
        </w:rPr>
        <w:t xml:space="preserve"> Surgey </w:t>
      </w:r>
      <w:r w:rsidRPr="00135C2A">
        <w:t xml:space="preserve">№ 1 </w:t>
      </w:r>
    </w:p>
    <w:p w14:paraId="38712C46" w14:textId="77777777" w:rsidR="00135C2A" w:rsidRPr="00135C2A" w:rsidRDefault="00135C2A" w:rsidP="00135C2A">
      <w:pPr>
        <w:suppressAutoHyphens/>
        <w:autoSpaceDE/>
        <w:autoSpaceDN/>
      </w:pPr>
      <w:r w:rsidRPr="00135C2A">
        <w:rPr>
          <w:lang w:val="en-US"/>
        </w:rPr>
        <w:t>professor</w:t>
      </w:r>
      <w:r w:rsidRPr="00135C2A">
        <w:t xml:space="preserve">.                                         </w:t>
      </w:r>
      <w:r w:rsidRPr="00135C2A">
        <w:tab/>
      </w:r>
      <w:r w:rsidRPr="00135C2A">
        <w:tab/>
      </w:r>
      <w:r w:rsidRPr="00135C2A">
        <w:rPr>
          <w:lang w:val="en-US"/>
        </w:rPr>
        <w:tab/>
      </w:r>
      <w:r w:rsidRPr="00135C2A">
        <w:rPr>
          <w:lang w:val="en-US"/>
        </w:rPr>
        <w:tab/>
      </w:r>
      <w:r w:rsidRPr="00135C2A">
        <w:rPr>
          <w:lang w:val="en-US"/>
        </w:rPr>
        <w:tab/>
      </w:r>
      <w:r w:rsidRPr="00135C2A">
        <w:tab/>
      </w:r>
      <w:r w:rsidRPr="00135C2A">
        <w:rPr>
          <w:lang w:val="en-US"/>
        </w:rPr>
        <w:t>Boyko V.V.</w:t>
      </w:r>
    </w:p>
    <w:p w14:paraId="68BC410F" w14:textId="77777777" w:rsidR="00A26DA4" w:rsidRPr="00A26DA4" w:rsidRDefault="00556F8D" w:rsidP="00A26DA4">
      <w:pPr>
        <w:widowControl/>
        <w:autoSpaceDE/>
        <w:autoSpaceDN/>
        <w:spacing w:after="160" w:line="259" w:lineRule="auto"/>
        <w:jc w:val="center"/>
        <w:rPr>
          <w:b/>
          <w:bCs/>
          <w:sz w:val="24"/>
          <w:szCs w:val="24"/>
          <w:lang w:val="en-US"/>
        </w:rPr>
      </w:pPr>
      <w:r>
        <w:rPr>
          <w:highlight w:val="yellow"/>
        </w:rPr>
        <w:br w:type="page"/>
      </w:r>
      <w:r w:rsidR="00A26DA4" w:rsidRPr="00A26DA4">
        <w:rPr>
          <w:b/>
          <w:bCs/>
          <w:sz w:val="24"/>
          <w:szCs w:val="24"/>
          <w:lang w:val="en"/>
        </w:rPr>
        <w:t>SECTION "ONCOLOGY"</w:t>
      </w:r>
    </w:p>
    <w:p w14:paraId="1918CF2B" w14:textId="77777777" w:rsidR="00A26DA4" w:rsidRPr="00A26DA4" w:rsidRDefault="00A26DA4" w:rsidP="00A26DA4">
      <w:pPr>
        <w:widowControl/>
        <w:autoSpaceDE/>
        <w:autoSpaceDN/>
        <w:rPr>
          <w:rFonts w:eastAsia="Times New Roman"/>
          <w:sz w:val="24"/>
          <w:szCs w:val="24"/>
          <w:lang w:eastAsia="ru-RU"/>
        </w:rPr>
      </w:pPr>
      <w:r w:rsidRPr="00A26DA4">
        <w:rPr>
          <w:rFonts w:eastAsia="Times New Roman"/>
          <w:b/>
          <w:bCs/>
          <w:sz w:val="24"/>
          <w:szCs w:val="24"/>
          <w:lang w:val="en-US" w:eastAsia="ru-RU"/>
        </w:rPr>
        <w:t>Developers</w:t>
      </w:r>
      <w:r w:rsidRPr="00A26DA4">
        <w:rPr>
          <w:rFonts w:eastAsia="Times New Roman"/>
          <w:b/>
          <w:bCs/>
          <w:sz w:val="24"/>
          <w:szCs w:val="24"/>
          <w:lang w:eastAsia="ru-RU"/>
        </w:rPr>
        <w:t xml:space="preserve">: </w:t>
      </w:r>
      <w:r w:rsidRPr="00A26DA4">
        <w:rPr>
          <w:rFonts w:eastAsia="Times New Roman"/>
          <w:sz w:val="24"/>
          <w:szCs w:val="24"/>
          <w:lang w:val="en-US" w:eastAsia="ru-RU"/>
        </w:rPr>
        <w:t>Starikov</w:t>
      </w:r>
      <w:r w:rsidRPr="00A26DA4">
        <w:rPr>
          <w:rFonts w:eastAsia="Times New Roman"/>
          <w:sz w:val="24"/>
          <w:szCs w:val="24"/>
          <w:lang w:eastAsia="ru-RU"/>
        </w:rPr>
        <w:t xml:space="preserve"> </w:t>
      </w:r>
      <w:r w:rsidRPr="00A26DA4">
        <w:rPr>
          <w:rFonts w:eastAsia="Times New Roman"/>
          <w:sz w:val="24"/>
          <w:szCs w:val="24"/>
          <w:lang w:val="en-US" w:eastAsia="ru-RU"/>
        </w:rPr>
        <w:t>Vladimir</w:t>
      </w:r>
      <w:r w:rsidRPr="00A26DA4">
        <w:rPr>
          <w:rFonts w:eastAsia="Times New Roman"/>
          <w:sz w:val="24"/>
          <w:szCs w:val="24"/>
          <w:lang w:eastAsia="ru-RU"/>
        </w:rPr>
        <w:t xml:space="preserve"> </w:t>
      </w:r>
      <w:r w:rsidRPr="00A26DA4">
        <w:rPr>
          <w:rFonts w:eastAsia="Times New Roman"/>
          <w:sz w:val="24"/>
          <w:szCs w:val="24"/>
          <w:lang w:val="en-US" w:eastAsia="ru-RU"/>
        </w:rPr>
        <w:t>Ivanovich</w:t>
      </w:r>
      <w:r w:rsidRPr="00A26DA4">
        <w:rPr>
          <w:rFonts w:eastAsia="Times New Roman"/>
          <w:sz w:val="24"/>
          <w:szCs w:val="24"/>
          <w:lang w:eastAsia="ru-RU"/>
        </w:rPr>
        <w:t xml:space="preserve">, </w:t>
      </w:r>
      <w:r w:rsidRPr="00A26DA4">
        <w:rPr>
          <w:rFonts w:eastAsia="Times New Roman"/>
          <w:sz w:val="24"/>
          <w:szCs w:val="24"/>
          <w:lang w:val="en-US" w:eastAsia="ru-RU"/>
        </w:rPr>
        <w:t>Muzhichuk</w:t>
      </w:r>
      <w:r w:rsidRPr="00A26DA4">
        <w:rPr>
          <w:rFonts w:eastAsia="Times New Roman"/>
          <w:sz w:val="24"/>
          <w:szCs w:val="24"/>
          <w:lang w:eastAsia="ru-RU"/>
        </w:rPr>
        <w:t xml:space="preserve"> </w:t>
      </w:r>
      <w:r w:rsidRPr="00A26DA4">
        <w:rPr>
          <w:rFonts w:eastAsia="Times New Roman"/>
          <w:sz w:val="24"/>
          <w:szCs w:val="24"/>
          <w:lang w:val="en-US" w:eastAsia="ru-RU"/>
        </w:rPr>
        <w:t>Alexey</w:t>
      </w:r>
      <w:r w:rsidRPr="00A26DA4">
        <w:rPr>
          <w:rFonts w:eastAsia="Times New Roman"/>
          <w:sz w:val="24"/>
          <w:szCs w:val="24"/>
          <w:lang w:eastAsia="ru-RU"/>
        </w:rPr>
        <w:t xml:space="preserve"> </w:t>
      </w:r>
      <w:r w:rsidRPr="00A26DA4">
        <w:rPr>
          <w:rFonts w:eastAsia="Times New Roman"/>
          <w:sz w:val="24"/>
          <w:szCs w:val="24"/>
          <w:lang w:val="en-US" w:eastAsia="ru-RU"/>
        </w:rPr>
        <w:t>Vladimirovich</w:t>
      </w:r>
      <w:r w:rsidRPr="00A26DA4">
        <w:rPr>
          <w:rFonts w:eastAsia="Times New Roman"/>
          <w:sz w:val="24"/>
          <w:szCs w:val="24"/>
          <w:lang w:eastAsia="ru-RU"/>
        </w:rPr>
        <w:t xml:space="preserve">, </w:t>
      </w:r>
      <w:r w:rsidRPr="00A26DA4">
        <w:rPr>
          <w:rFonts w:eastAsia="Times New Roman"/>
          <w:sz w:val="24"/>
          <w:szCs w:val="24"/>
          <w:lang w:val="en-US" w:eastAsia="ru-RU"/>
        </w:rPr>
        <w:t>Mikhanovsky</w:t>
      </w:r>
      <w:r w:rsidRPr="00A26DA4">
        <w:rPr>
          <w:rFonts w:eastAsia="Times New Roman"/>
          <w:sz w:val="24"/>
          <w:szCs w:val="24"/>
          <w:lang w:eastAsia="ru-RU"/>
        </w:rPr>
        <w:t xml:space="preserve"> </w:t>
      </w:r>
      <w:r w:rsidRPr="00A26DA4">
        <w:rPr>
          <w:rFonts w:eastAsia="Times New Roman"/>
          <w:sz w:val="24"/>
          <w:szCs w:val="24"/>
          <w:lang w:val="en-US" w:eastAsia="ru-RU"/>
        </w:rPr>
        <w:t>Alexander</w:t>
      </w:r>
      <w:r w:rsidRPr="00A26DA4">
        <w:rPr>
          <w:rFonts w:eastAsia="Times New Roman"/>
          <w:sz w:val="24"/>
          <w:szCs w:val="24"/>
          <w:lang w:eastAsia="ru-RU"/>
        </w:rPr>
        <w:t xml:space="preserve"> </w:t>
      </w:r>
      <w:r w:rsidRPr="00A26DA4">
        <w:rPr>
          <w:rFonts w:eastAsia="Times New Roman"/>
          <w:sz w:val="24"/>
          <w:szCs w:val="24"/>
          <w:lang w:val="en-US" w:eastAsia="ru-RU"/>
        </w:rPr>
        <w:t>Albertovich</w:t>
      </w:r>
      <w:r w:rsidRPr="00A26DA4">
        <w:rPr>
          <w:rFonts w:eastAsia="Times New Roman"/>
          <w:sz w:val="24"/>
          <w:szCs w:val="24"/>
          <w:lang w:eastAsia="ru-RU"/>
        </w:rPr>
        <w:t xml:space="preserve">, </w:t>
      </w:r>
      <w:r w:rsidRPr="00A26DA4">
        <w:rPr>
          <w:rFonts w:eastAsia="Times New Roman"/>
          <w:sz w:val="24"/>
          <w:szCs w:val="24"/>
          <w:lang w:val="en-US" w:eastAsia="ru-RU"/>
        </w:rPr>
        <w:t>Sennikov</w:t>
      </w:r>
      <w:r w:rsidRPr="00A26DA4">
        <w:rPr>
          <w:rFonts w:eastAsia="Times New Roman"/>
          <w:sz w:val="24"/>
          <w:szCs w:val="24"/>
          <w:lang w:eastAsia="ru-RU"/>
        </w:rPr>
        <w:t xml:space="preserve"> </w:t>
      </w:r>
      <w:r w:rsidRPr="00A26DA4">
        <w:rPr>
          <w:rFonts w:eastAsia="Times New Roman"/>
          <w:sz w:val="24"/>
          <w:szCs w:val="24"/>
          <w:lang w:val="en-US" w:eastAsia="ru-RU"/>
        </w:rPr>
        <w:t>Igor</w:t>
      </w:r>
      <w:r w:rsidRPr="00A26DA4">
        <w:rPr>
          <w:rFonts w:eastAsia="Times New Roman"/>
          <w:sz w:val="24"/>
          <w:szCs w:val="24"/>
          <w:lang w:eastAsia="ru-RU"/>
        </w:rPr>
        <w:t xml:space="preserve"> </w:t>
      </w:r>
      <w:r w:rsidRPr="00A26DA4">
        <w:rPr>
          <w:rFonts w:eastAsia="Times New Roman"/>
          <w:sz w:val="24"/>
          <w:szCs w:val="24"/>
          <w:lang w:val="en-US" w:eastAsia="ru-RU"/>
        </w:rPr>
        <w:t>Anatolyevich</w:t>
      </w:r>
      <w:r w:rsidRPr="00A26DA4">
        <w:rPr>
          <w:rFonts w:eastAsia="Times New Roman"/>
          <w:sz w:val="24"/>
          <w:szCs w:val="24"/>
          <w:lang w:eastAsia="ru-RU"/>
        </w:rPr>
        <w:t xml:space="preserve">, </w:t>
      </w:r>
      <w:r w:rsidRPr="00A26DA4">
        <w:rPr>
          <w:rFonts w:eastAsia="Times New Roman"/>
          <w:sz w:val="24"/>
          <w:szCs w:val="24"/>
          <w:lang w:val="en-US" w:eastAsia="ru-RU"/>
        </w:rPr>
        <w:t>Khodak</w:t>
      </w:r>
      <w:r w:rsidRPr="00A26DA4">
        <w:rPr>
          <w:rFonts w:eastAsia="Times New Roman"/>
          <w:sz w:val="24"/>
          <w:szCs w:val="24"/>
          <w:lang w:eastAsia="ru-RU"/>
        </w:rPr>
        <w:t xml:space="preserve"> </w:t>
      </w:r>
      <w:r w:rsidRPr="00A26DA4">
        <w:rPr>
          <w:rFonts w:eastAsia="Times New Roman"/>
          <w:sz w:val="24"/>
          <w:szCs w:val="24"/>
          <w:lang w:val="en-US" w:eastAsia="ru-RU"/>
        </w:rPr>
        <w:t>Andrey</w:t>
      </w:r>
      <w:r w:rsidRPr="00A26DA4">
        <w:rPr>
          <w:rFonts w:eastAsia="Times New Roman"/>
          <w:sz w:val="24"/>
          <w:szCs w:val="24"/>
          <w:lang w:eastAsia="ru-RU"/>
        </w:rPr>
        <w:t xml:space="preserve"> </w:t>
      </w:r>
      <w:r w:rsidRPr="00A26DA4">
        <w:rPr>
          <w:rFonts w:eastAsia="Times New Roman"/>
          <w:sz w:val="24"/>
          <w:szCs w:val="24"/>
          <w:lang w:val="en-US" w:eastAsia="ru-RU"/>
        </w:rPr>
        <w:t>Sergeevich</w:t>
      </w:r>
      <w:r w:rsidRPr="00A26DA4">
        <w:rPr>
          <w:rFonts w:eastAsia="Times New Roman"/>
          <w:sz w:val="24"/>
          <w:szCs w:val="24"/>
          <w:lang w:eastAsia="ru-RU"/>
        </w:rPr>
        <w:t xml:space="preserve">, </w:t>
      </w:r>
      <w:r w:rsidRPr="00A26DA4">
        <w:rPr>
          <w:rFonts w:eastAsia="Times New Roman"/>
          <w:sz w:val="24"/>
          <w:szCs w:val="24"/>
          <w:lang w:val="en-US" w:eastAsia="ru-RU"/>
        </w:rPr>
        <w:t>Kotenko</w:t>
      </w:r>
      <w:r w:rsidRPr="00A26DA4">
        <w:rPr>
          <w:rFonts w:eastAsia="Times New Roman"/>
          <w:sz w:val="24"/>
          <w:szCs w:val="24"/>
          <w:lang w:eastAsia="ru-RU"/>
        </w:rPr>
        <w:t xml:space="preserve"> </w:t>
      </w:r>
      <w:r w:rsidRPr="00A26DA4">
        <w:rPr>
          <w:rFonts w:eastAsia="Times New Roman"/>
          <w:sz w:val="24"/>
          <w:szCs w:val="24"/>
          <w:lang w:val="en-US" w:eastAsia="ru-RU"/>
        </w:rPr>
        <w:t>Alexander</w:t>
      </w:r>
      <w:r w:rsidRPr="00A26DA4">
        <w:rPr>
          <w:rFonts w:eastAsia="Times New Roman"/>
          <w:sz w:val="24"/>
          <w:szCs w:val="24"/>
          <w:lang w:eastAsia="ru-RU"/>
        </w:rPr>
        <w:t xml:space="preserve"> </w:t>
      </w:r>
      <w:r w:rsidRPr="00A26DA4">
        <w:rPr>
          <w:rFonts w:eastAsia="Times New Roman"/>
          <w:sz w:val="24"/>
          <w:szCs w:val="24"/>
          <w:lang w:val="en-US" w:eastAsia="ru-RU"/>
        </w:rPr>
        <w:t>Evstahiyovych</w:t>
      </w:r>
      <w:r w:rsidRPr="00A26DA4">
        <w:rPr>
          <w:rFonts w:eastAsia="Times New Roman"/>
          <w:sz w:val="24"/>
          <w:szCs w:val="24"/>
          <w:lang w:eastAsia="ru-RU"/>
        </w:rPr>
        <w:t xml:space="preserve">, </w:t>
      </w:r>
      <w:r w:rsidRPr="00A26DA4">
        <w:rPr>
          <w:rFonts w:eastAsia="Times New Roman"/>
          <w:sz w:val="24"/>
          <w:szCs w:val="24"/>
          <w:lang w:val="en-US" w:eastAsia="ru-RU"/>
        </w:rPr>
        <w:t>Yevtushenko</w:t>
      </w:r>
      <w:r w:rsidRPr="00A26DA4">
        <w:rPr>
          <w:rFonts w:eastAsia="Times New Roman"/>
          <w:sz w:val="24"/>
          <w:szCs w:val="24"/>
          <w:lang w:eastAsia="ru-RU"/>
        </w:rPr>
        <w:t xml:space="preserve"> </w:t>
      </w:r>
      <w:r w:rsidRPr="00A26DA4">
        <w:rPr>
          <w:rFonts w:eastAsia="Times New Roman"/>
          <w:sz w:val="24"/>
          <w:szCs w:val="24"/>
          <w:lang w:val="en-US" w:eastAsia="ru-RU"/>
        </w:rPr>
        <w:t>Dmitry</w:t>
      </w:r>
      <w:r w:rsidRPr="00A26DA4">
        <w:rPr>
          <w:rFonts w:eastAsia="Times New Roman"/>
          <w:sz w:val="24"/>
          <w:szCs w:val="24"/>
          <w:lang w:eastAsia="ru-RU"/>
        </w:rPr>
        <w:t xml:space="preserve"> </w:t>
      </w:r>
      <w:r w:rsidRPr="00A26DA4">
        <w:rPr>
          <w:rFonts w:eastAsia="Times New Roman"/>
          <w:sz w:val="24"/>
          <w:szCs w:val="24"/>
          <w:lang w:val="en-US" w:eastAsia="ru-RU"/>
        </w:rPr>
        <w:t>Vasilyevich</w:t>
      </w:r>
      <w:r w:rsidRPr="00A26DA4">
        <w:rPr>
          <w:rFonts w:eastAsia="Times New Roman"/>
          <w:sz w:val="24"/>
          <w:szCs w:val="24"/>
          <w:lang w:eastAsia="ru-RU"/>
        </w:rPr>
        <w:t xml:space="preserve">, </w:t>
      </w:r>
      <w:r w:rsidRPr="00A26DA4">
        <w:rPr>
          <w:rFonts w:eastAsia="Times New Roman"/>
          <w:sz w:val="24"/>
          <w:szCs w:val="24"/>
          <w:lang w:val="en-US" w:eastAsia="ru-RU"/>
        </w:rPr>
        <w:t>Gavrilov</w:t>
      </w:r>
      <w:r w:rsidRPr="00A26DA4">
        <w:rPr>
          <w:rFonts w:eastAsia="Times New Roman"/>
          <w:sz w:val="24"/>
          <w:szCs w:val="24"/>
          <w:lang w:eastAsia="ru-RU"/>
        </w:rPr>
        <w:t xml:space="preserve"> </w:t>
      </w:r>
      <w:r w:rsidRPr="00A26DA4">
        <w:rPr>
          <w:rFonts w:eastAsia="Times New Roman"/>
          <w:sz w:val="24"/>
          <w:szCs w:val="24"/>
          <w:lang w:val="en-US" w:eastAsia="ru-RU"/>
        </w:rPr>
        <w:t>Andrey</w:t>
      </w:r>
      <w:r w:rsidRPr="00A26DA4">
        <w:rPr>
          <w:rFonts w:eastAsia="Times New Roman"/>
          <w:sz w:val="24"/>
          <w:szCs w:val="24"/>
          <w:lang w:eastAsia="ru-RU"/>
        </w:rPr>
        <w:t xml:space="preserve"> </w:t>
      </w:r>
      <w:r w:rsidRPr="00A26DA4">
        <w:rPr>
          <w:rFonts w:eastAsia="Times New Roman"/>
          <w:sz w:val="24"/>
          <w:szCs w:val="24"/>
          <w:lang w:val="en-US" w:eastAsia="ru-RU"/>
        </w:rPr>
        <w:t>Yuriyovych</w:t>
      </w:r>
      <w:r w:rsidRPr="00A26DA4">
        <w:rPr>
          <w:rFonts w:eastAsia="Times New Roman"/>
          <w:sz w:val="24"/>
          <w:szCs w:val="24"/>
          <w:lang w:eastAsia="ru-RU"/>
        </w:rPr>
        <w:t>.</w:t>
      </w:r>
    </w:p>
    <w:p w14:paraId="67D05B9E" w14:textId="77777777" w:rsidR="00A26DA4" w:rsidRPr="003D2FC6" w:rsidRDefault="00A26DA4" w:rsidP="00A26DA4">
      <w:pPr>
        <w:widowControl/>
        <w:tabs>
          <w:tab w:val="num" w:pos="2204"/>
        </w:tabs>
        <w:overflowPunct w:val="0"/>
        <w:autoSpaceDE/>
        <w:autoSpaceDN/>
        <w:adjustRightInd w:val="0"/>
        <w:jc w:val="both"/>
        <w:rPr>
          <w:rFonts w:eastAsia="Times New Roman"/>
          <w:sz w:val="24"/>
          <w:szCs w:val="24"/>
          <w:lang w:eastAsia="ru-RU"/>
        </w:rPr>
      </w:pPr>
      <w:proofErr w:type="gramStart"/>
      <w:r w:rsidRPr="00A26DA4">
        <w:rPr>
          <w:rFonts w:eastAsia="Times New Roman"/>
          <w:b/>
          <w:sz w:val="24"/>
          <w:szCs w:val="24"/>
          <w:lang w:val="ru-RU" w:eastAsia="ru-RU"/>
        </w:rPr>
        <w:t>Teachers</w:t>
      </w:r>
      <w:r w:rsidRPr="003D2FC6">
        <w:rPr>
          <w:rFonts w:eastAsia="Times New Roman"/>
          <w:b/>
          <w:sz w:val="24"/>
          <w:szCs w:val="24"/>
          <w:lang w:eastAsia="ru-RU"/>
        </w:rPr>
        <w:t>:</w:t>
      </w:r>
      <w:r w:rsidRPr="00A26DA4">
        <w:rPr>
          <w:rFonts w:eastAsia="Times New Roman"/>
          <w:sz w:val="24"/>
          <w:szCs w:val="24"/>
          <w:lang w:val="ru-RU" w:eastAsia="ru-RU"/>
        </w:rPr>
        <w:t>Starikov</w:t>
      </w:r>
      <w:proofErr w:type="gramEnd"/>
      <w:r w:rsidRPr="003D2FC6">
        <w:rPr>
          <w:rFonts w:eastAsia="Times New Roman"/>
          <w:sz w:val="24"/>
          <w:szCs w:val="24"/>
          <w:lang w:eastAsia="ru-RU"/>
        </w:rPr>
        <w:t xml:space="preserve"> </w:t>
      </w:r>
      <w:r w:rsidRPr="00A26DA4">
        <w:rPr>
          <w:rFonts w:eastAsia="Times New Roman"/>
          <w:sz w:val="24"/>
          <w:szCs w:val="24"/>
          <w:lang w:val="ru-RU" w:eastAsia="ru-RU"/>
        </w:rPr>
        <w:t>Vladimir</w:t>
      </w:r>
      <w:r w:rsidRPr="003D2FC6">
        <w:rPr>
          <w:rFonts w:eastAsia="Times New Roman"/>
          <w:sz w:val="24"/>
          <w:szCs w:val="24"/>
          <w:lang w:eastAsia="ru-RU"/>
        </w:rPr>
        <w:t xml:space="preserve"> </w:t>
      </w:r>
      <w:r w:rsidRPr="00A26DA4">
        <w:rPr>
          <w:rFonts w:eastAsia="Times New Roman"/>
          <w:sz w:val="24"/>
          <w:szCs w:val="24"/>
          <w:lang w:val="ru-RU" w:eastAsia="ru-RU"/>
        </w:rPr>
        <w:t>Ivanovich</w:t>
      </w:r>
      <w:r w:rsidRPr="003D2FC6">
        <w:rPr>
          <w:rFonts w:eastAsia="Times New Roman"/>
          <w:sz w:val="24"/>
          <w:szCs w:val="24"/>
          <w:lang w:eastAsia="ru-RU"/>
        </w:rPr>
        <w:t xml:space="preserve">, </w:t>
      </w:r>
      <w:r w:rsidRPr="00A26DA4">
        <w:rPr>
          <w:rFonts w:eastAsia="Times New Roman"/>
          <w:sz w:val="24"/>
          <w:szCs w:val="24"/>
          <w:lang w:val="ru-RU" w:eastAsia="ru-RU"/>
        </w:rPr>
        <w:t>Muzhichuk</w:t>
      </w:r>
      <w:r w:rsidRPr="003D2FC6">
        <w:rPr>
          <w:rFonts w:eastAsia="Times New Roman"/>
          <w:sz w:val="24"/>
          <w:szCs w:val="24"/>
          <w:lang w:eastAsia="ru-RU"/>
        </w:rPr>
        <w:t xml:space="preserve"> </w:t>
      </w:r>
      <w:r w:rsidRPr="00A26DA4">
        <w:rPr>
          <w:rFonts w:eastAsia="Times New Roman"/>
          <w:sz w:val="24"/>
          <w:szCs w:val="24"/>
          <w:lang w:val="ru-RU" w:eastAsia="ru-RU"/>
        </w:rPr>
        <w:t>Alexey</w:t>
      </w:r>
      <w:r w:rsidRPr="003D2FC6">
        <w:rPr>
          <w:rFonts w:eastAsia="Times New Roman"/>
          <w:sz w:val="24"/>
          <w:szCs w:val="24"/>
          <w:lang w:eastAsia="ru-RU"/>
        </w:rPr>
        <w:t xml:space="preserve"> </w:t>
      </w:r>
      <w:r w:rsidRPr="00A26DA4">
        <w:rPr>
          <w:rFonts w:eastAsia="Times New Roman"/>
          <w:sz w:val="24"/>
          <w:szCs w:val="24"/>
          <w:lang w:val="ru-RU" w:eastAsia="ru-RU"/>
        </w:rPr>
        <w:t>Vladimirovich</w:t>
      </w:r>
      <w:r w:rsidRPr="003D2FC6">
        <w:rPr>
          <w:rFonts w:eastAsia="Times New Roman"/>
          <w:sz w:val="24"/>
          <w:szCs w:val="24"/>
          <w:lang w:eastAsia="ru-RU"/>
        </w:rPr>
        <w:t xml:space="preserve">, </w:t>
      </w:r>
      <w:r w:rsidRPr="00A26DA4">
        <w:rPr>
          <w:rFonts w:eastAsia="Times New Roman"/>
          <w:sz w:val="24"/>
          <w:szCs w:val="24"/>
          <w:lang w:val="ru-RU" w:eastAsia="ru-RU"/>
        </w:rPr>
        <w:t>Mikhanovsky</w:t>
      </w:r>
      <w:r w:rsidRPr="003D2FC6">
        <w:rPr>
          <w:rFonts w:eastAsia="Times New Roman"/>
          <w:sz w:val="24"/>
          <w:szCs w:val="24"/>
          <w:lang w:eastAsia="ru-RU"/>
        </w:rPr>
        <w:t xml:space="preserve"> </w:t>
      </w:r>
      <w:r w:rsidRPr="00A26DA4">
        <w:rPr>
          <w:rFonts w:eastAsia="Times New Roman"/>
          <w:sz w:val="24"/>
          <w:szCs w:val="24"/>
          <w:lang w:val="ru-RU" w:eastAsia="ru-RU"/>
        </w:rPr>
        <w:t>Alexander</w:t>
      </w:r>
      <w:r w:rsidRPr="003D2FC6">
        <w:rPr>
          <w:rFonts w:eastAsia="Times New Roman"/>
          <w:sz w:val="24"/>
          <w:szCs w:val="24"/>
          <w:lang w:eastAsia="ru-RU"/>
        </w:rPr>
        <w:t xml:space="preserve"> </w:t>
      </w:r>
      <w:r w:rsidRPr="00A26DA4">
        <w:rPr>
          <w:rFonts w:eastAsia="Times New Roman"/>
          <w:sz w:val="24"/>
          <w:szCs w:val="24"/>
          <w:lang w:val="ru-RU" w:eastAsia="ru-RU"/>
        </w:rPr>
        <w:t>Albertovich</w:t>
      </w:r>
      <w:r w:rsidRPr="003D2FC6">
        <w:rPr>
          <w:rFonts w:eastAsia="Times New Roman"/>
          <w:sz w:val="24"/>
          <w:szCs w:val="24"/>
          <w:lang w:eastAsia="ru-RU"/>
        </w:rPr>
        <w:t xml:space="preserve">, </w:t>
      </w:r>
      <w:r w:rsidRPr="00A26DA4">
        <w:rPr>
          <w:rFonts w:eastAsia="Times New Roman"/>
          <w:sz w:val="24"/>
          <w:szCs w:val="24"/>
          <w:lang w:val="ru-RU" w:eastAsia="ru-RU"/>
        </w:rPr>
        <w:t>Sennikov</w:t>
      </w:r>
      <w:r w:rsidRPr="003D2FC6">
        <w:rPr>
          <w:rFonts w:eastAsia="Times New Roman"/>
          <w:sz w:val="24"/>
          <w:szCs w:val="24"/>
          <w:lang w:eastAsia="ru-RU"/>
        </w:rPr>
        <w:t xml:space="preserve"> </w:t>
      </w:r>
      <w:r w:rsidRPr="00A26DA4">
        <w:rPr>
          <w:rFonts w:eastAsia="Times New Roman"/>
          <w:sz w:val="24"/>
          <w:szCs w:val="24"/>
          <w:lang w:val="ru-RU" w:eastAsia="ru-RU"/>
        </w:rPr>
        <w:t>Igor</w:t>
      </w:r>
      <w:r w:rsidRPr="003D2FC6">
        <w:rPr>
          <w:rFonts w:eastAsia="Times New Roman"/>
          <w:sz w:val="24"/>
          <w:szCs w:val="24"/>
          <w:lang w:eastAsia="ru-RU"/>
        </w:rPr>
        <w:t xml:space="preserve"> </w:t>
      </w:r>
      <w:r w:rsidRPr="00A26DA4">
        <w:rPr>
          <w:rFonts w:eastAsia="Times New Roman"/>
          <w:sz w:val="24"/>
          <w:szCs w:val="24"/>
          <w:lang w:val="ru-RU" w:eastAsia="ru-RU"/>
        </w:rPr>
        <w:t>Anatolyevich</w:t>
      </w:r>
      <w:r w:rsidRPr="003D2FC6">
        <w:rPr>
          <w:rFonts w:eastAsia="Times New Roman"/>
          <w:sz w:val="24"/>
          <w:szCs w:val="24"/>
          <w:lang w:eastAsia="ru-RU"/>
        </w:rPr>
        <w:t xml:space="preserve">, </w:t>
      </w:r>
      <w:r w:rsidRPr="00A26DA4">
        <w:rPr>
          <w:rFonts w:eastAsia="Times New Roman"/>
          <w:sz w:val="24"/>
          <w:szCs w:val="24"/>
          <w:lang w:val="ru-RU" w:eastAsia="ru-RU"/>
        </w:rPr>
        <w:t>Khodak</w:t>
      </w:r>
      <w:r w:rsidRPr="003D2FC6">
        <w:rPr>
          <w:rFonts w:eastAsia="Times New Roman"/>
          <w:sz w:val="24"/>
          <w:szCs w:val="24"/>
          <w:lang w:eastAsia="ru-RU"/>
        </w:rPr>
        <w:t xml:space="preserve"> </w:t>
      </w:r>
      <w:r w:rsidRPr="00A26DA4">
        <w:rPr>
          <w:rFonts w:eastAsia="Times New Roman"/>
          <w:sz w:val="24"/>
          <w:szCs w:val="24"/>
          <w:lang w:val="ru-RU" w:eastAsia="ru-RU"/>
        </w:rPr>
        <w:t>Andrey</w:t>
      </w:r>
      <w:r w:rsidRPr="003D2FC6">
        <w:rPr>
          <w:rFonts w:eastAsia="Times New Roman"/>
          <w:sz w:val="24"/>
          <w:szCs w:val="24"/>
          <w:lang w:eastAsia="ru-RU"/>
        </w:rPr>
        <w:t xml:space="preserve"> </w:t>
      </w:r>
      <w:r w:rsidRPr="00A26DA4">
        <w:rPr>
          <w:rFonts w:eastAsia="Times New Roman"/>
          <w:sz w:val="24"/>
          <w:szCs w:val="24"/>
          <w:lang w:val="ru-RU" w:eastAsia="ru-RU"/>
        </w:rPr>
        <w:t>Sergeevich</w:t>
      </w:r>
      <w:r w:rsidRPr="003D2FC6">
        <w:rPr>
          <w:rFonts w:eastAsia="Times New Roman"/>
          <w:sz w:val="24"/>
          <w:szCs w:val="24"/>
          <w:lang w:eastAsia="ru-RU"/>
        </w:rPr>
        <w:t xml:space="preserve">, </w:t>
      </w:r>
      <w:r w:rsidRPr="00A26DA4">
        <w:rPr>
          <w:rFonts w:eastAsia="Times New Roman"/>
          <w:sz w:val="24"/>
          <w:szCs w:val="24"/>
          <w:lang w:val="ru-RU" w:eastAsia="ru-RU"/>
        </w:rPr>
        <w:t>Kotenko</w:t>
      </w:r>
      <w:r w:rsidRPr="003D2FC6">
        <w:rPr>
          <w:rFonts w:eastAsia="Times New Roman"/>
          <w:sz w:val="24"/>
          <w:szCs w:val="24"/>
          <w:lang w:eastAsia="ru-RU"/>
        </w:rPr>
        <w:t xml:space="preserve"> </w:t>
      </w:r>
      <w:r w:rsidRPr="00A26DA4">
        <w:rPr>
          <w:rFonts w:eastAsia="Times New Roman"/>
          <w:sz w:val="24"/>
          <w:szCs w:val="24"/>
          <w:lang w:val="ru-RU" w:eastAsia="ru-RU"/>
        </w:rPr>
        <w:t>Alexander</w:t>
      </w:r>
      <w:r w:rsidRPr="003D2FC6">
        <w:rPr>
          <w:rFonts w:eastAsia="Times New Roman"/>
          <w:sz w:val="24"/>
          <w:szCs w:val="24"/>
          <w:lang w:eastAsia="ru-RU"/>
        </w:rPr>
        <w:t xml:space="preserve"> </w:t>
      </w:r>
      <w:r w:rsidRPr="00A26DA4">
        <w:rPr>
          <w:rFonts w:eastAsia="Times New Roman"/>
          <w:sz w:val="24"/>
          <w:szCs w:val="24"/>
          <w:lang w:val="ru-RU" w:eastAsia="ru-RU"/>
        </w:rPr>
        <w:t>Evstahiyovych</w:t>
      </w:r>
      <w:r w:rsidRPr="003D2FC6">
        <w:rPr>
          <w:rFonts w:eastAsia="Times New Roman"/>
          <w:sz w:val="24"/>
          <w:szCs w:val="24"/>
          <w:lang w:eastAsia="ru-RU"/>
        </w:rPr>
        <w:t xml:space="preserve">, </w:t>
      </w:r>
      <w:r w:rsidRPr="00A26DA4">
        <w:rPr>
          <w:rFonts w:eastAsia="Times New Roman"/>
          <w:sz w:val="24"/>
          <w:szCs w:val="24"/>
          <w:lang w:val="ru-RU" w:eastAsia="ru-RU"/>
        </w:rPr>
        <w:t>Yevtushenko</w:t>
      </w:r>
      <w:r w:rsidRPr="003D2FC6">
        <w:rPr>
          <w:rFonts w:eastAsia="Times New Roman"/>
          <w:sz w:val="24"/>
          <w:szCs w:val="24"/>
          <w:lang w:eastAsia="ru-RU"/>
        </w:rPr>
        <w:t xml:space="preserve"> </w:t>
      </w:r>
      <w:r w:rsidRPr="00A26DA4">
        <w:rPr>
          <w:rFonts w:eastAsia="Times New Roman"/>
          <w:sz w:val="24"/>
          <w:szCs w:val="24"/>
          <w:lang w:val="ru-RU" w:eastAsia="ru-RU"/>
        </w:rPr>
        <w:t>Dmitry</w:t>
      </w:r>
      <w:r w:rsidRPr="003D2FC6">
        <w:rPr>
          <w:rFonts w:eastAsia="Times New Roman"/>
          <w:sz w:val="24"/>
          <w:szCs w:val="24"/>
          <w:lang w:eastAsia="ru-RU"/>
        </w:rPr>
        <w:t xml:space="preserve"> </w:t>
      </w:r>
      <w:r w:rsidRPr="00A26DA4">
        <w:rPr>
          <w:rFonts w:eastAsia="Times New Roman"/>
          <w:sz w:val="24"/>
          <w:szCs w:val="24"/>
          <w:lang w:val="ru-RU" w:eastAsia="ru-RU"/>
        </w:rPr>
        <w:t>Vasilyevich</w:t>
      </w:r>
      <w:r w:rsidRPr="003D2FC6">
        <w:rPr>
          <w:rFonts w:eastAsia="Times New Roman"/>
          <w:sz w:val="24"/>
          <w:szCs w:val="24"/>
          <w:lang w:eastAsia="ru-RU"/>
        </w:rPr>
        <w:t xml:space="preserve">, </w:t>
      </w:r>
      <w:r w:rsidRPr="00A26DA4">
        <w:rPr>
          <w:rFonts w:eastAsia="Times New Roman"/>
          <w:sz w:val="24"/>
          <w:szCs w:val="24"/>
          <w:lang w:val="ru-RU" w:eastAsia="ru-RU"/>
        </w:rPr>
        <w:t>Gavrilov</w:t>
      </w:r>
      <w:r w:rsidRPr="003D2FC6">
        <w:rPr>
          <w:rFonts w:eastAsia="Times New Roman"/>
          <w:sz w:val="24"/>
          <w:szCs w:val="24"/>
          <w:lang w:eastAsia="ru-RU"/>
        </w:rPr>
        <w:t xml:space="preserve"> </w:t>
      </w:r>
      <w:r w:rsidRPr="00A26DA4">
        <w:rPr>
          <w:rFonts w:eastAsia="Times New Roman"/>
          <w:sz w:val="24"/>
          <w:szCs w:val="24"/>
          <w:lang w:val="ru-RU" w:eastAsia="ru-RU"/>
        </w:rPr>
        <w:t>Andrey</w:t>
      </w:r>
      <w:r w:rsidRPr="003D2FC6">
        <w:rPr>
          <w:rFonts w:eastAsia="Times New Roman"/>
          <w:sz w:val="24"/>
          <w:szCs w:val="24"/>
          <w:lang w:eastAsia="ru-RU"/>
        </w:rPr>
        <w:t xml:space="preserve"> </w:t>
      </w:r>
      <w:r w:rsidRPr="00A26DA4">
        <w:rPr>
          <w:rFonts w:eastAsia="Times New Roman"/>
          <w:sz w:val="24"/>
          <w:szCs w:val="24"/>
          <w:lang w:val="ru-RU" w:eastAsia="ru-RU"/>
        </w:rPr>
        <w:t>Yuriyovych</w:t>
      </w:r>
      <w:r w:rsidRPr="003D2FC6">
        <w:rPr>
          <w:rFonts w:eastAsia="Times New Roman"/>
          <w:sz w:val="24"/>
          <w:szCs w:val="24"/>
          <w:lang w:eastAsia="ru-RU"/>
        </w:rPr>
        <w:t>.</w:t>
      </w:r>
    </w:p>
    <w:p w14:paraId="3F57A2AD" w14:textId="77777777" w:rsidR="00A26DA4" w:rsidRPr="00A26DA4" w:rsidRDefault="00A26DA4" w:rsidP="00A26DA4">
      <w:pPr>
        <w:widowControl/>
        <w:tabs>
          <w:tab w:val="num" w:pos="2204"/>
        </w:tabs>
        <w:overflowPunct w:val="0"/>
        <w:autoSpaceDE/>
        <w:autoSpaceDN/>
        <w:adjustRightInd w:val="0"/>
        <w:jc w:val="both"/>
        <w:rPr>
          <w:rFonts w:eastAsia="Times New Roman"/>
          <w:b/>
          <w:sz w:val="24"/>
          <w:szCs w:val="24"/>
          <w:lang w:val="en-US" w:eastAsia="ru-RU"/>
        </w:rPr>
      </w:pPr>
      <w:r w:rsidRPr="00A26DA4">
        <w:rPr>
          <w:rFonts w:eastAsia="Times New Roman"/>
          <w:b/>
          <w:sz w:val="24"/>
          <w:szCs w:val="24"/>
          <w:lang w:val="en-US" w:eastAsia="ru-RU"/>
        </w:rPr>
        <w:t xml:space="preserve">Teacher information: </w:t>
      </w:r>
    </w:p>
    <w:p w14:paraId="20089E5E"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Starikov Volodymyr Ivanovych - Professor, Doctor of Medical Sciences, Head of the Department of Oncology, specialization Oncology, Oncosurgery.</w:t>
      </w:r>
    </w:p>
    <w:p w14:paraId="05B0359F"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Muzhychuk Oleksiy Volodymyrovych - Doctor of Medical Sciences, Professor of the Department of Oncology, specialization Oncology, Oncosurgery.</w:t>
      </w:r>
    </w:p>
    <w:p w14:paraId="5405D473" w14:textId="77777777" w:rsidR="00A26DA4" w:rsidRPr="00A26DA4" w:rsidRDefault="00A26DA4" w:rsidP="00A26DA4">
      <w:pPr>
        <w:widowControl/>
        <w:tabs>
          <w:tab w:val="num" w:pos="2204"/>
        </w:tabs>
        <w:overflowPunct w:val="0"/>
        <w:autoSpaceDE/>
        <w:autoSpaceDN/>
        <w:adjustRightInd w:val="0"/>
        <w:jc w:val="both"/>
        <w:rPr>
          <w:rFonts w:eastAsia="Times New Roman"/>
          <w:sz w:val="24"/>
          <w:szCs w:val="24"/>
          <w:lang w:val="en-US" w:eastAsia="ru-RU"/>
        </w:rPr>
      </w:pPr>
      <w:r w:rsidRPr="00A26DA4">
        <w:rPr>
          <w:rFonts w:eastAsia="Times New Roman"/>
          <w:sz w:val="24"/>
          <w:szCs w:val="24"/>
          <w:lang w:val="en-US" w:eastAsia="ru-RU"/>
        </w:rPr>
        <w:t>Mikhanovsky Alexander Albertovich - Doctor of Medical Sciences, Professor of Oncology, specialization in oncology, oncogynecology.</w:t>
      </w:r>
    </w:p>
    <w:p w14:paraId="7EB428C0"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Sennikov Igor Anatoliyovych - Candidate of Medical Sciences, Associate Professor of Oncology, specialization in oncosurgery.</w:t>
      </w:r>
    </w:p>
    <w:p w14:paraId="608C39F2"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Kotenko Oleksandr Yevstahiyovych - Candidate of Medical Sciences, Associate Professor of the Department of Oncology, specialization Oncology, Oncosurgery.</w:t>
      </w:r>
    </w:p>
    <w:p w14:paraId="7E97DDD7"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Khodak Andriy Serhiyovych - Candidate of Medical Sciences, Associate Professor of Oncology, specialization Oncology, Oncosurgery.</w:t>
      </w:r>
    </w:p>
    <w:p w14:paraId="232674A6"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Ievtushenko Dmytro Vasyliovych - Candidate of Medical Sciences, Associate Professor of the Department of Oncology, specialization in Oncosurgery.</w:t>
      </w:r>
    </w:p>
    <w:p w14:paraId="1555BB61" w14:textId="77777777" w:rsidR="00A26DA4" w:rsidRPr="00A26DA4" w:rsidRDefault="00A26DA4" w:rsidP="00A26DA4">
      <w:pPr>
        <w:widowControl/>
        <w:autoSpaceDE/>
        <w:autoSpaceDN/>
        <w:rPr>
          <w:rFonts w:eastAsia="Times New Roman"/>
          <w:sz w:val="24"/>
          <w:szCs w:val="24"/>
          <w:lang w:val="en-US" w:eastAsia="ru-RU"/>
        </w:rPr>
      </w:pPr>
      <w:r w:rsidRPr="00A26DA4">
        <w:rPr>
          <w:rFonts w:eastAsia="Times New Roman"/>
          <w:sz w:val="24"/>
          <w:szCs w:val="24"/>
          <w:lang w:val="en-US" w:eastAsia="ru-RU"/>
        </w:rPr>
        <w:t>Gavrilov Andrey Yurievich assistant of the department of oncology, specialization oncosurgery.</w:t>
      </w:r>
    </w:p>
    <w:p w14:paraId="15023F20" w14:textId="77777777" w:rsidR="00A26DA4" w:rsidRPr="00A26DA4" w:rsidRDefault="00A26DA4" w:rsidP="00A26DA4">
      <w:pPr>
        <w:widowControl/>
        <w:tabs>
          <w:tab w:val="num" w:pos="2204"/>
        </w:tabs>
        <w:overflowPunct w:val="0"/>
        <w:autoSpaceDE/>
        <w:autoSpaceDN/>
        <w:adjustRightInd w:val="0"/>
        <w:jc w:val="both"/>
        <w:rPr>
          <w:rFonts w:eastAsia="Times New Roman"/>
          <w:sz w:val="28"/>
          <w:szCs w:val="28"/>
          <w:lang w:val="en-US" w:eastAsia="ru-RU"/>
        </w:rPr>
      </w:pPr>
    </w:p>
    <w:p w14:paraId="123C5BA9"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b/>
          <w:sz w:val="24"/>
          <w:szCs w:val="24"/>
          <w:lang w:val="en-US" w:eastAsia="ru-RU" w:bidi="uk-UA"/>
        </w:rPr>
        <w:t xml:space="preserve">Contact phone and E-mail of the </w:t>
      </w:r>
      <w:proofErr w:type="gramStart"/>
      <w:r w:rsidRPr="00A26DA4">
        <w:rPr>
          <w:rFonts w:eastAsia="Times New Roman"/>
          <w:b/>
          <w:sz w:val="24"/>
          <w:szCs w:val="24"/>
          <w:lang w:val="en-US" w:eastAsia="ru-RU" w:bidi="uk-UA"/>
        </w:rPr>
        <w:t>department:</w:t>
      </w:r>
      <w:r w:rsidRPr="00A26DA4">
        <w:rPr>
          <w:rFonts w:eastAsia="Times New Roman"/>
          <w:sz w:val="24"/>
          <w:szCs w:val="24"/>
          <w:lang w:val="en-US" w:eastAsia="ru-RU"/>
        </w:rPr>
        <w:t>.</w:t>
      </w:r>
      <w:proofErr w:type="gramEnd"/>
      <w:r w:rsidRPr="00A26DA4">
        <w:rPr>
          <w:rFonts w:eastAsia="Times New Roman"/>
          <w:sz w:val="24"/>
          <w:szCs w:val="24"/>
          <w:lang w:val="en-US" w:eastAsia="ru-RU"/>
        </w:rPr>
        <w:t xml:space="preserve"> tel. +38 (057) 704-10-69, dep.oncology@i.ua</w:t>
      </w:r>
    </w:p>
    <w:p w14:paraId="30951C3E" w14:textId="77777777" w:rsidR="00A26DA4" w:rsidRPr="00A26DA4" w:rsidRDefault="00A26DA4" w:rsidP="00A26DA4">
      <w:pPr>
        <w:widowControl/>
        <w:tabs>
          <w:tab w:val="left" w:pos="851"/>
        </w:tabs>
        <w:autoSpaceDE/>
        <w:autoSpaceDN/>
        <w:spacing w:before="120" w:line="298" w:lineRule="exact"/>
        <w:jc w:val="both"/>
        <w:rPr>
          <w:rFonts w:eastAsia="Arial"/>
          <w:sz w:val="24"/>
          <w:szCs w:val="24"/>
          <w:lang w:bidi="uk-UA"/>
        </w:rPr>
      </w:pPr>
      <w:r w:rsidRPr="00A26DA4">
        <w:rPr>
          <w:rFonts w:eastAsia="Arial"/>
          <w:b/>
          <w:sz w:val="24"/>
          <w:szCs w:val="24"/>
          <w:lang w:bidi="uk-UA"/>
        </w:rPr>
        <w:t>Eye consultations:</w:t>
      </w:r>
      <w:r w:rsidRPr="00A26DA4">
        <w:rPr>
          <w:rFonts w:eastAsia="Arial"/>
          <w:sz w:val="24"/>
          <w:szCs w:val="24"/>
          <w:lang w:bidi="uk-UA"/>
        </w:rPr>
        <w:t xml:space="preserve">schedule and venue according to the schedule of the department. </w:t>
      </w:r>
    </w:p>
    <w:p w14:paraId="636932B0" w14:textId="77777777" w:rsidR="00A26DA4" w:rsidRPr="00A26DA4" w:rsidRDefault="00A26DA4" w:rsidP="00A26DA4">
      <w:pPr>
        <w:widowControl/>
        <w:tabs>
          <w:tab w:val="left" w:pos="851"/>
        </w:tabs>
        <w:autoSpaceDE/>
        <w:autoSpaceDN/>
        <w:spacing w:before="120" w:line="298" w:lineRule="exact"/>
        <w:jc w:val="both"/>
        <w:rPr>
          <w:rFonts w:eastAsia="Arial"/>
          <w:sz w:val="24"/>
          <w:szCs w:val="24"/>
          <w:lang w:bidi="uk-UA"/>
        </w:rPr>
      </w:pPr>
      <w:r w:rsidRPr="00A26DA4">
        <w:rPr>
          <w:rFonts w:eastAsia="Arial"/>
          <w:b/>
          <w:sz w:val="24"/>
          <w:szCs w:val="24"/>
          <w:lang w:bidi="uk-UA"/>
        </w:rPr>
        <w:t>Online consultations</w:t>
      </w:r>
      <w:r w:rsidRPr="00A26DA4">
        <w:rPr>
          <w:rFonts w:eastAsia="Arial"/>
          <w:sz w:val="24"/>
          <w:szCs w:val="24"/>
          <w:lang w:bidi="uk-UA"/>
        </w:rPr>
        <w:t>: schedule and venue by prior arrangement with the teacher.</w:t>
      </w:r>
    </w:p>
    <w:p w14:paraId="55CA84AB" w14:textId="77777777" w:rsidR="00A26DA4" w:rsidRPr="00A26DA4" w:rsidRDefault="00A26DA4" w:rsidP="00A26DA4">
      <w:pPr>
        <w:widowControl/>
        <w:tabs>
          <w:tab w:val="left" w:pos="851"/>
        </w:tabs>
        <w:autoSpaceDE/>
        <w:autoSpaceDN/>
        <w:spacing w:before="120" w:line="298" w:lineRule="exact"/>
        <w:jc w:val="both"/>
        <w:rPr>
          <w:rFonts w:eastAsia="Arial"/>
          <w:color w:val="000000"/>
          <w:sz w:val="24"/>
          <w:szCs w:val="24"/>
          <w:lang w:bidi="uk-UA"/>
        </w:rPr>
      </w:pPr>
      <w:r w:rsidRPr="00A26DA4">
        <w:rPr>
          <w:rFonts w:eastAsia="Arial"/>
          <w:b/>
          <w:color w:val="000000"/>
          <w:sz w:val="24"/>
          <w:szCs w:val="24"/>
          <w:lang w:bidi="uk-UA"/>
        </w:rPr>
        <w:t>Location:</w:t>
      </w:r>
      <w:r w:rsidRPr="00A26DA4">
        <w:rPr>
          <w:rFonts w:eastAsia="Arial"/>
          <w:color w:val="000000"/>
          <w:sz w:val="24"/>
          <w:szCs w:val="24"/>
          <w:lang w:bidi="uk-UA"/>
        </w:rPr>
        <w:t xml:space="preserve"> classes are held in the conditions of IMR, OCO and university clinic.</w:t>
      </w:r>
    </w:p>
    <w:p w14:paraId="55508231" w14:textId="77777777" w:rsidR="00556F8D" w:rsidRPr="00A27055" w:rsidRDefault="00556F8D" w:rsidP="00F56677">
      <w:pPr>
        <w:pStyle w:val="20"/>
        <w:shd w:val="clear" w:color="auto" w:fill="auto"/>
        <w:tabs>
          <w:tab w:val="left" w:pos="851"/>
        </w:tabs>
        <w:spacing w:line="298" w:lineRule="exact"/>
        <w:ind w:firstLine="0"/>
        <w:jc w:val="both"/>
        <w:rPr>
          <w:rFonts w:ascii="Times New Roman" w:hAnsi="Times New Roman"/>
          <w:color w:val="000000"/>
          <w:sz w:val="24"/>
          <w:szCs w:val="24"/>
        </w:rPr>
      </w:pPr>
    </w:p>
    <w:p w14:paraId="0C9F6520" w14:textId="77777777" w:rsidR="00556F8D" w:rsidRDefault="00556F8D" w:rsidP="00F56677">
      <w:pPr>
        <w:tabs>
          <w:tab w:val="left" w:pos="851"/>
          <w:tab w:val="left" w:pos="1418"/>
        </w:tabs>
        <w:spacing w:line="298" w:lineRule="exact"/>
        <w:ind w:left="567" w:firstLine="567"/>
        <w:jc w:val="both"/>
        <w:rPr>
          <w:sz w:val="24"/>
          <w:szCs w:val="24"/>
          <w:u w:val="single"/>
        </w:rPr>
      </w:pPr>
    </w:p>
    <w:p w14:paraId="59F72F80" w14:textId="77777777" w:rsidR="00A26DA4" w:rsidRPr="00A26DA4" w:rsidRDefault="00A26DA4" w:rsidP="00A26DA4">
      <w:pPr>
        <w:widowControl/>
        <w:tabs>
          <w:tab w:val="left" w:pos="851"/>
          <w:tab w:val="left" w:pos="993"/>
        </w:tabs>
        <w:autoSpaceDE/>
        <w:autoSpaceDN/>
        <w:spacing w:before="120" w:line="298" w:lineRule="exact"/>
        <w:ind w:left="720"/>
        <w:jc w:val="center"/>
        <w:rPr>
          <w:rFonts w:eastAsia="Arial"/>
          <w:b/>
          <w:sz w:val="24"/>
          <w:szCs w:val="24"/>
          <w:lang w:eastAsia="en-US"/>
        </w:rPr>
      </w:pPr>
      <w:r w:rsidRPr="00A26DA4">
        <w:rPr>
          <w:rFonts w:eastAsia="Arial"/>
          <w:b/>
          <w:sz w:val="24"/>
          <w:szCs w:val="24"/>
          <w:lang w:eastAsia="ru-RU"/>
        </w:rPr>
        <w:t>Discipline information</w:t>
      </w:r>
    </w:p>
    <w:p w14:paraId="7AE62826" w14:textId="77777777" w:rsidR="00A26DA4" w:rsidRPr="00A26DA4" w:rsidRDefault="00A26DA4" w:rsidP="00A26DA4">
      <w:pPr>
        <w:widowControl/>
        <w:tabs>
          <w:tab w:val="left" w:pos="851"/>
          <w:tab w:val="left" w:pos="1418"/>
        </w:tabs>
        <w:autoSpaceDE/>
        <w:autoSpaceDN/>
        <w:spacing w:line="298" w:lineRule="exact"/>
        <w:jc w:val="both"/>
        <w:rPr>
          <w:rFonts w:eastAsia="Times New Roman"/>
          <w:color w:val="FF0000"/>
          <w:sz w:val="24"/>
          <w:szCs w:val="24"/>
          <w:lang w:val="ru-RU" w:eastAsia="ru-RU"/>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A26DA4" w:rsidRPr="00A26DA4" w14:paraId="2546E7B7" w14:textId="77777777" w:rsidTr="00A26DA4">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6A9F3429"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 xml:space="preserve">Name of indicators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8A0FA8F"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Field of knowledge, direction of training, educational and qualification level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B92ED8"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Characteristics of the discipline</w:t>
            </w:r>
          </w:p>
        </w:tc>
      </w:tr>
      <w:tr w:rsidR="00A26DA4" w:rsidRPr="00A26DA4" w14:paraId="2B349DB9" w14:textId="77777777" w:rsidTr="00A26DA4">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C3429C1"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8329585" w14:textId="77777777" w:rsidR="00A26DA4" w:rsidRPr="00A26DA4" w:rsidRDefault="00A26DA4" w:rsidP="00A26DA4">
            <w:pPr>
              <w:widowControl/>
              <w:autoSpaceDE/>
              <w:autoSpaceDN/>
              <w:spacing w:line="276" w:lineRule="auto"/>
              <w:rPr>
                <w:rFonts w:eastAsia="Times New Roman"/>
                <w:sz w:val="24"/>
                <w:szCs w:val="24"/>
                <w:lang w:val="en-US" w:eastAsia="en-US"/>
              </w:rPr>
            </w:pPr>
          </w:p>
        </w:tc>
        <w:tc>
          <w:tcPr>
            <w:tcW w:w="3402" w:type="dxa"/>
            <w:tcBorders>
              <w:top w:val="single" w:sz="4" w:space="0" w:color="auto"/>
              <w:left w:val="single" w:sz="4" w:space="0" w:color="auto"/>
              <w:bottom w:val="single" w:sz="4" w:space="0" w:color="auto"/>
              <w:right w:val="single" w:sz="4" w:space="0" w:color="auto"/>
            </w:tcBorders>
            <w:hideMark/>
          </w:tcPr>
          <w:p w14:paraId="779F094C"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full-time education</w:t>
            </w:r>
          </w:p>
        </w:tc>
      </w:tr>
      <w:tr w:rsidR="00A26DA4" w:rsidRPr="00A26DA4" w14:paraId="735EFE00" w14:textId="77777777" w:rsidTr="00A26DA4">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1C939874" w14:textId="77777777" w:rsidR="00A26DA4" w:rsidRPr="00A26DA4" w:rsidRDefault="00A26DA4" w:rsidP="00A26DA4">
            <w:pPr>
              <w:widowControl/>
              <w:autoSpaceDE/>
              <w:autoSpaceDN/>
              <w:spacing w:line="276" w:lineRule="auto"/>
              <w:rPr>
                <w:rFonts w:eastAsia="Times New Roman"/>
                <w:sz w:val="24"/>
                <w:szCs w:val="24"/>
                <w:lang w:eastAsia="en-US"/>
              </w:rPr>
            </w:pPr>
            <w:r w:rsidRPr="00A26DA4">
              <w:rPr>
                <w:rFonts w:eastAsia="Times New Roman"/>
                <w:sz w:val="24"/>
                <w:szCs w:val="24"/>
                <w:lang w:val="ru-RU" w:eastAsia="en-US"/>
              </w:rPr>
              <w:t>Number of credits - 1</w:t>
            </w:r>
          </w:p>
        </w:tc>
        <w:tc>
          <w:tcPr>
            <w:tcW w:w="3261" w:type="dxa"/>
            <w:tcBorders>
              <w:top w:val="single" w:sz="4" w:space="0" w:color="auto"/>
              <w:left w:val="single" w:sz="4" w:space="0" w:color="auto"/>
              <w:bottom w:val="single" w:sz="4" w:space="0" w:color="auto"/>
              <w:right w:val="single" w:sz="4" w:space="0" w:color="auto"/>
            </w:tcBorders>
            <w:hideMark/>
          </w:tcPr>
          <w:p w14:paraId="654C503D"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educational program for training specialists of the second (master's)</w:t>
            </w:r>
          </w:p>
          <w:p w14:paraId="3BAF138B"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 xml:space="preserve"> level of higher education training 22 "Health" </w:t>
            </w:r>
          </w:p>
        </w:tc>
        <w:tc>
          <w:tcPr>
            <w:tcW w:w="3402" w:type="dxa"/>
            <w:tcBorders>
              <w:top w:val="single" w:sz="4" w:space="0" w:color="auto"/>
              <w:left w:val="single" w:sz="4" w:space="0" w:color="auto"/>
              <w:bottom w:val="single" w:sz="4" w:space="0" w:color="auto"/>
              <w:right w:val="single" w:sz="4" w:space="0" w:color="auto"/>
            </w:tcBorders>
            <w:vAlign w:val="center"/>
          </w:tcPr>
          <w:p w14:paraId="468D9E1A"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Normative</w:t>
            </w:r>
          </w:p>
          <w:p w14:paraId="41F726C8"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
          <w:p w14:paraId="4197B09B" w14:textId="77777777" w:rsidR="00A26DA4" w:rsidRPr="00A26DA4" w:rsidRDefault="00A26DA4" w:rsidP="00A26DA4">
            <w:pPr>
              <w:widowControl/>
              <w:autoSpaceDE/>
              <w:autoSpaceDN/>
              <w:spacing w:line="276" w:lineRule="auto"/>
              <w:jc w:val="center"/>
              <w:rPr>
                <w:rFonts w:eastAsia="Times New Roman"/>
                <w:i/>
                <w:sz w:val="24"/>
                <w:szCs w:val="24"/>
                <w:lang w:val="ru-RU" w:eastAsia="en-US"/>
              </w:rPr>
            </w:pPr>
          </w:p>
        </w:tc>
      </w:tr>
      <w:tr w:rsidR="00A26DA4" w:rsidRPr="00A26DA4" w14:paraId="2694A32A" w14:textId="77777777" w:rsidTr="00A26DA4">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1E434215" w14:textId="77777777" w:rsidR="00A26DA4" w:rsidRPr="00A26DA4" w:rsidRDefault="00A26DA4" w:rsidP="00A26DA4">
            <w:pPr>
              <w:widowControl/>
              <w:autoSpaceDE/>
              <w:autoSpaceDN/>
              <w:spacing w:line="276" w:lineRule="auto"/>
              <w:rPr>
                <w:rFonts w:eastAsia="Times New Roman"/>
                <w:sz w:val="24"/>
                <w:szCs w:val="24"/>
                <w:lang w:eastAsia="en-US"/>
              </w:rPr>
            </w:pPr>
            <w:r>
              <w:rPr>
                <w:rFonts w:eastAsia="Times New Roman"/>
                <w:sz w:val="24"/>
                <w:szCs w:val="24"/>
                <w:lang w:val="ru-RU" w:eastAsia="en-US"/>
              </w:rPr>
              <w:t>Total number of hours 3</w:t>
            </w:r>
            <w:r w:rsidRPr="00A26DA4">
              <w:rPr>
                <w:rFonts w:eastAsia="Times New Roman"/>
                <w:sz w:val="24"/>
                <w:szCs w:val="24"/>
                <w:lang w:val="ru-RU" w:eastAsia="en-US"/>
              </w:rPr>
              <w:t>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154AF1AE" w14:textId="77777777" w:rsidR="00A26DA4" w:rsidRPr="00A26DA4" w:rsidRDefault="00A26DA4" w:rsidP="00A26DA4">
            <w:pPr>
              <w:widowControl/>
              <w:autoSpaceDE/>
              <w:autoSpaceDN/>
              <w:spacing w:line="276" w:lineRule="auto"/>
              <w:rPr>
                <w:rFonts w:eastAsia="Times New Roman"/>
                <w:sz w:val="24"/>
                <w:szCs w:val="24"/>
                <w:lang w:val="ru-RU" w:eastAsia="en-US"/>
              </w:rPr>
            </w:pPr>
          </w:p>
          <w:p w14:paraId="77264FB6"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Specialty:</w:t>
            </w:r>
          </w:p>
          <w:p w14:paraId="13CCFF77"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Pr>
                <w:rFonts w:eastAsia="Times New Roman"/>
                <w:sz w:val="24"/>
                <w:szCs w:val="24"/>
                <w:lang w:val="ru-RU" w:eastAsia="en-US"/>
              </w:rPr>
              <w:t>222</w:t>
            </w:r>
            <w:r w:rsidRPr="00A26DA4">
              <w:rPr>
                <w:rFonts w:eastAsia="Times New Roman"/>
                <w:sz w:val="24"/>
                <w:szCs w:val="24"/>
                <w:lang w:val="ru-RU" w:eastAsia="en-US"/>
              </w:rPr>
              <w:t xml:space="preserve"> "</w:t>
            </w:r>
            <w:r>
              <w:rPr>
                <w:rFonts w:eastAsia="Times New Roman"/>
                <w:sz w:val="24"/>
                <w:szCs w:val="24"/>
                <w:lang w:val="en-US" w:eastAsia="en-US"/>
              </w:rPr>
              <w:t>Medicine</w:t>
            </w:r>
            <w:r w:rsidRPr="00A26DA4">
              <w:rPr>
                <w:rFonts w:eastAsia="Times New Roman"/>
                <w:sz w:val="24"/>
                <w:szCs w:val="24"/>
                <w:lang w:val="ru-RU"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7145EF"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r w:rsidRPr="00A26DA4">
              <w:rPr>
                <w:rFonts w:eastAsia="Times New Roman"/>
                <w:b/>
                <w:sz w:val="24"/>
                <w:szCs w:val="24"/>
                <w:lang w:val="ru-RU" w:eastAsia="en-US"/>
              </w:rPr>
              <w:t>Year of preparation:</w:t>
            </w:r>
          </w:p>
        </w:tc>
      </w:tr>
      <w:tr w:rsidR="00A26DA4" w:rsidRPr="00A26DA4" w14:paraId="3A0FD0D3" w14:textId="77777777" w:rsidTr="00A26DA4">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F4444B8"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90D251A"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855439E"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Pr>
                <w:rFonts w:eastAsia="Times New Roman"/>
                <w:sz w:val="24"/>
                <w:szCs w:val="24"/>
                <w:lang w:val="en-US" w:eastAsia="en-US"/>
              </w:rPr>
              <w:t>6</w:t>
            </w:r>
            <w:r w:rsidRPr="00A26DA4">
              <w:rPr>
                <w:rFonts w:eastAsia="Times New Roman"/>
                <w:sz w:val="24"/>
                <w:szCs w:val="24"/>
                <w:lang w:eastAsia="en-US"/>
              </w:rPr>
              <w:t>th</w:t>
            </w:r>
          </w:p>
        </w:tc>
      </w:tr>
      <w:tr w:rsidR="00A26DA4" w:rsidRPr="00A26DA4" w14:paraId="655CB272" w14:textId="77777777" w:rsidTr="00A26DA4">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BCB12FC"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8A40958"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8072680"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r w:rsidRPr="00A26DA4">
              <w:rPr>
                <w:rFonts w:eastAsia="Times New Roman"/>
                <w:b/>
                <w:sz w:val="24"/>
                <w:szCs w:val="24"/>
                <w:lang w:val="ru-RU" w:eastAsia="en-US"/>
              </w:rPr>
              <w:t>Semester</w:t>
            </w:r>
          </w:p>
        </w:tc>
      </w:tr>
      <w:tr w:rsidR="00A26DA4" w:rsidRPr="00A26DA4" w14:paraId="72C952F9" w14:textId="77777777" w:rsidTr="00A26DA4">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036B73A"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E1FF08E"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A5C522C"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Pr>
                <w:rFonts w:eastAsia="Times New Roman"/>
                <w:sz w:val="24"/>
                <w:szCs w:val="24"/>
                <w:lang w:val="en-US" w:eastAsia="en-US"/>
              </w:rPr>
              <w:t>11-12</w:t>
            </w:r>
          </w:p>
        </w:tc>
      </w:tr>
      <w:tr w:rsidR="00A26DA4" w:rsidRPr="00A26DA4" w14:paraId="67FA69DE" w14:textId="77777777" w:rsidTr="00A26DA4">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081175D"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36A1CD4"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8E0ED3E"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r w:rsidRPr="00A26DA4">
              <w:rPr>
                <w:rFonts w:eastAsia="Times New Roman"/>
                <w:b/>
                <w:sz w:val="24"/>
                <w:szCs w:val="24"/>
                <w:lang w:val="ru-RU" w:eastAsia="en-US"/>
              </w:rPr>
              <w:t xml:space="preserve">Lectures </w:t>
            </w:r>
          </w:p>
        </w:tc>
      </w:tr>
      <w:tr w:rsidR="00A26DA4" w:rsidRPr="00A26DA4" w14:paraId="535AE583" w14:textId="77777777" w:rsidTr="00A26DA4">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0CBC5DB7" w14:textId="77777777" w:rsidR="00A26DA4" w:rsidRPr="00A26DA4" w:rsidRDefault="00A26DA4" w:rsidP="00A26DA4">
            <w:pPr>
              <w:widowControl/>
              <w:autoSpaceDE/>
              <w:autoSpaceDN/>
              <w:spacing w:line="276" w:lineRule="auto"/>
              <w:rPr>
                <w:rFonts w:eastAsia="Times New Roman"/>
                <w:sz w:val="24"/>
                <w:szCs w:val="24"/>
                <w:lang w:val="en-US" w:eastAsia="en-US"/>
              </w:rPr>
            </w:pPr>
            <w:r w:rsidRPr="00A26DA4">
              <w:rPr>
                <w:rFonts w:eastAsia="Times New Roman"/>
                <w:sz w:val="24"/>
                <w:szCs w:val="24"/>
                <w:lang w:val="en-US" w:eastAsia="en-US"/>
              </w:rPr>
              <w:t>Hours for day (or evening) form of study:</w:t>
            </w:r>
          </w:p>
          <w:p w14:paraId="3163F6D2" w14:textId="77777777" w:rsidR="00A26DA4" w:rsidRPr="00A26DA4" w:rsidRDefault="00A26DA4" w:rsidP="00A26DA4">
            <w:pPr>
              <w:widowControl/>
              <w:autoSpaceDE/>
              <w:autoSpaceDN/>
              <w:spacing w:line="276" w:lineRule="auto"/>
              <w:rPr>
                <w:rFonts w:eastAsia="Times New Roman"/>
                <w:sz w:val="24"/>
                <w:szCs w:val="24"/>
                <w:lang w:val="en-US" w:eastAsia="en-US"/>
              </w:rPr>
            </w:pPr>
            <w:r>
              <w:rPr>
                <w:rFonts w:eastAsia="Times New Roman"/>
                <w:sz w:val="24"/>
                <w:szCs w:val="24"/>
                <w:lang w:val="en-US" w:eastAsia="en-US"/>
              </w:rPr>
              <w:t>classrooms - 1</w:t>
            </w:r>
            <w:r w:rsidRPr="00A26DA4">
              <w:rPr>
                <w:rFonts w:eastAsia="Times New Roman"/>
                <w:sz w:val="24"/>
                <w:szCs w:val="24"/>
                <w:lang w:val="en-US" w:eastAsia="en-US"/>
              </w:rPr>
              <w:t>0</w:t>
            </w:r>
          </w:p>
          <w:p w14:paraId="630098C0" w14:textId="77777777" w:rsidR="00A26DA4" w:rsidRPr="00A26DA4" w:rsidRDefault="00A26DA4" w:rsidP="00A26DA4">
            <w:pPr>
              <w:widowControl/>
              <w:autoSpaceDE/>
              <w:autoSpaceDN/>
              <w:spacing w:line="276" w:lineRule="auto"/>
              <w:rPr>
                <w:rFonts w:eastAsia="Times New Roman"/>
                <w:sz w:val="24"/>
                <w:szCs w:val="24"/>
                <w:lang w:eastAsia="en-US"/>
              </w:rPr>
            </w:pPr>
            <w:r w:rsidRPr="00A26DA4">
              <w:rPr>
                <w:rFonts w:eastAsia="Times New Roman"/>
                <w:sz w:val="24"/>
                <w:szCs w:val="24"/>
                <w:lang w:val="en-US" w:eastAsia="en-US"/>
              </w:rPr>
              <w:t>ind</w:t>
            </w:r>
            <w:r>
              <w:rPr>
                <w:rFonts w:eastAsia="Times New Roman"/>
                <w:sz w:val="24"/>
                <w:szCs w:val="24"/>
                <w:lang w:val="en-US" w:eastAsia="en-US"/>
              </w:rPr>
              <w:t>ependent work of the student -20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8F0DC03"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Education level:</w:t>
            </w:r>
          </w:p>
          <w:p w14:paraId="3B3525E6"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val="ru-RU" w:eastAsia="en-US"/>
              </w:rPr>
              <w:t>master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FBB4FC"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sidRPr="00A26DA4">
              <w:rPr>
                <w:rFonts w:eastAsia="Times New Roman"/>
                <w:sz w:val="24"/>
                <w:szCs w:val="24"/>
                <w:lang w:eastAsia="en-US"/>
              </w:rPr>
              <w:t>6 years</w:t>
            </w:r>
          </w:p>
        </w:tc>
      </w:tr>
      <w:tr w:rsidR="00A26DA4" w:rsidRPr="00A26DA4" w14:paraId="376B9987" w14:textId="77777777" w:rsidTr="00A26DA4">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123B4BF"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1D9E6BE"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F75DB52"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r w:rsidRPr="00A26DA4">
              <w:rPr>
                <w:rFonts w:eastAsia="Times New Roman"/>
                <w:b/>
                <w:sz w:val="24"/>
                <w:szCs w:val="24"/>
                <w:lang w:val="ru-RU" w:eastAsia="en-US"/>
              </w:rPr>
              <w:t>Practical, seminar</w:t>
            </w:r>
          </w:p>
        </w:tc>
      </w:tr>
      <w:tr w:rsidR="00A26DA4" w:rsidRPr="00A26DA4" w14:paraId="4446169A" w14:textId="77777777" w:rsidTr="00A26DA4">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5EDA77C"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93F18E9"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4AB8CD2"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eastAsia="en-US"/>
              </w:rPr>
              <w:t>1</w:t>
            </w:r>
            <w:r>
              <w:rPr>
                <w:rFonts w:eastAsia="Times New Roman"/>
                <w:sz w:val="24"/>
                <w:szCs w:val="24"/>
                <w:lang w:val="en-US" w:eastAsia="en-US"/>
              </w:rPr>
              <w:t>0</w:t>
            </w:r>
            <w:r w:rsidRPr="00A26DA4">
              <w:rPr>
                <w:rFonts w:eastAsia="Times New Roman"/>
                <w:sz w:val="24"/>
                <w:szCs w:val="24"/>
                <w:lang w:eastAsia="en-US"/>
              </w:rPr>
              <w:t xml:space="preserve"> </w:t>
            </w:r>
            <w:r>
              <w:rPr>
                <w:rFonts w:eastAsia="Times New Roman"/>
                <w:sz w:val="24"/>
                <w:szCs w:val="24"/>
                <w:lang w:val="en-US" w:eastAsia="en-US"/>
              </w:rPr>
              <w:t>hours</w:t>
            </w:r>
          </w:p>
        </w:tc>
      </w:tr>
      <w:tr w:rsidR="00A26DA4" w:rsidRPr="00A26DA4" w14:paraId="658714C6"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FDDE245"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E3E401E"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52E8A94"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r w:rsidRPr="00A26DA4">
              <w:rPr>
                <w:rFonts w:eastAsia="Times New Roman"/>
                <w:b/>
                <w:sz w:val="24"/>
                <w:szCs w:val="24"/>
                <w:lang w:val="ru-RU" w:eastAsia="en-US"/>
              </w:rPr>
              <w:t>Laboratory</w:t>
            </w:r>
          </w:p>
        </w:tc>
      </w:tr>
      <w:tr w:rsidR="00A26DA4" w:rsidRPr="00A26DA4" w14:paraId="3BA0C2A9"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A34D4F0"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7D9A8F8"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4340B42" w14:textId="77777777" w:rsidR="00A26DA4" w:rsidRPr="00A26DA4" w:rsidRDefault="00A26DA4" w:rsidP="00A26DA4">
            <w:pPr>
              <w:widowControl/>
              <w:autoSpaceDE/>
              <w:autoSpaceDN/>
              <w:spacing w:line="276" w:lineRule="auto"/>
              <w:jc w:val="center"/>
              <w:rPr>
                <w:rFonts w:eastAsia="Times New Roman"/>
                <w:i/>
                <w:sz w:val="24"/>
                <w:szCs w:val="24"/>
                <w:lang w:val="ru-RU" w:eastAsia="en-US"/>
              </w:rPr>
            </w:pPr>
            <w:r w:rsidRPr="00A26DA4">
              <w:rPr>
                <w:rFonts w:eastAsia="Times New Roman"/>
                <w:sz w:val="24"/>
                <w:szCs w:val="24"/>
                <w:lang w:val="ru-RU" w:eastAsia="en-US"/>
              </w:rPr>
              <w:t>0 years</w:t>
            </w:r>
          </w:p>
        </w:tc>
      </w:tr>
      <w:tr w:rsidR="00A26DA4" w:rsidRPr="00A26DA4" w14:paraId="1A282B1C"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158A583"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0D25D71"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157A381"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r w:rsidRPr="00A26DA4">
              <w:rPr>
                <w:rFonts w:eastAsia="Times New Roman"/>
                <w:b/>
                <w:sz w:val="24"/>
                <w:szCs w:val="24"/>
                <w:lang w:val="ru-RU" w:eastAsia="en-US"/>
              </w:rPr>
              <w:t>Individual work</w:t>
            </w:r>
          </w:p>
        </w:tc>
      </w:tr>
      <w:tr w:rsidR="00A26DA4" w:rsidRPr="00A26DA4" w14:paraId="0CA15E47"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20AA133"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CD6E035"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A6415B4"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Pr>
                <w:rFonts w:eastAsia="Times New Roman"/>
                <w:sz w:val="24"/>
                <w:szCs w:val="24"/>
                <w:lang w:val="en-US" w:eastAsia="en-US"/>
              </w:rPr>
              <w:t>2</w:t>
            </w:r>
            <w:r w:rsidRPr="00A26DA4">
              <w:rPr>
                <w:rFonts w:eastAsia="Times New Roman"/>
                <w:sz w:val="24"/>
                <w:szCs w:val="24"/>
                <w:lang w:val="en-US" w:eastAsia="en-US"/>
              </w:rPr>
              <w:t>0</w:t>
            </w:r>
            <w:r w:rsidRPr="00A26DA4">
              <w:rPr>
                <w:rFonts w:eastAsia="Times New Roman"/>
                <w:sz w:val="24"/>
                <w:szCs w:val="24"/>
                <w:lang w:eastAsia="en-US"/>
              </w:rPr>
              <w:t xml:space="preserve"> </w:t>
            </w:r>
            <w:r w:rsidRPr="00A26DA4">
              <w:rPr>
                <w:rFonts w:eastAsia="Times New Roman"/>
                <w:sz w:val="24"/>
                <w:szCs w:val="24"/>
                <w:lang w:val="en-US" w:eastAsia="en-US"/>
              </w:rPr>
              <w:t>hours</w:t>
            </w:r>
          </w:p>
        </w:tc>
      </w:tr>
      <w:tr w:rsidR="00A26DA4" w:rsidRPr="00A26DA4" w14:paraId="3E3F500B"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5AA9300"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BD62C3C"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26BCD59" w14:textId="77777777" w:rsidR="00A26DA4" w:rsidRPr="00A26DA4" w:rsidRDefault="00A26DA4" w:rsidP="00A26DA4">
            <w:pPr>
              <w:widowControl/>
              <w:autoSpaceDE/>
              <w:autoSpaceDN/>
              <w:spacing w:line="276" w:lineRule="auto"/>
              <w:jc w:val="center"/>
              <w:rPr>
                <w:rFonts w:eastAsia="Times New Roman"/>
                <w:b/>
                <w:sz w:val="24"/>
                <w:szCs w:val="24"/>
                <w:lang w:val="en-US" w:eastAsia="en-US"/>
              </w:rPr>
            </w:pPr>
            <w:r w:rsidRPr="00A26DA4">
              <w:rPr>
                <w:rFonts w:eastAsia="Times New Roman"/>
                <w:b/>
                <w:sz w:val="24"/>
                <w:szCs w:val="24"/>
                <w:lang w:val="ru-RU" w:eastAsia="en-US"/>
              </w:rPr>
              <w:t xml:space="preserve">Individual tasks: </w:t>
            </w:r>
          </w:p>
          <w:p w14:paraId="7CB170BF"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p>
        </w:tc>
      </w:tr>
      <w:tr w:rsidR="00A26DA4" w:rsidRPr="00A26DA4" w14:paraId="11555F86"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DEE7BC2"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10E7912"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3479F34"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Type of control:</w:t>
            </w:r>
          </w:p>
          <w:p w14:paraId="6DB34470" w14:textId="77777777" w:rsidR="00A26DA4" w:rsidRPr="00A26DA4" w:rsidRDefault="00A26DA4" w:rsidP="00A26DA4">
            <w:pPr>
              <w:widowControl/>
              <w:autoSpaceDE/>
              <w:autoSpaceDN/>
              <w:spacing w:line="276" w:lineRule="auto"/>
              <w:jc w:val="center"/>
              <w:rPr>
                <w:rFonts w:eastAsia="Times New Roman"/>
                <w:i/>
                <w:sz w:val="24"/>
                <w:szCs w:val="24"/>
                <w:lang w:val="en-US" w:eastAsia="en-US"/>
              </w:rPr>
            </w:pPr>
            <w:r w:rsidRPr="00A26DA4">
              <w:rPr>
                <w:rFonts w:eastAsia="Times New Roman"/>
                <w:sz w:val="24"/>
                <w:szCs w:val="24"/>
                <w:lang w:val="en-US" w:eastAsia="en-US"/>
              </w:rPr>
              <w:t>Differentiated credit</w:t>
            </w:r>
          </w:p>
        </w:tc>
      </w:tr>
    </w:tbl>
    <w:p w14:paraId="133E5234" w14:textId="77777777" w:rsidR="00A26DA4" w:rsidRPr="00A26DA4" w:rsidRDefault="00A26DA4" w:rsidP="00A26DA4">
      <w:pPr>
        <w:widowControl/>
        <w:tabs>
          <w:tab w:val="left" w:pos="851"/>
          <w:tab w:val="left" w:pos="1418"/>
        </w:tabs>
        <w:autoSpaceDE/>
        <w:autoSpaceDN/>
        <w:spacing w:line="298" w:lineRule="exact"/>
        <w:ind w:firstLine="1134"/>
        <w:jc w:val="both"/>
        <w:rPr>
          <w:rFonts w:eastAsia="Times New Roman"/>
          <w:color w:val="FF0000"/>
          <w:sz w:val="24"/>
          <w:szCs w:val="24"/>
          <w:lang w:val="en-US" w:eastAsia="ru-RU"/>
        </w:rPr>
      </w:pPr>
    </w:p>
    <w:p w14:paraId="58E4430C" w14:textId="77777777" w:rsidR="00A26DA4" w:rsidRPr="00A26DA4" w:rsidRDefault="00A26DA4" w:rsidP="00F56677">
      <w:pPr>
        <w:overflowPunct w:val="0"/>
        <w:adjustRightInd w:val="0"/>
        <w:ind w:firstLine="680"/>
        <w:jc w:val="both"/>
        <w:rPr>
          <w:sz w:val="24"/>
          <w:szCs w:val="24"/>
          <w:lang w:val="en-US"/>
        </w:rPr>
      </w:pPr>
    </w:p>
    <w:p w14:paraId="47ECF901" w14:textId="77777777" w:rsidR="00A26DA4" w:rsidRDefault="00A26DA4" w:rsidP="00F56677">
      <w:pPr>
        <w:overflowPunct w:val="0"/>
        <w:adjustRightInd w:val="0"/>
        <w:ind w:firstLine="680"/>
        <w:jc w:val="both"/>
        <w:rPr>
          <w:sz w:val="24"/>
          <w:szCs w:val="24"/>
        </w:rPr>
      </w:pPr>
    </w:p>
    <w:p w14:paraId="69196670" w14:textId="77777777" w:rsidR="00A26DA4" w:rsidRPr="00A26DA4" w:rsidRDefault="00A26DA4" w:rsidP="00A26DA4">
      <w:pPr>
        <w:widowControl/>
        <w:overflowPunct w:val="0"/>
        <w:autoSpaceDE/>
        <w:autoSpaceDN/>
        <w:adjustRightInd w:val="0"/>
        <w:ind w:firstLine="680"/>
        <w:jc w:val="both"/>
        <w:rPr>
          <w:rFonts w:eastAsia="Times New Roman"/>
          <w:sz w:val="24"/>
          <w:szCs w:val="24"/>
          <w:lang w:val="en-US" w:eastAsia="ru-RU"/>
        </w:rPr>
      </w:pPr>
      <w:r w:rsidRPr="00A26DA4">
        <w:rPr>
          <w:rFonts w:eastAsia="Times New Roman"/>
          <w:sz w:val="24"/>
          <w:szCs w:val="24"/>
          <w:lang w:val="en-US" w:eastAsia="ru-RU"/>
        </w:rPr>
        <w:t>Educational program of higher education of Ukraine, second (master's) level, educational qualification assigned - master's degree, field of knowledge - 22 Healthcare, specialty 221 "Dentistry"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0E7BD70B" w14:textId="77777777" w:rsidR="00A26DA4" w:rsidRPr="00A26DA4" w:rsidRDefault="00A26DA4" w:rsidP="00A26DA4">
      <w:pPr>
        <w:widowControl/>
        <w:overflowPunct w:val="0"/>
        <w:autoSpaceDE/>
        <w:autoSpaceDN/>
        <w:adjustRightInd w:val="0"/>
        <w:ind w:firstLine="680"/>
        <w:jc w:val="both"/>
        <w:rPr>
          <w:rFonts w:eastAsia="Times New Roman"/>
          <w:sz w:val="24"/>
          <w:szCs w:val="24"/>
          <w:lang w:val="en-US" w:eastAsia="ru-RU"/>
        </w:rPr>
      </w:pPr>
      <w:r w:rsidRPr="00A26DA4">
        <w:rPr>
          <w:rFonts w:eastAsia="Times New Roman"/>
          <w:sz w:val="24"/>
          <w:szCs w:val="24"/>
          <w:lang w:val="en-US" w:eastAsia="ru-RU"/>
        </w:rPr>
        <w:t>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14:paraId="3FF57A3E" w14:textId="77777777" w:rsidR="00A26DA4" w:rsidRPr="00A26DA4" w:rsidRDefault="00A26DA4" w:rsidP="00A26DA4">
      <w:pPr>
        <w:widowControl/>
        <w:overflowPunct w:val="0"/>
        <w:autoSpaceDE/>
        <w:autoSpaceDN/>
        <w:adjustRightInd w:val="0"/>
        <w:ind w:firstLine="680"/>
        <w:jc w:val="both"/>
        <w:rPr>
          <w:rFonts w:eastAsia="Times New Roman"/>
          <w:sz w:val="24"/>
          <w:szCs w:val="24"/>
          <w:lang w:val="en-US" w:eastAsia="ru-RU"/>
        </w:rPr>
      </w:pPr>
      <w:r w:rsidRPr="00A26DA4">
        <w:rPr>
          <w:rFonts w:eastAsia="Times New Roman"/>
          <w:sz w:val="24"/>
          <w:szCs w:val="24"/>
          <w:lang w:val="en-US" w:eastAsia="ru-RU"/>
        </w:rPr>
        <w:t xml:space="preserve">The department accepts qualified students of any race, national or ethnic origin, sex, age, people with special needs, any religion, sexual orientation, gender, veteran status or marital status for all rights, privileges, programs and activities, provided to university students. </w:t>
      </w:r>
    </w:p>
    <w:p w14:paraId="475F6DAC"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sz w:val="24"/>
          <w:szCs w:val="24"/>
          <w:u w:val="single"/>
          <w:lang w:val="en-US" w:eastAsia="ru-RU"/>
        </w:rPr>
      </w:pPr>
    </w:p>
    <w:p w14:paraId="32FF2E76"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color w:val="C00000"/>
          <w:sz w:val="24"/>
          <w:szCs w:val="24"/>
          <w:lang w:val="en-US" w:eastAsia="ru-RU" w:bidi="uk-UA"/>
        </w:rPr>
      </w:pPr>
      <w:r w:rsidRPr="00A26DA4">
        <w:rPr>
          <w:rFonts w:eastAsia="Times New Roman"/>
          <w:color w:val="C00000"/>
          <w:sz w:val="24"/>
          <w:szCs w:val="24"/>
          <w:u w:val="single"/>
          <w:lang w:val="en-US" w:eastAsia="ru-RU" w:bidi="uk-UA"/>
        </w:rPr>
        <w:t>Link to the video annotation of the discipline</w:t>
      </w:r>
      <w:r w:rsidRPr="00A26DA4">
        <w:rPr>
          <w:rFonts w:eastAsia="Times New Roman"/>
          <w:color w:val="C00000"/>
          <w:sz w:val="24"/>
          <w:szCs w:val="24"/>
          <w:lang w:val="en-US" w:eastAsia="ru-RU" w:bidi="uk-UA"/>
        </w:rPr>
        <w:t xml:space="preserve"> (if available), etc.</w:t>
      </w:r>
    </w:p>
    <w:p w14:paraId="02A62995"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color w:val="C00000"/>
          <w:sz w:val="24"/>
          <w:szCs w:val="24"/>
          <w:u w:val="single"/>
          <w:lang w:val="en-US" w:eastAsia="ru-RU" w:bidi="uk-UA"/>
        </w:rPr>
      </w:pPr>
      <w:r w:rsidRPr="00A26DA4">
        <w:rPr>
          <w:rFonts w:eastAsia="Times New Roman"/>
          <w:color w:val="C00000"/>
          <w:sz w:val="24"/>
          <w:szCs w:val="24"/>
          <w:u w:val="single"/>
          <w:lang w:val="en-US" w:eastAsia="ru-RU" w:bidi="uk-UA"/>
        </w:rPr>
        <w:t>Moodle discipline page (if available)</w:t>
      </w:r>
    </w:p>
    <w:p w14:paraId="3B95DBE5"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color w:val="C00000"/>
          <w:sz w:val="24"/>
          <w:szCs w:val="24"/>
          <w:u w:val="single"/>
          <w:lang w:val="en-US" w:eastAsia="ru-RU" w:bidi="uk-UA"/>
        </w:rPr>
      </w:pPr>
    </w:p>
    <w:p w14:paraId="7F21C4D2" w14:textId="77777777" w:rsidR="00A26DA4" w:rsidRPr="00A26DA4" w:rsidRDefault="00A26DA4" w:rsidP="00A26DA4">
      <w:pPr>
        <w:widowControl/>
        <w:autoSpaceDE/>
        <w:autoSpaceDN/>
        <w:ind w:firstLine="567"/>
        <w:jc w:val="center"/>
        <w:rPr>
          <w:rFonts w:eastAsia="Times New Roman"/>
          <w:b/>
          <w:sz w:val="28"/>
          <w:szCs w:val="28"/>
          <w:lang w:eastAsia="ar-SA"/>
        </w:rPr>
      </w:pPr>
      <w:r w:rsidRPr="00A26DA4">
        <w:rPr>
          <w:rFonts w:eastAsia="Times New Roman"/>
          <w:b/>
          <w:sz w:val="28"/>
          <w:szCs w:val="28"/>
          <w:lang w:eastAsia="ar-SA"/>
        </w:rPr>
        <w:t>Description of the discipline (abstract).</w:t>
      </w:r>
    </w:p>
    <w:p w14:paraId="4D889AF5" w14:textId="77777777" w:rsidR="00A26DA4" w:rsidRPr="00A26DA4" w:rsidRDefault="00A26DA4" w:rsidP="00A26DA4">
      <w:pPr>
        <w:widowControl/>
        <w:autoSpaceDE/>
        <w:autoSpaceDN/>
        <w:jc w:val="both"/>
        <w:rPr>
          <w:rFonts w:eastAsia="Times New Roman"/>
          <w:sz w:val="24"/>
          <w:szCs w:val="24"/>
          <w:lang w:eastAsia="ru-RU"/>
        </w:rPr>
      </w:pPr>
      <w:r w:rsidRPr="00A26DA4">
        <w:rPr>
          <w:rFonts w:eastAsia="Times New Roman"/>
          <w:b/>
          <w:bCs/>
          <w:sz w:val="24"/>
          <w:szCs w:val="24"/>
          <w:lang w:eastAsia="ru-RU"/>
        </w:rPr>
        <w:t>Part of the subject</w:t>
      </w:r>
      <w:r w:rsidRPr="00A26DA4">
        <w:rPr>
          <w:rFonts w:eastAsia="Times New Roman"/>
          <w:b/>
          <w:bCs/>
          <w:sz w:val="24"/>
          <w:szCs w:val="24"/>
          <w:lang w:val="en-US" w:eastAsia="ru-RU"/>
        </w:rPr>
        <w:t xml:space="preserve"> </w:t>
      </w:r>
      <w:r w:rsidRPr="00A26DA4">
        <w:rPr>
          <w:rFonts w:eastAsia="Times New Roman"/>
          <w:sz w:val="24"/>
          <w:szCs w:val="24"/>
          <w:lang w:eastAsia="ru-RU"/>
        </w:rPr>
        <w:t>study of the discipline of Surgery, including Oncology and neurosurgery is oncology - a science that studies the causes, development of tumors, their clinical manifestations, diagnosis, treatment and prevention.</w:t>
      </w:r>
    </w:p>
    <w:p w14:paraId="0CAD8DC9" w14:textId="77777777" w:rsidR="00A26DA4" w:rsidRPr="00A26DA4" w:rsidRDefault="00A26DA4" w:rsidP="00A26DA4">
      <w:pPr>
        <w:widowControl/>
        <w:autoSpaceDE/>
        <w:autoSpaceDN/>
        <w:ind w:firstLine="540"/>
        <w:jc w:val="both"/>
        <w:rPr>
          <w:rFonts w:eastAsia="Times New Roman"/>
          <w:sz w:val="24"/>
          <w:szCs w:val="24"/>
          <w:lang w:val="en-US" w:eastAsia="ru-RU"/>
        </w:rPr>
      </w:pPr>
      <w:r w:rsidRPr="00A26DA4">
        <w:rPr>
          <w:rFonts w:eastAsia="Times New Roman"/>
          <w:sz w:val="24"/>
          <w:szCs w:val="24"/>
          <w:lang w:val="en-US" w:eastAsia="ru-RU"/>
        </w:rPr>
        <w:t>Knowledge of the basics of oncology is extremely important for the training of physicians of all specialties.</w:t>
      </w:r>
    </w:p>
    <w:p w14:paraId="79251741" w14:textId="77777777" w:rsidR="00A26DA4" w:rsidRPr="00A26DA4" w:rsidRDefault="00A26DA4" w:rsidP="00A26DA4">
      <w:pPr>
        <w:widowControl/>
        <w:overflowPunct w:val="0"/>
        <w:autoSpaceDE/>
        <w:autoSpaceDN/>
        <w:adjustRightInd w:val="0"/>
        <w:ind w:firstLine="680"/>
        <w:jc w:val="both"/>
        <w:rPr>
          <w:rFonts w:eastAsia="Times New Roman"/>
          <w:color w:val="000000"/>
          <w:sz w:val="24"/>
          <w:szCs w:val="24"/>
          <w:lang w:val="en-US" w:eastAsia="ru-RU"/>
        </w:rPr>
      </w:pPr>
      <w:r w:rsidRPr="00A26DA4">
        <w:rPr>
          <w:rFonts w:eastAsia="Times New Roman"/>
          <w:bCs/>
          <w:color w:val="000000"/>
          <w:sz w:val="24"/>
          <w:szCs w:val="24"/>
          <w:lang w:val="en-US" w:eastAsia="ru-RU"/>
        </w:rPr>
        <w:t xml:space="preserve">During the study it is important to form academic training in basic and clinical biomedical sciences and preparation of graduates for the professional activity of a pediatrician in the relevant primary position by </w:t>
      </w:r>
      <w:r w:rsidRPr="00A26DA4">
        <w:rPr>
          <w:rFonts w:eastAsia="Times New Roman"/>
          <w:color w:val="000000"/>
          <w:sz w:val="24"/>
          <w:szCs w:val="24"/>
          <w:lang w:val="en-US" w:eastAsia="ru-RU"/>
        </w:rPr>
        <w:t>acquisition of general and special competencies, the scope of which is described by certain lists of syndromes and symptoms of cancer, emergencies, physiological conditions and comorbidities that require special tactics of patient management; laboratory and instrumental research, medical manipulations, labor, forensic and military expertise.</w:t>
      </w:r>
    </w:p>
    <w:p w14:paraId="1EFA2482" w14:textId="77777777" w:rsidR="00A26DA4" w:rsidRPr="00A26DA4" w:rsidRDefault="00A26DA4" w:rsidP="00A26DA4">
      <w:pPr>
        <w:widowControl/>
        <w:autoSpaceDE/>
        <w:autoSpaceDN/>
        <w:jc w:val="both"/>
        <w:rPr>
          <w:rFonts w:eastAsia="Times New Roman"/>
          <w:bCs/>
          <w:sz w:val="24"/>
          <w:szCs w:val="24"/>
          <w:lang w:eastAsia="ru-RU"/>
        </w:rPr>
      </w:pPr>
      <w:r w:rsidRPr="00A26DA4">
        <w:rPr>
          <w:rFonts w:eastAsia="Times New Roman"/>
          <w:color w:val="C00000"/>
          <w:sz w:val="24"/>
          <w:szCs w:val="24"/>
          <w:lang w:val="en-US" w:eastAsia="ru-RU" w:bidi="uk-UA"/>
        </w:rPr>
        <w:t xml:space="preserve"> </w:t>
      </w:r>
      <w:r w:rsidRPr="00A26DA4">
        <w:rPr>
          <w:rFonts w:eastAsia="Times New Roman"/>
          <w:bCs/>
          <w:sz w:val="24"/>
          <w:szCs w:val="24"/>
          <w:lang w:val="en-US" w:eastAsia="ru-RU"/>
        </w:rPr>
        <w:t>This course focuses on solving the major problems of oncology. The program covers topics related to the most common localizations of malignant tumors. Clinical experience can be gained during practical classes of the course in the leading institutions of the region according to the schedule of classes. During the course, students have the opportunity to participate in the curation and demonstration of patients with various oncopathologies, as well as the development of practical skills during classes in phantom classes of NNTSYAO KhNMU. That is, the course covers the main both practical and theoretical aspects of the future dentist</w:t>
      </w:r>
    </w:p>
    <w:p w14:paraId="7D57477F" w14:textId="77777777" w:rsidR="00A26DA4" w:rsidRPr="00A26DA4" w:rsidRDefault="00A26DA4" w:rsidP="00A26DA4">
      <w:pPr>
        <w:widowControl/>
        <w:autoSpaceDE/>
        <w:autoSpaceDN/>
        <w:jc w:val="both"/>
        <w:rPr>
          <w:rFonts w:eastAsia="Times New Roman"/>
          <w:sz w:val="28"/>
          <w:szCs w:val="24"/>
          <w:lang w:val="en-US" w:eastAsia="ru-RU"/>
        </w:rPr>
      </w:pPr>
    </w:p>
    <w:p w14:paraId="185EBCCA" w14:textId="77777777" w:rsidR="00A26DA4" w:rsidRPr="00A26DA4" w:rsidRDefault="00A26DA4" w:rsidP="00A26DA4">
      <w:pPr>
        <w:widowControl/>
        <w:autoSpaceDE/>
        <w:autoSpaceDN/>
        <w:ind w:firstLine="567"/>
        <w:jc w:val="both"/>
        <w:rPr>
          <w:rFonts w:eastAsia="Times New Roman"/>
          <w:sz w:val="24"/>
          <w:szCs w:val="24"/>
          <w:lang w:val="en-US" w:eastAsia="ru-RU"/>
        </w:rPr>
      </w:pPr>
      <w:r w:rsidRPr="00A26DA4">
        <w:rPr>
          <w:rFonts w:eastAsia="Times New Roman"/>
          <w:i/>
          <w:sz w:val="24"/>
          <w:szCs w:val="24"/>
          <w:lang w:val="en-US" w:eastAsia="ru-RU"/>
        </w:rPr>
        <w:t>Prerequisites.</w:t>
      </w:r>
      <w:r w:rsidRPr="00A26DA4">
        <w:rPr>
          <w:rFonts w:eastAsia="Times New Roman"/>
          <w:sz w:val="24"/>
          <w:szCs w:val="24"/>
          <w:lang w:val="en-US" w:eastAsia="ru-RU"/>
        </w:rPr>
        <w:t xml:space="preserve">The study of the discipline involves prior mastering of disciplines in medical biology, normal and pathological anatomy, normal and pathological physiology, biochemistry, microbiology, propaedeutics of internal and pediatric diseases, medical genetics, pharmacology and medicine, oncoepidemiology and evidence-based </w:t>
      </w:r>
      <w:proofErr w:type="gramStart"/>
      <w:r w:rsidRPr="00A26DA4">
        <w:rPr>
          <w:rFonts w:eastAsia="Times New Roman"/>
          <w:sz w:val="24"/>
          <w:szCs w:val="24"/>
          <w:lang w:val="en-US" w:eastAsia="ru-RU"/>
        </w:rPr>
        <w:t>medicine ,</w:t>
      </w:r>
      <w:proofErr w:type="gramEnd"/>
      <w:r w:rsidRPr="00A26DA4">
        <w:rPr>
          <w:rFonts w:eastAsia="Times New Roman"/>
          <w:sz w:val="24"/>
          <w:szCs w:val="24"/>
          <w:lang w:val="en-US" w:eastAsia="ru-RU"/>
        </w:rPr>
        <w:t xml:space="preserve"> as well as to have practical skills in caring for cancer patients and their management in outpatient and inpatient settings.</w:t>
      </w:r>
    </w:p>
    <w:p w14:paraId="057D495C" w14:textId="77777777" w:rsidR="00A26DA4" w:rsidRPr="00A26DA4" w:rsidRDefault="00A26DA4" w:rsidP="00A26DA4">
      <w:pPr>
        <w:widowControl/>
        <w:autoSpaceDE/>
        <w:autoSpaceDN/>
        <w:ind w:firstLine="567"/>
        <w:jc w:val="both"/>
        <w:rPr>
          <w:rFonts w:eastAsia="Times New Roman"/>
          <w:sz w:val="24"/>
          <w:szCs w:val="24"/>
          <w:lang w:val="en-US" w:eastAsia="ru-RU"/>
        </w:rPr>
      </w:pPr>
      <w:r w:rsidRPr="00A26DA4">
        <w:rPr>
          <w:rFonts w:eastAsia="Times New Roman"/>
          <w:i/>
          <w:sz w:val="24"/>
          <w:szCs w:val="24"/>
          <w:shd w:val="clear" w:color="auto" w:fill="FFFFFF"/>
          <w:lang w:val="en-US" w:eastAsia="ru-RU"/>
        </w:rPr>
        <w:t>Postrequisites</w:t>
      </w:r>
      <w:r w:rsidRPr="00A26DA4">
        <w:rPr>
          <w:rFonts w:eastAsia="Times New Roman"/>
          <w:sz w:val="24"/>
          <w:szCs w:val="24"/>
          <w:shd w:val="clear" w:color="auto" w:fill="FFFFFF"/>
          <w:lang w:val="en-US" w:eastAsia="ru-RU"/>
        </w:rPr>
        <w:t xml:space="preserve">. </w:t>
      </w:r>
      <w:r w:rsidRPr="00A26DA4">
        <w:rPr>
          <w:rFonts w:eastAsia="Times New Roman"/>
          <w:sz w:val="24"/>
          <w:szCs w:val="24"/>
          <w:lang w:eastAsia="ru-RU"/>
        </w:rPr>
        <w:t>The main provisions of the discipline should be applied in the study of related disciplines during 3 years of study, is the basis for preparation for the license exam EDKI, preparation for study in higher education institutions in the programs of the third educational and scientific level of higher education.</w:t>
      </w:r>
    </w:p>
    <w:p w14:paraId="3273F5D6" w14:textId="77777777" w:rsidR="00556F8D" w:rsidRPr="00A26DA4" w:rsidRDefault="00556F8D" w:rsidP="00F56677">
      <w:pPr>
        <w:rPr>
          <w:lang w:val="en-US"/>
        </w:rPr>
      </w:pPr>
    </w:p>
    <w:p w14:paraId="25AADB0D" w14:textId="77777777" w:rsidR="00A26DA4" w:rsidRPr="00A26DA4" w:rsidRDefault="00A26DA4" w:rsidP="007608CF">
      <w:pPr>
        <w:widowControl/>
        <w:autoSpaceDE/>
        <w:autoSpaceDN/>
        <w:ind w:right="160"/>
        <w:jc w:val="both"/>
        <w:rPr>
          <w:rFonts w:eastAsia="Times New Roman"/>
          <w:sz w:val="24"/>
          <w:szCs w:val="24"/>
          <w:lang w:val="en-US" w:eastAsia="ru-RU"/>
        </w:rPr>
      </w:pPr>
      <w:r w:rsidRPr="00A26DA4">
        <w:rPr>
          <w:rFonts w:eastAsia="Times New Roman"/>
          <w:b/>
          <w:bCs/>
          <w:sz w:val="24"/>
          <w:szCs w:val="24"/>
          <w:lang w:val="en-US" w:eastAsia="ru-RU"/>
        </w:rPr>
        <w:t>Goal</w:t>
      </w:r>
      <w:r w:rsidRPr="00A26DA4">
        <w:rPr>
          <w:rFonts w:eastAsia="Times New Roman"/>
          <w:b/>
          <w:sz w:val="24"/>
          <w:szCs w:val="24"/>
          <w:lang w:val="en-US" w:eastAsia="ru-RU"/>
        </w:rPr>
        <w:t xml:space="preserve">: </w:t>
      </w:r>
      <w:r w:rsidRPr="00A26DA4">
        <w:rPr>
          <w:rFonts w:eastAsia="Times New Roman"/>
          <w:sz w:val="24"/>
          <w:szCs w:val="24"/>
          <w:lang w:val="en-US" w:eastAsia="ru-RU"/>
        </w:rPr>
        <w:t>to provide training of highly qualified specialists in the field of medicine, namely, in dentistry, able to solve complex problems of diagnosis, treatment and prevention of oncological diseases.</w:t>
      </w:r>
    </w:p>
    <w:p w14:paraId="26A24011" w14:textId="77777777" w:rsidR="00A26DA4" w:rsidRPr="00A26DA4" w:rsidRDefault="00A26DA4" w:rsidP="00A26DA4">
      <w:pPr>
        <w:widowControl/>
        <w:autoSpaceDE/>
        <w:autoSpaceDN/>
        <w:ind w:right="160"/>
        <w:jc w:val="both"/>
        <w:rPr>
          <w:rFonts w:eastAsia="Times New Roman"/>
          <w:sz w:val="24"/>
          <w:szCs w:val="24"/>
          <w:lang w:val="en-US" w:eastAsia="ru-RU"/>
        </w:rPr>
      </w:pPr>
    </w:p>
    <w:p w14:paraId="39808473" w14:textId="77777777" w:rsidR="00A26DA4" w:rsidRPr="00A26DA4" w:rsidRDefault="00A26DA4" w:rsidP="00A26DA4">
      <w:pPr>
        <w:widowControl/>
        <w:autoSpaceDE/>
        <w:autoSpaceDN/>
        <w:ind w:firstLine="560"/>
        <w:jc w:val="both"/>
        <w:rPr>
          <w:rFonts w:eastAsia="Times New Roman"/>
          <w:sz w:val="24"/>
          <w:szCs w:val="24"/>
          <w:lang w:eastAsia="ru-RU"/>
        </w:rPr>
      </w:pPr>
      <w:r w:rsidRPr="00A26DA4">
        <w:rPr>
          <w:rFonts w:eastAsia="Times New Roman"/>
          <w:b/>
          <w:spacing w:val="-2"/>
          <w:sz w:val="24"/>
          <w:szCs w:val="24"/>
          <w:lang w:val="en-US" w:eastAsia="ru-RU"/>
        </w:rPr>
        <w:t xml:space="preserve">The main objectives of the course </w:t>
      </w:r>
      <w:proofErr w:type="gramStart"/>
      <w:r w:rsidRPr="00A26DA4">
        <w:rPr>
          <w:rFonts w:eastAsia="Times New Roman"/>
          <w:sz w:val="24"/>
          <w:szCs w:val="24"/>
          <w:lang w:val="en-US" w:eastAsia="ru-RU"/>
        </w:rPr>
        <w:t>is</w:t>
      </w:r>
      <w:proofErr w:type="gramEnd"/>
      <w:r w:rsidRPr="00A26DA4">
        <w:rPr>
          <w:rFonts w:eastAsia="Times New Roman"/>
          <w:sz w:val="24"/>
          <w:szCs w:val="24"/>
          <w:lang w:val="en-US" w:eastAsia="ru-RU"/>
        </w:rPr>
        <w:t xml:space="preserve"> the acquisition by students of competencies in accordance with the general and professional competencies of the educational-professional program "Medicine" of the second level of higher education in the specialty 221 Dentistry</w:t>
      </w:r>
    </w:p>
    <w:p w14:paraId="1265F311" w14:textId="77777777" w:rsidR="00A26DA4" w:rsidRPr="00A26DA4" w:rsidRDefault="00A26DA4" w:rsidP="005939F7">
      <w:pPr>
        <w:widowControl/>
        <w:numPr>
          <w:ilvl w:val="0"/>
          <w:numId w:val="14"/>
        </w:numPr>
        <w:autoSpaceDE/>
        <w:autoSpaceDN/>
        <w:contextualSpacing/>
        <w:jc w:val="both"/>
        <w:rPr>
          <w:sz w:val="24"/>
          <w:szCs w:val="24"/>
        </w:rPr>
      </w:pPr>
      <w:r w:rsidRPr="00A26DA4">
        <w:rPr>
          <w:sz w:val="24"/>
          <w:szCs w:val="24"/>
        </w:rPr>
        <w:t xml:space="preserve">Integral competencies: </w:t>
      </w:r>
    </w:p>
    <w:p w14:paraId="6C2A8AFF" w14:textId="77777777" w:rsidR="00A26DA4" w:rsidRPr="00A26DA4" w:rsidRDefault="00A26DA4" w:rsidP="00A26DA4">
      <w:pPr>
        <w:widowControl/>
        <w:autoSpaceDE/>
        <w:autoSpaceDN/>
        <w:jc w:val="both"/>
        <w:rPr>
          <w:rFonts w:eastAsia="Times New Roman"/>
          <w:sz w:val="24"/>
          <w:szCs w:val="24"/>
          <w:highlight w:val="yellow"/>
          <w:lang w:eastAsia="ru-RU"/>
        </w:rPr>
      </w:pPr>
      <w:r w:rsidRPr="00A26DA4">
        <w:rPr>
          <w:rFonts w:eastAsia="Times New Roman"/>
          <w:sz w:val="24"/>
          <w:szCs w:val="24"/>
          <w:lang w:eastAsia="ru-RU"/>
        </w:rPr>
        <w:t>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p w14:paraId="37233ED7" w14:textId="77777777" w:rsidR="00A26DA4" w:rsidRPr="00A26DA4" w:rsidRDefault="00A26DA4" w:rsidP="005939F7">
      <w:pPr>
        <w:widowControl/>
        <w:numPr>
          <w:ilvl w:val="0"/>
          <w:numId w:val="14"/>
        </w:numPr>
        <w:autoSpaceDE/>
        <w:autoSpaceDN/>
        <w:contextualSpacing/>
        <w:jc w:val="both"/>
        <w:rPr>
          <w:sz w:val="24"/>
          <w:szCs w:val="24"/>
        </w:rPr>
      </w:pPr>
      <w:r w:rsidRPr="00A26DA4">
        <w:rPr>
          <w:sz w:val="24"/>
          <w:szCs w:val="24"/>
        </w:rPr>
        <w:t>General competencies:</w:t>
      </w:r>
    </w:p>
    <w:p w14:paraId="5E2E8EA7" w14:textId="77777777" w:rsidR="00A26DA4" w:rsidRPr="00A26DA4" w:rsidRDefault="00A26DA4" w:rsidP="00A26DA4">
      <w:pPr>
        <w:widowControl/>
        <w:autoSpaceDE/>
        <w:autoSpaceDN/>
        <w:jc w:val="both"/>
        <w:rPr>
          <w:rFonts w:eastAsia="Times New Roman"/>
          <w:sz w:val="24"/>
          <w:szCs w:val="24"/>
          <w:lang w:eastAsia="ru-RU"/>
        </w:rPr>
      </w:pPr>
      <w:r w:rsidRPr="00A26DA4">
        <w:rPr>
          <w:rFonts w:eastAsia="Times New Roman"/>
          <w:sz w:val="24"/>
          <w:szCs w:val="24"/>
          <w:lang w:eastAsia="ru-RU"/>
        </w:rPr>
        <w:t>ability to abstract thinking, analysis and synthesis, ability to learn and be modernly trained;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 ability to communicate in a foreign language; skills of using information and communication technologies; certainty and persistence in terms of tasks and responsibilities; ability to act socially responsibly and consciously.</w:t>
      </w:r>
    </w:p>
    <w:p w14:paraId="3B23809F"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sz w:val="24"/>
          <w:szCs w:val="24"/>
          <w:lang w:eastAsia="ru-RU"/>
        </w:rPr>
        <w:t xml:space="preserve"> Professional competencies in the field of oncology:</w:t>
      </w:r>
    </w:p>
    <w:p w14:paraId="5C0A3970" w14:textId="77777777" w:rsidR="00A26DA4" w:rsidRPr="00A26DA4" w:rsidRDefault="00A26DA4" w:rsidP="005939F7">
      <w:pPr>
        <w:widowControl/>
        <w:numPr>
          <w:ilvl w:val="0"/>
          <w:numId w:val="15"/>
        </w:numPr>
        <w:autoSpaceDE/>
        <w:autoSpaceDN/>
        <w:contextualSpacing/>
        <w:jc w:val="both"/>
      </w:pPr>
      <w:r w:rsidRPr="00A26DA4">
        <w:t>Identify and identify the leading clinical symptoms and syndromes (according to list 1); according to standard methods, using preliminary data of the patient's anamnesis, data of the patient's examination, knowledge about the person, his organs and systems, to establish a probable nosological or syndromic preliminary clinical diagnosis of a dental disease (according to list 2).</w:t>
      </w:r>
    </w:p>
    <w:p w14:paraId="0F4A6A30" w14:textId="77777777" w:rsidR="00A26DA4" w:rsidRPr="00A26DA4" w:rsidRDefault="00A26DA4" w:rsidP="005939F7">
      <w:pPr>
        <w:widowControl/>
        <w:numPr>
          <w:ilvl w:val="0"/>
          <w:numId w:val="15"/>
        </w:numPr>
        <w:autoSpaceDE/>
        <w:autoSpaceDN/>
        <w:contextualSpacing/>
        <w:jc w:val="both"/>
      </w:pPr>
      <w:r w:rsidRPr="00A26DA4">
        <w:t>Collect information about the general condition of the patient, assess the psychomotor and physical development of the patient, the condition of the organs of the maxillofacial area, based on the results of laboratory and instrumental studies to assess information about the diagnosis (list 5).</w:t>
      </w:r>
    </w:p>
    <w:p w14:paraId="34D86784" w14:textId="77777777" w:rsidR="00A26DA4" w:rsidRPr="00A26DA4" w:rsidRDefault="00A26DA4" w:rsidP="005939F7">
      <w:pPr>
        <w:widowControl/>
        <w:numPr>
          <w:ilvl w:val="0"/>
          <w:numId w:val="15"/>
        </w:numPr>
        <w:autoSpaceDE/>
        <w:autoSpaceDN/>
        <w:contextualSpacing/>
        <w:jc w:val="both"/>
        <w:rPr>
          <w:b/>
        </w:rPr>
      </w:pPr>
      <w:r w:rsidRPr="00A26DA4">
        <w:t>Assign and analyze additional (mandatory and optional) examination methods (laboratory, radiological, functional and / or instrumental) according to list 5, patients with diseases of organs and tissues of the oral cavity and maxillofacial region for differential diagnosis of diseases (according to the list) 2).</w:t>
      </w:r>
    </w:p>
    <w:p w14:paraId="6D07EFA5" w14:textId="77777777" w:rsidR="00A26DA4" w:rsidRPr="00A26DA4" w:rsidRDefault="00A26DA4" w:rsidP="00A26DA4">
      <w:pPr>
        <w:widowControl/>
        <w:tabs>
          <w:tab w:val="left" w:pos="851"/>
        </w:tabs>
        <w:autoSpaceDE/>
        <w:autoSpaceDN/>
        <w:jc w:val="both"/>
        <w:rPr>
          <w:rFonts w:eastAsia="Times New Roman"/>
          <w:i/>
          <w:sz w:val="24"/>
          <w:szCs w:val="24"/>
          <w:lang w:val="en-US" w:eastAsia="ru-RU"/>
        </w:rPr>
      </w:pPr>
      <w:r w:rsidRPr="00A26DA4">
        <w:rPr>
          <w:rFonts w:eastAsia="Times New Roman"/>
          <w:sz w:val="24"/>
          <w:szCs w:val="24"/>
          <w:lang w:val="en-US" w:eastAsia="ru-RU"/>
        </w:rPr>
        <w:t>The study of this discipline forms in students of social skills:</w:t>
      </w:r>
    </w:p>
    <w:p w14:paraId="64816BB9" w14:textId="77777777" w:rsidR="00A26DA4" w:rsidRPr="00A26DA4" w:rsidRDefault="00A26DA4" w:rsidP="005939F7">
      <w:pPr>
        <w:widowControl/>
        <w:numPr>
          <w:ilvl w:val="0"/>
          <w:numId w:val="15"/>
        </w:numPr>
        <w:tabs>
          <w:tab w:val="left" w:pos="851"/>
        </w:tabs>
        <w:autoSpaceDE/>
        <w:autoSpaceDN/>
        <w:contextualSpacing/>
        <w:jc w:val="both"/>
        <w:rPr>
          <w:bCs/>
          <w:iCs/>
          <w:sz w:val="24"/>
        </w:rPr>
      </w:pPr>
      <w:r w:rsidRPr="00A26DA4">
        <w:rPr>
          <w:sz w:val="24"/>
        </w:rPr>
        <w:t>communicativeness (implemented through: group work method and brainstorming during the analysis of clinical cases, the method of presenting the results of independent work and their defense in the group),</w:t>
      </w:r>
    </w:p>
    <w:p w14:paraId="540E8FDE" w14:textId="77777777" w:rsidR="00A26DA4" w:rsidRPr="00A26DA4" w:rsidRDefault="00A26DA4" w:rsidP="005939F7">
      <w:pPr>
        <w:widowControl/>
        <w:numPr>
          <w:ilvl w:val="0"/>
          <w:numId w:val="15"/>
        </w:numPr>
        <w:tabs>
          <w:tab w:val="left" w:pos="851"/>
        </w:tabs>
        <w:autoSpaceDE/>
        <w:autoSpaceDN/>
        <w:contextualSpacing/>
        <w:jc w:val="both"/>
        <w:rPr>
          <w:bCs/>
          <w:iCs/>
          <w:sz w:val="24"/>
        </w:rPr>
      </w:pPr>
      <w:r w:rsidRPr="00A26DA4">
        <w:rPr>
          <w:sz w:val="24"/>
        </w:rPr>
        <w:t>teamwork (implemented through: group work method and brainstorming during the analysis of clinical cases),</w:t>
      </w:r>
    </w:p>
    <w:p w14:paraId="4DB2148F" w14:textId="77777777" w:rsidR="00A26DA4" w:rsidRPr="00A26DA4" w:rsidRDefault="00A26DA4" w:rsidP="005939F7">
      <w:pPr>
        <w:widowControl/>
        <w:numPr>
          <w:ilvl w:val="0"/>
          <w:numId w:val="15"/>
        </w:numPr>
        <w:tabs>
          <w:tab w:val="left" w:pos="851"/>
        </w:tabs>
        <w:autoSpaceDE/>
        <w:autoSpaceDN/>
        <w:contextualSpacing/>
        <w:jc w:val="both"/>
        <w:rPr>
          <w:bCs/>
          <w:iCs/>
          <w:sz w:val="24"/>
        </w:rPr>
      </w:pPr>
      <w:r w:rsidRPr="00A26DA4">
        <w:rPr>
          <w:sz w:val="24"/>
        </w:rPr>
        <w:t xml:space="preserve">conflict management (implemented through: business games), </w:t>
      </w:r>
    </w:p>
    <w:p w14:paraId="43CB94C8" w14:textId="77777777" w:rsidR="00A26DA4" w:rsidRPr="00A26DA4" w:rsidRDefault="00A26DA4" w:rsidP="005939F7">
      <w:pPr>
        <w:widowControl/>
        <w:numPr>
          <w:ilvl w:val="0"/>
          <w:numId w:val="15"/>
        </w:numPr>
        <w:tabs>
          <w:tab w:val="left" w:pos="851"/>
        </w:tabs>
        <w:autoSpaceDE/>
        <w:autoSpaceDN/>
        <w:contextualSpacing/>
        <w:jc w:val="both"/>
        <w:rPr>
          <w:bCs/>
          <w:iCs/>
          <w:sz w:val="24"/>
        </w:rPr>
      </w:pPr>
      <w:r w:rsidRPr="00A26DA4">
        <w:rPr>
          <w:sz w:val="24"/>
        </w:rPr>
        <w:t>time management (implemented through: the method of self-organization during classroom work in groups and independent work),</w:t>
      </w:r>
    </w:p>
    <w:p w14:paraId="74178688" w14:textId="77777777" w:rsidR="00A26DA4" w:rsidRPr="00A26DA4" w:rsidRDefault="00A26DA4" w:rsidP="005939F7">
      <w:pPr>
        <w:widowControl/>
        <w:numPr>
          <w:ilvl w:val="0"/>
          <w:numId w:val="15"/>
        </w:numPr>
        <w:tabs>
          <w:tab w:val="left" w:pos="851"/>
        </w:tabs>
        <w:autoSpaceDE/>
        <w:autoSpaceDN/>
        <w:contextualSpacing/>
        <w:jc w:val="both"/>
        <w:rPr>
          <w:bCs/>
          <w:iCs/>
          <w:sz w:val="24"/>
        </w:rPr>
      </w:pPr>
      <w:r w:rsidRPr="00A26DA4">
        <w:rPr>
          <w:sz w:val="24"/>
        </w:rPr>
        <w:t>leadership skills (implemented through: the method of presenting the results of independent work and their defense in the group).</w:t>
      </w:r>
    </w:p>
    <w:p w14:paraId="4591135B" w14:textId="77777777" w:rsidR="00A26DA4" w:rsidRPr="00A26DA4" w:rsidRDefault="00A26DA4" w:rsidP="00A26DA4">
      <w:pPr>
        <w:widowControl/>
        <w:autoSpaceDE/>
        <w:autoSpaceDN/>
        <w:jc w:val="both"/>
        <w:rPr>
          <w:rFonts w:eastAsia="Times New Roman"/>
          <w:b/>
          <w:sz w:val="24"/>
          <w:szCs w:val="24"/>
          <w:lang w:val="en-US" w:eastAsia="ru-RU"/>
        </w:rPr>
      </w:pPr>
    </w:p>
    <w:p w14:paraId="69A05EF3"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b/>
          <w:sz w:val="24"/>
          <w:szCs w:val="24"/>
          <w:lang w:val="en-US" w:eastAsia="ru-RU"/>
        </w:rPr>
        <w:t xml:space="preserve">Discipline status: basic </w:t>
      </w:r>
      <w:proofErr w:type="gramStart"/>
      <w:r w:rsidRPr="00A26DA4">
        <w:rPr>
          <w:rFonts w:eastAsia="Times New Roman"/>
          <w:sz w:val="24"/>
          <w:szCs w:val="24"/>
          <w:lang w:val="en-US" w:eastAsia="ru-RU"/>
        </w:rPr>
        <w:t>The</w:t>
      </w:r>
      <w:proofErr w:type="gramEnd"/>
      <w:r w:rsidRPr="00A26DA4">
        <w:rPr>
          <w:rFonts w:eastAsia="Times New Roman"/>
          <w:sz w:val="24"/>
          <w:szCs w:val="24"/>
          <w:lang w:val="en-US" w:eastAsia="ru-RU"/>
        </w:rPr>
        <w:t xml:space="preserve"> format of the discipline is mixed - the discipline, which is accompanied by Moodle, teaching the discipline, combines traditional forms of classroom learning with elements of distance learning, which uses available interactive information technology (ZOOM, Moodle), face-to-face and distance counseling.</w:t>
      </w:r>
    </w:p>
    <w:p w14:paraId="486788C3" w14:textId="77777777" w:rsidR="00A26DA4" w:rsidRPr="00A26DA4" w:rsidRDefault="00A26DA4" w:rsidP="00A26DA4">
      <w:pPr>
        <w:widowControl/>
        <w:autoSpaceDE/>
        <w:autoSpaceDN/>
        <w:jc w:val="both"/>
        <w:rPr>
          <w:rFonts w:eastAsia="Times New Roman"/>
          <w:b/>
          <w:color w:val="FF0000"/>
          <w:sz w:val="24"/>
          <w:szCs w:val="24"/>
          <w:lang w:val="en-US" w:eastAsia="ru-RU"/>
        </w:rPr>
      </w:pPr>
    </w:p>
    <w:p w14:paraId="46F67DAD"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b/>
          <w:sz w:val="24"/>
          <w:szCs w:val="24"/>
          <w:lang w:val="en-US" w:eastAsia="ru-RU"/>
        </w:rPr>
        <w:t>Teaching methods</w:t>
      </w:r>
      <w:r w:rsidRPr="00A26DA4">
        <w:rPr>
          <w:rFonts w:eastAsia="Times New Roman"/>
          <w:sz w:val="24"/>
          <w:szCs w:val="24"/>
          <w:lang w:val="en-US" w:eastAsia="ru-RU"/>
        </w:rPr>
        <w:t>. Clinical (curation of patients with oncological diseases and suspicion of them), phantom, electronic information (presentations, video materials, methodical recommendations, lectures), scientific (participation in scientific developments on discipline), control (tests, situational tasks) are used for carrying out of employment</w:t>
      </w:r>
      <w:proofErr w:type="gramStart"/>
      <w:r w:rsidRPr="00A26DA4">
        <w:rPr>
          <w:rFonts w:eastAsia="Times New Roman"/>
          <w:sz w:val="24"/>
          <w:szCs w:val="24"/>
          <w:lang w:val="en-US" w:eastAsia="ru-RU"/>
        </w:rPr>
        <w:t>. ,</w:t>
      </w:r>
      <w:proofErr w:type="gramEnd"/>
      <w:r w:rsidRPr="00A26DA4">
        <w:rPr>
          <w:rFonts w:eastAsia="Times New Roman"/>
          <w:sz w:val="24"/>
          <w:szCs w:val="24"/>
          <w:lang w:val="en-US" w:eastAsia="ru-RU"/>
        </w:rPr>
        <w:t xml:space="preserve"> assessment of practical skills, defense of a clinical case)</w:t>
      </w:r>
    </w:p>
    <w:p w14:paraId="794031B5" w14:textId="77777777" w:rsidR="00A26DA4" w:rsidRPr="00A26DA4" w:rsidRDefault="00A26DA4" w:rsidP="00A26DA4">
      <w:pPr>
        <w:widowControl/>
        <w:autoSpaceDE/>
        <w:autoSpaceDN/>
        <w:jc w:val="both"/>
        <w:rPr>
          <w:rFonts w:eastAsia="Times New Roman"/>
          <w:b/>
          <w:sz w:val="24"/>
          <w:szCs w:val="24"/>
          <w:lang w:val="en-US" w:eastAsia="ru-RU"/>
        </w:rPr>
      </w:pPr>
    </w:p>
    <w:p w14:paraId="2EBFE11E" w14:textId="77777777" w:rsidR="00A26DA4" w:rsidRPr="00A26DA4" w:rsidRDefault="00A26DA4" w:rsidP="00A26DA4">
      <w:pPr>
        <w:widowControl/>
        <w:autoSpaceDE/>
        <w:autoSpaceDN/>
        <w:jc w:val="both"/>
        <w:rPr>
          <w:rFonts w:eastAsia="Times New Roman"/>
          <w:bCs/>
          <w:sz w:val="24"/>
          <w:szCs w:val="24"/>
          <w:lang w:val="en-US" w:eastAsia="ru-RU"/>
        </w:rPr>
      </w:pPr>
      <w:r w:rsidRPr="00A26DA4">
        <w:rPr>
          <w:rFonts w:eastAsia="Times New Roman"/>
          <w:b/>
          <w:sz w:val="24"/>
          <w:szCs w:val="24"/>
          <w:lang w:val="en-US" w:eastAsia="ru-RU"/>
        </w:rPr>
        <w:t>Learning outcomes</w:t>
      </w:r>
      <w:r w:rsidRPr="00A26DA4">
        <w:rPr>
          <w:rFonts w:eastAsia="Times New Roman"/>
          <w:sz w:val="24"/>
          <w:szCs w:val="24"/>
          <w:lang w:val="en-US" w:eastAsia="ru-RU"/>
        </w:rPr>
        <w:t>.</w:t>
      </w:r>
    </w:p>
    <w:p w14:paraId="122C1930" w14:textId="77777777" w:rsidR="00A26DA4" w:rsidRPr="00A26DA4" w:rsidRDefault="00A26DA4" w:rsidP="00A26DA4">
      <w:pPr>
        <w:widowControl/>
        <w:autoSpaceDE/>
        <w:autoSpaceDN/>
        <w:ind w:firstLine="360"/>
        <w:jc w:val="both"/>
        <w:rPr>
          <w:rFonts w:eastAsia="Times New Roman"/>
          <w:bCs/>
          <w:sz w:val="24"/>
          <w:szCs w:val="24"/>
          <w:lang w:val="en-US" w:eastAsia="ru-RU"/>
        </w:rPr>
      </w:pPr>
      <w:r w:rsidRPr="00A26DA4">
        <w:rPr>
          <w:rFonts w:eastAsia="Times New Roman"/>
          <w:bCs/>
          <w:sz w:val="24"/>
          <w:szCs w:val="24"/>
          <w:lang w:val="en-US" w:eastAsia="ru-RU"/>
        </w:rPr>
        <w:t>The course covers the main aspects of training a future dentist.</w:t>
      </w:r>
    </w:p>
    <w:p w14:paraId="40CEFF62" w14:textId="77777777" w:rsidR="00A26DA4" w:rsidRPr="00A26DA4" w:rsidRDefault="00A26DA4" w:rsidP="00A26DA4">
      <w:pPr>
        <w:widowControl/>
        <w:autoSpaceDE/>
        <w:autoSpaceDN/>
        <w:ind w:right="160" w:firstLine="360"/>
        <w:jc w:val="both"/>
        <w:rPr>
          <w:rFonts w:eastAsia="Times New Roman"/>
          <w:sz w:val="24"/>
          <w:szCs w:val="24"/>
          <w:lang w:val="en-US" w:eastAsia="ru-RU"/>
        </w:rPr>
      </w:pPr>
      <w:r w:rsidRPr="00A26DA4">
        <w:rPr>
          <w:rFonts w:eastAsia="Times New Roman"/>
          <w:sz w:val="24"/>
          <w:szCs w:val="24"/>
          <w:lang w:val="en-US" w:eastAsia="ru-RU"/>
        </w:rPr>
        <w:t>According to the training program in the discipline "Surgery, including oncology and neurosurgery "higher education seeker will acquire theoretical knowledge, methodological training, practical skills and abilities in the following areas:</w:t>
      </w:r>
    </w:p>
    <w:p w14:paraId="60282E3D"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r w:rsidRPr="00A26DA4">
        <w:rPr>
          <w:rFonts w:eastAsia="Times New Roman"/>
          <w:sz w:val="24"/>
          <w:szCs w:val="24"/>
          <w:lang w:eastAsia="ru-RU"/>
        </w:rPr>
        <w:t>to acquaint students with the basic provisions of theoretical oncology;</w:t>
      </w:r>
    </w:p>
    <w:p w14:paraId="0082B99F"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r w:rsidRPr="00A26DA4">
        <w:rPr>
          <w:rFonts w:eastAsia="Times New Roman"/>
          <w:sz w:val="24"/>
          <w:szCs w:val="24"/>
          <w:lang w:eastAsia="ru-RU"/>
        </w:rPr>
        <w:t>to teach a general practitioner the tactics of examination of patients in case of suspicion of a malignant tumor;</w:t>
      </w:r>
    </w:p>
    <w:p w14:paraId="3217CBF9"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r w:rsidRPr="00A26DA4">
        <w:rPr>
          <w:rFonts w:eastAsia="Times New Roman"/>
          <w:sz w:val="24"/>
          <w:szCs w:val="24"/>
          <w:lang w:eastAsia="ru-RU"/>
        </w:rPr>
        <w:t>to study the main pathological forms of malignant tumors;</w:t>
      </w:r>
    </w:p>
    <w:p w14:paraId="55F8E6AC"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r w:rsidRPr="00A26DA4">
        <w:rPr>
          <w:rFonts w:eastAsia="Times New Roman"/>
          <w:sz w:val="24"/>
          <w:szCs w:val="24"/>
          <w:lang w:eastAsia="ru-RU"/>
        </w:rPr>
        <w:t>to study the basic principles of treatment of tumor diseases;</w:t>
      </w:r>
    </w:p>
    <w:p w14:paraId="48B64A4F"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r w:rsidRPr="00A26DA4">
        <w:rPr>
          <w:rFonts w:eastAsia="Times New Roman"/>
          <w:sz w:val="24"/>
          <w:szCs w:val="24"/>
          <w:lang w:eastAsia="ru-RU"/>
        </w:rPr>
        <w:t>to acquaint with the organization of oncological help to the population and principles of oncological deontology;</w:t>
      </w:r>
    </w:p>
    <w:p w14:paraId="144D9790"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r w:rsidRPr="00A26DA4">
        <w:rPr>
          <w:rFonts w:eastAsia="Times New Roman"/>
          <w:sz w:val="24"/>
          <w:szCs w:val="24"/>
          <w:lang w:eastAsia="ru-RU"/>
        </w:rPr>
        <w:t>to provide mastering of practical skills in the organization of oncological care, prevention, diagnosis and treatment of malignant neoplasms.</w:t>
      </w:r>
    </w:p>
    <w:p w14:paraId="7FBC2123" w14:textId="77777777" w:rsidR="00556F8D" w:rsidRDefault="00556F8D" w:rsidP="00F56677"/>
    <w:p w14:paraId="6F5033E6" w14:textId="77777777" w:rsidR="00A26DA4" w:rsidRPr="00A26DA4" w:rsidRDefault="00A26DA4" w:rsidP="00A26DA4">
      <w:pPr>
        <w:tabs>
          <w:tab w:val="left" w:pos="284"/>
          <w:tab w:val="left" w:pos="567"/>
        </w:tabs>
        <w:ind w:left="851" w:hanging="851"/>
        <w:jc w:val="center"/>
        <w:rPr>
          <w:rFonts w:eastAsia="Times New Roman"/>
          <w:b/>
          <w:color w:val="000000"/>
          <w:sz w:val="24"/>
          <w:szCs w:val="24"/>
          <w:shd w:val="clear" w:color="auto" w:fill="FFFFFF"/>
          <w:lang w:val="en"/>
        </w:rPr>
      </w:pPr>
      <w:r w:rsidRPr="00A26DA4">
        <w:rPr>
          <w:rFonts w:eastAsia="Times New Roman"/>
          <w:b/>
          <w:color w:val="000000"/>
          <w:sz w:val="24"/>
          <w:szCs w:val="24"/>
          <w:shd w:val="clear" w:color="auto" w:fill="FFFFFF"/>
          <w:lang w:val="en"/>
        </w:rPr>
        <w:t>1</w:t>
      </w:r>
      <w:r w:rsidR="00494EAD">
        <w:rPr>
          <w:rFonts w:eastAsia="Times New Roman"/>
          <w:b/>
          <w:color w:val="000000"/>
          <w:sz w:val="24"/>
          <w:szCs w:val="24"/>
          <w:shd w:val="clear" w:color="auto" w:fill="FFFFFF"/>
          <w:lang w:val="en"/>
        </w:rPr>
        <w:t>.</w:t>
      </w:r>
      <w:r w:rsidRPr="00A26DA4">
        <w:rPr>
          <w:rFonts w:eastAsia="Times New Roman"/>
          <w:b/>
          <w:color w:val="000000"/>
          <w:sz w:val="24"/>
          <w:szCs w:val="24"/>
          <w:shd w:val="clear" w:color="auto" w:fill="FFFFFF"/>
          <w:lang w:val="en"/>
        </w:rPr>
        <w:t xml:space="preserve"> The content of the discipline</w:t>
      </w:r>
    </w:p>
    <w:p w14:paraId="72E3E5E1" w14:textId="77777777" w:rsidR="00A26DA4" w:rsidRPr="00A26DA4" w:rsidRDefault="00A26DA4" w:rsidP="00A26DA4">
      <w:pPr>
        <w:tabs>
          <w:tab w:val="left" w:pos="284"/>
          <w:tab w:val="left" w:pos="567"/>
        </w:tabs>
        <w:ind w:left="851" w:hanging="851"/>
        <w:jc w:val="center"/>
        <w:rPr>
          <w:rFonts w:eastAsia="Times New Roman"/>
          <w:b/>
          <w:color w:val="000000"/>
          <w:sz w:val="24"/>
          <w:szCs w:val="24"/>
          <w:shd w:val="clear" w:color="auto" w:fill="FFFFFF"/>
          <w:lang w:val="en"/>
        </w:rPr>
      </w:pPr>
      <w:r w:rsidRPr="00A26DA4">
        <w:rPr>
          <w:rFonts w:eastAsia="Times New Roman"/>
          <w:b/>
          <w:color w:val="000000"/>
          <w:sz w:val="24"/>
          <w:szCs w:val="24"/>
          <w:shd w:val="clear" w:color="auto" w:fill="FFFFFF"/>
          <w:lang w:val="en"/>
        </w:rPr>
        <w:t>Discipline section 1.</w:t>
      </w:r>
    </w:p>
    <w:p w14:paraId="2BF6D529"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
        </w:rPr>
      </w:pPr>
      <w:r w:rsidRPr="00A26DA4">
        <w:rPr>
          <w:rFonts w:eastAsia="Times New Roman"/>
          <w:color w:val="000000"/>
          <w:sz w:val="24"/>
          <w:szCs w:val="24"/>
          <w:shd w:val="clear" w:color="auto" w:fill="FFFFFF"/>
          <w:lang w:val="en"/>
        </w:rPr>
        <w:t>Topic 1. Treatment of complicated forms of cancer. Emergency therapy for complications of chemotherapy and radiation therapy</w:t>
      </w:r>
    </w:p>
    <w:p w14:paraId="375C5971"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
        </w:rPr>
      </w:pPr>
      <w:r w:rsidRPr="00A26DA4">
        <w:rPr>
          <w:rFonts w:eastAsia="Times New Roman"/>
          <w:color w:val="000000"/>
          <w:sz w:val="24"/>
          <w:szCs w:val="24"/>
          <w:shd w:val="clear" w:color="auto" w:fill="FFFFFF"/>
          <w:lang w:val="en"/>
        </w:rPr>
        <w:t>Topic 2. Palliative and symptomatic treatment of cancer patients. Palliative surgical manipulations</w:t>
      </w:r>
    </w:p>
    <w:p w14:paraId="6CE00BD4"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
        </w:rPr>
      </w:pPr>
      <w:r w:rsidRPr="00A26DA4">
        <w:rPr>
          <w:rFonts w:eastAsia="Times New Roman"/>
          <w:color w:val="000000"/>
          <w:sz w:val="24"/>
          <w:szCs w:val="24"/>
          <w:shd w:val="clear" w:color="auto" w:fill="FFFFFF"/>
          <w:lang w:val="en"/>
        </w:rPr>
        <w:t>Topic 3 Deontology in oncology. Treatment of chronic pain</w:t>
      </w:r>
    </w:p>
    <w:p w14:paraId="6A32C4AA"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US"/>
        </w:rPr>
      </w:pPr>
      <w:r w:rsidRPr="00A26DA4">
        <w:rPr>
          <w:rFonts w:eastAsia="Times New Roman"/>
          <w:color w:val="000000"/>
          <w:sz w:val="24"/>
          <w:szCs w:val="24"/>
          <w:shd w:val="clear" w:color="auto" w:fill="FFFFFF"/>
          <w:lang w:val="en"/>
        </w:rPr>
        <w:t>Topic 4 Treatment of complicated forms of cancer. Urgent surgical operations: Gastrostomy, tracheotomy, colostomy, cystostomy, bypass anastomoses. Intensive care for tumors of the gastrointestinal, pulmonary, urinary, external bleeding, anemia, complications of chemotherapy and radiation therapy.</w:t>
      </w:r>
    </w:p>
    <w:p w14:paraId="38AFA951" w14:textId="77777777" w:rsidR="00494EAD" w:rsidRPr="00494EAD" w:rsidRDefault="00494EAD" w:rsidP="00494EAD">
      <w:pPr>
        <w:widowControl/>
        <w:autoSpaceDE/>
        <w:autoSpaceDN/>
        <w:ind w:left="851" w:hanging="851"/>
        <w:rPr>
          <w:bCs/>
          <w:sz w:val="24"/>
          <w:szCs w:val="24"/>
          <w:lang w:val="en"/>
        </w:rPr>
      </w:pPr>
      <w:r w:rsidRPr="00494EAD">
        <w:rPr>
          <w:bCs/>
          <w:sz w:val="24"/>
          <w:szCs w:val="24"/>
          <w:lang w:val="en"/>
        </w:rPr>
        <w:t>Topic 5 Palliative surgery. Pleural puncture, laparocentesis, bladder puncture. Care for stoma, fistula, prevention and treatment of bedsores, lymphostasis. Treatment of patients with nausea, vomiting, constipation, diarrhea, disorders of the urinary system; with external and internal fistulas; with shortness of breath, stridor, atelectasis of the lungs, cough).</w:t>
      </w:r>
    </w:p>
    <w:p w14:paraId="45FF500F" w14:textId="77777777" w:rsidR="00494EAD" w:rsidRPr="00494EAD" w:rsidRDefault="00494EAD" w:rsidP="00494EAD">
      <w:pPr>
        <w:widowControl/>
        <w:autoSpaceDE/>
        <w:autoSpaceDN/>
        <w:ind w:left="851" w:hanging="851"/>
        <w:rPr>
          <w:bCs/>
          <w:sz w:val="24"/>
          <w:szCs w:val="24"/>
          <w:lang w:val="en-US"/>
        </w:rPr>
      </w:pPr>
      <w:r w:rsidRPr="00494EAD">
        <w:rPr>
          <w:bCs/>
          <w:sz w:val="24"/>
          <w:szCs w:val="24"/>
          <w:lang w:val="en"/>
        </w:rPr>
        <w:t>Topic 6 Treatment of chronic pain, deontology in oncology. Maintaining medical records. Principles of oncological deontology, ethical issues of terminal conditions, relationships with the patient and his relatives.</w:t>
      </w:r>
    </w:p>
    <w:p w14:paraId="6EAF1BCC" w14:textId="77777777" w:rsidR="00494EAD" w:rsidRDefault="00494EAD" w:rsidP="00F56677">
      <w:pPr>
        <w:widowControl/>
        <w:autoSpaceDE/>
        <w:autoSpaceDN/>
        <w:ind w:left="360"/>
        <w:jc w:val="center"/>
        <w:rPr>
          <w:b/>
          <w:bCs/>
          <w:szCs w:val="28"/>
        </w:rPr>
      </w:pPr>
    </w:p>
    <w:p w14:paraId="4ECA64D5" w14:textId="77777777" w:rsidR="00494EAD" w:rsidRPr="00494EAD" w:rsidRDefault="00494EAD" w:rsidP="00494EAD">
      <w:pPr>
        <w:ind w:left="720"/>
        <w:jc w:val="center"/>
        <w:rPr>
          <w:b/>
          <w:bCs/>
          <w:szCs w:val="28"/>
          <w:lang w:val="ru-RU"/>
        </w:rPr>
      </w:pPr>
      <w:r w:rsidRPr="00494EAD">
        <w:rPr>
          <w:b/>
          <w:bCs/>
          <w:szCs w:val="28"/>
          <w:lang w:val="en"/>
        </w:rPr>
        <w:t>2. The structure of the discipline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903"/>
      </w:tblGrid>
      <w:tr w:rsidR="004F63AF" w:rsidRPr="005939F7" w14:paraId="0636354B" w14:textId="77777777" w:rsidTr="005939F7">
        <w:tc>
          <w:tcPr>
            <w:tcW w:w="8992" w:type="dxa"/>
            <w:gridSpan w:val="2"/>
            <w:shd w:val="clear" w:color="auto" w:fill="auto"/>
          </w:tcPr>
          <w:p w14:paraId="458B25CE" w14:textId="77777777" w:rsidR="004F63AF" w:rsidRPr="005939F7" w:rsidRDefault="004F63AF" w:rsidP="005939F7">
            <w:pPr>
              <w:pStyle w:val="a4"/>
              <w:ind w:left="0"/>
              <w:jc w:val="center"/>
              <w:rPr>
                <w:rFonts w:eastAsia="Times New Roman"/>
                <w:sz w:val="24"/>
                <w:szCs w:val="24"/>
              </w:rPr>
            </w:pPr>
            <w:r w:rsidRPr="005939F7">
              <w:rPr>
                <w:rFonts w:eastAsia="Times New Roman"/>
                <w:sz w:val="24"/>
                <w:szCs w:val="24"/>
              </w:rPr>
              <w:t>Names of sections of the discipline and topics</w:t>
            </w:r>
          </w:p>
        </w:tc>
      </w:tr>
      <w:tr w:rsidR="00494EAD" w:rsidRPr="005939F7" w14:paraId="3A96C369" w14:textId="77777777" w:rsidTr="005939F7">
        <w:tc>
          <w:tcPr>
            <w:tcW w:w="1089" w:type="dxa"/>
            <w:shd w:val="clear" w:color="auto" w:fill="auto"/>
          </w:tcPr>
          <w:p w14:paraId="68A72F79" w14:textId="77777777" w:rsidR="00494EAD" w:rsidRPr="005939F7" w:rsidRDefault="004F63AF" w:rsidP="005939F7">
            <w:pPr>
              <w:pStyle w:val="a4"/>
              <w:ind w:left="0"/>
              <w:rPr>
                <w:rFonts w:eastAsia="Times New Roman"/>
                <w:sz w:val="24"/>
                <w:szCs w:val="24"/>
              </w:rPr>
            </w:pPr>
            <w:r w:rsidRPr="005939F7">
              <w:rPr>
                <w:rFonts w:eastAsia="Times New Roman"/>
                <w:sz w:val="24"/>
                <w:szCs w:val="24"/>
              </w:rPr>
              <w:t>Topic 1.</w:t>
            </w:r>
          </w:p>
        </w:tc>
        <w:tc>
          <w:tcPr>
            <w:tcW w:w="7903" w:type="dxa"/>
            <w:shd w:val="clear" w:color="auto" w:fill="auto"/>
          </w:tcPr>
          <w:p w14:paraId="70D51BC2" w14:textId="77777777" w:rsidR="00494EAD" w:rsidRPr="005939F7" w:rsidRDefault="00494EAD" w:rsidP="005939F7">
            <w:pPr>
              <w:pStyle w:val="a4"/>
              <w:ind w:left="0"/>
              <w:jc w:val="both"/>
              <w:rPr>
                <w:rFonts w:eastAsia="Times New Roman"/>
                <w:sz w:val="24"/>
                <w:szCs w:val="24"/>
              </w:rPr>
            </w:pPr>
            <w:r w:rsidRPr="005939F7">
              <w:rPr>
                <w:rFonts w:eastAsia="Times New Roman"/>
                <w:sz w:val="24"/>
                <w:szCs w:val="24"/>
                <w:lang w:val="en"/>
              </w:rPr>
              <w:t>Treatment of complicated forms of cancer. Emergency therapy for complications of chemotherapy and radiation therapy</w:t>
            </w:r>
          </w:p>
        </w:tc>
      </w:tr>
      <w:tr w:rsidR="00494EAD" w:rsidRPr="005939F7" w14:paraId="3FB16BF9" w14:textId="77777777" w:rsidTr="005939F7">
        <w:tc>
          <w:tcPr>
            <w:tcW w:w="1089" w:type="dxa"/>
            <w:shd w:val="clear" w:color="auto" w:fill="auto"/>
          </w:tcPr>
          <w:p w14:paraId="44D35635" w14:textId="77777777" w:rsidR="00494EAD" w:rsidRPr="005939F7" w:rsidRDefault="004F63AF" w:rsidP="005939F7">
            <w:pPr>
              <w:pStyle w:val="a4"/>
              <w:ind w:left="0"/>
              <w:rPr>
                <w:rFonts w:eastAsia="Times New Roman"/>
                <w:sz w:val="24"/>
                <w:szCs w:val="24"/>
              </w:rPr>
            </w:pPr>
            <w:r w:rsidRPr="005939F7">
              <w:rPr>
                <w:rFonts w:eastAsia="Times New Roman"/>
                <w:sz w:val="24"/>
                <w:szCs w:val="24"/>
              </w:rPr>
              <w:t>Topic 2.</w:t>
            </w:r>
          </w:p>
        </w:tc>
        <w:tc>
          <w:tcPr>
            <w:tcW w:w="7903" w:type="dxa"/>
            <w:shd w:val="clear" w:color="auto" w:fill="auto"/>
          </w:tcPr>
          <w:p w14:paraId="7A9EF888" w14:textId="77777777" w:rsidR="00494EAD" w:rsidRPr="005939F7" w:rsidRDefault="004F63AF" w:rsidP="005939F7">
            <w:pPr>
              <w:pStyle w:val="a4"/>
              <w:ind w:left="0"/>
              <w:jc w:val="both"/>
              <w:rPr>
                <w:rFonts w:eastAsia="Times New Roman"/>
                <w:sz w:val="24"/>
                <w:szCs w:val="24"/>
              </w:rPr>
            </w:pPr>
            <w:r w:rsidRPr="005939F7">
              <w:rPr>
                <w:rFonts w:eastAsia="Times New Roman"/>
                <w:sz w:val="24"/>
                <w:szCs w:val="24"/>
              </w:rPr>
              <w:t>Palliative and symptomatic treatment of cancer patients. Palliative surgical manipulations</w:t>
            </w:r>
          </w:p>
        </w:tc>
      </w:tr>
      <w:tr w:rsidR="00494EAD" w:rsidRPr="005939F7" w14:paraId="5D3FE0A2" w14:textId="77777777" w:rsidTr="005939F7">
        <w:tc>
          <w:tcPr>
            <w:tcW w:w="1089" w:type="dxa"/>
            <w:shd w:val="clear" w:color="auto" w:fill="auto"/>
          </w:tcPr>
          <w:p w14:paraId="1487FEF5" w14:textId="77777777" w:rsidR="00494EAD" w:rsidRPr="005939F7" w:rsidRDefault="004F63AF" w:rsidP="005939F7">
            <w:pPr>
              <w:pStyle w:val="a4"/>
              <w:ind w:left="0"/>
              <w:rPr>
                <w:rFonts w:eastAsia="Times New Roman"/>
                <w:sz w:val="24"/>
                <w:szCs w:val="24"/>
              </w:rPr>
            </w:pPr>
            <w:r w:rsidRPr="005939F7">
              <w:rPr>
                <w:rFonts w:eastAsia="Times New Roman"/>
                <w:sz w:val="24"/>
                <w:szCs w:val="24"/>
              </w:rPr>
              <w:t>Topic 3.</w:t>
            </w:r>
          </w:p>
        </w:tc>
        <w:tc>
          <w:tcPr>
            <w:tcW w:w="7903" w:type="dxa"/>
            <w:shd w:val="clear" w:color="auto" w:fill="auto"/>
          </w:tcPr>
          <w:p w14:paraId="404CCC21" w14:textId="77777777" w:rsidR="00494EAD" w:rsidRPr="005939F7" w:rsidRDefault="004F63AF" w:rsidP="005939F7">
            <w:pPr>
              <w:pStyle w:val="a4"/>
              <w:ind w:left="0"/>
              <w:jc w:val="both"/>
              <w:rPr>
                <w:rFonts w:eastAsia="Times New Roman"/>
                <w:sz w:val="24"/>
                <w:szCs w:val="24"/>
              </w:rPr>
            </w:pPr>
            <w:r w:rsidRPr="005939F7">
              <w:rPr>
                <w:rFonts w:eastAsia="Times New Roman"/>
                <w:sz w:val="24"/>
                <w:szCs w:val="24"/>
              </w:rPr>
              <w:t>Deontology in oncology. Treatment of chronic pain</w:t>
            </w:r>
          </w:p>
        </w:tc>
      </w:tr>
      <w:tr w:rsidR="00494EAD" w:rsidRPr="005939F7" w14:paraId="5CA84F59" w14:textId="77777777" w:rsidTr="005939F7">
        <w:tc>
          <w:tcPr>
            <w:tcW w:w="1089" w:type="dxa"/>
            <w:shd w:val="clear" w:color="auto" w:fill="auto"/>
          </w:tcPr>
          <w:p w14:paraId="76998E1A" w14:textId="77777777" w:rsidR="00494EAD" w:rsidRPr="005939F7" w:rsidRDefault="004F63AF" w:rsidP="005939F7">
            <w:pPr>
              <w:pStyle w:val="a4"/>
              <w:ind w:left="0"/>
              <w:rPr>
                <w:rFonts w:eastAsia="Times New Roman"/>
                <w:sz w:val="24"/>
                <w:szCs w:val="24"/>
              </w:rPr>
            </w:pPr>
            <w:r w:rsidRPr="005939F7">
              <w:rPr>
                <w:rFonts w:eastAsia="Times New Roman"/>
                <w:sz w:val="24"/>
                <w:szCs w:val="24"/>
              </w:rPr>
              <w:t>Topic 4.</w:t>
            </w:r>
          </w:p>
        </w:tc>
        <w:tc>
          <w:tcPr>
            <w:tcW w:w="7903" w:type="dxa"/>
            <w:shd w:val="clear" w:color="auto" w:fill="auto"/>
          </w:tcPr>
          <w:p w14:paraId="7BED60D2" w14:textId="77777777" w:rsidR="00494EAD" w:rsidRPr="005939F7" w:rsidRDefault="004F63AF" w:rsidP="005939F7">
            <w:pPr>
              <w:pStyle w:val="a4"/>
              <w:ind w:left="0"/>
              <w:jc w:val="both"/>
              <w:rPr>
                <w:rFonts w:eastAsia="Times New Roman"/>
                <w:sz w:val="24"/>
                <w:szCs w:val="24"/>
              </w:rPr>
            </w:pPr>
            <w:r w:rsidRPr="005939F7">
              <w:rPr>
                <w:rFonts w:eastAsia="Times New Roman"/>
                <w:sz w:val="24"/>
                <w:szCs w:val="24"/>
              </w:rPr>
              <w:t>Treatment of complicated forms of cancer. Urgent surgical operations: Gastrostomy, tracheotomy, colostomy, cystostomy, bypass anastomoses. Intensive care for tumors of the gastrointestinal, pulmonary, urinary, external bleeding, anemia, complications of chemotherapy and radiation therapy.</w:t>
            </w:r>
          </w:p>
        </w:tc>
      </w:tr>
      <w:tr w:rsidR="00494EAD" w:rsidRPr="005939F7" w14:paraId="5E5B9736" w14:textId="77777777" w:rsidTr="005939F7">
        <w:tc>
          <w:tcPr>
            <w:tcW w:w="1089" w:type="dxa"/>
            <w:shd w:val="clear" w:color="auto" w:fill="auto"/>
          </w:tcPr>
          <w:p w14:paraId="3FF8FB4C" w14:textId="77777777" w:rsidR="00494EAD" w:rsidRPr="005939F7" w:rsidRDefault="004F63AF" w:rsidP="005939F7">
            <w:pPr>
              <w:pStyle w:val="a4"/>
              <w:ind w:left="0"/>
              <w:rPr>
                <w:rFonts w:eastAsia="Times New Roman"/>
                <w:sz w:val="24"/>
                <w:szCs w:val="24"/>
              </w:rPr>
            </w:pPr>
            <w:r w:rsidRPr="005939F7">
              <w:rPr>
                <w:rFonts w:eastAsia="Times New Roman"/>
                <w:sz w:val="24"/>
                <w:szCs w:val="24"/>
              </w:rPr>
              <w:t>Topic 5.</w:t>
            </w:r>
          </w:p>
        </w:tc>
        <w:tc>
          <w:tcPr>
            <w:tcW w:w="7903" w:type="dxa"/>
            <w:shd w:val="clear" w:color="auto" w:fill="auto"/>
          </w:tcPr>
          <w:p w14:paraId="4DCD7703" w14:textId="77777777" w:rsidR="00494EAD" w:rsidRPr="005939F7" w:rsidRDefault="004F63AF" w:rsidP="005939F7">
            <w:pPr>
              <w:pStyle w:val="a4"/>
              <w:ind w:left="0"/>
              <w:jc w:val="both"/>
              <w:rPr>
                <w:rFonts w:eastAsia="Times New Roman"/>
                <w:sz w:val="24"/>
                <w:szCs w:val="24"/>
              </w:rPr>
            </w:pPr>
            <w:r w:rsidRPr="005939F7">
              <w:rPr>
                <w:rFonts w:eastAsia="Times New Roman"/>
                <w:sz w:val="24"/>
                <w:szCs w:val="24"/>
              </w:rPr>
              <w:t>Palliative surgery. Pleural puncture, laparocentesis, bladder puncture. Care for stoma, fistula, prevention and treatment of bedsores, lymphostasis. Treatment of patients with nausea, vomiting, constipation, diarrhea, disorders of the urinary system; with external and internal fistulas; with shortness of breath, stridor, atelectasis of the lungs, cough).</w:t>
            </w:r>
          </w:p>
        </w:tc>
      </w:tr>
      <w:tr w:rsidR="00494EAD" w:rsidRPr="005939F7" w14:paraId="09AD893A" w14:textId="77777777" w:rsidTr="005939F7">
        <w:tc>
          <w:tcPr>
            <w:tcW w:w="1089" w:type="dxa"/>
            <w:shd w:val="clear" w:color="auto" w:fill="auto"/>
          </w:tcPr>
          <w:p w14:paraId="7AC4ECBF" w14:textId="77777777" w:rsidR="00494EAD" w:rsidRPr="005939F7" w:rsidRDefault="004F63AF" w:rsidP="005939F7">
            <w:pPr>
              <w:pStyle w:val="a4"/>
              <w:ind w:left="0"/>
              <w:rPr>
                <w:rFonts w:eastAsia="Times New Roman"/>
                <w:sz w:val="24"/>
                <w:szCs w:val="24"/>
              </w:rPr>
            </w:pPr>
            <w:r w:rsidRPr="005939F7">
              <w:rPr>
                <w:rFonts w:eastAsia="Times New Roman"/>
                <w:sz w:val="24"/>
                <w:szCs w:val="24"/>
              </w:rPr>
              <w:t>Topic 6.</w:t>
            </w:r>
          </w:p>
        </w:tc>
        <w:tc>
          <w:tcPr>
            <w:tcW w:w="7903" w:type="dxa"/>
            <w:shd w:val="clear" w:color="auto" w:fill="auto"/>
          </w:tcPr>
          <w:p w14:paraId="6FBB5E6F" w14:textId="77777777" w:rsidR="004F63AF" w:rsidRPr="005939F7" w:rsidRDefault="004F63AF" w:rsidP="005939F7">
            <w:pPr>
              <w:jc w:val="both"/>
              <w:rPr>
                <w:rFonts w:eastAsia="Times New Roman"/>
                <w:sz w:val="24"/>
                <w:szCs w:val="24"/>
              </w:rPr>
            </w:pPr>
            <w:r w:rsidRPr="005939F7">
              <w:rPr>
                <w:rFonts w:eastAsia="Times New Roman"/>
                <w:sz w:val="24"/>
                <w:szCs w:val="24"/>
              </w:rPr>
              <w:t>Treatment of chronic pain, deontology in oncology. Maintaining medical records. Principles of oncological deontology, ethical issues of terminal conditions, relationships with the patient and his relatives.</w:t>
            </w:r>
          </w:p>
          <w:p w14:paraId="0222BCB1" w14:textId="77777777" w:rsidR="00494EAD" w:rsidRPr="005939F7" w:rsidRDefault="00494EAD" w:rsidP="005939F7">
            <w:pPr>
              <w:pStyle w:val="a4"/>
              <w:ind w:left="0"/>
              <w:jc w:val="both"/>
              <w:rPr>
                <w:rFonts w:eastAsia="Times New Roman"/>
                <w:sz w:val="24"/>
                <w:szCs w:val="24"/>
              </w:rPr>
            </w:pPr>
          </w:p>
        </w:tc>
      </w:tr>
      <w:tr w:rsidR="004F63AF" w:rsidRPr="005939F7" w14:paraId="0DF69F16" w14:textId="77777777" w:rsidTr="005939F7">
        <w:tc>
          <w:tcPr>
            <w:tcW w:w="8992" w:type="dxa"/>
            <w:gridSpan w:val="2"/>
            <w:shd w:val="clear" w:color="auto" w:fill="auto"/>
          </w:tcPr>
          <w:p w14:paraId="61762F04" w14:textId="77777777" w:rsidR="004F63AF" w:rsidRPr="005939F7" w:rsidRDefault="004F63AF" w:rsidP="004F63AF">
            <w:pPr>
              <w:rPr>
                <w:rFonts w:eastAsia="Times New Roman"/>
                <w:sz w:val="24"/>
                <w:szCs w:val="24"/>
              </w:rPr>
            </w:pPr>
            <w:r w:rsidRPr="005939F7">
              <w:rPr>
                <w:rFonts w:eastAsia="Times New Roman"/>
                <w:sz w:val="24"/>
                <w:szCs w:val="24"/>
              </w:rPr>
              <w:t xml:space="preserve">Total </w:t>
            </w:r>
            <w:r w:rsidRPr="005939F7">
              <w:rPr>
                <w:rFonts w:eastAsia="Times New Roman"/>
                <w:sz w:val="24"/>
                <w:szCs w:val="24"/>
                <w:lang w:val="en-US"/>
              </w:rPr>
              <w:t xml:space="preserve">by </w:t>
            </w:r>
            <w:r w:rsidRPr="005939F7">
              <w:rPr>
                <w:rFonts w:eastAsia="Times New Roman"/>
                <w:sz w:val="24"/>
                <w:szCs w:val="24"/>
              </w:rPr>
              <w:t>section 1</w:t>
            </w:r>
          </w:p>
        </w:tc>
      </w:tr>
      <w:tr w:rsidR="004F63AF" w:rsidRPr="005939F7" w14:paraId="7DBF6561" w14:textId="77777777" w:rsidTr="005939F7">
        <w:tc>
          <w:tcPr>
            <w:tcW w:w="8992" w:type="dxa"/>
            <w:gridSpan w:val="2"/>
            <w:shd w:val="clear" w:color="auto" w:fill="auto"/>
          </w:tcPr>
          <w:p w14:paraId="4941D619" w14:textId="77777777" w:rsidR="004F63AF" w:rsidRPr="005939F7" w:rsidRDefault="004F63AF" w:rsidP="004F63AF">
            <w:pPr>
              <w:rPr>
                <w:rFonts w:eastAsia="Times New Roman"/>
                <w:sz w:val="24"/>
                <w:szCs w:val="24"/>
              </w:rPr>
            </w:pPr>
            <w:r w:rsidRPr="005939F7">
              <w:rPr>
                <w:rFonts w:eastAsia="Times New Roman"/>
                <w:sz w:val="24"/>
                <w:szCs w:val="24"/>
              </w:rPr>
              <w:t>Total hours in the discipline 30 hours</w:t>
            </w:r>
          </w:p>
        </w:tc>
      </w:tr>
    </w:tbl>
    <w:p w14:paraId="32A13473" w14:textId="77777777" w:rsidR="00494EAD" w:rsidRDefault="00494EAD" w:rsidP="00F56677">
      <w:pPr>
        <w:pStyle w:val="a4"/>
        <w:jc w:val="center"/>
        <w:rPr>
          <w:b/>
          <w:sz w:val="24"/>
          <w:szCs w:val="24"/>
        </w:rPr>
      </w:pPr>
    </w:p>
    <w:p w14:paraId="6D65DD24" w14:textId="77777777" w:rsidR="00494EAD" w:rsidRDefault="00494EAD" w:rsidP="00F56677">
      <w:pPr>
        <w:pStyle w:val="a4"/>
        <w:jc w:val="center"/>
        <w:rPr>
          <w:b/>
          <w:sz w:val="24"/>
          <w:szCs w:val="24"/>
        </w:rPr>
      </w:pPr>
    </w:p>
    <w:p w14:paraId="77E1A536" w14:textId="77777777" w:rsidR="004F63AF" w:rsidRPr="004F63AF" w:rsidRDefault="004F63AF" w:rsidP="004F63AF">
      <w:pPr>
        <w:pStyle w:val="a4"/>
        <w:jc w:val="center"/>
        <w:rPr>
          <w:b/>
          <w:sz w:val="24"/>
          <w:szCs w:val="24"/>
          <w:lang w:val="ru-RU"/>
        </w:rPr>
      </w:pPr>
      <w:r w:rsidRPr="004F63AF">
        <w:rPr>
          <w:b/>
          <w:sz w:val="24"/>
          <w:szCs w:val="24"/>
          <w:lang w:val="en"/>
        </w:rPr>
        <w:t>3. Topics of practical classes</w:t>
      </w:r>
    </w:p>
    <w:p w14:paraId="268C01A1" w14:textId="77777777" w:rsidR="00556F8D" w:rsidRPr="00552270" w:rsidRDefault="00556F8D" w:rsidP="00F56677">
      <w:pPr>
        <w:pStyle w:val="a4"/>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556F8D" w:rsidRPr="00552270" w14:paraId="2A6F8CED" w14:textId="77777777" w:rsidTr="004F63AF">
        <w:trPr>
          <w:trHeight w:val="673"/>
        </w:trPr>
        <w:tc>
          <w:tcPr>
            <w:tcW w:w="992" w:type="dxa"/>
          </w:tcPr>
          <w:p w14:paraId="64273E73" w14:textId="77777777" w:rsidR="00556F8D" w:rsidRPr="00552270" w:rsidRDefault="00556F8D" w:rsidP="004F63AF">
            <w:pPr>
              <w:jc w:val="center"/>
              <w:rPr>
                <w:b/>
                <w:sz w:val="24"/>
                <w:szCs w:val="24"/>
              </w:rPr>
            </w:pPr>
            <w:r w:rsidRPr="00552270">
              <w:rPr>
                <w:b/>
                <w:sz w:val="24"/>
                <w:szCs w:val="24"/>
              </w:rPr>
              <w:t>№</w:t>
            </w:r>
          </w:p>
        </w:tc>
        <w:tc>
          <w:tcPr>
            <w:tcW w:w="7655" w:type="dxa"/>
            <w:vAlign w:val="center"/>
          </w:tcPr>
          <w:p w14:paraId="5093AE1F" w14:textId="77777777" w:rsidR="00556F8D" w:rsidRPr="00552270" w:rsidRDefault="004F63AF" w:rsidP="009B4657">
            <w:pPr>
              <w:jc w:val="center"/>
              <w:rPr>
                <w:b/>
                <w:sz w:val="24"/>
                <w:szCs w:val="24"/>
              </w:rPr>
            </w:pPr>
            <w:r>
              <w:rPr>
                <w:b/>
                <w:sz w:val="24"/>
                <w:szCs w:val="24"/>
                <w:lang w:val="en-US"/>
              </w:rPr>
              <w:t>Topics</w:t>
            </w:r>
            <w:r w:rsidR="00556F8D" w:rsidRPr="00552270">
              <w:rPr>
                <w:b/>
                <w:sz w:val="24"/>
                <w:szCs w:val="24"/>
              </w:rPr>
              <w:t xml:space="preserve"> </w:t>
            </w:r>
          </w:p>
        </w:tc>
        <w:tc>
          <w:tcPr>
            <w:tcW w:w="992" w:type="dxa"/>
            <w:vAlign w:val="center"/>
          </w:tcPr>
          <w:p w14:paraId="4C8BCE20" w14:textId="77777777" w:rsidR="00556F8D" w:rsidRPr="004F63AF" w:rsidRDefault="004F63AF" w:rsidP="009B4657">
            <w:pPr>
              <w:jc w:val="center"/>
              <w:rPr>
                <w:b/>
                <w:sz w:val="24"/>
                <w:szCs w:val="24"/>
                <w:lang w:val="en-US"/>
              </w:rPr>
            </w:pPr>
            <w:r>
              <w:rPr>
                <w:b/>
                <w:sz w:val="24"/>
                <w:szCs w:val="24"/>
                <w:lang w:val="en-US"/>
              </w:rPr>
              <w:t>Hours</w:t>
            </w:r>
          </w:p>
        </w:tc>
      </w:tr>
      <w:tr w:rsidR="004F63AF" w:rsidRPr="00552270" w14:paraId="7AC900D3" w14:textId="77777777" w:rsidTr="009B4657">
        <w:trPr>
          <w:trHeight w:val="338"/>
        </w:trPr>
        <w:tc>
          <w:tcPr>
            <w:tcW w:w="992" w:type="dxa"/>
          </w:tcPr>
          <w:p w14:paraId="147E17C6" w14:textId="77777777" w:rsidR="004F63AF" w:rsidRPr="00552270" w:rsidRDefault="004F63AF" w:rsidP="005939F7">
            <w:pPr>
              <w:widowControl/>
              <w:numPr>
                <w:ilvl w:val="0"/>
                <w:numId w:val="6"/>
              </w:numPr>
              <w:autoSpaceDE/>
              <w:autoSpaceDN/>
              <w:rPr>
                <w:sz w:val="24"/>
                <w:szCs w:val="24"/>
              </w:rPr>
            </w:pPr>
          </w:p>
        </w:tc>
        <w:tc>
          <w:tcPr>
            <w:tcW w:w="7655" w:type="dxa"/>
          </w:tcPr>
          <w:p w14:paraId="4462B8D5" w14:textId="77777777" w:rsidR="004F63AF" w:rsidRPr="004F63AF" w:rsidRDefault="004F63AF" w:rsidP="004F63AF">
            <w:pPr>
              <w:rPr>
                <w:sz w:val="24"/>
                <w:szCs w:val="24"/>
                <w:lang w:val="en"/>
              </w:rPr>
            </w:pPr>
            <w:r w:rsidRPr="004F63AF">
              <w:rPr>
                <w:sz w:val="24"/>
                <w:szCs w:val="24"/>
                <w:lang w:val="en"/>
              </w:rPr>
              <w:t>Treatment of complicated forms of cancer. Emergency therapy for complications of chemotherapy and radiation therapy</w:t>
            </w:r>
          </w:p>
        </w:tc>
        <w:tc>
          <w:tcPr>
            <w:tcW w:w="992" w:type="dxa"/>
            <w:vAlign w:val="center"/>
          </w:tcPr>
          <w:p w14:paraId="1A599C2C" w14:textId="77777777" w:rsidR="004F63AF" w:rsidRPr="00552270" w:rsidRDefault="004F63AF" w:rsidP="004F63AF">
            <w:pPr>
              <w:jc w:val="center"/>
              <w:rPr>
                <w:sz w:val="24"/>
                <w:szCs w:val="24"/>
              </w:rPr>
            </w:pPr>
          </w:p>
        </w:tc>
      </w:tr>
      <w:tr w:rsidR="004F63AF" w:rsidRPr="00552270" w14:paraId="1E86630D" w14:textId="77777777" w:rsidTr="009B4657">
        <w:trPr>
          <w:trHeight w:val="338"/>
        </w:trPr>
        <w:tc>
          <w:tcPr>
            <w:tcW w:w="992" w:type="dxa"/>
          </w:tcPr>
          <w:p w14:paraId="0C318B60" w14:textId="77777777" w:rsidR="004F63AF" w:rsidRPr="00552270" w:rsidRDefault="004F63AF" w:rsidP="005939F7">
            <w:pPr>
              <w:widowControl/>
              <w:numPr>
                <w:ilvl w:val="0"/>
                <w:numId w:val="6"/>
              </w:numPr>
              <w:autoSpaceDE/>
              <w:autoSpaceDN/>
              <w:rPr>
                <w:sz w:val="24"/>
                <w:szCs w:val="24"/>
              </w:rPr>
            </w:pPr>
          </w:p>
        </w:tc>
        <w:tc>
          <w:tcPr>
            <w:tcW w:w="7655" w:type="dxa"/>
          </w:tcPr>
          <w:p w14:paraId="63BCAAEE" w14:textId="77777777" w:rsidR="004F63AF" w:rsidRPr="004F63AF" w:rsidRDefault="004F63AF" w:rsidP="004F63AF">
            <w:pPr>
              <w:rPr>
                <w:sz w:val="24"/>
                <w:szCs w:val="24"/>
                <w:lang w:val="en"/>
              </w:rPr>
            </w:pPr>
            <w:r w:rsidRPr="004F63AF">
              <w:rPr>
                <w:sz w:val="24"/>
                <w:szCs w:val="24"/>
                <w:lang w:val="en"/>
              </w:rPr>
              <w:t>Palliative and symptomatic treatment of cancer patients. Palliative surgical manipulations</w:t>
            </w:r>
          </w:p>
        </w:tc>
        <w:tc>
          <w:tcPr>
            <w:tcW w:w="992" w:type="dxa"/>
            <w:vAlign w:val="center"/>
          </w:tcPr>
          <w:p w14:paraId="57F64A1F" w14:textId="77777777" w:rsidR="004F63AF" w:rsidRPr="00552270" w:rsidRDefault="004F63AF" w:rsidP="004F63AF">
            <w:pPr>
              <w:jc w:val="center"/>
              <w:rPr>
                <w:sz w:val="24"/>
                <w:szCs w:val="24"/>
              </w:rPr>
            </w:pPr>
          </w:p>
        </w:tc>
      </w:tr>
      <w:tr w:rsidR="004F63AF" w:rsidRPr="00552270" w14:paraId="69B0EA84" w14:textId="77777777" w:rsidTr="009B4657">
        <w:trPr>
          <w:trHeight w:val="338"/>
        </w:trPr>
        <w:tc>
          <w:tcPr>
            <w:tcW w:w="992" w:type="dxa"/>
          </w:tcPr>
          <w:p w14:paraId="2492B0C2" w14:textId="77777777" w:rsidR="004F63AF" w:rsidRPr="00552270" w:rsidRDefault="004F63AF" w:rsidP="005939F7">
            <w:pPr>
              <w:widowControl/>
              <w:numPr>
                <w:ilvl w:val="0"/>
                <w:numId w:val="6"/>
              </w:numPr>
              <w:autoSpaceDE/>
              <w:autoSpaceDN/>
              <w:rPr>
                <w:sz w:val="24"/>
                <w:szCs w:val="24"/>
              </w:rPr>
            </w:pPr>
          </w:p>
        </w:tc>
        <w:tc>
          <w:tcPr>
            <w:tcW w:w="7655" w:type="dxa"/>
          </w:tcPr>
          <w:p w14:paraId="2A93BD72" w14:textId="77777777" w:rsidR="004F63AF" w:rsidRPr="004F63AF" w:rsidRDefault="004F63AF" w:rsidP="004F63AF">
            <w:pPr>
              <w:rPr>
                <w:sz w:val="24"/>
                <w:szCs w:val="24"/>
                <w:lang w:val="en"/>
              </w:rPr>
            </w:pPr>
            <w:r w:rsidRPr="004F63AF">
              <w:rPr>
                <w:sz w:val="24"/>
                <w:szCs w:val="24"/>
                <w:lang w:val="en"/>
              </w:rPr>
              <w:t>Deontology in oncology. Treatment of chronic pain</w:t>
            </w:r>
          </w:p>
        </w:tc>
        <w:tc>
          <w:tcPr>
            <w:tcW w:w="992" w:type="dxa"/>
            <w:vAlign w:val="center"/>
          </w:tcPr>
          <w:p w14:paraId="00D79662" w14:textId="77777777" w:rsidR="004F63AF" w:rsidRPr="00552270" w:rsidRDefault="004F63AF" w:rsidP="004F63AF">
            <w:pPr>
              <w:jc w:val="center"/>
              <w:rPr>
                <w:sz w:val="24"/>
                <w:szCs w:val="24"/>
              </w:rPr>
            </w:pPr>
          </w:p>
        </w:tc>
      </w:tr>
      <w:tr w:rsidR="004F63AF" w:rsidRPr="00552270" w14:paraId="2B3C86C1" w14:textId="77777777" w:rsidTr="00331861">
        <w:trPr>
          <w:trHeight w:val="240"/>
        </w:trPr>
        <w:tc>
          <w:tcPr>
            <w:tcW w:w="8647" w:type="dxa"/>
            <w:gridSpan w:val="2"/>
          </w:tcPr>
          <w:p w14:paraId="4321BDA5" w14:textId="77777777" w:rsidR="004F63AF" w:rsidRPr="004F63AF" w:rsidRDefault="004F63AF" w:rsidP="00027C13">
            <w:pPr>
              <w:jc w:val="right"/>
              <w:rPr>
                <w:b/>
                <w:bCs/>
                <w:sz w:val="24"/>
                <w:szCs w:val="24"/>
              </w:rPr>
            </w:pPr>
            <w:r>
              <w:rPr>
                <w:b/>
                <w:sz w:val="24"/>
                <w:szCs w:val="24"/>
              </w:rPr>
              <w:t>Total</w:t>
            </w:r>
          </w:p>
        </w:tc>
        <w:tc>
          <w:tcPr>
            <w:tcW w:w="992" w:type="dxa"/>
          </w:tcPr>
          <w:p w14:paraId="00753345" w14:textId="77777777" w:rsidR="004F63AF" w:rsidRPr="004F63AF" w:rsidRDefault="004F63AF" w:rsidP="004F63AF">
            <w:pPr>
              <w:jc w:val="center"/>
              <w:rPr>
                <w:lang w:val="en-US"/>
              </w:rPr>
            </w:pPr>
            <w:r>
              <w:rPr>
                <w:lang w:val="en-US"/>
              </w:rPr>
              <w:t>10</w:t>
            </w:r>
          </w:p>
        </w:tc>
      </w:tr>
    </w:tbl>
    <w:p w14:paraId="4C0A65CB" w14:textId="77777777" w:rsidR="00556F8D" w:rsidRPr="00552270" w:rsidRDefault="00556F8D" w:rsidP="00F56677">
      <w:pPr>
        <w:rPr>
          <w:sz w:val="24"/>
          <w:szCs w:val="24"/>
        </w:rPr>
      </w:pPr>
    </w:p>
    <w:p w14:paraId="45EFED42" w14:textId="77777777" w:rsidR="00556F8D" w:rsidRDefault="00331861" w:rsidP="00331861">
      <w:pPr>
        <w:jc w:val="center"/>
        <w:rPr>
          <w:b/>
          <w:sz w:val="24"/>
          <w:szCs w:val="24"/>
        </w:rPr>
      </w:pPr>
      <w:r w:rsidRPr="00331861">
        <w:rPr>
          <w:b/>
          <w:sz w:val="24"/>
          <w:szCs w:val="24"/>
        </w:rPr>
        <w:t>4. Independent work</w:t>
      </w:r>
    </w:p>
    <w:p w14:paraId="206DCA4E" w14:textId="77777777" w:rsidR="00331861" w:rsidRPr="00552270" w:rsidRDefault="00331861" w:rsidP="00331861">
      <w:pPr>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556F8D" w:rsidRPr="00552270" w14:paraId="532247B4" w14:textId="77777777" w:rsidTr="009B4657">
        <w:trPr>
          <w:trHeight w:val="365"/>
        </w:trPr>
        <w:tc>
          <w:tcPr>
            <w:tcW w:w="992" w:type="dxa"/>
          </w:tcPr>
          <w:p w14:paraId="2EF6D732" w14:textId="77777777" w:rsidR="00556F8D" w:rsidRPr="00552270" w:rsidRDefault="00556F8D" w:rsidP="00331861">
            <w:pPr>
              <w:jc w:val="center"/>
              <w:rPr>
                <w:b/>
                <w:sz w:val="24"/>
                <w:szCs w:val="24"/>
              </w:rPr>
            </w:pPr>
            <w:r w:rsidRPr="00552270">
              <w:rPr>
                <w:b/>
                <w:sz w:val="24"/>
                <w:szCs w:val="24"/>
              </w:rPr>
              <w:t>№</w:t>
            </w:r>
          </w:p>
        </w:tc>
        <w:tc>
          <w:tcPr>
            <w:tcW w:w="7655" w:type="dxa"/>
            <w:vAlign w:val="center"/>
          </w:tcPr>
          <w:p w14:paraId="4EAA703B" w14:textId="77777777" w:rsidR="00556F8D" w:rsidRPr="00552270" w:rsidRDefault="00331861" w:rsidP="009B4657">
            <w:pPr>
              <w:jc w:val="center"/>
              <w:rPr>
                <w:b/>
                <w:sz w:val="24"/>
                <w:szCs w:val="24"/>
              </w:rPr>
            </w:pPr>
            <w:r w:rsidRPr="00331861">
              <w:rPr>
                <w:b/>
                <w:sz w:val="24"/>
                <w:szCs w:val="24"/>
              </w:rPr>
              <w:t>Topics</w:t>
            </w:r>
            <w:r w:rsidR="00556F8D" w:rsidRPr="00552270">
              <w:rPr>
                <w:b/>
                <w:sz w:val="24"/>
                <w:szCs w:val="24"/>
              </w:rPr>
              <w:t xml:space="preserve"> </w:t>
            </w:r>
          </w:p>
        </w:tc>
        <w:tc>
          <w:tcPr>
            <w:tcW w:w="992" w:type="dxa"/>
            <w:vAlign w:val="center"/>
          </w:tcPr>
          <w:p w14:paraId="7BA063D1" w14:textId="77777777" w:rsidR="00556F8D" w:rsidRPr="00552270" w:rsidRDefault="00331861" w:rsidP="009B4657">
            <w:pPr>
              <w:jc w:val="center"/>
              <w:rPr>
                <w:b/>
                <w:sz w:val="24"/>
                <w:szCs w:val="24"/>
              </w:rPr>
            </w:pPr>
            <w:r w:rsidRPr="00331861">
              <w:rPr>
                <w:b/>
                <w:sz w:val="24"/>
                <w:szCs w:val="24"/>
              </w:rPr>
              <w:t>Hours</w:t>
            </w:r>
          </w:p>
        </w:tc>
      </w:tr>
      <w:tr w:rsidR="00331861" w:rsidRPr="00552270" w14:paraId="196E4DB5" w14:textId="77777777" w:rsidTr="009B4657">
        <w:trPr>
          <w:trHeight w:val="338"/>
        </w:trPr>
        <w:tc>
          <w:tcPr>
            <w:tcW w:w="992" w:type="dxa"/>
          </w:tcPr>
          <w:p w14:paraId="6525AB1E" w14:textId="77777777" w:rsidR="00331861" w:rsidRPr="00552270" w:rsidRDefault="00331861" w:rsidP="005939F7">
            <w:pPr>
              <w:widowControl/>
              <w:numPr>
                <w:ilvl w:val="0"/>
                <w:numId w:val="7"/>
              </w:numPr>
              <w:autoSpaceDE/>
              <w:autoSpaceDN/>
              <w:rPr>
                <w:sz w:val="24"/>
                <w:szCs w:val="24"/>
              </w:rPr>
            </w:pPr>
          </w:p>
        </w:tc>
        <w:tc>
          <w:tcPr>
            <w:tcW w:w="7655" w:type="dxa"/>
          </w:tcPr>
          <w:p w14:paraId="712278DC" w14:textId="77777777" w:rsidR="00331861" w:rsidRPr="00331861" w:rsidRDefault="00331861" w:rsidP="00331861">
            <w:pPr>
              <w:jc w:val="both"/>
            </w:pPr>
            <w:r w:rsidRPr="00331861">
              <w:t>Treatment of complicated forms of cancer. Urgent surgical operations: Gastrostomy, tracheotomy, colostomy, cystostomy, bypass anastomoses. Intensive care for tumors of the gastrointestinal, pulmonary, urinary, external bleeding, anemia, complications of chemotherapy and radiation therapy.</w:t>
            </w:r>
          </w:p>
        </w:tc>
        <w:tc>
          <w:tcPr>
            <w:tcW w:w="992" w:type="dxa"/>
            <w:vAlign w:val="center"/>
          </w:tcPr>
          <w:p w14:paraId="52837D64" w14:textId="77777777" w:rsidR="00331861" w:rsidRPr="00552270" w:rsidRDefault="00331861" w:rsidP="00331861">
            <w:pPr>
              <w:jc w:val="center"/>
              <w:rPr>
                <w:sz w:val="24"/>
                <w:szCs w:val="24"/>
              </w:rPr>
            </w:pPr>
          </w:p>
        </w:tc>
      </w:tr>
      <w:tr w:rsidR="00331861" w:rsidRPr="00552270" w14:paraId="47836363" w14:textId="77777777" w:rsidTr="009B4657">
        <w:trPr>
          <w:trHeight w:val="338"/>
        </w:trPr>
        <w:tc>
          <w:tcPr>
            <w:tcW w:w="992" w:type="dxa"/>
          </w:tcPr>
          <w:p w14:paraId="37A7CD34" w14:textId="77777777" w:rsidR="00331861" w:rsidRPr="00552270" w:rsidRDefault="00331861" w:rsidP="005939F7">
            <w:pPr>
              <w:widowControl/>
              <w:numPr>
                <w:ilvl w:val="0"/>
                <w:numId w:val="7"/>
              </w:numPr>
              <w:autoSpaceDE/>
              <w:autoSpaceDN/>
              <w:rPr>
                <w:sz w:val="24"/>
                <w:szCs w:val="24"/>
              </w:rPr>
            </w:pPr>
          </w:p>
        </w:tc>
        <w:tc>
          <w:tcPr>
            <w:tcW w:w="7655" w:type="dxa"/>
          </w:tcPr>
          <w:p w14:paraId="3B78236D" w14:textId="77777777" w:rsidR="00331861" w:rsidRPr="00331861" w:rsidRDefault="00331861" w:rsidP="00331861">
            <w:pPr>
              <w:jc w:val="both"/>
            </w:pPr>
            <w:r w:rsidRPr="00331861">
              <w:t>Palliative surgical manipulations. Pleural puncture, laparocentesis, bladder puncture. Care for stoma, fistula, prevention and treatment of bedsores, lymphostasis. Treatment of patients with nausea, vomiting, constipation, diarrhea, disorders of the urinary system; with external and internal fistulas; with shortness of breath, stridor, atelectasis of the lungs, cough).</w:t>
            </w:r>
          </w:p>
        </w:tc>
        <w:tc>
          <w:tcPr>
            <w:tcW w:w="992" w:type="dxa"/>
            <w:vAlign w:val="center"/>
          </w:tcPr>
          <w:p w14:paraId="0AF3D6C8" w14:textId="77777777" w:rsidR="00331861" w:rsidRPr="00552270" w:rsidRDefault="00331861" w:rsidP="00331861">
            <w:pPr>
              <w:jc w:val="center"/>
              <w:rPr>
                <w:sz w:val="24"/>
                <w:szCs w:val="24"/>
              </w:rPr>
            </w:pPr>
          </w:p>
        </w:tc>
      </w:tr>
      <w:tr w:rsidR="00556F8D" w:rsidRPr="00552270" w14:paraId="1305EB40" w14:textId="77777777" w:rsidTr="009B4657">
        <w:trPr>
          <w:trHeight w:val="338"/>
        </w:trPr>
        <w:tc>
          <w:tcPr>
            <w:tcW w:w="992" w:type="dxa"/>
          </w:tcPr>
          <w:p w14:paraId="1688B7AA" w14:textId="77777777" w:rsidR="00556F8D" w:rsidRPr="00552270" w:rsidRDefault="00556F8D" w:rsidP="005939F7">
            <w:pPr>
              <w:widowControl/>
              <w:numPr>
                <w:ilvl w:val="0"/>
                <w:numId w:val="7"/>
              </w:numPr>
              <w:autoSpaceDE/>
              <w:autoSpaceDN/>
              <w:rPr>
                <w:sz w:val="24"/>
                <w:szCs w:val="24"/>
              </w:rPr>
            </w:pPr>
          </w:p>
        </w:tc>
        <w:tc>
          <w:tcPr>
            <w:tcW w:w="7655" w:type="dxa"/>
          </w:tcPr>
          <w:p w14:paraId="15FAC16A" w14:textId="77777777" w:rsidR="00556F8D" w:rsidRPr="00331861" w:rsidRDefault="00331861" w:rsidP="00331861">
            <w:pPr>
              <w:jc w:val="both"/>
              <w:rPr>
                <w:b/>
                <w:sz w:val="24"/>
                <w:szCs w:val="24"/>
              </w:rPr>
            </w:pPr>
            <w:r w:rsidRPr="00331861">
              <w:rPr>
                <w:rStyle w:val="FontStyle23"/>
                <w:b w:val="0"/>
                <w:sz w:val="24"/>
                <w:szCs w:val="24"/>
              </w:rPr>
              <w:t>Treatment of chronic pain, deontology in oncology. Maintaining medical records. Principles of oncological deontology, ethical issues of terminal conditions, relationships with the patient and his relatives.</w:t>
            </w:r>
          </w:p>
        </w:tc>
        <w:tc>
          <w:tcPr>
            <w:tcW w:w="992" w:type="dxa"/>
            <w:vAlign w:val="center"/>
          </w:tcPr>
          <w:p w14:paraId="4FDAAC04" w14:textId="77777777" w:rsidR="00556F8D" w:rsidRPr="00552270" w:rsidRDefault="00556F8D" w:rsidP="009B4657">
            <w:pPr>
              <w:jc w:val="center"/>
              <w:rPr>
                <w:sz w:val="24"/>
                <w:szCs w:val="24"/>
              </w:rPr>
            </w:pPr>
          </w:p>
        </w:tc>
      </w:tr>
      <w:tr w:rsidR="00556F8D" w:rsidRPr="00552270" w14:paraId="64F5951D" w14:textId="77777777" w:rsidTr="009B4657">
        <w:trPr>
          <w:trHeight w:val="240"/>
        </w:trPr>
        <w:tc>
          <w:tcPr>
            <w:tcW w:w="8647" w:type="dxa"/>
            <w:gridSpan w:val="2"/>
          </w:tcPr>
          <w:p w14:paraId="651EA8E6" w14:textId="77777777" w:rsidR="00556F8D" w:rsidRPr="00552270" w:rsidRDefault="00027C13" w:rsidP="009B4657">
            <w:pPr>
              <w:jc w:val="right"/>
              <w:rPr>
                <w:b/>
                <w:bCs/>
                <w:sz w:val="24"/>
                <w:szCs w:val="24"/>
              </w:rPr>
            </w:pPr>
            <w:r w:rsidRPr="00027C13">
              <w:rPr>
                <w:b/>
                <w:sz w:val="24"/>
                <w:szCs w:val="24"/>
              </w:rPr>
              <w:t>Total</w:t>
            </w:r>
          </w:p>
        </w:tc>
        <w:tc>
          <w:tcPr>
            <w:tcW w:w="992" w:type="dxa"/>
            <w:vAlign w:val="center"/>
          </w:tcPr>
          <w:p w14:paraId="644277AA" w14:textId="77777777" w:rsidR="00556F8D" w:rsidRPr="00552270" w:rsidRDefault="00556F8D" w:rsidP="009B4657">
            <w:pPr>
              <w:jc w:val="center"/>
              <w:rPr>
                <w:bCs/>
                <w:sz w:val="24"/>
                <w:szCs w:val="24"/>
              </w:rPr>
            </w:pPr>
            <w:r>
              <w:rPr>
                <w:bCs/>
                <w:sz w:val="24"/>
                <w:szCs w:val="24"/>
              </w:rPr>
              <w:t>20</w:t>
            </w:r>
          </w:p>
        </w:tc>
      </w:tr>
    </w:tbl>
    <w:p w14:paraId="3C666A01" w14:textId="77777777" w:rsidR="007608CF" w:rsidRDefault="007608CF" w:rsidP="00027C13">
      <w:pPr>
        <w:adjustRightInd w:val="0"/>
        <w:ind w:left="360"/>
        <w:jc w:val="both"/>
        <w:rPr>
          <w:b/>
          <w:sz w:val="24"/>
          <w:szCs w:val="24"/>
          <w:lang w:val="en"/>
        </w:rPr>
      </w:pPr>
    </w:p>
    <w:p w14:paraId="3FFD747E" w14:textId="77777777" w:rsidR="007608CF" w:rsidRDefault="007608CF" w:rsidP="00027C13">
      <w:pPr>
        <w:adjustRightInd w:val="0"/>
        <w:ind w:left="360"/>
        <w:jc w:val="both"/>
        <w:rPr>
          <w:b/>
          <w:sz w:val="24"/>
          <w:szCs w:val="24"/>
          <w:lang w:val="en"/>
        </w:rPr>
      </w:pPr>
    </w:p>
    <w:p w14:paraId="796ACE3A" w14:textId="77777777" w:rsidR="007608CF" w:rsidRDefault="007608CF" w:rsidP="00027C13">
      <w:pPr>
        <w:adjustRightInd w:val="0"/>
        <w:ind w:left="360"/>
        <w:jc w:val="both"/>
        <w:rPr>
          <w:b/>
          <w:sz w:val="24"/>
          <w:szCs w:val="24"/>
          <w:lang w:val="en"/>
        </w:rPr>
      </w:pPr>
    </w:p>
    <w:p w14:paraId="117679B7" w14:textId="77777777" w:rsidR="007608CF" w:rsidRDefault="007608CF" w:rsidP="00027C13">
      <w:pPr>
        <w:adjustRightInd w:val="0"/>
        <w:ind w:left="360"/>
        <w:jc w:val="both"/>
        <w:rPr>
          <w:b/>
          <w:sz w:val="24"/>
          <w:szCs w:val="24"/>
          <w:lang w:val="en"/>
        </w:rPr>
      </w:pPr>
    </w:p>
    <w:p w14:paraId="092811AA" w14:textId="77777777" w:rsidR="007608CF" w:rsidRDefault="007608CF" w:rsidP="00027C13">
      <w:pPr>
        <w:adjustRightInd w:val="0"/>
        <w:ind w:left="360"/>
        <w:jc w:val="both"/>
        <w:rPr>
          <w:b/>
          <w:sz w:val="24"/>
          <w:szCs w:val="24"/>
          <w:lang w:val="en"/>
        </w:rPr>
      </w:pPr>
    </w:p>
    <w:p w14:paraId="613A525D" w14:textId="77777777" w:rsidR="00027C13" w:rsidRPr="00A8223E" w:rsidRDefault="00027C13" w:rsidP="00027C13">
      <w:pPr>
        <w:adjustRightInd w:val="0"/>
        <w:ind w:left="360"/>
        <w:jc w:val="both"/>
        <w:rPr>
          <w:b/>
          <w:sz w:val="24"/>
          <w:szCs w:val="24"/>
          <w:lang w:val="en"/>
        </w:rPr>
      </w:pPr>
      <w:r w:rsidRPr="00A8223E">
        <w:rPr>
          <w:b/>
          <w:sz w:val="24"/>
          <w:szCs w:val="24"/>
          <w:lang w:val="en"/>
        </w:rPr>
        <w:t>Recommended Books</w:t>
      </w:r>
    </w:p>
    <w:p w14:paraId="1576AF0D" w14:textId="77777777" w:rsidR="00027C13" w:rsidRPr="00A8223E" w:rsidRDefault="00027C13" w:rsidP="00027C13">
      <w:pPr>
        <w:adjustRightInd w:val="0"/>
        <w:ind w:left="360"/>
        <w:jc w:val="center"/>
        <w:rPr>
          <w:b/>
          <w:sz w:val="24"/>
          <w:szCs w:val="24"/>
          <w:lang w:val="ru-RU"/>
        </w:rPr>
      </w:pPr>
      <w:r w:rsidRPr="00A8223E">
        <w:rPr>
          <w:b/>
          <w:sz w:val="24"/>
          <w:szCs w:val="24"/>
          <w:lang w:val="en"/>
        </w:rPr>
        <w:t>Basic</w:t>
      </w:r>
    </w:p>
    <w:p w14:paraId="3D536194" w14:textId="354D42BD" w:rsidR="00556F8D" w:rsidRPr="003D2FC6" w:rsidRDefault="00027C13" w:rsidP="008B0EF5">
      <w:pPr>
        <w:numPr>
          <w:ilvl w:val="0"/>
          <w:numId w:val="4"/>
        </w:numPr>
        <w:adjustRightInd w:val="0"/>
        <w:jc w:val="both"/>
        <w:rPr>
          <w:rStyle w:val="FontStyle29"/>
          <w:sz w:val="24"/>
          <w:szCs w:val="24"/>
        </w:rPr>
      </w:pPr>
      <w:r w:rsidRPr="003D2FC6">
        <w:rPr>
          <w:b/>
          <w:sz w:val="24"/>
          <w:szCs w:val="24"/>
        </w:rPr>
        <w:t xml:space="preserve"> </w:t>
      </w:r>
      <w:r w:rsidR="00556F8D" w:rsidRPr="003D2FC6">
        <w:rPr>
          <w:rStyle w:val="FontStyle29"/>
          <w:sz w:val="24"/>
          <w:szCs w:val="24"/>
          <w:lang w:eastAsia="de-DE"/>
        </w:rPr>
        <w:t>Sorkin V.M., Perehod I.A. Clinical oncology(Lectures for medical students). Simferopol.-2007.- 136p.</w:t>
      </w:r>
    </w:p>
    <w:p w14:paraId="42D34701" w14:textId="77777777" w:rsidR="00556F8D" w:rsidRPr="00A8223E" w:rsidRDefault="00556F8D" w:rsidP="00F56677">
      <w:pPr>
        <w:shd w:val="clear" w:color="auto" w:fill="FFFFFF"/>
        <w:jc w:val="both"/>
        <w:rPr>
          <w:bCs/>
          <w:spacing w:val="-6"/>
          <w:sz w:val="24"/>
          <w:szCs w:val="24"/>
        </w:rPr>
      </w:pPr>
    </w:p>
    <w:p w14:paraId="782F8A6B" w14:textId="77777777" w:rsidR="00737A0D" w:rsidRPr="00737A0D" w:rsidRDefault="00737A0D" w:rsidP="00737A0D">
      <w:pPr>
        <w:ind w:firstLine="709"/>
        <w:jc w:val="both"/>
        <w:rPr>
          <w:b/>
          <w:sz w:val="24"/>
          <w:szCs w:val="24"/>
          <w:lang w:val="ru-RU"/>
        </w:rPr>
      </w:pPr>
      <w:r w:rsidRPr="00737A0D">
        <w:rPr>
          <w:b/>
          <w:sz w:val="24"/>
          <w:szCs w:val="24"/>
          <w:lang w:val="ru-RU"/>
        </w:rPr>
        <w:t>16. Information resources</w:t>
      </w:r>
    </w:p>
    <w:p w14:paraId="52DE2587" w14:textId="77777777" w:rsidR="00737A0D" w:rsidRPr="00737A0D" w:rsidRDefault="00737A0D" w:rsidP="005939F7">
      <w:pPr>
        <w:numPr>
          <w:ilvl w:val="0"/>
          <w:numId w:val="17"/>
        </w:numPr>
        <w:jc w:val="both"/>
        <w:rPr>
          <w:sz w:val="24"/>
          <w:szCs w:val="24"/>
          <w:lang w:val="ru-RU"/>
        </w:rPr>
      </w:pPr>
      <w:r w:rsidRPr="00737A0D">
        <w:rPr>
          <w:sz w:val="24"/>
          <w:szCs w:val="24"/>
          <w:lang w:val="en-US"/>
        </w:rPr>
        <w:t>rosoncoweb.ru</w:t>
      </w:r>
    </w:p>
    <w:p w14:paraId="2F529338" w14:textId="77777777" w:rsidR="00737A0D" w:rsidRPr="00737A0D" w:rsidRDefault="00737A0D" w:rsidP="005939F7">
      <w:pPr>
        <w:numPr>
          <w:ilvl w:val="0"/>
          <w:numId w:val="17"/>
        </w:numPr>
        <w:jc w:val="both"/>
        <w:rPr>
          <w:sz w:val="24"/>
          <w:szCs w:val="24"/>
          <w:lang w:val="ru-RU"/>
        </w:rPr>
      </w:pPr>
      <w:r w:rsidRPr="00737A0D">
        <w:rPr>
          <w:sz w:val="24"/>
          <w:szCs w:val="24"/>
          <w:lang w:val="en-US"/>
        </w:rPr>
        <w:t>oncology-knmu.com.ua</w:t>
      </w:r>
    </w:p>
    <w:p w14:paraId="0DE6A9C2" w14:textId="77777777" w:rsidR="00737A0D" w:rsidRPr="00737A0D" w:rsidRDefault="00737A0D" w:rsidP="005939F7">
      <w:pPr>
        <w:numPr>
          <w:ilvl w:val="0"/>
          <w:numId w:val="17"/>
        </w:numPr>
        <w:jc w:val="both"/>
        <w:rPr>
          <w:sz w:val="24"/>
          <w:szCs w:val="24"/>
          <w:lang w:val="ru-RU"/>
        </w:rPr>
      </w:pPr>
      <w:r w:rsidRPr="00737A0D">
        <w:rPr>
          <w:sz w:val="24"/>
          <w:szCs w:val="24"/>
          <w:lang w:val="ru-RU"/>
        </w:rPr>
        <w:t>knmu.kharkov.ua</w:t>
      </w:r>
    </w:p>
    <w:p w14:paraId="650B25DB" w14:textId="77777777" w:rsidR="00737A0D" w:rsidRPr="00737A0D" w:rsidRDefault="008D691C" w:rsidP="005939F7">
      <w:pPr>
        <w:numPr>
          <w:ilvl w:val="0"/>
          <w:numId w:val="17"/>
        </w:numPr>
        <w:jc w:val="both"/>
        <w:rPr>
          <w:sz w:val="24"/>
          <w:szCs w:val="24"/>
          <w:lang w:val="ru-RU"/>
        </w:rPr>
      </w:pPr>
      <w:hyperlink r:id="rId15" w:history="1">
        <w:r w:rsidR="00737A0D" w:rsidRPr="00737A0D">
          <w:rPr>
            <w:rStyle w:val="a5"/>
            <w:sz w:val="24"/>
            <w:szCs w:val="24"/>
            <w:lang w:val="ru-RU"/>
          </w:rPr>
          <w:t>moz.gov.ua</w:t>
        </w:r>
      </w:hyperlink>
    </w:p>
    <w:p w14:paraId="77B82D1B" w14:textId="77777777" w:rsidR="00737A0D" w:rsidRPr="00737A0D" w:rsidRDefault="00737A0D" w:rsidP="005939F7">
      <w:pPr>
        <w:numPr>
          <w:ilvl w:val="0"/>
          <w:numId w:val="17"/>
        </w:numPr>
        <w:jc w:val="both"/>
        <w:rPr>
          <w:sz w:val="24"/>
          <w:szCs w:val="24"/>
          <w:lang w:val="ru-RU"/>
        </w:rPr>
      </w:pPr>
      <w:r w:rsidRPr="00737A0D">
        <w:rPr>
          <w:sz w:val="24"/>
          <w:szCs w:val="24"/>
          <w:lang w:val="ru-RU"/>
        </w:rPr>
        <w:t>unci.org.ua</w:t>
      </w:r>
    </w:p>
    <w:p w14:paraId="6FA749E2" w14:textId="77777777" w:rsidR="00737A0D" w:rsidRPr="00737A0D" w:rsidRDefault="00737A0D" w:rsidP="005939F7">
      <w:pPr>
        <w:numPr>
          <w:ilvl w:val="0"/>
          <w:numId w:val="17"/>
        </w:numPr>
        <w:jc w:val="both"/>
        <w:rPr>
          <w:sz w:val="24"/>
          <w:szCs w:val="24"/>
          <w:lang w:val="ru-RU"/>
        </w:rPr>
      </w:pPr>
      <w:r w:rsidRPr="00737A0D">
        <w:rPr>
          <w:sz w:val="24"/>
          <w:szCs w:val="24"/>
          <w:lang w:val="ru-RU"/>
        </w:rPr>
        <w:t>mozdocs.kiev.ua</w:t>
      </w:r>
    </w:p>
    <w:p w14:paraId="7FCA64A6" w14:textId="77777777" w:rsidR="00737A0D" w:rsidRPr="00737A0D" w:rsidRDefault="00737A0D" w:rsidP="005939F7">
      <w:pPr>
        <w:numPr>
          <w:ilvl w:val="0"/>
          <w:numId w:val="17"/>
        </w:numPr>
        <w:jc w:val="both"/>
        <w:rPr>
          <w:sz w:val="24"/>
          <w:szCs w:val="24"/>
          <w:lang w:val="ru-RU"/>
        </w:rPr>
      </w:pPr>
      <w:r w:rsidRPr="00737A0D">
        <w:rPr>
          <w:sz w:val="24"/>
          <w:szCs w:val="24"/>
          <w:lang w:val="ru-RU"/>
        </w:rPr>
        <w:t>ncru.inf.ua</w:t>
      </w:r>
    </w:p>
    <w:p w14:paraId="128436C2" w14:textId="77777777" w:rsidR="00737A0D" w:rsidRPr="00737A0D" w:rsidRDefault="00737A0D" w:rsidP="005939F7">
      <w:pPr>
        <w:numPr>
          <w:ilvl w:val="0"/>
          <w:numId w:val="17"/>
        </w:numPr>
        <w:jc w:val="both"/>
        <w:rPr>
          <w:sz w:val="24"/>
          <w:szCs w:val="24"/>
          <w:lang w:val="ru-RU"/>
        </w:rPr>
      </w:pPr>
      <w:proofErr w:type="gramStart"/>
      <w:r w:rsidRPr="00737A0D">
        <w:rPr>
          <w:sz w:val="24"/>
          <w:szCs w:val="24"/>
          <w:lang w:val="ru-RU"/>
        </w:rPr>
        <w:t>oncology.kiev</w:t>
      </w:r>
      <w:proofErr w:type="gramEnd"/>
    </w:p>
    <w:p w14:paraId="75356D17" w14:textId="77777777" w:rsidR="00737A0D" w:rsidRPr="00737A0D" w:rsidRDefault="00737A0D" w:rsidP="005939F7">
      <w:pPr>
        <w:numPr>
          <w:ilvl w:val="0"/>
          <w:numId w:val="17"/>
        </w:numPr>
        <w:jc w:val="both"/>
        <w:rPr>
          <w:sz w:val="24"/>
          <w:szCs w:val="24"/>
          <w:lang w:val="ru-RU"/>
        </w:rPr>
      </w:pPr>
      <w:r w:rsidRPr="00737A0D">
        <w:rPr>
          <w:sz w:val="24"/>
          <w:szCs w:val="24"/>
          <w:lang w:val="en-US"/>
        </w:rPr>
        <w:t>websurg</w:t>
      </w:r>
    </w:p>
    <w:p w14:paraId="1DA7098A" w14:textId="77777777" w:rsidR="00737A0D" w:rsidRPr="00737A0D" w:rsidRDefault="00737A0D" w:rsidP="005939F7">
      <w:pPr>
        <w:numPr>
          <w:ilvl w:val="0"/>
          <w:numId w:val="17"/>
        </w:numPr>
        <w:jc w:val="both"/>
        <w:rPr>
          <w:sz w:val="24"/>
          <w:szCs w:val="24"/>
          <w:lang w:val="ru-RU"/>
        </w:rPr>
      </w:pPr>
      <w:r w:rsidRPr="00737A0D">
        <w:rPr>
          <w:sz w:val="24"/>
          <w:szCs w:val="24"/>
          <w:lang w:val="en-US"/>
        </w:rPr>
        <w:t>medscape</w:t>
      </w:r>
    </w:p>
    <w:p w14:paraId="2C25A21D" w14:textId="77777777" w:rsidR="00737A0D" w:rsidRPr="00737A0D" w:rsidRDefault="00737A0D" w:rsidP="00737A0D">
      <w:pPr>
        <w:ind w:firstLine="709"/>
        <w:jc w:val="center"/>
        <w:rPr>
          <w:b/>
          <w:sz w:val="24"/>
          <w:szCs w:val="24"/>
          <w:lang w:val="en-US"/>
        </w:rPr>
      </w:pPr>
      <w:r w:rsidRPr="00737A0D">
        <w:rPr>
          <w:b/>
          <w:sz w:val="24"/>
          <w:szCs w:val="24"/>
          <w:lang w:val="en-US"/>
        </w:rPr>
        <w:t>Policy and values of discipline.</w:t>
      </w:r>
    </w:p>
    <w:p w14:paraId="3AC9081B" w14:textId="77777777" w:rsidR="00737A0D" w:rsidRPr="00737A0D" w:rsidRDefault="00737A0D" w:rsidP="00737A0D">
      <w:pPr>
        <w:ind w:firstLine="709"/>
        <w:jc w:val="both"/>
        <w:rPr>
          <w:sz w:val="24"/>
          <w:szCs w:val="24"/>
          <w:lang w:val="en-US"/>
        </w:rPr>
      </w:pPr>
      <w:r w:rsidRPr="00737A0D">
        <w:rPr>
          <w:sz w:val="24"/>
          <w:szCs w:val="24"/>
          <w:lang w:val="en-US"/>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14:paraId="4D48B7EB" w14:textId="77777777" w:rsidR="00737A0D" w:rsidRPr="00737A0D" w:rsidRDefault="00737A0D" w:rsidP="00737A0D">
      <w:pPr>
        <w:ind w:firstLine="709"/>
        <w:jc w:val="both"/>
        <w:rPr>
          <w:sz w:val="24"/>
          <w:szCs w:val="24"/>
        </w:rPr>
      </w:pPr>
      <w:r w:rsidRPr="00737A0D">
        <w:rPr>
          <w:sz w:val="24"/>
          <w:szCs w:val="24"/>
          <w:lang w:val="en-US"/>
        </w:rPr>
        <w:t>Students can discuss different tasks, but their performance is strictly individual. It is not allowed to write off, use various software, tips, use a mobile phone, tablet or other electronic gadgets during classes for purposes other than the learning process. Students are not allowed to be late for practical classes.</w:t>
      </w:r>
    </w:p>
    <w:p w14:paraId="79C4907A" w14:textId="77777777" w:rsidR="00737A0D" w:rsidRPr="00737A0D" w:rsidRDefault="00737A0D" w:rsidP="00737A0D">
      <w:pPr>
        <w:ind w:firstLine="709"/>
        <w:jc w:val="both"/>
        <w:rPr>
          <w:sz w:val="24"/>
          <w:szCs w:val="24"/>
        </w:rPr>
      </w:pPr>
      <w:r w:rsidRPr="00737A0D">
        <w:rPr>
          <w:sz w:val="24"/>
          <w:szCs w:val="24"/>
        </w:rPr>
        <w:t>Visiting patients during hospitalization is possible provided that students have appropriate clothing, a health book with a diphtheria vaccination note, the results of a measles immunity test (or a vaccination mark), or other infectious diseases according to the current epidemic situation.</w:t>
      </w:r>
    </w:p>
    <w:p w14:paraId="04E79DEC" w14:textId="77777777" w:rsidR="00737A0D" w:rsidRPr="00737A0D" w:rsidRDefault="00737A0D" w:rsidP="00737A0D">
      <w:pPr>
        <w:ind w:firstLine="709"/>
        <w:jc w:val="both"/>
        <w:rPr>
          <w:sz w:val="24"/>
          <w:szCs w:val="24"/>
          <w:lang w:val="en-US"/>
        </w:rPr>
      </w:pPr>
      <w:r w:rsidRPr="00737A0D">
        <w:rPr>
          <w:sz w:val="24"/>
          <w:szCs w:val="24"/>
          <w:lang w:val="en-US"/>
        </w:rPr>
        <w:t>Students with special needs can meet with the teacher or warn him before the start of classes, at the request of the student it can be done by the head of the group. If you have any questions, please contact the teacher.</w:t>
      </w:r>
    </w:p>
    <w:p w14:paraId="44A2151D" w14:textId="77777777" w:rsidR="00737A0D" w:rsidRPr="00737A0D" w:rsidRDefault="00737A0D" w:rsidP="00737A0D">
      <w:pPr>
        <w:ind w:firstLine="709"/>
        <w:jc w:val="both"/>
        <w:rPr>
          <w:sz w:val="24"/>
          <w:szCs w:val="24"/>
          <w:lang w:val="en-US"/>
        </w:rPr>
      </w:pPr>
      <w:r w:rsidRPr="00737A0D">
        <w:rPr>
          <w:sz w:val="24"/>
          <w:szCs w:val="24"/>
          <w:lang w:val="en-US"/>
        </w:rPr>
        <w:t>Students' participation in research and conferences on this topic is encouraged.</w:t>
      </w:r>
    </w:p>
    <w:p w14:paraId="1910E416" w14:textId="77777777" w:rsidR="00737A0D" w:rsidRPr="00737A0D" w:rsidRDefault="00737A0D" w:rsidP="00737A0D">
      <w:pPr>
        <w:ind w:firstLine="709"/>
        <w:jc w:val="both"/>
        <w:rPr>
          <w:sz w:val="24"/>
          <w:szCs w:val="24"/>
          <w:lang w:val="en-US"/>
        </w:rPr>
      </w:pPr>
      <w:r w:rsidRPr="00737A0D">
        <w:rPr>
          <w:sz w:val="24"/>
          <w:szCs w:val="24"/>
          <w:lang w:val="en-US"/>
        </w:rPr>
        <w:t>All students of KhNMU are protected by the Regulations on Prevention, Prevention and Settlement of Cases Related to Sexual Harassment and Discrimination at Kharkiv National Medical University, designed to determine an effective mechanism for resolving conflict situations related to discrimination and sexual harassment.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Cultural Rights; UN Committee on Economic, Social and Cultural Rights); Recommendations on Education in the Spirit of International Understanding, Cooperation and Peace and Education in the Spirit of Respect for Human Rights and Fundamental Freedoms (UNESCO); Concept of the State Social Program for Equal Rights and Opportunities for Women and men for the period up to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government and ethics committee, vice-rector for research and teaching) are confidential about those who report or accuse of discrimination. or sexual harassment (except where the law requires disclosure and / or when disclosure by the University is necessary to protect the safety of others).</w:t>
      </w:r>
    </w:p>
    <w:p w14:paraId="380ADEB5" w14:textId="77777777" w:rsidR="00737A0D" w:rsidRPr="00737A0D" w:rsidRDefault="00737A0D" w:rsidP="00737A0D">
      <w:pPr>
        <w:ind w:firstLine="709"/>
        <w:jc w:val="both"/>
        <w:rPr>
          <w:sz w:val="24"/>
          <w:szCs w:val="24"/>
          <w:lang w:val="en-US"/>
        </w:rPr>
      </w:pPr>
      <w:r w:rsidRPr="00737A0D">
        <w:rPr>
          <w:sz w:val="24"/>
          <w:szCs w:val="24"/>
          <w:lang w:val="en-US"/>
        </w:rPr>
        <w:t>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KhNMU are confirmed by the Code of Corporate Ethics and the Charter of KhNMU.</w:t>
      </w:r>
    </w:p>
    <w:p w14:paraId="140EA0DF" w14:textId="77777777" w:rsidR="00737A0D" w:rsidRPr="00737A0D" w:rsidRDefault="00737A0D" w:rsidP="00737A0D">
      <w:pPr>
        <w:ind w:firstLine="709"/>
        <w:jc w:val="both"/>
        <w:rPr>
          <w:sz w:val="24"/>
          <w:szCs w:val="24"/>
          <w:lang w:val="en-US"/>
        </w:rPr>
      </w:pPr>
    </w:p>
    <w:p w14:paraId="103E39B2" w14:textId="77777777" w:rsidR="00737A0D" w:rsidRPr="00737A0D" w:rsidRDefault="00737A0D" w:rsidP="00737A0D">
      <w:pPr>
        <w:ind w:firstLine="709"/>
        <w:jc w:val="both"/>
        <w:rPr>
          <w:b/>
          <w:sz w:val="24"/>
          <w:szCs w:val="24"/>
          <w:lang w:val="en-US"/>
        </w:rPr>
      </w:pPr>
      <w:r w:rsidRPr="00737A0D">
        <w:rPr>
          <w:b/>
          <w:sz w:val="24"/>
          <w:szCs w:val="24"/>
          <w:lang w:val="en-US"/>
        </w:rPr>
        <w:t>Behavior in the audience</w:t>
      </w:r>
    </w:p>
    <w:p w14:paraId="3E381B5C" w14:textId="77777777" w:rsidR="00737A0D" w:rsidRPr="00737A0D" w:rsidRDefault="00737A0D" w:rsidP="00737A0D">
      <w:pPr>
        <w:ind w:firstLine="709"/>
        <w:jc w:val="both"/>
        <w:rPr>
          <w:sz w:val="24"/>
          <w:szCs w:val="24"/>
          <w:lang w:val="en-US"/>
        </w:rPr>
      </w:pPr>
      <w:r w:rsidRPr="00737A0D">
        <w:rPr>
          <w:sz w:val="24"/>
          <w:szCs w:val="24"/>
          <w:lang w:val="en-US"/>
        </w:rPr>
        <w:t>It is important for students to follow the rules of good behavior at the university. These rules are common to all, they also apply to all faculty and staff, and are not fundamentally different from the generally accepted norms.</w:t>
      </w:r>
    </w:p>
    <w:p w14:paraId="097E6D05" w14:textId="77777777" w:rsidR="00737A0D" w:rsidRPr="00737A0D" w:rsidRDefault="00737A0D" w:rsidP="00737A0D">
      <w:pPr>
        <w:ind w:firstLine="709"/>
        <w:jc w:val="both"/>
        <w:rPr>
          <w:sz w:val="24"/>
          <w:szCs w:val="24"/>
          <w:lang w:val="en-US"/>
        </w:rPr>
      </w:pPr>
      <w:r w:rsidRPr="00737A0D">
        <w:rPr>
          <w:sz w:val="24"/>
          <w:szCs w:val="24"/>
          <w:lang w:val="en-US"/>
        </w:rPr>
        <w:t>During classes it is allowed:</w:t>
      </w:r>
    </w:p>
    <w:p w14:paraId="52290F10" w14:textId="77777777" w:rsidR="00737A0D" w:rsidRPr="00737A0D" w:rsidRDefault="00737A0D" w:rsidP="005939F7">
      <w:pPr>
        <w:numPr>
          <w:ilvl w:val="0"/>
          <w:numId w:val="18"/>
        </w:numPr>
        <w:jc w:val="both"/>
        <w:rPr>
          <w:sz w:val="24"/>
          <w:szCs w:val="24"/>
        </w:rPr>
      </w:pPr>
      <w:r w:rsidRPr="00737A0D">
        <w:rPr>
          <w:sz w:val="24"/>
          <w:szCs w:val="24"/>
        </w:rPr>
        <w:t>leave the audience for a short time if necessary and with the permission of the teacher;</w:t>
      </w:r>
    </w:p>
    <w:p w14:paraId="0C33C623" w14:textId="77777777" w:rsidR="00737A0D" w:rsidRPr="00737A0D" w:rsidRDefault="00737A0D" w:rsidP="005939F7">
      <w:pPr>
        <w:numPr>
          <w:ilvl w:val="0"/>
          <w:numId w:val="18"/>
        </w:numPr>
        <w:jc w:val="both"/>
        <w:rPr>
          <w:sz w:val="24"/>
          <w:szCs w:val="24"/>
        </w:rPr>
      </w:pPr>
      <w:r w:rsidRPr="00737A0D">
        <w:rPr>
          <w:sz w:val="24"/>
          <w:szCs w:val="24"/>
        </w:rPr>
        <w:t>drink soft drinks;</w:t>
      </w:r>
    </w:p>
    <w:p w14:paraId="3944E0B7" w14:textId="77777777" w:rsidR="00737A0D" w:rsidRPr="00737A0D" w:rsidRDefault="00737A0D" w:rsidP="005939F7">
      <w:pPr>
        <w:numPr>
          <w:ilvl w:val="0"/>
          <w:numId w:val="18"/>
        </w:numPr>
        <w:jc w:val="both"/>
        <w:rPr>
          <w:sz w:val="24"/>
          <w:szCs w:val="24"/>
        </w:rPr>
      </w:pPr>
      <w:r w:rsidRPr="00737A0D">
        <w:rPr>
          <w:sz w:val="24"/>
          <w:szCs w:val="24"/>
        </w:rPr>
        <w:t>take photos of presentation slides;</w:t>
      </w:r>
    </w:p>
    <w:p w14:paraId="226DA892" w14:textId="77777777" w:rsidR="00737A0D" w:rsidRPr="00737A0D" w:rsidRDefault="00737A0D" w:rsidP="005939F7">
      <w:pPr>
        <w:numPr>
          <w:ilvl w:val="0"/>
          <w:numId w:val="18"/>
        </w:numPr>
        <w:jc w:val="both"/>
        <w:rPr>
          <w:sz w:val="24"/>
          <w:szCs w:val="24"/>
        </w:rPr>
      </w:pPr>
      <w:r w:rsidRPr="00737A0D">
        <w:rPr>
          <w:sz w:val="24"/>
          <w:szCs w:val="24"/>
        </w:rPr>
        <w:t xml:space="preserve">take an active part in the class </w:t>
      </w:r>
    </w:p>
    <w:p w14:paraId="63E8A594" w14:textId="77777777" w:rsidR="00737A0D" w:rsidRPr="00737A0D" w:rsidRDefault="00737A0D" w:rsidP="00737A0D">
      <w:pPr>
        <w:ind w:firstLine="709"/>
        <w:jc w:val="both"/>
        <w:rPr>
          <w:sz w:val="24"/>
          <w:szCs w:val="24"/>
        </w:rPr>
      </w:pPr>
      <w:r w:rsidRPr="00737A0D">
        <w:rPr>
          <w:sz w:val="24"/>
          <w:szCs w:val="24"/>
        </w:rPr>
        <w:t>Forbidden:</w:t>
      </w:r>
    </w:p>
    <w:p w14:paraId="6F2515F9" w14:textId="77777777" w:rsidR="00737A0D" w:rsidRPr="00737A0D" w:rsidRDefault="00737A0D" w:rsidP="005939F7">
      <w:pPr>
        <w:numPr>
          <w:ilvl w:val="0"/>
          <w:numId w:val="19"/>
        </w:numPr>
        <w:jc w:val="both"/>
        <w:rPr>
          <w:sz w:val="24"/>
          <w:szCs w:val="24"/>
        </w:rPr>
      </w:pPr>
      <w:r w:rsidRPr="00737A0D">
        <w:rPr>
          <w:sz w:val="24"/>
          <w:szCs w:val="24"/>
        </w:rPr>
        <w:t>eat (except for persons whose special medical condition requires another - in this case, medical confirmation is required);</w:t>
      </w:r>
    </w:p>
    <w:p w14:paraId="7CC8F148" w14:textId="77777777" w:rsidR="00737A0D" w:rsidRPr="00737A0D" w:rsidRDefault="00737A0D" w:rsidP="005939F7">
      <w:pPr>
        <w:numPr>
          <w:ilvl w:val="0"/>
          <w:numId w:val="19"/>
        </w:numPr>
        <w:jc w:val="both"/>
        <w:rPr>
          <w:sz w:val="24"/>
          <w:szCs w:val="24"/>
        </w:rPr>
      </w:pPr>
      <w:r w:rsidRPr="00737A0D">
        <w:rPr>
          <w:sz w:val="24"/>
          <w:szCs w:val="24"/>
        </w:rPr>
        <w:t>smoking, drinking alcohol and even low-alcohol beverages or drugs;</w:t>
      </w:r>
    </w:p>
    <w:p w14:paraId="43DD52DD" w14:textId="77777777" w:rsidR="00737A0D" w:rsidRPr="00737A0D" w:rsidRDefault="00737A0D" w:rsidP="005939F7">
      <w:pPr>
        <w:numPr>
          <w:ilvl w:val="0"/>
          <w:numId w:val="19"/>
        </w:numPr>
        <w:jc w:val="both"/>
        <w:rPr>
          <w:sz w:val="24"/>
          <w:szCs w:val="24"/>
        </w:rPr>
      </w:pPr>
      <w:r w:rsidRPr="00737A0D">
        <w:rPr>
          <w:sz w:val="24"/>
          <w:szCs w:val="24"/>
        </w:rPr>
        <w:t>to use obscene language or use words that offend the honor and dignity of colleagues and faculty;</w:t>
      </w:r>
    </w:p>
    <w:p w14:paraId="1CC0BDEE" w14:textId="77777777" w:rsidR="00737A0D" w:rsidRPr="00737A0D" w:rsidRDefault="00737A0D" w:rsidP="005939F7">
      <w:pPr>
        <w:numPr>
          <w:ilvl w:val="0"/>
          <w:numId w:val="19"/>
        </w:numPr>
        <w:jc w:val="both"/>
        <w:rPr>
          <w:sz w:val="24"/>
          <w:szCs w:val="24"/>
        </w:rPr>
      </w:pPr>
      <w:r w:rsidRPr="00737A0D">
        <w:rPr>
          <w:sz w:val="24"/>
          <w:szCs w:val="24"/>
        </w:rPr>
        <w:t>gaff;</w:t>
      </w:r>
    </w:p>
    <w:p w14:paraId="29431E8A" w14:textId="77777777" w:rsidR="00737A0D" w:rsidRPr="00737A0D" w:rsidRDefault="00737A0D" w:rsidP="005939F7">
      <w:pPr>
        <w:numPr>
          <w:ilvl w:val="0"/>
          <w:numId w:val="19"/>
        </w:numPr>
        <w:jc w:val="both"/>
        <w:rPr>
          <w:sz w:val="24"/>
          <w:szCs w:val="24"/>
        </w:rPr>
      </w:pPr>
      <w:r w:rsidRPr="00737A0D">
        <w:rPr>
          <w:sz w:val="24"/>
          <w:szCs w:val="24"/>
        </w:rPr>
        <w:t>to damage the material and technical base of the university (damage inventory, equipment; furniture, walls, floors, litter the premises and territories);</w:t>
      </w:r>
    </w:p>
    <w:p w14:paraId="0EF76E20" w14:textId="77777777" w:rsidR="00737A0D" w:rsidRPr="00737A0D" w:rsidRDefault="00737A0D" w:rsidP="005939F7">
      <w:pPr>
        <w:numPr>
          <w:ilvl w:val="0"/>
          <w:numId w:val="19"/>
        </w:numPr>
        <w:jc w:val="both"/>
        <w:rPr>
          <w:sz w:val="24"/>
          <w:szCs w:val="24"/>
        </w:rPr>
      </w:pPr>
      <w:r w:rsidRPr="00737A0D">
        <w:rPr>
          <w:sz w:val="24"/>
          <w:szCs w:val="24"/>
        </w:rPr>
        <w:t>shouting, shouting or listening to loud music in classrooms and even in corridors during classes.</w:t>
      </w:r>
    </w:p>
    <w:p w14:paraId="45487ADF" w14:textId="77777777" w:rsidR="00737A0D" w:rsidRPr="00737A0D" w:rsidRDefault="00737A0D" w:rsidP="00737A0D">
      <w:pPr>
        <w:ind w:firstLine="709"/>
        <w:jc w:val="both"/>
        <w:rPr>
          <w:sz w:val="24"/>
          <w:szCs w:val="24"/>
        </w:rPr>
      </w:pPr>
    </w:p>
    <w:p w14:paraId="089E8E2A" w14:textId="77777777" w:rsidR="00737A0D" w:rsidRPr="00737A0D" w:rsidRDefault="00737A0D" w:rsidP="00737A0D">
      <w:pPr>
        <w:ind w:firstLine="709"/>
        <w:jc w:val="both"/>
        <w:rPr>
          <w:b/>
          <w:sz w:val="24"/>
          <w:szCs w:val="24"/>
        </w:rPr>
      </w:pPr>
      <w:r w:rsidRPr="00737A0D">
        <w:rPr>
          <w:b/>
          <w:sz w:val="24"/>
          <w:szCs w:val="24"/>
        </w:rPr>
        <w:t>Plagiarism and academic integrity</w:t>
      </w:r>
    </w:p>
    <w:p w14:paraId="45C089DE" w14:textId="77777777" w:rsidR="00737A0D" w:rsidRPr="00737A0D" w:rsidRDefault="00737A0D" w:rsidP="00737A0D">
      <w:pPr>
        <w:ind w:firstLine="709"/>
        <w:jc w:val="both"/>
        <w:rPr>
          <w:sz w:val="24"/>
          <w:szCs w:val="24"/>
          <w:lang w:val="en-US"/>
        </w:rPr>
      </w:pPr>
      <w:r w:rsidRPr="00737A0D">
        <w:rPr>
          <w:sz w:val="24"/>
          <w:szCs w:val="24"/>
          <w:lang w:val="en-US"/>
        </w:rPr>
        <w:t>The Department of Oncology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14:paraId="0675F4BA" w14:textId="77777777" w:rsidR="00737A0D" w:rsidRPr="00737A0D" w:rsidRDefault="00737A0D" w:rsidP="00737A0D">
      <w:pPr>
        <w:ind w:firstLine="709"/>
        <w:jc w:val="both"/>
        <w:rPr>
          <w:b/>
          <w:sz w:val="24"/>
          <w:szCs w:val="24"/>
          <w:lang w:val="en-US"/>
        </w:rPr>
      </w:pPr>
      <w:r w:rsidRPr="00737A0D">
        <w:rPr>
          <w:b/>
          <w:sz w:val="24"/>
          <w:szCs w:val="24"/>
          <w:lang w:val="en-US"/>
        </w:rPr>
        <w:t>Occupational Health</w:t>
      </w:r>
    </w:p>
    <w:p w14:paraId="763A2656" w14:textId="77777777" w:rsidR="00737A0D" w:rsidRPr="00737A0D" w:rsidRDefault="00737A0D" w:rsidP="00737A0D">
      <w:pPr>
        <w:ind w:firstLine="709"/>
        <w:jc w:val="both"/>
        <w:rPr>
          <w:sz w:val="24"/>
          <w:szCs w:val="24"/>
          <w:lang w:val="en-US"/>
        </w:rPr>
      </w:pPr>
      <w:r w:rsidRPr="00737A0D">
        <w:rPr>
          <w:sz w:val="24"/>
          <w:szCs w:val="24"/>
          <w:lang w:val="en-US"/>
        </w:rPr>
        <w:t>The first lesson of the course will explain the basic principles of labor protection by conducting appropriate training. It is expected that everyone should know where the nearest evacuation exit is to the audience, where the fire extinguisher is, how to use it, and so on.</w:t>
      </w:r>
    </w:p>
    <w:p w14:paraId="2FDD95DF" w14:textId="77777777" w:rsidR="00737A0D" w:rsidRDefault="00737A0D" w:rsidP="00737A0D">
      <w:pPr>
        <w:ind w:firstLine="709"/>
        <w:jc w:val="both"/>
        <w:rPr>
          <w:sz w:val="24"/>
          <w:szCs w:val="24"/>
          <w:lang w:val="en-US"/>
        </w:rPr>
      </w:pPr>
      <w:r w:rsidRPr="00737A0D">
        <w:rPr>
          <w:sz w:val="24"/>
          <w:szCs w:val="24"/>
          <w:lang w:val="en-US"/>
        </w:rPr>
        <w:t>Procedure for informing about changes in the syllabus: the necessary changes in the syllabus are approved by the methodical commission of KhNMU on the problems of professional training of pediatric profile and are published on the site of KhNMU, the site of the Department of Oncology of KhNMU.</w:t>
      </w:r>
    </w:p>
    <w:p w14:paraId="62CB63C0" w14:textId="77777777" w:rsidR="00737A0D" w:rsidRPr="00737A0D" w:rsidRDefault="00737A0D" w:rsidP="00737A0D">
      <w:pPr>
        <w:ind w:firstLine="709"/>
        <w:jc w:val="both"/>
        <w:rPr>
          <w:b/>
          <w:sz w:val="24"/>
          <w:szCs w:val="24"/>
        </w:rPr>
      </w:pPr>
      <w:r w:rsidRPr="00737A0D">
        <w:rPr>
          <w:b/>
          <w:sz w:val="24"/>
          <w:szCs w:val="24"/>
        </w:rPr>
        <w:t>Evaluation policy</w:t>
      </w:r>
    </w:p>
    <w:p w14:paraId="2FBEB17D" w14:textId="77777777" w:rsidR="00737A0D" w:rsidRPr="00737A0D" w:rsidRDefault="00737A0D" w:rsidP="00737A0D">
      <w:pPr>
        <w:ind w:firstLine="709"/>
        <w:jc w:val="both"/>
        <w:rPr>
          <w:bCs/>
          <w:iCs/>
          <w:sz w:val="24"/>
          <w:szCs w:val="24"/>
          <w:lang w:val="en-US"/>
        </w:rPr>
      </w:pPr>
      <w:r w:rsidRPr="00737A0D">
        <w:rPr>
          <w:bCs/>
          <w:iCs/>
          <w:sz w:val="24"/>
          <w:szCs w:val="24"/>
        </w:rPr>
        <w:t xml:space="preserve">To get credit for the course </w:t>
      </w:r>
      <w:r w:rsidRPr="00737A0D">
        <w:rPr>
          <w:sz w:val="24"/>
          <w:szCs w:val="24"/>
        </w:rPr>
        <w:t>Surgery, including oncology and neurosurgery it is necessary to attend all practical classes, to have the necessary level of knowledge on the topics of classes, the ability to solve questions from the licensing exam STEP - 2 from the course Oncology. The number of points received by a student per course depends on the level of knowledge, the degree of mastery of practical skills.</w:t>
      </w:r>
    </w:p>
    <w:p w14:paraId="41ABE219" w14:textId="77777777" w:rsidR="00737A0D" w:rsidRPr="00737A0D" w:rsidRDefault="00737A0D" w:rsidP="00737A0D">
      <w:pPr>
        <w:ind w:firstLine="709"/>
        <w:jc w:val="both"/>
        <w:rPr>
          <w:sz w:val="24"/>
          <w:szCs w:val="24"/>
          <w:lang w:val="en-US"/>
        </w:rPr>
      </w:pPr>
      <w:r w:rsidRPr="00737A0D">
        <w:rPr>
          <w:sz w:val="24"/>
          <w:szCs w:val="24"/>
          <w:lang w:val="en-US"/>
        </w:rPr>
        <w:t>- Current - current educational activities.</w:t>
      </w:r>
    </w:p>
    <w:p w14:paraId="7A0DC32D" w14:textId="77777777" w:rsidR="00737A0D" w:rsidRPr="00737A0D" w:rsidRDefault="00737A0D" w:rsidP="00737A0D">
      <w:pPr>
        <w:ind w:firstLine="709"/>
        <w:jc w:val="both"/>
        <w:rPr>
          <w:sz w:val="24"/>
          <w:szCs w:val="24"/>
          <w:lang w:val="en-US"/>
        </w:rPr>
      </w:pPr>
      <w:r w:rsidRPr="00737A0D">
        <w:rPr>
          <w:sz w:val="24"/>
          <w:szCs w:val="24"/>
          <w:lang w:val="en-US"/>
        </w:rPr>
        <w:t>- Final - differentiated test.</w:t>
      </w:r>
    </w:p>
    <w:p w14:paraId="7D059D57" w14:textId="77777777" w:rsidR="00737A0D" w:rsidRPr="00737A0D" w:rsidRDefault="00737A0D" w:rsidP="00737A0D">
      <w:pPr>
        <w:ind w:firstLine="709"/>
        <w:jc w:val="both"/>
        <w:rPr>
          <w:sz w:val="24"/>
          <w:szCs w:val="24"/>
          <w:lang w:val="en-US"/>
        </w:rPr>
      </w:pPr>
    </w:p>
    <w:p w14:paraId="5B720685" w14:textId="77777777" w:rsidR="00737A0D" w:rsidRPr="00737A0D" w:rsidRDefault="00737A0D" w:rsidP="00737A0D">
      <w:pPr>
        <w:ind w:firstLine="709"/>
        <w:jc w:val="both"/>
        <w:rPr>
          <w:sz w:val="24"/>
          <w:szCs w:val="24"/>
        </w:rPr>
      </w:pPr>
      <w:r w:rsidRPr="00737A0D">
        <w:rPr>
          <w:b/>
          <w:bCs/>
          <w:sz w:val="24"/>
          <w:szCs w:val="24"/>
        </w:rPr>
        <w:t>Assessment of individual student tasks</w:t>
      </w:r>
      <w:r w:rsidRPr="00737A0D">
        <w:rPr>
          <w:sz w:val="24"/>
          <w:szCs w:val="24"/>
        </w:rPr>
        <w:t xml:space="preserve"> carried out by performing the tasks of the teacher:</w:t>
      </w:r>
    </w:p>
    <w:p w14:paraId="4070F628" w14:textId="77777777" w:rsidR="00737A0D" w:rsidRPr="00737A0D" w:rsidRDefault="00737A0D" w:rsidP="005939F7">
      <w:pPr>
        <w:numPr>
          <w:ilvl w:val="0"/>
          <w:numId w:val="20"/>
        </w:numPr>
        <w:jc w:val="both"/>
        <w:rPr>
          <w:sz w:val="24"/>
          <w:szCs w:val="24"/>
        </w:rPr>
      </w:pPr>
      <w:r w:rsidRPr="00737A0D">
        <w:rPr>
          <w:sz w:val="24"/>
          <w:szCs w:val="24"/>
        </w:rPr>
        <w:t xml:space="preserve">report of the abstract on practical lesson 0 - 2 points; </w:t>
      </w:r>
    </w:p>
    <w:p w14:paraId="48A02E34" w14:textId="77777777" w:rsidR="00737A0D" w:rsidRPr="00737A0D" w:rsidRDefault="00737A0D" w:rsidP="005939F7">
      <w:pPr>
        <w:numPr>
          <w:ilvl w:val="0"/>
          <w:numId w:val="20"/>
        </w:numPr>
        <w:jc w:val="both"/>
        <w:rPr>
          <w:sz w:val="24"/>
          <w:szCs w:val="24"/>
        </w:rPr>
      </w:pPr>
      <w:r w:rsidRPr="00737A0D">
        <w:rPr>
          <w:sz w:val="24"/>
          <w:szCs w:val="24"/>
        </w:rPr>
        <w:t xml:space="preserve">report with a presentation in a practical lesson 0 - 3 points, </w:t>
      </w:r>
    </w:p>
    <w:p w14:paraId="44195A48" w14:textId="77777777" w:rsidR="00737A0D" w:rsidRPr="00737A0D" w:rsidRDefault="00737A0D" w:rsidP="005939F7">
      <w:pPr>
        <w:numPr>
          <w:ilvl w:val="0"/>
          <w:numId w:val="20"/>
        </w:numPr>
        <w:jc w:val="both"/>
        <w:rPr>
          <w:sz w:val="24"/>
          <w:szCs w:val="24"/>
        </w:rPr>
      </w:pPr>
      <w:r w:rsidRPr="00737A0D">
        <w:rPr>
          <w:sz w:val="24"/>
          <w:szCs w:val="24"/>
        </w:rPr>
        <w:t xml:space="preserve">report at scientific and practical conferences of the department, university, writing abstracts, articles 0 - 5 points; </w:t>
      </w:r>
    </w:p>
    <w:p w14:paraId="1BA94A62" w14:textId="77777777" w:rsidR="00737A0D" w:rsidRPr="00737A0D" w:rsidRDefault="00737A0D" w:rsidP="005939F7">
      <w:pPr>
        <w:numPr>
          <w:ilvl w:val="0"/>
          <w:numId w:val="20"/>
        </w:numPr>
        <w:jc w:val="both"/>
        <w:rPr>
          <w:sz w:val="24"/>
          <w:szCs w:val="24"/>
        </w:rPr>
      </w:pPr>
      <w:r w:rsidRPr="00737A0D">
        <w:rPr>
          <w:bCs/>
          <w:sz w:val="24"/>
          <w:szCs w:val="24"/>
        </w:rPr>
        <w:t>participation in the All-Ukrainian Olympiad -5</w:t>
      </w:r>
      <w:r w:rsidRPr="00737A0D">
        <w:rPr>
          <w:sz w:val="24"/>
          <w:szCs w:val="24"/>
        </w:rPr>
        <w:t xml:space="preserve"> - 10 points</w:t>
      </w:r>
    </w:p>
    <w:p w14:paraId="48975D5B" w14:textId="77777777" w:rsidR="00737A0D" w:rsidRPr="00737A0D" w:rsidRDefault="00737A0D" w:rsidP="00737A0D">
      <w:pPr>
        <w:ind w:firstLine="709"/>
        <w:jc w:val="both"/>
        <w:rPr>
          <w:sz w:val="24"/>
          <w:szCs w:val="24"/>
          <w:lang w:val="en-US"/>
        </w:rPr>
      </w:pPr>
    </w:p>
    <w:p w14:paraId="71E53808" w14:textId="77777777" w:rsidR="00737A0D" w:rsidRPr="00737A0D" w:rsidRDefault="00737A0D" w:rsidP="00737A0D">
      <w:pPr>
        <w:ind w:firstLine="709"/>
        <w:jc w:val="both"/>
        <w:rPr>
          <w:sz w:val="24"/>
          <w:szCs w:val="24"/>
          <w:lang w:val="en-US"/>
        </w:rPr>
      </w:pPr>
      <w:r w:rsidRPr="00737A0D">
        <w:rPr>
          <w:b/>
          <w:sz w:val="24"/>
          <w:szCs w:val="24"/>
          <w:lang w:val="en-US"/>
        </w:rPr>
        <w:t>Differentiated credit -</w:t>
      </w:r>
      <w:r w:rsidRPr="00737A0D">
        <w:rPr>
          <w:sz w:val="24"/>
          <w:szCs w:val="24"/>
          <w:lang w:val="en-US"/>
        </w:rPr>
        <w:t xml:space="preserve">conducted by a teacher of the academic group in the last lesson of the discipline. Admission to the test is determined in the points of current educational activity, namely: minimum 70 points, maximum - 120 points. Directly differentiated is valued: minimum - 50 points, maximum - 80 points. Assessment in the discipline is the sum of points for the current educational activity and differentiated credit in points: minimum - 120 points, maximum - 200 points </w:t>
      </w:r>
      <w:proofErr w:type="gramStart"/>
      <w:r w:rsidRPr="00737A0D">
        <w:rPr>
          <w:sz w:val="24"/>
          <w:szCs w:val="24"/>
          <w:lang w:val="en-US"/>
        </w:rPr>
        <w:t>corresponds</w:t>
      </w:r>
      <w:proofErr w:type="gramEnd"/>
      <w:r w:rsidRPr="00737A0D">
        <w:rPr>
          <w:sz w:val="24"/>
          <w:szCs w:val="24"/>
          <w:lang w:val="en-US"/>
        </w:rPr>
        <w:t xml:space="preserve"> to the national scale and ECTS scale.</w:t>
      </w:r>
    </w:p>
    <w:p w14:paraId="01A39228" w14:textId="77777777" w:rsidR="00737A0D" w:rsidRPr="00737A0D" w:rsidRDefault="00737A0D" w:rsidP="00737A0D">
      <w:pPr>
        <w:ind w:firstLine="709"/>
        <w:jc w:val="both"/>
        <w:rPr>
          <w:sz w:val="24"/>
          <w:szCs w:val="24"/>
          <w:lang w:val="en-US"/>
        </w:rPr>
      </w:pPr>
      <w:r w:rsidRPr="00737A0D">
        <w:rPr>
          <w:sz w:val="24"/>
          <w:szCs w:val="24"/>
          <w:lang w:val="en-US"/>
        </w:rPr>
        <w:t>During the assessment of mastering each subject of the discipline (PND) and the final lesson (PZ) the student is graded according to the traditional 4-point system: "excellent", "good", "satisfactory" and "unsatisfactory".</w:t>
      </w:r>
    </w:p>
    <w:p w14:paraId="7B2AB6C2" w14:textId="77777777" w:rsidR="00737A0D" w:rsidRPr="00737A0D" w:rsidRDefault="00737A0D" w:rsidP="00737A0D">
      <w:pPr>
        <w:ind w:firstLine="709"/>
        <w:jc w:val="both"/>
        <w:rPr>
          <w:sz w:val="24"/>
          <w:szCs w:val="24"/>
          <w:lang w:val="en-US"/>
        </w:rPr>
      </w:pPr>
      <w:r w:rsidRPr="00737A0D">
        <w:rPr>
          <w:sz w:val="24"/>
          <w:szCs w:val="24"/>
          <w:lang w:val="en-US"/>
        </w:rPr>
        <w:tab/>
        <w:t xml:space="preserve">Final score for current educational </w:t>
      </w:r>
      <w:proofErr w:type="gramStart"/>
      <w:r w:rsidRPr="00737A0D">
        <w:rPr>
          <w:sz w:val="24"/>
          <w:szCs w:val="24"/>
          <w:lang w:val="en-US"/>
        </w:rPr>
        <w:t>activities(</w:t>
      </w:r>
      <w:proofErr w:type="gramEnd"/>
      <w:r w:rsidRPr="00737A0D">
        <w:rPr>
          <w:sz w:val="24"/>
          <w:szCs w:val="24"/>
          <w:lang w:val="en-US"/>
        </w:rPr>
        <w:t>IPA) and final classes (SO) is defined as the arithmetic mean of traditional grades for each lesson and software, rounded to 2 decimal places and listed in a multi-point scale according to Tables 1.</w:t>
      </w:r>
    </w:p>
    <w:p w14:paraId="30B23374" w14:textId="77777777" w:rsidR="00737A0D" w:rsidRPr="00737A0D" w:rsidRDefault="00737A0D" w:rsidP="00737A0D">
      <w:pPr>
        <w:ind w:firstLine="709"/>
        <w:jc w:val="both"/>
        <w:rPr>
          <w:sz w:val="24"/>
          <w:szCs w:val="24"/>
          <w:lang w:val="en-US"/>
        </w:rPr>
      </w:pPr>
      <w:r w:rsidRPr="00737A0D">
        <w:rPr>
          <w:sz w:val="24"/>
          <w:szCs w:val="24"/>
          <w:lang w:val="en-US"/>
        </w:rPr>
        <w:t>Recalculation of the average grade for IPA and software for disciplines that end diff. credit, is carried out in accordance with table 1. The minimum number of points that a student must score for admission to the diff. test or exam - 70 points, the minimum positive grade on the diff. credit, respectively, 50 points, maximum - 80 points. The maximum score for differentiated credit is 200 points, the minimum is 120 points.</w:t>
      </w:r>
    </w:p>
    <w:p w14:paraId="3F6CBBA3" w14:textId="77777777" w:rsidR="000A5448" w:rsidRPr="000A5448" w:rsidRDefault="000A5448" w:rsidP="000A5448">
      <w:pPr>
        <w:widowControl/>
        <w:suppressAutoHyphens/>
        <w:autoSpaceDE/>
        <w:autoSpaceDN/>
        <w:ind w:right="-425"/>
        <w:jc w:val="right"/>
        <w:rPr>
          <w:rFonts w:eastAsia="Times New Roman"/>
          <w:sz w:val="24"/>
          <w:szCs w:val="24"/>
          <w:lang w:val="en-US" w:eastAsia="ar-SA"/>
        </w:rPr>
      </w:pPr>
      <w:r w:rsidRPr="000A5448">
        <w:rPr>
          <w:rFonts w:eastAsia="Times New Roman"/>
          <w:sz w:val="24"/>
          <w:szCs w:val="24"/>
          <w:lang w:val="en-US" w:eastAsia="ar-SA"/>
        </w:rPr>
        <w:t>Table 1</w:t>
      </w:r>
    </w:p>
    <w:p w14:paraId="49673587" w14:textId="77777777" w:rsidR="000A5448" w:rsidRPr="000A5448" w:rsidRDefault="000A5448" w:rsidP="000A5448">
      <w:pPr>
        <w:widowControl/>
        <w:suppressAutoHyphens/>
        <w:autoSpaceDE/>
        <w:autoSpaceDN/>
        <w:ind w:right="-425"/>
        <w:jc w:val="center"/>
        <w:rPr>
          <w:rFonts w:eastAsia="Times New Roman"/>
          <w:b/>
          <w:sz w:val="24"/>
          <w:szCs w:val="24"/>
          <w:lang w:val="en-US" w:eastAsia="ar-SA"/>
        </w:rPr>
      </w:pPr>
      <w:r w:rsidRPr="000A5448">
        <w:rPr>
          <w:rFonts w:eastAsia="Times New Roman"/>
          <w:b/>
          <w:sz w:val="24"/>
          <w:szCs w:val="24"/>
          <w:lang w:val="en-US" w:eastAsia="ar-SA"/>
        </w:rPr>
        <w:t>Recalculation of the average score for current activities in a multi-point scale</w:t>
      </w:r>
    </w:p>
    <w:p w14:paraId="177D69AA" w14:textId="77777777" w:rsidR="000A5448" w:rsidRPr="000A5448" w:rsidRDefault="000A5448" w:rsidP="000A5448">
      <w:pPr>
        <w:widowControl/>
        <w:suppressAutoHyphens/>
        <w:autoSpaceDE/>
        <w:autoSpaceDN/>
        <w:ind w:right="-425"/>
        <w:jc w:val="center"/>
        <w:rPr>
          <w:rFonts w:eastAsia="Times New Roman"/>
          <w:b/>
          <w:sz w:val="24"/>
          <w:szCs w:val="24"/>
          <w:lang w:val="en-US" w:eastAsia="ar-SA"/>
        </w:rPr>
      </w:pPr>
      <w:r w:rsidRPr="000A5448">
        <w:rPr>
          <w:rFonts w:eastAsia="Times New Roman"/>
          <w:b/>
          <w:sz w:val="24"/>
          <w:szCs w:val="24"/>
          <w:lang w:val="en-US" w:eastAsia="ar-SA"/>
        </w:rPr>
        <w:t>(for disciplines that end with a d / z or exam)</w:t>
      </w:r>
    </w:p>
    <w:p w14:paraId="414B6EA2" w14:textId="77777777" w:rsidR="000A5448" w:rsidRPr="000A5448" w:rsidRDefault="000A5448" w:rsidP="000A5448">
      <w:pPr>
        <w:widowControl/>
        <w:suppressAutoHyphens/>
        <w:autoSpaceDE/>
        <w:autoSpaceDN/>
        <w:ind w:right="-425"/>
        <w:jc w:val="center"/>
        <w:rPr>
          <w:rFonts w:eastAsia="Times New Roman"/>
          <w:b/>
          <w:sz w:val="24"/>
          <w:szCs w:val="24"/>
          <w:lang w:val="en-US" w:eastAsia="ar-SA"/>
        </w:rPr>
      </w:pPr>
    </w:p>
    <w:tbl>
      <w:tblPr>
        <w:tblW w:w="6270" w:type="dxa"/>
        <w:jc w:val="center"/>
        <w:tblLayout w:type="fixed"/>
        <w:tblLook w:val="04A0" w:firstRow="1" w:lastRow="0" w:firstColumn="1" w:lastColumn="0" w:noHBand="0" w:noVBand="1"/>
      </w:tblPr>
      <w:tblGrid>
        <w:gridCol w:w="1448"/>
        <w:gridCol w:w="1428"/>
        <w:gridCol w:w="281"/>
        <w:gridCol w:w="1428"/>
        <w:gridCol w:w="1685"/>
      </w:tblGrid>
      <w:tr w:rsidR="000A5448" w:rsidRPr="000A5448" w14:paraId="6E2C9467" w14:textId="77777777" w:rsidTr="000A5448">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05E0087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4-point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EB12E8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200-point scale</w:t>
            </w:r>
          </w:p>
        </w:tc>
        <w:tc>
          <w:tcPr>
            <w:tcW w:w="281" w:type="dxa"/>
            <w:vMerge w:val="restart"/>
            <w:tcBorders>
              <w:top w:val="nil"/>
              <w:left w:val="single" w:sz="4" w:space="0" w:color="000000"/>
              <w:bottom w:val="nil"/>
              <w:right w:val="single" w:sz="4" w:space="0" w:color="000000"/>
            </w:tcBorders>
          </w:tcPr>
          <w:p w14:paraId="6E53739E" w14:textId="77777777" w:rsidR="000A5448" w:rsidRPr="000A5448" w:rsidRDefault="000A5448" w:rsidP="000A5448">
            <w:pPr>
              <w:widowControl/>
              <w:autoSpaceDE/>
              <w:autoSpaceDN/>
              <w:snapToGrid w:val="0"/>
              <w:spacing w:line="276" w:lineRule="auto"/>
              <w:jc w:val="center"/>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12876E9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4-point scale</w:t>
            </w:r>
          </w:p>
        </w:tc>
        <w:tc>
          <w:tcPr>
            <w:tcW w:w="1684" w:type="dxa"/>
            <w:tcBorders>
              <w:top w:val="single" w:sz="4" w:space="0" w:color="000000"/>
              <w:left w:val="single" w:sz="4" w:space="0" w:color="000000"/>
              <w:bottom w:val="single" w:sz="4" w:space="0" w:color="000000"/>
              <w:right w:val="single" w:sz="4" w:space="0" w:color="000000"/>
            </w:tcBorders>
            <w:hideMark/>
          </w:tcPr>
          <w:p w14:paraId="70AB140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200-point scale</w:t>
            </w:r>
          </w:p>
        </w:tc>
      </w:tr>
      <w:tr w:rsidR="000A5448" w:rsidRPr="000A5448" w14:paraId="580EBBDA"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F462C6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2338E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120</w:t>
            </w:r>
          </w:p>
        </w:tc>
        <w:tc>
          <w:tcPr>
            <w:tcW w:w="281" w:type="dxa"/>
            <w:vMerge/>
            <w:tcBorders>
              <w:top w:val="nil"/>
              <w:left w:val="single" w:sz="4" w:space="0" w:color="000000"/>
              <w:bottom w:val="nil"/>
              <w:right w:val="single" w:sz="4" w:space="0" w:color="000000"/>
            </w:tcBorders>
            <w:vAlign w:val="center"/>
            <w:hideMark/>
          </w:tcPr>
          <w:p w14:paraId="1C4BA21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95CC2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3.91-3.94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9C5104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94</w:t>
            </w:r>
          </w:p>
        </w:tc>
      </w:tr>
      <w:tr w:rsidR="000A5448" w:rsidRPr="000A5448" w14:paraId="0DB2604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849734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D8903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119</w:t>
            </w:r>
          </w:p>
        </w:tc>
        <w:tc>
          <w:tcPr>
            <w:tcW w:w="281" w:type="dxa"/>
            <w:vMerge/>
            <w:tcBorders>
              <w:top w:val="nil"/>
              <w:left w:val="single" w:sz="4" w:space="0" w:color="000000"/>
              <w:bottom w:val="nil"/>
              <w:right w:val="single" w:sz="4" w:space="0" w:color="000000"/>
            </w:tcBorders>
            <w:vAlign w:val="center"/>
            <w:hideMark/>
          </w:tcPr>
          <w:p w14:paraId="43222A09"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0B365C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3.87-3.9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D533F5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93</w:t>
            </w:r>
          </w:p>
        </w:tc>
      </w:tr>
      <w:tr w:rsidR="000A5448" w:rsidRPr="000A5448" w14:paraId="6055705E"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F242B9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A8B7E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118</w:t>
            </w:r>
          </w:p>
        </w:tc>
        <w:tc>
          <w:tcPr>
            <w:tcW w:w="281" w:type="dxa"/>
            <w:vMerge/>
            <w:tcBorders>
              <w:top w:val="nil"/>
              <w:left w:val="single" w:sz="4" w:space="0" w:color="000000"/>
              <w:bottom w:val="nil"/>
              <w:right w:val="single" w:sz="4" w:space="0" w:color="000000"/>
            </w:tcBorders>
            <w:vAlign w:val="center"/>
            <w:hideMark/>
          </w:tcPr>
          <w:p w14:paraId="58A45C1B"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6E586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3.83- 3.86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841D35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92</w:t>
            </w:r>
          </w:p>
        </w:tc>
      </w:tr>
      <w:tr w:rsidR="000A5448" w:rsidRPr="000A5448" w14:paraId="09AEF7A2"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8C4B61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8A786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117</w:t>
            </w:r>
          </w:p>
        </w:tc>
        <w:tc>
          <w:tcPr>
            <w:tcW w:w="281" w:type="dxa"/>
            <w:vMerge/>
            <w:tcBorders>
              <w:top w:val="nil"/>
              <w:left w:val="single" w:sz="4" w:space="0" w:color="000000"/>
              <w:bottom w:val="nil"/>
              <w:right w:val="single" w:sz="4" w:space="0" w:color="000000"/>
            </w:tcBorders>
            <w:vAlign w:val="center"/>
            <w:hideMark/>
          </w:tcPr>
          <w:p w14:paraId="043AF94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796F5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3.79- 3.82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7EB1E51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91</w:t>
            </w:r>
          </w:p>
        </w:tc>
      </w:tr>
      <w:tr w:rsidR="000A5448" w:rsidRPr="000A5448" w14:paraId="2CDB19B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85EA59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03845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116</w:t>
            </w:r>
          </w:p>
        </w:tc>
        <w:tc>
          <w:tcPr>
            <w:tcW w:w="281" w:type="dxa"/>
            <w:vMerge/>
            <w:tcBorders>
              <w:top w:val="nil"/>
              <w:left w:val="single" w:sz="4" w:space="0" w:color="000000"/>
              <w:bottom w:val="nil"/>
              <w:right w:val="single" w:sz="4" w:space="0" w:color="000000"/>
            </w:tcBorders>
            <w:vAlign w:val="center"/>
            <w:hideMark/>
          </w:tcPr>
          <w:p w14:paraId="5BF912C9"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529BA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3.74-3.78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52A8FC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90</w:t>
            </w:r>
          </w:p>
        </w:tc>
      </w:tr>
      <w:tr w:rsidR="000A5448" w:rsidRPr="000A5448" w14:paraId="070A7F7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76597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524DB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115</w:t>
            </w:r>
          </w:p>
        </w:tc>
        <w:tc>
          <w:tcPr>
            <w:tcW w:w="281" w:type="dxa"/>
            <w:vMerge/>
            <w:tcBorders>
              <w:top w:val="nil"/>
              <w:left w:val="single" w:sz="4" w:space="0" w:color="000000"/>
              <w:bottom w:val="nil"/>
              <w:right w:val="single" w:sz="4" w:space="0" w:color="000000"/>
            </w:tcBorders>
            <w:vAlign w:val="center"/>
            <w:hideMark/>
          </w:tcPr>
          <w:p w14:paraId="577B7310"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FA1F0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3.7- 3.73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7843C4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89</w:t>
            </w:r>
          </w:p>
        </w:tc>
      </w:tr>
      <w:tr w:rsidR="000A5448" w:rsidRPr="000A5448" w14:paraId="4CE497BF"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C8A6C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B258F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114</w:t>
            </w:r>
          </w:p>
        </w:tc>
        <w:tc>
          <w:tcPr>
            <w:tcW w:w="281" w:type="dxa"/>
            <w:vMerge/>
            <w:tcBorders>
              <w:top w:val="nil"/>
              <w:left w:val="single" w:sz="4" w:space="0" w:color="000000"/>
              <w:bottom w:val="nil"/>
              <w:right w:val="single" w:sz="4" w:space="0" w:color="000000"/>
            </w:tcBorders>
            <w:vAlign w:val="center"/>
            <w:hideMark/>
          </w:tcPr>
          <w:p w14:paraId="490BB234"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C050C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3.66- 3.69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CE6CA1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88</w:t>
            </w:r>
          </w:p>
        </w:tc>
      </w:tr>
      <w:tr w:rsidR="000A5448" w:rsidRPr="000A5448" w14:paraId="141856DF"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89E52B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D8895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113</w:t>
            </w:r>
          </w:p>
        </w:tc>
        <w:tc>
          <w:tcPr>
            <w:tcW w:w="281" w:type="dxa"/>
            <w:vMerge/>
            <w:tcBorders>
              <w:top w:val="nil"/>
              <w:left w:val="single" w:sz="4" w:space="0" w:color="000000"/>
              <w:bottom w:val="nil"/>
              <w:right w:val="single" w:sz="4" w:space="0" w:color="000000"/>
            </w:tcBorders>
            <w:vAlign w:val="center"/>
            <w:hideMark/>
          </w:tcPr>
          <w:p w14:paraId="4A193AC0"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EFAC7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3.62- 3.65</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9B9485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87</w:t>
            </w:r>
          </w:p>
        </w:tc>
      </w:tr>
      <w:tr w:rsidR="000A5448" w:rsidRPr="000A5448" w14:paraId="1472D22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4C95DC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1ED6E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112</w:t>
            </w:r>
          </w:p>
        </w:tc>
        <w:tc>
          <w:tcPr>
            <w:tcW w:w="281" w:type="dxa"/>
            <w:vMerge/>
            <w:tcBorders>
              <w:top w:val="nil"/>
              <w:left w:val="single" w:sz="4" w:space="0" w:color="000000"/>
              <w:bottom w:val="nil"/>
              <w:right w:val="single" w:sz="4" w:space="0" w:color="000000"/>
            </w:tcBorders>
            <w:vAlign w:val="center"/>
            <w:hideMark/>
          </w:tcPr>
          <w:p w14:paraId="06267C2A"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76057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3.58-3.61</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3BD690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86</w:t>
            </w:r>
          </w:p>
        </w:tc>
      </w:tr>
      <w:tr w:rsidR="000A5448" w:rsidRPr="000A5448" w14:paraId="544B4ECF"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3F4631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89D25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111</w:t>
            </w:r>
          </w:p>
        </w:tc>
        <w:tc>
          <w:tcPr>
            <w:tcW w:w="281" w:type="dxa"/>
            <w:vMerge/>
            <w:tcBorders>
              <w:top w:val="nil"/>
              <w:left w:val="single" w:sz="4" w:space="0" w:color="000000"/>
              <w:bottom w:val="nil"/>
              <w:right w:val="single" w:sz="4" w:space="0" w:color="000000"/>
            </w:tcBorders>
            <w:vAlign w:val="center"/>
            <w:hideMark/>
          </w:tcPr>
          <w:p w14:paraId="3F57A99A"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1249C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3.54- 3.57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5A5CA36"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85</w:t>
            </w:r>
          </w:p>
        </w:tc>
      </w:tr>
      <w:tr w:rsidR="000A5448" w:rsidRPr="000A5448" w14:paraId="404C88E0"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81B493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D3CF8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110</w:t>
            </w:r>
          </w:p>
        </w:tc>
        <w:tc>
          <w:tcPr>
            <w:tcW w:w="281" w:type="dxa"/>
            <w:vMerge/>
            <w:tcBorders>
              <w:top w:val="nil"/>
              <w:left w:val="single" w:sz="4" w:space="0" w:color="000000"/>
              <w:bottom w:val="nil"/>
              <w:right w:val="single" w:sz="4" w:space="0" w:color="000000"/>
            </w:tcBorders>
            <w:vAlign w:val="center"/>
            <w:hideMark/>
          </w:tcPr>
          <w:p w14:paraId="4DCCD850"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935B7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3.49- 3.53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E29AFD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84</w:t>
            </w:r>
          </w:p>
        </w:tc>
      </w:tr>
      <w:tr w:rsidR="000A5448" w:rsidRPr="000A5448" w14:paraId="7F8819BC"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32BE02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44004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109</w:t>
            </w:r>
          </w:p>
        </w:tc>
        <w:tc>
          <w:tcPr>
            <w:tcW w:w="281" w:type="dxa"/>
            <w:vMerge/>
            <w:tcBorders>
              <w:top w:val="nil"/>
              <w:left w:val="single" w:sz="4" w:space="0" w:color="000000"/>
              <w:bottom w:val="nil"/>
              <w:right w:val="single" w:sz="4" w:space="0" w:color="000000"/>
            </w:tcBorders>
            <w:vAlign w:val="center"/>
            <w:hideMark/>
          </w:tcPr>
          <w:p w14:paraId="2CCB8D2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F286C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3.45-3.48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E286A7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83</w:t>
            </w:r>
          </w:p>
        </w:tc>
      </w:tr>
      <w:tr w:rsidR="000A5448" w:rsidRPr="000A5448" w14:paraId="1D84E1EE"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350335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CE55C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108</w:t>
            </w:r>
          </w:p>
        </w:tc>
        <w:tc>
          <w:tcPr>
            <w:tcW w:w="281" w:type="dxa"/>
            <w:vMerge/>
            <w:tcBorders>
              <w:top w:val="nil"/>
              <w:left w:val="single" w:sz="4" w:space="0" w:color="000000"/>
              <w:bottom w:val="nil"/>
              <w:right w:val="single" w:sz="4" w:space="0" w:color="000000"/>
            </w:tcBorders>
            <w:vAlign w:val="center"/>
            <w:hideMark/>
          </w:tcPr>
          <w:p w14:paraId="44BD0CC8"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A0209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3.41-3.44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10DE7D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82</w:t>
            </w:r>
          </w:p>
        </w:tc>
      </w:tr>
      <w:tr w:rsidR="000A5448" w:rsidRPr="000A5448" w14:paraId="54AB33E6"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DC165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52E2B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107</w:t>
            </w:r>
          </w:p>
        </w:tc>
        <w:tc>
          <w:tcPr>
            <w:tcW w:w="281" w:type="dxa"/>
            <w:vMerge/>
            <w:tcBorders>
              <w:top w:val="nil"/>
              <w:left w:val="single" w:sz="4" w:space="0" w:color="000000"/>
              <w:bottom w:val="nil"/>
              <w:right w:val="single" w:sz="4" w:space="0" w:color="000000"/>
            </w:tcBorders>
            <w:vAlign w:val="center"/>
            <w:hideMark/>
          </w:tcPr>
          <w:p w14:paraId="39D1A7FB"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2625E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3.37-3.4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1898B2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81</w:t>
            </w:r>
          </w:p>
        </w:tc>
      </w:tr>
      <w:tr w:rsidR="000A5448" w:rsidRPr="000A5448" w14:paraId="2B3F9B5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6F2E04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923EC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106</w:t>
            </w:r>
          </w:p>
        </w:tc>
        <w:tc>
          <w:tcPr>
            <w:tcW w:w="281" w:type="dxa"/>
            <w:vMerge/>
            <w:tcBorders>
              <w:top w:val="nil"/>
              <w:left w:val="single" w:sz="4" w:space="0" w:color="000000"/>
              <w:bottom w:val="nil"/>
              <w:right w:val="single" w:sz="4" w:space="0" w:color="000000"/>
            </w:tcBorders>
            <w:vAlign w:val="center"/>
            <w:hideMark/>
          </w:tcPr>
          <w:p w14:paraId="7B7F73B1"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86430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3.33- 3.36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0C5B1B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80</w:t>
            </w:r>
          </w:p>
        </w:tc>
      </w:tr>
      <w:tr w:rsidR="000A5448" w:rsidRPr="000A5448" w14:paraId="60071B85"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23714A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1F048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105</w:t>
            </w:r>
          </w:p>
        </w:tc>
        <w:tc>
          <w:tcPr>
            <w:tcW w:w="281" w:type="dxa"/>
            <w:vMerge/>
            <w:tcBorders>
              <w:top w:val="nil"/>
              <w:left w:val="single" w:sz="4" w:space="0" w:color="000000"/>
              <w:bottom w:val="nil"/>
              <w:right w:val="single" w:sz="4" w:space="0" w:color="000000"/>
            </w:tcBorders>
            <w:vAlign w:val="center"/>
            <w:hideMark/>
          </w:tcPr>
          <w:p w14:paraId="7EFEB1E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FB972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3.29-3.32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DE1870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79</w:t>
            </w:r>
          </w:p>
        </w:tc>
      </w:tr>
      <w:tr w:rsidR="000A5448" w:rsidRPr="000A5448" w14:paraId="6BF7E179"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BB7ABB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4247C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104</w:t>
            </w:r>
          </w:p>
        </w:tc>
        <w:tc>
          <w:tcPr>
            <w:tcW w:w="281" w:type="dxa"/>
            <w:vMerge/>
            <w:tcBorders>
              <w:top w:val="nil"/>
              <w:left w:val="single" w:sz="4" w:space="0" w:color="000000"/>
              <w:bottom w:val="nil"/>
              <w:right w:val="single" w:sz="4" w:space="0" w:color="000000"/>
            </w:tcBorders>
            <w:vAlign w:val="center"/>
            <w:hideMark/>
          </w:tcPr>
          <w:p w14:paraId="29C81953"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8046F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3.25-3.28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02E517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78</w:t>
            </w:r>
          </w:p>
        </w:tc>
      </w:tr>
      <w:tr w:rsidR="000A5448" w:rsidRPr="000A5448" w14:paraId="41D36D38"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F91D55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B26A8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103</w:t>
            </w:r>
          </w:p>
        </w:tc>
        <w:tc>
          <w:tcPr>
            <w:tcW w:w="281" w:type="dxa"/>
            <w:vMerge/>
            <w:tcBorders>
              <w:top w:val="nil"/>
              <w:left w:val="single" w:sz="4" w:space="0" w:color="000000"/>
              <w:bottom w:val="nil"/>
              <w:right w:val="single" w:sz="4" w:space="0" w:color="000000"/>
            </w:tcBorders>
            <w:vAlign w:val="center"/>
            <w:hideMark/>
          </w:tcPr>
          <w:p w14:paraId="2FACD964"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1C94D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3.21-3.24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486C8D6"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77</w:t>
            </w:r>
          </w:p>
        </w:tc>
      </w:tr>
      <w:tr w:rsidR="000A5448" w:rsidRPr="000A5448" w14:paraId="405112A9"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711CF0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3FA5D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102</w:t>
            </w:r>
          </w:p>
        </w:tc>
        <w:tc>
          <w:tcPr>
            <w:tcW w:w="281" w:type="dxa"/>
            <w:vMerge/>
            <w:tcBorders>
              <w:top w:val="nil"/>
              <w:left w:val="single" w:sz="4" w:space="0" w:color="000000"/>
              <w:bottom w:val="nil"/>
              <w:right w:val="single" w:sz="4" w:space="0" w:color="000000"/>
            </w:tcBorders>
            <w:vAlign w:val="center"/>
            <w:hideMark/>
          </w:tcPr>
          <w:p w14:paraId="71CA1DB1"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E2016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3.18-3.2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65D31E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76</w:t>
            </w:r>
          </w:p>
        </w:tc>
      </w:tr>
      <w:tr w:rsidR="000A5448" w:rsidRPr="000A5448" w14:paraId="172550EA"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145B4C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346EB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101</w:t>
            </w:r>
          </w:p>
        </w:tc>
        <w:tc>
          <w:tcPr>
            <w:tcW w:w="281" w:type="dxa"/>
            <w:vMerge/>
            <w:tcBorders>
              <w:top w:val="nil"/>
              <w:left w:val="single" w:sz="4" w:space="0" w:color="000000"/>
              <w:bottom w:val="nil"/>
              <w:right w:val="single" w:sz="4" w:space="0" w:color="000000"/>
            </w:tcBorders>
            <w:vAlign w:val="center"/>
            <w:hideMark/>
          </w:tcPr>
          <w:p w14:paraId="78891097"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4E648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3.15- 3.17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37413B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75</w:t>
            </w:r>
          </w:p>
        </w:tc>
      </w:tr>
      <w:tr w:rsidR="000A5448" w:rsidRPr="000A5448" w14:paraId="54A80883"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9DD70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4F265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100</w:t>
            </w:r>
          </w:p>
        </w:tc>
        <w:tc>
          <w:tcPr>
            <w:tcW w:w="281" w:type="dxa"/>
            <w:vMerge/>
            <w:tcBorders>
              <w:top w:val="nil"/>
              <w:left w:val="single" w:sz="4" w:space="0" w:color="000000"/>
              <w:bottom w:val="nil"/>
              <w:right w:val="single" w:sz="4" w:space="0" w:color="000000"/>
            </w:tcBorders>
            <w:vAlign w:val="center"/>
            <w:hideMark/>
          </w:tcPr>
          <w:p w14:paraId="267DFE8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99E8F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3.13- 3.14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D8C265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74</w:t>
            </w:r>
          </w:p>
        </w:tc>
      </w:tr>
      <w:tr w:rsidR="000A5448" w:rsidRPr="000A5448" w14:paraId="64CA2FDB"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D5B5DC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2AAE5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99</w:t>
            </w:r>
          </w:p>
        </w:tc>
        <w:tc>
          <w:tcPr>
            <w:tcW w:w="281" w:type="dxa"/>
            <w:vMerge/>
            <w:tcBorders>
              <w:top w:val="nil"/>
              <w:left w:val="single" w:sz="4" w:space="0" w:color="000000"/>
              <w:bottom w:val="nil"/>
              <w:right w:val="single" w:sz="4" w:space="0" w:color="000000"/>
            </w:tcBorders>
            <w:vAlign w:val="center"/>
            <w:hideMark/>
          </w:tcPr>
          <w:p w14:paraId="116ECE72"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F29D8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3.1- 3.12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092A4D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73</w:t>
            </w:r>
          </w:p>
        </w:tc>
      </w:tr>
      <w:tr w:rsidR="000A5448" w:rsidRPr="000A5448" w14:paraId="016FC95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9AD26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869E3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98</w:t>
            </w:r>
          </w:p>
        </w:tc>
        <w:tc>
          <w:tcPr>
            <w:tcW w:w="281" w:type="dxa"/>
            <w:vMerge/>
            <w:tcBorders>
              <w:top w:val="nil"/>
              <w:left w:val="single" w:sz="4" w:space="0" w:color="000000"/>
              <w:bottom w:val="nil"/>
              <w:right w:val="single" w:sz="4" w:space="0" w:color="000000"/>
            </w:tcBorders>
            <w:vAlign w:val="center"/>
            <w:hideMark/>
          </w:tcPr>
          <w:p w14:paraId="706FC9C4"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9C49B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3.07- 3.09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5C5699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72</w:t>
            </w:r>
          </w:p>
        </w:tc>
      </w:tr>
      <w:tr w:rsidR="000A5448" w:rsidRPr="000A5448" w14:paraId="12C495A0"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8B535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08F07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97</w:t>
            </w:r>
          </w:p>
        </w:tc>
        <w:tc>
          <w:tcPr>
            <w:tcW w:w="281" w:type="dxa"/>
            <w:vMerge/>
            <w:tcBorders>
              <w:top w:val="nil"/>
              <w:left w:val="single" w:sz="4" w:space="0" w:color="000000"/>
              <w:bottom w:val="nil"/>
              <w:right w:val="single" w:sz="4" w:space="0" w:color="000000"/>
            </w:tcBorders>
            <w:vAlign w:val="center"/>
            <w:hideMark/>
          </w:tcPr>
          <w:p w14:paraId="75FD216C"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F82E8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3.04-3.06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E1E12D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71</w:t>
            </w:r>
          </w:p>
        </w:tc>
      </w:tr>
      <w:tr w:rsidR="000A5448" w:rsidRPr="000A5448" w14:paraId="30D8F5D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AACC98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BB446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96</w:t>
            </w:r>
          </w:p>
        </w:tc>
        <w:tc>
          <w:tcPr>
            <w:tcW w:w="281" w:type="dxa"/>
            <w:vMerge/>
            <w:tcBorders>
              <w:top w:val="nil"/>
              <w:left w:val="single" w:sz="4" w:space="0" w:color="000000"/>
              <w:bottom w:val="nil"/>
              <w:right w:val="single" w:sz="4" w:space="0" w:color="000000"/>
            </w:tcBorders>
            <w:vAlign w:val="center"/>
            <w:hideMark/>
          </w:tcPr>
          <w:p w14:paraId="383C5539"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9E46E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en-US" w:eastAsia="en-US"/>
              </w:rPr>
              <w:t>3.0-3.03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C129B3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70</w:t>
            </w:r>
          </w:p>
        </w:tc>
      </w:tr>
      <w:tr w:rsidR="000A5448" w:rsidRPr="000A5448" w14:paraId="5176C9D5"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E5B9AF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558EA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95</w:t>
            </w:r>
          </w:p>
        </w:tc>
        <w:tc>
          <w:tcPr>
            <w:tcW w:w="281" w:type="dxa"/>
            <w:vMerge/>
            <w:tcBorders>
              <w:top w:val="nil"/>
              <w:left w:val="single" w:sz="4" w:space="0" w:color="000000"/>
              <w:bottom w:val="nil"/>
              <w:right w:val="single" w:sz="4" w:space="0" w:color="000000"/>
            </w:tcBorders>
            <w:vAlign w:val="center"/>
            <w:hideMark/>
          </w:tcPr>
          <w:p w14:paraId="4C4DDBEE"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FB15B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pacing w:val="-6"/>
                <w:sz w:val="24"/>
                <w:szCs w:val="24"/>
                <w:lang w:val="ru-RU" w:eastAsia="en-US"/>
              </w:rPr>
              <w:t>Less</w:t>
            </w:r>
            <w:r w:rsidRPr="000A5448">
              <w:rPr>
                <w:rFonts w:eastAsia="Times New Roman"/>
                <w:sz w:val="24"/>
                <w:szCs w:val="24"/>
                <w:lang w:val="ru-RU" w:eastAsia="en-US"/>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787C3E8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Not enough</w:t>
            </w:r>
          </w:p>
        </w:tc>
      </w:tr>
    </w:tbl>
    <w:p w14:paraId="5529CAAB" w14:textId="77777777" w:rsidR="000A5448" w:rsidRPr="000A5448" w:rsidRDefault="000A5448" w:rsidP="000A5448">
      <w:pPr>
        <w:widowControl/>
        <w:autoSpaceDE/>
        <w:autoSpaceDN/>
        <w:ind w:firstLine="567"/>
        <w:jc w:val="right"/>
        <w:rPr>
          <w:rFonts w:eastAsia="Times New Roman"/>
          <w:sz w:val="24"/>
          <w:szCs w:val="24"/>
          <w:lang w:val="ru-RU" w:eastAsia="ru-RU"/>
        </w:rPr>
      </w:pPr>
    </w:p>
    <w:p w14:paraId="3F50D73D"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Students who have completed all types of work provided for in the curriculum and have scored at least the minimum number of points in the study of sections are admitted to the differentiated test.</w:t>
      </w:r>
    </w:p>
    <w:p w14:paraId="1B5E2630"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The form of differentiated credit is standardized and includes control of theoretical (test control) and practical training (demonstration of student skills at the bedside of a sick child, solving structured situational problems, performing manipulations).</w:t>
      </w:r>
    </w:p>
    <w:p w14:paraId="05EBCFEA"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Test control includes 85 test tasks.</w:t>
      </w:r>
    </w:p>
    <w:p w14:paraId="4293FAA1"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4202DC4A"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 xml:space="preserve">Solving a complex structured situational problem, which includes the interpretation of laboratory and instrumental research data, substantiation of clinical diagnosis, determination of therapeutic tactics, appointment of treatment or emergency care. </w:t>
      </w:r>
    </w:p>
    <w:p w14:paraId="02C9C8A5"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xml:space="preserve">An exam or a differentiated test in a discipline or its part is a process during which the results of the course (semester) are checked: </w:t>
      </w:r>
    </w:p>
    <w:p w14:paraId="1223198B"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level of theoretical knowledge;</w:t>
      </w:r>
    </w:p>
    <w:p w14:paraId="6797946E"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development of creative thinking;</w:t>
      </w:r>
    </w:p>
    <w:p w14:paraId="3D2633E0"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skills of independent work;</w:t>
      </w:r>
    </w:p>
    <w:p w14:paraId="7DA0F223"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competencies - the ability to synthesize the acquired knowledge and apply them in solving practical problems.</w:t>
      </w:r>
    </w:p>
    <w:p w14:paraId="227619C9"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xml:space="preserve">Differentiated credit is conducted by the teacher of the group at the last practical lesson, and for the session a schedule is set, approved by the rector of KhNMU, indicating the specific dates of the exams. </w:t>
      </w:r>
    </w:p>
    <w:p w14:paraId="27C7EB3E"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If the differentiated test is not passed, the dates of re-setting during the holidays are set, before the beginning of the next semester.</w:t>
      </w:r>
    </w:p>
    <w:p w14:paraId="3B987E58" w14:textId="77777777" w:rsidR="000A5448" w:rsidRPr="000A5448" w:rsidRDefault="000A5448" w:rsidP="000A5448">
      <w:pPr>
        <w:widowControl/>
        <w:tabs>
          <w:tab w:val="left" w:pos="567"/>
        </w:tabs>
        <w:autoSpaceDE/>
        <w:autoSpaceDN/>
        <w:ind w:firstLine="567"/>
        <w:jc w:val="both"/>
        <w:rPr>
          <w:rFonts w:eastAsia="Times New Roman"/>
          <w:bCs/>
          <w:sz w:val="24"/>
          <w:szCs w:val="24"/>
          <w:lang w:val="en-US" w:eastAsia="ru-RU"/>
        </w:rPr>
      </w:pPr>
      <w:r w:rsidRPr="000A5448">
        <w:rPr>
          <w:rFonts w:eastAsia="Times New Roman"/>
          <w:bCs/>
          <w:sz w:val="24"/>
          <w:szCs w:val="24"/>
          <w:lang w:val="en-US" w:eastAsia="ru-RU"/>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situational problems) = 120 points + 80 points = 200 points.</w:t>
      </w:r>
    </w:p>
    <w:p w14:paraId="6433C11F" w14:textId="77777777" w:rsidR="000A5448" w:rsidRPr="000A5448" w:rsidRDefault="000A5448" w:rsidP="000A5448">
      <w:pPr>
        <w:widowControl/>
        <w:tabs>
          <w:tab w:val="left" w:pos="567"/>
        </w:tabs>
        <w:autoSpaceDE/>
        <w:autoSpaceDN/>
        <w:ind w:firstLine="567"/>
        <w:jc w:val="both"/>
        <w:rPr>
          <w:rFonts w:eastAsia="Times New Roman"/>
          <w:b/>
          <w:sz w:val="24"/>
          <w:szCs w:val="24"/>
          <w:lang w:val="en-US" w:eastAsia="ru-RU"/>
        </w:rPr>
      </w:pPr>
    </w:p>
    <w:p w14:paraId="3084A338" w14:textId="77777777" w:rsidR="000A5448" w:rsidRPr="000A5448" w:rsidRDefault="000A5448" w:rsidP="000A5448">
      <w:pPr>
        <w:widowControl/>
        <w:tabs>
          <w:tab w:val="left" w:pos="567"/>
        </w:tabs>
        <w:autoSpaceDE/>
        <w:autoSpaceDN/>
        <w:ind w:firstLine="567"/>
        <w:jc w:val="right"/>
        <w:rPr>
          <w:rFonts w:eastAsia="Times New Roman"/>
          <w:sz w:val="24"/>
          <w:szCs w:val="24"/>
          <w:lang w:val="en-US" w:eastAsia="ru-RU"/>
        </w:rPr>
      </w:pPr>
      <w:r w:rsidRPr="000A5448">
        <w:rPr>
          <w:rFonts w:eastAsia="Times New Roman"/>
          <w:sz w:val="24"/>
          <w:szCs w:val="24"/>
          <w:lang w:val="en-US" w:eastAsia="ru-RU"/>
        </w:rPr>
        <w:t>Table 2</w:t>
      </w:r>
    </w:p>
    <w:p w14:paraId="6B7676D4" w14:textId="77777777" w:rsidR="000A5448" w:rsidRPr="000A5448" w:rsidRDefault="000A5448" w:rsidP="000A5448">
      <w:pPr>
        <w:widowControl/>
        <w:autoSpaceDE/>
        <w:autoSpaceDN/>
        <w:ind w:firstLine="567"/>
        <w:jc w:val="both"/>
        <w:rPr>
          <w:rFonts w:eastAsia="Times New Roman"/>
          <w:b/>
          <w:bCs/>
          <w:iCs/>
          <w:sz w:val="24"/>
          <w:szCs w:val="24"/>
          <w:lang w:val="en-US" w:eastAsia="ru-RU"/>
        </w:rPr>
      </w:pPr>
      <w:r w:rsidRPr="000A5448">
        <w:rPr>
          <w:rFonts w:eastAsia="Times New Roman"/>
          <w:b/>
          <w:bCs/>
          <w:iCs/>
          <w:sz w:val="24"/>
          <w:szCs w:val="24"/>
          <w:lang w:val="en-US" w:eastAsia="ru-RU"/>
        </w:rPr>
        <w:t>Correspondence of grades on a 200-point scale, four-point "national" and ECTS scale</w:t>
      </w:r>
    </w:p>
    <w:p w14:paraId="3AB99AE7" w14:textId="77777777" w:rsidR="000A5448" w:rsidRPr="000A5448" w:rsidRDefault="000A5448" w:rsidP="000A5448">
      <w:pPr>
        <w:widowControl/>
        <w:autoSpaceDE/>
        <w:autoSpaceDN/>
        <w:ind w:firstLine="567"/>
        <w:jc w:val="both"/>
        <w:rPr>
          <w:rFonts w:eastAsia="Times New Roman"/>
          <w:bCs/>
          <w:iCs/>
          <w:sz w:val="24"/>
          <w:szCs w:val="24"/>
          <w:lang w:val="en-US" w:eastAsia="ru-RU"/>
        </w:rPr>
      </w:pPr>
    </w:p>
    <w:tbl>
      <w:tblPr>
        <w:tblW w:w="0" w:type="auto"/>
        <w:shd w:val="clear" w:color="auto" w:fill="FFFFFF"/>
        <w:tblCellMar>
          <w:left w:w="0" w:type="dxa"/>
          <w:right w:w="0" w:type="dxa"/>
        </w:tblCellMar>
        <w:tblLook w:val="04A0" w:firstRow="1" w:lastRow="0" w:firstColumn="1" w:lastColumn="0" w:noHBand="0" w:noVBand="1"/>
      </w:tblPr>
      <w:tblGrid>
        <w:gridCol w:w="3843"/>
        <w:gridCol w:w="2830"/>
        <w:gridCol w:w="2843"/>
      </w:tblGrid>
      <w:tr w:rsidR="000A5448" w:rsidRPr="000A5448" w14:paraId="2F5B0104" w14:textId="77777777" w:rsidTr="000A5448">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7D785B5E"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Score on a multi-point (200) scale</w:t>
            </w:r>
          </w:p>
        </w:tc>
        <w:tc>
          <w:tcPr>
            <w:tcW w:w="2879" w:type="dxa"/>
            <w:tcBorders>
              <w:top w:val="single" w:sz="8" w:space="0" w:color="000000"/>
              <w:left w:val="single" w:sz="8" w:space="0" w:color="000000"/>
              <w:bottom w:val="nil"/>
              <w:right w:val="single" w:sz="8" w:space="0" w:color="000000"/>
            </w:tcBorders>
            <w:shd w:val="clear" w:color="auto" w:fill="FFFFFF"/>
            <w:hideMark/>
          </w:tcPr>
          <w:p w14:paraId="0D5621FB"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Assessment on the ECTS scale</w:t>
            </w:r>
          </w:p>
        </w:tc>
        <w:tc>
          <w:tcPr>
            <w:tcW w:w="2879" w:type="dxa"/>
            <w:tcBorders>
              <w:top w:val="single" w:sz="8" w:space="0" w:color="000000"/>
              <w:left w:val="single" w:sz="8" w:space="0" w:color="000000"/>
              <w:bottom w:val="nil"/>
              <w:right w:val="single" w:sz="8" w:space="0" w:color="000000"/>
            </w:tcBorders>
            <w:shd w:val="clear" w:color="auto" w:fill="FFFFFF"/>
            <w:vAlign w:val="bottom"/>
            <w:hideMark/>
          </w:tcPr>
          <w:p w14:paraId="3C626556"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Score for</w:t>
            </w:r>
          </w:p>
          <w:p w14:paraId="25D67534"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four-point "national" scale</w:t>
            </w:r>
          </w:p>
        </w:tc>
      </w:tr>
      <w:tr w:rsidR="000A5448" w:rsidRPr="000A5448" w14:paraId="62F01E8E" w14:textId="77777777" w:rsidTr="000A5448">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5142C7F9"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From 180 to 200 points</w:t>
            </w:r>
          </w:p>
        </w:tc>
        <w:tc>
          <w:tcPr>
            <w:tcW w:w="2879" w:type="dxa"/>
            <w:tcBorders>
              <w:top w:val="single" w:sz="8" w:space="0" w:color="000000"/>
              <w:left w:val="single" w:sz="8" w:space="0" w:color="000000"/>
              <w:bottom w:val="nil"/>
              <w:right w:val="single" w:sz="8" w:space="0" w:color="000000"/>
            </w:tcBorders>
            <w:shd w:val="clear" w:color="auto" w:fill="FFFFFF"/>
            <w:hideMark/>
          </w:tcPr>
          <w:p w14:paraId="09FE8D47"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057E8CE7"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perfectly</w:t>
            </w:r>
          </w:p>
        </w:tc>
      </w:tr>
      <w:tr w:rsidR="000A5448" w:rsidRPr="000A5448" w14:paraId="3F666E18" w14:textId="77777777" w:rsidTr="000A5448">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30D126F9"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From 160 to 179 points</w:t>
            </w:r>
          </w:p>
        </w:tc>
        <w:tc>
          <w:tcPr>
            <w:tcW w:w="2879" w:type="dxa"/>
            <w:tcBorders>
              <w:top w:val="single" w:sz="8" w:space="0" w:color="000000"/>
              <w:left w:val="single" w:sz="8" w:space="0" w:color="000000"/>
              <w:bottom w:val="nil"/>
              <w:right w:val="single" w:sz="8" w:space="0" w:color="000000"/>
            </w:tcBorders>
            <w:shd w:val="clear" w:color="auto" w:fill="FFFFFF"/>
            <w:hideMark/>
          </w:tcPr>
          <w:p w14:paraId="62D0DBD2"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018DFE6E"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fine</w:t>
            </w:r>
          </w:p>
        </w:tc>
      </w:tr>
      <w:tr w:rsidR="000A5448" w:rsidRPr="000A5448" w14:paraId="60BD163E" w14:textId="77777777" w:rsidTr="000A5448">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579A6809"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From 150 to 159 points</w:t>
            </w:r>
          </w:p>
        </w:tc>
        <w:tc>
          <w:tcPr>
            <w:tcW w:w="2879" w:type="dxa"/>
            <w:tcBorders>
              <w:top w:val="single" w:sz="8" w:space="0" w:color="000000"/>
              <w:left w:val="single" w:sz="8" w:space="0" w:color="000000"/>
              <w:bottom w:val="nil"/>
              <w:right w:val="single" w:sz="8" w:space="0" w:color="000000"/>
            </w:tcBorders>
            <w:shd w:val="clear" w:color="auto" w:fill="FFFFFF"/>
            <w:hideMark/>
          </w:tcPr>
          <w:p w14:paraId="5995F3FD"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68BE1F21"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fine</w:t>
            </w:r>
          </w:p>
        </w:tc>
      </w:tr>
      <w:tr w:rsidR="000A5448" w:rsidRPr="000A5448" w14:paraId="6057FF4E"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510B3FE2"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color w:val="333333"/>
                <w:sz w:val="24"/>
                <w:szCs w:val="24"/>
                <w:lang w:val="ru-RU" w:eastAsia="en-US"/>
              </w:rPr>
              <w:t>From 130 to 149 points</w:t>
            </w:r>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379EA881"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B329D0"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r w:rsidRPr="000A5448">
              <w:rPr>
                <w:rFonts w:eastAsia="Times New Roman"/>
                <w:b/>
                <w:bCs/>
                <w:color w:val="333333"/>
                <w:sz w:val="24"/>
                <w:szCs w:val="24"/>
                <w:lang w:val="ru-RU" w:eastAsia="en-US"/>
              </w:rPr>
              <w:t>satisfactorily</w:t>
            </w:r>
          </w:p>
        </w:tc>
      </w:tr>
      <w:tr w:rsidR="000A5448" w:rsidRPr="000A5448" w14:paraId="0914D5D1"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2AEA3F02"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ru-RU" w:eastAsia="en-US"/>
              </w:rPr>
            </w:pPr>
            <w:r w:rsidRPr="000A5448">
              <w:rPr>
                <w:rFonts w:eastAsia="Times New Roman"/>
                <w:b/>
                <w:bCs/>
                <w:color w:val="333333"/>
                <w:sz w:val="24"/>
                <w:szCs w:val="24"/>
                <w:lang w:val="ru-RU" w:eastAsia="en-US"/>
              </w:rPr>
              <w:t>From 120 to 129 points</w:t>
            </w:r>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77800A3D"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15B030"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ru-RU" w:eastAsia="en-US"/>
              </w:rPr>
            </w:pPr>
            <w:r w:rsidRPr="000A5448">
              <w:rPr>
                <w:rFonts w:eastAsia="Times New Roman"/>
                <w:b/>
                <w:bCs/>
                <w:color w:val="333333"/>
                <w:sz w:val="24"/>
                <w:szCs w:val="24"/>
                <w:lang w:val="ru-RU" w:eastAsia="en-US"/>
              </w:rPr>
              <w:t>satisfactorily</w:t>
            </w:r>
          </w:p>
        </w:tc>
      </w:tr>
      <w:tr w:rsidR="000A5448" w:rsidRPr="000A5448" w14:paraId="3DCD401C"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7F5B6520"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ru-RU" w:eastAsia="en-US"/>
              </w:rPr>
              <w:t>Below 120 points</w:t>
            </w:r>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70437149"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F, 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DF6AD"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ru-RU" w:eastAsia="en-US"/>
              </w:rPr>
            </w:pPr>
            <w:r w:rsidRPr="000A5448">
              <w:rPr>
                <w:rFonts w:eastAsia="Times New Roman"/>
                <w:b/>
                <w:bCs/>
                <w:color w:val="333333"/>
                <w:sz w:val="24"/>
                <w:szCs w:val="24"/>
                <w:lang w:val="ru-RU" w:eastAsia="en-US"/>
              </w:rPr>
              <w:t>unsatisfactorily</w:t>
            </w:r>
          </w:p>
        </w:tc>
      </w:tr>
    </w:tbl>
    <w:p w14:paraId="06215648" w14:textId="77777777" w:rsidR="000A5448" w:rsidRPr="000A5448" w:rsidRDefault="000A5448" w:rsidP="000A5448">
      <w:pPr>
        <w:widowControl/>
        <w:autoSpaceDE/>
        <w:autoSpaceDN/>
        <w:spacing w:line="276" w:lineRule="auto"/>
        <w:ind w:firstLine="567"/>
        <w:jc w:val="both"/>
        <w:rPr>
          <w:rFonts w:eastAsia="Times New Roman"/>
          <w:bCs/>
          <w:iCs/>
          <w:sz w:val="24"/>
          <w:szCs w:val="24"/>
          <w:lang w:val="ru-RU" w:eastAsia="ru-RU"/>
        </w:rPr>
      </w:pPr>
    </w:p>
    <w:p w14:paraId="47F7AF0B" w14:textId="77777777" w:rsidR="000A5448" w:rsidRPr="000A5448" w:rsidRDefault="000A5448" w:rsidP="000A5448">
      <w:pPr>
        <w:widowControl/>
        <w:autoSpaceDE/>
        <w:autoSpaceDN/>
        <w:ind w:firstLine="567"/>
        <w:jc w:val="both"/>
        <w:rPr>
          <w:rFonts w:eastAsia="Times New Roman"/>
          <w:sz w:val="24"/>
          <w:szCs w:val="24"/>
          <w:lang w:val="en-US" w:eastAsia="ru-RU"/>
        </w:rPr>
      </w:pPr>
      <w:r w:rsidRPr="000A5448">
        <w:rPr>
          <w:rFonts w:eastAsia="Times New Roman"/>
          <w:sz w:val="24"/>
          <w:szCs w:val="24"/>
          <w:lang w:val="en-US" w:eastAsia="ru-RU"/>
        </w:rPr>
        <w:t>The issue of test tasks is considered at the meetings of the department and the methodical commission on surgery and the methodical commission on "Step-2" at KhNMU. Test tasks are compiled annually by the staff of the department, the national bank of licensing tasks is distributed.</w:t>
      </w:r>
    </w:p>
    <w:p w14:paraId="04031D41" w14:textId="77777777" w:rsidR="000A5448" w:rsidRPr="000A5448" w:rsidRDefault="000A5448" w:rsidP="000A5448">
      <w:pPr>
        <w:widowControl/>
        <w:autoSpaceDE/>
        <w:autoSpaceDN/>
        <w:ind w:firstLine="567"/>
        <w:jc w:val="both"/>
        <w:rPr>
          <w:rFonts w:eastAsia="Times New Roman"/>
          <w:sz w:val="24"/>
          <w:szCs w:val="24"/>
          <w:lang w:val="en-US" w:eastAsia="ru-RU"/>
        </w:rPr>
      </w:pPr>
      <w:r w:rsidRPr="000A5448">
        <w:rPr>
          <w:rFonts w:eastAsia="Times New Roman"/>
          <w:sz w:val="24"/>
          <w:szCs w:val="24"/>
          <w:lang w:val="en-US" w:eastAsia="ru-RU"/>
        </w:rPr>
        <w:t>Availability of an individual rating of the graduate's educational activity.</w:t>
      </w:r>
    </w:p>
    <w:p w14:paraId="0685FB71" w14:textId="77777777" w:rsidR="000A5448" w:rsidRPr="000A5448" w:rsidRDefault="000A5448" w:rsidP="000A5448">
      <w:pPr>
        <w:widowControl/>
        <w:autoSpaceDE/>
        <w:autoSpaceDN/>
        <w:ind w:firstLine="567"/>
        <w:jc w:val="both"/>
        <w:rPr>
          <w:rFonts w:eastAsia="Times New Roman"/>
          <w:sz w:val="24"/>
          <w:szCs w:val="24"/>
          <w:lang w:val="en-US" w:eastAsia="ru-RU"/>
        </w:rPr>
      </w:pPr>
      <w:r w:rsidRPr="000A5448">
        <w:rPr>
          <w:rFonts w:eastAsia="Times New Roman"/>
          <w:sz w:val="24"/>
          <w:szCs w:val="24"/>
          <w:lang w:val="en-US" w:eastAsia="ru-RU"/>
        </w:rPr>
        <w:t>Each student has an individual rating of educational activities, which is entered in the certification letters, separate for each group. Certification letters are used during the diffusion to analyze the current performance of each student during the year.</w:t>
      </w:r>
    </w:p>
    <w:p w14:paraId="5D0BD3B3" w14:textId="77777777" w:rsidR="000A5448" w:rsidRPr="000A5448" w:rsidRDefault="000A5448" w:rsidP="000A5448">
      <w:pPr>
        <w:widowControl/>
        <w:autoSpaceDE/>
        <w:autoSpaceDN/>
        <w:jc w:val="both"/>
        <w:rPr>
          <w:rFonts w:eastAsia="Times New Roman"/>
          <w:sz w:val="24"/>
          <w:szCs w:val="24"/>
          <w:lang w:val="en-US" w:eastAsia="ru-RU"/>
        </w:rPr>
      </w:pPr>
    </w:p>
    <w:p w14:paraId="29C555F7" w14:textId="77777777" w:rsidR="000A5448" w:rsidRPr="000A5448" w:rsidRDefault="000A5448" w:rsidP="000A5448">
      <w:pPr>
        <w:widowControl/>
        <w:autoSpaceDE/>
        <w:autoSpaceDN/>
        <w:jc w:val="both"/>
        <w:rPr>
          <w:rFonts w:eastAsia="Times New Roman"/>
          <w:sz w:val="24"/>
          <w:szCs w:val="24"/>
          <w:lang w:val="en-US" w:eastAsia="ru-RU"/>
        </w:rPr>
      </w:pPr>
    </w:p>
    <w:p w14:paraId="127FB9B4" w14:textId="77777777" w:rsidR="000A5448" w:rsidRPr="000A5448" w:rsidRDefault="000A5448" w:rsidP="000A5448">
      <w:pPr>
        <w:widowControl/>
        <w:autoSpaceDE/>
        <w:autoSpaceDN/>
        <w:jc w:val="both"/>
        <w:rPr>
          <w:rFonts w:eastAsia="Times New Roman"/>
          <w:sz w:val="24"/>
          <w:szCs w:val="24"/>
          <w:lang w:val="en-US" w:eastAsia="ru-RU"/>
        </w:rPr>
      </w:pPr>
      <w:r w:rsidRPr="000A5448">
        <w:rPr>
          <w:rFonts w:eastAsia="Times New Roman"/>
          <w:sz w:val="24"/>
          <w:szCs w:val="24"/>
          <w:lang w:val="en-US" w:eastAsia="ru-RU"/>
        </w:rPr>
        <w:t>Head of the Department of Oncology,</w:t>
      </w:r>
    </w:p>
    <w:p w14:paraId="4903E11E" w14:textId="77777777" w:rsidR="000A5448" w:rsidRPr="000A5448" w:rsidRDefault="000A5448" w:rsidP="000A5448">
      <w:pPr>
        <w:widowControl/>
        <w:autoSpaceDE/>
        <w:autoSpaceDN/>
        <w:rPr>
          <w:rFonts w:eastAsia="Times New Roman"/>
          <w:b/>
          <w:sz w:val="24"/>
          <w:szCs w:val="24"/>
          <w:lang w:eastAsia="ru-RU"/>
        </w:rPr>
      </w:pPr>
      <w:r w:rsidRPr="000A5448">
        <w:rPr>
          <w:rFonts w:eastAsia="Times New Roman"/>
          <w:sz w:val="24"/>
          <w:szCs w:val="24"/>
          <w:lang w:val="en-US" w:eastAsia="ru-RU"/>
        </w:rPr>
        <w:t xml:space="preserve">Professor                                                                  </w:t>
      </w:r>
      <w:r w:rsidRPr="000A5448">
        <w:rPr>
          <w:rFonts w:eastAsia="Times New Roman"/>
          <w:sz w:val="24"/>
          <w:szCs w:val="24"/>
          <w:lang w:val="en-US" w:eastAsia="ru-RU"/>
        </w:rPr>
        <w:tab/>
      </w:r>
      <w:r w:rsidRPr="000A5448">
        <w:rPr>
          <w:rFonts w:eastAsia="Times New Roman"/>
          <w:sz w:val="24"/>
          <w:szCs w:val="24"/>
          <w:lang w:val="en-US" w:eastAsia="ru-RU"/>
        </w:rPr>
        <w:tab/>
      </w:r>
      <w:r w:rsidRPr="000A5448">
        <w:rPr>
          <w:rFonts w:eastAsia="Times New Roman"/>
          <w:sz w:val="24"/>
          <w:szCs w:val="24"/>
          <w:lang w:val="en-US" w:eastAsia="ru-RU"/>
        </w:rPr>
        <w:tab/>
        <w:t>Starikov VI.</w:t>
      </w:r>
    </w:p>
    <w:p w14:paraId="34E0149D" w14:textId="77777777" w:rsidR="002D68F7" w:rsidRPr="00ED64B3" w:rsidRDefault="00556F8D" w:rsidP="00A8223E">
      <w:pPr>
        <w:widowControl/>
        <w:autoSpaceDE/>
        <w:autoSpaceDN/>
        <w:spacing w:after="160" w:line="259" w:lineRule="auto"/>
        <w:jc w:val="center"/>
        <w:rPr>
          <w:b/>
          <w:sz w:val="24"/>
          <w:szCs w:val="24"/>
        </w:rPr>
      </w:pPr>
      <w:r>
        <w:rPr>
          <w:sz w:val="24"/>
          <w:szCs w:val="24"/>
        </w:rPr>
        <w:br w:type="page"/>
      </w:r>
      <w:r w:rsidR="002D68F7" w:rsidRPr="00ED64B3">
        <w:rPr>
          <w:b/>
          <w:sz w:val="24"/>
          <w:szCs w:val="24"/>
        </w:rPr>
        <w:t>Section "Pediatric Surgery"</w:t>
      </w:r>
    </w:p>
    <w:p w14:paraId="1383A746" w14:textId="77777777" w:rsidR="00556F8D" w:rsidRPr="00ED64B3" w:rsidRDefault="002D68F7" w:rsidP="002D68F7">
      <w:pPr>
        <w:ind w:firstLine="567"/>
        <w:jc w:val="center"/>
        <w:rPr>
          <w:b/>
          <w:sz w:val="24"/>
          <w:szCs w:val="24"/>
        </w:rPr>
      </w:pPr>
      <w:r w:rsidRPr="00ED64B3">
        <w:rPr>
          <w:b/>
          <w:sz w:val="24"/>
          <w:szCs w:val="24"/>
        </w:rPr>
        <w:t>Data on the teacher who teaches the discipline</w:t>
      </w:r>
    </w:p>
    <w:p w14:paraId="3CB4F2E9" w14:textId="77777777" w:rsidR="002D68F7" w:rsidRPr="00ED64B3" w:rsidRDefault="002D68F7" w:rsidP="002D68F7">
      <w:pPr>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2D68F7" w:rsidRPr="00ED64B3" w14:paraId="18587563" w14:textId="77777777" w:rsidTr="009B4657">
        <w:tc>
          <w:tcPr>
            <w:tcW w:w="3227" w:type="dxa"/>
          </w:tcPr>
          <w:p w14:paraId="04D79D41" w14:textId="77777777" w:rsidR="002D68F7" w:rsidRPr="00ED64B3" w:rsidRDefault="002D68F7" w:rsidP="002D68F7">
            <w:pPr>
              <w:rPr>
                <w:sz w:val="24"/>
                <w:szCs w:val="24"/>
              </w:rPr>
            </w:pPr>
            <w:r w:rsidRPr="00ED64B3">
              <w:rPr>
                <w:sz w:val="24"/>
                <w:szCs w:val="24"/>
              </w:rPr>
              <w:t xml:space="preserve">Compiler / developer of the syllabus </w:t>
            </w:r>
          </w:p>
        </w:tc>
        <w:tc>
          <w:tcPr>
            <w:tcW w:w="6344" w:type="dxa"/>
          </w:tcPr>
          <w:p w14:paraId="5EB87A76" w14:textId="77777777" w:rsidR="002D68F7" w:rsidRPr="00ED64B3" w:rsidRDefault="002D68F7" w:rsidP="002D68F7">
            <w:pPr>
              <w:rPr>
                <w:sz w:val="24"/>
                <w:szCs w:val="24"/>
              </w:rPr>
            </w:pPr>
            <w:r w:rsidRPr="00ED64B3">
              <w:rPr>
                <w:sz w:val="24"/>
                <w:szCs w:val="24"/>
              </w:rPr>
              <w:t>Davydenko Vyacheslav Borisovich</w:t>
            </w:r>
          </w:p>
          <w:p w14:paraId="663EF561" w14:textId="77777777" w:rsidR="002D68F7" w:rsidRPr="00ED64B3" w:rsidRDefault="002D68F7" w:rsidP="002D68F7">
            <w:pPr>
              <w:rPr>
                <w:sz w:val="24"/>
                <w:szCs w:val="24"/>
              </w:rPr>
            </w:pPr>
            <w:r w:rsidRPr="00ED64B3">
              <w:rPr>
                <w:sz w:val="24"/>
                <w:szCs w:val="24"/>
              </w:rPr>
              <w:t>Danilova Victoria Vasilevna</w:t>
            </w:r>
          </w:p>
        </w:tc>
      </w:tr>
      <w:tr w:rsidR="00556F8D" w:rsidRPr="00ED64B3" w14:paraId="00FA13D2" w14:textId="77777777" w:rsidTr="009B4657">
        <w:tc>
          <w:tcPr>
            <w:tcW w:w="3227" w:type="dxa"/>
          </w:tcPr>
          <w:p w14:paraId="149C2711" w14:textId="77777777" w:rsidR="00556F8D" w:rsidRPr="00ED64B3" w:rsidRDefault="002D68F7" w:rsidP="009B4657">
            <w:pPr>
              <w:rPr>
                <w:sz w:val="24"/>
                <w:szCs w:val="24"/>
              </w:rPr>
            </w:pPr>
            <w:r w:rsidRPr="00ED64B3">
              <w:rPr>
                <w:sz w:val="24"/>
                <w:szCs w:val="24"/>
              </w:rPr>
              <w:t>Last name, patronymic of the teacher</w:t>
            </w:r>
          </w:p>
        </w:tc>
        <w:tc>
          <w:tcPr>
            <w:tcW w:w="6344" w:type="dxa"/>
          </w:tcPr>
          <w:p w14:paraId="45937152" w14:textId="77777777" w:rsidR="002D68F7" w:rsidRPr="00ED64B3" w:rsidRDefault="002D68F7" w:rsidP="002D68F7">
            <w:pPr>
              <w:rPr>
                <w:sz w:val="24"/>
                <w:szCs w:val="24"/>
              </w:rPr>
            </w:pPr>
            <w:r w:rsidRPr="00ED64B3">
              <w:rPr>
                <w:sz w:val="24"/>
                <w:szCs w:val="24"/>
              </w:rPr>
              <w:t>Davidenko Vyacheslav Borisovich</w:t>
            </w:r>
          </w:p>
          <w:p w14:paraId="446F2ED4" w14:textId="77777777" w:rsidR="002D68F7" w:rsidRPr="00ED64B3" w:rsidRDefault="002D68F7" w:rsidP="002D68F7">
            <w:pPr>
              <w:rPr>
                <w:sz w:val="24"/>
                <w:szCs w:val="24"/>
              </w:rPr>
            </w:pPr>
            <w:r w:rsidRPr="00ED64B3">
              <w:rPr>
                <w:sz w:val="24"/>
                <w:szCs w:val="24"/>
              </w:rPr>
              <w:t>Basilaishvili Yuri Valentinovich</w:t>
            </w:r>
          </w:p>
          <w:p w14:paraId="78646543" w14:textId="77777777" w:rsidR="002D68F7" w:rsidRPr="00ED64B3" w:rsidRDefault="002D68F7" w:rsidP="002D68F7">
            <w:pPr>
              <w:rPr>
                <w:sz w:val="24"/>
                <w:szCs w:val="24"/>
              </w:rPr>
            </w:pPr>
            <w:r w:rsidRPr="00ED64B3">
              <w:rPr>
                <w:sz w:val="24"/>
                <w:szCs w:val="24"/>
              </w:rPr>
              <w:t>Lapshin Vyacheslav Vasilyevich</w:t>
            </w:r>
          </w:p>
          <w:p w14:paraId="3E8DAAE9" w14:textId="77777777" w:rsidR="002D68F7" w:rsidRPr="00ED64B3" w:rsidRDefault="002D68F7" w:rsidP="002D68F7">
            <w:pPr>
              <w:rPr>
                <w:sz w:val="24"/>
                <w:szCs w:val="24"/>
              </w:rPr>
            </w:pPr>
            <w:r w:rsidRPr="00ED64B3">
              <w:rPr>
                <w:sz w:val="24"/>
                <w:szCs w:val="24"/>
              </w:rPr>
              <w:t>SigaevBoris Yevhenovych</w:t>
            </w:r>
          </w:p>
          <w:p w14:paraId="5BE271F4" w14:textId="77777777" w:rsidR="002D68F7" w:rsidRPr="00ED64B3" w:rsidRDefault="002D68F7" w:rsidP="002D68F7">
            <w:pPr>
              <w:rPr>
                <w:sz w:val="24"/>
                <w:szCs w:val="24"/>
              </w:rPr>
            </w:pPr>
            <w:r w:rsidRPr="00ED64B3">
              <w:rPr>
                <w:sz w:val="24"/>
                <w:szCs w:val="24"/>
              </w:rPr>
              <w:t>Danilova Victoria Vasilevna</w:t>
            </w:r>
          </w:p>
          <w:p w14:paraId="193A7828" w14:textId="77777777" w:rsidR="002D68F7" w:rsidRPr="00ED64B3" w:rsidRDefault="002D68F7" w:rsidP="002D68F7">
            <w:pPr>
              <w:rPr>
                <w:sz w:val="24"/>
                <w:szCs w:val="24"/>
              </w:rPr>
            </w:pPr>
            <w:r w:rsidRPr="00ED64B3">
              <w:rPr>
                <w:sz w:val="24"/>
                <w:szCs w:val="24"/>
              </w:rPr>
              <w:t>Shtyker Stanislav Yuriyovych</w:t>
            </w:r>
          </w:p>
          <w:p w14:paraId="73205A30" w14:textId="77777777" w:rsidR="002D68F7" w:rsidRPr="00ED64B3" w:rsidRDefault="002D68F7" w:rsidP="002D68F7">
            <w:pPr>
              <w:rPr>
                <w:sz w:val="24"/>
                <w:szCs w:val="24"/>
              </w:rPr>
            </w:pPr>
            <w:r w:rsidRPr="00ED64B3">
              <w:rPr>
                <w:sz w:val="24"/>
                <w:szCs w:val="24"/>
              </w:rPr>
              <w:t>Roy Natalia Vyacheslavovna</w:t>
            </w:r>
          </w:p>
          <w:p w14:paraId="3B30E477" w14:textId="77777777" w:rsidR="002D68F7" w:rsidRPr="00ED64B3" w:rsidRDefault="002D68F7" w:rsidP="002D68F7">
            <w:pPr>
              <w:rPr>
                <w:sz w:val="24"/>
                <w:szCs w:val="24"/>
              </w:rPr>
            </w:pPr>
            <w:r w:rsidRPr="00ED64B3">
              <w:rPr>
                <w:sz w:val="24"/>
                <w:szCs w:val="24"/>
              </w:rPr>
              <w:t>Ovcharenko Sergey Sergeevich</w:t>
            </w:r>
          </w:p>
          <w:p w14:paraId="5DB97AFA" w14:textId="77777777" w:rsidR="002D68F7" w:rsidRPr="00ED64B3" w:rsidRDefault="002D68F7" w:rsidP="002D68F7">
            <w:pPr>
              <w:rPr>
                <w:sz w:val="24"/>
                <w:szCs w:val="24"/>
              </w:rPr>
            </w:pPr>
            <w:r w:rsidRPr="00ED64B3">
              <w:rPr>
                <w:sz w:val="24"/>
                <w:szCs w:val="24"/>
              </w:rPr>
              <w:t>Pashchenko Konstantin Yurievich</w:t>
            </w:r>
          </w:p>
          <w:p w14:paraId="2FAFA92E" w14:textId="77777777" w:rsidR="00556F8D" w:rsidRPr="00ED64B3" w:rsidRDefault="002D68F7" w:rsidP="002D68F7">
            <w:pPr>
              <w:rPr>
                <w:sz w:val="24"/>
                <w:szCs w:val="24"/>
              </w:rPr>
            </w:pPr>
            <w:r w:rsidRPr="00ED64B3">
              <w:rPr>
                <w:sz w:val="24"/>
                <w:szCs w:val="24"/>
              </w:rPr>
              <w:t>Vivcharuk Victoria Petrovna</w:t>
            </w:r>
          </w:p>
        </w:tc>
      </w:tr>
      <w:tr w:rsidR="00556F8D" w:rsidRPr="00ED64B3" w14:paraId="3A9092FB" w14:textId="77777777" w:rsidTr="009B4657">
        <w:tc>
          <w:tcPr>
            <w:tcW w:w="3227" w:type="dxa"/>
          </w:tcPr>
          <w:p w14:paraId="14D7050E" w14:textId="77777777" w:rsidR="00556F8D" w:rsidRPr="00ED64B3" w:rsidRDefault="002D68F7" w:rsidP="009B4657">
            <w:pPr>
              <w:rPr>
                <w:sz w:val="24"/>
                <w:szCs w:val="24"/>
              </w:rPr>
            </w:pPr>
            <w:r w:rsidRPr="00ED64B3">
              <w:rPr>
                <w:color w:val="000000"/>
                <w:sz w:val="24"/>
                <w:szCs w:val="24"/>
              </w:rPr>
              <w:t>Contact phone</w:t>
            </w:r>
          </w:p>
        </w:tc>
        <w:tc>
          <w:tcPr>
            <w:tcW w:w="6344" w:type="dxa"/>
          </w:tcPr>
          <w:p w14:paraId="17E9B28C" w14:textId="77777777" w:rsidR="00556F8D" w:rsidRPr="00ED64B3" w:rsidRDefault="00556F8D" w:rsidP="009B4657">
            <w:pPr>
              <w:rPr>
                <w:sz w:val="24"/>
                <w:szCs w:val="24"/>
              </w:rPr>
            </w:pPr>
            <w:r w:rsidRPr="00ED64B3">
              <w:rPr>
                <w:sz w:val="24"/>
                <w:szCs w:val="24"/>
              </w:rPr>
              <w:t>+38050 325 55 73</w:t>
            </w:r>
          </w:p>
          <w:p w14:paraId="7B735645" w14:textId="77777777" w:rsidR="00556F8D" w:rsidRPr="00ED64B3" w:rsidRDefault="00556F8D" w:rsidP="009B4657">
            <w:pPr>
              <w:rPr>
                <w:sz w:val="24"/>
                <w:szCs w:val="24"/>
              </w:rPr>
            </w:pPr>
            <w:r w:rsidRPr="00ED64B3">
              <w:rPr>
                <w:sz w:val="24"/>
                <w:szCs w:val="24"/>
              </w:rPr>
              <w:t>+38050 917 46 13</w:t>
            </w:r>
          </w:p>
          <w:p w14:paraId="12C1A079" w14:textId="77777777" w:rsidR="00556F8D" w:rsidRPr="00ED64B3" w:rsidRDefault="00556F8D" w:rsidP="009B4657">
            <w:pPr>
              <w:rPr>
                <w:sz w:val="24"/>
                <w:szCs w:val="24"/>
              </w:rPr>
            </w:pPr>
            <w:r w:rsidRPr="00ED64B3">
              <w:rPr>
                <w:sz w:val="24"/>
                <w:szCs w:val="24"/>
              </w:rPr>
              <w:t>+38099 380 41 43</w:t>
            </w:r>
          </w:p>
          <w:p w14:paraId="29360685" w14:textId="77777777" w:rsidR="00556F8D" w:rsidRPr="00ED64B3" w:rsidRDefault="00556F8D" w:rsidP="009B4657">
            <w:pPr>
              <w:rPr>
                <w:sz w:val="24"/>
                <w:szCs w:val="24"/>
              </w:rPr>
            </w:pPr>
            <w:r w:rsidRPr="00ED64B3">
              <w:rPr>
                <w:sz w:val="24"/>
                <w:szCs w:val="24"/>
              </w:rPr>
              <w:t>+38067 703 36 37</w:t>
            </w:r>
          </w:p>
          <w:p w14:paraId="18A4D783" w14:textId="77777777" w:rsidR="00556F8D" w:rsidRPr="00ED64B3" w:rsidRDefault="00556F8D" w:rsidP="009B4657">
            <w:pPr>
              <w:rPr>
                <w:sz w:val="24"/>
                <w:szCs w:val="24"/>
              </w:rPr>
            </w:pPr>
            <w:r w:rsidRPr="00ED64B3">
              <w:rPr>
                <w:sz w:val="24"/>
                <w:szCs w:val="24"/>
              </w:rPr>
              <w:t>+38067 749 76 65</w:t>
            </w:r>
          </w:p>
          <w:p w14:paraId="06EC831A" w14:textId="77777777" w:rsidR="00556F8D" w:rsidRPr="00ED64B3" w:rsidRDefault="00556F8D" w:rsidP="009B4657">
            <w:pPr>
              <w:rPr>
                <w:sz w:val="24"/>
                <w:szCs w:val="24"/>
              </w:rPr>
            </w:pPr>
            <w:r w:rsidRPr="00ED64B3">
              <w:rPr>
                <w:sz w:val="24"/>
                <w:szCs w:val="24"/>
              </w:rPr>
              <w:t>+38067 923 82 52</w:t>
            </w:r>
          </w:p>
          <w:p w14:paraId="3A6E2D00" w14:textId="77777777" w:rsidR="00556F8D" w:rsidRPr="00ED64B3" w:rsidRDefault="00556F8D" w:rsidP="009B4657">
            <w:pPr>
              <w:rPr>
                <w:sz w:val="24"/>
                <w:szCs w:val="24"/>
              </w:rPr>
            </w:pPr>
            <w:r w:rsidRPr="00ED64B3">
              <w:rPr>
                <w:sz w:val="24"/>
                <w:szCs w:val="24"/>
              </w:rPr>
              <w:t>+38063 708 15 52</w:t>
            </w:r>
          </w:p>
          <w:p w14:paraId="2FC12774" w14:textId="77777777" w:rsidR="00556F8D" w:rsidRPr="00ED64B3" w:rsidRDefault="00556F8D" w:rsidP="009B4657">
            <w:pPr>
              <w:rPr>
                <w:sz w:val="24"/>
                <w:szCs w:val="24"/>
              </w:rPr>
            </w:pPr>
            <w:r w:rsidRPr="00ED64B3">
              <w:rPr>
                <w:sz w:val="24"/>
                <w:szCs w:val="24"/>
              </w:rPr>
              <w:t>+38067 571 11 19</w:t>
            </w:r>
          </w:p>
          <w:p w14:paraId="20134770" w14:textId="77777777" w:rsidR="00556F8D" w:rsidRPr="00ED64B3" w:rsidRDefault="00556F8D" w:rsidP="009B4657">
            <w:pPr>
              <w:rPr>
                <w:sz w:val="24"/>
                <w:szCs w:val="24"/>
              </w:rPr>
            </w:pPr>
            <w:r w:rsidRPr="00ED64B3">
              <w:rPr>
                <w:sz w:val="24"/>
                <w:szCs w:val="24"/>
              </w:rPr>
              <w:t>+38050 529 16 67</w:t>
            </w:r>
          </w:p>
          <w:p w14:paraId="1EA8534E" w14:textId="77777777" w:rsidR="00556F8D" w:rsidRPr="00ED64B3" w:rsidRDefault="00556F8D" w:rsidP="009B4657">
            <w:pPr>
              <w:rPr>
                <w:sz w:val="24"/>
                <w:szCs w:val="24"/>
              </w:rPr>
            </w:pPr>
            <w:r w:rsidRPr="00ED64B3">
              <w:rPr>
                <w:sz w:val="24"/>
                <w:szCs w:val="24"/>
              </w:rPr>
              <w:t>+38067 576 24 94</w:t>
            </w:r>
          </w:p>
        </w:tc>
      </w:tr>
      <w:tr w:rsidR="00556F8D" w:rsidRPr="00ED64B3" w14:paraId="2849173F" w14:textId="77777777" w:rsidTr="009B4657">
        <w:tc>
          <w:tcPr>
            <w:tcW w:w="3227" w:type="dxa"/>
          </w:tcPr>
          <w:p w14:paraId="57637123" w14:textId="77777777" w:rsidR="00556F8D" w:rsidRPr="00ED64B3" w:rsidRDefault="00556F8D" w:rsidP="009B4657">
            <w:pPr>
              <w:rPr>
                <w:sz w:val="24"/>
                <w:szCs w:val="24"/>
              </w:rPr>
            </w:pPr>
            <w:r w:rsidRPr="00ED64B3">
              <w:rPr>
                <w:color w:val="000000"/>
                <w:sz w:val="24"/>
                <w:szCs w:val="24"/>
              </w:rPr>
              <w:t>E-mail:</w:t>
            </w:r>
          </w:p>
        </w:tc>
        <w:tc>
          <w:tcPr>
            <w:tcW w:w="6344" w:type="dxa"/>
          </w:tcPr>
          <w:p w14:paraId="1CF83045" w14:textId="77777777" w:rsidR="00556F8D" w:rsidRPr="00ED64B3" w:rsidRDefault="008D691C" w:rsidP="009B4657">
            <w:pPr>
              <w:rPr>
                <w:color w:val="5F6368"/>
                <w:sz w:val="24"/>
                <w:szCs w:val="24"/>
                <w:shd w:val="clear" w:color="auto" w:fill="FFFFFF"/>
              </w:rPr>
            </w:pPr>
            <w:hyperlink r:id="rId16" w:history="1">
              <w:r w:rsidR="00556F8D" w:rsidRPr="00ED64B3">
                <w:rPr>
                  <w:rStyle w:val="a5"/>
                  <w:sz w:val="24"/>
                  <w:szCs w:val="24"/>
                  <w:shd w:val="clear" w:color="auto" w:fill="FFFFFF"/>
                </w:rPr>
                <w:t>davslav47@gmail.com</w:t>
              </w:r>
            </w:hyperlink>
          </w:p>
          <w:p w14:paraId="786097C3" w14:textId="77777777" w:rsidR="00556F8D" w:rsidRPr="00ED64B3" w:rsidRDefault="008D691C" w:rsidP="009B4657">
            <w:pPr>
              <w:rPr>
                <w:color w:val="BDC1C6"/>
                <w:spacing w:val="12"/>
                <w:sz w:val="24"/>
                <w:szCs w:val="24"/>
              </w:rPr>
            </w:pPr>
            <w:hyperlink r:id="rId17" w:history="1">
              <w:r w:rsidR="00556F8D" w:rsidRPr="00ED64B3">
                <w:rPr>
                  <w:rStyle w:val="a5"/>
                  <w:spacing w:val="12"/>
                  <w:sz w:val="24"/>
                  <w:szCs w:val="24"/>
                </w:rPr>
                <w:t>yurii.basylaishvili@gmail.com</w:t>
              </w:r>
            </w:hyperlink>
          </w:p>
          <w:p w14:paraId="2CAB05BB" w14:textId="77777777" w:rsidR="00556F8D" w:rsidRPr="00ED64B3" w:rsidRDefault="008D691C" w:rsidP="009B4657">
            <w:pPr>
              <w:rPr>
                <w:color w:val="BDC1C6"/>
                <w:spacing w:val="12"/>
                <w:sz w:val="24"/>
                <w:szCs w:val="24"/>
              </w:rPr>
            </w:pPr>
            <w:hyperlink r:id="rId18" w:history="1">
              <w:r w:rsidR="00556F8D" w:rsidRPr="00ED64B3">
                <w:rPr>
                  <w:rStyle w:val="a5"/>
                  <w:spacing w:val="12"/>
                  <w:sz w:val="24"/>
                  <w:szCs w:val="24"/>
                </w:rPr>
                <w:t>vlapshin1948@</w:t>
              </w:r>
              <w:r w:rsidR="00556F8D" w:rsidRPr="00ED64B3">
                <w:rPr>
                  <w:rStyle w:val="a5"/>
                  <w:spacing w:val="12"/>
                  <w:sz w:val="24"/>
                  <w:szCs w:val="24"/>
                  <w:lang w:val="en-US"/>
                </w:rPr>
                <w:t>gmail</w:t>
              </w:r>
              <w:r w:rsidR="00556F8D" w:rsidRPr="00ED64B3">
                <w:rPr>
                  <w:rStyle w:val="a5"/>
                  <w:spacing w:val="12"/>
                  <w:sz w:val="24"/>
                  <w:szCs w:val="24"/>
                </w:rPr>
                <w:t>.</w:t>
              </w:r>
              <w:r w:rsidR="00556F8D" w:rsidRPr="00ED64B3">
                <w:rPr>
                  <w:rStyle w:val="a5"/>
                  <w:spacing w:val="12"/>
                  <w:sz w:val="24"/>
                  <w:szCs w:val="24"/>
                  <w:lang w:val="en-US"/>
                </w:rPr>
                <w:t>com</w:t>
              </w:r>
            </w:hyperlink>
          </w:p>
          <w:p w14:paraId="3807B45F" w14:textId="77777777" w:rsidR="00556F8D" w:rsidRPr="00ED64B3" w:rsidRDefault="008D691C" w:rsidP="009B4657">
            <w:pPr>
              <w:rPr>
                <w:color w:val="BDC1C6"/>
                <w:spacing w:val="12"/>
                <w:sz w:val="24"/>
                <w:szCs w:val="24"/>
              </w:rPr>
            </w:pPr>
            <w:hyperlink r:id="rId19" w:history="1">
              <w:r w:rsidR="00556F8D" w:rsidRPr="00ED64B3">
                <w:rPr>
                  <w:rStyle w:val="a5"/>
                  <w:spacing w:val="12"/>
                  <w:sz w:val="24"/>
                  <w:szCs w:val="24"/>
                </w:rPr>
                <w:t>sibor2111@</w:t>
              </w:r>
              <w:r w:rsidR="00556F8D" w:rsidRPr="00ED64B3">
                <w:rPr>
                  <w:rStyle w:val="a5"/>
                  <w:spacing w:val="12"/>
                  <w:sz w:val="24"/>
                  <w:szCs w:val="24"/>
                  <w:lang w:val="en-US"/>
                </w:rPr>
                <w:t>gmail</w:t>
              </w:r>
              <w:r w:rsidR="00556F8D" w:rsidRPr="00ED64B3">
                <w:rPr>
                  <w:rStyle w:val="a5"/>
                  <w:spacing w:val="12"/>
                  <w:sz w:val="24"/>
                  <w:szCs w:val="24"/>
                </w:rPr>
                <w:t>.</w:t>
              </w:r>
              <w:r w:rsidR="00556F8D" w:rsidRPr="00ED64B3">
                <w:rPr>
                  <w:rStyle w:val="a5"/>
                  <w:spacing w:val="12"/>
                  <w:sz w:val="24"/>
                  <w:szCs w:val="24"/>
                  <w:lang w:val="en-US"/>
                </w:rPr>
                <w:t>com</w:t>
              </w:r>
            </w:hyperlink>
          </w:p>
          <w:p w14:paraId="1A9F6766" w14:textId="77777777" w:rsidR="00556F8D" w:rsidRPr="00ED64B3" w:rsidRDefault="008D691C" w:rsidP="009B4657">
            <w:pPr>
              <w:rPr>
                <w:color w:val="BDC1C6"/>
                <w:spacing w:val="12"/>
                <w:sz w:val="24"/>
                <w:szCs w:val="24"/>
              </w:rPr>
            </w:pPr>
            <w:hyperlink r:id="rId20" w:history="1">
              <w:r w:rsidR="00556F8D" w:rsidRPr="00ED64B3">
                <w:rPr>
                  <w:rStyle w:val="a5"/>
                  <w:spacing w:val="12"/>
                  <w:sz w:val="24"/>
                  <w:szCs w:val="24"/>
                  <w:lang w:val="en-US"/>
                </w:rPr>
                <w:t>vikim</w:t>
              </w:r>
              <w:r w:rsidR="00556F8D" w:rsidRPr="00ED64B3">
                <w:rPr>
                  <w:rStyle w:val="a5"/>
                  <w:spacing w:val="12"/>
                  <w:sz w:val="24"/>
                  <w:szCs w:val="24"/>
                </w:rPr>
                <w:t>6389@</w:t>
              </w:r>
              <w:r w:rsidR="00556F8D" w:rsidRPr="00ED64B3">
                <w:rPr>
                  <w:rStyle w:val="a5"/>
                  <w:spacing w:val="12"/>
                  <w:sz w:val="24"/>
                  <w:szCs w:val="24"/>
                  <w:lang w:val="en-US"/>
                </w:rPr>
                <w:t>gmail</w:t>
              </w:r>
              <w:r w:rsidR="00556F8D" w:rsidRPr="00ED64B3">
                <w:rPr>
                  <w:rStyle w:val="a5"/>
                  <w:spacing w:val="12"/>
                  <w:sz w:val="24"/>
                  <w:szCs w:val="24"/>
                </w:rPr>
                <w:t>.</w:t>
              </w:r>
              <w:r w:rsidR="00556F8D" w:rsidRPr="00ED64B3">
                <w:rPr>
                  <w:rStyle w:val="a5"/>
                  <w:spacing w:val="12"/>
                  <w:sz w:val="24"/>
                  <w:szCs w:val="24"/>
                  <w:lang w:val="en-US"/>
                </w:rPr>
                <w:t>com</w:t>
              </w:r>
            </w:hyperlink>
          </w:p>
          <w:p w14:paraId="704E6115" w14:textId="77777777" w:rsidR="00556F8D" w:rsidRPr="00ED64B3" w:rsidRDefault="008D691C" w:rsidP="009B4657">
            <w:pPr>
              <w:rPr>
                <w:color w:val="9EA2AF"/>
                <w:sz w:val="24"/>
                <w:szCs w:val="24"/>
                <w:shd w:val="clear" w:color="auto" w:fill="EDEDF3"/>
              </w:rPr>
            </w:pPr>
            <w:hyperlink r:id="rId21" w:history="1">
              <w:r w:rsidR="00556F8D" w:rsidRPr="00ED64B3">
                <w:rPr>
                  <w:rStyle w:val="a5"/>
                  <w:sz w:val="24"/>
                  <w:szCs w:val="24"/>
                  <w:shd w:val="clear" w:color="auto" w:fill="EDEDF3"/>
                </w:rPr>
                <w:t>shtiker@yahoo.com</w:t>
              </w:r>
            </w:hyperlink>
          </w:p>
          <w:p w14:paraId="09EF6934" w14:textId="77777777" w:rsidR="00556F8D" w:rsidRPr="00ED64B3" w:rsidRDefault="008D691C" w:rsidP="009B4657">
            <w:pPr>
              <w:rPr>
                <w:color w:val="9EA2AF"/>
                <w:sz w:val="24"/>
                <w:szCs w:val="24"/>
                <w:shd w:val="clear" w:color="auto" w:fill="EDEDF3"/>
              </w:rPr>
            </w:pPr>
            <w:hyperlink r:id="rId22" w:history="1">
              <w:r w:rsidR="00556F8D" w:rsidRPr="00ED64B3">
                <w:rPr>
                  <w:rStyle w:val="a5"/>
                  <w:sz w:val="24"/>
                  <w:szCs w:val="24"/>
                  <w:shd w:val="clear" w:color="auto" w:fill="EDEDF3"/>
                  <w:lang w:val="en-US"/>
                </w:rPr>
                <w:t>natdavid</w:t>
              </w:r>
              <w:r w:rsidR="00556F8D" w:rsidRPr="00ED64B3">
                <w:rPr>
                  <w:rStyle w:val="a5"/>
                  <w:sz w:val="24"/>
                  <w:szCs w:val="24"/>
                  <w:shd w:val="clear" w:color="auto" w:fill="EDEDF3"/>
                </w:rPr>
                <w:t>6@</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40A3AC0F" w14:textId="77777777" w:rsidR="00556F8D" w:rsidRPr="00ED64B3" w:rsidRDefault="008D691C" w:rsidP="009B4657">
            <w:pPr>
              <w:rPr>
                <w:color w:val="9EA2AF"/>
                <w:sz w:val="24"/>
                <w:szCs w:val="24"/>
                <w:shd w:val="clear" w:color="auto" w:fill="EDEDF3"/>
              </w:rPr>
            </w:pPr>
            <w:hyperlink r:id="rId23" w:history="1">
              <w:r w:rsidR="00556F8D" w:rsidRPr="00ED64B3">
                <w:rPr>
                  <w:rStyle w:val="a5"/>
                  <w:sz w:val="24"/>
                  <w:szCs w:val="24"/>
                  <w:shd w:val="clear" w:color="auto" w:fill="EDEDF3"/>
                  <w:lang w:val="en-US"/>
                </w:rPr>
                <w:t>serg</w:t>
              </w:r>
              <w:r w:rsidR="00556F8D" w:rsidRPr="00ED64B3">
                <w:rPr>
                  <w:rStyle w:val="a5"/>
                  <w:sz w:val="24"/>
                  <w:szCs w:val="24"/>
                  <w:shd w:val="clear" w:color="auto" w:fill="EDEDF3"/>
                </w:rPr>
                <w:t>123@</w:t>
              </w:r>
              <w:r w:rsidR="00556F8D" w:rsidRPr="00ED64B3">
                <w:rPr>
                  <w:rStyle w:val="a5"/>
                  <w:sz w:val="24"/>
                  <w:szCs w:val="24"/>
                  <w:shd w:val="clear" w:color="auto" w:fill="EDEDF3"/>
                  <w:lang w:val="en-US"/>
                </w:rPr>
                <w:t>i</w:t>
              </w:r>
              <w:r w:rsidR="00556F8D" w:rsidRPr="00ED64B3">
                <w:rPr>
                  <w:rStyle w:val="a5"/>
                  <w:sz w:val="24"/>
                  <w:szCs w:val="24"/>
                  <w:shd w:val="clear" w:color="auto" w:fill="EDEDF3"/>
                </w:rPr>
                <w:t>.</w:t>
              </w:r>
              <w:r w:rsidR="00556F8D" w:rsidRPr="00ED64B3">
                <w:rPr>
                  <w:rStyle w:val="a5"/>
                  <w:sz w:val="24"/>
                  <w:szCs w:val="24"/>
                  <w:shd w:val="clear" w:color="auto" w:fill="EDEDF3"/>
                  <w:lang w:val="en-US"/>
                </w:rPr>
                <w:t>ua</w:t>
              </w:r>
            </w:hyperlink>
          </w:p>
          <w:p w14:paraId="620C8FD1" w14:textId="77777777" w:rsidR="00556F8D" w:rsidRPr="00ED64B3" w:rsidRDefault="008D691C" w:rsidP="009B4657">
            <w:pPr>
              <w:rPr>
                <w:color w:val="9EA2AF"/>
                <w:sz w:val="24"/>
                <w:szCs w:val="24"/>
                <w:shd w:val="clear" w:color="auto" w:fill="EDEDF3"/>
              </w:rPr>
            </w:pPr>
            <w:hyperlink r:id="rId24" w:history="1">
              <w:r w:rsidR="00556F8D" w:rsidRPr="00ED64B3">
                <w:rPr>
                  <w:rStyle w:val="a5"/>
                  <w:sz w:val="24"/>
                  <w:szCs w:val="24"/>
                  <w:shd w:val="clear" w:color="auto" w:fill="EDEDF3"/>
                  <w:lang w:val="en-US"/>
                </w:rPr>
                <w:t>pky</w:t>
              </w:r>
              <w:r w:rsidR="00556F8D" w:rsidRPr="00ED64B3">
                <w:rPr>
                  <w:rStyle w:val="a5"/>
                  <w:sz w:val="24"/>
                  <w:szCs w:val="24"/>
                  <w:shd w:val="clear" w:color="auto" w:fill="EDEDF3"/>
                </w:rPr>
                <w:t>.</w:t>
              </w:r>
              <w:r w:rsidR="00556F8D" w:rsidRPr="00ED64B3">
                <w:rPr>
                  <w:rStyle w:val="a5"/>
                  <w:sz w:val="24"/>
                  <w:szCs w:val="24"/>
                  <w:shd w:val="clear" w:color="auto" w:fill="EDEDF3"/>
                  <w:lang w:val="en-US"/>
                </w:rPr>
                <w:t>pedsurg</w:t>
              </w:r>
              <w:r w:rsidR="00556F8D" w:rsidRPr="00ED64B3">
                <w:rPr>
                  <w:rStyle w:val="a5"/>
                  <w:sz w:val="24"/>
                  <w:szCs w:val="24"/>
                  <w:shd w:val="clear" w:color="auto" w:fill="EDEDF3"/>
                </w:rPr>
                <w:t>@</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16F63300" w14:textId="77777777" w:rsidR="00556F8D" w:rsidRPr="00ED64B3" w:rsidRDefault="008D691C" w:rsidP="009B4657">
            <w:pPr>
              <w:rPr>
                <w:color w:val="9EA2AF"/>
                <w:sz w:val="24"/>
                <w:szCs w:val="24"/>
                <w:shd w:val="clear" w:color="auto" w:fill="EDEDF3"/>
              </w:rPr>
            </w:pPr>
            <w:hyperlink r:id="rId25" w:history="1">
              <w:r w:rsidR="00556F8D" w:rsidRPr="00ED64B3">
                <w:rPr>
                  <w:rStyle w:val="a5"/>
                  <w:sz w:val="24"/>
                  <w:szCs w:val="24"/>
                  <w:shd w:val="clear" w:color="auto" w:fill="EDEDF3"/>
                  <w:lang w:val="en-US"/>
                </w:rPr>
                <w:t>viktoriia</w:t>
              </w:r>
              <w:r w:rsidR="00556F8D" w:rsidRPr="00ED64B3">
                <w:rPr>
                  <w:rStyle w:val="a5"/>
                  <w:sz w:val="24"/>
                  <w:szCs w:val="24"/>
                  <w:shd w:val="clear" w:color="auto" w:fill="EDEDF3"/>
                </w:rPr>
                <w:t>.</w:t>
              </w:r>
              <w:r w:rsidR="00556F8D" w:rsidRPr="00ED64B3">
                <w:rPr>
                  <w:rStyle w:val="a5"/>
                  <w:sz w:val="24"/>
                  <w:szCs w:val="24"/>
                  <w:shd w:val="clear" w:color="auto" w:fill="EDEDF3"/>
                  <w:lang w:val="en-US"/>
                </w:rPr>
                <w:t>doc</w:t>
              </w:r>
              <w:r w:rsidR="00556F8D" w:rsidRPr="00ED64B3">
                <w:rPr>
                  <w:rStyle w:val="a5"/>
                  <w:sz w:val="24"/>
                  <w:szCs w:val="24"/>
                  <w:shd w:val="clear" w:color="auto" w:fill="EDEDF3"/>
                </w:rPr>
                <w:t>@</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7E0F33F4" w14:textId="77777777" w:rsidR="00556F8D" w:rsidRPr="00ED64B3" w:rsidRDefault="00556F8D" w:rsidP="009B4657">
            <w:pPr>
              <w:rPr>
                <w:sz w:val="24"/>
                <w:szCs w:val="24"/>
              </w:rPr>
            </w:pPr>
          </w:p>
        </w:tc>
      </w:tr>
      <w:tr w:rsidR="00556F8D" w:rsidRPr="00ED64B3" w14:paraId="55275B16" w14:textId="77777777" w:rsidTr="009B4657">
        <w:tc>
          <w:tcPr>
            <w:tcW w:w="3227" w:type="dxa"/>
          </w:tcPr>
          <w:p w14:paraId="170D8C41" w14:textId="77777777" w:rsidR="00556F8D" w:rsidRPr="00ED64B3" w:rsidRDefault="002D68F7" w:rsidP="009B4657">
            <w:pPr>
              <w:rPr>
                <w:sz w:val="24"/>
                <w:szCs w:val="24"/>
              </w:rPr>
            </w:pPr>
            <w:r w:rsidRPr="00ED64B3">
              <w:rPr>
                <w:sz w:val="24"/>
                <w:szCs w:val="24"/>
              </w:rPr>
              <w:t>Timetable</w:t>
            </w:r>
          </w:p>
        </w:tc>
        <w:tc>
          <w:tcPr>
            <w:tcW w:w="6344" w:type="dxa"/>
          </w:tcPr>
          <w:p w14:paraId="7DCA4E36" w14:textId="77777777" w:rsidR="00556F8D" w:rsidRPr="00ED64B3" w:rsidRDefault="002D68F7" w:rsidP="009B4657">
            <w:pPr>
              <w:rPr>
                <w:sz w:val="24"/>
                <w:szCs w:val="24"/>
              </w:rPr>
            </w:pPr>
            <w:r w:rsidRPr="00ED64B3">
              <w:rPr>
                <w:sz w:val="24"/>
                <w:szCs w:val="24"/>
              </w:rPr>
              <w:t>According to the schedule of the educational department</w:t>
            </w:r>
          </w:p>
        </w:tc>
      </w:tr>
      <w:tr w:rsidR="00556F8D" w:rsidRPr="00ED64B3" w14:paraId="5F9487E6" w14:textId="77777777" w:rsidTr="009B4657">
        <w:tc>
          <w:tcPr>
            <w:tcW w:w="3227" w:type="dxa"/>
          </w:tcPr>
          <w:p w14:paraId="61DE435E" w14:textId="77777777" w:rsidR="00556F8D" w:rsidRPr="00ED64B3" w:rsidRDefault="002D68F7" w:rsidP="009B4657">
            <w:pPr>
              <w:rPr>
                <w:sz w:val="24"/>
                <w:szCs w:val="24"/>
              </w:rPr>
            </w:pPr>
            <w:r w:rsidRPr="00ED64B3">
              <w:rPr>
                <w:color w:val="000000"/>
                <w:sz w:val="24"/>
                <w:szCs w:val="24"/>
              </w:rPr>
              <w:t>Consultations</w:t>
            </w:r>
          </w:p>
        </w:tc>
        <w:tc>
          <w:tcPr>
            <w:tcW w:w="6344" w:type="dxa"/>
          </w:tcPr>
          <w:p w14:paraId="26CB47F7" w14:textId="77777777" w:rsidR="00556F8D" w:rsidRPr="00ED64B3" w:rsidRDefault="002D68F7" w:rsidP="009B4657">
            <w:pPr>
              <w:rPr>
                <w:sz w:val="24"/>
                <w:szCs w:val="24"/>
              </w:rPr>
            </w:pPr>
            <w:r w:rsidRPr="00ED64B3">
              <w:rPr>
                <w:sz w:val="24"/>
                <w:szCs w:val="24"/>
              </w:rPr>
              <w:t>(Online consultations: 3 17:00 to 19:00, link to phones)</w:t>
            </w:r>
          </w:p>
        </w:tc>
      </w:tr>
    </w:tbl>
    <w:p w14:paraId="602E7318" w14:textId="77777777" w:rsidR="00ED64B3" w:rsidRPr="00ED64B3" w:rsidRDefault="00ED64B3" w:rsidP="00ED64B3">
      <w:pPr>
        <w:keepNext/>
        <w:shd w:val="clear" w:color="auto" w:fill="FFFFFF"/>
        <w:ind w:firstLine="709"/>
        <w:jc w:val="center"/>
        <w:rPr>
          <w:b/>
          <w:sz w:val="24"/>
          <w:szCs w:val="24"/>
        </w:rPr>
      </w:pPr>
    </w:p>
    <w:p w14:paraId="7102592D" w14:textId="77777777" w:rsidR="00ED64B3" w:rsidRPr="00ED64B3" w:rsidRDefault="00ED64B3" w:rsidP="00ED64B3">
      <w:pPr>
        <w:keepNext/>
        <w:shd w:val="clear" w:color="auto" w:fill="FFFFFF"/>
        <w:ind w:firstLine="709"/>
        <w:jc w:val="center"/>
        <w:rPr>
          <w:b/>
          <w:sz w:val="24"/>
          <w:szCs w:val="24"/>
        </w:rPr>
      </w:pPr>
      <w:r w:rsidRPr="00ED64B3">
        <w:rPr>
          <w:b/>
          <w:sz w:val="24"/>
          <w:szCs w:val="24"/>
        </w:rPr>
        <w:t>INTRODUCTION</w:t>
      </w:r>
    </w:p>
    <w:p w14:paraId="0223FE0D" w14:textId="77777777" w:rsidR="00ED64B3" w:rsidRPr="00ED64B3" w:rsidRDefault="00ED64B3" w:rsidP="00ED64B3">
      <w:pPr>
        <w:keepNext/>
        <w:shd w:val="clear" w:color="auto" w:fill="FFFFFF"/>
        <w:ind w:firstLine="709"/>
        <w:jc w:val="both"/>
        <w:rPr>
          <w:b/>
          <w:sz w:val="24"/>
          <w:szCs w:val="24"/>
        </w:rPr>
      </w:pPr>
    </w:p>
    <w:p w14:paraId="39D5DF03" w14:textId="77777777" w:rsidR="00ED64B3" w:rsidRPr="00ED64B3" w:rsidRDefault="00ED64B3" w:rsidP="00ED64B3">
      <w:pPr>
        <w:keepNext/>
        <w:shd w:val="clear" w:color="auto" w:fill="FFFFFF"/>
        <w:ind w:firstLine="709"/>
        <w:jc w:val="both"/>
        <w:rPr>
          <w:b/>
          <w:sz w:val="24"/>
          <w:szCs w:val="24"/>
        </w:rPr>
      </w:pPr>
      <w:r w:rsidRPr="00ED64B3">
        <w:rPr>
          <w:b/>
          <w:sz w:val="24"/>
          <w:szCs w:val="24"/>
        </w:rPr>
        <w:t>The syllabus of the section "Pediatric Surgery" is compiled for OP Medicine of the second (master's) level, field of knowledge 22 - "Health", specialty - 222 "Medicine".</w:t>
      </w:r>
    </w:p>
    <w:p w14:paraId="5CD948F6" w14:textId="77777777" w:rsidR="00ED64B3" w:rsidRPr="00ED64B3" w:rsidRDefault="00ED64B3" w:rsidP="00ED64B3">
      <w:pPr>
        <w:keepNext/>
        <w:shd w:val="clear" w:color="auto" w:fill="FFFFFF"/>
        <w:ind w:firstLine="709"/>
        <w:jc w:val="both"/>
        <w:rPr>
          <w:b/>
          <w:sz w:val="24"/>
          <w:szCs w:val="24"/>
        </w:rPr>
      </w:pPr>
      <w:r w:rsidRPr="00ED64B3">
        <w:rPr>
          <w:b/>
          <w:sz w:val="24"/>
          <w:szCs w:val="24"/>
        </w:rPr>
        <w:t>Description of the discipline (abstract).</w:t>
      </w:r>
    </w:p>
    <w:p w14:paraId="16D0F22A" w14:textId="77777777" w:rsidR="00ED64B3" w:rsidRPr="00ED64B3" w:rsidRDefault="00ED64B3" w:rsidP="00ED64B3">
      <w:pPr>
        <w:keepNext/>
        <w:shd w:val="clear" w:color="auto" w:fill="FFFFFF"/>
        <w:ind w:firstLine="709"/>
        <w:jc w:val="both"/>
        <w:rPr>
          <w:b/>
          <w:sz w:val="24"/>
          <w:szCs w:val="24"/>
        </w:rPr>
      </w:pPr>
      <w:r w:rsidRPr="00ED64B3">
        <w:rPr>
          <w:b/>
          <w:sz w:val="24"/>
          <w:szCs w:val="24"/>
        </w:rPr>
        <w:t>Link to the video annotation of the discipline.</w:t>
      </w:r>
    </w:p>
    <w:p w14:paraId="68E70534" w14:textId="77777777" w:rsidR="00ED64B3" w:rsidRPr="00ED64B3" w:rsidRDefault="00ED64B3" w:rsidP="00ED64B3">
      <w:pPr>
        <w:keepNext/>
        <w:shd w:val="clear" w:color="auto" w:fill="FFFFFF"/>
        <w:ind w:firstLine="709"/>
        <w:jc w:val="both"/>
        <w:rPr>
          <w:b/>
          <w:sz w:val="24"/>
          <w:szCs w:val="24"/>
        </w:rPr>
      </w:pPr>
      <w:r w:rsidRPr="00ED64B3">
        <w:rPr>
          <w:b/>
          <w:sz w:val="24"/>
          <w:szCs w:val="24"/>
        </w:rPr>
        <w:t xml:space="preserve">Discipline page in the Moodle system (if available) </w:t>
      </w:r>
      <w:hyperlink r:id="rId26" w:history="1">
        <w:r w:rsidRPr="00ED64B3">
          <w:rPr>
            <w:rStyle w:val="a5"/>
            <w:b/>
            <w:sz w:val="24"/>
            <w:szCs w:val="24"/>
          </w:rPr>
          <w:t>http://31.128.79.157:8083/course/index.php?categoryid=60</w:t>
        </w:r>
      </w:hyperlink>
    </w:p>
    <w:p w14:paraId="01BF94D4" w14:textId="77777777" w:rsidR="00ED64B3" w:rsidRPr="00ED64B3" w:rsidRDefault="00ED64B3" w:rsidP="00ED64B3">
      <w:pPr>
        <w:ind w:firstLine="708"/>
        <w:jc w:val="both"/>
        <w:rPr>
          <w:sz w:val="24"/>
          <w:szCs w:val="24"/>
        </w:rPr>
      </w:pPr>
      <w:r w:rsidRPr="00ED64B3">
        <w:rPr>
          <w:sz w:val="24"/>
          <w:szCs w:val="24"/>
        </w:rPr>
        <w:t>Pediatric surgery is based on students' integration of pediatric diseases with child care, faculty pediatrics and surgery, pediatrics and pediatric infectious diseases, and integrates with these disciplines.</w:t>
      </w:r>
    </w:p>
    <w:p w14:paraId="2DBD42F0" w14:textId="77777777" w:rsidR="00ED64B3" w:rsidRPr="00ED64B3" w:rsidRDefault="00ED64B3" w:rsidP="00ED64B3">
      <w:pPr>
        <w:ind w:firstLine="567"/>
        <w:jc w:val="both"/>
        <w:rPr>
          <w:sz w:val="24"/>
          <w:szCs w:val="24"/>
        </w:rPr>
      </w:pPr>
      <w:r w:rsidRPr="00ED64B3">
        <w:rPr>
          <w:sz w:val="24"/>
          <w:szCs w:val="24"/>
        </w:rPr>
        <w:t>Students study pediatrics and faculty surgery, which involves the integration of teaching with these disciplines and the formation of skills to apply the knowledge of pediatric surgery in the process of further study and in professional activities;</w:t>
      </w:r>
    </w:p>
    <w:p w14:paraId="50BDB453" w14:textId="77777777" w:rsidR="00ED64B3" w:rsidRPr="00ED64B3" w:rsidRDefault="00ED64B3" w:rsidP="00ED64B3">
      <w:pPr>
        <w:ind w:firstLine="567"/>
        <w:rPr>
          <w:sz w:val="24"/>
          <w:szCs w:val="24"/>
        </w:rPr>
      </w:pPr>
      <w:r w:rsidRPr="00ED64B3">
        <w:rPr>
          <w:sz w:val="24"/>
          <w:szCs w:val="24"/>
        </w:rPr>
        <w:t xml:space="preserve">Lays the foundations of a healthy childhood and prevention of dysfunction in the process </w:t>
      </w:r>
    </w:p>
    <w:p w14:paraId="18BBBB68" w14:textId="77777777" w:rsidR="00556F8D" w:rsidRPr="00ED64B3" w:rsidRDefault="00ED64B3" w:rsidP="00ED64B3">
      <w:pPr>
        <w:rPr>
          <w:sz w:val="24"/>
          <w:szCs w:val="24"/>
        </w:rPr>
      </w:pPr>
      <w:r w:rsidRPr="00ED64B3">
        <w:rPr>
          <w:sz w:val="24"/>
          <w:szCs w:val="24"/>
        </w:rPr>
        <w:t>vital functions of a growing organism.</w:t>
      </w:r>
    </w:p>
    <w:p w14:paraId="751143CB" w14:textId="77777777" w:rsidR="00ED64B3" w:rsidRPr="00ED64B3" w:rsidRDefault="00ED64B3" w:rsidP="00ED64B3">
      <w:pPr>
        <w:ind w:firstLine="708"/>
        <w:rPr>
          <w:sz w:val="24"/>
          <w:szCs w:val="24"/>
          <w:lang w:val="en"/>
        </w:rPr>
      </w:pPr>
      <w:r w:rsidRPr="00ED64B3">
        <w:rPr>
          <w:sz w:val="24"/>
          <w:szCs w:val="24"/>
          <w:lang w:val="en"/>
        </w:rPr>
        <w:t>Prerequisites. The study of the discipline involves the prior mastering of disciplines in propaedeutics of children's diseases with child care, faculty pediatrics and surgery, children's diseases and children's infectious diseases, and integrates with these disciplines.</w:t>
      </w:r>
    </w:p>
    <w:p w14:paraId="3262B9BC" w14:textId="77777777" w:rsidR="00ED64B3" w:rsidRPr="00ED64B3" w:rsidRDefault="00ED64B3" w:rsidP="00ED64B3">
      <w:pPr>
        <w:ind w:firstLine="709"/>
        <w:rPr>
          <w:sz w:val="24"/>
          <w:szCs w:val="24"/>
          <w:lang w:val="en-US"/>
        </w:rPr>
      </w:pPr>
      <w:r w:rsidRPr="00ED64B3">
        <w:rPr>
          <w:i/>
          <w:sz w:val="24"/>
          <w:szCs w:val="24"/>
          <w:lang w:val="en"/>
        </w:rPr>
        <w:t>Postrequisites.</w:t>
      </w:r>
      <w:r w:rsidRPr="00ED64B3">
        <w:rPr>
          <w:sz w:val="24"/>
          <w:szCs w:val="24"/>
          <w:lang w:val="en"/>
        </w:rPr>
        <w:t xml:space="preserve"> The main provisions of the discipline should be applied in the process of further study and in professional activities; for laying the foundations of a healthy childhood and prevention of dysfunction in the life of a growing organism in the study of professional disciplines</w:t>
      </w:r>
    </w:p>
    <w:p w14:paraId="107C25DC" w14:textId="77777777" w:rsidR="00556F8D" w:rsidRPr="00ED64B3" w:rsidRDefault="00556F8D" w:rsidP="00F56677">
      <w:pPr>
        <w:rPr>
          <w:sz w:val="24"/>
          <w:szCs w:val="24"/>
          <w:lang w:val="en-US"/>
        </w:rPr>
      </w:pPr>
    </w:p>
    <w:p w14:paraId="05C5241E" w14:textId="77777777" w:rsidR="00ED64B3" w:rsidRPr="00ED64B3" w:rsidRDefault="00ED64B3" w:rsidP="00ED64B3">
      <w:pPr>
        <w:jc w:val="center"/>
        <w:rPr>
          <w:sz w:val="24"/>
          <w:szCs w:val="24"/>
          <w:lang w:val="en"/>
        </w:rPr>
      </w:pPr>
      <w:r w:rsidRPr="00ED64B3">
        <w:rPr>
          <w:sz w:val="24"/>
          <w:szCs w:val="24"/>
          <w:lang w:val="en"/>
        </w:rPr>
        <w:t>1. The purpose and objectives of the section "Pediatric Surgery"</w:t>
      </w:r>
    </w:p>
    <w:p w14:paraId="77075967" w14:textId="77777777" w:rsidR="00ED64B3" w:rsidRPr="00ED64B3" w:rsidRDefault="00ED64B3" w:rsidP="00ED64B3">
      <w:pPr>
        <w:ind w:firstLine="708"/>
        <w:jc w:val="both"/>
        <w:rPr>
          <w:sz w:val="24"/>
          <w:szCs w:val="24"/>
          <w:lang w:val="en"/>
        </w:rPr>
      </w:pPr>
      <w:r w:rsidRPr="00ED64B3">
        <w:rPr>
          <w:sz w:val="24"/>
          <w:szCs w:val="24"/>
          <w:lang w:val="en"/>
        </w:rPr>
        <w:t>1.1 The purpose of the section "Pediatric Surgery" for students is the consistent formation of the personality of a specialist of the appropriate level of education (master's degree) in higher medical institutions</w:t>
      </w:r>
      <w:proofErr w:type="gramStart"/>
      <w:r w:rsidRPr="00ED64B3">
        <w:rPr>
          <w:sz w:val="24"/>
          <w:szCs w:val="24"/>
          <w:lang w:val="en"/>
        </w:rPr>
        <w:t>. .</w:t>
      </w:r>
      <w:proofErr w:type="gramEnd"/>
    </w:p>
    <w:p w14:paraId="6FFDC1B2" w14:textId="77777777" w:rsidR="00ED64B3" w:rsidRPr="00ED64B3" w:rsidRDefault="00ED64B3" w:rsidP="00ED64B3">
      <w:pPr>
        <w:ind w:firstLine="708"/>
        <w:jc w:val="both"/>
        <w:rPr>
          <w:sz w:val="24"/>
          <w:szCs w:val="24"/>
          <w:lang w:val="en-US"/>
        </w:rPr>
      </w:pPr>
      <w:r w:rsidRPr="00ED64B3">
        <w:rPr>
          <w:sz w:val="24"/>
          <w:szCs w:val="24"/>
          <w:lang w:val="en"/>
        </w:rPr>
        <w:t>The ultimate goal of the discipline "Pediatric Surgery" of higher medical educational institutions follows from the purpose of educational and professional training of graduates of higher medical educational institutions and is determined by the content of theoretical knowledge, methodological training, practical skills to be mastered by a specialist.</w:t>
      </w:r>
    </w:p>
    <w:p w14:paraId="74FCBE79" w14:textId="77777777" w:rsidR="00ED64B3" w:rsidRPr="00ED64B3" w:rsidRDefault="00ED64B3" w:rsidP="00F56677">
      <w:pPr>
        <w:jc w:val="both"/>
        <w:rPr>
          <w:lang w:val="en-US"/>
        </w:rPr>
      </w:pPr>
    </w:p>
    <w:p w14:paraId="1F242F0E" w14:textId="77777777" w:rsidR="00ED64B3" w:rsidRPr="00ED64B3" w:rsidRDefault="00ED64B3" w:rsidP="00ED64B3">
      <w:pPr>
        <w:ind w:firstLine="851"/>
        <w:rPr>
          <w:sz w:val="24"/>
          <w:szCs w:val="24"/>
          <w:lang w:val="en" w:eastAsia="ru-RU"/>
        </w:rPr>
      </w:pPr>
      <w:r w:rsidRPr="00ED64B3">
        <w:rPr>
          <w:sz w:val="24"/>
          <w:szCs w:val="24"/>
          <w:lang w:val="en" w:eastAsia="ru-RU"/>
        </w:rPr>
        <w:t>1.2 The main tasks of studying the section "Pediatric Surgery" are:</w:t>
      </w:r>
    </w:p>
    <w:p w14:paraId="4A2DF2BE" w14:textId="77777777" w:rsidR="00ED64B3" w:rsidRPr="00ED64B3" w:rsidRDefault="00ED64B3" w:rsidP="00ED64B3">
      <w:pPr>
        <w:ind w:firstLine="708"/>
        <w:rPr>
          <w:sz w:val="24"/>
          <w:szCs w:val="24"/>
          <w:lang w:val="en" w:eastAsia="ru-RU"/>
        </w:rPr>
      </w:pPr>
      <w:r w:rsidRPr="00ED64B3">
        <w:rPr>
          <w:sz w:val="24"/>
          <w:szCs w:val="24"/>
          <w:lang w:val="en" w:eastAsia="ru-RU"/>
        </w:rPr>
        <w:t>• Study by students of various clinical manifestations of malformations, surgical diseases, injuries and their complications in children.</w:t>
      </w:r>
    </w:p>
    <w:p w14:paraId="5FC647E0" w14:textId="77777777" w:rsidR="00ED64B3" w:rsidRPr="00ED64B3" w:rsidRDefault="00ED64B3" w:rsidP="00ED64B3">
      <w:pPr>
        <w:ind w:firstLine="708"/>
        <w:rPr>
          <w:sz w:val="24"/>
          <w:szCs w:val="24"/>
          <w:lang w:val="en" w:eastAsia="ru-RU"/>
        </w:rPr>
      </w:pPr>
      <w:r w:rsidRPr="00ED64B3">
        <w:rPr>
          <w:sz w:val="24"/>
          <w:szCs w:val="24"/>
          <w:lang w:val="en" w:eastAsia="ru-RU"/>
        </w:rPr>
        <w:t>• Determination of etiological and pathogenetic factors of the most common surgical diseases in children.</w:t>
      </w:r>
    </w:p>
    <w:p w14:paraId="54C048F2" w14:textId="77777777" w:rsidR="00ED64B3" w:rsidRPr="00ED64B3" w:rsidRDefault="00ED64B3" w:rsidP="00ED64B3">
      <w:pPr>
        <w:ind w:firstLine="708"/>
        <w:rPr>
          <w:sz w:val="24"/>
          <w:szCs w:val="24"/>
          <w:lang w:val="en" w:eastAsia="ru-RU"/>
        </w:rPr>
      </w:pPr>
      <w:r w:rsidRPr="00ED64B3">
        <w:rPr>
          <w:sz w:val="24"/>
          <w:szCs w:val="24"/>
          <w:lang w:val="en" w:eastAsia="ru-RU"/>
        </w:rPr>
        <w:t>• Planning the examination of the patient, interpreting the results of laboratory and instrumental studies in the typical and atypical course of surgical diseases in children and their complications.</w:t>
      </w:r>
    </w:p>
    <w:p w14:paraId="6FBB4D51" w14:textId="77777777" w:rsidR="00ED64B3" w:rsidRPr="00ED64B3" w:rsidRDefault="00ED64B3" w:rsidP="00ED64B3">
      <w:pPr>
        <w:ind w:firstLine="708"/>
        <w:rPr>
          <w:sz w:val="24"/>
          <w:szCs w:val="24"/>
          <w:lang w:val="en-US" w:eastAsia="ru-RU"/>
        </w:rPr>
      </w:pPr>
      <w:r w:rsidRPr="00ED64B3">
        <w:rPr>
          <w:sz w:val="24"/>
          <w:szCs w:val="24"/>
          <w:lang w:val="en" w:eastAsia="ru-RU"/>
        </w:rPr>
        <w:t>• Conducting differential diagnosis, substantiation and formulation of preliminary clinical diagnosis of malformations and surgical diseases in children.</w:t>
      </w:r>
    </w:p>
    <w:p w14:paraId="7F9221B8" w14:textId="77777777" w:rsidR="00ED64B3" w:rsidRPr="00ED64B3" w:rsidRDefault="00ED64B3" w:rsidP="00ED64B3">
      <w:pPr>
        <w:tabs>
          <w:tab w:val="left" w:pos="0"/>
          <w:tab w:val="left" w:pos="284"/>
          <w:tab w:val="left" w:pos="567"/>
        </w:tabs>
        <w:ind w:firstLine="708"/>
        <w:jc w:val="both"/>
        <w:rPr>
          <w:rFonts w:eastAsia="Times New Roman"/>
          <w:sz w:val="24"/>
          <w:szCs w:val="24"/>
          <w:lang w:val="en-US" w:eastAsia="ar-SA"/>
        </w:rPr>
      </w:pPr>
      <w:r w:rsidRPr="00ED64B3">
        <w:rPr>
          <w:rFonts w:eastAsia="Times New Roman"/>
          <w:sz w:val="24"/>
          <w:szCs w:val="24"/>
          <w:lang w:val="en-US" w:eastAsia="ar-SA"/>
        </w:rPr>
        <w:t>• Determining the treatment tactics of a child with developmental disabilities and a patient with major surgical diseases and injuries.</w:t>
      </w:r>
    </w:p>
    <w:p w14:paraId="24249571" w14:textId="77777777" w:rsidR="00ED64B3" w:rsidRPr="00ED64B3" w:rsidRDefault="00ED64B3" w:rsidP="00ED64B3">
      <w:pPr>
        <w:tabs>
          <w:tab w:val="left" w:pos="0"/>
          <w:tab w:val="left" w:pos="284"/>
          <w:tab w:val="left" w:pos="567"/>
        </w:tabs>
        <w:ind w:firstLine="708"/>
        <w:jc w:val="both"/>
        <w:rPr>
          <w:rFonts w:eastAsia="Times New Roman"/>
          <w:sz w:val="24"/>
          <w:szCs w:val="24"/>
          <w:lang w:val="en-US" w:eastAsia="ar-SA"/>
        </w:rPr>
      </w:pPr>
      <w:r>
        <w:rPr>
          <w:rFonts w:eastAsia="Times New Roman"/>
          <w:sz w:val="24"/>
          <w:szCs w:val="24"/>
          <w:lang w:val="en-US" w:eastAsia="ar-SA"/>
        </w:rPr>
        <w:t xml:space="preserve">• </w:t>
      </w:r>
      <w:r w:rsidRPr="00ED64B3">
        <w:rPr>
          <w:rFonts w:eastAsia="Times New Roman"/>
          <w:sz w:val="24"/>
          <w:szCs w:val="24"/>
          <w:lang w:val="en-US" w:eastAsia="ar-SA"/>
        </w:rPr>
        <w:t>Interpretation of general principles of treatment, rehabilitation, prevention of malformations, surgical diseases in children.</w:t>
      </w:r>
    </w:p>
    <w:p w14:paraId="2A85E4CC" w14:textId="77777777" w:rsidR="00ED64B3" w:rsidRPr="003D2FC6" w:rsidRDefault="00ED64B3" w:rsidP="00ED64B3">
      <w:pPr>
        <w:tabs>
          <w:tab w:val="left" w:pos="0"/>
          <w:tab w:val="left" w:pos="284"/>
          <w:tab w:val="left" w:pos="567"/>
        </w:tabs>
        <w:ind w:firstLine="708"/>
        <w:jc w:val="both"/>
        <w:rPr>
          <w:rFonts w:eastAsia="Times New Roman"/>
          <w:sz w:val="24"/>
          <w:szCs w:val="24"/>
          <w:lang w:val="en-US" w:eastAsia="ar-SA"/>
        </w:rPr>
      </w:pPr>
      <w:r w:rsidRPr="003D2FC6">
        <w:rPr>
          <w:rFonts w:eastAsia="Times New Roman"/>
          <w:sz w:val="24"/>
          <w:szCs w:val="24"/>
          <w:lang w:val="en-US" w:eastAsia="ar-SA"/>
        </w:rPr>
        <w:t>• Diagnosing emergencies in the pediatric surgery clinic and determining the tactics of providing emergency medical care to children with surgical malformations, diseases, injuries and complications.</w:t>
      </w:r>
    </w:p>
    <w:p w14:paraId="6DA72A4B" w14:textId="77777777" w:rsidR="00ED64B3" w:rsidRPr="005C1BBB" w:rsidRDefault="00ED64B3" w:rsidP="00ED64B3">
      <w:pPr>
        <w:ind w:firstLine="567"/>
        <w:jc w:val="both"/>
        <w:rPr>
          <w:sz w:val="24"/>
          <w:szCs w:val="24"/>
        </w:rPr>
      </w:pPr>
      <w:r w:rsidRPr="005C1BBB">
        <w:rPr>
          <w:sz w:val="24"/>
          <w:szCs w:val="24"/>
        </w:rPr>
        <w:t>1.3 Competences and learning outcomes, the formation of which is facilitated by the discipline (relationship with the normative content of training of higher education, formulated in terms of learning outcomes in the Standard).</w:t>
      </w:r>
    </w:p>
    <w:p w14:paraId="410E6453" w14:textId="77777777" w:rsidR="00ED64B3" w:rsidRPr="005C1BBB" w:rsidRDefault="00ED64B3" w:rsidP="00ED64B3">
      <w:pPr>
        <w:ind w:firstLine="567"/>
        <w:jc w:val="both"/>
        <w:rPr>
          <w:sz w:val="24"/>
          <w:szCs w:val="24"/>
        </w:rPr>
      </w:pPr>
      <w:r w:rsidRPr="005C1BBB">
        <w:rPr>
          <w:sz w:val="24"/>
          <w:szCs w:val="24"/>
        </w:rPr>
        <w:t>According to the requirements of the standard, the discipline provides students with the acquisition of competencies:</w:t>
      </w:r>
    </w:p>
    <w:p w14:paraId="602B9F57" w14:textId="77777777" w:rsidR="00ED64B3" w:rsidRPr="005C1BBB" w:rsidRDefault="00ED64B3" w:rsidP="005939F7">
      <w:pPr>
        <w:numPr>
          <w:ilvl w:val="0"/>
          <w:numId w:val="21"/>
        </w:numPr>
        <w:jc w:val="both"/>
        <w:rPr>
          <w:sz w:val="24"/>
          <w:szCs w:val="24"/>
        </w:rPr>
      </w:pPr>
      <w:r w:rsidRPr="005C1BBB">
        <w:rPr>
          <w:sz w:val="24"/>
          <w:szCs w:val="24"/>
        </w:rPr>
        <w:t>integral;</w:t>
      </w:r>
    </w:p>
    <w:p w14:paraId="048CA89F" w14:textId="77777777" w:rsidR="00ED64B3" w:rsidRPr="005C1BBB" w:rsidRDefault="00ED64B3" w:rsidP="005939F7">
      <w:pPr>
        <w:numPr>
          <w:ilvl w:val="0"/>
          <w:numId w:val="21"/>
        </w:numPr>
        <w:jc w:val="both"/>
        <w:rPr>
          <w:sz w:val="24"/>
          <w:szCs w:val="24"/>
        </w:rPr>
      </w:pPr>
      <w:r w:rsidRPr="005C1BBB">
        <w:rPr>
          <w:sz w:val="24"/>
          <w:szCs w:val="24"/>
        </w:rPr>
        <w:t>general;</w:t>
      </w:r>
    </w:p>
    <w:p w14:paraId="232D9156" w14:textId="77777777" w:rsidR="00556F8D" w:rsidRPr="005C1BBB" w:rsidRDefault="00ED64B3" w:rsidP="005939F7">
      <w:pPr>
        <w:numPr>
          <w:ilvl w:val="0"/>
          <w:numId w:val="21"/>
        </w:numPr>
        <w:jc w:val="both"/>
        <w:rPr>
          <w:sz w:val="24"/>
          <w:szCs w:val="24"/>
          <w:lang w:eastAsia="zh-CN"/>
        </w:rPr>
      </w:pPr>
      <w:r w:rsidRPr="005C1BBB">
        <w:rPr>
          <w:sz w:val="24"/>
          <w:szCs w:val="24"/>
        </w:rPr>
        <w:t>special (professional, subject).</w:t>
      </w:r>
    </w:p>
    <w:p w14:paraId="262D6536" w14:textId="77777777" w:rsidR="00ED64B3" w:rsidRPr="005C1BBB" w:rsidRDefault="00ED64B3" w:rsidP="00F56677">
      <w:pPr>
        <w:tabs>
          <w:tab w:val="left" w:pos="851"/>
        </w:tabs>
        <w:ind w:firstLine="567"/>
        <w:jc w:val="both"/>
        <w:rPr>
          <w:sz w:val="24"/>
          <w:szCs w:val="24"/>
        </w:rPr>
      </w:pPr>
    </w:p>
    <w:p w14:paraId="3690A1B5" w14:textId="77777777" w:rsidR="00F15EA2" w:rsidRPr="005C1BBB" w:rsidRDefault="00F15EA2" w:rsidP="00F15EA2">
      <w:pPr>
        <w:ind w:firstLine="709"/>
        <w:jc w:val="both"/>
        <w:rPr>
          <w:sz w:val="24"/>
          <w:szCs w:val="24"/>
          <w:lang w:val="en" w:eastAsia="ru-RU"/>
        </w:rPr>
      </w:pPr>
      <w:r w:rsidRPr="005C1BBB">
        <w:rPr>
          <w:sz w:val="24"/>
          <w:szCs w:val="24"/>
          <w:lang w:val="en" w:eastAsia="ru-RU"/>
        </w:rPr>
        <w:t>Also, the study of this discipline forms in students of social skills (soft skills): communication (implemented through: the method of working in pairs and groups, brainstorming, self-presentation method), teamwork (implemented through: the project method, openwork saw), conflict- management (implemented through: dramatization method, game methods), time management (implemented through: project method, group work, training), leadership skills (implemented through: group work, project method, self-presentation method).</w:t>
      </w:r>
    </w:p>
    <w:p w14:paraId="65987578" w14:textId="77777777" w:rsidR="00F15EA2" w:rsidRPr="005C1BBB" w:rsidRDefault="00F15EA2" w:rsidP="00F15EA2">
      <w:pPr>
        <w:ind w:firstLine="709"/>
        <w:jc w:val="both"/>
        <w:rPr>
          <w:sz w:val="24"/>
          <w:szCs w:val="24"/>
          <w:lang w:val="en" w:eastAsia="ru-RU"/>
        </w:rPr>
      </w:pPr>
    </w:p>
    <w:p w14:paraId="24DF58D5" w14:textId="77777777" w:rsidR="00F15EA2" w:rsidRPr="00CD6E8A" w:rsidRDefault="00F15EA2" w:rsidP="00F15EA2">
      <w:pPr>
        <w:ind w:firstLine="709"/>
        <w:jc w:val="both"/>
        <w:rPr>
          <w:sz w:val="24"/>
          <w:szCs w:val="24"/>
          <w:lang w:val="en-US" w:eastAsia="ru-RU"/>
        </w:rPr>
      </w:pPr>
      <w:r w:rsidRPr="00CD6E8A">
        <w:rPr>
          <w:sz w:val="24"/>
          <w:szCs w:val="24"/>
          <w:lang w:val="en" w:eastAsia="ru-RU"/>
        </w:rPr>
        <w:t>As a result of mastering the discipline, the applicant must demonstrate the following learning outcomes:</w:t>
      </w:r>
    </w:p>
    <w:p w14:paraId="275FADDC"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1. - to interpret the results of general and special research methods, to make generalizations and practical conclusions on the basis of these data;</w:t>
      </w:r>
    </w:p>
    <w:p w14:paraId="1C9D9988"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2. - issues of asepsis and antiseptics in surgery; main documents regulating measures to maintain the sanitary-epidemiological regime of surgical departments;</w:t>
      </w:r>
    </w:p>
    <w:p w14:paraId="6517AA41"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3. - basics of pharmacotherapy (including antibiotic and hormone therapy), basics of immunology, antibiotic prophylaxis in surgery;</w:t>
      </w:r>
    </w:p>
    <w:p w14:paraId="57EB7420"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4. - clinical symptoms of major surgical diseases, features of their course in children, differential diagnosis of surgical diseases with related (urological, gynecological, pediatric) pathology;</w:t>
      </w:r>
    </w:p>
    <w:p w14:paraId="7ED2DAC5"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5. - to conduct a purposeful clinical examination of the patient;</w:t>
      </w:r>
    </w:p>
    <w:p w14:paraId="7A1FAE06"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6.</w:t>
      </w:r>
      <w:r w:rsidR="00556F8D" w:rsidRPr="00CD6E8A">
        <w:rPr>
          <w:sz w:val="24"/>
          <w:szCs w:val="24"/>
        </w:rPr>
        <w:tab/>
      </w:r>
      <w:r w:rsidRPr="00CD6E8A">
        <w:rPr>
          <w:sz w:val="24"/>
          <w:szCs w:val="24"/>
        </w:rPr>
        <w:t>determine the required amount of laboratory, radiological and other special studies, organize their timely implementation, comment on their results;</w:t>
      </w:r>
    </w:p>
    <w:p w14:paraId="2C642321"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7.</w:t>
      </w:r>
      <w:r w:rsidRPr="00CD6E8A">
        <w:rPr>
          <w:sz w:val="24"/>
          <w:szCs w:val="24"/>
        </w:rPr>
        <w:t>- clearly determine the severity of the patient's condition and the amount of resuscitation;</w:t>
      </w:r>
    </w:p>
    <w:p w14:paraId="18A461B6" w14:textId="77777777" w:rsidR="00556F8D"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8.</w:t>
      </w:r>
      <w:r w:rsidRPr="00CD6E8A">
        <w:rPr>
          <w:sz w:val="24"/>
          <w:szCs w:val="24"/>
        </w:rPr>
        <w:t xml:space="preserve"> - provide emergency care to patients in terminal situations (heart massage and other measures to restore its work, artificial respiration, methods to stop external bleeding, prevention and treatment of shock, gastric lavage in case of poisoning and other manipulations</w:t>
      </w:r>
      <w:proofErr w:type="gramStart"/>
      <w:r w:rsidRPr="00CD6E8A">
        <w:rPr>
          <w:sz w:val="24"/>
          <w:szCs w:val="24"/>
        </w:rPr>
        <w:t>);</w:t>
      </w:r>
      <w:r w:rsidR="00556F8D" w:rsidRPr="00CD6E8A">
        <w:rPr>
          <w:sz w:val="24"/>
          <w:szCs w:val="24"/>
        </w:rPr>
        <w:t>-</w:t>
      </w:r>
      <w:proofErr w:type="gramEnd"/>
      <w:r w:rsidR="00556F8D" w:rsidRPr="00CD6E8A">
        <w:rPr>
          <w:sz w:val="24"/>
          <w:szCs w:val="24"/>
        </w:rPr>
        <w:tab/>
        <w:t>визначити покази для госпіталізації за профілем та організувати її;</w:t>
      </w:r>
    </w:p>
    <w:p w14:paraId="754549D9" w14:textId="77777777" w:rsidR="005C1BBB" w:rsidRPr="00CD6E8A" w:rsidRDefault="005C1BBB" w:rsidP="005C1BBB">
      <w:pPr>
        <w:ind w:firstLine="709"/>
        <w:jc w:val="both"/>
        <w:rPr>
          <w:sz w:val="24"/>
          <w:szCs w:val="24"/>
        </w:rPr>
      </w:pPr>
      <w:r w:rsidRPr="00CD6E8A">
        <w:rPr>
          <w:sz w:val="24"/>
          <w:szCs w:val="24"/>
          <w:lang w:val="en-US"/>
        </w:rPr>
        <w:t>9.</w:t>
      </w:r>
      <w:r w:rsidRPr="00CD6E8A">
        <w:rPr>
          <w:sz w:val="24"/>
          <w:szCs w:val="24"/>
        </w:rPr>
        <w:t xml:space="preserve"> - to conduct demonstrations for hospitalization by profile and organize it;</w:t>
      </w:r>
    </w:p>
    <w:p w14:paraId="7E2EF5A6" w14:textId="77777777" w:rsidR="00556F8D" w:rsidRPr="00CD6E8A" w:rsidRDefault="005C1BBB" w:rsidP="005C1BBB">
      <w:pPr>
        <w:ind w:firstLine="709"/>
        <w:jc w:val="both"/>
        <w:rPr>
          <w:b/>
          <w:sz w:val="24"/>
          <w:szCs w:val="24"/>
        </w:rPr>
      </w:pPr>
      <w:r w:rsidRPr="00CD6E8A">
        <w:rPr>
          <w:sz w:val="24"/>
          <w:szCs w:val="24"/>
          <w:lang w:val="en-US"/>
        </w:rPr>
        <w:t>10</w:t>
      </w:r>
      <w:r w:rsidRPr="00CD6E8A">
        <w:rPr>
          <w:sz w:val="24"/>
          <w:szCs w:val="24"/>
        </w:rPr>
        <w:t>. - to carry out differential diagnosis of the disease in children, if necessary, to organize a consultation with specialized specialists.</w:t>
      </w:r>
    </w:p>
    <w:p w14:paraId="6A92F031" w14:textId="77777777" w:rsidR="002D68F7" w:rsidRPr="00CD6E8A" w:rsidRDefault="002D68F7" w:rsidP="005C1BBB">
      <w:pPr>
        <w:pStyle w:val="1"/>
        <w:ind w:firstLine="709"/>
        <w:rPr>
          <w:rFonts w:ascii="Times New Roman" w:eastAsia="Calibri" w:hAnsi="Times New Roman"/>
          <w:b/>
          <w:szCs w:val="24"/>
          <w:lang w:val="uk-UA" w:eastAsia="uk-UA"/>
        </w:rPr>
      </w:pPr>
    </w:p>
    <w:p w14:paraId="221570A1" w14:textId="77777777" w:rsidR="002D68F7" w:rsidRPr="00CD6E8A" w:rsidRDefault="002D68F7" w:rsidP="002D68F7">
      <w:pPr>
        <w:pStyle w:val="1"/>
        <w:rPr>
          <w:rFonts w:ascii="Times New Roman" w:eastAsia="Calibri" w:hAnsi="Times New Roman"/>
          <w:b/>
          <w:szCs w:val="24"/>
          <w:lang w:val="uk-UA" w:eastAsia="uk-UA"/>
        </w:rPr>
      </w:pPr>
      <w:r w:rsidRPr="00CD6E8A">
        <w:rPr>
          <w:rFonts w:ascii="Times New Roman" w:eastAsia="Calibri" w:hAnsi="Times New Roman"/>
          <w:b/>
          <w:szCs w:val="24"/>
          <w:lang w:val="uk-UA" w:eastAsia="uk-UA"/>
        </w:rPr>
        <w:t>2. The program of the discipline</w:t>
      </w:r>
    </w:p>
    <w:p w14:paraId="2B8E8863" w14:textId="77777777" w:rsidR="002D68F7" w:rsidRPr="00CD6E8A" w:rsidRDefault="002D68F7" w:rsidP="002D68F7">
      <w:pPr>
        <w:pStyle w:val="1"/>
        <w:rPr>
          <w:rFonts w:ascii="Times New Roman" w:eastAsia="Calibri" w:hAnsi="Times New Roman"/>
          <w:szCs w:val="24"/>
          <w:lang w:val="uk-UA" w:eastAsia="uk-UA"/>
        </w:rPr>
      </w:pPr>
    </w:p>
    <w:p w14:paraId="161304C6" w14:textId="77777777" w:rsidR="00556F8D" w:rsidRPr="00CD6E8A" w:rsidRDefault="002D68F7" w:rsidP="002D68F7">
      <w:pPr>
        <w:pStyle w:val="1"/>
        <w:ind w:right="0"/>
        <w:rPr>
          <w:rFonts w:ascii="Times New Roman" w:hAnsi="Times New Roman"/>
          <w:bCs/>
          <w:szCs w:val="24"/>
          <w:lang w:val="uk-UA"/>
        </w:rPr>
      </w:pPr>
      <w:r w:rsidRPr="00CD6E8A">
        <w:rPr>
          <w:rFonts w:ascii="Times New Roman" w:eastAsia="Calibri" w:hAnsi="Times New Roman"/>
          <w:szCs w:val="24"/>
          <w:lang w:val="uk-UA" w:eastAsia="uk-UA"/>
        </w:rPr>
        <w:t>Description of the discipline</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050"/>
        <w:gridCol w:w="1913"/>
        <w:gridCol w:w="1913"/>
      </w:tblGrid>
      <w:tr w:rsidR="00556F8D" w:rsidRPr="00CD6E8A" w14:paraId="71ABD005" w14:textId="77777777" w:rsidTr="009B4657">
        <w:trPr>
          <w:trHeight w:val="680"/>
          <w:jc w:val="center"/>
        </w:trPr>
        <w:tc>
          <w:tcPr>
            <w:tcW w:w="2103" w:type="dxa"/>
            <w:vMerge w:val="restart"/>
            <w:vAlign w:val="center"/>
          </w:tcPr>
          <w:p w14:paraId="72AAEC5B" w14:textId="77777777" w:rsidR="00556F8D" w:rsidRPr="00CD6E8A" w:rsidRDefault="00CB3501" w:rsidP="009B4657">
            <w:pPr>
              <w:jc w:val="center"/>
              <w:rPr>
                <w:sz w:val="24"/>
                <w:szCs w:val="24"/>
              </w:rPr>
            </w:pPr>
            <w:r w:rsidRPr="00CD6E8A">
              <w:rPr>
                <w:sz w:val="24"/>
                <w:szCs w:val="24"/>
              </w:rPr>
              <w:t>Name of indicators</w:t>
            </w:r>
          </w:p>
        </w:tc>
        <w:tc>
          <w:tcPr>
            <w:tcW w:w="4050" w:type="dxa"/>
            <w:vMerge w:val="restart"/>
            <w:vAlign w:val="center"/>
          </w:tcPr>
          <w:p w14:paraId="223A4364" w14:textId="77777777" w:rsidR="00556F8D" w:rsidRPr="00CD6E8A" w:rsidRDefault="00CB3501" w:rsidP="009B4657">
            <w:pPr>
              <w:jc w:val="center"/>
              <w:rPr>
                <w:sz w:val="24"/>
                <w:szCs w:val="24"/>
              </w:rPr>
            </w:pPr>
            <w:r w:rsidRPr="00CD6E8A">
              <w:rPr>
                <w:sz w:val="24"/>
                <w:szCs w:val="24"/>
              </w:rPr>
              <w:t>Field of knowledge, direction of training, educational and qualification level</w:t>
            </w:r>
          </w:p>
        </w:tc>
        <w:tc>
          <w:tcPr>
            <w:tcW w:w="3826" w:type="dxa"/>
            <w:gridSpan w:val="2"/>
            <w:vAlign w:val="center"/>
          </w:tcPr>
          <w:p w14:paraId="30380F32" w14:textId="77777777" w:rsidR="00556F8D" w:rsidRPr="00CD6E8A" w:rsidRDefault="00CB3501" w:rsidP="009B4657">
            <w:pPr>
              <w:jc w:val="center"/>
              <w:rPr>
                <w:sz w:val="24"/>
                <w:szCs w:val="24"/>
              </w:rPr>
            </w:pPr>
            <w:r w:rsidRPr="00CD6E8A">
              <w:rPr>
                <w:sz w:val="24"/>
                <w:szCs w:val="24"/>
              </w:rPr>
              <w:t>Characteristics of the discipline</w:t>
            </w:r>
          </w:p>
        </w:tc>
      </w:tr>
      <w:tr w:rsidR="00556F8D" w:rsidRPr="00CD6E8A" w14:paraId="743973F0" w14:textId="77777777" w:rsidTr="009B4657">
        <w:trPr>
          <w:trHeight w:val="680"/>
          <w:jc w:val="center"/>
        </w:trPr>
        <w:tc>
          <w:tcPr>
            <w:tcW w:w="2103" w:type="dxa"/>
            <w:vMerge/>
            <w:vAlign w:val="center"/>
          </w:tcPr>
          <w:p w14:paraId="67584E5E" w14:textId="77777777" w:rsidR="00556F8D" w:rsidRPr="00CD6E8A" w:rsidRDefault="00556F8D" w:rsidP="009B4657">
            <w:pPr>
              <w:jc w:val="center"/>
              <w:rPr>
                <w:sz w:val="24"/>
                <w:szCs w:val="24"/>
              </w:rPr>
            </w:pPr>
          </w:p>
        </w:tc>
        <w:tc>
          <w:tcPr>
            <w:tcW w:w="4050" w:type="dxa"/>
            <w:vMerge/>
            <w:vAlign w:val="center"/>
          </w:tcPr>
          <w:p w14:paraId="41C36469" w14:textId="77777777" w:rsidR="00556F8D" w:rsidRPr="00CD6E8A" w:rsidRDefault="00556F8D" w:rsidP="009B4657">
            <w:pPr>
              <w:jc w:val="center"/>
              <w:rPr>
                <w:sz w:val="24"/>
                <w:szCs w:val="24"/>
              </w:rPr>
            </w:pPr>
          </w:p>
        </w:tc>
        <w:tc>
          <w:tcPr>
            <w:tcW w:w="1913" w:type="dxa"/>
            <w:vAlign w:val="center"/>
          </w:tcPr>
          <w:p w14:paraId="7FEFD812" w14:textId="77777777" w:rsidR="00556F8D" w:rsidRPr="00CD6E8A" w:rsidRDefault="00CB3501" w:rsidP="009B4657">
            <w:pPr>
              <w:ind w:left="-57" w:right="-57"/>
              <w:jc w:val="center"/>
              <w:rPr>
                <w:b/>
                <w:sz w:val="24"/>
                <w:szCs w:val="24"/>
              </w:rPr>
            </w:pPr>
            <w:r w:rsidRPr="00CD6E8A">
              <w:rPr>
                <w:b/>
                <w:sz w:val="24"/>
                <w:szCs w:val="24"/>
                <w:lang w:val="en-US"/>
              </w:rPr>
              <w:t>F</w:t>
            </w:r>
            <w:r w:rsidRPr="00CD6E8A">
              <w:rPr>
                <w:b/>
                <w:sz w:val="24"/>
                <w:szCs w:val="24"/>
              </w:rPr>
              <w:t>ull-time education</w:t>
            </w:r>
          </w:p>
        </w:tc>
        <w:tc>
          <w:tcPr>
            <w:tcW w:w="1913" w:type="dxa"/>
            <w:vAlign w:val="center"/>
          </w:tcPr>
          <w:p w14:paraId="2F413921" w14:textId="77777777" w:rsidR="00556F8D" w:rsidRPr="00CD6E8A" w:rsidRDefault="00556F8D" w:rsidP="009B4657">
            <w:pPr>
              <w:ind w:left="-57" w:right="-57"/>
              <w:jc w:val="center"/>
              <w:rPr>
                <w:b/>
                <w:sz w:val="24"/>
                <w:szCs w:val="24"/>
              </w:rPr>
            </w:pPr>
          </w:p>
        </w:tc>
      </w:tr>
      <w:tr w:rsidR="00EE1E08" w:rsidRPr="00CD6E8A" w14:paraId="772F95D7" w14:textId="77777777" w:rsidTr="006E759D">
        <w:trPr>
          <w:trHeight w:val="680"/>
          <w:jc w:val="center"/>
        </w:trPr>
        <w:tc>
          <w:tcPr>
            <w:tcW w:w="2103" w:type="dxa"/>
            <w:vAlign w:val="center"/>
          </w:tcPr>
          <w:p w14:paraId="5B21ACEE" w14:textId="77777777" w:rsidR="00EE1E08" w:rsidRPr="00CD6E8A" w:rsidRDefault="00EE1E08" w:rsidP="002D68F7">
            <w:pPr>
              <w:jc w:val="both"/>
              <w:rPr>
                <w:sz w:val="24"/>
                <w:szCs w:val="24"/>
              </w:rPr>
            </w:pPr>
            <w:r w:rsidRPr="00CD6E8A">
              <w:rPr>
                <w:sz w:val="24"/>
                <w:szCs w:val="24"/>
              </w:rPr>
              <w:t>Number of credits - 1.0</w:t>
            </w:r>
          </w:p>
        </w:tc>
        <w:tc>
          <w:tcPr>
            <w:tcW w:w="4050" w:type="dxa"/>
            <w:vAlign w:val="center"/>
          </w:tcPr>
          <w:p w14:paraId="6F6E3C9B" w14:textId="6D324AE1" w:rsidR="00EE1E08" w:rsidRPr="00CD6E8A" w:rsidRDefault="003D2FC6" w:rsidP="00EE1E08">
            <w:pPr>
              <w:keepNext/>
              <w:rPr>
                <w:b/>
                <w:caps/>
                <w:sz w:val="24"/>
                <w:szCs w:val="24"/>
                <w:lang w:val="en-US"/>
              </w:rPr>
            </w:pPr>
            <w:r>
              <w:rPr>
                <w:sz w:val="24"/>
                <w:szCs w:val="24"/>
              </w:rPr>
              <w:t>222</w:t>
            </w:r>
            <w:r w:rsidR="00EE1E08" w:rsidRPr="00CD6E8A">
              <w:rPr>
                <w:sz w:val="24"/>
                <w:szCs w:val="24"/>
              </w:rPr>
              <w:t xml:space="preserve"> “Medicine</w:t>
            </w:r>
            <w:r w:rsidR="00EE1E08" w:rsidRPr="00CD6E8A">
              <w:rPr>
                <w:sz w:val="24"/>
                <w:szCs w:val="24"/>
                <w:lang w:val="en-US"/>
              </w:rPr>
              <w:t>”</w:t>
            </w:r>
          </w:p>
        </w:tc>
        <w:tc>
          <w:tcPr>
            <w:tcW w:w="3826" w:type="dxa"/>
            <w:gridSpan w:val="2"/>
          </w:tcPr>
          <w:p w14:paraId="7317E816" w14:textId="77777777" w:rsidR="00EE1E08" w:rsidRPr="00CD6E8A" w:rsidRDefault="00EE1E08" w:rsidP="00EE1E08">
            <w:pPr>
              <w:rPr>
                <w:sz w:val="24"/>
                <w:szCs w:val="24"/>
              </w:rPr>
            </w:pPr>
            <w:r w:rsidRPr="00CD6E8A">
              <w:rPr>
                <w:sz w:val="24"/>
                <w:szCs w:val="24"/>
              </w:rPr>
              <w:t>Normative</w:t>
            </w:r>
          </w:p>
        </w:tc>
      </w:tr>
      <w:tr w:rsidR="00EE1E08" w:rsidRPr="00CD6E8A" w14:paraId="33F70F01" w14:textId="77777777" w:rsidTr="006E759D">
        <w:trPr>
          <w:trHeight w:val="340"/>
          <w:jc w:val="center"/>
        </w:trPr>
        <w:tc>
          <w:tcPr>
            <w:tcW w:w="2103" w:type="dxa"/>
            <w:vMerge w:val="restart"/>
            <w:vAlign w:val="center"/>
          </w:tcPr>
          <w:p w14:paraId="77945110" w14:textId="77777777" w:rsidR="00EE1E08" w:rsidRPr="00CD6E8A" w:rsidRDefault="00EE1E08" w:rsidP="00EE1E08">
            <w:pPr>
              <w:rPr>
                <w:sz w:val="24"/>
                <w:szCs w:val="24"/>
              </w:rPr>
            </w:pPr>
            <w:r w:rsidRPr="00CD6E8A">
              <w:rPr>
                <w:sz w:val="24"/>
                <w:szCs w:val="24"/>
              </w:rPr>
              <w:t>The total number of hours is 30</w:t>
            </w:r>
          </w:p>
        </w:tc>
        <w:tc>
          <w:tcPr>
            <w:tcW w:w="4050" w:type="dxa"/>
            <w:vMerge w:val="restart"/>
            <w:vAlign w:val="center"/>
          </w:tcPr>
          <w:p w14:paraId="65748599" w14:textId="3D6F99A4" w:rsidR="00EE1E08" w:rsidRPr="00CD6E8A" w:rsidRDefault="00EE1E08" w:rsidP="00EE1E08">
            <w:pPr>
              <w:keepNext/>
              <w:rPr>
                <w:sz w:val="24"/>
                <w:szCs w:val="24"/>
              </w:rPr>
            </w:pPr>
          </w:p>
        </w:tc>
        <w:tc>
          <w:tcPr>
            <w:tcW w:w="3826" w:type="dxa"/>
            <w:gridSpan w:val="2"/>
          </w:tcPr>
          <w:p w14:paraId="423630B3" w14:textId="77777777" w:rsidR="00EE1E08" w:rsidRPr="00CD6E8A" w:rsidRDefault="00EE1E08" w:rsidP="00EE1E08">
            <w:pPr>
              <w:rPr>
                <w:b/>
                <w:sz w:val="24"/>
                <w:szCs w:val="24"/>
              </w:rPr>
            </w:pPr>
            <w:r w:rsidRPr="00CD6E8A">
              <w:rPr>
                <w:b/>
                <w:sz w:val="24"/>
                <w:szCs w:val="24"/>
              </w:rPr>
              <w:t>Year of preparation:</w:t>
            </w:r>
          </w:p>
        </w:tc>
      </w:tr>
      <w:tr w:rsidR="00EE1E08" w:rsidRPr="00CD6E8A" w14:paraId="1D525CD7" w14:textId="77777777" w:rsidTr="006E759D">
        <w:trPr>
          <w:trHeight w:val="340"/>
          <w:jc w:val="center"/>
        </w:trPr>
        <w:tc>
          <w:tcPr>
            <w:tcW w:w="2103" w:type="dxa"/>
            <w:vMerge/>
            <w:vAlign w:val="center"/>
          </w:tcPr>
          <w:p w14:paraId="28077A3F" w14:textId="77777777" w:rsidR="00EE1E08" w:rsidRPr="00CD6E8A" w:rsidRDefault="00EE1E08" w:rsidP="00EE1E08">
            <w:pPr>
              <w:rPr>
                <w:sz w:val="24"/>
                <w:szCs w:val="24"/>
              </w:rPr>
            </w:pPr>
          </w:p>
        </w:tc>
        <w:tc>
          <w:tcPr>
            <w:tcW w:w="4050" w:type="dxa"/>
            <w:vMerge/>
            <w:vAlign w:val="center"/>
          </w:tcPr>
          <w:p w14:paraId="41E99768" w14:textId="77777777" w:rsidR="00EE1E08" w:rsidRPr="00CD6E8A" w:rsidRDefault="00EE1E08" w:rsidP="00EE1E08">
            <w:pPr>
              <w:jc w:val="center"/>
              <w:rPr>
                <w:sz w:val="24"/>
                <w:szCs w:val="24"/>
              </w:rPr>
            </w:pPr>
          </w:p>
        </w:tc>
        <w:tc>
          <w:tcPr>
            <w:tcW w:w="1913" w:type="dxa"/>
          </w:tcPr>
          <w:p w14:paraId="3962466D" w14:textId="77777777" w:rsidR="00EE1E08" w:rsidRPr="00CD6E8A" w:rsidRDefault="00EE1E08" w:rsidP="00EE1E08">
            <w:pPr>
              <w:rPr>
                <w:sz w:val="24"/>
                <w:szCs w:val="24"/>
              </w:rPr>
            </w:pPr>
            <w:r w:rsidRPr="00CD6E8A">
              <w:rPr>
                <w:sz w:val="24"/>
                <w:szCs w:val="24"/>
              </w:rPr>
              <w:t>6th -</w:t>
            </w:r>
          </w:p>
        </w:tc>
        <w:tc>
          <w:tcPr>
            <w:tcW w:w="1913" w:type="dxa"/>
          </w:tcPr>
          <w:p w14:paraId="0A348EAE" w14:textId="77777777" w:rsidR="00EE1E08" w:rsidRPr="00CD6E8A" w:rsidRDefault="00EE1E08" w:rsidP="00EE1E08">
            <w:pPr>
              <w:rPr>
                <w:sz w:val="24"/>
                <w:szCs w:val="24"/>
              </w:rPr>
            </w:pPr>
          </w:p>
        </w:tc>
      </w:tr>
      <w:tr w:rsidR="00EE1E08" w:rsidRPr="00CD6E8A" w14:paraId="2F2158FF" w14:textId="77777777" w:rsidTr="006E759D">
        <w:trPr>
          <w:trHeight w:val="340"/>
          <w:jc w:val="center"/>
        </w:trPr>
        <w:tc>
          <w:tcPr>
            <w:tcW w:w="2103" w:type="dxa"/>
            <w:vMerge/>
            <w:vAlign w:val="center"/>
          </w:tcPr>
          <w:p w14:paraId="7BC05D59" w14:textId="77777777" w:rsidR="00EE1E08" w:rsidRPr="00CD6E8A" w:rsidRDefault="00EE1E08" w:rsidP="00EE1E08">
            <w:pPr>
              <w:rPr>
                <w:sz w:val="24"/>
                <w:szCs w:val="24"/>
              </w:rPr>
            </w:pPr>
          </w:p>
        </w:tc>
        <w:tc>
          <w:tcPr>
            <w:tcW w:w="4050" w:type="dxa"/>
            <w:vMerge/>
            <w:vAlign w:val="center"/>
          </w:tcPr>
          <w:p w14:paraId="1DCA16D8" w14:textId="77777777" w:rsidR="00EE1E08" w:rsidRPr="00CD6E8A" w:rsidRDefault="00EE1E08" w:rsidP="00EE1E08">
            <w:pPr>
              <w:jc w:val="center"/>
              <w:rPr>
                <w:sz w:val="24"/>
                <w:szCs w:val="24"/>
              </w:rPr>
            </w:pPr>
          </w:p>
        </w:tc>
        <w:tc>
          <w:tcPr>
            <w:tcW w:w="3826" w:type="dxa"/>
            <w:gridSpan w:val="2"/>
          </w:tcPr>
          <w:p w14:paraId="6CDB2B84" w14:textId="77777777" w:rsidR="00EE1E08" w:rsidRPr="00CD6E8A" w:rsidRDefault="00EE1E08" w:rsidP="00EE1E08">
            <w:pPr>
              <w:jc w:val="center"/>
              <w:rPr>
                <w:b/>
                <w:sz w:val="24"/>
                <w:szCs w:val="24"/>
              </w:rPr>
            </w:pPr>
            <w:r w:rsidRPr="00CD6E8A">
              <w:rPr>
                <w:b/>
                <w:sz w:val="24"/>
                <w:szCs w:val="24"/>
              </w:rPr>
              <w:t>Semester</w:t>
            </w:r>
          </w:p>
        </w:tc>
      </w:tr>
      <w:tr w:rsidR="00EE1E08" w:rsidRPr="00CD6E8A" w14:paraId="65FC1E74" w14:textId="77777777" w:rsidTr="006E759D">
        <w:trPr>
          <w:trHeight w:val="340"/>
          <w:jc w:val="center"/>
        </w:trPr>
        <w:tc>
          <w:tcPr>
            <w:tcW w:w="2103" w:type="dxa"/>
            <w:vMerge/>
            <w:vAlign w:val="center"/>
          </w:tcPr>
          <w:p w14:paraId="2D5FF3CC" w14:textId="77777777" w:rsidR="00EE1E08" w:rsidRPr="00CD6E8A" w:rsidRDefault="00EE1E08" w:rsidP="00EE1E08">
            <w:pPr>
              <w:rPr>
                <w:sz w:val="24"/>
                <w:szCs w:val="24"/>
              </w:rPr>
            </w:pPr>
          </w:p>
        </w:tc>
        <w:tc>
          <w:tcPr>
            <w:tcW w:w="4050" w:type="dxa"/>
            <w:vMerge/>
            <w:vAlign w:val="center"/>
          </w:tcPr>
          <w:p w14:paraId="5518A5AF" w14:textId="77777777" w:rsidR="00EE1E08" w:rsidRPr="00CD6E8A" w:rsidRDefault="00EE1E08" w:rsidP="00EE1E08">
            <w:pPr>
              <w:jc w:val="center"/>
              <w:rPr>
                <w:sz w:val="24"/>
                <w:szCs w:val="24"/>
              </w:rPr>
            </w:pPr>
          </w:p>
        </w:tc>
        <w:tc>
          <w:tcPr>
            <w:tcW w:w="1913" w:type="dxa"/>
          </w:tcPr>
          <w:p w14:paraId="2D991CD7" w14:textId="77777777" w:rsidR="00EE1E08" w:rsidRPr="00CD6E8A" w:rsidRDefault="00EE1E08" w:rsidP="00EE1E08">
            <w:pPr>
              <w:rPr>
                <w:sz w:val="24"/>
                <w:szCs w:val="24"/>
              </w:rPr>
            </w:pPr>
            <w:r w:rsidRPr="00CD6E8A">
              <w:rPr>
                <w:sz w:val="24"/>
                <w:szCs w:val="24"/>
              </w:rPr>
              <w:t>11th, 12th -</w:t>
            </w:r>
          </w:p>
        </w:tc>
        <w:tc>
          <w:tcPr>
            <w:tcW w:w="1913" w:type="dxa"/>
          </w:tcPr>
          <w:p w14:paraId="65F43E04" w14:textId="77777777" w:rsidR="00EE1E08" w:rsidRPr="00CD6E8A" w:rsidRDefault="00EE1E08" w:rsidP="00EE1E08">
            <w:pPr>
              <w:rPr>
                <w:sz w:val="24"/>
                <w:szCs w:val="24"/>
              </w:rPr>
            </w:pPr>
          </w:p>
        </w:tc>
      </w:tr>
      <w:tr w:rsidR="00EE1E08" w:rsidRPr="00CD6E8A" w14:paraId="1C269D55" w14:textId="77777777" w:rsidTr="006E759D">
        <w:trPr>
          <w:trHeight w:val="340"/>
          <w:jc w:val="center"/>
        </w:trPr>
        <w:tc>
          <w:tcPr>
            <w:tcW w:w="2103" w:type="dxa"/>
            <w:vMerge w:val="restart"/>
            <w:vAlign w:val="center"/>
          </w:tcPr>
          <w:p w14:paraId="142943C6" w14:textId="77777777" w:rsidR="00EE1E08" w:rsidRPr="00CD6E8A" w:rsidRDefault="00EE1E08" w:rsidP="00EE1E08">
            <w:pPr>
              <w:rPr>
                <w:sz w:val="24"/>
                <w:szCs w:val="24"/>
              </w:rPr>
            </w:pPr>
            <w:r w:rsidRPr="00CD6E8A">
              <w:rPr>
                <w:sz w:val="24"/>
                <w:szCs w:val="24"/>
              </w:rPr>
              <w:t>Hours for full-time study:</w:t>
            </w:r>
          </w:p>
          <w:p w14:paraId="0E19D188" w14:textId="77777777" w:rsidR="00EE1E08" w:rsidRPr="00CD6E8A" w:rsidRDefault="00EE1E08" w:rsidP="00EE1E08">
            <w:pPr>
              <w:rPr>
                <w:sz w:val="24"/>
                <w:szCs w:val="24"/>
              </w:rPr>
            </w:pPr>
            <w:r w:rsidRPr="00CD6E8A">
              <w:rPr>
                <w:sz w:val="24"/>
                <w:szCs w:val="24"/>
              </w:rPr>
              <w:t>classroom - 10</w:t>
            </w:r>
          </w:p>
        </w:tc>
        <w:tc>
          <w:tcPr>
            <w:tcW w:w="4050" w:type="dxa"/>
            <w:vMerge w:val="restart"/>
            <w:vAlign w:val="center"/>
          </w:tcPr>
          <w:p w14:paraId="0F8816A4" w14:textId="77777777" w:rsidR="00EE1E08" w:rsidRPr="00CD6E8A" w:rsidRDefault="00EE1E08" w:rsidP="00EE1E08">
            <w:pPr>
              <w:rPr>
                <w:sz w:val="24"/>
                <w:szCs w:val="24"/>
              </w:rPr>
            </w:pPr>
            <w:r w:rsidRPr="00CD6E8A">
              <w:rPr>
                <w:sz w:val="24"/>
                <w:szCs w:val="24"/>
              </w:rPr>
              <w:t>Education level:</w:t>
            </w:r>
          </w:p>
          <w:p w14:paraId="72D948F3" w14:textId="4230E860" w:rsidR="00EE1E08" w:rsidRPr="00CD6E8A" w:rsidRDefault="00EE1E08" w:rsidP="00EE1E08">
            <w:pPr>
              <w:rPr>
                <w:sz w:val="24"/>
                <w:szCs w:val="24"/>
              </w:rPr>
            </w:pPr>
            <w:r w:rsidRPr="00CD6E8A">
              <w:rPr>
                <w:sz w:val="24"/>
                <w:szCs w:val="24"/>
              </w:rPr>
              <w:t>"</w:t>
            </w:r>
            <w:r w:rsidR="003D2FC6">
              <w:rPr>
                <w:sz w:val="24"/>
                <w:szCs w:val="24"/>
                <w:lang w:val="en-US"/>
              </w:rPr>
              <w:t>Master</w:t>
            </w:r>
            <w:r w:rsidRPr="00CD6E8A">
              <w:rPr>
                <w:sz w:val="24"/>
                <w:szCs w:val="24"/>
              </w:rPr>
              <w:t>"</w:t>
            </w:r>
          </w:p>
        </w:tc>
        <w:tc>
          <w:tcPr>
            <w:tcW w:w="3826" w:type="dxa"/>
            <w:gridSpan w:val="2"/>
          </w:tcPr>
          <w:p w14:paraId="14D07509" w14:textId="77777777" w:rsidR="00EE1E08" w:rsidRPr="00CD6E8A" w:rsidRDefault="00EE1E08" w:rsidP="00EE1E08">
            <w:pPr>
              <w:jc w:val="center"/>
              <w:rPr>
                <w:b/>
                <w:sz w:val="24"/>
                <w:szCs w:val="24"/>
              </w:rPr>
            </w:pPr>
            <w:r w:rsidRPr="00CD6E8A">
              <w:rPr>
                <w:b/>
                <w:sz w:val="24"/>
                <w:szCs w:val="24"/>
              </w:rPr>
              <w:t>Practical, seminar</w:t>
            </w:r>
          </w:p>
        </w:tc>
      </w:tr>
      <w:tr w:rsidR="00EE1E08" w:rsidRPr="00CD6E8A" w14:paraId="670DCF71" w14:textId="77777777" w:rsidTr="006E759D">
        <w:trPr>
          <w:trHeight w:val="340"/>
          <w:jc w:val="center"/>
        </w:trPr>
        <w:tc>
          <w:tcPr>
            <w:tcW w:w="2103" w:type="dxa"/>
            <w:vMerge/>
            <w:vAlign w:val="center"/>
          </w:tcPr>
          <w:p w14:paraId="106E8F29" w14:textId="77777777" w:rsidR="00EE1E08" w:rsidRPr="00CD6E8A" w:rsidRDefault="00EE1E08" w:rsidP="00EE1E08">
            <w:pPr>
              <w:rPr>
                <w:sz w:val="24"/>
                <w:szCs w:val="24"/>
              </w:rPr>
            </w:pPr>
          </w:p>
        </w:tc>
        <w:tc>
          <w:tcPr>
            <w:tcW w:w="4050" w:type="dxa"/>
            <w:vMerge/>
            <w:vAlign w:val="center"/>
          </w:tcPr>
          <w:p w14:paraId="7C76E418" w14:textId="77777777" w:rsidR="00EE1E08" w:rsidRPr="00CD6E8A" w:rsidRDefault="00EE1E08" w:rsidP="00EE1E08">
            <w:pPr>
              <w:jc w:val="center"/>
              <w:rPr>
                <w:sz w:val="24"/>
                <w:szCs w:val="24"/>
              </w:rPr>
            </w:pPr>
          </w:p>
        </w:tc>
        <w:tc>
          <w:tcPr>
            <w:tcW w:w="1913" w:type="dxa"/>
          </w:tcPr>
          <w:p w14:paraId="78196281" w14:textId="77777777" w:rsidR="00EE1E08" w:rsidRPr="00CD6E8A" w:rsidRDefault="00EE1E08" w:rsidP="00594ED6">
            <w:pPr>
              <w:rPr>
                <w:sz w:val="24"/>
                <w:szCs w:val="24"/>
              </w:rPr>
            </w:pPr>
            <w:r w:rsidRPr="00CD6E8A">
              <w:rPr>
                <w:sz w:val="24"/>
                <w:szCs w:val="24"/>
              </w:rPr>
              <w:t xml:space="preserve">10 </w:t>
            </w:r>
            <w:r w:rsidR="00594ED6">
              <w:rPr>
                <w:sz w:val="24"/>
                <w:szCs w:val="24"/>
                <w:lang w:val="en-US"/>
              </w:rPr>
              <w:t>hours</w:t>
            </w:r>
            <w:r w:rsidRPr="00CD6E8A">
              <w:rPr>
                <w:sz w:val="24"/>
                <w:szCs w:val="24"/>
              </w:rPr>
              <w:t xml:space="preserve"> -</w:t>
            </w:r>
          </w:p>
        </w:tc>
        <w:tc>
          <w:tcPr>
            <w:tcW w:w="1913" w:type="dxa"/>
          </w:tcPr>
          <w:p w14:paraId="00E4DD63" w14:textId="77777777" w:rsidR="00EE1E08" w:rsidRPr="00CD6E8A" w:rsidRDefault="00EE1E08" w:rsidP="00EE1E08">
            <w:pPr>
              <w:rPr>
                <w:sz w:val="24"/>
                <w:szCs w:val="24"/>
              </w:rPr>
            </w:pPr>
          </w:p>
        </w:tc>
      </w:tr>
      <w:tr w:rsidR="00EE1E08" w:rsidRPr="00CD6E8A" w14:paraId="4FDC368A" w14:textId="77777777" w:rsidTr="006E759D">
        <w:trPr>
          <w:trHeight w:val="340"/>
          <w:jc w:val="center"/>
        </w:trPr>
        <w:tc>
          <w:tcPr>
            <w:tcW w:w="2103" w:type="dxa"/>
            <w:vMerge/>
            <w:vAlign w:val="center"/>
          </w:tcPr>
          <w:p w14:paraId="17DC0FE6" w14:textId="77777777" w:rsidR="00EE1E08" w:rsidRPr="00CD6E8A" w:rsidRDefault="00EE1E08" w:rsidP="00EE1E08">
            <w:pPr>
              <w:jc w:val="center"/>
              <w:rPr>
                <w:i/>
                <w:sz w:val="24"/>
                <w:szCs w:val="24"/>
              </w:rPr>
            </w:pPr>
          </w:p>
        </w:tc>
        <w:tc>
          <w:tcPr>
            <w:tcW w:w="4050" w:type="dxa"/>
            <w:vMerge/>
            <w:vAlign w:val="center"/>
          </w:tcPr>
          <w:p w14:paraId="705AB46E" w14:textId="77777777" w:rsidR="00EE1E08" w:rsidRPr="00CD6E8A" w:rsidRDefault="00EE1E08" w:rsidP="00EE1E08">
            <w:pPr>
              <w:jc w:val="center"/>
              <w:rPr>
                <w:sz w:val="24"/>
                <w:szCs w:val="24"/>
              </w:rPr>
            </w:pPr>
          </w:p>
        </w:tc>
        <w:tc>
          <w:tcPr>
            <w:tcW w:w="3826" w:type="dxa"/>
            <w:gridSpan w:val="2"/>
          </w:tcPr>
          <w:p w14:paraId="62C8E3E8" w14:textId="77777777" w:rsidR="00EE1E08" w:rsidRPr="00CD6E8A" w:rsidRDefault="00EE1E08" w:rsidP="00EE1E08">
            <w:pPr>
              <w:jc w:val="center"/>
              <w:rPr>
                <w:b/>
                <w:sz w:val="24"/>
                <w:szCs w:val="24"/>
              </w:rPr>
            </w:pPr>
            <w:r w:rsidRPr="00CD6E8A">
              <w:rPr>
                <w:b/>
                <w:sz w:val="24"/>
                <w:szCs w:val="24"/>
              </w:rPr>
              <w:t>Individual work</w:t>
            </w:r>
          </w:p>
        </w:tc>
      </w:tr>
      <w:tr w:rsidR="00EE1E08" w:rsidRPr="00CD6E8A" w14:paraId="47D8E297" w14:textId="77777777" w:rsidTr="006E759D">
        <w:trPr>
          <w:trHeight w:val="340"/>
          <w:jc w:val="center"/>
        </w:trPr>
        <w:tc>
          <w:tcPr>
            <w:tcW w:w="2103" w:type="dxa"/>
            <w:vMerge/>
            <w:vAlign w:val="center"/>
          </w:tcPr>
          <w:p w14:paraId="4E251E41" w14:textId="77777777" w:rsidR="00EE1E08" w:rsidRPr="00CD6E8A" w:rsidRDefault="00EE1E08" w:rsidP="00EE1E08">
            <w:pPr>
              <w:jc w:val="center"/>
              <w:rPr>
                <w:i/>
                <w:sz w:val="24"/>
                <w:szCs w:val="24"/>
              </w:rPr>
            </w:pPr>
          </w:p>
        </w:tc>
        <w:tc>
          <w:tcPr>
            <w:tcW w:w="4050" w:type="dxa"/>
            <w:vMerge/>
            <w:vAlign w:val="center"/>
          </w:tcPr>
          <w:p w14:paraId="01068074" w14:textId="77777777" w:rsidR="00EE1E08" w:rsidRPr="00CD6E8A" w:rsidRDefault="00EE1E08" w:rsidP="00EE1E08">
            <w:pPr>
              <w:jc w:val="center"/>
              <w:rPr>
                <w:sz w:val="24"/>
                <w:szCs w:val="24"/>
              </w:rPr>
            </w:pPr>
          </w:p>
        </w:tc>
        <w:tc>
          <w:tcPr>
            <w:tcW w:w="1913" w:type="dxa"/>
          </w:tcPr>
          <w:p w14:paraId="717A97A3" w14:textId="77777777" w:rsidR="00EE1E08" w:rsidRPr="00CD6E8A" w:rsidRDefault="00EE1E08" w:rsidP="00594ED6">
            <w:pPr>
              <w:rPr>
                <w:sz w:val="24"/>
                <w:szCs w:val="24"/>
              </w:rPr>
            </w:pPr>
            <w:r w:rsidRPr="00CD6E8A">
              <w:rPr>
                <w:sz w:val="24"/>
                <w:szCs w:val="24"/>
              </w:rPr>
              <w:t xml:space="preserve">20 </w:t>
            </w:r>
            <w:r w:rsidR="00594ED6">
              <w:rPr>
                <w:sz w:val="24"/>
                <w:szCs w:val="24"/>
                <w:lang w:val="en-US"/>
              </w:rPr>
              <w:t>hours</w:t>
            </w:r>
            <w:r w:rsidRPr="00CD6E8A">
              <w:rPr>
                <w:sz w:val="24"/>
                <w:szCs w:val="24"/>
              </w:rPr>
              <w:t xml:space="preserve"> -</w:t>
            </w:r>
          </w:p>
        </w:tc>
        <w:tc>
          <w:tcPr>
            <w:tcW w:w="1913" w:type="dxa"/>
          </w:tcPr>
          <w:p w14:paraId="07183C95" w14:textId="77777777" w:rsidR="00EE1E08" w:rsidRPr="00CD6E8A" w:rsidRDefault="00EE1E08" w:rsidP="00EE1E08">
            <w:pPr>
              <w:rPr>
                <w:sz w:val="24"/>
                <w:szCs w:val="24"/>
              </w:rPr>
            </w:pPr>
          </w:p>
        </w:tc>
      </w:tr>
      <w:tr w:rsidR="00EE1E08" w:rsidRPr="00CD6E8A" w14:paraId="7C04AF09" w14:textId="77777777" w:rsidTr="006E759D">
        <w:trPr>
          <w:trHeight w:val="340"/>
          <w:jc w:val="center"/>
        </w:trPr>
        <w:tc>
          <w:tcPr>
            <w:tcW w:w="2103" w:type="dxa"/>
            <w:vMerge/>
            <w:vAlign w:val="center"/>
          </w:tcPr>
          <w:p w14:paraId="6679991D" w14:textId="77777777" w:rsidR="00EE1E08" w:rsidRPr="00CD6E8A" w:rsidRDefault="00EE1E08" w:rsidP="00EE1E08">
            <w:pPr>
              <w:jc w:val="center"/>
              <w:rPr>
                <w:i/>
                <w:sz w:val="24"/>
                <w:szCs w:val="24"/>
              </w:rPr>
            </w:pPr>
          </w:p>
        </w:tc>
        <w:tc>
          <w:tcPr>
            <w:tcW w:w="4050" w:type="dxa"/>
            <w:vMerge/>
            <w:vAlign w:val="center"/>
          </w:tcPr>
          <w:p w14:paraId="61F3DAB4" w14:textId="77777777" w:rsidR="00EE1E08" w:rsidRPr="00CD6E8A" w:rsidRDefault="00EE1E08" w:rsidP="00EE1E08">
            <w:pPr>
              <w:jc w:val="center"/>
              <w:rPr>
                <w:sz w:val="24"/>
                <w:szCs w:val="24"/>
              </w:rPr>
            </w:pPr>
          </w:p>
        </w:tc>
        <w:tc>
          <w:tcPr>
            <w:tcW w:w="3826" w:type="dxa"/>
            <w:gridSpan w:val="2"/>
          </w:tcPr>
          <w:p w14:paraId="631A1E2E" w14:textId="77777777" w:rsidR="00EE1E08" w:rsidRPr="00CD6E8A" w:rsidRDefault="00EE1E08" w:rsidP="002D68F7">
            <w:pPr>
              <w:jc w:val="center"/>
              <w:rPr>
                <w:b/>
                <w:sz w:val="24"/>
                <w:szCs w:val="24"/>
                <w:lang w:val="en-US"/>
              </w:rPr>
            </w:pPr>
            <w:r w:rsidRPr="00CD6E8A">
              <w:rPr>
                <w:b/>
                <w:sz w:val="24"/>
                <w:szCs w:val="24"/>
              </w:rPr>
              <w:t xml:space="preserve">Type of control: </w:t>
            </w:r>
            <w:r w:rsidRPr="00CD6E8A">
              <w:rPr>
                <w:b/>
                <w:sz w:val="24"/>
                <w:szCs w:val="24"/>
                <w:lang w:val="en-US"/>
              </w:rPr>
              <w:t>credit</w:t>
            </w:r>
          </w:p>
        </w:tc>
      </w:tr>
    </w:tbl>
    <w:p w14:paraId="5ABBF4CA" w14:textId="77777777" w:rsidR="00556F8D" w:rsidRPr="00CD6E8A" w:rsidRDefault="00556F8D" w:rsidP="00F56677">
      <w:pPr>
        <w:rPr>
          <w:sz w:val="24"/>
          <w:szCs w:val="24"/>
        </w:rPr>
      </w:pPr>
    </w:p>
    <w:p w14:paraId="77AAC16C" w14:textId="77777777" w:rsidR="005C1BBB" w:rsidRPr="00CD6E8A" w:rsidRDefault="005C1BBB" w:rsidP="007016E2">
      <w:pPr>
        <w:jc w:val="center"/>
        <w:rPr>
          <w:b/>
          <w:bCs/>
          <w:sz w:val="24"/>
          <w:szCs w:val="24"/>
        </w:rPr>
      </w:pPr>
    </w:p>
    <w:p w14:paraId="6CCB367B" w14:textId="77777777" w:rsidR="005C1BBB" w:rsidRPr="00CD6E8A" w:rsidRDefault="005C1BBB" w:rsidP="007016E2">
      <w:pPr>
        <w:jc w:val="center"/>
        <w:rPr>
          <w:b/>
          <w:bCs/>
          <w:sz w:val="24"/>
          <w:szCs w:val="24"/>
        </w:rPr>
      </w:pPr>
    </w:p>
    <w:p w14:paraId="4AF5FC67" w14:textId="77777777" w:rsidR="005C1BBB" w:rsidRDefault="005C1BBB" w:rsidP="007016E2">
      <w:pPr>
        <w:jc w:val="center"/>
        <w:rPr>
          <w:b/>
          <w:bCs/>
          <w:sz w:val="24"/>
          <w:szCs w:val="24"/>
        </w:rPr>
      </w:pPr>
    </w:p>
    <w:p w14:paraId="59E0CEA9" w14:textId="77777777" w:rsidR="00A8223E" w:rsidRPr="00CD6E8A" w:rsidRDefault="00A8223E" w:rsidP="007016E2">
      <w:pPr>
        <w:jc w:val="center"/>
        <w:rPr>
          <w:b/>
          <w:bCs/>
          <w:sz w:val="24"/>
          <w:szCs w:val="24"/>
        </w:rPr>
      </w:pPr>
    </w:p>
    <w:p w14:paraId="20652208" w14:textId="77777777" w:rsidR="005C1BBB" w:rsidRPr="00CD6E8A" w:rsidRDefault="005C1BBB" w:rsidP="007016E2">
      <w:pPr>
        <w:jc w:val="center"/>
        <w:rPr>
          <w:b/>
          <w:bCs/>
          <w:sz w:val="24"/>
          <w:szCs w:val="24"/>
        </w:rPr>
      </w:pPr>
    </w:p>
    <w:p w14:paraId="62D75150" w14:textId="77777777" w:rsidR="00556F8D" w:rsidRPr="00CD6E8A" w:rsidRDefault="007016E2" w:rsidP="007016E2">
      <w:pPr>
        <w:jc w:val="center"/>
        <w:rPr>
          <w:b/>
          <w:bCs/>
          <w:sz w:val="24"/>
          <w:szCs w:val="24"/>
        </w:rPr>
      </w:pPr>
      <w:r w:rsidRPr="00CD6E8A">
        <w:rPr>
          <w:b/>
          <w:bCs/>
          <w:sz w:val="24"/>
          <w:szCs w:val="24"/>
        </w:rPr>
        <w:t>3. The structure of the discipline "Pediatric Surgery"</w:t>
      </w:r>
    </w:p>
    <w:p w14:paraId="7957640B" w14:textId="77777777" w:rsidR="007016E2" w:rsidRPr="00CD6E8A" w:rsidRDefault="007016E2" w:rsidP="007016E2">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56F8D" w:rsidRPr="00CD6E8A" w14:paraId="00D2DB6B" w14:textId="77777777" w:rsidTr="007016E2">
        <w:trPr>
          <w:trHeight w:val="276"/>
        </w:trPr>
        <w:tc>
          <w:tcPr>
            <w:tcW w:w="9558" w:type="dxa"/>
            <w:vMerge w:val="restart"/>
          </w:tcPr>
          <w:p w14:paraId="28A5EF1C" w14:textId="77777777" w:rsidR="00556F8D" w:rsidRPr="00CD6E8A" w:rsidRDefault="007016E2" w:rsidP="009B4657">
            <w:pPr>
              <w:jc w:val="center"/>
              <w:rPr>
                <w:sz w:val="24"/>
                <w:szCs w:val="24"/>
              </w:rPr>
            </w:pPr>
            <w:r w:rsidRPr="00CD6E8A">
              <w:rPr>
                <w:sz w:val="24"/>
                <w:szCs w:val="24"/>
              </w:rPr>
              <w:t>Names of sections and topics</w:t>
            </w:r>
          </w:p>
        </w:tc>
      </w:tr>
      <w:tr w:rsidR="00556F8D" w:rsidRPr="00CD6E8A" w14:paraId="6F14027A" w14:textId="77777777" w:rsidTr="007016E2">
        <w:trPr>
          <w:trHeight w:val="276"/>
        </w:trPr>
        <w:tc>
          <w:tcPr>
            <w:tcW w:w="9558" w:type="dxa"/>
            <w:vMerge/>
          </w:tcPr>
          <w:p w14:paraId="34384DF8" w14:textId="77777777" w:rsidR="00556F8D" w:rsidRPr="00CD6E8A" w:rsidRDefault="00556F8D" w:rsidP="009B4657">
            <w:pPr>
              <w:jc w:val="center"/>
              <w:rPr>
                <w:sz w:val="24"/>
                <w:szCs w:val="24"/>
              </w:rPr>
            </w:pPr>
          </w:p>
        </w:tc>
      </w:tr>
      <w:tr w:rsidR="00556F8D" w:rsidRPr="00CD6E8A" w14:paraId="11A76FA0" w14:textId="77777777" w:rsidTr="007016E2">
        <w:trPr>
          <w:trHeight w:val="276"/>
        </w:trPr>
        <w:tc>
          <w:tcPr>
            <w:tcW w:w="9558" w:type="dxa"/>
            <w:vMerge/>
          </w:tcPr>
          <w:p w14:paraId="6DAFF06D" w14:textId="77777777" w:rsidR="00556F8D" w:rsidRPr="00CD6E8A" w:rsidRDefault="00556F8D" w:rsidP="009B4657">
            <w:pPr>
              <w:jc w:val="center"/>
              <w:rPr>
                <w:sz w:val="24"/>
                <w:szCs w:val="24"/>
              </w:rPr>
            </w:pPr>
          </w:p>
        </w:tc>
      </w:tr>
      <w:tr w:rsidR="00556F8D" w:rsidRPr="00CD6E8A" w14:paraId="33B06411" w14:textId="77777777" w:rsidTr="007016E2">
        <w:trPr>
          <w:trHeight w:val="276"/>
        </w:trPr>
        <w:tc>
          <w:tcPr>
            <w:tcW w:w="9558" w:type="dxa"/>
            <w:vMerge/>
          </w:tcPr>
          <w:p w14:paraId="5F720180" w14:textId="77777777" w:rsidR="00556F8D" w:rsidRPr="00CD6E8A" w:rsidRDefault="00556F8D" w:rsidP="009B4657">
            <w:pPr>
              <w:jc w:val="center"/>
              <w:rPr>
                <w:sz w:val="24"/>
                <w:szCs w:val="24"/>
              </w:rPr>
            </w:pPr>
          </w:p>
        </w:tc>
      </w:tr>
      <w:tr w:rsidR="00556F8D" w:rsidRPr="00CD6E8A" w14:paraId="2261510B" w14:textId="77777777" w:rsidTr="007016E2">
        <w:trPr>
          <w:trHeight w:val="254"/>
        </w:trPr>
        <w:tc>
          <w:tcPr>
            <w:tcW w:w="9558" w:type="dxa"/>
          </w:tcPr>
          <w:p w14:paraId="10FBAE7B" w14:textId="77777777" w:rsidR="00556F8D" w:rsidRPr="00CD6E8A" w:rsidRDefault="00556F8D" w:rsidP="009B4657">
            <w:pPr>
              <w:jc w:val="center"/>
              <w:rPr>
                <w:sz w:val="24"/>
                <w:szCs w:val="24"/>
              </w:rPr>
            </w:pPr>
            <w:r w:rsidRPr="00CD6E8A">
              <w:rPr>
                <w:sz w:val="24"/>
                <w:szCs w:val="24"/>
              </w:rPr>
              <w:t>1</w:t>
            </w:r>
          </w:p>
        </w:tc>
      </w:tr>
      <w:tr w:rsidR="007016E2" w:rsidRPr="00CD6E8A" w14:paraId="59CEBE73" w14:textId="77777777" w:rsidTr="007016E2">
        <w:trPr>
          <w:trHeight w:val="509"/>
        </w:trPr>
        <w:tc>
          <w:tcPr>
            <w:tcW w:w="9558" w:type="dxa"/>
          </w:tcPr>
          <w:p w14:paraId="0A6EDADB" w14:textId="77777777" w:rsidR="007016E2" w:rsidRPr="00CD6E8A" w:rsidRDefault="007016E2" w:rsidP="007016E2">
            <w:pPr>
              <w:rPr>
                <w:sz w:val="24"/>
                <w:szCs w:val="24"/>
              </w:rPr>
            </w:pPr>
            <w:r w:rsidRPr="00CD6E8A">
              <w:rPr>
                <w:sz w:val="24"/>
                <w:szCs w:val="24"/>
              </w:rPr>
              <w:t>Developmental defects accompanied by respiratory failure (congenital lung cysts, pulmonary hypoplasia, congenital partial emphysema).</w:t>
            </w:r>
          </w:p>
        </w:tc>
      </w:tr>
      <w:tr w:rsidR="007016E2" w:rsidRPr="00CD6E8A" w14:paraId="5835DB1D" w14:textId="77777777" w:rsidTr="007016E2">
        <w:trPr>
          <w:trHeight w:val="254"/>
        </w:trPr>
        <w:tc>
          <w:tcPr>
            <w:tcW w:w="9558" w:type="dxa"/>
          </w:tcPr>
          <w:p w14:paraId="6B6D3923" w14:textId="77777777" w:rsidR="007016E2" w:rsidRPr="00CD6E8A" w:rsidRDefault="007016E2" w:rsidP="007016E2">
            <w:pPr>
              <w:rPr>
                <w:sz w:val="24"/>
                <w:szCs w:val="24"/>
              </w:rPr>
            </w:pPr>
            <w:r w:rsidRPr="00CD6E8A">
              <w:rPr>
                <w:sz w:val="24"/>
                <w:szCs w:val="24"/>
              </w:rPr>
              <w:t>Esophageal atresia. Diaphragmatic hernia.</w:t>
            </w:r>
          </w:p>
        </w:tc>
      </w:tr>
      <w:tr w:rsidR="007016E2" w:rsidRPr="00CD6E8A" w14:paraId="6B8FA593" w14:textId="77777777" w:rsidTr="007016E2">
        <w:trPr>
          <w:trHeight w:val="778"/>
        </w:trPr>
        <w:tc>
          <w:tcPr>
            <w:tcW w:w="9558" w:type="dxa"/>
          </w:tcPr>
          <w:p w14:paraId="2523DADA" w14:textId="77777777" w:rsidR="007016E2" w:rsidRPr="00CD6E8A" w:rsidRDefault="007016E2" w:rsidP="007016E2">
            <w:pPr>
              <w:rPr>
                <w:sz w:val="24"/>
                <w:szCs w:val="24"/>
              </w:rPr>
            </w:pPr>
            <w:r w:rsidRPr="00CD6E8A">
              <w:rPr>
                <w:sz w:val="24"/>
                <w:szCs w:val="24"/>
              </w:rPr>
              <w:t>Developmental defects that are accompanied by intestinal obstruction (congenital pylorostenosis, congenital intestinal obstruction). Malformations of the colon (anorectal defects, Hirschsprung's disease).</w:t>
            </w:r>
          </w:p>
        </w:tc>
      </w:tr>
      <w:tr w:rsidR="00556F8D" w:rsidRPr="00CD6E8A" w14:paraId="426D877E" w14:textId="77777777" w:rsidTr="007016E2">
        <w:trPr>
          <w:trHeight w:val="254"/>
        </w:trPr>
        <w:tc>
          <w:tcPr>
            <w:tcW w:w="9558" w:type="dxa"/>
            <w:vAlign w:val="center"/>
          </w:tcPr>
          <w:p w14:paraId="00CFE414" w14:textId="77777777" w:rsidR="00556F8D" w:rsidRPr="00CD6E8A" w:rsidRDefault="007016E2" w:rsidP="009B4657">
            <w:pPr>
              <w:keepNext/>
              <w:shd w:val="clear" w:color="auto" w:fill="FFFFFF"/>
              <w:ind w:left="57" w:right="57"/>
              <w:rPr>
                <w:sz w:val="24"/>
                <w:szCs w:val="24"/>
              </w:rPr>
            </w:pPr>
            <w:r w:rsidRPr="00CD6E8A">
              <w:rPr>
                <w:sz w:val="24"/>
                <w:szCs w:val="24"/>
                <w:lang w:val="en-US"/>
              </w:rPr>
              <w:t>ISW</w:t>
            </w:r>
            <w:r w:rsidR="00556F8D" w:rsidRPr="00CD6E8A">
              <w:rPr>
                <w:sz w:val="24"/>
                <w:szCs w:val="24"/>
              </w:rPr>
              <w:t xml:space="preserve"> 20</w:t>
            </w:r>
          </w:p>
        </w:tc>
      </w:tr>
      <w:tr w:rsidR="00556F8D" w:rsidRPr="00CD6E8A" w14:paraId="66CFCC6C" w14:textId="77777777" w:rsidTr="007016E2">
        <w:trPr>
          <w:trHeight w:val="268"/>
        </w:trPr>
        <w:tc>
          <w:tcPr>
            <w:tcW w:w="9558" w:type="dxa"/>
            <w:vAlign w:val="center"/>
          </w:tcPr>
          <w:p w14:paraId="7EF3B766" w14:textId="77777777" w:rsidR="00556F8D" w:rsidRPr="00CD6E8A" w:rsidRDefault="007016E2" w:rsidP="009B4657">
            <w:pPr>
              <w:keepNext/>
              <w:shd w:val="clear" w:color="auto" w:fill="FFFFFF"/>
              <w:jc w:val="both"/>
              <w:rPr>
                <w:sz w:val="24"/>
                <w:szCs w:val="24"/>
              </w:rPr>
            </w:pPr>
            <w:r w:rsidRPr="00CD6E8A">
              <w:rPr>
                <w:sz w:val="24"/>
                <w:szCs w:val="24"/>
              </w:rPr>
              <w:t>Total hours</w:t>
            </w:r>
            <w:r w:rsidR="00556F8D" w:rsidRPr="00CD6E8A">
              <w:rPr>
                <w:sz w:val="24"/>
                <w:szCs w:val="24"/>
              </w:rPr>
              <w:t xml:space="preserve"> 30</w:t>
            </w:r>
          </w:p>
        </w:tc>
      </w:tr>
    </w:tbl>
    <w:p w14:paraId="4CE23B8D" w14:textId="77777777" w:rsidR="00556F8D" w:rsidRPr="00CD6E8A" w:rsidRDefault="00556F8D" w:rsidP="00F56677">
      <w:pPr>
        <w:rPr>
          <w:bCs/>
          <w:sz w:val="24"/>
          <w:szCs w:val="24"/>
        </w:rPr>
      </w:pPr>
    </w:p>
    <w:p w14:paraId="1E1374C7" w14:textId="77777777" w:rsidR="007016E2" w:rsidRPr="00CD6E8A" w:rsidRDefault="007016E2" w:rsidP="007016E2">
      <w:pPr>
        <w:ind w:firstLine="284"/>
        <w:jc w:val="center"/>
        <w:rPr>
          <w:b/>
          <w:sz w:val="24"/>
          <w:szCs w:val="24"/>
        </w:rPr>
      </w:pPr>
      <w:r w:rsidRPr="00CD6E8A">
        <w:rPr>
          <w:b/>
          <w:sz w:val="24"/>
          <w:szCs w:val="24"/>
        </w:rPr>
        <w:t>4. Topics of lectures</w:t>
      </w:r>
    </w:p>
    <w:p w14:paraId="6B73C6FD" w14:textId="77777777" w:rsidR="007016E2" w:rsidRPr="00CD6E8A" w:rsidRDefault="007016E2" w:rsidP="007016E2">
      <w:pPr>
        <w:ind w:firstLine="284"/>
        <w:rPr>
          <w:sz w:val="24"/>
          <w:szCs w:val="24"/>
        </w:rPr>
      </w:pPr>
      <w:r w:rsidRPr="00CD6E8A">
        <w:rPr>
          <w:sz w:val="24"/>
          <w:szCs w:val="24"/>
        </w:rPr>
        <w:t xml:space="preserve"> Lectures are not provided by the program.</w:t>
      </w:r>
    </w:p>
    <w:p w14:paraId="53A5C9CD" w14:textId="77777777" w:rsidR="007016E2" w:rsidRPr="00CD6E8A" w:rsidRDefault="007016E2" w:rsidP="007016E2">
      <w:pPr>
        <w:ind w:firstLine="284"/>
        <w:jc w:val="center"/>
        <w:rPr>
          <w:b/>
          <w:sz w:val="24"/>
          <w:szCs w:val="24"/>
        </w:rPr>
      </w:pPr>
      <w:r w:rsidRPr="00CD6E8A">
        <w:rPr>
          <w:b/>
          <w:sz w:val="24"/>
          <w:szCs w:val="24"/>
        </w:rPr>
        <w:t>5. Topics of seminars</w:t>
      </w:r>
    </w:p>
    <w:p w14:paraId="1A3B9AE9" w14:textId="77777777" w:rsidR="00556F8D" w:rsidRPr="00CD6E8A" w:rsidRDefault="007016E2" w:rsidP="007016E2">
      <w:pPr>
        <w:ind w:firstLine="284"/>
        <w:jc w:val="center"/>
        <w:rPr>
          <w:sz w:val="24"/>
          <w:szCs w:val="24"/>
        </w:rPr>
      </w:pPr>
      <w:r w:rsidRPr="00CD6E8A">
        <w:rPr>
          <w:sz w:val="24"/>
          <w:szCs w:val="24"/>
        </w:rPr>
        <w:t>The program does not provide for seminars.</w:t>
      </w:r>
    </w:p>
    <w:p w14:paraId="7BB2A386" w14:textId="77777777" w:rsidR="007016E2" w:rsidRPr="00CD6E8A" w:rsidRDefault="007016E2" w:rsidP="007016E2">
      <w:pPr>
        <w:ind w:firstLine="284"/>
        <w:jc w:val="center"/>
        <w:rPr>
          <w:sz w:val="24"/>
          <w:szCs w:val="24"/>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126"/>
      </w:tblGrid>
      <w:tr w:rsidR="007016E2" w:rsidRPr="00CD6E8A" w14:paraId="1378BF78" w14:textId="77777777" w:rsidTr="006E759D">
        <w:trPr>
          <w:trHeight w:val="624"/>
          <w:jc w:val="center"/>
        </w:trPr>
        <w:tc>
          <w:tcPr>
            <w:tcW w:w="571" w:type="dxa"/>
            <w:vAlign w:val="center"/>
          </w:tcPr>
          <w:p w14:paraId="0F384571" w14:textId="77777777" w:rsidR="007016E2" w:rsidRPr="00CD6E8A" w:rsidRDefault="007016E2" w:rsidP="007016E2">
            <w:pPr>
              <w:ind w:left="142" w:hanging="142"/>
              <w:jc w:val="center"/>
              <w:rPr>
                <w:sz w:val="24"/>
                <w:szCs w:val="24"/>
              </w:rPr>
            </w:pPr>
            <w:r w:rsidRPr="00CD6E8A">
              <w:rPr>
                <w:sz w:val="24"/>
                <w:szCs w:val="24"/>
              </w:rPr>
              <w:t>№</w:t>
            </w:r>
          </w:p>
          <w:p w14:paraId="7CCCB9F8" w14:textId="77777777" w:rsidR="007016E2" w:rsidRPr="00CD6E8A" w:rsidRDefault="007016E2" w:rsidP="007016E2">
            <w:pPr>
              <w:ind w:left="142" w:hanging="142"/>
              <w:jc w:val="center"/>
              <w:rPr>
                <w:sz w:val="24"/>
                <w:szCs w:val="24"/>
              </w:rPr>
            </w:pPr>
          </w:p>
        </w:tc>
        <w:tc>
          <w:tcPr>
            <w:tcW w:w="8126" w:type="dxa"/>
          </w:tcPr>
          <w:p w14:paraId="55074898" w14:textId="77777777" w:rsidR="007016E2" w:rsidRPr="00CD6E8A" w:rsidRDefault="007016E2" w:rsidP="007016E2">
            <w:pPr>
              <w:rPr>
                <w:sz w:val="24"/>
                <w:szCs w:val="24"/>
              </w:rPr>
            </w:pPr>
            <w:r w:rsidRPr="00CD6E8A">
              <w:rPr>
                <w:sz w:val="24"/>
                <w:szCs w:val="24"/>
              </w:rPr>
              <w:t>Name topics</w:t>
            </w:r>
          </w:p>
        </w:tc>
      </w:tr>
      <w:tr w:rsidR="007016E2" w:rsidRPr="00CD6E8A" w14:paraId="59D1C6F0" w14:textId="77777777" w:rsidTr="006E759D">
        <w:trPr>
          <w:trHeight w:val="283"/>
          <w:jc w:val="center"/>
        </w:trPr>
        <w:tc>
          <w:tcPr>
            <w:tcW w:w="571" w:type="dxa"/>
            <w:vAlign w:val="center"/>
          </w:tcPr>
          <w:p w14:paraId="1A5626AD" w14:textId="77777777" w:rsidR="007016E2" w:rsidRPr="00CD6E8A" w:rsidRDefault="007016E2" w:rsidP="007016E2">
            <w:pPr>
              <w:keepNext/>
              <w:shd w:val="clear" w:color="auto" w:fill="FFFFFF"/>
              <w:jc w:val="center"/>
              <w:rPr>
                <w:b/>
                <w:sz w:val="24"/>
                <w:szCs w:val="24"/>
              </w:rPr>
            </w:pPr>
            <w:r w:rsidRPr="00CD6E8A">
              <w:rPr>
                <w:b/>
                <w:sz w:val="24"/>
                <w:szCs w:val="24"/>
              </w:rPr>
              <w:t>1</w:t>
            </w:r>
          </w:p>
        </w:tc>
        <w:tc>
          <w:tcPr>
            <w:tcW w:w="8126" w:type="dxa"/>
          </w:tcPr>
          <w:p w14:paraId="76168AA5" w14:textId="77777777" w:rsidR="007016E2" w:rsidRPr="00CD6E8A" w:rsidRDefault="007016E2" w:rsidP="007016E2">
            <w:pPr>
              <w:rPr>
                <w:sz w:val="24"/>
                <w:szCs w:val="24"/>
              </w:rPr>
            </w:pPr>
            <w:r w:rsidRPr="00CD6E8A">
              <w:rPr>
                <w:sz w:val="24"/>
                <w:szCs w:val="24"/>
              </w:rPr>
              <w:t>Developmental defects accompanied by respiratory failure (congenital lung cysts, pulmonary hypoplasia, congenital partial emphysema).</w:t>
            </w:r>
          </w:p>
        </w:tc>
      </w:tr>
      <w:tr w:rsidR="007016E2" w:rsidRPr="00CD6E8A" w14:paraId="1465C6F1" w14:textId="77777777" w:rsidTr="006E759D">
        <w:trPr>
          <w:trHeight w:val="283"/>
          <w:jc w:val="center"/>
        </w:trPr>
        <w:tc>
          <w:tcPr>
            <w:tcW w:w="571" w:type="dxa"/>
            <w:vAlign w:val="center"/>
          </w:tcPr>
          <w:p w14:paraId="5FC9CDB6" w14:textId="77777777" w:rsidR="007016E2" w:rsidRPr="00CD6E8A" w:rsidRDefault="007016E2" w:rsidP="007016E2">
            <w:pPr>
              <w:keepNext/>
              <w:shd w:val="clear" w:color="auto" w:fill="FFFFFF"/>
              <w:jc w:val="center"/>
              <w:rPr>
                <w:b/>
                <w:sz w:val="24"/>
                <w:szCs w:val="24"/>
              </w:rPr>
            </w:pPr>
            <w:r w:rsidRPr="00CD6E8A">
              <w:rPr>
                <w:b/>
                <w:sz w:val="24"/>
                <w:szCs w:val="24"/>
              </w:rPr>
              <w:t>2</w:t>
            </w:r>
          </w:p>
        </w:tc>
        <w:tc>
          <w:tcPr>
            <w:tcW w:w="8126" w:type="dxa"/>
          </w:tcPr>
          <w:p w14:paraId="5BE5A7DE" w14:textId="77777777" w:rsidR="007016E2" w:rsidRPr="00CD6E8A" w:rsidRDefault="007016E2" w:rsidP="007016E2">
            <w:pPr>
              <w:rPr>
                <w:sz w:val="24"/>
                <w:szCs w:val="24"/>
              </w:rPr>
            </w:pPr>
            <w:r w:rsidRPr="00CD6E8A">
              <w:rPr>
                <w:sz w:val="24"/>
                <w:szCs w:val="24"/>
              </w:rPr>
              <w:t>Esophageal atresia. Diaphragmatic hernia.</w:t>
            </w:r>
          </w:p>
        </w:tc>
      </w:tr>
      <w:tr w:rsidR="007016E2" w:rsidRPr="00CD6E8A" w14:paraId="00427E35" w14:textId="77777777" w:rsidTr="006E759D">
        <w:trPr>
          <w:trHeight w:val="283"/>
          <w:jc w:val="center"/>
        </w:trPr>
        <w:tc>
          <w:tcPr>
            <w:tcW w:w="571" w:type="dxa"/>
            <w:vAlign w:val="center"/>
          </w:tcPr>
          <w:p w14:paraId="1F8DD67B" w14:textId="77777777" w:rsidR="007016E2" w:rsidRPr="00CD6E8A" w:rsidRDefault="007016E2" w:rsidP="007016E2">
            <w:pPr>
              <w:keepNext/>
              <w:shd w:val="clear" w:color="auto" w:fill="FFFFFF"/>
              <w:jc w:val="center"/>
              <w:rPr>
                <w:b/>
                <w:sz w:val="24"/>
                <w:szCs w:val="24"/>
              </w:rPr>
            </w:pPr>
            <w:r w:rsidRPr="00CD6E8A">
              <w:rPr>
                <w:b/>
                <w:sz w:val="24"/>
                <w:szCs w:val="24"/>
              </w:rPr>
              <w:t>3</w:t>
            </w:r>
          </w:p>
        </w:tc>
        <w:tc>
          <w:tcPr>
            <w:tcW w:w="8126" w:type="dxa"/>
          </w:tcPr>
          <w:p w14:paraId="1F69F8BD" w14:textId="77777777" w:rsidR="007016E2" w:rsidRPr="00CD6E8A" w:rsidRDefault="007016E2" w:rsidP="007016E2">
            <w:pPr>
              <w:rPr>
                <w:sz w:val="24"/>
                <w:szCs w:val="24"/>
              </w:rPr>
            </w:pPr>
            <w:r w:rsidRPr="00CD6E8A">
              <w:rPr>
                <w:sz w:val="24"/>
                <w:szCs w:val="24"/>
              </w:rPr>
              <w:t xml:space="preserve">Developmental defects that are accompanied by intestinal obstruction (congenital pylorostenosis, congenital intestinal obstruction). Malformations of the colon (anorectal defects, Hirschsprung's disease). </w:t>
            </w:r>
          </w:p>
          <w:p w14:paraId="3F782C26" w14:textId="77777777" w:rsidR="007016E2" w:rsidRPr="00CD6E8A" w:rsidRDefault="007016E2" w:rsidP="007016E2">
            <w:pPr>
              <w:rPr>
                <w:sz w:val="24"/>
                <w:szCs w:val="24"/>
              </w:rPr>
            </w:pPr>
            <w:r w:rsidRPr="00CD6E8A">
              <w:rPr>
                <w:sz w:val="24"/>
                <w:szCs w:val="24"/>
              </w:rPr>
              <w:t>Malformations of the anterior abdominal wall (umbilical cord hernia, gastroschisis, umbilical and inguinal hernia). Cryptorchidism.</w:t>
            </w:r>
          </w:p>
        </w:tc>
      </w:tr>
      <w:tr w:rsidR="007016E2" w:rsidRPr="00CD6E8A" w14:paraId="3AE25EA4" w14:textId="77777777" w:rsidTr="006E759D">
        <w:trPr>
          <w:trHeight w:val="397"/>
          <w:jc w:val="center"/>
        </w:trPr>
        <w:tc>
          <w:tcPr>
            <w:tcW w:w="571" w:type="dxa"/>
            <w:vAlign w:val="center"/>
          </w:tcPr>
          <w:p w14:paraId="11F066E9" w14:textId="77777777" w:rsidR="007016E2" w:rsidRPr="00CD6E8A" w:rsidRDefault="007016E2" w:rsidP="007016E2">
            <w:pPr>
              <w:keepNext/>
              <w:shd w:val="clear" w:color="auto" w:fill="FFFFFF"/>
              <w:rPr>
                <w:sz w:val="24"/>
                <w:szCs w:val="24"/>
              </w:rPr>
            </w:pPr>
          </w:p>
        </w:tc>
        <w:tc>
          <w:tcPr>
            <w:tcW w:w="8126" w:type="dxa"/>
          </w:tcPr>
          <w:p w14:paraId="4EA8C034" w14:textId="77777777" w:rsidR="007016E2" w:rsidRPr="00CD6E8A" w:rsidRDefault="007016E2" w:rsidP="007016E2">
            <w:pPr>
              <w:rPr>
                <w:sz w:val="24"/>
                <w:szCs w:val="24"/>
                <w:lang w:val="en-US"/>
              </w:rPr>
            </w:pPr>
            <w:r w:rsidRPr="00CD6E8A">
              <w:rPr>
                <w:sz w:val="24"/>
                <w:szCs w:val="24"/>
                <w:lang w:val="en-US"/>
              </w:rPr>
              <w:t>Total 10 hours</w:t>
            </w:r>
          </w:p>
        </w:tc>
      </w:tr>
    </w:tbl>
    <w:p w14:paraId="19559E22" w14:textId="77777777" w:rsidR="00A8223E" w:rsidRDefault="00A8223E" w:rsidP="00A8223E">
      <w:pPr>
        <w:ind w:left="7513" w:hanging="6946"/>
        <w:jc w:val="center"/>
        <w:rPr>
          <w:b/>
          <w:sz w:val="24"/>
          <w:szCs w:val="24"/>
        </w:rPr>
      </w:pPr>
    </w:p>
    <w:p w14:paraId="04A04F0E" w14:textId="77777777" w:rsidR="007016E2" w:rsidRPr="00CD6E8A" w:rsidRDefault="007016E2" w:rsidP="00A8223E">
      <w:pPr>
        <w:ind w:left="7513" w:hanging="6946"/>
        <w:jc w:val="center"/>
        <w:rPr>
          <w:b/>
          <w:sz w:val="24"/>
          <w:szCs w:val="24"/>
        </w:rPr>
      </w:pPr>
      <w:r w:rsidRPr="00CD6E8A">
        <w:rPr>
          <w:b/>
          <w:sz w:val="24"/>
          <w:szCs w:val="24"/>
        </w:rPr>
        <w:t>7. Topics of laboratory classes</w:t>
      </w:r>
    </w:p>
    <w:p w14:paraId="15057141" w14:textId="77777777" w:rsidR="007016E2" w:rsidRPr="00CD6E8A" w:rsidRDefault="007016E2" w:rsidP="007016E2">
      <w:pPr>
        <w:ind w:firstLine="284"/>
        <w:rPr>
          <w:sz w:val="24"/>
          <w:szCs w:val="24"/>
        </w:rPr>
      </w:pPr>
      <w:r w:rsidRPr="00CD6E8A">
        <w:rPr>
          <w:sz w:val="24"/>
          <w:szCs w:val="24"/>
        </w:rPr>
        <w:t>Laboratory classes are not provided by the program.</w:t>
      </w:r>
    </w:p>
    <w:p w14:paraId="0CD681B0" w14:textId="77777777" w:rsidR="007016E2" w:rsidRPr="00CD6E8A" w:rsidRDefault="007016E2" w:rsidP="007016E2">
      <w:pPr>
        <w:ind w:firstLine="284"/>
        <w:jc w:val="center"/>
        <w:rPr>
          <w:b/>
          <w:sz w:val="24"/>
          <w:szCs w:val="24"/>
        </w:rPr>
      </w:pPr>
    </w:p>
    <w:p w14:paraId="1C3A03D2" w14:textId="77777777" w:rsidR="00556F8D" w:rsidRPr="00CD6E8A" w:rsidRDefault="007016E2" w:rsidP="007016E2">
      <w:pPr>
        <w:ind w:firstLine="284"/>
        <w:jc w:val="center"/>
        <w:rPr>
          <w:b/>
          <w:sz w:val="24"/>
          <w:szCs w:val="24"/>
        </w:rPr>
      </w:pPr>
      <w:r w:rsidRPr="00CD6E8A">
        <w:rPr>
          <w:b/>
          <w:sz w:val="24"/>
          <w:szCs w:val="24"/>
        </w:rPr>
        <w:t>8. Independent work</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047"/>
      </w:tblGrid>
      <w:tr w:rsidR="007016E2" w:rsidRPr="00CD6E8A" w14:paraId="62561FCE" w14:textId="77777777" w:rsidTr="006E759D">
        <w:trPr>
          <w:trHeight w:val="624"/>
          <w:jc w:val="center"/>
        </w:trPr>
        <w:tc>
          <w:tcPr>
            <w:tcW w:w="601" w:type="dxa"/>
            <w:vAlign w:val="center"/>
          </w:tcPr>
          <w:p w14:paraId="78B162AE" w14:textId="77777777" w:rsidR="007016E2" w:rsidRPr="00CD6E8A" w:rsidRDefault="007016E2" w:rsidP="007016E2">
            <w:pPr>
              <w:keepNext/>
              <w:ind w:left="142" w:hanging="142"/>
              <w:jc w:val="center"/>
              <w:rPr>
                <w:sz w:val="24"/>
                <w:szCs w:val="24"/>
              </w:rPr>
            </w:pPr>
            <w:r w:rsidRPr="00CD6E8A">
              <w:rPr>
                <w:sz w:val="24"/>
                <w:szCs w:val="24"/>
              </w:rPr>
              <w:t>№</w:t>
            </w:r>
          </w:p>
          <w:p w14:paraId="4823B3C8" w14:textId="77777777" w:rsidR="007016E2" w:rsidRPr="00CD6E8A" w:rsidRDefault="007016E2" w:rsidP="007016E2">
            <w:pPr>
              <w:keepNext/>
              <w:ind w:left="142" w:hanging="142"/>
              <w:jc w:val="center"/>
              <w:rPr>
                <w:sz w:val="24"/>
                <w:szCs w:val="24"/>
              </w:rPr>
            </w:pPr>
          </w:p>
        </w:tc>
        <w:tc>
          <w:tcPr>
            <w:tcW w:w="8047" w:type="dxa"/>
          </w:tcPr>
          <w:p w14:paraId="1CB4E230" w14:textId="77777777" w:rsidR="007016E2" w:rsidRPr="00CD6E8A" w:rsidRDefault="007016E2" w:rsidP="007016E2">
            <w:pPr>
              <w:jc w:val="center"/>
              <w:rPr>
                <w:sz w:val="24"/>
                <w:szCs w:val="24"/>
              </w:rPr>
            </w:pPr>
            <w:r w:rsidRPr="00CD6E8A">
              <w:rPr>
                <w:sz w:val="24"/>
                <w:szCs w:val="24"/>
              </w:rPr>
              <w:t>Name topics</w:t>
            </w:r>
          </w:p>
        </w:tc>
      </w:tr>
      <w:tr w:rsidR="007016E2" w:rsidRPr="00CD6E8A" w14:paraId="2BBD8F30" w14:textId="77777777" w:rsidTr="006E759D">
        <w:trPr>
          <w:trHeight w:val="680"/>
          <w:jc w:val="center"/>
        </w:trPr>
        <w:tc>
          <w:tcPr>
            <w:tcW w:w="601" w:type="dxa"/>
            <w:vAlign w:val="center"/>
          </w:tcPr>
          <w:p w14:paraId="1D0F0FE8" w14:textId="77777777" w:rsidR="007016E2" w:rsidRPr="00CD6E8A" w:rsidRDefault="007016E2" w:rsidP="005939F7">
            <w:pPr>
              <w:keepNext/>
              <w:numPr>
                <w:ilvl w:val="0"/>
                <w:numId w:val="8"/>
              </w:numPr>
              <w:shd w:val="clear" w:color="auto" w:fill="FFFFFF"/>
              <w:autoSpaceDE/>
              <w:autoSpaceDN/>
              <w:ind w:left="284"/>
              <w:rPr>
                <w:sz w:val="24"/>
                <w:szCs w:val="24"/>
              </w:rPr>
            </w:pPr>
          </w:p>
        </w:tc>
        <w:tc>
          <w:tcPr>
            <w:tcW w:w="8047" w:type="dxa"/>
          </w:tcPr>
          <w:p w14:paraId="65E20A99" w14:textId="77777777" w:rsidR="007016E2" w:rsidRPr="00CD6E8A" w:rsidRDefault="007016E2" w:rsidP="007016E2">
            <w:pPr>
              <w:rPr>
                <w:sz w:val="24"/>
                <w:szCs w:val="24"/>
              </w:rPr>
            </w:pPr>
            <w:r w:rsidRPr="00CD6E8A">
              <w:rPr>
                <w:sz w:val="24"/>
                <w:szCs w:val="24"/>
              </w:rPr>
              <w:t>Preparation for practical classes - theoretical training and development of practical skills.</w:t>
            </w:r>
          </w:p>
        </w:tc>
      </w:tr>
      <w:tr w:rsidR="007016E2" w:rsidRPr="00CD6E8A" w14:paraId="1D7E90E8" w14:textId="77777777" w:rsidTr="006E759D">
        <w:trPr>
          <w:trHeight w:val="340"/>
          <w:jc w:val="center"/>
        </w:trPr>
        <w:tc>
          <w:tcPr>
            <w:tcW w:w="601" w:type="dxa"/>
            <w:vAlign w:val="center"/>
          </w:tcPr>
          <w:p w14:paraId="222AE4BA" w14:textId="77777777" w:rsidR="007016E2" w:rsidRPr="00CD6E8A" w:rsidRDefault="007016E2" w:rsidP="007016E2">
            <w:pPr>
              <w:keepNext/>
              <w:shd w:val="clear" w:color="auto" w:fill="FFFFFF"/>
              <w:ind w:left="57"/>
              <w:rPr>
                <w:sz w:val="24"/>
                <w:szCs w:val="24"/>
              </w:rPr>
            </w:pPr>
            <w:r w:rsidRPr="00CD6E8A">
              <w:rPr>
                <w:sz w:val="24"/>
                <w:szCs w:val="24"/>
              </w:rPr>
              <w:t>2.</w:t>
            </w:r>
          </w:p>
        </w:tc>
        <w:tc>
          <w:tcPr>
            <w:tcW w:w="8047" w:type="dxa"/>
          </w:tcPr>
          <w:p w14:paraId="62958790" w14:textId="77777777" w:rsidR="007016E2" w:rsidRPr="00CD6E8A" w:rsidRDefault="007016E2" w:rsidP="007016E2">
            <w:pPr>
              <w:rPr>
                <w:sz w:val="24"/>
                <w:szCs w:val="24"/>
              </w:rPr>
            </w:pPr>
            <w:r w:rsidRPr="00CD6E8A">
              <w:rPr>
                <w:sz w:val="24"/>
                <w:szCs w:val="24"/>
              </w:rPr>
              <w:t>Independent elaboration of topics that are not included in the lesson plan:</w:t>
            </w:r>
          </w:p>
        </w:tc>
      </w:tr>
      <w:tr w:rsidR="007016E2" w:rsidRPr="00CD6E8A" w14:paraId="7CF061A3" w14:textId="77777777" w:rsidTr="006E759D">
        <w:trPr>
          <w:trHeight w:val="340"/>
          <w:jc w:val="center"/>
        </w:trPr>
        <w:tc>
          <w:tcPr>
            <w:tcW w:w="601" w:type="dxa"/>
            <w:vAlign w:val="center"/>
          </w:tcPr>
          <w:p w14:paraId="1B89D5D9" w14:textId="77777777" w:rsidR="007016E2" w:rsidRPr="00CD6E8A" w:rsidRDefault="007016E2" w:rsidP="007016E2">
            <w:pPr>
              <w:keepNext/>
              <w:shd w:val="clear" w:color="auto" w:fill="FFFFFF"/>
              <w:ind w:left="57"/>
              <w:rPr>
                <w:sz w:val="24"/>
                <w:szCs w:val="24"/>
              </w:rPr>
            </w:pPr>
            <w:r w:rsidRPr="00CD6E8A">
              <w:rPr>
                <w:sz w:val="24"/>
                <w:szCs w:val="24"/>
              </w:rPr>
              <w:t>2.1</w:t>
            </w:r>
          </w:p>
        </w:tc>
        <w:tc>
          <w:tcPr>
            <w:tcW w:w="8047" w:type="dxa"/>
          </w:tcPr>
          <w:p w14:paraId="11DD96D7" w14:textId="77777777" w:rsidR="007016E2" w:rsidRPr="00CD6E8A" w:rsidRDefault="007016E2" w:rsidP="007016E2">
            <w:pPr>
              <w:rPr>
                <w:sz w:val="24"/>
                <w:szCs w:val="24"/>
              </w:rPr>
            </w:pPr>
            <w:r w:rsidRPr="00CD6E8A">
              <w:rPr>
                <w:sz w:val="24"/>
                <w:szCs w:val="24"/>
              </w:rPr>
              <w:t>Emergency care for respiratory failure.</w:t>
            </w:r>
          </w:p>
        </w:tc>
      </w:tr>
      <w:tr w:rsidR="007016E2" w:rsidRPr="00CD6E8A" w14:paraId="3D917E04" w14:textId="77777777" w:rsidTr="006E759D">
        <w:trPr>
          <w:trHeight w:val="340"/>
          <w:jc w:val="center"/>
        </w:trPr>
        <w:tc>
          <w:tcPr>
            <w:tcW w:w="601" w:type="dxa"/>
            <w:vAlign w:val="center"/>
          </w:tcPr>
          <w:p w14:paraId="2CDE9883" w14:textId="77777777" w:rsidR="007016E2" w:rsidRPr="00CD6E8A" w:rsidRDefault="007016E2" w:rsidP="007016E2">
            <w:pPr>
              <w:keepNext/>
              <w:shd w:val="clear" w:color="auto" w:fill="FFFFFF"/>
              <w:ind w:left="57"/>
              <w:rPr>
                <w:sz w:val="24"/>
                <w:szCs w:val="24"/>
              </w:rPr>
            </w:pPr>
            <w:r w:rsidRPr="00CD6E8A">
              <w:rPr>
                <w:sz w:val="24"/>
                <w:szCs w:val="24"/>
              </w:rPr>
              <w:t>2.2</w:t>
            </w:r>
          </w:p>
        </w:tc>
        <w:tc>
          <w:tcPr>
            <w:tcW w:w="8047" w:type="dxa"/>
          </w:tcPr>
          <w:p w14:paraId="728D9B73" w14:textId="77777777" w:rsidR="007016E2" w:rsidRPr="00CD6E8A" w:rsidRDefault="007016E2" w:rsidP="007016E2">
            <w:pPr>
              <w:rPr>
                <w:sz w:val="24"/>
                <w:szCs w:val="24"/>
              </w:rPr>
            </w:pPr>
            <w:r w:rsidRPr="00CD6E8A">
              <w:rPr>
                <w:sz w:val="24"/>
                <w:szCs w:val="24"/>
              </w:rPr>
              <w:t>Emergency care for cardiovascular insufficiency.</w:t>
            </w:r>
          </w:p>
        </w:tc>
      </w:tr>
      <w:tr w:rsidR="007016E2" w:rsidRPr="00CD6E8A" w14:paraId="3174AB35" w14:textId="77777777" w:rsidTr="006E759D">
        <w:trPr>
          <w:trHeight w:val="340"/>
          <w:jc w:val="center"/>
        </w:trPr>
        <w:tc>
          <w:tcPr>
            <w:tcW w:w="601" w:type="dxa"/>
            <w:vAlign w:val="center"/>
          </w:tcPr>
          <w:p w14:paraId="119C4762" w14:textId="77777777" w:rsidR="007016E2" w:rsidRPr="00CD6E8A" w:rsidRDefault="007016E2" w:rsidP="007016E2">
            <w:pPr>
              <w:keepNext/>
              <w:shd w:val="clear" w:color="auto" w:fill="FFFFFF"/>
              <w:ind w:left="57"/>
              <w:rPr>
                <w:sz w:val="24"/>
                <w:szCs w:val="24"/>
              </w:rPr>
            </w:pPr>
            <w:r w:rsidRPr="00CD6E8A">
              <w:rPr>
                <w:sz w:val="24"/>
                <w:szCs w:val="24"/>
              </w:rPr>
              <w:t>2.3</w:t>
            </w:r>
          </w:p>
        </w:tc>
        <w:tc>
          <w:tcPr>
            <w:tcW w:w="8047" w:type="dxa"/>
          </w:tcPr>
          <w:p w14:paraId="336B2B9B" w14:textId="77777777" w:rsidR="007016E2" w:rsidRPr="00CD6E8A" w:rsidRDefault="007016E2" w:rsidP="007016E2">
            <w:pPr>
              <w:rPr>
                <w:sz w:val="24"/>
                <w:szCs w:val="24"/>
              </w:rPr>
            </w:pPr>
            <w:r w:rsidRPr="00CD6E8A">
              <w:rPr>
                <w:sz w:val="24"/>
                <w:szCs w:val="24"/>
              </w:rPr>
              <w:t>Emergency care for renal failure.</w:t>
            </w:r>
          </w:p>
        </w:tc>
      </w:tr>
      <w:tr w:rsidR="007016E2" w:rsidRPr="00CD6E8A" w14:paraId="0C2335DA" w14:textId="77777777" w:rsidTr="006E759D">
        <w:trPr>
          <w:trHeight w:val="340"/>
          <w:jc w:val="center"/>
        </w:trPr>
        <w:tc>
          <w:tcPr>
            <w:tcW w:w="601" w:type="dxa"/>
            <w:vAlign w:val="center"/>
          </w:tcPr>
          <w:p w14:paraId="63D8D82F" w14:textId="77777777" w:rsidR="007016E2" w:rsidRPr="00CD6E8A" w:rsidRDefault="007016E2" w:rsidP="007016E2">
            <w:pPr>
              <w:keepNext/>
              <w:shd w:val="clear" w:color="auto" w:fill="FFFFFF"/>
              <w:ind w:left="57"/>
              <w:rPr>
                <w:sz w:val="24"/>
                <w:szCs w:val="24"/>
              </w:rPr>
            </w:pPr>
            <w:r w:rsidRPr="00CD6E8A">
              <w:rPr>
                <w:sz w:val="24"/>
                <w:szCs w:val="24"/>
              </w:rPr>
              <w:t>2.4</w:t>
            </w:r>
          </w:p>
        </w:tc>
        <w:tc>
          <w:tcPr>
            <w:tcW w:w="8047" w:type="dxa"/>
          </w:tcPr>
          <w:p w14:paraId="10EA6B4D" w14:textId="77777777" w:rsidR="007016E2" w:rsidRPr="00CD6E8A" w:rsidRDefault="007016E2" w:rsidP="007016E2">
            <w:pPr>
              <w:rPr>
                <w:sz w:val="24"/>
                <w:szCs w:val="24"/>
              </w:rPr>
            </w:pPr>
            <w:r w:rsidRPr="00CD6E8A">
              <w:rPr>
                <w:sz w:val="24"/>
                <w:szCs w:val="24"/>
              </w:rPr>
              <w:t>Individual independent work of students on one of the topics of choice. Review of the scientific literature of your choice.</w:t>
            </w:r>
          </w:p>
        </w:tc>
      </w:tr>
      <w:tr w:rsidR="007016E2" w:rsidRPr="00CD6E8A" w14:paraId="35EDD696" w14:textId="77777777" w:rsidTr="006E759D">
        <w:trPr>
          <w:trHeight w:val="340"/>
          <w:jc w:val="center"/>
        </w:trPr>
        <w:tc>
          <w:tcPr>
            <w:tcW w:w="601" w:type="dxa"/>
            <w:vAlign w:val="center"/>
          </w:tcPr>
          <w:p w14:paraId="3DD5AD9C" w14:textId="77777777" w:rsidR="007016E2" w:rsidRPr="00CD6E8A" w:rsidRDefault="007016E2" w:rsidP="007016E2">
            <w:pPr>
              <w:keepNext/>
              <w:shd w:val="clear" w:color="auto" w:fill="FFFFFF"/>
              <w:ind w:left="57"/>
              <w:rPr>
                <w:b/>
                <w:sz w:val="24"/>
                <w:szCs w:val="24"/>
              </w:rPr>
            </w:pPr>
          </w:p>
        </w:tc>
        <w:tc>
          <w:tcPr>
            <w:tcW w:w="8047" w:type="dxa"/>
          </w:tcPr>
          <w:p w14:paraId="4972031A" w14:textId="77777777" w:rsidR="007016E2" w:rsidRPr="00CD6E8A" w:rsidRDefault="007016E2" w:rsidP="007016E2">
            <w:pPr>
              <w:rPr>
                <w:b/>
                <w:sz w:val="24"/>
                <w:szCs w:val="24"/>
              </w:rPr>
            </w:pPr>
            <w:r w:rsidRPr="00CD6E8A">
              <w:rPr>
                <w:b/>
                <w:sz w:val="24"/>
                <w:szCs w:val="24"/>
              </w:rPr>
              <w:t>Total hours: 20</w:t>
            </w:r>
          </w:p>
        </w:tc>
      </w:tr>
    </w:tbl>
    <w:p w14:paraId="004DFFAE" w14:textId="77777777" w:rsidR="00556F8D" w:rsidRPr="00CD6E8A" w:rsidRDefault="00556F8D" w:rsidP="00F56677">
      <w:pPr>
        <w:jc w:val="center"/>
        <w:rPr>
          <w:b/>
          <w:sz w:val="24"/>
          <w:szCs w:val="24"/>
        </w:rPr>
      </w:pPr>
    </w:p>
    <w:p w14:paraId="4B5658C1" w14:textId="77777777" w:rsidR="007571C9" w:rsidRPr="00CD6E8A" w:rsidRDefault="007571C9" w:rsidP="007571C9">
      <w:pPr>
        <w:ind w:left="720"/>
        <w:jc w:val="both"/>
        <w:rPr>
          <w:b/>
          <w:sz w:val="24"/>
          <w:szCs w:val="24"/>
          <w:lang w:val="en-US"/>
        </w:rPr>
      </w:pPr>
      <w:r w:rsidRPr="00CD6E8A">
        <w:rPr>
          <w:b/>
          <w:sz w:val="24"/>
          <w:szCs w:val="24"/>
          <w:lang w:val="en-US"/>
        </w:rPr>
        <w:t>9. Tasks for independent work</w:t>
      </w:r>
    </w:p>
    <w:p w14:paraId="4A97B3D7" w14:textId="77777777" w:rsidR="007571C9" w:rsidRPr="00CD6E8A" w:rsidRDefault="007571C9" w:rsidP="007571C9">
      <w:pPr>
        <w:ind w:left="720"/>
        <w:jc w:val="both"/>
        <w:rPr>
          <w:sz w:val="24"/>
          <w:szCs w:val="24"/>
          <w:lang w:val="en-US"/>
        </w:rPr>
      </w:pPr>
      <w:r w:rsidRPr="00CD6E8A">
        <w:rPr>
          <w:sz w:val="24"/>
          <w:szCs w:val="24"/>
          <w:lang w:val="en-US"/>
        </w:rPr>
        <w:t>- preparation for classroom (practical);</w:t>
      </w:r>
    </w:p>
    <w:p w14:paraId="38DB0B29" w14:textId="77777777" w:rsidR="007571C9" w:rsidRPr="00CD6E8A" w:rsidRDefault="007571C9" w:rsidP="007571C9">
      <w:pPr>
        <w:ind w:left="720"/>
        <w:jc w:val="both"/>
        <w:rPr>
          <w:sz w:val="24"/>
          <w:szCs w:val="24"/>
          <w:lang w:val="en-US"/>
        </w:rPr>
      </w:pPr>
      <w:r w:rsidRPr="00CD6E8A">
        <w:rPr>
          <w:sz w:val="24"/>
          <w:szCs w:val="24"/>
          <w:lang w:val="en-US"/>
        </w:rPr>
        <w:t>- performance of practical tasks during the semester;</w:t>
      </w:r>
    </w:p>
    <w:p w14:paraId="4647E562" w14:textId="77777777" w:rsidR="007571C9" w:rsidRPr="00CD6E8A" w:rsidRDefault="007571C9" w:rsidP="007571C9">
      <w:pPr>
        <w:ind w:left="720"/>
        <w:jc w:val="both"/>
        <w:rPr>
          <w:sz w:val="24"/>
          <w:szCs w:val="24"/>
          <w:lang w:val="en-US"/>
        </w:rPr>
      </w:pPr>
      <w:r w:rsidRPr="00CD6E8A">
        <w:rPr>
          <w:sz w:val="24"/>
          <w:szCs w:val="24"/>
          <w:lang w:val="en-US"/>
        </w:rPr>
        <w:t>- independent study of certain topics of the discipline;</w:t>
      </w:r>
    </w:p>
    <w:p w14:paraId="4F37B100" w14:textId="77777777" w:rsidR="007571C9" w:rsidRPr="00CD6E8A" w:rsidRDefault="007571C9" w:rsidP="007571C9">
      <w:pPr>
        <w:ind w:left="720"/>
        <w:jc w:val="both"/>
        <w:rPr>
          <w:sz w:val="24"/>
          <w:szCs w:val="24"/>
          <w:lang w:val="en-US"/>
        </w:rPr>
      </w:pPr>
      <w:r w:rsidRPr="00CD6E8A">
        <w:rPr>
          <w:sz w:val="24"/>
          <w:szCs w:val="24"/>
          <w:lang w:val="en-US"/>
        </w:rPr>
        <w:t>- preparation and implementation of tasks provided by the program of practical training;</w:t>
      </w:r>
    </w:p>
    <w:p w14:paraId="268E2305" w14:textId="77777777" w:rsidR="00556F8D" w:rsidRPr="00CD6E8A" w:rsidRDefault="007571C9" w:rsidP="007571C9">
      <w:pPr>
        <w:ind w:left="720"/>
        <w:jc w:val="both"/>
        <w:rPr>
          <w:sz w:val="24"/>
          <w:szCs w:val="24"/>
          <w:lang w:val="en-US"/>
        </w:rPr>
      </w:pPr>
      <w:r w:rsidRPr="00CD6E8A">
        <w:rPr>
          <w:sz w:val="24"/>
          <w:szCs w:val="24"/>
          <w:lang w:val="en-US"/>
        </w:rPr>
        <w:t>- preparation for all types of control (differential test).</w:t>
      </w:r>
    </w:p>
    <w:p w14:paraId="35E23E60" w14:textId="77777777" w:rsidR="00D429CB" w:rsidRPr="00CD6E8A" w:rsidRDefault="00D429CB" w:rsidP="007571C9">
      <w:pPr>
        <w:ind w:left="720"/>
        <w:jc w:val="both"/>
        <w:rPr>
          <w:sz w:val="24"/>
          <w:szCs w:val="24"/>
        </w:rPr>
      </w:pPr>
    </w:p>
    <w:p w14:paraId="437FAE42" w14:textId="77777777" w:rsidR="006C345B" w:rsidRPr="00CD6E8A" w:rsidRDefault="006C345B" w:rsidP="006C345B">
      <w:pPr>
        <w:jc w:val="center"/>
        <w:rPr>
          <w:b/>
          <w:sz w:val="24"/>
          <w:szCs w:val="24"/>
          <w:lang w:val="en" w:eastAsia="ru-RU"/>
        </w:rPr>
      </w:pPr>
      <w:r w:rsidRPr="00CD6E8A">
        <w:rPr>
          <w:b/>
          <w:sz w:val="24"/>
          <w:szCs w:val="24"/>
          <w:lang w:val="en" w:eastAsia="ru-RU"/>
        </w:rPr>
        <w:t>10. Policy of the teacher of the Department of Pediatric Surgery and Pediatric Anesthesiology</w:t>
      </w:r>
    </w:p>
    <w:p w14:paraId="144CFB76" w14:textId="77777777" w:rsidR="006C345B" w:rsidRPr="00CD6E8A" w:rsidRDefault="006C345B" w:rsidP="00CD6E8A">
      <w:pPr>
        <w:ind w:firstLine="708"/>
        <w:jc w:val="both"/>
        <w:rPr>
          <w:sz w:val="24"/>
          <w:szCs w:val="24"/>
          <w:lang w:val="en" w:eastAsia="ru-RU"/>
        </w:rPr>
      </w:pPr>
      <w:r w:rsidRPr="00CD6E8A">
        <w:rPr>
          <w:sz w:val="24"/>
          <w:szCs w:val="24"/>
          <w:lang w:val="en" w:eastAsia="ru-RU"/>
        </w:rPr>
        <w:t>Academic expectations from students / -ok</w:t>
      </w:r>
    </w:p>
    <w:p w14:paraId="68579D67" w14:textId="77777777" w:rsidR="006C345B" w:rsidRPr="00CD6E8A" w:rsidRDefault="006C345B" w:rsidP="00D429CB">
      <w:pPr>
        <w:ind w:firstLine="708"/>
        <w:jc w:val="both"/>
        <w:rPr>
          <w:sz w:val="24"/>
          <w:szCs w:val="24"/>
          <w:lang w:val="en" w:eastAsia="ru-RU"/>
        </w:rPr>
      </w:pPr>
      <w:r w:rsidRPr="00CD6E8A">
        <w:rPr>
          <w:sz w:val="24"/>
          <w:szCs w:val="24"/>
          <w:lang w:val="en" w:eastAsia="ru-RU"/>
        </w:rPr>
        <w:t>Course requirements</w:t>
      </w:r>
    </w:p>
    <w:p w14:paraId="043E79D3" w14:textId="77777777" w:rsidR="006C345B" w:rsidRPr="00CD6E8A" w:rsidRDefault="006C345B" w:rsidP="00D429CB">
      <w:pPr>
        <w:ind w:firstLine="708"/>
        <w:jc w:val="both"/>
        <w:rPr>
          <w:sz w:val="24"/>
          <w:szCs w:val="24"/>
          <w:lang w:val="en" w:eastAsia="ru-RU"/>
        </w:rPr>
      </w:pPr>
      <w:r w:rsidRPr="00CD6E8A">
        <w:rPr>
          <w:sz w:val="24"/>
          <w:szCs w:val="24"/>
          <w:lang w:val="en" w:eastAsia="ru-RU"/>
        </w:rPr>
        <w:t>It is expected that students will attend all lectures and practical classes. If they missed classes, it is necessary to work it out (according to the schedule on the information stand of the department)</w:t>
      </w:r>
    </w:p>
    <w:p w14:paraId="6BD43B5D" w14:textId="77777777" w:rsidR="006C345B" w:rsidRPr="00CD6E8A" w:rsidRDefault="006C345B" w:rsidP="00D429CB">
      <w:pPr>
        <w:ind w:firstLine="284"/>
        <w:jc w:val="both"/>
        <w:rPr>
          <w:sz w:val="24"/>
          <w:szCs w:val="24"/>
          <w:lang w:val="en-US" w:eastAsia="ru-RU"/>
        </w:rPr>
      </w:pPr>
      <w:r w:rsidRPr="00CD6E8A">
        <w:rPr>
          <w:sz w:val="24"/>
          <w:szCs w:val="24"/>
          <w:lang w:val="en" w:eastAsia="ru-RU"/>
        </w:rPr>
        <w:t>Written and homework must be completed completely and on time, if students have questions, you can contact the teacher in person or by e-mail, which the teacher will provide in the first practical lesson.</w:t>
      </w:r>
    </w:p>
    <w:p w14:paraId="47F642F7" w14:textId="77777777" w:rsidR="00D429CB" w:rsidRPr="00CD6E8A" w:rsidRDefault="00D429CB" w:rsidP="00D429CB">
      <w:pPr>
        <w:ind w:firstLine="284"/>
        <w:jc w:val="both"/>
        <w:rPr>
          <w:sz w:val="24"/>
          <w:szCs w:val="24"/>
          <w:lang w:val="en" w:eastAsia="ru-RU"/>
        </w:rPr>
      </w:pPr>
      <w:r w:rsidRPr="00CD6E8A">
        <w:rPr>
          <w:sz w:val="24"/>
          <w:szCs w:val="24"/>
          <w:lang w:val="en" w:eastAsia="ru-RU"/>
        </w:rPr>
        <w:t>During the practical lesson, students are recommended to keep a synopsis of the lesson and keep a sufficient level of silence. Asking questions to the teacher is perfectly normal.</w:t>
      </w:r>
    </w:p>
    <w:p w14:paraId="4D73D206" w14:textId="77777777" w:rsidR="00D429CB" w:rsidRPr="00CD6E8A" w:rsidRDefault="00D429CB" w:rsidP="00D429CB">
      <w:pPr>
        <w:ind w:firstLine="284"/>
        <w:jc w:val="both"/>
        <w:rPr>
          <w:sz w:val="24"/>
          <w:szCs w:val="24"/>
          <w:lang w:val="en" w:eastAsia="ru-RU"/>
        </w:rPr>
      </w:pPr>
      <w:r w:rsidRPr="00CD6E8A">
        <w:rPr>
          <w:sz w:val="24"/>
          <w:szCs w:val="24"/>
          <w:lang w:val="en" w:eastAsia="ru-RU"/>
        </w:rPr>
        <w:t xml:space="preserve">Practical training. Active participation during the discussion in the audience, students should be ready to understand the material in detail, ask questions, express their point of view, discuss. </w:t>
      </w:r>
    </w:p>
    <w:p w14:paraId="6F4D1747" w14:textId="77777777" w:rsidR="00D429CB" w:rsidRPr="00CD6E8A" w:rsidRDefault="00D429CB" w:rsidP="00D429CB">
      <w:pPr>
        <w:ind w:firstLine="284"/>
        <w:jc w:val="both"/>
        <w:rPr>
          <w:sz w:val="24"/>
          <w:szCs w:val="24"/>
          <w:lang w:val="en-US" w:eastAsia="ru-RU"/>
        </w:rPr>
      </w:pPr>
      <w:r w:rsidRPr="00CD6E8A">
        <w:rPr>
          <w:sz w:val="24"/>
          <w:szCs w:val="24"/>
          <w:lang w:val="en" w:eastAsia="ru-RU"/>
        </w:rPr>
        <w:t>During the discussion it is important:</w:t>
      </w:r>
    </w:p>
    <w:p w14:paraId="7B82FC98" w14:textId="77777777" w:rsidR="00CD6E8A" w:rsidRPr="00CD6E8A" w:rsidRDefault="00CD6E8A" w:rsidP="00CD6E8A">
      <w:pPr>
        <w:rPr>
          <w:sz w:val="24"/>
          <w:szCs w:val="24"/>
          <w:lang w:val="en" w:eastAsia="ru-RU"/>
        </w:rPr>
      </w:pPr>
      <w:r w:rsidRPr="00CD6E8A">
        <w:rPr>
          <w:sz w:val="24"/>
          <w:szCs w:val="24"/>
          <w:lang w:val="en" w:eastAsia="ru-RU"/>
        </w:rPr>
        <w:t>- respect for colleagues,</w:t>
      </w:r>
    </w:p>
    <w:p w14:paraId="6B215285" w14:textId="77777777" w:rsidR="00CD6E8A" w:rsidRPr="00CD6E8A" w:rsidRDefault="00CD6E8A" w:rsidP="00CD6E8A">
      <w:pPr>
        <w:rPr>
          <w:sz w:val="24"/>
          <w:szCs w:val="24"/>
          <w:lang w:val="en" w:eastAsia="ru-RU"/>
        </w:rPr>
      </w:pPr>
      <w:r w:rsidRPr="00CD6E8A">
        <w:rPr>
          <w:sz w:val="24"/>
          <w:szCs w:val="24"/>
          <w:lang w:val="en" w:eastAsia="ru-RU"/>
        </w:rPr>
        <w:t>- tolerance for others and their experience,</w:t>
      </w:r>
    </w:p>
    <w:p w14:paraId="7867A988" w14:textId="77777777" w:rsidR="00CD6E8A" w:rsidRPr="00CD6E8A" w:rsidRDefault="00CD6E8A" w:rsidP="00CD6E8A">
      <w:pPr>
        <w:rPr>
          <w:sz w:val="24"/>
          <w:szCs w:val="24"/>
          <w:lang w:val="en" w:eastAsia="ru-RU"/>
        </w:rPr>
      </w:pPr>
      <w:r w:rsidRPr="00CD6E8A">
        <w:rPr>
          <w:sz w:val="24"/>
          <w:szCs w:val="24"/>
          <w:lang w:val="en" w:eastAsia="ru-RU"/>
        </w:rPr>
        <w:t>- receptivity and impartiality,</w:t>
      </w:r>
    </w:p>
    <w:p w14:paraId="3BDFB1EE" w14:textId="77777777" w:rsidR="00CD6E8A" w:rsidRPr="00CD6E8A" w:rsidRDefault="00CD6E8A" w:rsidP="00CD6E8A">
      <w:pPr>
        <w:rPr>
          <w:sz w:val="24"/>
          <w:szCs w:val="24"/>
          <w:lang w:val="en" w:eastAsia="ru-RU"/>
        </w:rPr>
      </w:pPr>
      <w:r w:rsidRPr="00CD6E8A">
        <w:rPr>
          <w:sz w:val="24"/>
          <w:szCs w:val="24"/>
          <w:lang w:val="en" w:eastAsia="ru-RU"/>
        </w:rPr>
        <w:t>- the ability to disagree with the opinion, but to respect the identity of the opponent (s),</w:t>
      </w:r>
    </w:p>
    <w:p w14:paraId="0FB9C41E" w14:textId="77777777" w:rsidR="00CD6E8A" w:rsidRPr="00CD6E8A" w:rsidRDefault="00CD6E8A" w:rsidP="00CD6E8A">
      <w:pPr>
        <w:rPr>
          <w:sz w:val="24"/>
          <w:szCs w:val="24"/>
          <w:lang w:val="en" w:eastAsia="ru-RU"/>
        </w:rPr>
      </w:pPr>
      <w:r w:rsidRPr="00CD6E8A">
        <w:rPr>
          <w:sz w:val="24"/>
          <w:szCs w:val="24"/>
          <w:lang w:val="en" w:eastAsia="ru-RU"/>
        </w:rPr>
        <w:t>- careful argumentation of his opinion and the courage to change his position under the influence of evidence,</w:t>
      </w:r>
    </w:p>
    <w:p w14:paraId="64A55F67" w14:textId="77777777" w:rsidR="00CD6E8A" w:rsidRPr="00CD6E8A" w:rsidRDefault="00CD6E8A" w:rsidP="00CD6E8A">
      <w:pPr>
        <w:rPr>
          <w:sz w:val="24"/>
          <w:szCs w:val="24"/>
          <w:lang w:val="en" w:eastAsia="ru-RU"/>
        </w:rPr>
      </w:pPr>
      <w:r w:rsidRPr="00CD6E8A">
        <w:rPr>
          <w:sz w:val="24"/>
          <w:szCs w:val="24"/>
          <w:lang w:val="en" w:eastAsia="ru-RU"/>
        </w:rPr>
        <w:t>- self-expression, when a person avoids unnecessary generalizations, describes his feelings and formulates his wishes based on their own thoughts and emotions,</w:t>
      </w:r>
    </w:p>
    <w:p w14:paraId="3749EE93" w14:textId="77777777" w:rsidR="00CD6E8A" w:rsidRPr="00CD6E8A" w:rsidRDefault="00CD6E8A" w:rsidP="00CD6E8A">
      <w:pPr>
        <w:rPr>
          <w:sz w:val="24"/>
          <w:szCs w:val="24"/>
          <w:lang w:val="en" w:eastAsia="ru-RU"/>
        </w:rPr>
      </w:pPr>
      <w:r w:rsidRPr="00CD6E8A">
        <w:rPr>
          <w:sz w:val="24"/>
          <w:szCs w:val="24"/>
          <w:lang w:val="en" w:eastAsia="ru-RU"/>
        </w:rPr>
        <w:t>- Mandatory acquaintance with primary sources.</w:t>
      </w:r>
    </w:p>
    <w:p w14:paraId="2A52566B" w14:textId="77777777" w:rsidR="00CD6E8A" w:rsidRPr="00CD6E8A" w:rsidRDefault="00CD6E8A" w:rsidP="00CD6E8A">
      <w:pPr>
        <w:rPr>
          <w:sz w:val="24"/>
          <w:szCs w:val="24"/>
          <w:lang w:val="en-US" w:eastAsia="ru-RU"/>
        </w:rPr>
      </w:pPr>
      <w:r w:rsidRPr="00CD6E8A">
        <w:rPr>
          <w:sz w:val="24"/>
          <w:szCs w:val="24"/>
          <w:lang w:val="en" w:eastAsia="ru-RU"/>
        </w:rPr>
        <w:t>A creative approach in its various manifestations is welcome. Students are expected to be interested in participating in city, national and international conferences, competitions and other events in the subject profile.</w:t>
      </w:r>
    </w:p>
    <w:p w14:paraId="33CA189E" w14:textId="77777777" w:rsidR="007571C9" w:rsidRPr="007571C9" w:rsidRDefault="007571C9" w:rsidP="007571C9">
      <w:pPr>
        <w:suppressAutoHyphens/>
        <w:autoSpaceDE/>
        <w:autoSpaceDN/>
        <w:jc w:val="center"/>
        <w:rPr>
          <w:sz w:val="24"/>
          <w:szCs w:val="24"/>
          <w:lang w:val="en"/>
        </w:rPr>
      </w:pPr>
      <w:r w:rsidRPr="007571C9">
        <w:rPr>
          <w:sz w:val="24"/>
          <w:szCs w:val="24"/>
          <w:lang w:val="en"/>
        </w:rPr>
        <w:t>Occupational Health</w:t>
      </w:r>
    </w:p>
    <w:p w14:paraId="6B1F45C1" w14:textId="77777777" w:rsidR="007571C9" w:rsidRPr="007571C9" w:rsidRDefault="007571C9" w:rsidP="007571C9">
      <w:pPr>
        <w:suppressAutoHyphens/>
        <w:autoSpaceDE/>
        <w:autoSpaceDN/>
        <w:ind w:firstLine="708"/>
        <w:jc w:val="both"/>
        <w:rPr>
          <w:sz w:val="24"/>
          <w:szCs w:val="24"/>
          <w:lang w:val="en-US"/>
        </w:rPr>
      </w:pPr>
      <w:r w:rsidRPr="007571C9">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29C3ED95" w14:textId="77777777" w:rsidR="007571C9" w:rsidRPr="007571C9" w:rsidRDefault="007571C9" w:rsidP="007571C9">
      <w:pPr>
        <w:suppressAutoHyphens/>
        <w:autoSpaceDE/>
        <w:autoSpaceDN/>
        <w:jc w:val="both"/>
        <w:rPr>
          <w:sz w:val="24"/>
          <w:szCs w:val="24"/>
          <w:lang w:val="en-US"/>
        </w:rPr>
      </w:pPr>
    </w:p>
    <w:p w14:paraId="5C7E3954" w14:textId="77777777" w:rsidR="007571C9" w:rsidRPr="007571C9" w:rsidRDefault="007571C9" w:rsidP="007571C9">
      <w:pPr>
        <w:tabs>
          <w:tab w:val="left" w:pos="993"/>
        </w:tabs>
        <w:suppressAutoHyphens/>
        <w:autoSpaceDE/>
        <w:autoSpaceDN/>
        <w:jc w:val="center"/>
        <w:rPr>
          <w:sz w:val="24"/>
          <w:szCs w:val="24"/>
          <w:lang w:val="en"/>
        </w:rPr>
      </w:pPr>
      <w:r w:rsidRPr="007571C9">
        <w:rPr>
          <w:sz w:val="24"/>
          <w:szCs w:val="24"/>
          <w:lang w:val="en"/>
        </w:rPr>
        <w:t>Behavior in the audience</w:t>
      </w:r>
    </w:p>
    <w:p w14:paraId="716A414D" w14:textId="77777777" w:rsidR="007571C9" w:rsidRPr="007571C9" w:rsidRDefault="007571C9" w:rsidP="007571C9">
      <w:pPr>
        <w:tabs>
          <w:tab w:val="left" w:pos="567"/>
          <w:tab w:val="left" w:pos="993"/>
        </w:tabs>
        <w:suppressAutoHyphens/>
        <w:autoSpaceDE/>
        <w:autoSpaceDN/>
        <w:jc w:val="both"/>
        <w:rPr>
          <w:sz w:val="24"/>
          <w:szCs w:val="24"/>
          <w:lang w:val="en"/>
        </w:rPr>
      </w:pPr>
      <w:r w:rsidRPr="007571C9">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1458157F" w14:textId="77777777" w:rsidR="007571C9" w:rsidRPr="007571C9" w:rsidRDefault="007571C9" w:rsidP="007571C9">
      <w:pPr>
        <w:tabs>
          <w:tab w:val="left" w:pos="993"/>
        </w:tabs>
        <w:suppressAutoHyphens/>
        <w:autoSpaceDE/>
        <w:autoSpaceDN/>
        <w:ind w:left="709"/>
        <w:contextualSpacing/>
        <w:jc w:val="both"/>
        <w:rPr>
          <w:sz w:val="24"/>
          <w:szCs w:val="24"/>
          <w:lang w:val="en"/>
        </w:rPr>
      </w:pPr>
      <w:r w:rsidRPr="007571C9">
        <w:rPr>
          <w:sz w:val="24"/>
          <w:szCs w:val="24"/>
          <w:lang w:val="en"/>
        </w:rPr>
        <w:t>During classes it is allowed:</w:t>
      </w:r>
    </w:p>
    <w:p w14:paraId="123D599E"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leave the audience for a short time if necessary and with the permission of the teacher;</w:t>
      </w:r>
    </w:p>
    <w:p w14:paraId="56A3C9E1"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drink soft drinks;</w:t>
      </w:r>
    </w:p>
    <w:p w14:paraId="6484A184"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take photos of presentation slides;</w:t>
      </w:r>
    </w:p>
    <w:p w14:paraId="4F352A8E"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take an active part in the class</w:t>
      </w:r>
    </w:p>
    <w:p w14:paraId="45AE6F1D" w14:textId="77777777" w:rsidR="007571C9" w:rsidRPr="007571C9" w:rsidRDefault="007571C9" w:rsidP="007571C9">
      <w:pPr>
        <w:tabs>
          <w:tab w:val="left" w:pos="993"/>
        </w:tabs>
        <w:suppressAutoHyphens/>
        <w:autoSpaceDE/>
        <w:autoSpaceDN/>
        <w:ind w:firstLine="567"/>
        <w:jc w:val="both"/>
        <w:rPr>
          <w:sz w:val="24"/>
          <w:szCs w:val="24"/>
          <w:lang w:val="en"/>
        </w:rPr>
      </w:pPr>
      <w:r w:rsidRPr="007571C9">
        <w:rPr>
          <w:sz w:val="24"/>
          <w:szCs w:val="24"/>
          <w:lang w:val="en"/>
        </w:rPr>
        <w:t>Forbidden:</w:t>
      </w:r>
    </w:p>
    <w:p w14:paraId="4FE98A18"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US"/>
        </w:rPr>
      </w:pPr>
      <w:r w:rsidRPr="007571C9">
        <w:rPr>
          <w:sz w:val="24"/>
          <w:szCs w:val="24"/>
          <w:lang w:val="en"/>
        </w:rPr>
        <w:t>eat (except for persons whose special medical condition requires another - in this case, medical confirmation is required);</w:t>
      </w:r>
    </w:p>
    <w:p w14:paraId="4D639D66"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smoking, drinking alcohol and even low-alcohol beverages or drugs;</w:t>
      </w:r>
    </w:p>
    <w:p w14:paraId="019A345D"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use obscene language or use words that offend the honor and dignity of colleagues and faculty;</w:t>
      </w:r>
    </w:p>
    <w:p w14:paraId="13D79341"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gambling;</w:t>
      </w:r>
    </w:p>
    <w:p w14:paraId="5038D252"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damage the material and technical base of the university (damage inventory, equipment; furniture, walls, floors, litter the premises and territories);</w:t>
      </w:r>
    </w:p>
    <w:p w14:paraId="2EE9717D"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shouting, shouting or listening to loud music in classrooms and even in corridors during classes.</w:t>
      </w:r>
    </w:p>
    <w:p w14:paraId="4CB39489" w14:textId="77777777" w:rsidR="00E736D1" w:rsidRPr="00CD6E8A" w:rsidRDefault="00E736D1" w:rsidP="00E736D1">
      <w:pPr>
        <w:jc w:val="center"/>
        <w:rPr>
          <w:sz w:val="24"/>
          <w:szCs w:val="24"/>
        </w:rPr>
      </w:pPr>
      <w:r w:rsidRPr="00CD6E8A">
        <w:rPr>
          <w:sz w:val="24"/>
          <w:szCs w:val="24"/>
        </w:rPr>
        <w:t>Plagiarism and academic integrity</w:t>
      </w:r>
    </w:p>
    <w:p w14:paraId="20563A97" w14:textId="77777777" w:rsidR="00E736D1" w:rsidRPr="00CD6E8A" w:rsidRDefault="00E736D1" w:rsidP="00E736D1">
      <w:pPr>
        <w:ind w:firstLine="708"/>
        <w:jc w:val="both"/>
        <w:rPr>
          <w:sz w:val="24"/>
          <w:szCs w:val="24"/>
        </w:rPr>
      </w:pPr>
      <w:r w:rsidRPr="00CD6E8A">
        <w:rPr>
          <w:sz w:val="24"/>
          <w:szCs w:val="24"/>
        </w:rPr>
        <w:t>The Department of Pediatric Surgery and Pediatric Anesthesiology maintains zero tolerance for plagiarism. Students are expected to constantly raise their awareness of academic writing. The first lessons will provide information on what to consider plagiarism and how to properly conduct research and scientific research.</w:t>
      </w:r>
    </w:p>
    <w:p w14:paraId="27127F22" w14:textId="77777777" w:rsidR="00E736D1" w:rsidRPr="00CD6E8A" w:rsidRDefault="00E736D1" w:rsidP="00E736D1">
      <w:pPr>
        <w:ind w:firstLine="708"/>
        <w:jc w:val="both"/>
        <w:rPr>
          <w:b/>
          <w:sz w:val="24"/>
          <w:szCs w:val="24"/>
          <w:lang w:val="en" w:eastAsia="ru-RU"/>
        </w:rPr>
      </w:pPr>
      <w:r w:rsidRPr="00CD6E8A">
        <w:rPr>
          <w:b/>
          <w:sz w:val="24"/>
          <w:szCs w:val="24"/>
          <w:lang w:val="en" w:eastAsia="ru-RU"/>
        </w:rPr>
        <w:t>The status of the discipline is normative.</w:t>
      </w:r>
    </w:p>
    <w:p w14:paraId="0BA411BF" w14:textId="77777777" w:rsidR="00E736D1" w:rsidRPr="00CD6E8A" w:rsidRDefault="00E736D1" w:rsidP="00E736D1">
      <w:pPr>
        <w:ind w:firstLine="709"/>
        <w:jc w:val="both"/>
        <w:rPr>
          <w:sz w:val="24"/>
          <w:szCs w:val="24"/>
          <w:lang w:val="en-US" w:eastAsia="ru-RU"/>
        </w:rPr>
      </w:pPr>
      <w:r w:rsidRPr="00CD6E8A">
        <w:rPr>
          <w:b/>
          <w:sz w:val="24"/>
          <w:szCs w:val="24"/>
          <w:lang w:val="en" w:eastAsia="ru-RU"/>
        </w:rPr>
        <w:t>The format of the discipline is mixed</w:t>
      </w:r>
      <w:r w:rsidRPr="00CD6E8A">
        <w:rPr>
          <w:sz w:val="24"/>
          <w:szCs w:val="24"/>
          <w:lang w:val="en" w:eastAsia="ru-RU"/>
        </w:rPr>
        <w:t xml:space="preserve"> - a discipline that has support in the Moodle system, teaching the discipline involves a combination of traditional forms of classroom learning with elements of e-learning, which uses special information, interactive technologies, online counseling, etc.</w:t>
      </w:r>
    </w:p>
    <w:p w14:paraId="3049906C" w14:textId="77777777" w:rsidR="004C25B6" w:rsidRPr="00CD6E8A" w:rsidRDefault="004C25B6" w:rsidP="004C25B6">
      <w:pPr>
        <w:ind w:firstLine="708"/>
        <w:jc w:val="center"/>
        <w:rPr>
          <w:b/>
          <w:sz w:val="24"/>
          <w:szCs w:val="24"/>
        </w:rPr>
      </w:pPr>
      <w:r w:rsidRPr="00CD6E8A">
        <w:rPr>
          <w:b/>
          <w:sz w:val="24"/>
          <w:szCs w:val="24"/>
        </w:rPr>
        <w:t>11. Teaching methods</w:t>
      </w:r>
    </w:p>
    <w:p w14:paraId="11365661" w14:textId="77777777" w:rsidR="004C25B6" w:rsidRPr="00CD6E8A" w:rsidRDefault="004C25B6" w:rsidP="004C25B6">
      <w:pPr>
        <w:ind w:firstLine="708"/>
        <w:jc w:val="both"/>
        <w:rPr>
          <w:sz w:val="24"/>
          <w:szCs w:val="24"/>
        </w:rPr>
      </w:pPr>
      <w:r w:rsidRPr="00CD6E8A">
        <w:rPr>
          <w:sz w:val="24"/>
          <w:szCs w:val="24"/>
        </w:rPr>
        <w:t>1. Independent work of students:</w:t>
      </w:r>
    </w:p>
    <w:p w14:paraId="6C9C843A" w14:textId="77777777" w:rsidR="004C25B6" w:rsidRPr="00CD6E8A" w:rsidRDefault="004C25B6" w:rsidP="004C25B6">
      <w:pPr>
        <w:ind w:firstLine="708"/>
        <w:jc w:val="both"/>
        <w:rPr>
          <w:sz w:val="24"/>
          <w:szCs w:val="24"/>
        </w:rPr>
      </w:pPr>
      <w:r w:rsidRPr="00CD6E8A">
        <w:rPr>
          <w:sz w:val="24"/>
          <w:szCs w:val="24"/>
        </w:rPr>
        <w:t>-</w:t>
      </w:r>
      <w:r w:rsidRPr="00CD6E8A">
        <w:rPr>
          <w:sz w:val="24"/>
          <w:szCs w:val="24"/>
          <w:lang w:val="en-US"/>
        </w:rPr>
        <w:t xml:space="preserve"> </w:t>
      </w:r>
      <w:r w:rsidRPr="00CD6E8A">
        <w:rPr>
          <w:sz w:val="24"/>
          <w:szCs w:val="24"/>
        </w:rPr>
        <w:t>preparation for classroom classes (lectures);</w:t>
      </w:r>
    </w:p>
    <w:p w14:paraId="4B899FBA" w14:textId="77777777" w:rsidR="004C25B6" w:rsidRPr="00CD6E8A" w:rsidRDefault="004C25B6" w:rsidP="004C25B6">
      <w:pPr>
        <w:ind w:firstLine="708"/>
        <w:jc w:val="both"/>
        <w:rPr>
          <w:sz w:val="24"/>
          <w:szCs w:val="24"/>
        </w:rPr>
      </w:pPr>
      <w:r w:rsidRPr="00CD6E8A">
        <w:rPr>
          <w:sz w:val="24"/>
          <w:szCs w:val="24"/>
          <w:lang w:val="en-US"/>
        </w:rPr>
        <w:t xml:space="preserve">- </w:t>
      </w:r>
      <w:r w:rsidRPr="00CD6E8A">
        <w:rPr>
          <w:sz w:val="24"/>
          <w:szCs w:val="24"/>
        </w:rPr>
        <w:t>performance of practical tasks during the semester;</w:t>
      </w:r>
    </w:p>
    <w:p w14:paraId="79C189BE" w14:textId="77777777" w:rsidR="004C25B6" w:rsidRPr="00CD6E8A" w:rsidRDefault="004C25B6" w:rsidP="004C25B6">
      <w:pPr>
        <w:ind w:firstLine="708"/>
        <w:jc w:val="both"/>
        <w:rPr>
          <w:sz w:val="24"/>
          <w:szCs w:val="24"/>
        </w:rPr>
      </w:pPr>
      <w:r w:rsidRPr="00CD6E8A">
        <w:rPr>
          <w:sz w:val="24"/>
          <w:szCs w:val="24"/>
          <w:lang w:val="en-US"/>
        </w:rPr>
        <w:t xml:space="preserve">- </w:t>
      </w:r>
      <w:r w:rsidRPr="00CD6E8A">
        <w:rPr>
          <w:sz w:val="24"/>
          <w:szCs w:val="24"/>
        </w:rPr>
        <w:t>independent study of certain topics of the discipline;</w:t>
      </w:r>
    </w:p>
    <w:p w14:paraId="10CE42CD" w14:textId="77777777" w:rsidR="004C25B6" w:rsidRPr="00CD6E8A" w:rsidRDefault="004C25B6" w:rsidP="004C25B6">
      <w:pPr>
        <w:ind w:firstLine="708"/>
        <w:jc w:val="both"/>
        <w:rPr>
          <w:sz w:val="24"/>
          <w:szCs w:val="24"/>
        </w:rPr>
      </w:pPr>
      <w:r w:rsidRPr="00CD6E8A">
        <w:rPr>
          <w:sz w:val="24"/>
          <w:szCs w:val="24"/>
          <w:lang w:val="en-US"/>
        </w:rPr>
        <w:t xml:space="preserve">- </w:t>
      </w:r>
      <w:r w:rsidRPr="00CD6E8A">
        <w:rPr>
          <w:sz w:val="24"/>
          <w:szCs w:val="24"/>
        </w:rPr>
        <w:t>preparation and implementation of tasks provided by the program of practical training;</w:t>
      </w:r>
    </w:p>
    <w:p w14:paraId="53E560DA" w14:textId="77777777" w:rsidR="004C25B6" w:rsidRPr="00CD6E8A" w:rsidRDefault="004C25B6" w:rsidP="004C25B6">
      <w:pPr>
        <w:ind w:firstLine="708"/>
        <w:jc w:val="both"/>
        <w:rPr>
          <w:sz w:val="24"/>
          <w:szCs w:val="24"/>
        </w:rPr>
      </w:pPr>
      <w:r w:rsidRPr="00CD6E8A">
        <w:rPr>
          <w:sz w:val="24"/>
          <w:szCs w:val="24"/>
          <w:lang w:val="en-US"/>
        </w:rPr>
        <w:t xml:space="preserve">- </w:t>
      </w:r>
      <w:r w:rsidRPr="00CD6E8A">
        <w:rPr>
          <w:sz w:val="24"/>
          <w:szCs w:val="24"/>
        </w:rPr>
        <w:t>preparation for all types of control (credit).</w:t>
      </w:r>
    </w:p>
    <w:p w14:paraId="21C175BF" w14:textId="77777777" w:rsidR="004C25B6" w:rsidRPr="00CD6E8A" w:rsidRDefault="004C25B6" w:rsidP="004C25B6">
      <w:pPr>
        <w:ind w:firstLine="708"/>
        <w:jc w:val="both"/>
        <w:rPr>
          <w:sz w:val="24"/>
          <w:szCs w:val="24"/>
        </w:rPr>
      </w:pPr>
      <w:r w:rsidRPr="00CD6E8A">
        <w:rPr>
          <w:sz w:val="24"/>
          <w:szCs w:val="24"/>
        </w:rPr>
        <w:t>2. Verbal methods: lecture, discussion, conversation.</w:t>
      </w:r>
    </w:p>
    <w:p w14:paraId="15CEDF1B" w14:textId="77777777" w:rsidR="004C25B6" w:rsidRPr="00CD6E8A" w:rsidRDefault="004C25B6" w:rsidP="004C25B6">
      <w:pPr>
        <w:ind w:firstLine="708"/>
        <w:jc w:val="both"/>
        <w:rPr>
          <w:sz w:val="24"/>
          <w:szCs w:val="24"/>
        </w:rPr>
      </w:pPr>
      <w:r w:rsidRPr="00CD6E8A">
        <w:rPr>
          <w:sz w:val="24"/>
          <w:szCs w:val="24"/>
        </w:rPr>
        <w:t>3. Visual methods: presentations, videos, guidelines, slide shows, movies. with reference to the repositions of KhNMU, Moodle system.</w:t>
      </w:r>
      <w:r w:rsidRPr="00CD6E8A">
        <w:rPr>
          <w:sz w:val="24"/>
          <w:szCs w:val="24"/>
          <w:lang w:val="en-US"/>
        </w:rPr>
        <w:t>T</w:t>
      </w:r>
      <w:r w:rsidRPr="00CD6E8A">
        <w:rPr>
          <w:sz w:val="24"/>
          <w:szCs w:val="24"/>
        </w:rPr>
        <w:t>eaching the discipline "Pediatric Surgery" is based on the introduction of modern teaching methods: problem, multimedia, binary lecture, lecture-conversation; discussion, "round table", didactic games, case method, modeling of professional, problem situations.</w:t>
      </w:r>
    </w:p>
    <w:p w14:paraId="3C51C38F" w14:textId="77777777" w:rsidR="004C25B6" w:rsidRPr="00CD6E8A" w:rsidRDefault="004C25B6" w:rsidP="004C25B6">
      <w:pPr>
        <w:ind w:firstLine="708"/>
        <w:jc w:val="center"/>
        <w:rPr>
          <w:b/>
          <w:sz w:val="24"/>
          <w:szCs w:val="24"/>
        </w:rPr>
      </w:pPr>
      <w:r w:rsidRPr="00CD6E8A">
        <w:rPr>
          <w:b/>
          <w:sz w:val="24"/>
          <w:szCs w:val="24"/>
        </w:rPr>
        <w:t>12. Methods of control</w:t>
      </w:r>
    </w:p>
    <w:p w14:paraId="27C819FF" w14:textId="77777777" w:rsidR="004C25B6" w:rsidRPr="00CD6E8A" w:rsidRDefault="004C25B6" w:rsidP="004C25B6">
      <w:pPr>
        <w:ind w:firstLine="708"/>
        <w:jc w:val="both"/>
        <w:rPr>
          <w:sz w:val="24"/>
          <w:szCs w:val="24"/>
        </w:rPr>
      </w:pPr>
      <w:r w:rsidRPr="00CD6E8A">
        <w:rPr>
          <w:sz w:val="24"/>
          <w:szCs w:val="24"/>
        </w:rPr>
        <w:t>When studying the discipline, current and final control is used. There is also a mandatory control of the assimilation of educational material of the discipline, assigned to independent work.</w:t>
      </w:r>
      <w:r w:rsidRPr="00CD6E8A">
        <w:rPr>
          <w:b/>
          <w:sz w:val="24"/>
          <w:szCs w:val="24"/>
        </w:rPr>
        <w:t xml:space="preserve">Current control (assimilation of certain topics) </w:t>
      </w:r>
      <w:r w:rsidRPr="00CD6E8A">
        <w:rPr>
          <w:sz w:val="24"/>
          <w:szCs w:val="24"/>
        </w:rPr>
        <w:t>is carried out in the form of oral interviews, testing, conversations of students on predetermined issues, in the form of speeches of higher education students with reports when discussing educational issues in practical classes.</w:t>
      </w:r>
    </w:p>
    <w:p w14:paraId="429A0555" w14:textId="77777777" w:rsidR="004C25B6" w:rsidRPr="00CD6E8A" w:rsidRDefault="004C25B6" w:rsidP="004C25B6">
      <w:pPr>
        <w:ind w:firstLine="708"/>
        <w:jc w:val="both"/>
        <w:rPr>
          <w:sz w:val="24"/>
          <w:szCs w:val="24"/>
        </w:rPr>
      </w:pPr>
      <w:r w:rsidRPr="00CD6E8A">
        <w:rPr>
          <w:sz w:val="24"/>
          <w:szCs w:val="24"/>
        </w:rPr>
        <w:t xml:space="preserve">In order to assess the independent work of students, an alternative option is offered </w:t>
      </w:r>
      <w:r w:rsidRPr="00CD6E8A">
        <w:rPr>
          <w:i/>
          <w:sz w:val="24"/>
          <w:szCs w:val="24"/>
        </w:rPr>
        <w:t>(optional)</w:t>
      </w:r>
      <w:r w:rsidRPr="00CD6E8A">
        <w:rPr>
          <w:sz w:val="24"/>
          <w:szCs w:val="24"/>
        </w:rPr>
        <w:t>: traditional types of tasks: writing an abstract or creative types: preparation of a multimedia presentation, elaboration of educational literature (annotation, review, citation, abstracts, lectures).</w:t>
      </w:r>
    </w:p>
    <w:p w14:paraId="29CB627A" w14:textId="77777777" w:rsidR="003D61B8" w:rsidRPr="00CD6E8A" w:rsidRDefault="003D61B8" w:rsidP="004C25B6">
      <w:pPr>
        <w:ind w:firstLine="708"/>
        <w:jc w:val="both"/>
        <w:rPr>
          <w:sz w:val="24"/>
          <w:szCs w:val="24"/>
        </w:rPr>
      </w:pPr>
      <w:r w:rsidRPr="00CD6E8A">
        <w:rPr>
          <w:b/>
          <w:sz w:val="24"/>
          <w:szCs w:val="24"/>
        </w:rPr>
        <w:t xml:space="preserve">The final semester control in the discipline </w:t>
      </w:r>
      <w:r w:rsidRPr="00CD6E8A">
        <w:rPr>
          <w:sz w:val="24"/>
          <w:szCs w:val="24"/>
        </w:rPr>
        <w:t>is a mandatory form of control of academic achievements of higher education students. It is performed orally. The terms of the final semester control are set by the schedule of the educational process, and the amount of educational material, which is submitted for the final semester control, is determined by the work program of the discipline.</w:t>
      </w:r>
    </w:p>
    <w:p w14:paraId="7A8D9891" w14:textId="77777777" w:rsidR="003D61B8" w:rsidRPr="00CD6E8A" w:rsidRDefault="003D61B8" w:rsidP="003D61B8">
      <w:pPr>
        <w:ind w:firstLine="708"/>
        <w:jc w:val="both"/>
        <w:rPr>
          <w:sz w:val="24"/>
          <w:szCs w:val="24"/>
        </w:rPr>
      </w:pPr>
      <w:r w:rsidRPr="00CD6E8A">
        <w:rPr>
          <w:sz w:val="24"/>
          <w:szCs w:val="24"/>
        </w:rPr>
        <w:t>The final semester control is carried out after the completion of the discipline in the form of a test.</w:t>
      </w:r>
    </w:p>
    <w:p w14:paraId="2522E000" w14:textId="77777777" w:rsidR="003D61B8" w:rsidRPr="00CD6E8A" w:rsidRDefault="003D61B8" w:rsidP="003D61B8">
      <w:pPr>
        <w:ind w:firstLine="708"/>
        <w:rPr>
          <w:sz w:val="24"/>
          <w:szCs w:val="24"/>
          <w:lang w:val="en" w:eastAsia="ru-RU"/>
        </w:rPr>
      </w:pPr>
      <w:r w:rsidRPr="00CD6E8A">
        <w:rPr>
          <w:sz w:val="24"/>
          <w:szCs w:val="24"/>
          <w:lang w:val="en" w:eastAsia="ru-RU"/>
        </w:rPr>
        <w:t>The following methods are used to determine the level of preparation of students:</w:t>
      </w:r>
    </w:p>
    <w:p w14:paraId="45F81413" w14:textId="77777777" w:rsidR="003D61B8" w:rsidRPr="00CD6E8A" w:rsidRDefault="003D61B8" w:rsidP="003D61B8">
      <w:pPr>
        <w:rPr>
          <w:sz w:val="24"/>
          <w:szCs w:val="24"/>
          <w:lang w:val="en" w:eastAsia="ru-RU"/>
        </w:rPr>
      </w:pPr>
      <w:r w:rsidRPr="00CD6E8A">
        <w:rPr>
          <w:sz w:val="24"/>
          <w:szCs w:val="24"/>
          <w:lang w:val="en" w:eastAsia="ru-RU"/>
        </w:rPr>
        <w:t>1. Answers to control questions.</w:t>
      </w:r>
    </w:p>
    <w:p w14:paraId="5926FFF5" w14:textId="77777777" w:rsidR="003D61B8" w:rsidRPr="00CD6E8A" w:rsidRDefault="003D61B8" w:rsidP="003D61B8">
      <w:pPr>
        <w:rPr>
          <w:sz w:val="24"/>
          <w:szCs w:val="24"/>
          <w:lang w:val="en" w:eastAsia="ru-RU"/>
        </w:rPr>
      </w:pPr>
      <w:r w:rsidRPr="00CD6E8A">
        <w:rPr>
          <w:sz w:val="24"/>
          <w:szCs w:val="24"/>
          <w:lang w:val="en" w:eastAsia="ru-RU"/>
        </w:rPr>
        <w:t>2. Computer tests.</w:t>
      </w:r>
    </w:p>
    <w:p w14:paraId="483638CA" w14:textId="77777777" w:rsidR="003D61B8" w:rsidRPr="00CD6E8A" w:rsidRDefault="003D61B8" w:rsidP="003D61B8">
      <w:pPr>
        <w:rPr>
          <w:sz w:val="24"/>
          <w:szCs w:val="24"/>
          <w:lang w:val="en" w:eastAsia="ru-RU"/>
        </w:rPr>
      </w:pPr>
      <w:r w:rsidRPr="00CD6E8A">
        <w:rPr>
          <w:sz w:val="24"/>
          <w:szCs w:val="24"/>
          <w:lang w:val="en" w:eastAsia="ru-RU"/>
        </w:rPr>
        <w:t>3. Solving clinical situational problems.</w:t>
      </w:r>
    </w:p>
    <w:p w14:paraId="632D6E9A" w14:textId="77777777" w:rsidR="003D61B8" w:rsidRPr="00CD6E8A" w:rsidRDefault="003D61B8" w:rsidP="003D61B8">
      <w:pPr>
        <w:rPr>
          <w:sz w:val="24"/>
          <w:szCs w:val="24"/>
          <w:lang w:val="en" w:eastAsia="ru-RU"/>
        </w:rPr>
      </w:pPr>
      <w:r w:rsidRPr="00CD6E8A">
        <w:rPr>
          <w:sz w:val="24"/>
          <w:szCs w:val="24"/>
          <w:lang w:val="en" w:eastAsia="ru-RU"/>
        </w:rPr>
        <w:t>4. Evaluation and interpretation of clinical-laboratory and instrumental examinations.</w:t>
      </w:r>
    </w:p>
    <w:p w14:paraId="60F90640" w14:textId="77777777" w:rsidR="003D61B8" w:rsidRPr="00CD6E8A" w:rsidRDefault="003D61B8" w:rsidP="003D61B8">
      <w:pPr>
        <w:rPr>
          <w:sz w:val="24"/>
          <w:szCs w:val="24"/>
          <w:lang w:val="en" w:eastAsia="ru-RU"/>
        </w:rPr>
      </w:pPr>
      <w:r w:rsidRPr="00CD6E8A">
        <w:rPr>
          <w:sz w:val="24"/>
          <w:szCs w:val="24"/>
          <w:lang w:val="en" w:eastAsia="ru-RU"/>
        </w:rPr>
        <w:t>5. Control of mastering practical skills.</w:t>
      </w:r>
    </w:p>
    <w:p w14:paraId="4C71AC33" w14:textId="77777777" w:rsidR="003D61B8" w:rsidRPr="00CD6E8A" w:rsidRDefault="003D61B8" w:rsidP="003D61B8">
      <w:pPr>
        <w:ind w:firstLine="708"/>
        <w:rPr>
          <w:sz w:val="24"/>
          <w:szCs w:val="24"/>
          <w:lang w:val="en" w:eastAsia="ru-RU"/>
        </w:rPr>
      </w:pPr>
      <w:r w:rsidRPr="00CD6E8A">
        <w:rPr>
          <w:sz w:val="24"/>
          <w:szCs w:val="24"/>
          <w:lang w:val="en" w:eastAsia="ru-RU"/>
        </w:rPr>
        <w:t>Final control is carried out at the final control classes. Assessment of student performance in the discipline is a rating and is set on a multi-point scale.</w:t>
      </w:r>
    </w:p>
    <w:p w14:paraId="3FE81065" w14:textId="77777777" w:rsidR="003D61B8" w:rsidRPr="00CD6E8A" w:rsidRDefault="003D61B8" w:rsidP="003D61B8">
      <w:pPr>
        <w:ind w:firstLine="708"/>
        <w:rPr>
          <w:sz w:val="24"/>
          <w:szCs w:val="24"/>
          <w:lang w:val="en-US" w:eastAsia="ru-RU"/>
        </w:rPr>
      </w:pPr>
      <w:r w:rsidRPr="00CD6E8A">
        <w:rPr>
          <w:sz w:val="24"/>
          <w:szCs w:val="24"/>
          <w:lang w:val="en" w:eastAsia="ru-RU"/>
        </w:rPr>
        <w:t>For those students who want to improve their grades in the discipline, the curriculum provides a deadline for re-completion.</w:t>
      </w:r>
    </w:p>
    <w:p w14:paraId="44C9D3CC" w14:textId="77777777" w:rsidR="003D61B8" w:rsidRPr="00CD6E8A" w:rsidRDefault="003D61B8" w:rsidP="003D61B8">
      <w:pPr>
        <w:widowControl/>
        <w:suppressAutoHyphens/>
        <w:autoSpaceDE/>
        <w:autoSpaceDN/>
        <w:ind w:right="-425"/>
        <w:jc w:val="center"/>
        <w:rPr>
          <w:sz w:val="24"/>
          <w:szCs w:val="24"/>
          <w:lang w:val="en-US"/>
        </w:rPr>
      </w:pPr>
    </w:p>
    <w:p w14:paraId="0DCF2289" w14:textId="77777777" w:rsidR="003D61B8" w:rsidRPr="00CD6E8A" w:rsidRDefault="003D61B8" w:rsidP="003D61B8">
      <w:pPr>
        <w:widowControl/>
        <w:suppressAutoHyphens/>
        <w:autoSpaceDE/>
        <w:autoSpaceDN/>
        <w:ind w:right="-425"/>
        <w:jc w:val="center"/>
        <w:rPr>
          <w:b/>
          <w:sz w:val="24"/>
          <w:szCs w:val="24"/>
        </w:rPr>
      </w:pPr>
      <w:r w:rsidRPr="00CD6E8A">
        <w:rPr>
          <w:b/>
          <w:sz w:val="24"/>
          <w:szCs w:val="24"/>
        </w:rPr>
        <w:t>13. Evaluation of the success of students in the ECTS organization of the educational process</w:t>
      </w:r>
    </w:p>
    <w:p w14:paraId="5E6CAB0C" w14:textId="77777777" w:rsidR="003D61B8" w:rsidRPr="00CD6E8A" w:rsidRDefault="003D61B8" w:rsidP="003D61B8">
      <w:pPr>
        <w:widowControl/>
        <w:suppressAutoHyphens/>
        <w:autoSpaceDE/>
        <w:autoSpaceDN/>
        <w:ind w:right="-425"/>
        <w:jc w:val="center"/>
        <w:rPr>
          <w:b/>
          <w:sz w:val="24"/>
          <w:szCs w:val="24"/>
        </w:rPr>
      </w:pPr>
      <w:r w:rsidRPr="00CD6E8A">
        <w:rPr>
          <w:b/>
          <w:sz w:val="24"/>
          <w:szCs w:val="24"/>
        </w:rPr>
        <w:t>13.1 Evaluation of current learning activities (PND)</w:t>
      </w:r>
    </w:p>
    <w:p w14:paraId="09EADDEE" w14:textId="77777777" w:rsidR="003D61B8" w:rsidRPr="00CD6E8A" w:rsidRDefault="003D61B8" w:rsidP="003D61B8">
      <w:pPr>
        <w:widowControl/>
        <w:suppressAutoHyphens/>
        <w:autoSpaceDE/>
        <w:autoSpaceDN/>
        <w:ind w:right="-425" w:firstLine="720"/>
        <w:jc w:val="both"/>
        <w:rPr>
          <w:sz w:val="24"/>
          <w:szCs w:val="24"/>
        </w:rPr>
      </w:pPr>
      <w:r w:rsidRPr="00CD6E8A">
        <w:rPr>
          <w:sz w:val="24"/>
          <w:szCs w:val="24"/>
        </w:rPr>
        <w:t>Recalculation of the average grade for current activities in a multi-point scale is carried out in accordance with the "Instructions for the evaluation of educational activities in the European credit transfer system for the organization of the educational process"</w:t>
      </w:r>
    </w:p>
    <w:p w14:paraId="12509C86" w14:textId="77777777" w:rsidR="003D61B8" w:rsidRPr="00CD6E8A" w:rsidRDefault="003D61B8" w:rsidP="003D61B8">
      <w:pPr>
        <w:widowControl/>
        <w:suppressAutoHyphens/>
        <w:autoSpaceDE/>
        <w:autoSpaceDN/>
        <w:ind w:right="-425" w:firstLine="720"/>
        <w:jc w:val="both"/>
        <w:rPr>
          <w:sz w:val="24"/>
          <w:szCs w:val="24"/>
        </w:rPr>
      </w:pPr>
      <w:r w:rsidRPr="00CD6E8A">
        <w:rPr>
          <w:sz w:val="24"/>
          <w:szCs w:val="24"/>
        </w:rPr>
        <w:t>During the assessment of mastering each subject of the discipline (PND) and the final lesson (PZ) the student is graded according to the traditional 4-point system: "excellent", "good", "satisfactory" and "unsatisfactory".The final score for current learning activities (PND) and final classes (PZ) is defined as the arithmetic mean of traditional grades for each class and PZ, rounded to 2 decimal places and listed in a multi-point scale according to tables 1 - 3.</w:t>
      </w:r>
    </w:p>
    <w:p w14:paraId="399188D6" w14:textId="77777777" w:rsidR="003D61B8" w:rsidRPr="00CD6E8A" w:rsidRDefault="003D61B8" w:rsidP="003D61B8">
      <w:pPr>
        <w:widowControl/>
        <w:suppressAutoHyphens/>
        <w:autoSpaceDE/>
        <w:autoSpaceDN/>
        <w:ind w:right="-425" w:firstLine="720"/>
        <w:jc w:val="both"/>
        <w:rPr>
          <w:rFonts w:eastAsia="Times New Roman"/>
          <w:b/>
          <w:sz w:val="24"/>
          <w:szCs w:val="24"/>
          <w:lang w:eastAsia="ar-SA"/>
        </w:rPr>
      </w:pPr>
      <w:r w:rsidRPr="00CD6E8A">
        <w:rPr>
          <w:sz w:val="24"/>
          <w:szCs w:val="24"/>
        </w:rPr>
        <w:t xml:space="preserve">Recalculation of the average grade for PND and PZ for the discipline that ends with a differentiated test, which must be scored by the student for admission to the differentiated test - 70 points, the minimum positive grade on the differentiated </w:t>
      </w:r>
      <w:r w:rsidRPr="00CD6E8A">
        <w:rPr>
          <w:sz w:val="24"/>
          <w:szCs w:val="24"/>
          <w:lang w:val="en-US"/>
        </w:rPr>
        <w:t>credit</w:t>
      </w:r>
      <w:r w:rsidRPr="00CD6E8A">
        <w:rPr>
          <w:sz w:val="24"/>
          <w:szCs w:val="24"/>
        </w:rPr>
        <w:t>.</w:t>
      </w:r>
    </w:p>
    <w:p w14:paraId="1F3B5083" w14:textId="77777777" w:rsidR="003D61B8" w:rsidRPr="00CD6E8A" w:rsidRDefault="003D61B8" w:rsidP="003D61B8">
      <w:pPr>
        <w:widowControl/>
        <w:suppressAutoHyphens/>
        <w:autoSpaceDE/>
        <w:autoSpaceDN/>
        <w:ind w:left="-142" w:right="-425" w:firstLine="720"/>
        <w:jc w:val="both"/>
        <w:rPr>
          <w:rFonts w:eastAsia="Times New Roman"/>
          <w:b/>
          <w:sz w:val="24"/>
          <w:szCs w:val="24"/>
          <w:lang w:eastAsia="ar-SA"/>
        </w:rPr>
      </w:pPr>
    </w:p>
    <w:p w14:paraId="418C721A" w14:textId="77777777" w:rsidR="003D61B8" w:rsidRPr="003D61B8" w:rsidRDefault="003D61B8" w:rsidP="003D61B8">
      <w:pPr>
        <w:widowControl/>
        <w:suppressAutoHyphens/>
        <w:autoSpaceDE/>
        <w:autoSpaceDN/>
        <w:ind w:left="360" w:right="-425" w:firstLine="720"/>
        <w:jc w:val="both"/>
        <w:rPr>
          <w:rFonts w:eastAsia="Times New Roman"/>
          <w:b/>
          <w:sz w:val="24"/>
          <w:szCs w:val="24"/>
          <w:lang w:eastAsia="ar-SA"/>
        </w:rPr>
      </w:pPr>
      <w:r w:rsidRPr="003D61B8">
        <w:rPr>
          <w:rFonts w:eastAsia="Times New Roman"/>
          <w:b/>
          <w:sz w:val="24"/>
          <w:szCs w:val="24"/>
          <w:lang w:eastAsia="ar-SA"/>
        </w:rPr>
        <w:t>Recalculation of the average score for current activities in a multi-point scale</w:t>
      </w:r>
    </w:p>
    <w:p w14:paraId="44023858" w14:textId="77777777" w:rsidR="003D61B8" w:rsidRPr="003D61B8" w:rsidRDefault="003D61B8" w:rsidP="003D61B8">
      <w:pPr>
        <w:widowControl/>
        <w:suppressAutoHyphens/>
        <w:autoSpaceDE/>
        <w:autoSpaceDN/>
        <w:ind w:left="360" w:right="-425"/>
        <w:jc w:val="center"/>
        <w:rPr>
          <w:rFonts w:eastAsia="Times New Roman"/>
          <w:b/>
          <w:sz w:val="24"/>
          <w:szCs w:val="24"/>
          <w:lang w:eastAsia="ar-SA"/>
        </w:rPr>
      </w:pPr>
      <w:r w:rsidRPr="003D61B8">
        <w:rPr>
          <w:rFonts w:eastAsia="Times New Roman"/>
          <w:b/>
          <w:sz w:val="24"/>
          <w:szCs w:val="24"/>
          <w:lang w:eastAsia="ar-SA"/>
        </w:rPr>
        <w:t>(for disciplines that end with a d / z or an exam)</w:t>
      </w:r>
    </w:p>
    <w:p w14:paraId="24386D33" w14:textId="77777777" w:rsidR="003D61B8" w:rsidRPr="003D61B8" w:rsidRDefault="003D61B8" w:rsidP="003D61B8">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3D61B8" w:rsidRPr="003D61B8" w14:paraId="5DA9DCF0" w14:textId="77777777" w:rsidTr="003D61B8">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23C20037"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4-</w:t>
            </w:r>
            <w:r w:rsidRPr="003D61B8">
              <w:rPr>
                <w:sz w:val="24"/>
                <w:szCs w:val="24"/>
                <w:lang w:val="en-US" w:eastAsia="en-US"/>
              </w:rPr>
              <w:t>poins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8F0AC8"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200-</w:t>
            </w:r>
            <w:r w:rsidRPr="003D61B8">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5E9D7B76" w14:textId="77777777" w:rsidR="003D61B8" w:rsidRPr="003D61B8" w:rsidRDefault="003D61B8" w:rsidP="003D61B8">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5A9651C8"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4-</w:t>
            </w:r>
            <w:r w:rsidRPr="003D61B8">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53CC3F6B"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200-</w:t>
            </w:r>
            <w:r w:rsidRPr="003D61B8">
              <w:rPr>
                <w:sz w:val="24"/>
                <w:szCs w:val="24"/>
                <w:lang w:val="en-US" w:eastAsia="en-US"/>
              </w:rPr>
              <w:t>points scale</w:t>
            </w:r>
          </w:p>
        </w:tc>
      </w:tr>
      <w:tr w:rsidR="003D61B8" w:rsidRPr="003D61B8" w14:paraId="0CB9E6E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88DC0B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2660E1" w14:textId="77777777" w:rsidR="003D61B8" w:rsidRPr="003D61B8" w:rsidRDefault="003D61B8" w:rsidP="003D61B8">
            <w:pPr>
              <w:widowControl/>
              <w:autoSpaceDE/>
              <w:autoSpaceDN/>
              <w:snapToGrid w:val="0"/>
              <w:jc w:val="center"/>
              <w:rPr>
                <w:b/>
                <w:sz w:val="24"/>
                <w:szCs w:val="24"/>
                <w:lang w:eastAsia="en-US"/>
              </w:rPr>
            </w:pPr>
            <w:r w:rsidRPr="003D61B8">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485F6703"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FFBEA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42AB7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94</w:t>
            </w:r>
          </w:p>
        </w:tc>
      </w:tr>
      <w:tr w:rsidR="003D61B8" w:rsidRPr="003D61B8" w14:paraId="7477EAC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DBF57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65F13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70E389E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2EEC6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2F811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93</w:t>
            </w:r>
          </w:p>
        </w:tc>
      </w:tr>
      <w:tr w:rsidR="003D61B8" w:rsidRPr="003D61B8" w14:paraId="04E9CAA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776C0B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CC000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6A29D452"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C34E7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A51A2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92</w:t>
            </w:r>
          </w:p>
        </w:tc>
      </w:tr>
      <w:tr w:rsidR="003D61B8" w:rsidRPr="003D61B8" w14:paraId="252B63D3"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81012C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AD394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7F7B4297"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B686F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6502D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91</w:t>
            </w:r>
          </w:p>
        </w:tc>
      </w:tr>
      <w:tr w:rsidR="003D61B8" w:rsidRPr="003D61B8" w14:paraId="6CBD0BF6"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CA16E7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16C84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0D0D5256"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1C763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F03F6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90</w:t>
            </w:r>
          </w:p>
        </w:tc>
      </w:tr>
      <w:tr w:rsidR="003D61B8" w:rsidRPr="003D61B8" w14:paraId="633D4F7D"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80C96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BABFE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4560815E"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4FD07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FC11A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89</w:t>
            </w:r>
          </w:p>
        </w:tc>
      </w:tr>
      <w:tr w:rsidR="003D61B8" w:rsidRPr="003D61B8" w14:paraId="673CB524"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21F4DF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FE071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3D62F6D1"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A3744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AFFAF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88</w:t>
            </w:r>
          </w:p>
        </w:tc>
      </w:tr>
      <w:tr w:rsidR="003D61B8" w:rsidRPr="003D61B8" w14:paraId="3A203FB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EFE223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7430D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02816D50"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4B500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4B198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87</w:t>
            </w:r>
          </w:p>
        </w:tc>
      </w:tr>
      <w:tr w:rsidR="003D61B8" w:rsidRPr="003D61B8" w14:paraId="4CB63B88"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239355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BEEBC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2267B6C4"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DB51A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D81BF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86</w:t>
            </w:r>
          </w:p>
        </w:tc>
      </w:tr>
      <w:tr w:rsidR="003D61B8" w:rsidRPr="003D61B8" w14:paraId="1C4C891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616B7F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9C0CE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6DA76D54"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1A1BF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AE99B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85</w:t>
            </w:r>
          </w:p>
        </w:tc>
      </w:tr>
      <w:tr w:rsidR="003D61B8" w:rsidRPr="003D61B8" w14:paraId="4C00B970"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F339E8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5682B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23E11A6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BF4B5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EBA4BF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84</w:t>
            </w:r>
          </w:p>
        </w:tc>
      </w:tr>
      <w:tr w:rsidR="003D61B8" w:rsidRPr="003D61B8" w14:paraId="1AC26629"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D6E9C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D4882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09785E32"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C25AB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1EDAF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83</w:t>
            </w:r>
          </w:p>
        </w:tc>
      </w:tr>
      <w:tr w:rsidR="003D61B8" w:rsidRPr="003D61B8" w14:paraId="261B104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ED5EA1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8355B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4C7C3EF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899D9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6FABB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82</w:t>
            </w:r>
          </w:p>
        </w:tc>
      </w:tr>
      <w:tr w:rsidR="003D61B8" w:rsidRPr="003D61B8" w14:paraId="78053E59"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4C3F3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232A5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371CB036"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A0E89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2072AE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81</w:t>
            </w:r>
          </w:p>
        </w:tc>
      </w:tr>
      <w:tr w:rsidR="003D61B8" w:rsidRPr="003D61B8" w14:paraId="5486B572"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C35CE2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325E5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225A4E61"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7DB51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99ACC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80</w:t>
            </w:r>
          </w:p>
        </w:tc>
      </w:tr>
      <w:tr w:rsidR="003D61B8" w:rsidRPr="003D61B8" w14:paraId="221236E0"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EEBBE1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E9475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446372A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336A6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84FE0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79</w:t>
            </w:r>
          </w:p>
        </w:tc>
      </w:tr>
      <w:tr w:rsidR="003D61B8" w:rsidRPr="003D61B8" w14:paraId="0252565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FCFEB3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80886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1BFCEFC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88109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F0720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78</w:t>
            </w:r>
          </w:p>
        </w:tc>
      </w:tr>
      <w:tr w:rsidR="003D61B8" w:rsidRPr="003D61B8" w14:paraId="1603727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C760F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E0766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302BD3A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64171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D5E01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77</w:t>
            </w:r>
          </w:p>
        </w:tc>
      </w:tr>
      <w:tr w:rsidR="003D61B8" w:rsidRPr="003D61B8" w14:paraId="747291D2"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D4AB5A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2724D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36BCA11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7D0BE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3DA1B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76</w:t>
            </w:r>
          </w:p>
        </w:tc>
      </w:tr>
      <w:tr w:rsidR="003D61B8" w:rsidRPr="003D61B8" w14:paraId="63E213AC"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510E0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946D1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53294AC4"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262B6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5AEA7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75</w:t>
            </w:r>
          </w:p>
        </w:tc>
      </w:tr>
      <w:tr w:rsidR="003D61B8" w:rsidRPr="003D61B8" w14:paraId="5D0E0E78"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319A70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29361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5A0E0BDE"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EA1DD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88757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74</w:t>
            </w:r>
          </w:p>
        </w:tc>
      </w:tr>
      <w:tr w:rsidR="003D61B8" w:rsidRPr="003D61B8" w14:paraId="1CB4AEEB"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F4E080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F97E19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30B65C43"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FE3A4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0F6C2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73</w:t>
            </w:r>
          </w:p>
        </w:tc>
      </w:tr>
      <w:tr w:rsidR="003D61B8" w:rsidRPr="003D61B8" w14:paraId="67A9E463"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A7414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809E8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2A4DA6E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090FA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A9B5A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72</w:t>
            </w:r>
          </w:p>
        </w:tc>
      </w:tr>
      <w:tr w:rsidR="003D61B8" w:rsidRPr="003D61B8" w14:paraId="3336344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BAB9E0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DA5A3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30C4E55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9F659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09560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71</w:t>
            </w:r>
          </w:p>
        </w:tc>
      </w:tr>
      <w:tr w:rsidR="003D61B8" w:rsidRPr="003D61B8" w14:paraId="15C8366F"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7FF9D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A128A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72A0EC7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9DCAE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val="en-US" w:eastAsia="en-US"/>
              </w:rPr>
              <w:t>3</w:t>
            </w:r>
            <w:r w:rsidRPr="003D61B8">
              <w:rPr>
                <w:sz w:val="24"/>
                <w:szCs w:val="24"/>
                <w:lang w:eastAsia="en-US"/>
              </w:rPr>
              <w:t>.</w:t>
            </w:r>
            <w:r w:rsidRPr="003D61B8">
              <w:rPr>
                <w:sz w:val="24"/>
                <w:szCs w:val="24"/>
                <w:lang w:val="en-US" w:eastAsia="en-US"/>
              </w:rPr>
              <w:t>0</w:t>
            </w:r>
            <w:r w:rsidRPr="003D61B8">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7F03F9" w14:textId="77777777" w:rsidR="003D61B8" w:rsidRPr="003D61B8" w:rsidRDefault="003D61B8" w:rsidP="003D61B8">
            <w:pPr>
              <w:widowControl/>
              <w:autoSpaceDE/>
              <w:autoSpaceDN/>
              <w:snapToGrid w:val="0"/>
              <w:jc w:val="center"/>
              <w:rPr>
                <w:b/>
                <w:sz w:val="24"/>
                <w:szCs w:val="24"/>
                <w:lang w:eastAsia="en-US"/>
              </w:rPr>
            </w:pPr>
            <w:r w:rsidRPr="003D61B8">
              <w:rPr>
                <w:b/>
                <w:sz w:val="24"/>
                <w:szCs w:val="24"/>
                <w:lang w:eastAsia="en-US"/>
              </w:rPr>
              <w:t>70</w:t>
            </w:r>
          </w:p>
        </w:tc>
      </w:tr>
      <w:tr w:rsidR="003D61B8" w:rsidRPr="003D61B8" w14:paraId="472A524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hideMark/>
          </w:tcPr>
          <w:p w14:paraId="3CDD050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0616F36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398474A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97D353E" w14:textId="77777777" w:rsidR="003D61B8" w:rsidRPr="003D61B8" w:rsidRDefault="003D61B8" w:rsidP="003D61B8">
            <w:pPr>
              <w:widowControl/>
              <w:autoSpaceDE/>
              <w:autoSpaceDN/>
              <w:snapToGrid w:val="0"/>
              <w:jc w:val="center"/>
              <w:rPr>
                <w:b/>
                <w:sz w:val="24"/>
                <w:szCs w:val="24"/>
                <w:lang w:eastAsia="en-US"/>
              </w:rPr>
            </w:pPr>
            <w:r w:rsidRPr="003D61B8">
              <w:rPr>
                <w:b/>
                <w:spacing w:val="-6"/>
                <w:sz w:val="24"/>
                <w:szCs w:val="24"/>
                <w:lang w:val="en-US" w:eastAsia="en-US"/>
              </w:rPr>
              <w:t>Less than</w:t>
            </w:r>
            <w:r w:rsidRPr="003D61B8">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7052EE" w14:textId="77777777" w:rsidR="003D61B8" w:rsidRPr="003D61B8" w:rsidRDefault="003D61B8" w:rsidP="003D61B8">
            <w:pPr>
              <w:widowControl/>
              <w:autoSpaceDE/>
              <w:autoSpaceDN/>
              <w:snapToGrid w:val="0"/>
              <w:jc w:val="center"/>
              <w:rPr>
                <w:b/>
                <w:sz w:val="24"/>
                <w:szCs w:val="24"/>
                <w:lang w:val="en-US" w:eastAsia="en-US"/>
              </w:rPr>
            </w:pPr>
            <w:r w:rsidRPr="003D61B8">
              <w:rPr>
                <w:b/>
                <w:sz w:val="24"/>
                <w:szCs w:val="24"/>
                <w:lang w:val="en-US" w:eastAsia="en-US"/>
              </w:rPr>
              <w:t>Not enough</w:t>
            </w:r>
          </w:p>
        </w:tc>
      </w:tr>
    </w:tbl>
    <w:p w14:paraId="3DA30ACA" w14:textId="77777777" w:rsidR="00453B3E" w:rsidRPr="00CD6E8A" w:rsidRDefault="00453B3E" w:rsidP="00453B3E">
      <w:pPr>
        <w:ind w:firstLine="567"/>
        <w:jc w:val="right"/>
        <w:rPr>
          <w:b/>
          <w:bCs/>
          <w:iCs/>
          <w:sz w:val="24"/>
          <w:szCs w:val="24"/>
        </w:rPr>
      </w:pPr>
    </w:p>
    <w:p w14:paraId="32E1CC8A" w14:textId="77777777" w:rsidR="00453B3E" w:rsidRPr="00CD6E8A" w:rsidRDefault="00453B3E" w:rsidP="00453B3E">
      <w:pPr>
        <w:ind w:firstLine="567"/>
        <w:jc w:val="center"/>
        <w:rPr>
          <w:b/>
          <w:bCs/>
          <w:iCs/>
          <w:sz w:val="24"/>
          <w:szCs w:val="24"/>
        </w:rPr>
      </w:pPr>
      <w:r w:rsidRPr="00CD6E8A">
        <w:rPr>
          <w:b/>
          <w:bCs/>
          <w:iCs/>
          <w:sz w:val="24"/>
          <w:szCs w:val="24"/>
        </w:rPr>
        <w:t>Assessment of theoretical knowledge, if practical skills are assessed by the criteria of "performed", "failed"</w:t>
      </w:r>
    </w:p>
    <w:p w14:paraId="1B7085DA" w14:textId="77777777" w:rsidR="00556F8D" w:rsidRPr="00CD6E8A" w:rsidRDefault="00453B3E" w:rsidP="00453B3E">
      <w:pPr>
        <w:ind w:firstLine="567"/>
        <w:jc w:val="right"/>
        <w:rPr>
          <w:bCs/>
          <w:iCs/>
          <w:sz w:val="24"/>
          <w:szCs w:val="24"/>
        </w:rPr>
      </w:pPr>
      <w:r w:rsidRPr="00CD6E8A">
        <w:rPr>
          <w:bCs/>
          <w:iCs/>
          <w:sz w:val="24"/>
          <w:szCs w:val="24"/>
          <w:lang w:val="en-US"/>
        </w:rPr>
        <w:t>Table</w:t>
      </w:r>
      <w:r w:rsidR="00556F8D" w:rsidRPr="00CD6E8A">
        <w:rPr>
          <w:bCs/>
          <w:iCs/>
          <w:sz w:val="24"/>
          <w:szCs w:val="24"/>
        </w:rPr>
        <w:t xml:space="preserve"> 2</w:t>
      </w:r>
    </w:p>
    <w:p w14:paraId="46CBCD1E" w14:textId="77777777" w:rsidR="00556F8D" w:rsidRPr="00CD6E8A" w:rsidRDefault="00556F8D" w:rsidP="00F56677">
      <w:pPr>
        <w:ind w:firstLine="567"/>
        <w:jc w:val="right"/>
        <w:rPr>
          <w:bCs/>
          <w:iCs/>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64"/>
        <w:gridCol w:w="964"/>
        <w:gridCol w:w="964"/>
        <w:gridCol w:w="2608"/>
        <w:gridCol w:w="3118"/>
      </w:tblGrid>
      <w:tr w:rsidR="00556F8D" w:rsidRPr="00CD6E8A" w14:paraId="3483172B" w14:textId="77777777" w:rsidTr="009B4657">
        <w:trPr>
          <w:trHeight w:val="680"/>
          <w:jc w:val="center"/>
        </w:trPr>
        <w:tc>
          <w:tcPr>
            <w:tcW w:w="1304" w:type="dxa"/>
            <w:vAlign w:val="center"/>
          </w:tcPr>
          <w:p w14:paraId="1388D856" w14:textId="77777777" w:rsidR="00556F8D" w:rsidRPr="00CD6E8A" w:rsidRDefault="00453B3E" w:rsidP="009B4657">
            <w:pPr>
              <w:jc w:val="center"/>
              <w:rPr>
                <w:bCs/>
                <w:iCs/>
                <w:sz w:val="24"/>
                <w:szCs w:val="24"/>
              </w:rPr>
            </w:pPr>
            <w:r w:rsidRPr="00CD6E8A">
              <w:rPr>
                <w:bCs/>
                <w:iCs/>
                <w:sz w:val="24"/>
                <w:szCs w:val="24"/>
              </w:rPr>
              <w:t>Number of questions</w:t>
            </w:r>
          </w:p>
        </w:tc>
        <w:tc>
          <w:tcPr>
            <w:tcW w:w="964" w:type="dxa"/>
            <w:vAlign w:val="center"/>
          </w:tcPr>
          <w:p w14:paraId="03E005F5" w14:textId="77777777" w:rsidR="00556F8D" w:rsidRPr="00CD6E8A" w:rsidRDefault="00556F8D" w:rsidP="009B4657">
            <w:pPr>
              <w:jc w:val="center"/>
              <w:rPr>
                <w:bCs/>
                <w:iCs/>
                <w:sz w:val="24"/>
                <w:szCs w:val="24"/>
              </w:rPr>
            </w:pPr>
            <w:r w:rsidRPr="00CD6E8A">
              <w:rPr>
                <w:bCs/>
                <w:iCs/>
                <w:sz w:val="24"/>
                <w:szCs w:val="24"/>
              </w:rPr>
              <w:t>«5»</w:t>
            </w:r>
          </w:p>
        </w:tc>
        <w:tc>
          <w:tcPr>
            <w:tcW w:w="964" w:type="dxa"/>
            <w:vAlign w:val="center"/>
          </w:tcPr>
          <w:p w14:paraId="445129A6" w14:textId="77777777" w:rsidR="00556F8D" w:rsidRPr="00CD6E8A" w:rsidRDefault="00556F8D" w:rsidP="009B4657">
            <w:pPr>
              <w:jc w:val="center"/>
              <w:rPr>
                <w:bCs/>
                <w:iCs/>
                <w:sz w:val="24"/>
                <w:szCs w:val="24"/>
              </w:rPr>
            </w:pPr>
            <w:r w:rsidRPr="00CD6E8A">
              <w:rPr>
                <w:bCs/>
                <w:iCs/>
                <w:sz w:val="24"/>
                <w:szCs w:val="24"/>
              </w:rPr>
              <w:t>«4»</w:t>
            </w:r>
          </w:p>
        </w:tc>
        <w:tc>
          <w:tcPr>
            <w:tcW w:w="964" w:type="dxa"/>
            <w:vAlign w:val="center"/>
          </w:tcPr>
          <w:p w14:paraId="78B78E22" w14:textId="77777777" w:rsidR="00556F8D" w:rsidRPr="00CD6E8A" w:rsidRDefault="00556F8D" w:rsidP="009B4657">
            <w:pPr>
              <w:jc w:val="center"/>
              <w:rPr>
                <w:bCs/>
                <w:iCs/>
                <w:sz w:val="24"/>
                <w:szCs w:val="24"/>
              </w:rPr>
            </w:pPr>
            <w:r w:rsidRPr="00CD6E8A">
              <w:rPr>
                <w:bCs/>
                <w:iCs/>
                <w:sz w:val="24"/>
                <w:szCs w:val="24"/>
              </w:rPr>
              <w:t>«3»</w:t>
            </w:r>
          </w:p>
        </w:tc>
        <w:tc>
          <w:tcPr>
            <w:tcW w:w="2608" w:type="dxa"/>
            <w:vMerge w:val="restart"/>
            <w:vAlign w:val="center"/>
          </w:tcPr>
          <w:p w14:paraId="34D49D79" w14:textId="77777777" w:rsidR="00556F8D" w:rsidRPr="00CD6E8A" w:rsidRDefault="00453B3E" w:rsidP="009B4657">
            <w:pPr>
              <w:rPr>
                <w:bCs/>
                <w:iCs/>
                <w:sz w:val="24"/>
                <w:szCs w:val="24"/>
              </w:rPr>
            </w:pPr>
            <w:r w:rsidRPr="00CD6E8A">
              <w:rPr>
                <w:bCs/>
                <w:iCs/>
                <w:sz w:val="24"/>
                <w:szCs w:val="24"/>
              </w:rPr>
              <w:t>Oral answer for tickets, which include the theoretical part of the discipline</w:t>
            </w:r>
          </w:p>
        </w:tc>
        <w:tc>
          <w:tcPr>
            <w:tcW w:w="3118" w:type="dxa"/>
            <w:vMerge w:val="restart"/>
            <w:vAlign w:val="center"/>
          </w:tcPr>
          <w:p w14:paraId="5BA9ECD1" w14:textId="77777777" w:rsidR="00453B3E" w:rsidRPr="00CD6E8A" w:rsidRDefault="00453B3E" w:rsidP="00453B3E">
            <w:pPr>
              <w:rPr>
                <w:bCs/>
                <w:iCs/>
                <w:sz w:val="24"/>
                <w:szCs w:val="24"/>
              </w:rPr>
            </w:pPr>
            <w:r w:rsidRPr="00CD6E8A">
              <w:rPr>
                <w:bCs/>
                <w:iCs/>
                <w:sz w:val="24"/>
                <w:szCs w:val="24"/>
              </w:rPr>
              <w:t>For each answer the student receives from 10 to 16 points, which corresponds to:</w:t>
            </w:r>
          </w:p>
          <w:p w14:paraId="20EF012B" w14:textId="77777777" w:rsidR="00453B3E" w:rsidRPr="00CD6E8A" w:rsidRDefault="00453B3E" w:rsidP="00453B3E">
            <w:pPr>
              <w:rPr>
                <w:bCs/>
                <w:iCs/>
                <w:sz w:val="24"/>
                <w:szCs w:val="24"/>
              </w:rPr>
            </w:pPr>
            <w:r w:rsidRPr="00CD6E8A">
              <w:rPr>
                <w:bCs/>
                <w:iCs/>
                <w:sz w:val="24"/>
                <w:szCs w:val="24"/>
              </w:rPr>
              <w:t>"5" - 16 points;</w:t>
            </w:r>
          </w:p>
          <w:p w14:paraId="0C0C9009" w14:textId="77777777" w:rsidR="00453B3E" w:rsidRPr="00CD6E8A" w:rsidRDefault="00453B3E" w:rsidP="00453B3E">
            <w:pPr>
              <w:rPr>
                <w:bCs/>
                <w:iCs/>
                <w:sz w:val="24"/>
                <w:szCs w:val="24"/>
              </w:rPr>
            </w:pPr>
            <w:r w:rsidRPr="00CD6E8A">
              <w:rPr>
                <w:bCs/>
                <w:iCs/>
                <w:sz w:val="24"/>
                <w:szCs w:val="24"/>
              </w:rPr>
              <w:t>"4" - 13 points;</w:t>
            </w:r>
          </w:p>
          <w:p w14:paraId="58FE72B3" w14:textId="77777777" w:rsidR="00556F8D" w:rsidRPr="00CD6E8A" w:rsidRDefault="00453B3E" w:rsidP="00453B3E">
            <w:pPr>
              <w:rPr>
                <w:bCs/>
                <w:iCs/>
                <w:sz w:val="24"/>
                <w:szCs w:val="24"/>
              </w:rPr>
            </w:pPr>
            <w:r w:rsidRPr="00CD6E8A">
              <w:rPr>
                <w:bCs/>
                <w:iCs/>
                <w:sz w:val="24"/>
                <w:szCs w:val="24"/>
              </w:rPr>
              <w:t>"3" - 10 points.</w:t>
            </w:r>
          </w:p>
        </w:tc>
      </w:tr>
      <w:tr w:rsidR="00556F8D" w:rsidRPr="00CD6E8A" w14:paraId="4604030D" w14:textId="77777777" w:rsidTr="009B4657">
        <w:trPr>
          <w:trHeight w:val="340"/>
          <w:jc w:val="center"/>
        </w:trPr>
        <w:tc>
          <w:tcPr>
            <w:tcW w:w="1304" w:type="dxa"/>
            <w:vAlign w:val="center"/>
          </w:tcPr>
          <w:p w14:paraId="241C93CE" w14:textId="77777777" w:rsidR="00556F8D" w:rsidRPr="00CD6E8A" w:rsidRDefault="00556F8D" w:rsidP="009B4657">
            <w:pPr>
              <w:jc w:val="center"/>
              <w:rPr>
                <w:bCs/>
                <w:iCs/>
                <w:sz w:val="24"/>
                <w:szCs w:val="24"/>
              </w:rPr>
            </w:pPr>
            <w:r w:rsidRPr="00CD6E8A">
              <w:rPr>
                <w:bCs/>
                <w:iCs/>
                <w:sz w:val="24"/>
                <w:szCs w:val="24"/>
              </w:rPr>
              <w:t>1</w:t>
            </w:r>
          </w:p>
        </w:tc>
        <w:tc>
          <w:tcPr>
            <w:tcW w:w="964" w:type="dxa"/>
            <w:vAlign w:val="center"/>
          </w:tcPr>
          <w:p w14:paraId="775F0EBD" w14:textId="77777777" w:rsidR="00556F8D" w:rsidRPr="00CD6E8A" w:rsidRDefault="00556F8D" w:rsidP="009B4657">
            <w:pPr>
              <w:jc w:val="center"/>
              <w:rPr>
                <w:bCs/>
                <w:iCs/>
                <w:sz w:val="24"/>
                <w:szCs w:val="24"/>
              </w:rPr>
            </w:pPr>
            <w:r w:rsidRPr="00CD6E8A">
              <w:rPr>
                <w:bCs/>
                <w:iCs/>
                <w:sz w:val="24"/>
                <w:szCs w:val="24"/>
              </w:rPr>
              <w:t>16</w:t>
            </w:r>
          </w:p>
        </w:tc>
        <w:tc>
          <w:tcPr>
            <w:tcW w:w="964" w:type="dxa"/>
            <w:vAlign w:val="center"/>
          </w:tcPr>
          <w:p w14:paraId="14C55EC0" w14:textId="77777777" w:rsidR="00556F8D" w:rsidRPr="00CD6E8A" w:rsidRDefault="00556F8D" w:rsidP="009B4657">
            <w:pPr>
              <w:jc w:val="center"/>
              <w:rPr>
                <w:bCs/>
                <w:iCs/>
                <w:sz w:val="24"/>
                <w:szCs w:val="24"/>
              </w:rPr>
            </w:pPr>
            <w:r w:rsidRPr="00CD6E8A">
              <w:rPr>
                <w:bCs/>
                <w:iCs/>
                <w:sz w:val="24"/>
                <w:szCs w:val="24"/>
              </w:rPr>
              <w:t>13</w:t>
            </w:r>
          </w:p>
        </w:tc>
        <w:tc>
          <w:tcPr>
            <w:tcW w:w="964" w:type="dxa"/>
            <w:vAlign w:val="center"/>
          </w:tcPr>
          <w:p w14:paraId="72D0A96A" w14:textId="77777777" w:rsidR="00556F8D" w:rsidRPr="00CD6E8A" w:rsidRDefault="00556F8D" w:rsidP="009B4657">
            <w:pPr>
              <w:jc w:val="center"/>
              <w:rPr>
                <w:bCs/>
                <w:iCs/>
                <w:sz w:val="24"/>
                <w:szCs w:val="24"/>
              </w:rPr>
            </w:pPr>
            <w:r w:rsidRPr="00CD6E8A">
              <w:rPr>
                <w:bCs/>
                <w:iCs/>
                <w:sz w:val="24"/>
                <w:szCs w:val="24"/>
              </w:rPr>
              <w:t>10</w:t>
            </w:r>
          </w:p>
        </w:tc>
        <w:tc>
          <w:tcPr>
            <w:tcW w:w="2608" w:type="dxa"/>
            <w:vMerge/>
          </w:tcPr>
          <w:p w14:paraId="4A003427" w14:textId="77777777" w:rsidR="00556F8D" w:rsidRPr="00CD6E8A" w:rsidRDefault="00556F8D" w:rsidP="009B4657">
            <w:pPr>
              <w:jc w:val="both"/>
              <w:rPr>
                <w:bCs/>
                <w:iCs/>
                <w:sz w:val="24"/>
                <w:szCs w:val="24"/>
              </w:rPr>
            </w:pPr>
          </w:p>
        </w:tc>
        <w:tc>
          <w:tcPr>
            <w:tcW w:w="3118" w:type="dxa"/>
            <w:vMerge/>
          </w:tcPr>
          <w:p w14:paraId="04DDA4B2" w14:textId="77777777" w:rsidR="00556F8D" w:rsidRPr="00CD6E8A" w:rsidRDefault="00556F8D" w:rsidP="009B4657">
            <w:pPr>
              <w:jc w:val="both"/>
              <w:rPr>
                <w:bCs/>
                <w:iCs/>
                <w:sz w:val="24"/>
                <w:szCs w:val="24"/>
              </w:rPr>
            </w:pPr>
          </w:p>
        </w:tc>
      </w:tr>
      <w:tr w:rsidR="00556F8D" w:rsidRPr="00CD6E8A" w14:paraId="7FCC9C00" w14:textId="77777777" w:rsidTr="009B4657">
        <w:trPr>
          <w:trHeight w:val="340"/>
          <w:jc w:val="center"/>
        </w:trPr>
        <w:tc>
          <w:tcPr>
            <w:tcW w:w="1304" w:type="dxa"/>
            <w:vAlign w:val="center"/>
          </w:tcPr>
          <w:p w14:paraId="22F5E104" w14:textId="77777777" w:rsidR="00556F8D" w:rsidRPr="00CD6E8A" w:rsidRDefault="00556F8D" w:rsidP="009B4657">
            <w:pPr>
              <w:jc w:val="center"/>
              <w:rPr>
                <w:bCs/>
                <w:iCs/>
                <w:sz w:val="24"/>
                <w:szCs w:val="24"/>
              </w:rPr>
            </w:pPr>
            <w:r w:rsidRPr="00CD6E8A">
              <w:rPr>
                <w:bCs/>
                <w:iCs/>
                <w:sz w:val="24"/>
                <w:szCs w:val="24"/>
              </w:rPr>
              <w:t>2</w:t>
            </w:r>
          </w:p>
        </w:tc>
        <w:tc>
          <w:tcPr>
            <w:tcW w:w="964" w:type="dxa"/>
            <w:vAlign w:val="center"/>
          </w:tcPr>
          <w:p w14:paraId="4DC62162"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44FB78A7"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7E508684"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72456CB6" w14:textId="77777777" w:rsidR="00556F8D" w:rsidRPr="00CD6E8A" w:rsidRDefault="00556F8D" w:rsidP="009B4657">
            <w:pPr>
              <w:jc w:val="both"/>
              <w:rPr>
                <w:bCs/>
                <w:iCs/>
                <w:sz w:val="24"/>
                <w:szCs w:val="24"/>
              </w:rPr>
            </w:pPr>
          </w:p>
        </w:tc>
        <w:tc>
          <w:tcPr>
            <w:tcW w:w="3118" w:type="dxa"/>
            <w:vMerge/>
          </w:tcPr>
          <w:p w14:paraId="6C687E92" w14:textId="77777777" w:rsidR="00556F8D" w:rsidRPr="00CD6E8A" w:rsidRDefault="00556F8D" w:rsidP="009B4657">
            <w:pPr>
              <w:jc w:val="both"/>
              <w:rPr>
                <w:bCs/>
                <w:iCs/>
                <w:sz w:val="24"/>
                <w:szCs w:val="24"/>
              </w:rPr>
            </w:pPr>
          </w:p>
        </w:tc>
      </w:tr>
      <w:tr w:rsidR="00556F8D" w:rsidRPr="00CD6E8A" w14:paraId="40E821FB" w14:textId="77777777" w:rsidTr="009B4657">
        <w:trPr>
          <w:trHeight w:val="340"/>
          <w:jc w:val="center"/>
        </w:trPr>
        <w:tc>
          <w:tcPr>
            <w:tcW w:w="1304" w:type="dxa"/>
            <w:vAlign w:val="center"/>
          </w:tcPr>
          <w:p w14:paraId="67899AAB" w14:textId="77777777" w:rsidR="00556F8D" w:rsidRPr="00CD6E8A" w:rsidRDefault="00556F8D" w:rsidP="009B4657">
            <w:pPr>
              <w:jc w:val="center"/>
              <w:rPr>
                <w:bCs/>
                <w:iCs/>
                <w:sz w:val="24"/>
                <w:szCs w:val="24"/>
              </w:rPr>
            </w:pPr>
            <w:r w:rsidRPr="00CD6E8A">
              <w:rPr>
                <w:bCs/>
                <w:iCs/>
                <w:sz w:val="24"/>
                <w:szCs w:val="24"/>
              </w:rPr>
              <w:t>3</w:t>
            </w:r>
          </w:p>
        </w:tc>
        <w:tc>
          <w:tcPr>
            <w:tcW w:w="964" w:type="dxa"/>
            <w:vAlign w:val="center"/>
          </w:tcPr>
          <w:p w14:paraId="24FF76E7"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77813B28"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33C7530F"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00CA4516" w14:textId="77777777" w:rsidR="00556F8D" w:rsidRPr="00CD6E8A" w:rsidRDefault="00556F8D" w:rsidP="009B4657">
            <w:pPr>
              <w:jc w:val="both"/>
              <w:rPr>
                <w:bCs/>
                <w:iCs/>
                <w:sz w:val="24"/>
                <w:szCs w:val="24"/>
              </w:rPr>
            </w:pPr>
          </w:p>
        </w:tc>
        <w:tc>
          <w:tcPr>
            <w:tcW w:w="3118" w:type="dxa"/>
            <w:vMerge/>
          </w:tcPr>
          <w:p w14:paraId="6AC92047" w14:textId="77777777" w:rsidR="00556F8D" w:rsidRPr="00CD6E8A" w:rsidRDefault="00556F8D" w:rsidP="009B4657">
            <w:pPr>
              <w:jc w:val="both"/>
              <w:rPr>
                <w:bCs/>
                <w:iCs/>
                <w:sz w:val="24"/>
                <w:szCs w:val="24"/>
              </w:rPr>
            </w:pPr>
          </w:p>
        </w:tc>
      </w:tr>
      <w:tr w:rsidR="00556F8D" w:rsidRPr="00CD6E8A" w14:paraId="09CFD946" w14:textId="77777777" w:rsidTr="009B4657">
        <w:trPr>
          <w:trHeight w:val="340"/>
          <w:jc w:val="center"/>
        </w:trPr>
        <w:tc>
          <w:tcPr>
            <w:tcW w:w="1304" w:type="dxa"/>
            <w:vAlign w:val="center"/>
          </w:tcPr>
          <w:p w14:paraId="246C65A3" w14:textId="77777777" w:rsidR="00556F8D" w:rsidRPr="00CD6E8A" w:rsidRDefault="00556F8D" w:rsidP="009B4657">
            <w:pPr>
              <w:jc w:val="center"/>
              <w:rPr>
                <w:bCs/>
                <w:iCs/>
                <w:sz w:val="24"/>
                <w:szCs w:val="24"/>
              </w:rPr>
            </w:pPr>
            <w:r w:rsidRPr="00CD6E8A">
              <w:rPr>
                <w:bCs/>
                <w:iCs/>
                <w:sz w:val="24"/>
                <w:szCs w:val="24"/>
              </w:rPr>
              <w:t>4</w:t>
            </w:r>
          </w:p>
        </w:tc>
        <w:tc>
          <w:tcPr>
            <w:tcW w:w="964" w:type="dxa"/>
            <w:vAlign w:val="center"/>
          </w:tcPr>
          <w:p w14:paraId="6D83F4AE"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7A4EA893"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36A608DD"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1AAECAB3" w14:textId="77777777" w:rsidR="00556F8D" w:rsidRPr="00CD6E8A" w:rsidRDefault="00556F8D" w:rsidP="009B4657">
            <w:pPr>
              <w:jc w:val="both"/>
              <w:rPr>
                <w:bCs/>
                <w:iCs/>
                <w:sz w:val="24"/>
                <w:szCs w:val="24"/>
              </w:rPr>
            </w:pPr>
          </w:p>
        </w:tc>
        <w:tc>
          <w:tcPr>
            <w:tcW w:w="3118" w:type="dxa"/>
            <w:vMerge/>
          </w:tcPr>
          <w:p w14:paraId="3EA2E249" w14:textId="77777777" w:rsidR="00556F8D" w:rsidRPr="00CD6E8A" w:rsidRDefault="00556F8D" w:rsidP="009B4657">
            <w:pPr>
              <w:jc w:val="both"/>
              <w:rPr>
                <w:bCs/>
                <w:iCs/>
                <w:sz w:val="24"/>
                <w:szCs w:val="24"/>
              </w:rPr>
            </w:pPr>
          </w:p>
        </w:tc>
      </w:tr>
      <w:tr w:rsidR="00556F8D" w:rsidRPr="00CD6E8A" w14:paraId="54665455" w14:textId="77777777" w:rsidTr="009B4657">
        <w:trPr>
          <w:trHeight w:val="340"/>
          <w:jc w:val="center"/>
        </w:trPr>
        <w:tc>
          <w:tcPr>
            <w:tcW w:w="1304" w:type="dxa"/>
            <w:vAlign w:val="center"/>
          </w:tcPr>
          <w:p w14:paraId="05CF023D" w14:textId="77777777" w:rsidR="00556F8D" w:rsidRPr="00CD6E8A" w:rsidRDefault="00556F8D" w:rsidP="009B4657">
            <w:pPr>
              <w:jc w:val="center"/>
              <w:rPr>
                <w:bCs/>
                <w:iCs/>
                <w:sz w:val="24"/>
                <w:szCs w:val="24"/>
              </w:rPr>
            </w:pPr>
            <w:r w:rsidRPr="00CD6E8A">
              <w:rPr>
                <w:bCs/>
                <w:iCs/>
                <w:sz w:val="24"/>
                <w:szCs w:val="24"/>
              </w:rPr>
              <w:t>5</w:t>
            </w:r>
          </w:p>
        </w:tc>
        <w:tc>
          <w:tcPr>
            <w:tcW w:w="964" w:type="dxa"/>
            <w:vAlign w:val="center"/>
          </w:tcPr>
          <w:p w14:paraId="71958D4A"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115A3364"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4C723F32"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55EF4006" w14:textId="77777777" w:rsidR="00556F8D" w:rsidRPr="00CD6E8A" w:rsidRDefault="00556F8D" w:rsidP="009B4657">
            <w:pPr>
              <w:jc w:val="both"/>
              <w:rPr>
                <w:bCs/>
                <w:iCs/>
                <w:sz w:val="24"/>
                <w:szCs w:val="24"/>
              </w:rPr>
            </w:pPr>
          </w:p>
        </w:tc>
        <w:tc>
          <w:tcPr>
            <w:tcW w:w="3118" w:type="dxa"/>
            <w:vMerge/>
          </w:tcPr>
          <w:p w14:paraId="5677FE5F" w14:textId="77777777" w:rsidR="00556F8D" w:rsidRPr="00CD6E8A" w:rsidRDefault="00556F8D" w:rsidP="009B4657">
            <w:pPr>
              <w:jc w:val="both"/>
              <w:rPr>
                <w:bCs/>
                <w:iCs/>
                <w:sz w:val="24"/>
                <w:szCs w:val="24"/>
              </w:rPr>
            </w:pPr>
          </w:p>
        </w:tc>
      </w:tr>
      <w:tr w:rsidR="00556F8D" w:rsidRPr="00CD6E8A" w14:paraId="2189EEC2" w14:textId="77777777" w:rsidTr="009B4657">
        <w:trPr>
          <w:trHeight w:val="340"/>
          <w:jc w:val="center"/>
        </w:trPr>
        <w:tc>
          <w:tcPr>
            <w:tcW w:w="1304" w:type="dxa"/>
            <w:vAlign w:val="center"/>
          </w:tcPr>
          <w:p w14:paraId="74BE2834" w14:textId="77777777" w:rsidR="00556F8D" w:rsidRPr="00CD6E8A" w:rsidRDefault="00556F8D" w:rsidP="009B4657">
            <w:pPr>
              <w:jc w:val="center"/>
              <w:rPr>
                <w:bCs/>
                <w:iCs/>
                <w:sz w:val="24"/>
                <w:szCs w:val="24"/>
              </w:rPr>
            </w:pPr>
          </w:p>
        </w:tc>
        <w:tc>
          <w:tcPr>
            <w:tcW w:w="964" w:type="dxa"/>
            <w:vAlign w:val="center"/>
          </w:tcPr>
          <w:p w14:paraId="3E193F3D" w14:textId="77777777" w:rsidR="00556F8D" w:rsidRPr="00CD6E8A" w:rsidRDefault="00556F8D" w:rsidP="009B4657">
            <w:pPr>
              <w:jc w:val="center"/>
              <w:rPr>
                <w:bCs/>
                <w:iCs/>
                <w:sz w:val="24"/>
                <w:szCs w:val="24"/>
              </w:rPr>
            </w:pPr>
            <w:r w:rsidRPr="00CD6E8A">
              <w:rPr>
                <w:bCs/>
                <w:iCs/>
                <w:sz w:val="24"/>
                <w:szCs w:val="24"/>
              </w:rPr>
              <w:t>80</w:t>
            </w:r>
          </w:p>
        </w:tc>
        <w:tc>
          <w:tcPr>
            <w:tcW w:w="964" w:type="dxa"/>
            <w:vAlign w:val="center"/>
          </w:tcPr>
          <w:p w14:paraId="699BD3CF" w14:textId="77777777" w:rsidR="00556F8D" w:rsidRPr="00CD6E8A" w:rsidRDefault="00556F8D" w:rsidP="009B4657">
            <w:pPr>
              <w:jc w:val="center"/>
              <w:rPr>
                <w:bCs/>
                <w:iCs/>
                <w:sz w:val="24"/>
                <w:szCs w:val="24"/>
              </w:rPr>
            </w:pPr>
            <w:r w:rsidRPr="00CD6E8A">
              <w:rPr>
                <w:bCs/>
                <w:iCs/>
                <w:sz w:val="24"/>
                <w:szCs w:val="24"/>
              </w:rPr>
              <w:t>65</w:t>
            </w:r>
          </w:p>
        </w:tc>
        <w:tc>
          <w:tcPr>
            <w:tcW w:w="964" w:type="dxa"/>
            <w:vAlign w:val="center"/>
          </w:tcPr>
          <w:p w14:paraId="1A19A570" w14:textId="77777777" w:rsidR="00556F8D" w:rsidRPr="00CD6E8A" w:rsidRDefault="00556F8D" w:rsidP="009B4657">
            <w:pPr>
              <w:jc w:val="center"/>
              <w:rPr>
                <w:bCs/>
                <w:iCs/>
                <w:sz w:val="24"/>
                <w:szCs w:val="24"/>
              </w:rPr>
            </w:pPr>
            <w:r w:rsidRPr="00CD6E8A">
              <w:rPr>
                <w:bCs/>
                <w:iCs/>
                <w:sz w:val="24"/>
                <w:szCs w:val="24"/>
              </w:rPr>
              <w:t>50</w:t>
            </w:r>
          </w:p>
        </w:tc>
        <w:tc>
          <w:tcPr>
            <w:tcW w:w="2608" w:type="dxa"/>
            <w:vMerge/>
          </w:tcPr>
          <w:p w14:paraId="64EC691D" w14:textId="77777777" w:rsidR="00556F8D" w:rsidRPr="00CD6E8A" w:rsidRDefault="00556F8D" w:rsidP="009B4657">
            <w:pPr>
              <w:jc w:val="both"/>
              <w:rPr>
                <w:bCs/>
                <w:iCs/>
                <w:sz w:val="24"/>
                <w:szCs w:val="24"/>
              </w:rPr>
            </w:pPr>
          </w:p>
        </w:tc>
        <w:tc>
          <w:tcPr>
            <w:tcW w:w="3118" w:type="dxa"/>
            <w:vMerge/>
          </w:tcPr>
          <w:p w14:paraId="5C897CE9" w14:textId="77777777" w:rsidR="00556F8D" w:rsidRPr="00CD6E8A" w:rsidRDefault="00556F8D" w:rsidP="009B4657">
            <w:pPr>
              <w:jc w:val="both"/>
              <w:rPr>
                <w:bCs/>
                <w:iCs/>
                <w:sz w:val="24"/>
                <w:szCs w:val="24"/>
              </w:rPr>
            </w:pPr>
          </w:p>
        </w:tc>
      </w:tr>
    </w:tbl>
    <w:p w14:paraId="43994279" w14:textId="77777777" w:rsidR="00556F8D" w:rsidRPr="00CD6E8A" w:rsidRDefault="00556F8D" w:rsidP="00F56677">
      <w:pPr>
        <w:jc w:val="both"/>
        <w:rPr>
          <w:sz w:val="24"/>
          <w:szCs w:val="24"/>
        </w:rPr>
      </w:pPr>
    </w:p>
    <w:p w14:paraId="6997E60F" w14:textId="77777777" w:rsidR="006E759D" w:rsidRPr="00CD6E8A" w:rsidRDefault="006E759D" w:rsidP="006E759D">
      <w:pPr>
        <w:ind w:firstLine="709"/>
        <w:rPr>
          <w:b/>
          <w:sz w:val="24"/>
          <w:szCs w:val="24"/>
          <w:lang w:val="ru-RU" w:eastAsia="ru-RU"/>
        </w:rPr>
      </w:pPr>
      <w:r w:rsidRPr="00CD6E8A">
        <w:rPr>
          <w:b/>
          <w:sz w:val="24"/>
          <w:szCs w:val="24"/>
          <w:lang w:val="en" w:eastAsia="ru-RU"/>
        </w:rPr>
        <w:t>13.2 Assessment in the discipline</w:t>
      </w:r>
    </w:p>
    <w:p w14:paraId="0361BFF2" w14:textId="77777777" w:rsidR="00315FF6" w:rsidRPr="00CD6E8A" w:rsidRDefault="00315FF6" w:rsidP="006E759D">
      <w:pPr>
        <w:rPr>
          <w:bCs/>
          <w:iCs/>
          <w:sz w:val="24"/>
          <w:szCs w:val="24"/>
          <w:lang w:val="en"/>
        </w:rPr>
      </w:pPr>
      <w:r w:rsidRPr="00CD6E8A">
        <w:rPr>
          <w:bCs/>
          <w:iCs/>
          <w:sz w:val="24"/>
          <w:szCs w:val="24"/>
          <w:lang w:val="en"/>
        </w:rPr>
        <w:t>Differentiated credit is conducted by the teacher of the group at the last practical lesson, and for the session a schedule is set, approved by the rector of KhNMU, indicating the specific dates of the exams.</w:t>
      </w:r>
    </w:p>
    <w:p w14:paraId="580D4901" w14:textId="77777777" w:rsidR="00315FF6" w:rsidRPr="00CD6E8A" w:rsidRDefault="00315FF6" w:rsidP="00315FF6">
      <w:pPr>
        <w:tabs>
          <w:tab w:val="left" w:pos="567"/>
        </w:tabs>
        <w:suppressAutoHyphens/>
        <w:autoSpaceDE/>
        <w:autoSpaceDN/>
        <w:ind w:firstLine="567"/>
        <w:jc w:val="both"/>
        <w:rPr>
          <w:bCs/>
          <w:iCs/>
          <w:sz w:val="24"/>
          <w:szCs w:val="24"/>
          <w:lang w:val="en"/>
        </w:rPr>
      </w:pPr>
      <w:r w:rsidRPr="00CD6E8A">
        <w:rPr>
          <w:bCs/>
          <w:iCs/>
          <w:sz w:val="24"/>
          <w:szCs w:val="24"/>
          <w:lang w:val="en"/>
        </w:rPr>
        <w:t>If the exam is not passed, the dates of rescheduling during the holidays are set, until the beginning of the next semester.</w:t>
      </w:r>
    </w:p>
    <w:p w14:paraId="10B69E02" w14:textId="77777777" w:rsidR="00315FF6" w:rsidRPr="00CD6E8A" w:rsidRDefault="00315FF6" w:rsidP="00315FF6">
      <w:pPr>
        <w:tabs>
          <w:tab w:val="left" w:pos="567"/>
        </w:tabs>
        <w:suppressAutoHyphens/>
        <w:autoSpaceDE/>
        <w:autoSpaceDN/>
        <w:ind w:firstLine="567"/>
        <w:jc w:val="both"/>
        <w:rPr>
          <w:bCs/>
          <w:iCs/>
          <w:sz w:val="24"/>
          <w:szCs w:val="24"/>
          <w:lang w:val="en"/>
        </w:rPr>
      </w:pPr>
      <w:r w:rsidRPr="00CD6E8A">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48D862C1" w14:textId="77777777" w:rsidR="00315FF6" w:rsidRPr="00CD6E8A" w:rsidRDefault="00315FF6" w:rsidP="00315FF6">
      <w:pPr>
        <w:tabs>
          <w:tab w:val="left" w:pos="567"/>
        </w:tabs>
        <w:suppressAutoHyphens/>
        <w:autoSpaceDE/>
        <w:autoSpaceDN/>
        <w:ind w:firstLine="567"/>
        <w:jc w:val="both"/>
        <w:rPr>
          <w:bCs/>
          <w:iCs/>
          <w:sz w:val="24"/>
          <w:szCs w:val="24"/>
          <w:lang w:val="en"/>
        </w:rPr>
      </w:pPr>
    </w:p>
    <w:p w14:paraId="30517083" w14:textId="77777777" w:rsidR="00315FF6" w:rsidRPr="00CD6E8A" w:rsidRDefault="00315FF6" w:rsidP="00315FF6">
      <w:pPr>
        <w:tabs>
          <w:tab w:val="left" w:pos="567"/>
        </w:tabs>
        <w:suppressAutoHyphens/>
        <w:autoSpaceDE/>
        <w:autoSpaceDN/>
        <w:ind w:firstLine="567"/>
        <w:jc w:val="both"/>
        <w:rPr>
          <w:bCs/>
          <w:iCs/>
          <w:sz w:val="24"/>
          <w:szCs w:val="24"/>
          <w:lang w:val="en-US"/>
        </w:rPr>
      </w:pPr>
    </w:p>
    <w:p w14:paraId="3F5628BB" w14:textId="77777777" w:rsidR="00315FF6" w:rsidRPr="00CD6E8A" w:rsidRDefault="00315FF6" w:rsidP="00315FF6">
      <w:pPr>
        <w:tabs>
          <w:tab w:val="left" w:pos="567"/>
        </w:tabs>
        <w:suppressAutoHyphens/>
        <w:autoSpaceDE/>
        <w:autoSpaceDN/>
        <w:ind w:firstLine="567"/>
        <w:jc w:val="right"/>
        <w:rPr>
          <w:sz w:val="24"/>
          <w:szCs w:val="24"/>
        </w:rPr>
      </w:pPr>
      <w:r w:rsidRPr="00CD6E8A">
        <w:rPr>
          <w:sz w:val="24"/>
          <w:szCs w:val="24"/>
          <w:lang w:val="en-US"/>
        </w:rPr>
        <w:t>Table</w:t>
      </w:r>
      <w:r w:rsidR="006E759D" w:rsidRPr="00CD6E8A">
        <w:rPr>
          <w:sz w:val="24"/>
          <w:szCs w:val="24"/>
        </w:rPr>
        <w:t xml:space="preserve"> 3</w:t>
      </w:r>
    </w:p>
    <w:p w14:paraId="67657149" w14:textId="77777777" w:rsidR="00315FF6" w:rsidRPr="00CD6E8A" w:rsidRDefault="00315FF6" w:rsidP="00315FF6">
      <w:pPr>
        <w:suppressAutoHyphens/>
        <w:autoSpaceDE/>
        <w:autoSpaceDN/>
        <w:ind w:firstLine="567"/>
        <w:jc w:val="both"/>
        <w:rPr>
          <w:b/>
          <w:bCs/>
          <w:iCs/>
          <w:sz w:val="24"/>
          <w:szCs w:val="24"/>
        </w:rPr>
      </w:pPr>
      <w:r w:rsidRPr="00CD6E8A">
        <w:rPr>
          <w:b/>
          <w:bCs/>
          <w:iCs/>
          <w:sz w:val="24"/>
          <w:szCs w:val="24"/>
        </w:rPr>
        <w:t>Conversion of discipline assessment points into ECTS</w:t>
      </w:r>
      <w:r w:rsidRPr="00CD6E8A">
        <w:rPr>
          <w:b/>
          <w:bCs/>
          <w:iCs/>
          <w:sz w:val="24"/>
          <w:szCs w:val="24"/>
          <w:lang w:val="en-US"/>
        </w:rPr>
        <w:t xml:space="preserve"> </w:t>
      </w:r>
      <w:r w:rsidRPr="00CD6E8A">
        <w:rPr>
          <w:b/>
          <w:bCs/>
          <w:iCs/>
          <w:sz w:val="24"/>
          <w:szCs w:val="24"/>
        </w:rPr>
        <w:t>and traditional estimates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315FF6" w:rsidRPr="00CD6E8A" w14:paraId="6A345E32" w14:textId="77777777" w:rsidTr="00315FF6">
        <w:tc>
          <w:tcPr>
            <w:tcW w:w="4021" w:type="dxa"/>
            <w:tcBorders>
              <w:top w:val="single" w:sz="4" w:space="0" w:color="auto"/>
              <w:left w:val="single" w:sz="4" w:space="0" w:color="auto"/>
              <w:bottom w:val="single" w:sz="4" w:space="0" w:color="auto"/>
              <w:right w:val="single" w:sz="4" w:space="0" w:color="auto"/>
            </w:tcBorders>
            <w:vAlign w:val="center"/>
            <w:hideMark/>
          </w:tcPr>
          <w:p w14:paraId="39B7F82E" w14:textId="77777777" w:rsidR="00315FF6" w:rsidRPr="00CD6E8A" w:rsidRDefault="00315FF6" w:rsidP="00315FF6">
            <w:pPr>
              <w:suppressAutoHyphens/>
              <w:autoSpaceDE/>
              <w:autoSpaceDN/>
              <w:ind w:firstLine="567"/>
              <w:jc w:val="center"/>
              <w:rPr>
                <w:b/>
                <w:bCs/>
                <w:iCs/>
                <w:sz w:val="24"/>
                <w:szCs w:val="24"/>
                <w:lang w:val="en-US"/>
              </w:rPr>
            </w:pPr>
            <w:r w:rsidRPr="00CD6E8A">
              <w:rPr>
                <w:b/>
                <w:bCs/>
                <w:iCs/>
                <w:sz w:val="24"/>
                <w:szCs w:val="24"/>
                <w:lang w:val="en-US"/>
              </w:rPr>
              <w:t xml:space="preserve">Score on </w:t>
            </w:r>
            <w:proofErr w:type="gramStart"/>
            <w:r w:rsidRPr="00CD6E8A">
              <w:rPr>
                <w:b/>
                <w:bCs/>
                <w:iCs/>
                <w:sz w:val="24"/>
                <w:szCs w:val="24"/>
                <w:lang w:val="en-US"/>
              </w:rPr>
              <w:t>a  200</w:t>
            </w:r>
            <w:proofErr w:type="gramEnd"/>
            <w:r w:rsidRPr="00CD6E8A">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1B8BD72" w14:textId="77777777" w:rsidR="00315FF6" w:rsidRPr="00CD6E8A" w:rsidRDefault="00315FF6" w:rsidP="00315FF6">
            <w:pPr>
              <w:suppressAutoHyphens/>
              <w:autoSpaceDE/>
              <w:autoSpaceDN/>
              <w:ind w:firstLine="567"/>
              <w:jc w:val="center"/>
              <w:rPr>
                <w:b/>
                <w:bCs/>
                <w:iCs/>
                <w:sz w:val="24"/>
                <w:szCs w:val="24"/>
                <w:lang w:val="en-US"/>
              </w:rPr>
            </w:pPr>
            <w:r w:rsidRPr="00CD6E8A">
              <w:rPr>
                <w:b/>
                <w:bCs/>
                <w:iCs/>
                <w:sz w:val="24"/>
                <w:szCs w:val="24"/>
                <w:lang w:val="en-US"/>
              </w:rPr>
              <w:t xml:space="preserve">Score on </w:t>
            </w:r>
            <w:proofErr w:type="gramStart"/>
            <w:r w:rsidRPr="00CD6E8A">
              <w:rPr>
                <w:b/>
                <w:bCs/>
                <w:iCs/>
                <w:sz w:val="24"/>
                <w:szCs w:val="24"/>
                <w:lang w:val="en-US"/>
              </w:rPr>
              <w:t>a  point</w:t>
            </w:r>
            <w:proofErr w:type="gramEnd"/>
          </w:p>
          <w:p w14:paraId="0748BC39" w14:textId="77777777" w:rsidR="00315FF6" w:rsidRPr="00CD6E8A" w:rsidRDefault="00315FF6" w:rsidP="00315FF6">
            <w:pPr>
              <w:suppressAutoHyphens/>
              <w:autoSpaceDE/>
              <w:autoSpaceDN/>
              <w:ind w:firstLine="567"/>
              <w:jc w:val="center"/>
              <w:rPr>
                <w:b/>
                <w:bCs/>
                <w:iCs/>
                <w:sz w:val="24"/>
                <w:szCs w:val="24"/>
              </w:rPr>
            </w:pPr>
            <w:r w:rsidRPr="00CD6E8A">
              <w:rPr>
                <w:b/>
                <w:bCs/>
                <w:iCs/>
                <w:sz w:val="24"/>
                <w:szCs w:val="24"/>
                <w:lang w:val="en-US"/>
              </w:rPr>
              <w:t>scale</w:t>
            </w:r>
            <w:r w:rsidRPr="00CD6E8A">
              <w:rPr>
                <w:b/>
                <w:bCs/>
                <w:iCs/>
                <w:sz w:val="24"/>
                <w:szCs w:val="24"/>
              </w:rPr>
              <w:t xml:space="preserve"> </w:t>
            </w:r>
            <w:r w:rsidRPr="00CD6E8A">
              <w:rPr>
                <w:b/>
                <w:bCs/>
                <w:iCs/>
                <w:sz w:val="24"/>
                <w:szCs w:val="24"/>
                <w:lang w:val="en-US"/>
              </w:rPr>
              <w:t>ESTS</w:t>
            </w:r>
          </w:p>
        </w:tc>
        <w:tc>
          <w:tcPr>
            <w:tcW w:w="2498" w:type="dxa"/>
            <w:tcBorders>
              <w:top w:val="single" w:sz="4" w:space="0" w:color="auto"/>
              <w:left w:val="single" w:sz="4" w:space="0" w:color="auto"/>
              <w:bottom w:val="single" w:sz="4" w:space="0" w:color="auto"/>
              <w:right w:val="single" w:sz="4" w:space="0" w:color="auto"/>
            </w:tcBorders>
          </w:tcPr>
          <w:p w14:paraId="0C698936" w14:textId="77777777" w:rsidR="00315FF6" w:rsidRPr="00CD6E8A" w:rsidRDefault="00315FF6" w:rsidP="00315FF6">
            <w:pPr>
              <w:suppressAutoHyphens/>
              <w:autoSpaceDE/>
              <w:autoSpaceDN/>
              <w:ind w:firstLine="567"/>
              <w:jc w:val="center"/>
              <w:rPr>
                <w:b/>
                <w:bCs/>
                <w:iCs/>
                <w:sz w:val="24"/>
                <w:szCs w:val="24"/>
              </w:rPr>
            </w:pPr>
            <w:r w:rsidRPr="00CD6E8A">
              <w:rPr>
                <w:b/>
                <w:bCs/>
                <w:iCs/>
                <w:sz w:val="24"/>
                <w:szCs w:val="24"/>
                <w:lang w:val="en-US"/>
              </w:rPr>
              <w:t xml:space="preserve">Score on </w:t>
            </w:r>
            <w:r w:rsidRPr="00CD6E8A">
              <w:rPr>
                <w:b/>
                <w:bCs/>
                <w:iCs/>
                <w:sz w:val="24"/>
                <w:szCs w:val="24"/>
              </w:rPr>
              <w:t xml:space="preserve">a 4-point traditional </w:t>
            </w:r>
            <w:r w:rsidRPr="00CD6E8A">
              <w:rPr>
                <w:b/>
                <w:bCs/>
                <w:iCs/>
                <w:sz w:val="24"/>
                <w:szCs w:val="24"/>
                <w:lang w:val="en-US"/>
              </w:rPr>
              <w:t>scale</w:t>
            </w:r>
          </w:p>
          <w:p w14:paraId="47C1A06D" w14:textId="77777777" w:rsidR="00315FF6" w:rsidRPr="00CD6E8A" w:rsidRDefault="00315FF6" w:rsidP="00315FF6">
            <w:pPr>
              <w:suppressAutoHyphens/>
              <w:autoSpaceDE/>
              <w:autoSpaceDN/>
              <w:ind w:firstLine="567"/>
              <w:jc w:val="center"/>
              <w:rPr>
                <w:b/>
                <w:bCs/>
                <w:iCs/>
                <w:sz w:val="24"/>
                <w:szCs w:val="24"/>
              </w:rPr>
            </w:pPr>
          </w:p>
        </w:tc>
      </w:tr>
      <w:tr w:rsidR="00315FF6" w:rsidRPr="00CD6E8A" w14:paraId="20CAB492"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760E93E1"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284C1846"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0A4C00E3"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E</w:t>
            </w:r>
            <w:r w:rsidRPr="00CD6E8A">
              <w:rPr>
                <w:bCs/>
                <w:iCs/>
                <w:sz w:val="24"/>
                <w:szCs w:val="24"/>
              </w:rPr>
              <w:t>xcellent</w:t>
            </w:r>
          </w:p>
        </w:tc>
      </w:tr>
      <w:tr w:rsidR="00315FF6" w:rsidRPr="00CD6E8A" w14:paraId="5A3095D8"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1B7E100B"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4E3A4904"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2D10022F"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Well</w:t>
            </w:r>
          </w:p>
        </w:tc>
      </w:tr>
      <w:tr w:rsidR="00315FF6" w:rsidRPr="00CD6E8A" w14:paraId="72306616"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14F17855"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0EA207D5"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79133DA2"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Well</w:t>
            </w:r>
          </w:p>
        </w:tc>
      </w:tr>
      <w:tr w:rsidR="00315FF6" w:rsidRPr="00CD6E8A" w14:paraId="33049259"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45C94C1C"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56799A39"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121E6490"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Satisfactorily</w:t>
            </w:r>
          </w:p>
        </w:tc>
      </w:tr>
      <w:tr w:rsidR="00315FF6" w:rsidRPr="00CD6E8A" w14:paraId="2CDBC41F"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516F3659"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3284E241"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2EE89D00" w14:textId="77777777" w:rsidR="00315FF6" w:rsidRPr="00CD6E8A" w:rsidRDefault="00315FF6" w:rsidP="00315FF6">
            <w:pPr>
              <w:suppressAutoHyphens/>
              <w:autoSpaceDE/>
              <w:autoSpaceDN/>
              <w:ind w:firstLine="567"/>
              <w:jc w:val="center"/>
              <w:rPr>
                <w:bCs/>
                <w:iCs/>
                <w:sz w:val="24"/>
                <w:szCs w:val="24"/>
                <w:lang w:val="ru-RU"/>
              </w:rPr>
            </w:pPr>
            <w:r w:rsidRPr="00CD6E8A">
              <w:rPr>
                <w:bCs/>
                <w:iCs/>
                <w:sz w:val="24"/>
                <w:szCs w:val="24"/>
                <w:lang w:val="en-US"/>
              </w:rPr>
              <w:t>Satisfactorily</w:t>
            </w:r>
          </w:p>
        </w:tc>
      </w:tr>
      <w:tr w:rsidR="00315FF6" w:rsidRPr="00CD6E8A" w14:paraId="08E413F1"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05FF98CE"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lang w:val="en-US"/>
              </w:rPr>
              <w:t>less</w:t>
            </w:r>
            <w:r w:rsidRPr="00CD6E8A">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3995CB83" w14:textId="77777777" w:rsidR="00315FF6" w:rsidRPr="00CD6E8A" w:rsidRDefault="00315FF6" w:rsidP="00315FF6">
            <w:pPr>
              <w:suppressAutoHyphens/>
              <w:autoSpaceDE/>
              <w:autoSpaceDN/>
              <w:ind w:firstLine="567"/>
              <w:jc w:val="center"/>
              <w:rPr>
                <w:bCs/>
                <w:iCs/>
                <w:sz w:val="24"/>
                <w:szCs w:val="24"/>
                <w:vertAlign w:val="subscript"/>
                <w:lang w:val="en-US"/>
              </w:rPr>
            </w:pPr>
            <w:r w:rsidRPr="00CD6E8A">
              <w:rPr>
                <w:bCs/>
                <w:iCs/>
                <w:sz w:val="24"/>
                <w:szCs w:val="24"/>
                <w:lang w:val="en-US"/>
              </w:rPr>
              <w:t>F, F</w:t>
            </w:r>
            <w:r w:rsidRPr="00CD6E8A">
              <w:rPr>
                <w:bCs/>
                <w:iCs/>
                <w:sz w:val="24"/>
                <w:szCs w:val="24"/>
                <w:vertAlign w:val="subscript"/>
                <w:lang w:val="en-US"/>
              </w:rPr>
              <w:t>x</w:t>
            </w:r>
          </w:p>
        </w:tc>
        <w:tc>
          <w:tcPr>
            <w:tcW w:w="2498" w:type="dxa"/>
            <w:tcBorders>
              <w:top w:val="single" w:sz="4" w:space="0" w:color="auto"/>
              <w:left w:val="single" w:sz="4" w:space="0" w:color="auto"/>
              <w:bottom w:val="single" w:sz="4" w:space="0" w:color="auto"/>
              <w:right w:val="single" w:sz="4" w:space="0" w:color="auto"/>
            </w:tcBorders>
            <w:hideMark/>
          </w:tcPr>
          <w:p w14:paraId="42AD2EAA"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lang w:val="en-US"/>
              </w:rPr>
              <w:t>Unsatisfactorily</w:t>
            </w:r>
          </w:p>
        </w:tc>
      </w:tr>
    </w:tbl>
    <w:p w14:paraId="30DDB268" w14:textId="77777777" w:rsidR="00453B3E" w:rsidRPr="00CD6E8A" w:rsidRDefault="00453B3E" w:rsidP="00453B3E">
      <w:pPr>
        <w:rPr>
          <w:sz w:val="24"/>
          <w:szCs w:val="24"/>
        </w:rPr>
      </w:pPr>
    </w:p>
    <w:p w14:paraId="44121FEA" w14:textId="77777777" w:rsidR="00453B3E" w:rsidRPr="00CD6E8A" w:rsidRDefault="00453B3E" w:rsidP="00453B3E">
      <w:pPr>
        <w:ind w:firstLine="567"/>
        <w:jc w:val="center"/>
        <w:rPr>
          <w:b/>
          <w:sz w:val="24"/>
          <w:szCs w:val="24"/>
        </w:rPr>
      </w:pPr>
      <w:r w:rsidRPr="00CD6E8A">
        <w:rPr>
          <w:b/>
          <w:sz w:val="24"/>
          <w:szCs w:val="24"/>
        </w:rPr>
        <w:t>14. Methodical support</w:t>
      </w:r>
    </w:p>
    <w:p w14:paraId="065F2F93" w14:textId="77777777" w:rsidR="00453B3E" w:rsidRPr="00CD6E8A" w:rsidRDefault="00453B3E" w:rsidP="00453B3E">
      <w:pPr>
        <w:ind w:firstLine="567"/>
        <w:jc w:val="both"/>
        <w:rPr>
          <w:sz w:val="24"/>
          <w:szCs w:val="24"/>
        </w:rPr>
      </w:pPr>
      <w:r w:rsidRPr="00CD6E8A">
        <w:rPr>
          <w:sz w:val="24"/>
          <w:szCs w:val="24"/>
        </w:rPr>
        <w:t>• Syllabus of academic discipline;</w:t>
      </w:r>
    </w:p>
    <w:p w14:paraId="0CB0CC88" w14:textId="77777777" w:rsidR="00453B3E" w:rsidRPr="00CD6E8A" w:rsidRDefault="00453B3E" w:rsidP="00453B3E">
      <w:pPr>
        <w:ind w:firstLine="567"/>
        <w:jc w:val="both"/>
        <w:rPr>
          <w:sz w:val="24"/>
          <w:szCs w:val="24"/>
        </w:rPr>
      </w:pPr>
      <w:r w:rsidRPr="00CD6E8A">
        <w:rPr>
          <w:sz w:val="24"/>
          <w:szCs w:val="24"/>
        </w:rPr>
        <w:t>• Plans for practical classes and independent work of students;</w:t>
      </w:r>
    </w:p>
    <w:p w14:paraId="75A344BC" w14:textId="77777777" w:rsidR="00453B3E" w:rsidRPr="00CD6E8A" w:rsidRDefault="00453B3E" w:rsidP="00453B3E">
      <w:pPr>
        <w:ind w:firstLine="567"/>
        <w:jc w:val="both"/>
        <w:rPr>
          <w:sz w:val="24"/>
          <w:szCs w:val="24"/>
        </w:rPr>
      </w:pPr>
      <w:r w:rsidRPr="00CD6E8A">
        <w:rPr>
          <w:sz w:val="24"/>
          <w:szCs w:val="24"/>
        </w:rPr>
        <w:t>• Methodical developments for the teacher;</w:t>
      </w:r>
    </w:p>
    <w:p w14:paraId="1390DD81" w14:textId="77777777" w:rsidR="00453B3E" w:rsidRPr="00CD6E8A" w:rsidRDefault="00453B3E" w:rsidP="00453B3E">
      <w:pPr>
        <w:ind w:firstLine="567"/>
        <w:jc w:val="both"/>
        <w:rPr>
          <w:sz w:val="24"/>
          <w:szCs w:val="24"/>
        </w:rPr>
      </w:pPr>
      <w:r w:rsidRPr="00CD6E8A">
        <w:rPr>
          <w:sz w:val="24"/>
          <w:szCs w:val="24"/>
        </w:rPr>
        <w:t>• Methodical instructions for practical classes for students;</w:t>
      </w:r>
    </w:p>
    <w:p w14:paraId="378E656C" w14:textId="77777777" w:rsidR="00453B3E" w:rsidRPr="00CD6E8A" w:rsidRDefault="00453B3E" w:rsidP="00453B3E">
      <w:pPr>
        <w:ind w:firstLine="567"/>
        <w:jc w:val="both"/>
        <w:rPr>
          <w:sz w:val="24"/>
          <w:szCs w:val="24"/>
        </w:rPr>
      </w:pPr>
      <w:r w:rsidRPr="00CD6E8A">
        <w:rPr>
          <w:sz w:val="24"/>
          <w:szCs w:val="24"/>
        </w:rPr>
        <w:t>• Methodical materials that provide independent work of students;</w:t>
      </w:r>
    </w:p>
    <w:p w14:paraId="6CD5A59E" w14:textId="77777777" w:rsidR="00453B3E" w:rsidRPr="00CD6E8A" w:rsidRDefault="00453B3E" w:rsidP="00453B3E">
      <w:pPr>
        <w:ind w:firstLine="567"/>
        <w:jc w:val="both"/>
        <w:rPr>
          <w:sz w:val="24"/>
          <w:szCs w:val="24"/>
        </w:rPr>
      </w:pPr>
      <w:r w:rsidRPr="00CD6E8A">
        <w:rPr>
          <w:sz w:val="24"/>
          <w:szCs w:val="24"/>
        </w:rPr>
        <w:t>• Test and control tasks for practical classes;</w:t>
      </w:r>
    </w:p>
    <w:p w14:paraId="5B3F7FE1" w14:textId="77777777" w:rsidR="00453B3E" w:rsidRPr="00CD6E8A" w:rsidRDefault="00453B3E" w:rsidP="00453B3E">
      <w:pPr>
        <w:ind w:firstLine="567"/>
        <w:jc w:val="both"/>
        <w:rPr>
          <w:sz w:val="24"/>
          <w:szCs w:val="24"/>
        </w:rPr>
      </w:pPr>
      <w:r w:rsidRPr="00CD6E8A">
        <w:rPr>
          <w:sz w:val="24"/>
          <w:szCs w:val="24"/>
        </w:rPr>
        <w:t>• Questions and tasks to control the assimilation of the section;</w:t>
      </w:r>
    </w:p>
    <w:p w14:paraId="2E19C0B8" w14:textId="77777777" w:rsidR="00556F8D" w:rsidRPr="00CD6E8A" w:rsidRDefault="00453B3E" w:rsidP="00453B3E">
      <w:pPr>
        <w:ind w:firstLine="567"/>
        <w:jc w:val="both"/>
        <w:rPr>
          <w:color w:val="000000"/>
          <w:sz w:val="24"/>
          <w:szCs w:val="24"/>
        </w:rPr>
      </w:pPr>
      <w:r w:rsidRPr="00CD6E8A">
        <w:rPr>
          <w:sz w:val="24"/>
          <w:szCs w:val="24"/>
        </w:rPr>
        <w:t>• List of questions to the differential test, tasks to test practical skills during the differential. offset.</w:t>
      </w:r>
    </w:p>
    <w:p w14:paraId="2D030E7D" w14:textId="77777777" w:rsidR="00556F8D" w:rsidRPr="00CD6E8A" w:rsidRDefault="00593AA5" w:rsidP="00F56677">
      <w:pPr>
        <w:shd w:val="clear" w:color="auto" w:fill="FFFFFF"/>
        <w:jc w:val="center"/>
        <w:rPr>
          <w:b/>
          <w:bCs/>
          <w:spacing w:val="-6"/>
          <w:sz w:val="24"/>
          <w:szCs w:val="24"/>
        </w:rPr>
      </w:pPr>
      <w:r w:rsidRPr="00CD6E8A">
        <w:rPr>
          <w:b/>
          <w:sz w:val="24"/>
          <w:szCs w:val="24"/>
        </w:rPr>
        <w:t>15. Literature</w:t>
      </w:r>
    </w:p>
    <w:p w14:paraId="3ACFA0C0" w14:textId="77777777" w:rsidR="00556F8D" w:rsidRPr="00CD6E8A" w:rsidRDefault="00556F8D" w:rsidP="005939F7">
      <w:pPr>
        <w:widowControl/>
        <w:numPr>
          <w:ilvl w:val="0"/>
          <w:numId w:val="9"/>
        </w:numPr>
        <w:autoSpaceDE/>
        <w:autoSpaceDN/>
        <w:ind w:right="76"/>
        <w:jc w:val="both"/>
        <w:rPr>
          <w:sz w:val="24"/>
          <w:szCs w:val="24"/>
          <w:lang w:val="en-US"/>
        </w:rPr>
      </w:pPr>
      <w:r w:rsidRPr="00CD6E8A">
        <w:rPr>
          <w:sz w:val="24"/>
          <w:szCs w:val="24"/>
          <w:lang w:val="en-US"/>
        </w:rPr>
        <w:t xml:space="preserve">Puri P. Pediatric surgery: </w:t>
      </w:r>
      <w:r w:rsidRPr="00CD6E8A">
        <w:rPr>
          <w:bCs/>
          <w:sz w:val="24"/>
          <w:szCs w:val="24"/>
          <w:lang w:val="en-US"/>
        </w:rPr>
        <w:t>Diagnosis and Management</w:t>
      </w:r>
      <w:r w:rsidRPr="00CD6E8A">
        <w:rPr>
          <w:bCs/>
          <w:sz w:val="24"/>
          <w:szCs w:val="24"/>
        </w:rPr>
        <w:t xml:space="preserve"> </w:t>
      </w:r>
      <w:proofErr w:type="gramStart"/>
      <w:r w:rsidRPr="00CD6E8A">
        <w:rPr>
          <w:bCs/>
          <w:sz w:val="24"/>
          <w:szCs w:val="24"/>
        </w:rPr>
        <w:t xml:space="preserve">/ </w:t>
      </w:r>
      <w:r w:rsidRPr="00CD6E8A">
        <w:rPr>
          <w:bCs/>
          <w:sz w:val="24"/>
          <w:szCs w:val="24"/>
          <w:lang w:val="en-US"/>
        </w:rPr>
        <w:t xml:space="preserve"> </w:t>
      </w:r>
      <w:r w:rsidRPr="00CD6E8A">
        <w:rPr>
          <w:sz w:val="24"/>
          <w:szCs w:val="24"/>
          <w:lang w:val="en-US"/>
        </w:rPr>
        <w:t>P.</w:t>
      </w:r>
      <w:proofErr w:type="gramEnd"/>
      <w:r w:rsidRPr="00CD6E8A">
        <w:rPr>
          <w:sz w:val="24"/>
          <w:szCs w:val="24"/>
          <w:lang w:val="en-US"/>
        </w:rPr>
        <w:t xml:space="preserve"> Puri, M</w:t>
      </w:r>
      <w:r w:rsidRPr="00CD6E8A">
        <w:rPr>
          <w:sz w:val="24"/>
          <w:szCs w:val="24"/>
        </w:rPr>
        <w:t>.</w:t>
      </w:r>
      <w:r w:rsidRPr="00CD6E8A">
        <w:rPr>
          <w:sz w:val="24"/>
          <w:szCs w:val="24"/>
          <w:lang w:val="en-US"/>
        </w:rPr>
        <w:t xml:space="preserve"> Höllwarth</w:t>
      </w:r>
      <w:r w:rsidRPr="00CD6E8A">
        <w:rPr>
          <w:bCs/>
          <w:sz w:val="24"/>
          <w:szCs w:val="24"/>
          <w:lang w:val="en-US"/>
        </w:rPr>
        <w:t xml:space="preserve"> / </w:t>
      </w:r>
      <w:r w:rsidRPr="00CD6E8A">
        <w:rPr>
          <w:sz w:val="24"/>
          <w:szCs w:val="24"/>
          <w:lang w:val="en-US"/>
        </w:rPr>
        <w:t>Springer-Verlag Berlin Heidelberg, 2009. – 998 p.</w:t>
      </w:r>
    </w:p>
    <w:p w14:paraId="4A56C5F5" w14:textId="77777777" w:rsidR="00556F8D" w:rsidRPr="00CD6E8A" w:rsidRDefault="00556F8D" w:rsidP="005939F7">
      <w:pPr>
        <w:widowControl/>
        <w:numPr>
          <w:ilvl w:val="0"/>
          <w:numId w:val="9"/>
        </w:numPr>
        <w:autoSpaceDE/>
        <w:autoSpaceDN/>
        <w:ind w:right="76"/>
        <w:jc w:val="both"/>
        <w:rPr>
          <w:sz w:val="24"/>
          <w:szCs w:val="24"/>
          <w:lang w:val="en-US"/>
        </w:rPr>
      </w:pPr>
      <w:r w:rsidRPr="00CD6E8A">
        <w:rPr>
          <w:bCs/>
          <w:sz w:val="24"/>
          <w:szCs w:val="24"/>
          <w:shd w:val="clear" w:color="auto" w:fill="FFFFFF"/>
          <w:lang w:val="la-Latn"/>
        </w:rPr>
        <w:t>Congenital anomaly band, a rare cause of intestinal obstruction in children. Case report / A. Galván-Montaño, M. Trejo-Ávila, S. García-Moreno, A. Pérez González // Cir. Cir. – 2016. − PII: S0009-7411(15)00261-3. − DOI: 10.1016/j.circir.2015.10.011.</w:t>
      </w:r>
      <w:r w:rsidRPr="00CD6E8A">
        <w:rPr>
          <w:bCs/>
          <w:color w:val="000000"/>
          <w:sz w:val="24"/>
          <w:szCs w:val="24"/>
          <w:shd w:val="clear" w:color="auto" w:fill="FFFFFF"/>
        </w:rPr>
        <w:t xml:space="preserve"> Pediatric inguinal hernia repair with a single-incision approach using an Endo Close™ suturing device / R. Ordorica-Flores, R. Figueroa-Portillo, F. Pérez-Escamirosa [et al.] // Surg. Endosc. – 2016. – Vol. 30, N 11. – P. 5134−5135. − DOI: </w:t>
      </w:r>
      <w:hyperlink r:id="rId27" w:history="1">
        <w:r w:rsidRPr="00CD6E8A">
          <w:rPr>
            <w:bCs/>
            <w:color w:val="000000"/>
            <w:sz w:val="24"/>
            <w:szCs w:val="24"/>
            <w:shd w:val="clear" w:color="auto" w:fill="FFFFFF"/>
          </w:rPr>
          <w:t>10.1007/s00464-016-4806-0</w:t>
        </w:r>
      </w:hyperlink>
      <w:r w:rsidRPr="00CD6E8A">
        <w:rPr>
          <w:bCs/>
          <w:color w:val="000000"/>
          <w:sz w:val="24"/>
          <w:szCs w:val="24"/>
          <w:shd w:val="clear" w:color="auto" w:fill="FFFFFF"/>
        </w:rPr>
        <w:t>.</w:t>
      </w:r>
    </w:p>
    <w:p w14:paraId="7DF52A88" w14:textId="77777777" w:rsidR="00556F8D" w:rsidRPr="00CD6E8A" w:rsidRDefault="00556F8D" w:rsidP="005939F7">
      <w:pPr>
        <w:widowControl/>
        <w:numPr>
          <w:ilvl w:val="0"/>
          <w:numId w:val="9"/>
        </w:numPr>
        <w:autoSpaceDE/>
        <w:autoSpaceDN/>
        <w:ind w:right="76"/>
        <w:jc w:val="both"/>
        <w:rPr>
          <w:sz w:val="24"/>
          <w:szCs w:val="24"/>
          <w:lang w:val="en-US"/>
        </w:rPr>
      </w:pPr>
      <w:r w:rsidRPr="00CD6E8A">
        <w:rPr>
          <w:bCs/>
          <w:color w:val="000000"/>
          <w:sz w:val="24"/>
          <w:szCs w:val="24"/>
          <w:shd w:val="clear" w:color="auto" w:fill="FFFFFF"/>
          <w:lang w:val="en-US"/>
        </w:rPr>
        <w:t xml:space="preserve">Thoracoscopic repair of esophageal atresia with tracheoesophageal fistula: basics of technique and its nuances / R. P. Kanojia, N. Bhardwaj, D. Dwivedi [et al.] // J. Indian. </w:t>
      </w:r>
      <w:r w:rsidRPr="00CD6E8A">
        <w:rPr>
          <w:bCs/>
          <w:color w:val="000000"/>
          <w:sz w:val="24"/>
          <w:szCs w:val="24"/>
          <w:shd w:val="clear" w:color="auto" w:fill="FFFFFF"/>
        </w:rPr>
        <w:t>Assoc. Pediatr. Surg. – 2016. – Vol. 21, N 3. – P. 120−124. − DOI: 10.4103/0971-9261.182585.</w:t>
      </w:r>
    </w:p>
    <w:p w14:paraId="5A8142A0" w14:textId="77777777" w:rsidR="00593AA5" w:rsidRPr="00CD6E8A" w:rsidRDefault="00593AA5" w:rsidP="00593AA5">
      <w:pPr>
        <w:tabs>
          <w:tab w:val="left" w:pos="851"/>
          <w:tab w:val="left" w:pos="1418"/>
        </w:tabs>
        <w:spacing w:line="298" w:lineRule="exact"/>
        <w:ind w:left="567" w:firstLine="567"/>
        <w:jc w:val="center"/>
        <w:rPr>
          <w:b/>
          <w:sz w:val="24"/>
          <w:szCs w:val="24"/>
        </w:rPr>
      </w:pPr>
      <w:r w:rsidRPr="00CD6E8A">
        <w:rPr>
          <w:b/>
          <w:sz w:val="24"/>
          <w:szCs w:val="24"/>
        </w:rPr>
        <w:t>16. Information resources</w:t>
      </w:r>
    </w:p>
    <w:p w14:paraId="2C2396FF" w14:textId="77777777" w:rsidR="00593AA5" w:rsidRPr="00CD6E8A" w:rsidRDefault="00593AA5" w:rsidP="00593AA5">
      <w:pPr>
        <w:tabs>
          <w:tab w:val="left" w:pos="851"/>
          <w:tab w:val="left" w:pos="1418"/>
        </w:tabs>
        <w:spacing w:line="298" w:lineRule="exact"/>
        <w:ind w:left="567" w:firstLine="567"/>
        <w:jc w:val="both"/>
        <w:rPr>
          <w:sz w:val="24"/>
          <w:szCs w:val="24"/>
        </w:rPr>
      </w:pPr>
      <w:r w:rsidRPr="00CD6E8A">
        <w:rPr>
          <w:sz w:val="24"/>
          <w:szCs w:val="24"/>
        </w:rPr>
        <w:t>Website of the Department of Pediatric Surgery and Pediatric Anesthesiology - kharpedsurg@yahoo.com</w:t>
      </w:r>
    </w:p>
    <w:p w14:paraId="6C647D04" w14:textId="77777777" w:rsidR="00F14379" w:rsidRPr="00CD6E8A" w:rsidRDefault="00593AA5" w:rsidP="00593AA5">
      <w:pPr>
        <w:tabs>
          <w:tab w:val="left" w:pos="851"/>
          <w:tab w:val="left" w:pos="1418"/>
        </w:tabs>
        <w:spacing w:line="298" w:lineRule="exact"/>
        <w:ind w:left="567" w:firstLine="567"/>
        <w:jc w:val="both"/>
        <w:rPr>
          <w:sz w:val="24"/>
          <w:szCs w:val="24"/>
        </w:rPr>
      </w:pPr>
      <w:r w:rsidRPr="00CD6E8A">
        <w:rPr>
          <w:sz w:val="24"/>
          <w:szCs w:val="24"/>
        </w:rPr>
        <w:t xml:space="preserve">Discipline page in the Moodle system Discipline page in the Moodle system (if available) </w:t>
      </w:r>
      <w:hyperlink r:id="rId28" w:history="1">
        <w:r w:rsidRPr="00CD6E8A">
          <w:rPr>
            <w:rStyle w:val="a5"/>
            <w:sz w:val="24"/>
            <w:szCs w:val="24"/>
          </w:rPr>
          <w:t>http://31.128.79.157:8083/course/index.php?categoryid=60</w:t>
        </w:r>
      </w:hyperlink>
    </w:p>
    <w:p w14:paraId="661CEE20" w14:textId="77777777" w:rsidR="00593AA5" w:rsidRPr="00CD6E8A" w:rsidRDefault="00593AA5" w:rsidP="00593AA5">
      <w:pPr>
        <w:tabs>
          <w:tab w:val="left" w:pos="851"/>
          <w:tab w:val="left" w:pos="1418"/>
        </w:tabs>
        <w:spacing w:line="298" w:lineRule="exact"/>
        <w:ind w:left="567" w:firstLine="567"/>
        <w:jc w:val="both"/>
        <w:rPr>
          <w:sz w:val="24"/>
          <w:szCs w:val="24"/>
          <w:u w:val="single"/>
        </w:rPr>
      </w:pPr>
    </w:p>
    <w:p w14:paraId="7EE81C36" w14:textId="77777777" w:rsidR="00A8223E" w:rsidRDefault="00F14379" w:rsidP="00A8223E">
      <w:pPr>
        <w:tabs>
          <w:tab w:val="left" w:pos="851"/>
          <w:tab w:val="left" w:pos="1418"/>
        </w:tabs>
        <w:spacing w:line="298" w:lineRule="exact"/>
        <w:ind w:left="567" w:firstLine="567"/>
        <w:jc w:val="center"/>
        <w:rPr>
          <w:sz w:val="24"/>
          <w:szCs w:val="24"/>
        </w:rPr>
      </w:pPr>
      <w:r w:rsidRPr="00CD6E8A">
        <w:rPr>
          <w:sz w:val="24"/>
          <w:szCs w:val="24"/>
        </w:rPr>
        <w:t>List of questions for differentiated credit</w:t>
      </w:r>
    </w:p>
    <w:p w14:paraId="298F349C"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 Embryogenesis of congenital lung cysts.</w:t>
      </w:r>
    </w:p>
    <w:p w14:paraId="75E21B36"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2. Clinical course of congenital lung cysts.</w:t>
      </w:r>
    </w:p>
    <w:p w14:paraId="7E3ADEF3"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3. Clinical manifestations of cystic lung diseases.</w:t>
      </w:r>
    </w:p>
    <w:p w14:paraId="338805B1"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4. Treatment of congenital lung cysts.</w:t>
      </w:r>
    </w:p>
    <w:p w14:paraId="044F230F"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5. Etiology of congenital pulmonary emphysema.</w:t>
      </w:r>
    </w:p>
    <w:p w14:paraId="6B009C1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6. Clinical manifestations and forms of congenital emphysema.</w:t>
      </w:r>
    </w:p>
    <w:p w14:paraId="116FF2B3"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7. Treatment of congenital pulmonary emphysema.</w:t>
      </w:r>
    </w:p>
    <w:p w14:paraId="0EBE6B43"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8. Esophageal atresia and "Vacterl-association".</w:t>
      </w:r>
    </w:p>
    <w:p w14:paraId="3A259F97"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9. Forms of esophageal atresia and clinical manifestations.</w:t>
      </w:r>
    </w:p>
    <w:p w14:paraId="50682AD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10. Diagnosis of esophageal atresia.</w:t>
      </w:r>
    </w:p>
    <w:p w14:paraId="473F47ED"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11. Treatment of esophageal atresia.</w:t>
      </w:r>
    </w:p>
    <w:p w14:paraId="61B72B2F"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12. Classification of diaphragmatic hernias.</w:t>
      </w:r>
    </w:p>
    <w:p w14:paraId="4B008CFB"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13. Clinical manifestations of diaphragmatic hernias. "Asphyxiation".</w:t>
      </w:r>
    </w:p>
    <w:p w14:paraId="6F2D4A07"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14. Diagnosis and differential diagnosis of diaphragmatic hernias.</w:t>
      </w:r>
    </w:p>
    <w:p w14:paraId="377DEE5F"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15. Surgical treatment of diaphragmatic hernias.</w:t>
      </w:r>
      <w:r w:rsidR="00556F8D" w:rsidRPr="00CD6E8A">
        <w:rPr>
          <w:sz w:val="24"/>
          <w:szCs w:val="24"/>
        </w:rPr>
        <w:t xml:space="preserve"> </w:t>
      </w:r>
    </w:p>
    <w:p w14:paraId="752E87DA"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16. Congenital pylorostenosis. Clinic. Diagnosis. Treatment.</w:t>
      </w:r>
    </w:p>
    <w:p w14:paraId="151EB221"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17. Classification of congenital intestinal obstruction.</w:t>
      </w:r>
    </w:p>
    <w:p w14:paraId="55A4603F"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18. Clinic of high and small intestinal obstruction.</w:t>
      </w:r>
    </w:p>
    <w:p w14:paraId="1E0D3CF0"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19. Clinic of low intestinal obstruction.</w:t>
      </w:r>
    </w:p>
    <w:p w14:paraId="7CE773D0"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20. Diagnosis of congenital intestinal obstruction.</w:t>
      </w:r>
    </w:p>
    <w:p w14:paraId="5652EE58"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21. The amount of surgery for congenital intestinal obstruction.</w:t>
      </w:r>
    </w:p>
    <w:p w14:paraId="468E8281"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22. Hernia of the umbilical cord. Classification. Clinic. Treatment.</w:t>
      </w:r>
    </w:p>
    <w:p w14:paraId="64317537"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23. Gastroschisis. Clinic. Differential diagnosis. Treatment.</w:t>
      </w:r>
    </w:p>
    <w:p w14:paraId="586A9D77"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lang w:val="en-US"/>
        </w:rPr>
        <w:t>24 Umbilical care. Clinic. Treatment.</w:t>
      </w:r>
      <w:r w:rsidR="00556F8D" w:rsidRPr="00CD6E8A">
        <w:rPr>
          <w:sz w:val="24"/>
          <w:szCs w:val="24"/>
        </w:rPr>
        <w:t xml:space="preserve"> </w:t>
      </w:r>
    </w:p>
    <w:p w14:paraId="0D27B9F2"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lang w:val="en-US"/>
        </w:rPr>
        <w:t>25.</w:t>
      </w:r>
      <w:r w:rsidRPr="00CD6E8A">
        <w:rPr>
          <w:sz w:val="24"/>
          <w:szCs w:val="24"/>
        </w:rPr>
        <w:t>Hydronephrosis. Reasons. Clinic. Diagnosis. Treatment.</w:t>
      </w:r>
    </w:p>
    <w:p w14:paraId="481538FA"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26. Bladder-ureteral reflux. Classification. Clinic. Diagnosis. Treatment.</w:t>
      </w:r>
    </w:p>
    <w:p w14:paraId="7137B445" w14:textId="77777777" w:rsidR="00556F8D" w:rsidRPr="00CD6E8A" w:rsidRDefault="00F14379" w:rsidP="00A8223E">
      <w:pPr>
        <w:tabs>
          <w:tab w:val="left" w:pos="851"/>
          <w:tab w:val="left" w:pos="1418"/>
        </w:tabs>
        <w:spacing w:line="298" w:lineRule="exact"/>
        <w:ind w:left="567" w:firstLine="567"/>
        <w:rPr>
          <w:b/>
          <w:spacing w:val="20"/>
          <w:sz w:val="24"/>
          <w:szCs w:val="24"/>
        </w:rPr>
      </w:pPr>
      <w:r w:rsidRPr="00CD6E8A">
        <w:rPr>
          <w:sz w:val="24"/>
          <w:szCs w:val="24"/>
        </w:rPr>
        <w:t>27. Malformations of the urethra. Methods of diagnosis, complications. Treatment.</w:t>
      </w:r>
    </w:p>
    <w:p w14:paraId="698D0F6D" w14:textId="77777777" w:rsidR="00C62F25" w:rsidRPr="00CD6E8A" w:rsidRDefault="00C62F25" w:rsidP="00F56677">
      <w:pPr>
        <w:shd w:val="clear" w:color="auto" w:fill="FFFFFF"/>
        <w:jc w:val="both"/>
        <w:rPr>
          <w:bCs/>
          <w:sz w:val="24"/>
          <w:szCs w:val="24"/>
        </w:rPr>
      </w:pPr>
    </w:p>
    <w:p w14:paraId="6395C8B9" w14:textId="77777777" w:rsidR="00556F8D" w:rsidRPr="00CD6E8A" w:rsidRDefault="00F14379" w:rsidP="00F56677">
      <w:pPr>
        <w:shd w:val="clear" w:color="auto" w:fill="FFFFFF"/>
        <w:jc w:val="both"/>
        <w:rPr>
          <w:bCs/>
          <w:sz w:val="24"/>
          <w:szCs w:val="24"/>
        </w:rPr>
      </w:pPr>
      <w:r w:rsidRPr="00CD6E8A">
        <w:rPr>
          <w:bCs/>
          <w:sz w:val="24"/>
          <w:szCs w:val="24"/>
        </w:rPr>
        <w:t>Head of the Department, Professor</w:t>
      </w:r>
      <w:r w:rsidRPr="00CD6E8A">
        <w:rPr>
          <w:bCs/>
          <w:sz w:val="24"/>
          <w:szCs w:val="24"/>
          <w:lang w:val="en-US"/>
        </w:rPr>
        <w:t xml:space="preserve">                                                                          </w:t>
      </w:r>
      <w:r w:rsidRPr="00CD6E8A">
        <w:rPr>
          <w:bCs/>
          <w:sz w:val="24"/>
          <w:szCs w:val="24"/>
        </w:rPr>
        <w:t xml:space="preserve"> Davydenko VB</w:t>
      </w:r>
    </w:p>
    <w:p w14:paraId="04425247" w14:textId="77777777" w:rsidR="00556F8D" w:rsidRPr="00CD6E8A" w:rsidRDefault="00556F8D" w:rsidP="00F56677">
      <w:pPr>
        <w:shd w:val="clear" w:color="auto" w:fill="FFFFFF"/>
        <w:jc w:val="both"/>
        <w:rPr>
          <w:bCs/>
          <w:sz w:val="24"/>
          <w:szCs w:val="24"/>
        </w:rPr>
      </w:pPr>
    </w:p>
    <w:sectPr w:rsidR="00556F8D" w:rsidRPr="00CD6E8A" w:rsidSect="00C43E35">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rPr>
        <w:rFonts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13"/>
    <w:lvl w:ilvl="0">
      <w:start w:val="26"/>
      <w:numFmt w:val="bullet"/>
      <w:lvlText w:val="-"/>
      <w:lvlJc w:val="left"/>
      <w:pPr>
        <w:tabs>
          <w:tab w:val="num" w:pos="0"/>
        </w:tabs>
        <w:ind w:left="1069" w:hanging="360"/>
      </w:pPr>
      <w:rPr>
        <w:rFonts w:ascii="Times New Roman" w:hAnsi="Times New Roman"/>
        <w:sz w:val="24"/>
      </w:rPr>
    </w:lvl>
    <w:lvl w:ilvl="1">
      <w:start w:val="1"/>
      <w:numFmt w:val="bullet"/>
      <w:lvlText w:val="o"/>
      <w:lvlJc w:val="left"/>
      <w:pPr>
        <w:tabs>
          <w:tab w:val="num" w:pos="0"/>
        </w:tabs>
        <w:ind w:left="1441" w:hanging="360"/>
      </w:pPr>
      <w:rPr>
        <w:rFonts w:ascii="Courier New" w:hAnsi="Courier New"/>
      </w:rPr>
    </w:lvl>
    <w:lvl w:ilvl="2">
      <w:start w:val="1"/>
      <w:numFmt w:val="bullet"/>
      <w:lvlText w:val=""/>
      <w:lvlJc w:val="left"/>
      <w:pPr>
        <w:tabs>
          <w:tab w:val="num" w:pos="0"/>
        </w:tabs>
        <w:ind w:left="2161" w:hanging="360"/>
      </w:pPr>
      <w:rPr>
        <w:rFonts w:ascii="Wingdings" w:hAnsi="Wingdings"/>
      </w:rPr>
    </w:lvl>
    <w:lvl w:ilvl="3">
      <w:start w:val="1"/>
      <w:numFmt w:val="bullet"/>
      <w:lvlText w:val=""/>
      <w:lvlJc w:val="left"/>
      <w:pPr>
        <w:tabs>
          <w:tab w:val="num" w:pos="0"/>
        </w:tabs>
        <w:ind w:left="2881" w:hanging="360"/>
      </w:pPr>
      <w:rPr>
        <w:rFonts w:ascii="Symbol" w:hAnsi="Symbol"/>
      </w:rPr>
    </w:lvl>
    <w:lvl w:ilvl="4">
      <w:start w:val="1"/>
      <w:numFmt w:val="bullet"/>
      <w:lvlText w:val="o"/>
      <w:lvlJc w:val="left"/>
      <w:pPr>
        <w:tabs>
          <w:tab w:val="num" w:pos="0"/>
        </w:tabs>
        <w:ind w:left="3601" w:hanging="360"/>
      </w:pPr>
      <w:rPr>
        <w:rFonts w:ascii="Courier New" w:hAnsi="Courier New"/>
      </w:rPr>
    </w:lvl>
    <w:lvl w:ilvl="5">
      <w:start w:val="1"/>
      <w:numFmt w:val="bullet"/>
      <w:lvlText w:val=""/>
      <w:lvlJc w:val="left"/>
      <w:pPr>
        <w:tabs>
          <w:tab w:val="num" w:pos="0"/>
        </w:tabs>
        <w:ind w:left="4321" w:hanging="360"/>
      </w:pPr>
      <w:rPr>
        <w:rFonts w:ascii="Wingdings" w:hAnsi="Wingdings"/>
      </w:rPr>
    </w:lvl>
    <w:lvl w:ilvl="6">
      <w:start w:val="1"/>
      <w:numFmt w:val="bullet"/>
      <w:lvlText w:val=""/>
      <w:lvlJc w:val="left"/>
      <w:pPr>
        <w:tabs>
          <w:tab w:val="num" w:pos="0"/>
        </w:tabs>
        <w:ind w:left="5041" w:hanging="360"/>
      </w:pPr>
      <w:rPr>
        <w:rFonts w:ascii="Symbol" w:hAnsi="Symbol"/>
      </w:rPr>
    </w:lvl>
    <w:lvl w:ilvl="7">
      <w:start w:val="1"/>
      <w:numFmt w:val="bullet"/>
      <w:lvlText w:val="o"/>
      <w:lvlJc w:val="left"/>
      <w:pPr>
        <w:tabs>
          <w:tab w:val="num" w:pos="0"/>
        </w:tabs>
        <w:ind w:left="5761" w:hanging="360"/>
      </w:pPr>
      <w:rPr>
        <w:rFonts w:ascii="Courier New" w:hAnsi="Courier New"/>
      </w:rPr>
    </w:lvl>
    <w:lvl w:ilvl="8">
      <w:start w:val="1"/>
      <w:numFmt w:val="bullet"/>
      <w:lvlText w:val=""/>
      <w:lvlJc w:val="left"/>
      <w:pPr>
        <w:tabs>
          <w:tab w:val="num" w:pos="0"/>
        </w:tabs>
        <w:ind w:left="6481" w:hanging="360"/>
      </w:pPr>
      <w:rPr>
        <w:rFonts w:ascii="Wingdings" w:hAnsi="Wingdings"/>
      </w:rPr>
    </w:lvl>
  </w:abstractNum>
  <w:abstractNum w:abstractNumId="2" w15:restartNumberingAfterBreak="0">
    <w:nsid w:val="052B6D2E"/>
    <w:multiLevelType w:val="hybridMultilevel"/>
    <w:tmpl w:val="A1EED92A"/>
    <w:lvl w:ilvl="0" w:tplc="38C42A28">
      <w:start w:val="26"/>
      <w:numFmt w:val="bullet"/>
      <w:pStyle w:val="2"/>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D3CB4"/>
    <w:multiLevelType w:val="hybridMultilevel"/>
    <w:tmpl w:val="FD3473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AC0DB4"/>
    <w:multiLevelType w:val="hybridMultilevel"/>
    <w:tmpl w:val="C0D07FE8"/>
    <w:lvl w:ilvl="0" w:tplc="37040A8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74883"/>
    <w:multiLevelType w:val="hybridMultilevel"/>
    <w:tmpl w:val="32182D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15:restartNumberingAfterBreak="0">
    <w:nsid w:val="3DFA50F1"/>
    <w:multiLevelType w:val="multilevel"/>
    <w:tmpl w:val="F7FC0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cs="Arial"/>
        <w:b w:val="0"/>
        <w:bCs w:val="0"/>
        <w:i w:val="0"/>
        <w:iCs w:val="0"/>
        <w:smallCaps w:val="0"/>
        <w:strike w:val="0"/>
        <w:color w:val="000000"/>
        <w:spacing w:val="0"/>
        <w:w w:val="100"/>
        <w:position w:val="0"/>
        <w:sz w:val="16"/>
        <w:szCs w:val="16"/>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1352080"/>
    <w:multiLevelType w:val="hybridMultilevel"/>
    <w:tmpl w:val="17080F26"/>
    <w:lvl w:ilvl="0" w:tplc="46A485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633455"/>
    <w:multiLevelType w:val="hybridMultilevel"/>
    <w:tmpl w:val="BA34E666"/>
    <w:lvl w:ilvl="0" w:tplc="3B9C6246">
      <w:start w:val="1"/>
      <w:numFmt w:val="decimal"/>
      <w:lvlText w:val="%1."/>
      <w:lvlJc w:val="left"/>
      <w:pPr>
        <w:tabs>
          <w:tab w:val="num" w:pos="227"/>
        </w:tabs>
        <w:ind w:left="227" w:hanging="227"/>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F4696"/>
    <w:multiLevelType w:val="hybridMultilevel"/>
    <w:tmpl w:val="B13CF862"/>
    <w:lvl w:ilvl="0" w:tplc="2724FC2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15:restartNumberingAfterBreak="0">
    <w:nsid w:val="70430142"/>
    <w:multiLevelType w:val="hybridMultilevel"/>
    <w:tmpl w:val="E1E83126"/>
    <w:lvl w:ilvl="0" w:tplc="41D05888">
      <w:start w:val="1"/>
      <w:numFmt w:val="decimal"/>
      <w:lvlText w:val="%1."/>
      <w:lvlJc w:val="right"/>
      <w:pPr>
        <w:ind w:left="720" w:hanging="360"/>
      </w:pPr>
      <w:rPr>
        <w:rFonts w:ascii="Times New Roman" w:hAnsi="Times New Roman" w:cs="Times New Roman" w:hint="default"/>
        <w:b w:val="0"/>
        <w:i w:val="0"/>
        <w:spacing w:val="-2"/>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719245DC"/>
    <w:multiLevelType w:val="hybridMultilevel"/>
    <w:tmpl w:val="AF4EEA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0C77D7"/>
    <w:multiLevelType w:val="hybridMultilevel"/>
    <w:tmpl w:val="D082BF72"/>
    <w:lvl w:ilvl="0" w:tplc="38C42A28">
      <w:start w:val="2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98726C"/>
    <w:multiLevelType w:val="hybridMultilevel"/>
    <w:tmpl w:val="17080F26"/>
    <w:lvl w:ilvl="0" w:tplc="46A485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0"/>
  </w:num>
  <w:num w:numId="4">
    <w:abstractNumId w:val="6"/>
  </w:num>
  <w:num w:numId="5">
    <w:abstractNumId w:val="4"/>
  </w:num>
  <w:num w:numId="6">
    <w:abstractNumId w:val="13"/>
  </w:num>
  <w:num w:numId="7">
    <w:abstractNumId w:val="19"/>
  </w:num>
  <w:num w:numId="8">
    <w:abstractNumId w:val="1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2"/>
  </w:num>
  <w:num w:numId="17">
    <w:abstractNumId w:val="7"/>
    <w:lvlOverride w:ilvl="0">
      <w:startOverride w:val="1"/>
    </w:lvlOverride>
  </w:num>
  <w:num w:numId="18">
    <w:abstractNumId w:val="2"/>
  </w:num>
  <w:num w:numId="19">
    <w:abstractNumId w:val="9"/>
  </w:num>
  <w:num w:numId="20">
    <w:abstractNumId w:val="8"/>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D98"/>
    <w:rsid w:val="00000191"/>
    <w:rsid w:val="00004138"/>
    <w:rsid w:val="00021E6E"/>
    <w:rsid w:val="00027C13"/>
    <w:rsid w:val="00032E75"/>
    <w:rsid w:val="00051897"/>
    <w:rsid w:val="000529B3"/>
    <w:rsid w:val="00054FD7"/>
    <w:rsid w:val="0005556F"/>
    <w:rsid w:val="0005651C"/>
    <w:rsid w:val="0005665B"/>
    <w:rsid w:val="00066F32"/>
    <w:rsid w:val="000772C6"/>
    <w:rsid w:val="000846CB"/>
    <w:rsid w:val="000866BB"/>
    <w:rsid w:val="00090E05"/>
    <w:rsid w:val="000A44C8"/>
    <w:rsid w:val="000A5448"/>
    <w:rsid w:val="000B0E91"/>
    <w:rsid w:val="000C2469"/>
    <w:rsid w:val="000C791A"/>
    <w:rsid w:val="000D0514"/>
    <w:rsid w:val="000F61D0"/>
    <w:rsid w:val="000F76AE"/>
    <w:rsid w:val="00100093"/>
    <w:rsid w:val="00105E2B"/>
    <w:rsid w:val="00113789"/>
    <w:rsid w:val="001152C5"/>
    <w:rsid w:val="00115A76"/>
    <w:rsid w:val="001272BC"/>
    <w:rsid w:val="001306F2"/>
    <w:rsid w:val="00135116"/>
    <w:rsid w:val="00135C2A"/>
    <w:rsid w:val="00136992"/>
    <w:rsid w:val="00143A9E"/>
    <w:rsid w:val="00156604"/>
    <w:rsid w:val="00165654"/>
    <w:rsid w:val="00176A79"/>
    <w:rsid w:val="0018735E"/>
    <w:rsid w:val="0019230F"/>
    <w:rsid w:val="001966B7"/>
    <w:rsid w:val="001A51C1"/>
    <w:rsid w:val="001B4590"/>
    <w:rsid w:val="001B4B17"/>
    <w:rsid w:val="001B6541"/>
    <w:rsid w:val="001C5DFE"/>
    <w:rsid w:val="001D0ED7"/>
    <w:rsid w:val="001D1531"/>
    <w:rsid w:val="001D5DE0"/>
    <w:rsid w:val="001D76C8"/>
    <w:rsid w:val="001D781C"/>
    <w:rsid w:val="001E2531"/>
    <w:rsid w:val="001E602B"/>
    <w:rsid w:val="00202FDE"/>
    <w:rsid w:val="00204885"/>
    <w:rsid w:val="00205157"/>
    <w:rsid w:val="00206F30"/>
    <w:rsid w:val="00215BB7"/>
    <w:rsid w:val="00227F97"/>
    <w:rsid w:val="00235717"/>
    <w:rsid w:val="00242A90"/>
    <w:rsid w:val="00257D4F"/>
    <w:rsid w:val="002635FE"/>
    <w:rsid w:val="002708D6"/>
    <w:rsid w:val="00276980"/>
    <w:rsid w:val="00291032"/>
    <w:rsid w:val="00296D25"/>
    <w:rsid w:val="002A200E"/>
    <w:rsid w:val="002B2587"/>
    <w:rsid w:val="002B57F3"/>
    <w:rsid w:val="002B6C7F"/>
    <w:rsid w:val="002C1C62"/>
    <w:rsid w:val="002C2934"/>
    <w:rsid w:val="002D4D5E"/>
    <w:rsid w:val="002D52FE"/>
    <w:rsid w:val="002D68F7"/>
    <w:rsid w:val="002D6D45"/>
    <w:rsid w:val="002F0C9E"/>
    <w:rsid w:val="002F5960"/>
    <w:rsid w:val="002F7854"/>
    <w:rsid w:val="003020CA"/>
    <w:rsid w:val="00305D40"/>
    <w:rsid w:val="00305D7A"/>
    <w:rsid w:val="003106B4"/>
    <w:rsid w:val="003124E6"/>
    <w:rsid w:val="00315F93"/>
    <w:rsid w:val="00315FF6"/>
    <w:rsid w:val="00322643"/>
    <w:rsid w:val="0032308A"/>
    <w:rsid w:val="00331861"/>
    <w:rsid w:val="00332BC1"/>
    <w:rsid w:val="0033618F"/>
    <w:rsid w:val="003365FB"/>
    <w:rsid w:val="00336CA1"/>
    <w:rsid w:val="00340E7D"/>
    <w:rsid w:val="00354ABB"/>
    <w:rsid w:val="00354EA8"/>
    <w:rsid w:val="0036021D"/>
    <w:rsid w:val="00360E7A"/>
    <w:rsid w:val="00364B79"/>
    <w:rsid w:val="00364E70"/>
    <w:rsid w:val="0037052E"/>
    <w:rsid w:val="00383F10"/>
    <w:rsid w:val="00386828"/>
    <w:rsid w:val="00390D8A"/>
    <w:rsid w:val="0039160C"/>
    <w:rsid w:val="003927E2"/>
    <w:rsid w:val="003928E1"/>
    <w:rsid w:val="003957FE"/>
    <w:rsid w:val="003B5D20"/>
    <w:rsid w:val="003D1EF4"/>
    <w:rsid w:val="003D2FC6"/>
    <w:rsid w:val="003D3047"/>
    <w:rsid w:val="003D3D60"/>
    <w:rsid w:val="003D61B8"/>
    <w:rsid w:val="003D6F80"/>
    <w:rsid w:val="003E2568"/>
    <w:rsid w:val="003E7E87"/>
    <w:rsid w:val="003F2399"/>
    <w:rsid w:val="003F4117"/>
    <w:rsid w:val="00412682"/>
    <w:rsid w:val="004140C9"/>
    <w:rsid w:val="00421B9C"/>
    <w:rsid w:val="004224ED"/>
    <w:rsid w:val="004267A6"/>
    <w:rsid w:val="004440A0"/>
    <w:rsid w:val="004454F3"/>
    <w:rsid w:val="00450EC0"/>
    <w:rsid w:val="00451738"/>
    <w:rsid w:val="00451E71"/>
    <w:rsid w:val="00453B3E"/>
    <w:rsid w:val="004548E8"/>
    <w:rsid w:val="00456C64"/>
    <w:rsid w:val="00457B7B"/>
    <w:rsid w:val="00480F9D"/>
    <w:rsid w:val="0048436D"/>
    <w:rsid w:val="0048644D"/>
    <w:rsid w:val="004902BE"/>
    <w:rsid w:val="00494EAD"/>
    <w:rsid w:val="0049593C"/>
    <w:rsid w:val="0049606B"/>
    <w:rsid w:val="004A1F76"/>
    <w:rsid w:val="004B0633"/>
    <w:rsid w:val="004C25B6"/>
    <w:rsid w:val="004C723C"/>
    <w:rsid w:val="004C72FC"/>
    <w:rsid w:val="004E36DC"/>
    <w:rsid w:val="004E4051"/>
    <w:rsid w:val="004F0EC3"/>
    <w:rsid w:val="004F5837"/>
    <w:rsid w:val="004F63AF"/>
    <w:rsid w:val="00501964"/>
    <w:rsid w:val="0050612E"/>
    <w:rsid w:val="0050683A"/>
    <w:rsid w:val="005070CD"/>
    <w:rsid w:val="005251F6"/>
    <w:rsid w:val="0053010D"/>
    <w:rsid w:val="00530B90"/>
    <w:rsid w:val="00531C29"/>
    <w:rsid w:val="005342D1"/>
    <w:rsid w:val="005453AB"/>
    <w:rsid w:val="00552270"/>
    <w:rsid w:val="00556F8D"/>
    <w:rsid w:val="0056796F"/>
    <w:rsid w:val="005715E0"/>
    <w:rsid w:val="005939F7"/>
    <w:rsid w:val="00593AA5"/>
    <w:rsid w:val="00594ED6"/>
    <w:rsid w:val="0059773F"/>
    <w:rsid w:val="005A0AFA"/>
    <w:rsid w:val="005A4F67"/>
    <w:rsid w:val="005B0D15"/>
    <w:rsid w:val="005C1BBB"/>
    <w:rsid w:val="005C7B45"/>
    <w:rsid w:val="005D1CF3"/>
    <w:rsid w:val="005D48BA"/>
    <w:rsid w:val="005D5DFA"/>
    <w:rsid w:val="005E2984"/>
    <w:rsid w:val="00631439"/>
    <w:rsid w:val="006478A8"/>
    <w:rsid w:val="00647B85"/>
    <w:rsid w:val="00653A14"/>
    <w:rsid w:val="0065510D"/>
    <w:rsid w:val="00655929"/>
    <w:rsid w:val="00655F1E"/>
    <w:rsid w:val="00657FB5"/>
    <w:rsid w:val="00663387"/>
    <w:rsid w:val="00664CCE"/>
    <w:rsid w:val="00674BF8"/>
    <w:rsid w:val="006759AE"/>
    <w:rsid w:val="00676AAB"/>
    <w:rsid w:val="00695878"/>
    <w:rsid w:val="00696D03"/>
    <w:rsid w:val="006974C5"/>
    <w:rsid w:val="006B70B5"/>
    <w:rsid w:val="006C345B"/>
    <w:rsid w:val="006C38D2"/>
    <w:rsid w:val="006D6EBE"/>
    <w:rsid w:val="006E4B05"/>
    <w:rsid w:val="006E6931"/>
    <w:rsid w:val="006E759D"/>
    <w:rsid w:val="006F1064"/>
    <w:rsid w:val="006F7031"/>
    <w:rsid w:val="006F7E52"/>
    <w:rsid w:val="007006CD"/>
    <w:rsid w:val="007016E2"/>
    <w:rsid w:val="00704E3E"/>
    <w:rsid w:val="00711320"/>
    <w:rsid w:val="007132B5"/>
    <w:rsid w:val="007223D6"/>
    <w:rsid w:val="00722571"/>
    <w:rsid w:val="00724246"/>
    <w:rsid w:val="00731061"/>
    <w:rsid w:val="00737A0D"/>
    <w:rsid w:val="007444BA"/>
    <w:rsid w:val="00753A66"/>
    <w:rsid w:val="007571C9"/>
    <w:rsid w:val="007608CF"/>
    <w:rsid w:val="0076274F"/>
    <w:rsid w:val="00762FE9"/>
    <w:rsid w:val="0076300B"/>
    <w:rsid w:val="00770D22"/>
    <w:rsid w:val="0077695C"/>
    <w:rsid w:val="00784A80"/>
    <w:rsid w:val="00791CBB"/>
    <w:rsid w:val="00794430"/>
    <w:rsid w:val="007962CB"/>
    <w:rsid w:val="007A1104"/>
    <w:rsid w:val="007A154A"/>
    <w:rsid w:val="007B03D7"/>
    <w:rsid w:val="007B09D5"/>
    <w:rsid w:val="007C068E"/>
    <w:rsid w:val="007C1DD1"/>
    <w:rsid w:val="007C4998"/>
    <w:rsid w:val="007D27ED"/>
    <w:rsid w:val="007D5E7C"/>
    <w:rsid w:val="007E04A5"/>
    <w:rsid w:val="007E72B5"/>
    <w:rsid w:val="007F1929"/>
    <w:rsid w:val="007F66B9"/>
    <w:rsid w:val="00806885"/>
    <w:rsid w:val="00810C1C"/>
    <w:rsid w:val="00817D57"/>
    <w:rsid w:val="008264FD"/>
    <w:rsid w:val="0083187C"/>
    <w:rsid w:val="00832AAF"/>
    <w:rsid w:val="0083491E"/>
    <w:rsid w:val="00866F0C"/>
    <w:rsid w:val="00880BDF"/>
    <w:rsid w:val="00896B88"/>
    <w:rsid w:val="008A2AA0"/>
    <w:rsid w:val="008A5814"/>
    <w:rsid w:val="008A5B1B"/>
    <w:rsid w:val="008B33D8"/>
    <w:rsid w:val="008D256D"/>
    <w:rsid w:val="008D691C"/>
    <w:rsid w:val="008E3DC1"/>
    <w:rsid w:val="008E7364"/>
    <w:rsid w:val="00902433"/>
    <w:rsid w:val="009050CA"/>
    <w:rsid w:val="0090670C"/>
    <w:rsid w:val="009076CD"/>
    <w:rsid w:val="00924A05"/>
    <w:rsid w:val="00930B60"/>
    <w:rsid w:val="00944078"/>
    <w:rsid w:val="00946864"/>
    <w:rsid w:val="00962DD9"/>
    <w:rsid w:val="00963CD3"/>
    <w:rsid w:val="00966C6C"/>
    <w:rsid w:val="00971B46"/>
    <w:rsid w:val="00980658"/>
    <w:rsid w:val="00985C19"/>
    <w:rsid w:val="00986560"/>
    <w:rsid w:val="0098696D"/>
    <w:rsid w:val="009878BF"/>
    <w:rsid w:val="00991015"/>
    <w:rsid w:val="009940D3"/>
    <w:rsid w:val="009A68B6"/>
    <w:rsid w:val="009B0ECC"/>
    <w:rsid w:val="009B4657"/>
    <w:rsid w:val="009C0686"/>
    <w:rsid w:val="009C220D"/>
    <w:rsid w:val="009C5FAE"/>
    <w:rsid w:val="009D3372"/>
    <w:rsid w:val="009E0525"/>
    <w:rsid w:val="009F08F8"/>
    <w:rsid w:val="009F49C8"/>
    <w:rsid w:val="009F747A"/>
    <w:rsid w:val="00A01126"/>
    <w:rsid w:val="00A06A7C"/>
    <w:rsid w:val="00A1022D"/>
    <w:rsid w:val="00A107A6"/>
    <w:rsid w:val="00A1154A"/>
    <w:rsid w:val="00A115BE"/>
    <w:rsid w:val="00A17DD7"/>
    <w:rsid w:val="00A204E0"/>
    <w:rsid w:val="00A26445"/>
    <w:rsid w:val="00A26DA4"/>
    <w:rsid w:val="00A27055"/>
    <w:rsid w:val="00A3066F"/>
    <w:rsid w:val="00A40BEF"/>
    <w:rsid w:val="00A51D0E"/>
    <w:rsid w:val="00A5443D"/>
    <w:rsid w:val="00A55BBC"/>
    <w:rsid w:val="00A61876"/>
    <w:rsid w:val="00A62801"/>
    <w:rsid w:val="00A645C8"/>
    <w:rsid w:val="00A651F3"/>
    <w:rsid w:val="00A75EE3"/>
    <w:rsid w:val="00A774A8"/>
    <w:rsid w:val="00A808DD"/>
    <w:rsid w:val="00A8115C"/>
    <w:rsid w:val="00A8223E"/>
    <w:rsid w:val="00A83F90"/>
    <w:rsid w:val="00A87A96"/>
    <w:rsid w:val="00A90BA7"/>
    <w:rsid w:val="00A91192"/>
    <w:rsid w:val="00AA6172"/>
    <w:rsid w:val="00AB335D"/>
    <w:rsid w:val="00AB378D"/>
    <w:rsid w:val="00AB6D8C"/>
    <w:rsid w:val="00AC1109"/>
    <w:rsid w:val="00AC1D27"/>
    <w:rsid w:val="00AC22E1"/>
    <w:rsid w:val="00AD2F04"/>
    <w:rsid w:val="00AD3460"/>
    <w:rsid w:val="00AE02EC"/>
    <w:rsid w:val="00AF73C6"/>
    <w:rsid w:val="00B01B7A"/>
    <w:rsid w:val="00B07737"/>
    <w:rsid w:val="00B10A12"/>
    <w:rsid w:val="00B17C98"/>
    <w:rsid w:val="00B41B21"/>
    <w:rsid w:val="00B4281D"/>
    <w:rsid w:val="00B52246"/>
    <w:rsid w:val="00B558C8"/>
    <w:rsid w:val="00B55E07"/>
    <w:rsid w:val="00B567C8"/>
    <w:rsid w:val="00B60BA6"/>
    <w:rsid w:val="00B64D98"/>
    <w:rsid w:val="00B80082"/>
    <w:rsid w:val="00B85595"/>
    <w:rsid w:val="00B91648"/>
    <w:rsid w:val="00B96EB1"/>
    <w:rsid w:val="00BA499C"/>
    <w:rsid w:val="00BB0385"/>
    <w:rsid w:val="00BB08C9"/>
    <w:rsid w:val="00BC0C5D"/>
    <w:rsid w:val="00BC2E7A"/>
    <w:rsid w:val="00BD5842"/>
    <w:rsid w:val="00BD731D"/>
    <w:rsid w:val="00BE499A"/>
    <w:rsid w:val="00BF0BC9"/>
    <w:rsid w:val="00C0443E"/>
    <w:rsid w:val="00C04AF4"/>
    <w:rsid w:val="00C2287B"/>
    <w:rsid w:val="00C26A5E"/>
    <w:rsid w:val="00C33B8C"/>
    <w:rsid w:val="00C401F8"/>
    <w:rsid w:val="00C415E2"/>
    <w:rsid w:val="00C43E35"/>
    <w:rsid w:val="00C528C5"/>
    <w:rsid w:val="00C62F25"/>
    <w:rsid w:val="00C654EE"/>
    <w:rsid w:val="00C66AFD"/>
    <w:rsid w:val="00C7222E"/>
    <w:rsid w:val="00C74D8C"/>
    <w:rsid w:val="00C80EBC"/>
    <w:rsid w:val="00C828DC"/>
    <w:rsid w:val="00C955D0"/>
    <w:rsid w:val="00CB3501"/>
    <w:rsid w:val="00CB4878"/>
    <w:rsid w:val="00CB6D2A"/>
    <w:rsid w:val="00CC6A6A"/>
    <w:rsid w:val="00CC7492"/>
    <w:rsid w:val="00CD6E8A"/>
    <w:rsid w:val="00CD7277"/>
    <w:rsid w:val="00CE36A3"/>
    <w:rsid w:val="00CE44D3"/>
    <w:rsid w:val="00D01F5A"/>
    <w:rsid w:val="00D032F0"/>
    <w:rsid w:val="00D05311"/>
    <w:rsid w:val="00D12B2E"/>
    <w:rsid w:val="00D147F7"/>
    <w:rsid w:val="00D14ECA"/>
    <w:rsid w:val="00D21017"/>
    <w:rsid w:val="00D223AC"/>
    <w:rsid w:val="00D2706A"/>
    <w:rsid w:val="00D3558F"/>
    <w:rsid w:val="00D409DE"/>
    <w:rsid w:val="00D429CB"/>
    <w:rsid w:val="00D45455"/>
    <w:rsid w:val="00D5124D"/>
    <w:rsid w:val="00D5333B"/>
    <w:rsid w:val="00D55BFF"/>
    <w:rsid w:val="00D561D4"/>
    <w:rsid w:val="00D6586A"/>
    <w:rsid w:val="00D75455"/>
    <w:rsid w:val="00D92F8D"/>
    <w:rsid w:val="00D97E97"/>
    <w:rsid w:val="00DA1988"/>
    <w:rsid w:val="00DA3E4B"/>
    <w:rsid w:val="00DC0122"/>
    <w:rsid w:val="00DC1ECF"/>
    <w:rsid w:val="00DC3A9E"/>
    <w:rsid w:val="00DC61D9"/>
    <w:rsid w:val="00DD1808"/>
    <w:rsid w:val="00DD438D"/>
    <w:rsid w:val="00DF795B"/>
    <w:rsid w:val="00DF7E30"/>
    <w:rsid w:val="00E0566C"/>
    <w:rsid w:val="00E119F7"/>
    <w:rsid w:val="00E12125"/>
    <w:rsid w:val="00E14F3E"/>
    <w:rsid w:val="00E20E17"/>
    <w:rsid w:val="00E26E90"/>
    <w:rsid w:val="00E31F1F"/>
    <w:rsid w:val="00E47F23"/>
    <w:rsid w:val="00E5263E"/>
    <w:rsid w:val="00E626E5"/>
    <w:rsid w:val="00E67A2E"/>
    <w:rsid w:val="00E70C8C"/>
    <w:rsid w:val="00E72183"/>
    <w:rsid w:val="00E736D1"/>
    <w:rsid w:val="00E7761A"/>
    <w:rsid w:val="00E81A1D"/>
    <w:rsid w:val="00E85256"/>
    <w:rsid w:val="00E858BC"/>
    <w:rsid w:val="00E868C2"/>
    <w:rsid w:val="00E93240"/>
    <w:rsid w:val="00E96E2F"/>
    <w:rsid w:val="00EB11E9"/>
    <w:rsid w:val="00EC0895"/>
    <w:rsid w:val="00ED472A"/>
    <w:rsid w:val="00ED64B3"/>
    <w:rsid w:val="00EE063D"/>
    <w:rsid w:val="00EE0A0F"/>
    <w:rsid w:val="00EE1E08"/>
    <w:rsid w:val="00EE1F89"/>
    <w:rsid w:val="00EF027D"/>
    <w:rsid w:val="00EF1B46"/>
    <w:rsid w:val="00EF1F82"/>
    <w:rsid w:val="00EF2B6E"/>
    <w:rsid w:val="00F10858"/>
    <w:rsid w:val="00F14379"/>
    <w:rsid w:val="00F15EA2"/>
    <w:rsid w:val="00F216CC"/>
    <w:rsid w:val="00F30839"/>
    <w:rsid w:val="00F517B4"/>
    <w:rsid w:val="00F56677"/>
    <w:rsid w:val="00F70BB9"/>
    <w:rsid w:val="00F74F34"/>
    <w:rsid w:val="00F755CA"/>
    <w:rsid w:val="00F809D4"/>
    <w:rsid w:val="00F85498"/>
    <w:rsid w:val="00F92ED9"/>
    <w:rsid w:val="00FA41BF"/>
    <w:rsid w:val="00FB25EA"/>
    <w:rsid w:val="00FB4669"/>
    <w:rsid w:val="00FC3803"/>
    <w:rsid w:val="00FC6338"/>
    <w:rsid w:val="00FD2594"/>
    <w:rsid w:val="00FE2AB8"/>
    <w:rsid w:val="00FF1F39"/>
    <w:rsid w:val="00FF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CDE01"/>
  <w14:defaultImageDpi w14:val="0"/>
  <w15:docId w15:val="{BCEEF2EF-0442-4C07-ACBA-898CBD76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F56677"/>
    <w:pPr>
      <w:keepNext/>
      <w:widowControl/>
      <w:autoSpaceDE/>
      <w:autoSpaceDN/>
      <w:ind w:right="-108"/>
      <w:jc w:val="center"/>
      <w:outlineLvl w:val="0"/>
    </w:pPr>
    <w:rPr>
      <w:rFonts w:ascii="Times New Roman CYR" w:eastAsia="Times New Roman" w:hAnsi="Times New Roman CYR"/>
      <w:sz w:val="24"/>
      <w:szCs w:val="20"/>
      <w:lang w:val="ru-RU" w:eastAsia="ru-RU"/>
    </w:rPr>
  </w:style>
  <w:style w:type="paragraph" w:styleId="4">
    <w:name w:val="heading 4"/>
    <w:basedOn w:val="a"/>
    <w:next w:val="a"/>
    <w:link w:val="40"/>
    <w:uiPriority w:val="99"/>
    <w:qFormat/>
    <w:rsid w:val="00F56677"/>
    <w:pPr>
      <w:keepNext/>
      <w:widowControl/>
      <w:autoSpaceDE/>
      <w:autoSpaceDN/>
      <w:spacing w:before="240" w:after="60"/>
      <w:outlineLvl w:val="3"/>
    </w:pPr>
    <w:rPr>
      <w:rFonts w:ascii="Calibri" w:eastAsia="Times New Roman" w:hAnsi="Calibri"/>
      <w:b/>
      <w:b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56677"/>
    <w:rPr>
      <w:rFonts w:ascii="Calibri" w:hAnsi="Calibri" w:cs="Times New Roman"/>
      <w:b/>
      <w:bCs/>
      <w:sz w:val="28"/>
      <w:szCs w:val="28"/>
      <w:lang w:val="x-none" w:eastAsia="ru-RU"/>
    </w:rPr>
  </w:style>
  <w:style w:type="character" w:customStyle="1" w:styleId="a3">
    <w:name w:val="Основной текст_"/>
    <w:link w:val="20"/>
    <w:uiPriority w:val="99"/>
    <w:locked/>
    <w:rsid w:val="00B64D98"/>
    <w:rPr>
      <w:rFonts w:ascii="Arial" w:hAnsi="Arial"/>
      <w:sz w:val="16"/>
      <w:shd w:val="clear" w:color="auto" w:fill="FFFFFF"/>
    </w:rPr>
  </w:style>
  <w:style w:type="character" w:customStyle="1" w:styleId="10">
    <w:name w:val="Заголовок 1 Знак"/>
    <w:link w:val="1"/>
    <w:uiPriority w:val="99"/>
    <w:locked/>
    <w:rsid w:val="00F56677"/>
    <w:rPr>
      <w:rFonts w:ascii="Times New Roman CYR" w:hAnsi="Times New Roman CYR" w:cs="Times New Roman"/>
      <w:sz w:val="20"/>
      <w:szCs w:val="20"/>
      <w:lang w:val="x-none" w:eastAsia="ru-RU"/>
    </w:rPr>
  </w:style>
  <w:style w:type="paragraph" w:customStyle="1" w:styleId="20">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Times New Roman" w:hAnsi="Arial"/>
      <w:sz w:val="16"/>
      <w:szCs w:val="20"/>
      <w:shd w:val="clear" w:color="auto" w:fill="FFFFFF"/>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paragraph" w:customStyle="1" w:styleId="Iauiue">
    <w:name w:val="Iau?iue"/>
    <w:uiPriority w:val="99"/>
    <w:rsid w:val="00FC3803"/>
    <w:rPr>
      <w:rFonts w:ascii="Times New Roman" w:eastAsia="Times New Roman" w:hAnsi="Times New Roman"/>
      <w:sz w:val="28"/>
      <w:lang w:val="uk-UA" w:eastAsia="ru-RU"/>
    </w:rPr>
  </w:style>
  <w:style w:type="character" w:customStyle="1" w:styleId="a7">
    <w:name w:val="Текст Знак"/>
    <w:link w:val="a6"/>
    <w:uiPriority w:val="99"/>
    <w:locked/>
    <w:rsid w:val="009940D3"/>
    <w:rPr>
      <w:rFonts w:ascii="Courier New" w:hAnsi="Courier New" w:cs="Times New Roman"/>
      <w:sz w:val="20"/>
      <w:szCs w:val="20"/>
      <w:lang w:val="uk-UA" w:eastAsia="x-none"/>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uiPriority w:val="99"/>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0"/>
      <w:lang w:eastAsia="ar-SA"/>
    </w:rPr>
  </w:style>
  <w:style w:type="paragraph" w:styleId="a9">
    <w:name w:val="Body Text"/>
    <w:basedOn w:val="a"/>
    <w:link w:val="aa"/>
    <w:uiPriority w:val="99"/>
    <w:rsid w:val="004F0EC3"/>
    <w:pPr>
      <w:widowControl/>
      <w:autoSpaceDE/>
      <w:autoSpaceDN/>
      <w:spacing w:after="120"/>
    </w:pPr>
    <w:rPr>
      <w:rFonts w:eastAsia="Times New Roman"/>
      <w:sz w:val="24"/>
      <w:szCs w:val="24"/>
      <w:lang w:val="ru-RU" w:eastAsia="ru-RU"/>
    </w:rPr>
  </w:style>
  <w:style w:type="paragraph" w:styleId="2">
    <w:name w:val="List Bullet 2"/>
    <w:basedOn w:val="a"/>
    <w:uiPriority w:val="99"/>
    <w:rsid w:val="004F0EC3"/>
    <w:pPr>
      <w:widowControl/>
      <w:numPr>
        <w:numId w:val="1"/>
      </w:numPr>
      <w:tabs>
        <w:tab w:val="num" w:pos="643"/>
      </w:tabs>
      <w:autoSpaceDE/>
      <w:autoSpaceDN/>
      <w:ind w:left="643"/>
      <w:contextualSpacing/>
    </w:pPr>
    <w:rPr>
      <w:rFonts w:eastAsia="Times New Roman"/>
      <w:sz w:val="28"/>
      <w:szCs w:val="28"/>
      <w:lang w:eastAsia="ru-RU"/>
    </w:rPr>
  </w:style>
  <w:style w:type="character" w:customStyle="1" w:styleId="aa">
    <w:name w:val="Основной текст Знак"/>
    <w:link w:val="a9"/>
    <w:uiPriority w:val="99"/>
    <w:locked/>
    <w:rsid w:val="004F0EC3"/>
    <w:rPr>
      <w:rFonts w:ascii="Times New Roman" w:hAnsi="Times New Roman" w:cs="Times New Roman"/>
      <w:sz w:val="24"/>
      <w:szCs w:val="24"/>
      <w:lang w:val="x-none" w:eastAsia="ru-RU"/>
    </w:rPr>
  </w:style>
  <w:style w:type="paragraph" w:styleId="ab">
    <w:name w:val="Normal (Web)"/>
    <w:basedOn w:val="a"/>
    <w:uiPriority w:val="99"/>
    <w:semiHidden/>
    <w:rsid w:val="004F0EC3"/>
    <w:pPr>
      <w:widowControl/>
      <w:autoSpaceDE/>
      <w:autoSpaceDN/>
      <w:spacing w:before="100" w:beforeAutospacing="1" w:after="100" w:afterAutospacing="1"/>
    </w:pPr>
    <w:rPr>
      <w:rFonts w:eastAsia="Times New Roman"/>
      <w:sz w:val="24"/>
      <w:szCs w:val="24"/>
      <w:lang w:val="ru-RU" w:eastAsia="ru-RU"/>
    </w:rPr>
  </w:style>
  <w:style w:type="table" w:styleId="ac">
    <w:name w:val="Table Grid"/>
    <w:basedOn w:val="a1"/>
    <w:uiPriority w:val="59"/>
    <w:rsid w:val="00F74F34"/>
    <w:rPr>
      <w:rFonts w:ascii="Times New Roman" w:eastAsia="Times New Roman" w:hAnsi="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E858BC"/>
    <w:pPr>
      <w:widowControl/>
      <w:autoSpaceDE/>
      <w:autoSpaceDN/>
      <w:spacing w:after="120"/>
      <w:ind w:left="283"/>
    </w:pPr>
    <w:rPr>
      <w:rFonts w:eastAsia="Times New Roman"/>
      <w:sz w:val="16"/>
      <w:szCs w:val="16"/>
      <w:lang w:val="ru-RU" w:eastAsia="ru-RU"/>
    </w:rPr>
  </w:style>
  <w:style w:type="paragraph" w:customStyle="1" w:styleId="FR2">
    <w:name w:val="FR2"/>
    <w:uiPriority w:val="99"/>
    <w:rsid w:val="007F1929"/>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character" w:customStyle="1" w:styleId="30">
    <w:name w:val="Основной текст с отступом 3 Знак"/>
    <w:link w:val="3"/>
    <w:uiPriority w:val="99"/>
    <w:locked/>
    <w:rsid w:val="00E858BC"/>
    <w:rPr>
      <w:rFonts w:ascii="Times New Roman" w:hAnsi="Times New Roman" w:cs="Times New Roman"/>
      <w:sz w:val="16"/>
      <w:szCs w:val="16"/>
      <w:lang w:val="x-none" w:eastAsia="ru-RU"/>
    </w:rPr>
  </w:style>
  <w:style w:type="paragraph" w:customStyle="1" w:styleId="11">
    <w:name w:val="Обычный1"/>
    <w:uiPriority w:val="99"/>
    <w:rsid w:val="00F56677"/>
    <w:pPr>
      <w:widowControl w:val="0"/>
      <w:spacing w:line="320" w:lineRule="auto"/>
      <w:ind w:firstLine="500"/>
      <w:jc w:val="both"/>
    </w:pPr>
    <w:rPr>
      <w:rFonts w:ascii="Times New Roman" w:eastAsia="Times New Roman" w:hAnsi="Times New Roman"/>
      <w:sz w:val="18"/>
      <w:lang w:val="ru-RU" w:eastAsia="ru-RU"/>
    </w:rPr>
  </w:style>
  <w:style w:type="character" w:customStyle="1" w:styleId="FontStyle29">
    <w:name w:val="Font Style29"/>
    <w:uiPriority w:val="99"/>
    <w:rsid w:val="00F56677"/>
    <w:rPr>
      <w:rFonts w:ascii="Times New Roman" w:hAnsi="Times New Roman" w:cs="Times New Roman"/>
      <w:sz w:val="18"/>
      <w:szCs w:val="18"/>
    </w:rPr>
  </w:style>
  <w:style w:type="character" w:customStyle="1" w:styleId="FontStyle23">
    <w:name w:val="Font Style23"/>
    <w:uiPriority w:val="99"/>
    <w:rsid w:val="00F56677"/>
    <w:rPr>
      <w:rFonts w:ascii="Times New Roman" w:hAnsi="Times New Roman" w:cs="Times New Roman"/>
      <w:b/>
      <w:bCs/>
      <w:sz w:val="18"/>
      <w:szCs w:val="18"/>
    </w:rPr>
  </w:style>
  <w:style w:type="table" w:customStyle="1" w:styleId="12">
    <w:name w:val="Стиль таблицы1"/>
    <w:uiPriority w:val="99"/>
    <w:rsid w:val="00F56677"/>
    <w:rPr>
      <w:rFonts w:ascii="Times New Roman" w:eastAsia="Times New Roman" w:hAnsi="Times New Roman"/>
      <w:lang w:val="uk-UA" w:eastAsia="uk-UA"/>
    </w:rPr>
    <w:tblPr>
      <w:tblInd w:w="0" w:type="dxa"/>
      <w:tblCellMar>
        <w:top w:w="0" w:type="dxa"/>
        <w:left w:w="108" w:type="dxa"/>
        <w:bottom w:w="0" w:type="dxa"/>
        <w:right w:w="108" w:type="dxa"/>
      </w:tblCellMar>
    </w:tblPr>
    <w:trPr>
      <w:cantSplit/>
    </w:trPr>
  </w:style>
  <w:style w:type="table" w:customStyle="1" w:styleId="22">
    <w:name w:val="Стиль таблицы2"/>
    <w:uiPriority w:val="99"/>
    <w:rsid w:val="00F56677"/>
    <w:pPr>
      <w:keepNext/>
      <w:widowControl w:val="0"/>
    </w:pPr>
    <w:rPr>
      <w:rFonts w:ascii="Times New Roman" w:eastAsia="Times New Roman" w:hAnsi="Times New Roman"/>
      <w:lang w:val="uk-UA" w:eastAsia="uk-UA"/>
    </w:rPr>
    <w:tblPr>
      <w:tblInd w:w="0" w:type="dxa"/>
      <w:tblCellMar>
        <w:top w:w="0" w:type="dxa"/>
        <w:left w:w="108" w:type="dxa"/>
        <w:bottom w:w="0" w:type="dxa"/>
        <w:right w:w="108" w:type="dxa"/>
      </w:tblCellMar>
    </w:tblPr>
  </w:style>
  <w:style w:type="paragraph" w:styleId="ad">
    <w:name w:val="header"/>
    <w:basedOn w:val="a"/>
    <w:link w:val="ae"/>
    <w:uiPriority w:val="99"/>
    <w:rsid w:val="00F56677"/>
    <w:pPr>
      <w:widowControl/>
      <w:tabs>
        <w:tab w:val="center" w:pos="4677"/>
        <w:tab w:val="right" w:pos="9355"/>
      </w:tabs>
      <w:autoSpaceDE/>
      <w:autoSpaceDN/>
    </w:pPr>
    <w:rPr>
      <w:rFonts w:eastAsia="Times New Roman"/>
      <w:sz w:val="24"/>
      <w:szCs w:val="24"/>
      <w:lang w:val="ru-RU" w:eastAsia="ru-RU"/>
    </w:rPr>
  </w:style>
  <w:style w:type="character" w:styleId="af">
    <w:name w:val="page number"/>
    <w:uiPriority w:val="99"/>
    <w:rsid w:val="00F56677"/>
    <w:rPr>
      <w:rFonts w:cs="Times New Roman"/>
    </w:rPr>
  </w:style>
  <w:style w:type="character" w:customStyle="1" w:styleId="ae">
    <w:name w:val="Верхний колонтитул Знак"/>
    <w:link w:val="ad"/>
    <w:uiPriority w:val="99"/>
    <w:locked/>
    <w:rsid w:val="00F56677"/>
    <w:rPr>
      <w:rFonts w:ascii="Times New Roman" w:hAnsi="Times New Roman" w:cs="Times New Roman"/>
      <w:sz w:val="24"/>
      <w:szCs w:val="24"/>
      <w:lang w:val="x-none" w:eastAsia="ru-RU"/>
    </w:rPr>
  </w:style>
  <w:style w:type="paragraph" w:styleId="23">
    <w:name w:val="Body Text Indent 2"/>
    <w:basedOn w:val="a"/>
    <w:link w:val="24"/>
    <w:uiPriority w:val="99"/>
    <w:rsid w:val="00F56677"/>
    <w:pPr>
      <w:widowControl/>
      <w:autoSpaceDE/>
      <w:autoSpaceDN/>
      <w:spacing w:after="120" w:line="480" w:lineRule="auto"/>
      <w:ind w:left="283"/>
    </w:pPr>
    <w:rPr>
      <w:rFonts w:eastAsia="Times New Roman"/>
      <w:sz w:val="24"/>
      <w:szCs w:val="24"/>
      <w:lang w:val="ru-RU" w:eastAsia="ru-RU"/>
    </w:rPr>
  </w:style>
  <w:style w:type="paragraph" w:styleId="31">
    <w:name w:val="Body Text 3"/>
    <w:basedOn w:val="a"/>
    <w:link w:val="32"/>
    <w:uiPriority w:val="99"/>
    <w:rsid w:val="00F56677"/>
    <w:pPr>
      <w:widowControl/>
      <w:autoSpaceDE/>
      <w:autoSpaceDN/>
      <w:spacing w:after="120"/>
    </w:pPr>
    <w:rPr>
      <w:rFonts w:eastAsia="Times New Roman"/>
      <w:sz w:val="16"/>
      <w:szCs w:val="16"/>
      <w:lang w:val="ru-RU" w:eastAsia="ru-RU"/>
    </w:rPr>
  </w:style>
  <w:style w:type="character" w:customStyle="1" w:styleId="24">
    <w:name w:val="Основной текст с отступом 2 Знак"/>
    <w:link w:val="23"/>
    <w:uiPriority w:val="99"/>
    <w:locked/>
    <w:rsid w:val="00F56677"/>
    <w:rPr>
      <w:rFonts w:ascii="Times New Roman" w:hAnsi="Times New Roman" w:cs="Times New Roman"/>
      <w:sz w:val="24"/>
      <w:szCs w:val="24"/>
      <w:lang w:val="x-none" w:eastAsia="ru-RU"/>
    </w:rPr>
  </w:style>
  <w:style w:type="paragraph" w:styleId="af0">
    <w:name w:val="footer"/>
    <w:basedOn w:val="a"/>
    <w:link w:val="af1"/>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32">
    <w:name w:val="Основной текст 3 Знак"/>
    <w:link w:val="31"/>
    <w:uiPriority w:val="99"/>
    <w:locked/>
    <w:rsid w:val="00F56677"/>
    <w:rPr>
      <w:rFonts w:ascii="Times New Roman" w:hAnsi="Times New Roman" w:cs="Times New Roman"/>
      <w:sz w:val="16"/>
      <w:szCs w:val="16"/>
      <w:lang w:val="x-none" w:eastAsia="ru-RU"/>
    </w:rPr>
  </w:style>
  <w:style w:type="paragraph" w:styleId="af2">
    <w:name w:val="Balloon Text"/>
    <w:basedOn w:val="a"/>
    <w:link w:val="af3"/>
    <w:uiPriority w:val="99"/>
    <w:rsid w:val="00F56677"/>
    <w:pPr>
      <w:widowControl/>
      <w:autoSpaceDE/>
      <w:autoSpaceDN/>
    </w:pPr>
    <w:rPr>
      <w:rFonts w:ascii="Tahoma" w:eastAsia="Times New Roman" w:hAnsi="Tahoma" w:cs="Tahoma"/>
      <w:sz w:val="16"/>
      <w:szCs w:val="16"/>
      <w:lang w:val="ru-RU" w:eastAsia="ru-RU"/>
    </w:rPr>
  </w:style>
  <w:style w:type="character" w:customStyle="1" w:styleId="af1">
    <w:name w:val="Нижний колонтитул Знак"/>
    <w:link w:val="af0"/>
    <w:uiPriority w:val="99"/>
    <w:locked/>
    <w:rsid w:val="00F56677"/>
    <w:rPr>
      <w:rFonts w:ascii="Times New Roman" w:hAnsi="Times New Roman" w:cs="Times New Roman"/>
      <w:sz w:val="24"/>
      <w:szCs w:val="24"/>
      <w:lang w:val="x-none" w:eastAsia="ru-RU"/>
    </w:rPr>
  </w:style>
  <w:style w:type="paragraph" w:styleId="HTML">
    <w:name w:val="HTML Preformatted"/>
    <w:basedOn w:val="a"/>
    <w:link w:val="HTML0"/>
    <w:uiPriority w:val="99"/>
    <w:rsid w:val="00C4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af3">
    <w:name w:val="Текст выноски Знак"/>
    <w:link w:val="af2"/>
    <w:uiPriority w:val="99"/>
    <w:locked/>
    <w:rsid w:val="00F56677"/>
    <w:rPr>
      <w:rFonts w:ascii="Tahoma" w:hAnsi="Tahoma" w:cs="Tahoma"/>
      <w:sz w:val="16"/>
      <w:szCs w:val="16"/>
      <w:lang w:val="x-none" w:eastAsia="ru-RU"/>
    </w:rPr>
  </w:style>
  <w:style w:type="paragraph" w:customStyle="1" w:styleId="13">
    <w:name w:val="Абзац списка1"/>
    <w:basedOn w:val="a"/>
    <w:rsid w:val="00360E7A"/>
    <w:pPr>
      <w:suppressAutoHyphens/>
      <w:autoSpaceDE/>
      <w:autoSpaceDN/>
      <w:ind w:left="720"/>
      <w:contextualSpacing/>
    </w:p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customStyle="1" w:styleId="ListLabel171">
    <w:name w:val="ListLabel 171"/>
    <w:rsid w:val="00360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69">
      <w:bodyDiv w:val="1"/>
      <w:marLeft w:val="0"/>
      <w:marRight w:val="0"/>
      <w:marTop w:val="0"/>
      <w:marBottom w:val="0"/>
      <w:divBdr>
        <w:top w:val="none" w:sz="0" w:space="0" w:color="auto"/>
        <w:left w:val="none" w:sz="0" w:space="0" w:color="auto"/>
        <w:bottom w:val="none" w:sz="0" w:space="0" w:color="auto"/>
        <w:right w:val="none" w:sz="0" w:space="0" w:color="auto"/>
      </w:divBdr>
    </w:div>
    <w:div w:id="98915252">
      <w:bodyDiv w:val="1"/>
      <w:marLeft w:val="0"/>
      <w:marRight w:val="0"/>
      <w:marTop w:val="0"/>
      <w:marBottom w:val="0"/>
      <w:divBdr>
        <w:top w:val="none" w:sz="0" w:space="0" w:color="auto"/>
        <w:left w:val="none" w:sz="0" w:space="0" w:color="auto"/>
        <w:bottom w:val="none" w:sz="0" w:space="0" w:color="auto"/>
        <w:right w:val="none" w:sz="0" w:space="0" w:color="auto"/>
      </w:divBdr>
    </w:div>
    <w:div w:id="139079126">
      <w:bodyDiv w:val="1"/>
      <w:marLeft w:val="0"/>
      <w:marRight w:val="0"/>
      <w:marTop w:val="0"/>
      <w:marBottom w:val="0"/>
      <w:divBdr>
        <w:top w:val="none" w:sz="0" w:space="0" w:color="auto"/>
        <w:left w:val="none" w:sz="0" w:space="0" w:color="auto"/>
        <w:bottom w:val="none" w:sz="0" w:space="0" w:color="auto"/>
        <w:right w:val="none" w:sz="0" w:space="0" w:color="auto"/>
      </w:divBdr>
    </w:div>
    <w:div w:id="213545184">
      <w:bodyDiv w:val="1"/>
      <w:marLeft w:val="0"/>
      <w:marRight w:val="0"/>
      <w:marTop w:val="0"/>
      <w:marBottom w:val="0"/>
      <w:divBdr>
        <w:top w:val="none" w:sz="0" w:space="0" w:color="auto"/>
        <w:left w:val="none" w:sz="0" w:space="0" w:color="auto"/>
        <w:bottom w:val="none" w:sz="0" w:space="0" w:color="auto"/>
        <w:right w:val="none" w:sz="0" w:space="0" w:color="auto"/>
      </w:divBdr>
    </w:div>
    <w:div w:id="213978025">
      <w:bodyDiv w:val="1"/>
      <w:marLeft w:val="0"/>
      <w:marRight w:val="0"/>
      <w:marTop w:val="0"/>
      <w:marBottom w:val="0"/>
      <w:divBdr>
        <w:top w:val="none" w:sz="0" w:space="0" w:color="auto"/>
        <w:left w:val="none" w:sz="0" w:space="0" w:color="auto"/>
        <w:bottom w:val="none" w:sz="0" w:space="0" w:color="auto"/>
        <w:right w:val="none" w:sz="0" w:space="0" w:color="auto"/>
      </w:divBdr>
    </w:div>
    <w:div w:id="231546020">
      <w:bodyDiv w:val="1"/>
      <w:marLeft w:val="0"/>
      <w:marRight w:val="0"/>
      <w:marTop w:val="0"/>
      <w:marBottom w:val="0"/>
      <w:divBdr>
        <w:top w:val="none" w:sz="0" w:space="0" w:color="auto"/>
        <w:left w:val="none" w:sz="0" w:space="0" w:color="auto"/>
        <w:bottom w:val="none" w:sz="0" w:space="0" w:color="auto"/>
        <w:right w:val="none" w:sz="0" w:space="0" w:color="auto"/>
      </w:divBdr>
    </w:div>
    <w:div w:id="231552148">
      <w:bodyDiv w:val="1"/>
      <w:marLeft w:val="0"/>
      <w:marRight w:val="0"/>
      <w:marTop w:val="0"/>
      <w:marBottom w:val="0"/>
      <w:divBdr>
        <w:top w:val="none" w:sz="0" w:space="0" w:color="auto"/>
        <w:left w:val="none" w:sz="0" w:space="0" w:color="auto"/>
        <w:bottom w:val="none" w:sz="0" w:space="0" w:color="auto"/>
        <w:right w:val="none" w:sz="0" w:space="0" w:color="auto"/>
      </w:divBdr>
    </w:div>
    <w:div w:id="231820322">
      <w:bodyDiv w:val="1"/>
      <w:marLeft w:val="0"/>
      <w:marRight w:val="0"/>
      <w:marTop w:val="0"/>
      <w:marBottom w:val="0"/>
      <w:divBdr>
        <w:top w:val="none" w:sz="0" w:space="0" w:color="auto"/>
        <w:left w:val="none" w:sz="0" w:space="0" w:color="auto"/>
        <w:bottom w:val="none" w:sz="0" w:space="0" w:color="auto"/>
        <w:right w:val="none" w:sz="0" w:space="0" w:color="auto"/>
      </w:divBdr>
    </w:div>
    <w:div w:id="233667144">
      <w:bodyDiv w:val="1"/>
      <w:marLeft w:val="0"/>
      <w:marRight w:val="0"/>
      <w:marTop w:val="0"/>
      <w:marBottom w:val="0"/>
      <w:divBdr>
        <w:top w:val="none" w:sz="0" w:space="0" w:color="auto"/>
        <w:left w:val="none" w:sz="0" w:space="0" w:color="auto"/>
        <w:bottom w:val="none" w:sz="0" w:space="0" w:color="auto"/>
        <w:right w:val="none" w:sz="0" w:space="0" w:color="auto"/>
      </w:divBdr>
    </w:div>
    <w:div w:id="261111125">
      <w:marLeft w:val="0"/>
      <w:marRight w:val="0"/>
      <w:marTop w:val="0"/>
      <w:marBottom w:val="0"/>
      <w:divBdr>
        <w:top w:val="none" w:sz="0" w:space="0" w:color="auto"/>
        <w:left w:val="none" w:sz="0" w:space="0" w:color="auto"/>
        <w:bottom w:val="none" w:sz="0" w:space="0" w:color="auto"/>
        <w:right w:val="none" w:sz="0" w:space="0" w:color="auto"/>
      </w:divBdr>
    </w:div>
    <w:div w:id="261111126">
      <w:marLeft w:val="0"/>
      <w:marRight w:val="0"/>
      <w:marTop w:val="0"/>
      <w:marBottom w:val="0"/>
      <w:divBdr>
        <w:top w:val="none" w:sz="0" w:space="0" w:color="auto"/>
        <w:left w:val="none" w:sz="0" w:space="0" w:color="auto"/>
        <w:bottom w:val="none" w:sz="0" w:space="0" w:color="auto"/>
        <w:right w:val="none" w:sz="0" w:space="0" w:color="auto"/>
      </w:divBdr>
      <w:divsChild>
        <w:div w:id="261111123">
          <w:marLeft w:val="720"/>
          <w:marRight w:val="0"/>
          <w:marTop w:val="91"/>
          <w:marBottom w:val="0"/>
          <w:divBdr>
            <w:top w:val="none" w:sz="0" w:space="0" w:color="auto"/>
            <w:left w:val="none" w:sz="0" w:space="0" w:color="auto"/>
            <w:bottom w:val="none" w:sz="0" w:space="0" w:color="auto"/>
            <w:right w:val="none" w:sz="0" w:space="0" w:color="auto"/>
          </w:divBdr>
        </w:div>
        <w:div w:id="261111124">
          <w:marLeft w:val="720"/>
          <w:marRight w:val="0"/>
          <w:marTop w:val="91"/>
          <w:marBottom w:val="0"/>
          <w:divBdr>
            <w:top w:val="none" w:sz="0" w:space="0" w:color="auto"/>
            <w:left w:val="none" w:sz="0" w:space="0" w:color="auto"/>
            <w:bottom w:val="none" w:sz="0" w:space="0" w:color="auto"/>
            <w:right w:val="none" w:sz="0" w:space="0" w:color="auto"/>
          </w:divBdr>
        </w:div>
      </w:divsChild>
    </w:div>
    <w:div w:id="261111127">
      <w:marLeft w:val="0"/>
      <w:marRight w:val="0"/>
      <w:marTop w:val="0"/>
      <w:marBottom w:val="0"/>
      <w:divBdr>
        <w:top w:val="none" w:sz="0" w:space="0" w:color="auto"/>
        <w:left w:val="none" w:sz="0" w:space="0" w:color="auto"/>
        <w:bottom w:val="none" w:sz="0" w:space="0" w:color="auto"/>
        <w:right w:val="none" w:sz="0" w:space="0" w:color="auto"/>
      </w:divBdr>
    </w:div>
    <w:div w:id="261111128">
      <w:marLeft w:val="0"/>
      <w:marRight w:val="0"/>
      <w:marTop w:val="0"/>
      <w:marBottom w:val="0"/>
      <w:divBdr>
        <w:top w:val="none" w:sz="0" w:space="0" w:color="auto"/>
        <w:left w:val="none" w:sz="0" w:space="0" w:color="auto"/>
        <w:bottom w:val="none" w:sz="0" w:space="0" w:color="auto"/>
        <w:right w:val="none" w:sz="0" w:space="0" w:color="auto"/>
      </w:divBdr>
    </w:div>
    <w:div w:id="261111129">
      <w:marLeft w:val="0"/>
      <w:marRight w:val="0"/>
      <w:marTop w:val="0"/>
      <w:marBottom w:val="0"/>
      <w:divBdr>
        <w:top w:val="none" w:sz="0" w:space="0" w:color="auto"/>
        <w:left w:val="none" w:sz="0" w:space="0" w:color="auto"/>
        <w:bottom w:val="none" w:sz="0" w:space="0" w:color="auto"/>
        <w:right w:val="none" w:sz="0" w:space="0" w:color="auto"/>
      </w:divBdr>
    </w:div>
    <w:div w:id="261111130">
      <w:marLeft w:val="0"/>
      <w:marRight w:val="0"/>
      <w:marTop w:val="0"/>
      <w:marBottom w:val="0"/>
      <w:divBdr>
        <w:top w:val="none" w:sz="0" w:space="0" w:color="auto"/>
        <w:left w:val="none" w:sz="0" w:space="0" w:color="auto"/>
        <w:bottom w:val="none" w:sz="0" w:space="0" w:color="auto"/>
        <w:right w:val="none" w:sz="0" w:space="0" w:color="auto"/>
      </w:divBdr>
    </w:div>
    <w:div w:id="309678759">
      <w:bodyDiv w:val="1"/>
      <w:marLeft w:val="0"/>
      <w:marRight w:val="0"/>
      <w:marTop w:val="0"/>
      <w:marBottom w:val="0"/>
      <w:divBdr>
        <w:top w:val="none" w:sz="0" w:space="0" w:color="auto"/>
        <w:left w:val="none" w:sz="0" w:space="0" w:color="auto"/>
        <w:bottom w:val="none" w:sz="0" w:space="0" w:color="auto"/>
        <w:right w:val="none" w:sz="0" w:space="0" w:color="auto"/>
      </w:divBdr>
    </w:div>
    <w:div w:id="326711886">
      <w:bodyDiv w:val="1"/>
      <w:marLeft w:val="0"/>
      <w:marRight w:val="0"/>
      <w:marTop w:val="0"/>
      <w:marBottom w:val="0"/>
      <w:divBdr>
        <w:top w:val="none" w:sz="0" w:space="0" w:color="auto"/>
        <w:left w:val="none" w:sz="0" w:space="0" w:color="auto"/>
        <w:bottom w:val="none" w:sz="0" w:space="0" w:color="auto"/>
        <w:right w:val="none" w:sz="0" w:space="0" w:color="auto"/>
      </w:divBdr>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467743726">
      <w:bodyDiv w:val="1"/>
      <w:marLeft w:val="0"/>
      <w:marRight w:val="0"/>
      <w:marTop w:val="0"/>
      <w:marBottom w:val="0"/>
      <w:divBdr>
        <w:top w:val="none" w:sz="0" w:space="0" w:color="auto"/>
        <w:left w:val="none" w:sz="0" w:space="0" w:color="auto"/>
        <w:bottom w:val="none" w:sz="0" w:space="0" w:color="auto"/>
        <w:right w:val="none" w:sz="0" w:space="0" w:color="auto"/>
      </w:divBdr>
    </w:div>
    <w:div w:id="562830938">
      <w:bodyDiv w:val="1"/>
      <w:marLeft w:val="0"/>
      <w:marRight w:val="0"/>
      <w:marTop w:val="0"/>
      <w:marBottom w:val="0"/>
      <w:divBdr>
        <w:top w:val="none" w:sz="0" w:space="0" w:color="auto"/>
        <w:left w:val="none" w:sz="0" w:space="0" w:color="auto"/>
        <w:bottom w:val="none" w:sz="0" w:space="0" w:color="auto"/>
        <w:right w:val="none" w:sz="0" w:space="0" w:color="auto"/>
      </w:divBdr>
    </w:div>
    <w:div w:id="612857599">
      <w:bodyDiv w:val="1"/>
      <w:marLeft w:val="0"/>
      <w:marRight w:val="0"/>
      <w:marTop w:val="0"/>
      <w:marBottom w:val="0"/>
      <w:divBdr>
        <w:top w:val="none" w:sz="0" w:space="0" w:color="auto"/>
        <w:left w:val="none" w:sz="0" w:space="0" w:color="auto"/>
        <w:bottom w:val="none" w:sz="0" w:space="0" w:color="auto"/>
        <w:right w:val="none" w:sz="0" w:space="0" w:color="auto"/>
      </w:divBdr>
    </w:div>
    <w:div w:id="621182382">
      <w:bodyDiv w:val="1"/>
      <w:marLeft w:val="0"/>
      <w:marRight w:val="0"/>
      <w:marTop w:val="0"/>
      <w:marBottom w:val="0"/>
      <w:divBdr>
        <w:top w:val="none" w:sz="0" w:space="0" w:color="auto"/>
        <w:left w:val="none" w:sz="0" w:space="0" w:color="auto"/>
        <w:bottom w:val="none" w:sz="0" w:space="0" w:color="auto"/>
        <w:right w:val="none" w:sz="0" w:space="0" w:color="auto"/>
      </w:divBdr>
    </w:div>
    <w:div w:id="621570897">
      <w:bodyDiv w:val="1"/>
      <w:marLeft w:val="0"/>
      <w:marRight w:val="0"/>
      <w:marTop w:val="0"/>
      <w:marBottom w:val="0"/>
      <w:divBdr>
        <w:top w:val="none" w:sz="0" w:space="0" w:color="auto"/>
        <w:left w:val="none" w:sz="0" w:space="0" w:color="auto"/>
        <w:bottom w:val="none" w:sz="0" w:space="0" w:color="auto"/>
        <w:right w:val="none" w:sz="0" w:space="0" w:color="auto"/>
      </w:divBdr>
    </w:div>
    <w:div w:id="644941215">
      <w:bodyDiv w:val="1"/>
      <w:marLeft w:val="0"/>
      <w:marRight w:val="0"/>
      <w:marTop w:val="0"/>
      <w:marBottom w:val="0"/>
      <w:divBdr>
        <w:top w:val="none" w:sz="0" w:space="0" w:color="auto"/>
        <w:left w:val="none" w:sz="0" w:space="0" w:color="auto"/>
        <w:bottom w:val="none" w:sz="0" w:space="0" w:color="auto"/>
        <w:right w:val="none" w:sz="0" w:space="0" w:color="auto"/>
      </w:divBdr>
    </w:div>
    <w:div w:id="662440802">
      <w:bodyDiv w:val="1"/>
      <w:marLeft w:val="0"/>
      <w:marRight w:val="0"/>
      <w:marTop w:val="0"/>
      <w:marBottom w:val="0"/>
      <w:divBdr>
        <w:top w:val="none" w:sz="0" w:space="0" w:color="auto"/>
        <w:left w:val="none" w:sz="0" w:space="0" w:color="auto"/>
        <w:bottom w:val="none" w:sz="0" w:space="0" w:color="auto"/>
        <w:right w:val="none" w:sz="0" w:space="0" w:color="auto"/>
      </w:divBdr>
    </w:div>
    <w:div w:id="728959403">
      <w:bodyDiv w:val="1"/>
      <w:marLeft w:val="0"/>
      <w:marRight w:val="0"/>
      <w:marTop w:val="0"/>
      <w:marBottom w:val="0"/>
      <w:divBdr>
        <w:top w:val="none" w:sz="0" w:space="0" w:color="auto"/>
        <w:left w:val="none" w:sz="0" w:space="0" w:color="auto"/>
        <w:bottom w:val="none" w:sz="0" w:space="0" w:color="auto"/>
        <w:right w:val="none" w:sz="0" w:space="0" w:color="auto"/>
      </w:divBdr>
    </w:div>
    <w:div w:id="907347557">
      <w:bodyDiv w:val="1"/>
      <w:marLeft w:val="0"/>
      <w:marRight w:val="0"/>
      <w:marTop w:val="0"/>
      <w:marBottom w:val="0"/>
      <w:divBdr>
        <w:top w:val="none" w:sz="0" w:space="0" w:color="auto"/>
        <w:left w:val="none" w:sz="0" w:space="0" w:color="auto"/>
        <w:bottom w:val="none" w:sz="0" w:space="0" w:color="auto"/>
        <w:right w:val="none" w:sz="0" w:space="0" w:color="auto"/>
      </w:divBdr>
    </w:div>
    <w:div w:id="936254359">
      <w:bodyDiv w:val="1"/>
      <w:marLeft w:val="0"/>
      <w:marRight w:val="0"/>
      <w:marTop w:val="0"/>
      <w:marBottom w:val="0"/>
      <w:divBdr>
        <w:top w:val="none" w:sz="0" w:space="0" w:color="auto"/>
        <w:left w:val="none" w:sz="0" w:space="0" w:color="auto"/>
        <w:bottom w:val="none" w:sz="0" w:space="0" w:color="auto"/>
        <w:right w:val="none" w:sz="0" w:space="0" w:color="auto"/>
      </w:divBdr>
    </w:div>
    <w:div w:id="1004699114">
      <w:bodyDiv w:val="1"/>
      <w:marLeft w:val="0"/>
      <w:marRight w:val="0"/>
      <w:marTop w:val="0"/>
      <w:marBottom w:val="0"/>
      <w:divBdr>
        <w:top w:val="none" w:sz="0" w:space="0" w:color="auto"/>
        <w:left w:val="none" w:sz="0" w:space="0" w:color="auto"/>
        <w:bottom w:val="none" w:sz="0" w:space="0" w:color="auto"/>
        <w:right w:val="none" w:sz="0" w:space="0" w:color="auto"/>
      </w:divBdr>
    </w:div>
    <w:div w:id="1070230453">
      <w:bodyDiv w:val="1"/>
      <w:marLeft w:val="0"/>
      <w:marRight w:val="0"/>
      <w:marTop w:val="0"/>
      <w:marBottom w:val="0"/>
      <w:divBdr>
        <w:top w:val="none" w:sz="0" w:space="0" w:color="auto"/>
        <w:left w:val="none" w:sz="0" w:space="0" w:color="auto"/>
        <w:bottom w:val="none" w:sz="0" w:space="0" w:color="auto"/>
        <w:right w:val="none" w:sz="0" w:space="0" w:color="auto"/>
      </w:divBdr>
    </w:div>
    <w:div w:id="1079206537">
      <w:bodyDiv w:val="1"/>
      <w:marLeft w:val="0"/>
      <w:marRight w:val="0"/>
      <w:marTop w:val="0"/>
      <w:marBottom w:val="0"/>
      <w:divBdr>
        <w:top w:val="none" w:sz="0" w:space="0" w:color="auto"/>
        <w:left w:val="none" w:sz="0" w:space="0" w:color="auto"/>
        <w:bottom w:val="none" w:sz="0" w:space="0" w:color="auto"/>
        <w:right w:val="none" w:sz="0" w:space="0" w:color="auto"/>
      </w:divBdr>
    </w:div>
    <w:div w:id="1105541133">
      <w:bodyDiv w:val="1"/>
      <w:marLeft w:val="0"/>
      <w:marRight w:val="0"/>
      <w:marTop w:val="0"/>
      <w:marBottom w:val="0"/>
      <w:divBdr>
        <w:top w:val="none" w:sz="0" w:space="0" w:color="auto"/>
        <w:left w:val="none" w:sz="0" w:space="0" w:color="auto"/>
        <w:bottom w:val="none" w:sz="0" w:space="0" w:color="auto"/>
        <w:right w:val="none" w:sz="0" w:space="0" w:color="auto"/>
      </w:divBdr>
    </w:div>
    <w:div w:id="1131481566">
      <w:bodyDiv w:val="1"/>
      <w:marLeft w:val="0"/>
      <w:marRight w:val="0"/>
      <w:marTop w:val="0"/>
      <w:marBottom w:val="0"/>
      <w:divBdr>
        <w:top w:val="none" w:sz="0" w:space="0" w:color="auto"/>
        <w:left w:val="none" w:sz="0" w:space="0" w:color="auto"/>
        <w:bottom w:val="none" w:sz="0" w:space="0" w:color="auto"/>
        <w:right w:val="none" w:sz="0" w:space="0" w:color="auto"/>
      </w:divBdr>
    </w:div>
    <w:div w:id="1187406953">
      <w:bodyDiv w:val="1"/>
      <w:marLeft w:val="0"/>
      <w:marRight w:val="0"/>
      <w:marTop w:val="0"/>
      <w:marBottom w:val="0"/>
      <w:divBdr>
        <w:top w:val="none" w:sz="0" w:space="0" w:color="auto"/>
        <w:left w:val="none" w:sz="0" w:space="0" w:color="auto"/>
        <w:bottom w:val="none" w:sz="0" w:space="0" w:color="auto"/>
        <w:right w:val="none" w:sz="0" w:space="0" w:color="auto"/>
      </w:divBdr>
    </w:div>
    <w:div w:id="1219438303">
      <w:bodyDiv w:val="1"/>
      <w:marLeft w:val="0"/>
      <w:marRight w:val="0"/>
      <w:marTop w:val="0"/>
      <w:marBottom w:val="0"/>
      <w:divBdr>
        <w:top w:val="none" w:sz="0" w:space="0" w:color="auto"/>
        <w:left w:val="none" w:sz="0" w:space="0" w:color="auto"/>
        <w:bottom w:val="none" w:sz="0" w:space="0" w:color="auto"/>
        <w:right w:val="none" w:sz="0" w:space="0" w:color="auto"/>
      </w:divBdr>
    </w:div>
    <w:div w:id="1308894467">
      <w:bodyDiv w:val="1"/>
      <w:marLeft w:val="0"/>
      <w:marRight w:val="0"/>
      <w:marTop w:val="0"/>
      <w:marBottom w:val="0"/>
      <w:divBdr>
        <w:top w:val="none" w:sz="0" w:space="0" w:color="auto"/>
        <w:left w:val="none" w:sz="0" w:space="0" w:color="auto"/>
        <w:bottom w:val="none" w:sz="0" w:space="0" w:color="auto"/>
        <w:right w:val="none" w:sz="0" w:space="0" w:color="auto"/>
      </w:divBdr>
    </w:div>
    <w:div w:id="1330523636">
      <w:bodyDiv w:val="1"/>
      <w:marLeft w:val="0"/>
      <w:marRight w:val="0"/>
      <w:marTop w:val="0"/>
      <w:marBottom w:val="0"/>
      <w:divBdr>
        <w:top w:val="none" w:sz="0" w:space="0" w:color="auto"/>
        <w:left w:val="none" w:sz="0" w:space="0" w:color="auto"/>
        <w:bottom w:val="none" w:sz="0" w:space="0" w:color="auto"/>
        <w:right w:val="none" w:sz="0" w:space="0" w:color="auto"/>
      </w:divBdr>
    </w:div>
    <w:div w:id="1426489181">
      <w:bodyDiv w:val="1"/>
      <w:marLeft w:val="0"/>
      <w:marRight w:val="0"/>
      <w:marTop w:val="0"/>
      <w:marBottom w:val="0"/>
      <w:divBdr>
        <w:top w:val="none" w:sz="0" w:space="0" w:color="auto"/>
        <w:left w:val="none" w:sz="0" w:space="0" w:color="auto"/>
        <w:bottom w:val="none" w:sz="0" w:space="0" w:color="auto"/>
        <w:right w:val="none" w:sz="0" w:space="0" w:color="auto"/>
      </w:divBdr>
    </w:div>
    <w:div w:id="1450389675">
      <w:bodyDiv w:val="1"/>
      <w:marLeft w:val="0"/>
      <w:marRight w:val="0"/>
      <w:marTop w:val="0"/>
      <w:marBottom w:val="0"/>
      <w:divBdr>
        <w:top w:val="none" w:sz="0" w:space="0" w:color="auto"/>
        <w:left w:val="none" w:sz="0" w:space="0" w:color="auto"/>
        <w:bottom w:val="none" w:sz="0" w:space="0" w:color="auto"/>
        <w:right w:val="none" w:sz="0" w:space="0" w:color="auto"/>
      </w:divBdr>
    </w:div>
    <w:div w:id="1453552306">
      <w:bodyDiv w:val="1"/>
      <w:marLeft w:val="0"/>
      <w:marRight w:val="0"/>
      <w:marTop w:val="0"/>
      <w:marBottom w:val="0"/>
      <w:divBdr>
        <w:top w:val="none" w:sz="0" w:space="0" w:color="auto"/>
        <w:left w:val="none" w:sz="0" w:space="0" w:color="auto"/>
        <w:bottom w:val="none" w:sz="0" w:space="0" w:color="auto"/>
        <w:right w:val="none" w:sz="0" w:space="0" w:color="auto"/>
      </w:divBdr>
    </w:div>
    <w:div w:id="1490830659">
      <w:bodyDiv w:val="1"/>
      <w:marLeft w:val="0"/>
      <w:marRight w:val="0"/>
      <w:marTop w:val="0"/>
      <w:marBottom w:val="0"/>
      <w:divBdr>
        <w:top w:val="none" w:sz="0" w:space="0" w:color="auto"/>
        <w:left w:val="none" w:sz="0" w:space="0" w:color="auto"/>
        <w:bottom w:val="none" w:sz="0" w:space="0" w:color="auto"/>
        <w:right w:val="none" w:sz="0" w:space="0" w:color="auto"/>
      </w:divBdr>
    </w:div>
    <w:div w:id="1498954825">
      <w:bodyDiv w:val="1"/>
      <w:marLeft w:val="0"/>
      <w:marRight w:val="0"/>
      <w:marTop w:val="0"/>
      <w:marBottom w:val="0"/>
      <w:divBdr>
        <w:top w:val="none" w:sz="0" w:space="0" w:color="auto"/>
        <w:left w:val="none" w:sz="0" w:space="0" w:color="auto"/>
        <w:bottom w:val="none" w:sz="0" w:space="0" w:color="auto"/>
        <w:right w:val="none" w:sz="0" w:space="0" w:color="auto"/>
      </w:divBdr>
    </w:div>
    <w:div w:id="1592549563">
      <w:bodyDiv w:val="1"/>
      <w:marLeft w:val="0"/>
      <w:marRight w:val="0"/>
      <w:marTop w:val="0"/>
      <w:marBottom w:val="0"/>
      <w:divBdr>
        <w:top w:val="none" w:sz="0" w:space="0" w:color="auto"/>
        <w:left w:val="none" w:sz="0" w:space="0" w:color="auto"/>
        <w:bottom w:val="none" w:sz="0" w:space="0" w:color="auto"/>
        <w:right w:val="none" w:sz="0" w:space="0" w:color="auto"/>
      </w:divBdr>
    </w:div>
    <w:div w:id="1607078794">
      <w:bodyDiv w:val="1"/>
      <w:marLeft w:val="0"/>
      <w:marRight w:val="0"/>
      <w:marTop w:val="0"/>
      <w:marBottom w:val="0"/>
      <w:divBdr>
        <w:top w:val="none" w:sz="0" w:space="0" w:color="auto"/>
        <w:left w:val="none" w:sz="0" w:space="0" w:color="auto"/>
        <w:bottom w:val="none" w:sz="0" w:space="0" w:color="auto"/>
        <w:right w:val="none" w:sz="0" w:space="0" w:color="auto"/>
      </w:divBdr>
    </w:div>
    <w:div w:id="1676149740">
      <w:bodyDiv w:val="1"/>
      <w:marLeft w:val="0"/>
      <w:marRight w:val="0"/>
      <w:marTop w:val="0"/>
      <w:marBottom w:val="0"/>
      <w:divBdr>
        <w:top w:val="none" w:sz="0" w:space="0" w:color="auto"/>
        <w:left w:val="none" w:sz="0" w:space="0" w:color="auto"/>
        <w:bottom w:val="none" w:sz="0" w:space="0" w:color="auto"/>
        <w:right w:val="none" w:sz="0" w:space="0" w:color="auto"/>
      </w:divBdr>
    </w:div>
    <w:div w:id="1742868983">
      <w:bodyDiv w:val="1"/>
      <w:marLeft w:val="0"/>
      <w:marRight w:val="0"/>
      <w:marTop w:val="0"/>
      <w:marBottom w:val="0"/>
      <w:divBdr>
        <w:top w:val="none" w:sz="0" w:space="0" w:color="auto"/>
        <w:left w:val="none" w:sz="0" w:space="0" w:color="auto"/>
        <w:bottom w:val="none" w:sz="0" w:space="0" w:color="auto"/>
        <w:right w:val="none" w:sz="0" w:space="0" w:color="auto"/>
      </w:divBdr>
    </w:div>
    <w:div w:id="1786848272">
      <w:bodyDiv w:val="1"/>
      <w:marLeft w:val="0"/>
      <w:marRight w:val="0"/>
      <w:marTop w:val="0"/>
      <w:marBottom w:val="0"/>
      <w:divBdr>
        <w:top w:val="none" w:sz="0" w:space="0" w:color="auto"/>
        <w:left w:val="none" w:sz="0" w:space="0" w:color="auto"/>
        <w:bottom w:val="none" w:sz="0" w:space="0" w:color="auto"/>
        <w:right w:val="none" w:sz="0" w:space="0" w:color="auto"/>
      </w:divBdr>
    </w:div>
    <w:div w:id="1792478025">
      <w:bodyDiv w:val="1"/>
      <w:marLeft w:val="0"/>
      <w:marRight w:val="0"/>
      <w:marTop w:val="0"/>
      <w:marBottom w:val="0"/>
      <w:divBdr>
        <w:top w:val="none" w:sz="0" w:space="0" w:color="auto"/>
        <w:left w:val="none" w:sz="0" w:space="0" w:color="auto"/>
        <w:bottom w:val="none" w:sz="0" w:space="0" w:color="auto"/>
        <w:right w:val="none" w:sz="0" w:space="0" w:color="auto"/>
      </w:divBdr>
    </w:div>
    <w:div w:id="1801344004">
      <w:bodyDiv w:val="1"/>
      <w:marLeft w:val="0"/>
      <w:marRight w:val="0"/>
      <w:marTop w:val="0"/>
      <w:marBottom w:val="0"/>
      <w:divBdr>
        <w:top w:val="none" w:sz="0" w:space="0" w:color="auto"/>
        <w:left w:val="none" w:sz="0" w:space="0" w:color="auto"/>
        <w:bottom w:val="none" w:sz="0" w:space="0" w:color="auto"/>
        <w:right w:val="none" w:sz="0" w:space="0" w:color="auto"/>
      </w:divBdr>
    </w:div>
    <w:div w:id="1859999501">
      <w:bodyDiv w:val="1"/>
      <w:marLeft w:val="0"/>
      <w:marRight w:val="0"/>
      <w:marTop w:val="0"/>
      <w:marBottom w:val="0"/>
      <w:divBdr>
        <w:top w:val="none" w:sz="0" w:space="0" w:color="auto"/>
        <w:left w:val="none" w:sz="0" w:space="0" w:color="auto"/>
        <w:bottom w:val="none" w:sz="0" w:space="0" w:color="auto"/>
        <w:right w:val="none" w:sz="0" w:space="0" w:color="auto"/>
      </w:divBdr>
    </w:div>
    <w:div w:id="1871186387">
      <w:bodyDiv w:val="1"/>
      <w:marLeft w:val="0"/>
      <w:marRight w:val="0"/>
      <w:marTop w:val="0"/>
      <w:marBottom w:val="0"/>
      <w:divBdr>
        <w:top w:val="none" w:sz="0" w:space="0" w:color="auto"/>
        <w:left w:val="none" w:sz="0" w:space="0" w:color="auto"/>
        <w:bottom w:val="none" w:sz="0" w:space="0" w:color="auto"/>
        <w:right w:val="none" w:sz="0" w:space="0" w:color="auto"/>
      </w:divBdr>
    </w:div>
    <w:div w:id="1880363538">
      <w:bodyDiv w:val="1"/>
      <w:marLeft w:val="0"/>
      <w:marRight w:val="0"/>
      <w:marTop w:val="0"/>
      <w:marBottom w:val="0"/>
      <w:divBdr>
        <w:top w:val="none" w:sz="0" w:space="0" w:color="auto"/>
        <w:left w:val="none" w:sz="0" w:space="0" w:color="auto"/>
        <w:bottom w:val="none" w:sz="0" w:space="0" w:color="auto"/>
        <w:right w:val="none" w:sz="0" w:space="0" w:color="auto"/>
      </w:divBdr>
    </w:div>
    <w:div w:id="1953972568">
      <w:bodyDiv w:val="1"/>
      <w:marLeft w:val="0"/>
      <w:marRight w:val="0"/>
      <w:marTop w:val="0"/>
      <w:marBottom w:val="0"/>
      <w:divBdr>
        <w:top w:val="none" w:sz="0" w:space="0" w:color="auto"/>
        <w:left w:val="none" w:sz="0" w:space="0" w:color="auto"/>
        <w:bottom w:val="none" w:sz="0" w:space="0" w:color="auto"/>
        <w:right w:val="none" w:sz="0" w:space="0" w:color="auto"/>
      </w:divBdr>
    </w:div>
    <w:div w:id="21378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33" TargetMode="External"/><Relationship Id="rId13" Type="http://schemas.openxmlformats.org/officeDocument/2006/relationships/hyperlink" Target="http://31.128.79.157:8083/course/view.php?id=803" TargetMode="External"/><Relationship Id="rId18" Type="http://schemas.openxmlformats.org/officeDocument/2006/relationships/hyperlink" Target="mailto:vlapshin1948@gmail.com" TargetMode="External"/><Relationship Id="rId26" Type="http://schemas.openxmlformats.org/officeDocument/2006/relationships/hyperlink" Target="http://31.128.79.157:8083/course/index.php?categoryid=60" TargetMode="External"/><Relationship Id="rId3" Type="http://schemas.openxmlformats.org/officeDocument/2006/relationships/styles" Target="styles.xml"/><Relationship Id="rId21" Type="http://schemas.openxmlformats.org/officeDocument/2006/relationships/hyperlink" Target="mailto:shtiker@yahoo.com" TargetMode="External"/><Relationship Id="rId7" Type="http://schemas.openxmlformats.org/officeDocument/2006/relationships/hyperlink" Target="http://31.128.79.157:8083/course/view.php?id=803" TargetMode="External"/><Relationship Id="rId12" Type="http://schemas.openxmlformats.org/officeDocument/2006/relationships/hyperlink" Target="http://31.128.79.157:8083/course/view.php?id=804" TargetMode="External"/><Relationship Id="rId17" Type="http://schemas.openxmlformats.org/officeDocument/2006/relationships/hyperlink" Target="mailto:yurii.basylaishvili@gmail.com" TargetMode="External"/><Relationship Id="rId25" Type="http://schemas.openxmlformats.org/officeDocument/2006/relationships/hyperlink" Target="mailto:viktoriia.doc@gmail.com" TargetMode="External"/><Relationship Id="rId2" Type="http://schemas.openxmlformats.org/officeDocument/2006/relationships/numbering" Target="numbering.xml"/><Relationship Id="rId16" Type="http://schemas.openxmlformats.org/officeDocument/2006/relationships/hyperlink" Target="mailto:davslav47@gmail.com" TargetMode="External"/><Relationship Id="rId20" Type="http://schemas.openxmlformats.org/officeDocument/2006/relationships/hyperlink" Target="mailto:vikim6389@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31.128.79.157:8083/course/view.php?id=804" TargetMode="External"/><Relationship Id="rId11" Type="http://schemas.openxmlformats.org/officeDocument/2006/relationships/hyperlink" Target="http://31.128.79.157:8083/course/view.php?id=233" TargetMode="External"/><Relationship Id="rId24" Type="http://schemas.openxmlformats.org/officeDocument/2006/relationships/hyperlink" Target="mailto:pky.pedsurg@gmail.com" TargetMode="External"/><Relationship Id="rId5" Type="http://schemas.openxmlformats.org/officeDocument/2006/relationships/webSettings" Target="webSettings.xml"/><Relationship Id="rId15" Type="http://schemas.openxmlformats.org/officeDocument/2006/relationships/hyperlink" Target="http://www.moz.gov.ua" TargetMode="External"/><Relationship Id="rId23" Type="http://schemas.openxmlformats.org/officeDocument/2006/relationships/hyperlink" Target="mailto:serg123@i.ua" TargetMode="External"/><Relationship Id="rId28" Type="http://schemas.openxmlformats.org/officeDocument/2006/relationships/hyperlink" Target="http://31.128.79.157:8083/course/index.php?categoryid=60" TargetMode="External"/><Relationship Id="rId10" Type="http://schemas.openxmlformats.org/officeDocument/2006/relationships/hyperlink" Target="http://31.128.79.157:8083/course/view.php?id=803" TargetMode="External"/><Relationship Id="rId19" Type="http://schemas.openxmlformats.org/officeDocument/2006/relationships/hyperlink" Target="mailto:sibor2111@gmail.com" TargetMode="External"/><Relationship Id="rId4" Type="http://schemas.openxmlformats.org/officeDocument/2006/relationships/settings" Target="settings.xml"/><Relationship Id="rId9" Type="http://schemas.openxmlformats.org/officeDocument/2006/relationships/hyperlink" Target="http://31.128.79.157:8083/course/view.php?id=804" TargetMode="External"/><Relationship Id="rId14" Type="http://schemas.openxmlformats.org/officeDocument/2006/relationships/hyperlink" Target="http://31.128.79.157:8083/course/view.php?id=233" TargetMode="External"/><Relationship Id="rId22" Type="http://schemas.openxmlformats.org/officeDocument/2006/relationships/hyperlink" Target="mailto:natdavid6@gmail.com" TargetMode="External"/><Relationship Id="rId27" Type="http://schemas.openxmlformats.org/officeDocument/2006/relationships/hyperlink" Target="https://dx.doi.org/10.1007/s00464-016-480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9BD4-18E0-4AC8-9386-A3DFF08A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23216</Words>
  <Characters>132335</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MINISTRY OF HEALTH OF UKRAINE</vt:lpstr>
    </vt:vector>
  </TitlesOfParts>
  <Company/>
  <LinksUpToDate>false</LinksUpToDate>
  <CharactersWithSpaces>155241</CharactersWithSpaces>
  <SharedDoc>false</SharedDoc>
  <HLinks>
    <vt:vector size="138" baseType="variant">
      <vt:variant>
        <vt:i4>5308508</vt:i4>
      </vt:variant>
      <vt:variant>
        <vt:i4>66</vt:i4>
      </vt:variant>
      <vt:variant>
        <vt:i4>0</vt:i4>
      </vt:variant>
      <vt:variant>
        <vt:i4>5</vt:i4>
      </vt:variant>
      <vt:variant>
        <vt:lpwstr>http://31.128.79.157:8083/course/index.php?categoryid=60</vt:lpwstr>
      </vt:variant>
      <vt:variant>
        <vt:lpwstr/>
      </vt:variant>
      <vt:variant>
        <vt:i4>917527</vt:i4>
      </vt:variant>
      <vt:variant>
        <vt:i4>63</vt:i4>
      </vt:variant>
      <vt:variant>
        <vt:i4>0</vt:i4>
      </vt:variant>
      <vt:variant>
        <vt:i4>5</vt:i4>
      </vt:variant>
      <vt:variant>
        <vt:lpwstr>https://dx.doi.org/10.1007/s00464-016-4806-0</vt:lpwstr>
      </vt:variant>
      <vt:variant>
        <vt:lpwstr/>
      </vt:variant>
      <vt:variant>
        <vt:i4>5308508</vt:i4>
      </vt:variant>
      <vt:variant>
        <vt:i4>60</vt:i4>
      </vt:variant>
      <vt:variant>
        <vt:i4>0</vt:i4>
      </vt:variant>
      <vt:variant>
        <vt:i4>5</vt:i4>
      </vt:variant>
      <vt:variant>
        <vt:lpwstr>http://31.128.79.157:8083/course/index.php?categoryid=60</vt:lpwstr>
      </vt:variant>
      <vt:variant>
        <vt:lpwstr/>
      </vt:variant>
      <vt:variant>
        <vt:i4>8060936</vt:i4>
      </vt:variant>
      <vt:variant>
        <vt:i4>57</vt:i4>
      </vt:variant>
      <vt:variant>
        <vt:i4>0</vt:i4>
      </vt:variant>
      <vt:variant>
        <vt:i4>5</vt:i4>
      </vt:variant>
      <vt:variant>
        <vt:lpwstr>mailto:viktoriia.doc@gmail.com</vt:lpwstr>
      </vt:variant>
      <vt:variant>
        <vt:lpwstr/>
      </vt:variant>
      <vt:variant>
        <vt:i4>589934</vt:i4>
      </vt:variant>
      <vt:variant>
        <vt:i4>54</vt:i4>
      </vt:variant>
      <vt:variant>
        <vt:i4>0</vt:i4>
      </vt:variant>
      <vt:variant>
        <vt:i4>5</vt:i4>
      </vt:variant>
      <vt:variant>
        <vt:lpwstr>mailto:pky.pedsurg@gmail.com</vt:lpwstr>
      </vt:variant>
      <vt:variant>
        <vt:lpwstr/>
      </vt:variant>
      <vt:variant>
        <vt:i4>8192020</vt:i4>
      </vt:variant>
      <vt:variant>
        <vt:i4>51</vt:i4>
      </vt:variant>
      <vt:variant>
        <vt:i4>0</vt:i4>
      </vt:variant>
      <vt:variant>
        <vt:i4>5</vt:i4>
      </vt:variant>
      <vt:variant>
        <vt:lpwstr>mailto:serg123@i.ua</vt:lpwstr>
      </vt:variant>
      <vt:variant>
        <vt:lpwstr/>
      </vt:variant>
      <vt:variant>
        <vt:i4>2228312</vt:i4>
      </vt:variant>
      <vt:variant>
        <vt:i4>48</vt:i4>
      </vt:variant>
      <vt:variant>
        <vt:i4>0</vt:i4>
      </vt:variant>
      <vt:variant>
        <vt:i4>5</vt:i4>
      </vt:variant>
      <vt:variant>
        <vt:lpwstr>mailto:natdavid6@gmail.com</vt:lpwstr>
      </vt:variant>
      <vt:variant>
        <vt:lpwstr/>
      </vt:variant>
      <vt:variant>
        <vt:i4>786465</vt:i4>
      </vt:variant>
      <vt:variant>
        <vt:i4>45</vt:i4>
      </vt:variant>
      <vt:variant>
        <vt:i4>0</vt:i4>
      </vt:variant>
      <vt:variant>
        <vt:i4>5</vt:i4>
      </vt:variant>
      <vt:variant>
        <vt:lpwstr>mailto:shtiker@yahoo.com</vt:lpwstr>
      </vt:variant>
      <vt:variant>
        <vt:lpwstr/>
      </vt:variant>
      <vt:variant>
        <vt:i4>8126529</vt:i4>
      </vt:variant>
      <vt:variant>
        <vt:i4>42</vt:i4>
      </vt:variant>
      <vt:variant>
        <vt:i4>0</vt:i4>
      </vt:variant>
      <vt:variant>
        <vt:i4>5</vt:i4>
      </vt:variant>
      <vt:variant>
        <vt:lpwstr>mailto:vikim6389@gmail.com</vt:lpwstr>
      </vt:variant>
      <vt:variant>
        <vt:lpwstr/>
      </vt:variant>
      <vt:variant>
        <vt:i4>6619210</vt:i4>
      </vt:variant>
      <vt:variant>
        <vt:i4>39</vt:i4>
      </vt:variant>
      <vt:variant>
        <vt:i4>0</vt:i4>
      </vt:variant>
      <vt:variant>
        <vt:i4>5</vt:i4>
      </vt:variant>
      <vt:variant>
        <vt:lpwstr>mailto:sibor2111@gmail.com</vt:lpwstr>
      </vt:variant>
      <vt:variant>
        <vt:lpwstr/>
      </vt:variant>
      <vt:variant>
        <vt:i4>7274584</vt:i4>
      </vt:variant>
      <vt:variant>
        <vt:i4>36</vt:i4>
      </vt:variant>
      <vt:variant>
        <vt:i4>0</vt:i4>
      </vt:variant>
      <vt:variant>
        <vt:i4>5</vt:i4>
      </vt:variant>
      <vt:variant>
        <vt:lpwstr>mailto:vlapshin1948@gmail.com</vt:lpwstr>
      </vt:variant>
      <vt:variant>
        <vt:lpwstr/>
      </vt:variant>
      <vt:variant>
        <vt:i4>1572973</vt:i4>
      </vt:variant>
      <vt:variant>
        <vt:i4>33</vt:i4>
      </vt:variant>
      <vt:variant>
        <vt:i4>0</vt:i4>
      </vt:variant>
      <vt:variant>
        <vt:i4>5</vt:i4>
      </vt:variant>
      <vt:variant>
        <vt:lpwstr>mailto:yurii.basylaishvili@gmail.com</vt:lpwstr>
      </vt:variant>
      <vt:variant>
        <vt:lpwstr/>
      </vt:variant>
      <vt:variant>
        <vt:i4>3735560</vt:i4>
      </vt:variant>
      <vt:variant>
        <vt:i4>30</vt:i4>
      </vt:variant>
      <vt:variant>
        <vt:i4>0</vt:i4>
      </vt:variant>
      <vt:variant>
        <vt:i4>5</vt:i4>
      </vt:variant>
      <vt:variant>
        <vt:lpwstr>mailto:davslav47@gmail.com</vt:lpwstr>
      </vt:variant>
      <vt:variant>
        <vt:lpwstr/>
      </vt:variant>
      <vt:variant>
        <vt:i4>7798833</vt:i4>
      </vt:variant>
      <vt:variant>
        <vt:i4>27</vt:i4>
      </vt:variant>
      <vt:variant>
        <vt:i4>0</vt:i4>
      </vt:variant>
      <vt:variant>
        <vt:i4>5</vt:i4>
      </vt:variant>
      <vt:variant>
        <vt:lpwstr>http://www.moz.gov.ua/</vt:lpwstr>
      </vt:variant>
      <vt:variant>
        <vt:lpwstr/>
      </vt:variant>
      <vt:variant>
        <vt:i4>5046295</vt:i4>
      </vt:variant>
      <vt:variant>
        <vt:i4>24</vt:i4>
      </vt:variant>
      <vt:variant>
        <vt:i4>0</vt:i4>
      </vt:variant>
      <vt:variant>
        <vt:i4>5</vt:i4>
      </vt:variant>
      <vt:variant>
        <vt:lpwstr>http://31.128.79.157:8083/course/view.php?id=233</vt:lpwstr>
      </vt:variant>
      <vt:variant>
        <vt:lpwstr/>
      </vt:variant>
      <vt:variant>
        <vt:i4>4653076</vt:i4>
      </vt:variant>
      <vt:variant>
        <vt:i4>21</vt:i4>
      </vt:variant>
      <vt:variant>
        <vt:i4>0</vt:i4>
      </vt:variant>
      <vt:variant>
        <vt:i4>5</vt:i4>
      </vt:variant>
      <vt:variant>
        <vt:lpwstr>http://31.128.79.157:8083/course/view.php?id=803</vt:lpwstr>
      </vt:variant>
      <vt:variant>
        <vt:lpwstr/>
      </vt:variant>
      <vt:variant>
        <vt:i4>4194324</vt:i4>
      </vt:variant>
      <vt:variant>
        <vt:i4>18</vt:i4>
      </vt:variant>
      <vt:variant>
        <vt:i4>0</vt:i4>
      </vt:variant>
      <vt:variant>
        <vt:i4>5</vt:i4>
      </vt:variant>
      <vt:variant>
        <vt:lpwstr>http://31.128.79.157:8083/course/view.php?id=804</vt:lpwstr>
      </vt:variant>
      <vt:variant>
        <vt:lpwstr/>
      </vt:variant>
      <vt:variant>
        <vt:i4>5046295</vt:i4>
      </vt:variant>
      <vt:variant>
        <vt:i4>15</vt:i4>
      </vt:variant>
      <vt:variant>
        <vt:i4>0</vt:i4>
      </vt:variant>
      <vt:variant>
        <vt:i4>5</vt:i4>
      </vt:variant>
      <vt:variant>
        <vt:lpwstr>http://31.128.79.157:8083/course/view.php?id=233</vt:lpwstr>
      </vt:variant>
      <vt:variant>
        <vt:lpwstr/>
      </vt:variant>
      <vt:variant>
        <vt:i4>4653076</vt:i4>
      </vt:variant>
      <vt:variant>
        <vt:i4>12</vt:i4>
      </vt:variant>
      <vt:variant>
        <vt:i4>0</vt:i4>
      </vt:variant>
      <vt:variant>
        <vt:i4>5</vt:i4>
      </vt:variant>
      <vt:variant>
        <vt:lpwstr>http://31.128.79.157:8083/course/view.php?id=803</vt:lpwstr>
      </vt:variant>
      <vt:variant>
        <vt:lpwstr/>
      </vt:variant>
      <vt:variant>
        <vt:i4>4194324</vt:i4>
      </vt:variant>
      <vt:variant>
        <vt:i4>9</vt:i4>
      </vt:variant>
      <vt:variant>
        <vt:i4>0</vt:i4>
      </vt:variant>
      <vt:variant>
        <vt:i4>5</vt:i4>
      </vt:variant>
      <vt:variant>
        <vt:lpwstr>http://31.128.79.157:8083/course/view.php?id=804</vt:lpwstr>
      </vt:variant>
      <vt:variant>
        <vt:lpwstr/>
      </vt:variant>
      <vt:variant>
        <vt:i4>5046295</vt:i4>
      </vt:variant>
      <vt:variant>
        <vt:i4>6</vt:i4>
      </vt:variant>
      <vt:variant>
        <vt:i4>0</vt:i4>
      </vt:variant>
      <vt:variant>
        <vt:i4>5</vt:i4>
      </vt:variant>
      <vt:variant>
        <vt:lpwstr>http://31.128.79.157:8083/course/view.php?id=233</vt:lpwstr>
      </vt:variant>
      <vt:variant>
        <vt:lpwstr/>
      </vt:variant>
      <vt:variant>
        <vt:i4>4653076</vt:i4>
      </vt:variant>
      <vt:variant>
        <vt:i4>3</vt:i4>
      </vt:variant>
      <vt:variant>
        <vt:i4>0</vt:i4>
      </vt:variant>
      <vt:variant>
        <vt:i4>5</vt:i4>
      </vt:variant>
      <vt:variant>
        <vt:lpwstr>http://31.128.79.157:8083/course/view.php?id=803</vt:lpwstr>
      </vt:variant>
      <vt:variant>
        <vt:lpwstr/>
      </vt:variant>
      <vt:variant>
        <vt:i4>4194324</vt:i4>
      </vt:variant>
      <vt:variant>
        <vt:i4>0</vt:i4>
      </vt:variant>
      <vt:variant>
        <vt:i4>0</vt:i4>
      </vt:variant>
      <vt:variant>
        <vt:i4>5</vt:i4>
      </vt:variant>
      <vt:variant>
        <vt:lpwstr>http://31.128.79.157:8083/course/view.php?id=804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OF UKRAINE</dc:title>
  <dc:subject/>
  <dc:creator>Пользователь</dc:creator>
  <cp:keywords/>
  <dc:description/>
  <cp:lastModifiedBy>Наташа Рындина</cp:lastModifiedBy>
  <cp:revision>6</cp:revision>
  <dcterms:created xsi:type="dcterms:W3CDTF">2021-03-17T15:15:00Z</dcterms:created>
  <dcterms:modified xsi:type="dcterms:W3CDTF">2021-03-18T11:34:00Z</dcterms:modified>
</cp:coreProperties>
</file>