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DC" w:rsidRPr="004348AE" w:rsidRDefault="00FB0EDC" w:rsidP="00985C06">
      <w:pPr>
        <w:pStyle w:val="FR2"/>
        <w:spacing w:before="0"/>
        <w:ind w:left="5954" w:firstLine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B0EDC" w:rsidRPr="004348AE" w:rsidRDefault="00FB0EDC" w:rsidP="00985C06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48AE">
        <w:rPr>
          <w:rFonts w:ascii="Times New Roman" w:hAnsi="Times New Roman" w:cs="Times New Roman"/>
          <w:sz w:val="28"/>
          <w:szCs w:val="28"/>
        </w:rPr>
        <w:t>МІНІСТЕРСТВО ОХОРОНИ ЗДОРОВ’Я УКРАЇНИ</w:t>
      </w:r>
    </w:p>
    <w:p w:rsidR="00FB0EDC" w:rsidRPr="004348AE" w:rsidRDefault="00FB0EDC" w:rsidP="00985C06">
      <w:pPr>
        <w:jc w:val="center"/>
        <w:rPr>
          <w:szCs w:val="28"/>
          <w:lang w:val="uk-UA"/>
        </w:rPr>
      </w:pPr>
      <w:r w:rsidRPr="004348AE">
        <w:rPr>
          <w:caps/>
          <w:szCs w:val="28"/>
          <w:lang w:val="uk-UA"/>
        </w:rPr>
        <w:t>Харківський національний медичний університет</w:t>
      </w:r>
    </w:p>
    <w:p w:rsidR="00FB0EDC" w:rsidRPr="004348AE" w:rsidRDefault="00FB0EDC" w:rsidP="003B106E">
      <w:pPr>
        <w:rPr>
          <w:lang w:val="uk-UA"/>
        </w:rPr>
      </w:pPr>
    </w:p>
    <w:p w:rsidR="004348AE" w:rsidRPr="004348AE" w:rsidRDefault="004348AE" w:rsidP="004348AE">
      <w:pPr>
        <w:jc w:val="right"/>
        <w:rPr>
          <w:lang w:val="uk-UA"/>
        </w:rPr>
      </w:pPr>
      <w:r w:rsidRPr="004348AE">
        <w:rPr>
          <w:lang w:val="uk-UA"/>
        </w:rPr>
        <w:t xml:space="preserve">           ЗАТВЕРДЖУЮ</w:t>
      </w:r>
    </w:p>
    <w:p w:rsidR="0043754F" w:rsidRPr="00EE45A9" w:rsidRDefault="0043754F" w:rsidP="0043754F">
      <w:pPr>
        <w:jc w:val="right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 п</w:t>
      </w:r>
      <w:r w:rsidRPr="00EE45A9">
        <w:rPr>
          <w:lang w:val="uk-UA"/>
        </w:rPr>
        <w:t>роректор</w:t>
      </w:r>
      <w:r>
        <w:rPr>
          <w:lang w:val="uk-UA"/>
        </w:rPr>
        <w:t>а</w:t>
      </w:r>
      <w:r w:rsidRPr="00EE45A9">
        <w:rPr>
          <w:lang w:val="uk-UA"/>
        </w:rPr>
        <w:t xml:space="preserve"> </w:t>
      </w:r>
      <w:r w:rsidRPr="00EE45A9">
        <w:t xml:space="preserve">з </w:t>
      </w:r>
      <w:proofErr w:type="spellStart"/>
      <w:r w:rsidRPr="00EE45A9">
        <w:t>науково</w:t>
      </w:r>
      <w:proofErr w:type="spellEnd"/>
      <w:r w:rsidRPr="00EE45A9">
        <w:t>-</w:t>
      </w:r>
    </w:p>
    <w:p w:rsidR="0043754F" w:rsidRPr="00EE45A9" w:rsidRDefault="0043754F" w:rsidP="0043754F">
      <w:pPr>
        <w:jc w:val="right"/>
        <w:rPr>
          <w:lang w:val="uk-UA"/>
        </w:rPr>
      </w:pPr>
      <w:proofErr w:type="spellStart"/>
      <w:r w:rsidRPr="00EE45A9">
        <w:t>педагогічної</w:t>
      </w:r>
      <w:proofErr w:type="spellEnd"/>
      <w:r w:rsidRPr="00EE45A9">
        <w:t xml:space="preserve"> </w:t>
      </w:r>
      <w:proofErr w:type="spellStart"/>
      <w:r w:rsidRPr="00EE45A9">
        <w:t>роботи</w:t>
      </w:r>
      <w:proofErr w:type="spellEnd"/>
    </w:p>
    <w:p w:rsidR="0043754F" w:rsidRPr="00EE45A9" w:rsidRDefault="0043754F" w:rsidP="0043754F">
      <w:pPr>
        <w:jc w:val="right"/>
      </w:pPr>
    </w:p>
    <w:p w:rsidR="0043754F" w:rsidRPr="00EE45A9" w:rsidRDefault="0043754F" w:rsidP="0043754F">
      <w:pPr>
        <w:jc w:val="right"/>
        <w:rPr>
          <w:lang w:val="uk-UA"/>
        </w:rPr>
      </w:pPr>
      <w:r w:rsidRPr="00EE45A9">
        <w:t>_</w:t>
      </w:r>
      <w:r w:rsidRPr="00EE45A9">
        <w:rPr>
          <w:lang w:val="uk-UA"/>
        </w:rPr>
        <w:t>_____</w:t>
      </w:r>
      <w:r w:rsidRPr="00EE45A9">
        <w:t>__________________________</w:t>
      </w:r>
    </w:p>
    <w:p w:rsidR="0043754F" w:rsidRPr="00EE45A9" w:rsidRDefault="0043754F" w:rsidP="0043754F">
      <w:pPr>
        <w:jc w:val="right"/>
        <w:rPr>
          <w:lang w:val="uk-UA"/>
        </w:rPr>
      </w:pPr>
      <w:r>
        <w:rPr>
          <w:lang w:val="uk-UA"/>
        </w:rPr>
        <w:t>доцент</w:t>
      </w:r>
      <w:r w:rsidRPr="00EE45A9">
        <w:rPr>
          <w:lang w:val="uk-UA"/>
        </w:rPr>
        <w:t xml:space="preserve">    </w:t>
      </w:r>
      <w:r>
        <w:rPr>
          <w:lang w:val="uk-UA"/>
        </w:rPr>
        <w:t xml:space="preserve">І. В. </w:t>
      </w:r>
      <w:proofErr w:type="spellStart"/>
      <w:r>
        <w:rPr>
          <w:lang w:val="uk-UA"/>
        </w:rPr>
        <w:t>Лещина</w:t>
      </w:r>
      <w:proofErr w:type="spellEnd"/>
      <w:r>
        <w:rPr>
          <w:lang w:val="uk-UA"/>
        </w:rPr>
        <w:t xml:space="preserve"> </w:t>
      </w:r>
      <w:r w:rsidRPr="00EE45A9">
        <w:rPr>
          <w:lang w:val="uk-UA"/>
        </w:rPr>
        <w:t xml:space="preserve">  </w:t>
      </w:r>
    </w:p>
    <w:p w:rsidR="0043754F" w:rsidRPr="00EE45A9" w:rsidRDefault="0043754F" w:rsidP="0043754F">
      <w:pPr>
        <w:jc w:val="right"/>
        <w:rPr>
          <w:lang w:val="uk-UA"/>
        </w:rPr>
      </w:pPr>
    </w:p>
    <w:p w:rsidR="004348AE" w:rsidRPr="004348AE" w:rsidRDefault="0043754F" w:rsidP="0043754F">
      <w:pPr>
        <w:jc w:val="right"/>
        <w:rPr>
          <w:lang w:val="uk-UA"/>
        </w:rPr>
      </w:pPr>
      <w:r w:rsidRPr="00192D18">
        <w:rPr>
          <w:lang w:val="uk-UA"/>
        </w:rPr>
        <w:t>“______”_______________20</w:t>
      </w:r>
      <w:r>
        <w:rPr>
          <w:lang w:val="uk-UA"/>
        </w:rPr>
        <w:t xml:space="preserve">20 </w:t>
      </w:r>
      <w:r w:rsidRPr="00192D18">
        <w:rPr>
          <w:lang w:val="uk-UA"/>
        </w:rPr>
        <w:t>р</w:t>
      </w:r>
      <w:r w:rsidRPr="00EE45A9">
        <w:rPr>
          <w:lang w:val="uk-UA"/>
        </w:rPr>
        <w:t>оку</w:t>
      </w:r>
    </w:p>
    <w:p w:rsidR="0043754F" w:rsidRDefault="0043754F" w:rsidP="00985C06">
      <w:pPr>
        <w:jc w:val="center"/>
        <w:rPr>
          <w:lang w:val="uk-UA"/>
        </w:rPr>
      </w:pPr>
    </w:p>
    <w:p w:rsidR="00FB0EDC" w:rsidRPr="004348AE" w:rsidRDefault="00FB0EDC" w:rsidP="00985C06">
      <w:pPr>
        <w:jc w:val="center"/>
        <w:rPr>
          <w:lang w:val="uk-UA"/>
        </w:rPr>
      </w:pPr>
      <w:r w:rsidRPr="004348AE">
        <w:rPr>
          <w:lang w:val="uk-UA"/>
        </w:rPr>
        <w:t>Кафедра української мови, основ психології та педагогіки</w:t>
      </w:r>
    </w:p>
    <w:p w:rsidR="00FB0EDC" w:rsidRPr="004348AE" w:rsidRDefault="00FB0EDC" w:rsidP="00985C06">
      <w:pPr>
        <w:jc w:val="center"/>
        <w:rPr>
          <w:lang w:val="uk-UA"/>
        </w:rPr>
      </w:pPr>
    </w:p>
    <w:p w:rsidR="00FB0EDC" w:rsidRPr="004348AE" w:rsidRDefault="00FB0EDC" w:rsidP="00985C06">
      <w:pPr>
        <w:jc w:val="center"/>
        <w:rPr>
          <w:lang w:val="uk-UA"/>
        </w:rPr>
      </w:pPr>
    </w:p>
    <w:p w:rsidR="00EE5203" w:rsidRPr="004348AE" w:rsidRDefault="00EE5203" w:rsidP="00985C06">
      <w:pPr>
        <w:pStyle w:val="2"/>
        <w:shd w:val="clear" w:color="auto" w:fill="FFFFFF"/>
        <w:jc w:val="center"/>
        <w:rPr>
          <w:rFonts w:ascii="Times New Roman" w:hAnsi="Times New Roman"/>
          <w:i w:val="0"/>
          <w:iCs/>
          <w:lang w:val="uk-UA"/>
        </w:rPr>
      </w:pPr>
      <w:r w:rsidRPr="004348AE">
        <w:rPr>
          <w:rFonts w:ascii="Times New Roman" w:hAnsi="Times New Roman"/>
          <w:i w:val="0"/>
          <w:iCs/>
          <w:lang w:val="uk-UA"/>
        </w:rPr>
        <w:t xml:space="preserve">СИЛАБУС </w:t>
      </w:r>
    </w:p>
    <w:p w:rsidR="00FB0EDC" w:rsidRPr="004348AE" w:rsidRDefault="00600983" w:rsidP="00985C06">
      <w:pPr>
        <w:pStyle w:val="2"/>
        <w:shd w:val="clear" w:color="auto" w:fill="FFFFFF"/>
        <w:jc w:val="center"/>
        <w:rPr>
          <w:rFonts w:ascii="Times New Roman" w:hAnsi="Times New Roman"/>
          <w:i w:val="0"/>
          <w:iCs/>
          <w:lang w:val="uk-UA"/>
        </w:rPr>
      </w:pPr>
      <w:r w:rsidRPr="004348AE">
        <w:rPr>
          <w:rFonts w:ascii="Times New Roman" w:hAnsi="Times New Roman"/>
          <w:i w:val="0"/>
          <w:iCs/>
          <w:lang w:val="uk-UA"/>
        </w:rPr>
        <w:t xml:space="preserve">НАВЧАЛЬНОЇ </w:t>
      </w:r>
      <w:r w:rsidR="00FB0EDC" w:rsidRPr="004348AE">
        <w:rPr>
          <w:rFonts w:ascii="Times New Roman" w:hAnsi="Times New Roman"/>
          <w:i w:val="0"/>
          <w:iCs/>
          <w:lang w:val="uk-UA"/>
        </w:rPr>
        <w:t>ДИСЦИПЛІНИ</w:t>
      </w:r>
    </w:p>
    <w:p w:rsidR="00FB0EDC" w:rsidRPr="004348AE" w:rsidRDefault="00FB0EDC" w:rsidP="00985C06">
      <w:pPr>
        <w:pStyle w:val="2"/>
        <w:shd w:val="clear" w:color="auto" w:fill="FFFFFF"/>
        <w:jc w:val="center"/>
        <w:rPr>
          <w:rFonts w:ascii="Times New Roman" w:hAnsi="Times New Roman"/>
          <w:i w:val="0"/>
          <w:iCs/>
          <w:lang w:val="uk-UA"/>
        </w:rPr>
      </w:pPr>
      <w:r w:rsidRPr="004348AE">
        <w:rPr>
          <w:rFonts w:ascii="Times New Roman" w:hAnsi="Times New Roman"/>
          <w:i w:val="0"/>
          <w:iCs/>
          <w:lang w:val="uk-UA"/>
        </w:rPr>
        <w:t xml:space="preserve"> </w:t>
      </w:r>
    </w:p>
    <w:p w:rsidR="00FB0EDC" w:rsidRPr="004348AE" w:rsidRDefault="00902898" w:rsidP="00985C06">
      <w:pPr>
        <w:jc w:val="center"/>
        <w:rPr>
          <w:b/>
          <w:sz w:val="28"/>
          <w:szCs w:val="28"/>
          <w:u w:val="single"/>
          <w:lang w:val="uk-UA"/>
        </w:rPr>
      </w:pPr>
      <w:r w:rsidRPr="004348AE">
        <w:rPr>
          <w:sz w:val="28"/>
          <w:szCs w:val="28"/>
          <w:u w:val="single"/>
          <w:lang w:val="uk-UA"/>
        </w:rPr>
        <w:t>Виробнича</w:t>
      </w:r>
      <w:r w:rsidR="00FB0EDC" w:rsidRPr="004348AE">
        <w:rPr>
          <w:sz w:val="28"/>
          <w:szCs w:val="28"/>
          <w:u w:val="single"/>
          <w:lang w:val="uk-UA"/>
        </w:rPr>
        <w:t xml:space="preserve"> практика</w:t>
      </w:r>
      <w:r w:rsidRPr="004348AE">
        <w:rPr>
          <w:sz w:val="28"/>
          <w:szCs w:val="28"/>
          <w:u w:val="single"/>
          <w:lang w:val="uk-UA"/>
        </w:rPr>
        <w:t xml:space="preserve"> з педагогіки</w:t>
      </w:r>
    </w:p>
    <w:p w:rsidR="00FB0EDC" w:rsidRPr="004348AE" w:rsidRDefault="00FB0EDC" w:rsidP="00985C06">
      <w:pPr>
        <w:jc w:val="center"/>
        <w:rPr>
          <w:sz w:val="16"/>
          <w:lang w:val="uk-UA"/>
        </w:rPr>
      </w:pPr>
      <w:r w:rsidRPr="004348AE">
        <w:rPr>
          <w:sz w:val="16"/>
          <w:lang w:val="uk-UA"/>
        </w:rPr>
        <w:t xml:space="preserve"> (назва навчальної дисципліни)</w:t>
      </w:r>
    </w:p>
    <w:p w:rsidR="00FB0EDC" w:rsidRPr="004348AE" w:rsidRDefault="00FB0EDC" w:rsidP="00985C06">
      <w:pPr>
        <w:jc w:val="center"/>
        <w:rPr>
          <w:sz w:val="16"/>
          <w:lang w:val="uk-UA"/>
        </w:rPr>
      </w:pPr>
    </w:p>
    <w:p w:rsidR="00FB0EDC" w:rsidRPr="004348AE" w:rsidRDefault="0043754F" w:rsidP="00985C06">
      <w:pPr>
        <w:jc w:val="center"/>
        <w:rPr>
          <w:lang w:val="uk-UA"/>
        </w:rPr>
      </w:pPr>
      <w:r>
        <w:rPr>
          <w:lang w:val="uk-UA"/>
        </w:rPr>
        <w:t>навчальний рік 2020</w:t>
      </w:r>
      <w:r w:rsidR="004348AE" w:rsidRPr="004348AE">
        <w:rPr>
          <w:lang w:val="uk-UA"/>
        </w:rPr>
        <w:t>-</w:t>
      </w:r>
      <w:r w:rsidR="00FB0EDC" w:rsidRPr="004348AE">
        <w:rPr>
          <w:lang w:val="uk-UA"/>
        </w:rPr>
        <w:t>20</w:t>
      </w:r>
      <w:r>
        <w:rPr>
          <w:lang w:val="uk-UA"/>
        </w:rPr>
        <w:t>21</w:t>
      </w:r>
    </w:p>
    <w:p w:rsidR="00FB0EDC" w:rsidRPr="004348AE" w:rsidRDefault="00FB0EDC" w:rsidP="00985C06">
      <w:pPr>
        <w:jc w:val="center"/>
        <w:rPr>
          <w:sz w:val="16"/>
          <w:lang w:val="uk-UA"/>
        </w:rPr>
      </w:pPr>
    </w:p>
    <w:p w:rsidR="00FB0EDC" w:rsidRPr="004348AE" w:rsidRDefault="00FB0EDC" w:rsidP="00985C06">
      <w:pPr>
        <w:ind w:firstLine="709"/>
        <w:rPr>
          <w:b/>
          <w:sz w:val="28"/>
          <w:szCs w:val="28"/>
          <w:u w:val="single"/>
          <w:lang w:val="uk-UA"/>
        </w:rPr>
      </w:pPr>
      <w:r w:rsidRPr="004348AE">
        <w:rPr>
          <w:lang w:val="uk-UA"/>
        </w:rPr>
        <w:t>галузь знань</w:t>
      </w:r>
      <w:r w:rsidRPr="004348AE">
        <w:rPr>
          <w:b/>
          <w:sz w:val="28"/>
          <w:szCs w:val="28"/>
          <w:lang w:val="uk-UA"/>
        </w:rPr>
        <w:t xml:space="preserve">                           </w:t>
      </w:r>
      <w:r w:rsidRPr="004348AE">
        <w:rPr>
          <w:sz w:val="28"/>
          <w:szCs w:val="28"/>
          <w:u w:val="single"/>
          <w:lang w:val="uk-UA"/>
        </w:rPr>
        <w:t>22 «Охорона здоров’я »</w:t>
      </w:r>
    </w:p>
    <w:p w:rsidR="00FB0EDC" w:rsidRPr="004348AE" w:rsidRDefault="00FB0EDC" w:rsidP="00985C06">
      <w:pPr>
        <w:jc w:val="center"/>
        <w:rPr>
          <w:sz w:val="16"/>
          <w:szCs w:val="16"/>
          <w:lang w:val="uk-UA"/>
        </w:rPr>
      </w:pPr>
      <w:r w:rsidRPr="004348AE">
        <w:rPr>
          <w:sz w:val="16"/>
          <w:szCs w:val="16"/>
          <w:lang w:val="uk-UA"/>
        </w:rPr>
        <w:t>(шифр і назва галузі знань)</w:t>
      </w:r>
    </w:p>
    <w:p w:rsidR="00FB0EDC" w:rsidRPr="004348AE" w:rsidRDefault="00FB0EDC" w:rsidP="00985C06">
      <w:pPr>
        <w:jc w:val="center"/>
        <w:rPr>
          <w:sz w:val="16"/>
          <w:lang w:val="uk-UA"/>
        </w:rPr>
      </w:pPr>
    </w:p>
    <w:p w:rsidR="00FB0EDC" w:rsidRPr="004348AE" w:rsidRDefault="00EE5203" w:rsidP="00EE5203">
      <w:pPr>
        <w:ind w:firstLine="709"/>
        <w:jc w:val="both"/>
        <w:rPr>
          <w:lang w:val="uk-UA"/>
        </w:rPr>
      </w:pPr>
      <w:r w:rsidRPr="004348AE">
        <w:rPr>
          <w:lang w:val="uk-UA"/>
        </w:rPr>
        <w:t xml:space="preserve">спеціальність       </w:t>
      </w:r>
      <w:r w:rsidRPr="004348AE">
        <w:rPr>
          <w:sz w:val="28"/>
          <w:szCs w:val="28"/>
          <w:u w:val="single"/>
          <w:lang w:val="uk-UA"/>
        </w:rPr>
        <w:t>224</w:t>
      </w:r>
      <w:r w:rsidR="00FB0EDC" w:rsidRPr="004348AE">
        <w:rPr>
          <w:u w:val="single"/>
          <w:lang w:val="uk-UA"/>
        </w:rPr>
        <w:t xml:space="preserve"> «</w:t>
      </w:r>
      <w:r w:rsidRPr="004348AE">
        <w:rPr>
          <w:sz w:val="28"/>
          <w:szCs w:val="28"/>
          <w:u w:val="single"/>
          <w:lang w:val="uk-UA"/>
        </w:rPr>
        <w:t>Технології медичної діагностики та лікування</w:t>
      </w:r>
      <w:r w:rsidR="00FB0EDC" w:rsidRPr="004348AE">
        <w:rPr>
          <w:lang w:val="uk-UA"/>
        </w:rPr>
        <w:t>»</w:t>
      </w:r>
    </w:p>
    <w:p w:rsidR="00FB0EDC" w:rsidRPr="004348AE" w:rsidRDefault="00FB0EDC" w:rsidP="00985C06">
      <w:pPr>
        <w:jc w:val="center"/>
        <w:rPr>
          <w:sz w:val="16"/>
          <w:lang w:val="uk-UA"/>
        </w:rPr>
      </w:pPr>
      <w:r w:rsidRPr="004348AE">
        <w:rPr>
          <w:sz w:val="16"/>
          <w:lang w:val="uk-UA"/>
        </w:rPr>
        <w:t xml:space="preserve">                (шифр і назва спеціальності)</w:t>
      </w:r>
    </w:p>
    <w:p w:rsidR="00FB0EDC" w:rsidRPr="004348AE" w:rsidRDefault="00FB0EDC" w:rsidP="00FD6C20">
      <w:pPr>
        <w:ind w:firstLine="708"/>
        <w:rPr>
          <w:sz w:val="28"/>
          <w:szCs w:val="28"/>
          <w:lang w:val="uk-UA"/>
        </w:rPr>
      </w:pPr>
      <w:r w:rsidRPr="004348AE">
        <w:rPr>
          <w:lang w:val="uk-UA"/>
        </w:rPr>
        <w:t xml:space="preserve">курс  </w:t>
      </w:r>
      <w:r w:rsidRPr="004348AE">
        <w:rPr>
          <w:sz w:val="28"/>
          <w:szCs w:val="28"/>
          <w:lang w:val="uk-UA"/>
        </w:rPr>
        <w:t xml:space="preserve">                                                   І</w:t>
      </w:r>
      <w:r w:rsidR="003B106E" w:rsidRPr="004348AE">
        <w:rPr>
          <w:sz w:val="28"/>
          <w:szCs w:val="28"/>
          <w:lang w:val="uk-UA"/>
        </w:rPr>
        <w:t xml:space="preserve"> ОКР «</w:t>
      </w:r>
      <w:r w:rsidR="00CF0BE8" w:rsidRPr="004348AE">
        <w:rPr>
          <w:sz w:val="28"/>
          <w:szCs w:val="28"/>
          <w:lang w:val="uk-UA"/>
        </w:rPr>
        <w:t>Магістр</w:t>
      </w:r>
      <w:r w:rsidR="003B106E" w:rsidRPr="004348AE">
        <w:rPr>
          <w:sz w:val="28"/>
          <w:szCs w:val="28"/>
          <w:lang w:val="uk-UA"/>
        </w:rPr>
        <w:t>»</w:t>
      </w:r>
    </w:p>
    <w:p w:rsidR="00FB0EDC" w:rsidRPr="004348AE" w:rsidRDefault="00FB0EDC" w:rsidP="00985C06">
      <w:pPr>
        <w:ind w:firstLine="708"/>
        <w:rPr>
          <w:lang w:val="uk-UA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4820"/>
      </w:tblGrid>
      <w:tr w:rsidR="0043754F" w:rsidRPr="00163BE7" w:rsidTr="0043754F">
        <w:tc>
          <w:tcPr>
            <w:tcW w:w="4786" w:type="dxa"/>
            <w:shd w:val="clear" w:color="auto" w:fill="auto"/>
          </w:tcPr>
          <w:p w:rsidR="0043754F" w:rsidRPr="00BE4ECB" w:rsidRDefault="0043754F" w:rsidP="008B7FDA">
            <w:pPr>
              <w:rPr>
                <w:b/>
                <w:i/>
                <w:lang w:val="uk-UA"/>
              </w:rPr>
            </w:pPr>
            <w:proofErr w:type="spellStart"/>
            <w:r w:rsidRPr="00BE4ECB">
              <w:rPr>
                <w:lang w:val="uk-UA"/>
              </w:rPr>
              <w:t>Силабус</w:t>
            </w:r>
            <w:proofErr w:type="spellEnd"/>
            <w:r w:rsidRPr="00BE4ECB">
              <w:rPr>
                <w:lang w:val="uk-UA"/>
              </w:rPr>
              <w:t xml:space="preserve"> навчальної дисципліни затверджено на засіданні </w:t>
            </w:r>
            <w:r w:rsidRPr="00BE4ECB">
              <w:rPr>
                <w:bCs/>
                <w:iCs/>
                <w:lang w:val="uk-UA"/>
              </w:rPr>
              <w:t>кафедри української мови, основ психології та педагогіки</w:t>
            </w:r>
          </w:p>
          <w:p w:rsidR="0043754F" w:rsidRPr="00BE4ECB" w:rsidRDefault="0043754F" w:rsidP="008B7FDA">
            <w:pPr>
              <w:rPr>
                <w:b/>
                <w:i/>
                <w:lang w:val="uk-UA"/>
              </w:rPr>
            </w:pPr>
          </w:p>
          <w:p w:rsidR="0043754F" w:rsidRPr="00BE4ECB" w:rsidRDefault="0043754F" w:rsidP="008B7FDA">
            <w:pPr>
              <w:rPr>
                <w:b/>
                <w:i/>
                <w:sz w:val="16"/>
                <w:szCs w:val="16"/>
                <w:lang w:val="uk-UA"/>
              </w:rPr>
            </w:pPr>
          </w:p>
          <w:p w:rsidR="0043754F" w:rsidRPr="00BE4ECB" w:rsidRDefault="0043754F" w:rsidP="008B7FDA">
            <w:pPr>
              <w:rPr>
                <w:lang w:val="uk-UA"/>
              </w:rPr>
            </w:pPr>
            <w:r w:rsidRPr="00BE4ECB">
              <w:rPr>
                <w:lang w:val="uk-UA"/>
              </w:rPr>
              <w:t xml:space="preserve">Протокол від.  </w:t>
            </w:r>
          </w:p>
          <w:p w:rsidR="0043754F" w:rsidRPr="00BE4ECB" w:rsidRDefault="0043754F" w:rsidP="008B7FDA">
            <w:r w:rsidRPr="00BE4ECB">
              <w:rPr>
                <w:lang w:val="uk-UA"/>
              </w:rPr>
              <w:t>“31” серпня 2020 року № 8</w:t>
            </w:r>
          </w:p>
          <w:p w:rsidR="0043754F" w:rsidRPr="00BE4ECB" w:rsidRDefault="0043754F" w:rsidP="008B7FDA">
            <w:pPr>
              <w:rPr>
                <w:lang w:val="uk-UA"/>
              </w:rPr>
            </w:pPr>
          </w:p>
          <w:p w:rsidR="0043754F" w:rsidRPr="00BE4ECB" w:rsidRDefault="0043754F" w:rsidP="008B7FDA">
            <w:pPr>
              <w:rPr>
                <w:lang w:val="uk-UA"/>
              </w:rPr>
            </w:pPr>
            <w:r w:rsidRPr="00BE4ECB">
              <w:rPr>
                <w:lang w:val="uk-UA"/>
              </w:rPr>
              <w:t xml:space="preserve">Завідувач кафедри </w:t>
            </w:r>
          </w:p>
          <w:p w:rsidR="0043754F" w:rsidRPr="00BE4ECB" w:rsidRDefault="0043754F" w:rsidP="008B7FDA">
            <w:pPr>
              <w:rPr>
                <w:lang w:val="uk-UA"/>
              </w:rPr>
            </w:pPr>
            <w:r w:rsidRPr="00BE4ECB">
              <w:rPr>
                <w:lang w:val="uk-UA"/>
              </w:rPr>
              <w:t xml:space="preserve">_______________       </w:t>
            </w:r>
            <w:r>
              <w:rPr>
                <w:u w:val="single"/>
                <w:lang w:val="uk-UA"/>
              </w:rPr>
              <w:t xml:space="preserve">   проф</w:t>
            </w:r>
            <w:r w:rsidRPr="00BE4ECB">
              <w:rPr>
                <w:u w:val="single"/>
                <w:lang w:val="uk-UA"/>
              </w:rPr>
              <w:t xml:space="preserve">. Фоміна Л. В. </w:t>
            </w:r>
            <w:r w:rsidRPr="00BE4ECB">
              <w:rPr>
                <w:lang w:val="uk-UA"/>
              </w:rPr>
              <w:t>_</w:t>
            </w:r>
            <w:r w:rsidRPr="00BE4ECB">
              <w:rPr>
                <w:sz w:val="16"/>
                <w:lang w:val="uk-UA"/>
              </w:rPr>
              <w:t xml:space="preserve">                           (підпис)                                             (прізвище та ініціали)         </w:t>
            </w:r>
          </w:p>
          <w:p w:rsidR="0043754F" w:rsidRPr="00BE4ECB" w:rsidRDefault="0043754F" w:rsidP="008B7FDA">
            <w:pPr>
              <w:rPr>
                <w:lang w:val="uk-UA"/>
              </w:rPr>
            </w:pPr>
          </w:p>
          <w:p w:rsidR="0043754F" w:rsidRPr="00BE4ECB" w:rsidRDefault="0043754F" w:rsidP="008B7FDA">
            <w:pPr>
              <w:rPr>
                <w:lang w:val="uk-UA"/>
              </w:rPr>
            </w:pPr>
            <w:r w:rsidRPr="00BE4ECB">
              <w:rPr>
                <w:lang w:val="uk-UA"/>
              </w:rPr>
              <w:t xml:space="preserve">“31” серпня 2020 року </w:t>
            </w:r>
          </w:p>
          <w:p w:rsidR="0043754F" w:rsidRPr="00BE4ECB" w:rsidRDefault="0043754F" w:rsidP="008B7FDA">
            <w:pPr>
              <w:jc w:val="both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3754F" w:rsidRPr="00BE4ECB" w:rsidRDefault="0043754F" w:rsidP="008B7FDA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43754F" w:rsidRPr="00BE4ECB" w:rsidRDefault="0043754F" w:rsidP="008B7FDA">
            <w:pPr>
              <w:rPr>
                <w:lang w:val="uk-UA"/>
              </w:rPr>
            </w:pPr>
            <w:r w:rsidRPr="00BE4ECB">
              <w:rPr>
                <w:lang w:val="uk-UA"/>
              </w:rPr>
              <w:t xml:space="preserve">Схвалено методичною комісією ХНМУ </w:t>
            </w:r>
          </w:p>
          <w:p w:rsidR="0043754F" w:rsidRPr="00BE4ECB" w:rsidRDefault="0043754F" w:rsidP="008B7FDA">
            <w:pPr>
              <w:rPr>
                <w:lang w:val="uk-UA"/>
              </w:rPr>
            </w:pPr>
            <w:r w:rsidRPr="00BE4ECB">
              <w:rPr>
                <w:lang w:val="uk-UA"/>
              </w:rPr>
              <w:t>з проблем гуманітарної та соціально-економічної підготовки</w:t>
            </w:r>
          </w:p>
          <w:p w:rsidR="0043754F" w:rsidRPr="00BE4ECB" w:rsidRDefault="0043754F" w:rsidP="008B7FDA">
            <w:pPr>
              <w:pStyle w:val="31"/>
              <w:spacing w:after="0"/>
              <w:rPr>
                <w:lang w:val="uk-UA"/>
              </w:rPr>
            </w:pPr>
          </w:p>
          <w:p w:rsidR="0043754F" w:rsidRPr="00BE4ECB" w:rsidRDefault="0043754F" w:rsidP="008B7FDA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</w:p>
          <w:p w:rsidR="0043754F" w:rsidRPr="00BE4ECB" w:rsidRDefault="0043754F" w:rsidP="008B7FDA">
            <w:pPr>
              <w:rPr>
                <w:lang w:val="uk-UA"/>
              </w:rPr>
            </w:pPr>
            <w:r w:rsidRPr="00BE4ECB">
              <w:rPr>
                <w:lang w:val="uk-UA"/>
              </w:rPr>
              <w:t xml:space="preserve">Протокол від.  </w:t>
            </w:r>
          </w:p>
          <w:p w:rsidR="0043754F" w:rsidRPr="00BE4ECB" w:rsidRDefault="0043754F" w:rsidP="008B7FDA">
            <w:r w:rsidRPr="00BE4ECB">
              <w:rPr>
                <w:lang w:val="uk-UA"/>
              </w:rPr>
              <w:t>“3</w:t>
            </w:r>
            <w:r w:rsidRPr="00BE4ECB">
              <w:t>1</w:t>
            </w:r>
            <w:r w:rsidRPr="00BE4ECB">
              <w:rPr>
                <w:lang w:val="uk-UA"/>
              </w:rPr>
              <w:t>” серпня 2020 № 14</w:t>
            </w:r>
          </w:p>
          <w:p w:rsidR="0043754F" w:rsidRPr="00BE4ECB" w:rsidRDefault="0043754F" w:rsidP="008B7FDA">
            <w:pPr>
              <w:rPr>
                <w:lang w:val="uk-UA"/>
              </w:rPr>
            </w:pPr>
          </w:p>
          <w:p w:rsidR="0043754F" w:rsidRPr="00BE4ECB" w:rsidRDefault="0043754F" w:rsidP="008B7FDA">
            <w:pPr>
              <w:rPr>
                <w:lang w:val="uk-UA"/>
              </w:rPr>
            </w:pPr>
            <w:r w:rsidRPr="00BE4ECB">
              <w:rPr>
                <w:lang w:val="uk-UA"/>
              </w:rPr>
              <w:t xml:space="preserve">Голова  </w:t>
            </w:r>
          </w:p>
          <w:p w:rsidR="0043754F" w:rsidRPr="00BE4ECB" w:rsidRDefault="0043754F" w:rsidP="008B7FDA">
            <w:pPr>
              <w:rPr>
                <w:sz w:val="16"/>
                <w:szCs w:val="16"/>
                <w:lang w:val="uk-UA"/>
              </w:rPr>
            </w:pPr>
            <w:r w:rsidRPr="00BE4ECB">
              <w:rPr>
                <w:lang w:val="uk-UA"/>
              </w:rPr>
              <w:t xml:space="preserve">____________     </w:t>
            </w:r>
            <w:r w:rsidRPr="00BE4ECB">
              <w:rPr>
                <w:u w:val="single"/>
                <w:lang w:val="uk-UA"/>
              </w:rPr>
              <w:t>проф. Карпенко К. І.______</w:t>
            </w:r>
            <w:r w:rsidRPr="00BE4ECB">
              <w:rPr>
                <w:lang w:val="uk-UA"/>
              </w:rPr>
              <w:t xml:space="preserve">              </w:t>
            </w:r>
            <w:r w:rsidRPr="00BE4ECB">
              <w:rPr>
                <w:sz w:val="16"/>
                <w:szCs w:val="16"/>
                <w:lang w:val="uk-UA"/>
              </w:rPr>
              <w:t xml:space="preserve">(підпис)                                    (прізвище та ініціали)         </w:t>
            </w:r>
          </w:p>
          <w:p w:rsidR="0043754F" w:rsidRPr="00BE4ECB" w:rsidRDefault="0043754F" w:rsidP="008B7FDA">
            <w:pPr>
              <w:rPr>
                <w:sz w:val="16"/>
                <w:szCs w:val="16"/>
                <w:lang w:val="uk-UA"/>
              </w:rPr>
            </w:pPr>
          </w:p>
          <w:p w:rsidR="0043754F" w:rsidRPr="00BE4ECB" w:rsidRDefault="0043754F" w:rsidP="008B7FDA">
            <w:pPr>
              <w:rPr>
                <w:szCs w:val="28"/>
                <w:lang w:val="uk-UA"/>
              </w:rPr>
            </w:pPr>
            <w:r w:rsidRPr="00BE4ECB">
              <w:rPr>
                <w:lang w:val="uk-UA"/>
              </w:rPr>
              <w:t xml:space="preserve">“31” серпня 2020 року         </w:t>
            </w:r>
          </w:p>
          <w:p w:rsidR="0043754F" w:rsidRPr="00BE4ECB" w:rsidRDefault="0043754F" w:rsidP="008B7FDA">
            <w:pPr>
              <w:rPr>
                <w:szCs w:val="28"/>
                <w:lang w:val="uk-UA"/>
              </w:rPr>
            </w:pPr>
          </w:p>
        </w:tc>
      </w:tr>
    </w:tbl>
    <w:p w:rsidR="003B106E" w:rsidRPr="004348AE" w:rsidRDefault="003B106E" w:rsidP="00985C06">
      <w:pPr>
        <w:jc w:val="both"/>
        <w:rPr>
          <w:lang w:val="uk-UA"/>
        </w:rPr>
      </w:pPr>
    </w:p>
    <w:p w:rsidR="004348AE" w:rsidRPr="004348AE" w:rsidRDefault="004348AE" w:rsidP="00985C06">
      <w:pPr>
        <w:jc w:val="both"/>
        <w:rPr>
          <w:lang w:val="uk-UA"/>
        </w:rPr>
      </w:pPr>
    </w:p>
    <w:p w:rsidR="003B106E" w:rsidRPr="004348AE" w:rsidRDefault="003B106E" w:rsidP="00985C06">
      <w:pPr>
        <w:jc w:val="both"/>
        <w:rPr>
          <w:lang w:val="uk-UA"/>
        </w:rPr>
      </w:pPr>
    </w:p>
    <w:p w:rsidR="00FB0EDC" w:rsidRPr="004348AE" w:rsidRDefault="00FB0EDC" w:rsidP="003B106E">
      <w:pPr>
        <w:rPr>
          <w:lang w:val="uk-UA"/>
        </w:rPr>
      </w:pPr>
    </w:p>
    <w:p w:rsidR="004348AE" w:rsidRPr="004348AE" w:rsidRDefault="004348AE" w:rsidP="004348AE">
      <w:pPr>
        <w:jc w:val="center"/>
        <w:rPr>
          <w:b/>
          <w:lang w:val="uk-UA"/>
        </w:rPr>
      </w:pPr>
      <w:r w:rsidRPr="004348AE">
        <w:rPr>
          <w:b/>
          <w:lang w:val="uk-UA"/>
        </w:rPr>
        <w:lastRenderedPageBreak/>
        <w:t>Дані про викладача, що викладає дисципліну</w:t>
      </w:r>
    </w:p>
    <w:p w:rsidR="004348AE" w:rsidRPr="004348AE" w:rsidRDefault="004348AE" w:rsidP="004348AE">
      <w:pPr>
        <w:ind w:firstLine="567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4348AE" w:rsidRPr="004348AE" w:rsidTr="004348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E" w:rsidRPr="004348AE" w:rsidRDefault="004348AE" w:rsidP="004348AE">
            <w:pPr>
              <w:rPr>
                <w:lang w:val="uk-UA"/>
              </w:rPr>
            </w:pPr>
            <w:r w:rsidRPr="004348AE">
              <w:rPr>
                <w:lang w:val="uk-UA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E" w:rsidRPr="004348AE" w:rsidRDefault="004348AE" w:rsidP="004348AE">
            <w:pPr>
              <w:rPr>
                <w:lang w:val="uk-UA"/>
              </w:rPr>
            </w:pPr>
            <w:r w:rsidRPr="004348AE">
              <w:rPr>
                <w:lang w:val="uk-UA"/>
              </w:rPr>
              <w:t xml:space="preserve">кандидат педагогічних наук </w:t>
            </w:r>
          </w:p>
          <w:p w:rsidR="004348AE" w:rsidRPr="004348AE" w:rsidRDefault="004348AE" w:rsidP="004348AE">
            <w:pPr>
              <w:rPr>
                <w:lang w:val="uk-UA"/>
              </w:rPr>
            </w:pPr>
            <w:r w:rsidRPr="004348AE">
              <w:rPr>
                <w:lang w:val="uk-UA"/>
              </w:rPr>
              <w:t>Наливайко Наталія Анатоліївна</w:t>
            </w:r>
          </w:p>
        </w:tc>
      </w:tr>
      <w:tr w:rsidR="004348AE" w:rsidRPr="004348AE" w:rsidTr="004348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E" w:rsidRPr="004348AE" w:rsidRDefault="004348AE" w:rsidP="004348AE">
            <w:pPr>
              <w:rPr>
                <w:lang w:val="uk-UA"/>
              </w:rPr>
            </w:pPr>
            <w:r w:rsidRPr="004348AE">
              <w:rPr>
                <w:lang w:val="uk-UA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E" w:rsidRPr="004348AE" w:rsidRDefault="004348AE" w:rsidP="004348AE">
            <w:pPr>
              <w:rPr>
                <w:lang w:val="uk-UA"/>
              </w:rPr>
            </w:pPr>
            <w:r w:rsidRPr="004348AE">
              <w:rPr>
                <w:lang w:val="uk-UA"/>
              </w:rPr>
              <w:t>+38 (096) 700-06-61</w:t>
            </w:r>
          </w:p>
        </w:tc>
      </w:tr>
      <w:tr w:rsidR="004348AE" w:rsidRPr="0043754F" w:rsidTr="004348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E" w:rsidRPr="004348AE" w:rsidRDefault="004348AE" w:rsidP="004348AE">
            <w:pPr>
              <w:rPr>
                <w:lang w:val="uk-UA"/>
              </w:rPr>
            </w:pPr>
            <w:r w:rsidRPr="004348AE">
              <w:rPr>
                <w:lang w:val="uk-UA"/>
              </w:rPr>
              <w:t>E-</w:t>
            </w:r>
            <w:proofErr w:type="spellStart"/>
            <w:r w:rsidRPr="004348AE">
              <w:rPr>
                <w:lang w:val="uk-UA"/>
              </w:rPr>
              <w:t>mail</w:t>
            </w:r>
            <w:proofErr w:type="spellEnd"/>
            <w:r w:rsidRPr="004348AE">
              <w:rPr>
                <w:lang w:val="uk-UA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E" w:rsidRPr="004348AE" w:rsidRDefault="002B1528" w:rsidP="004348AE">
            <w:pPr>
              <w:rPr>
                <w:szCs w:val="28"/>
                <w:lang w:val="uk-UA"/>
              </w:rPr>
            </w:pPr>
            <w:hyperlink r:id="rId8" w:history="1">
              <w:r w:rsidR="004348AE" w:rsidRPr="004348AE">
                <w:rPr>
                  <w:rStyle w:val="ae"/>
                  <w:szCs w:val="28"/>
                  <w:shd w:val="clear" w:color="auto" w:fill="FFFFFF"/>
                  <w:lang w:val="uk-UA"/>
                </w:rPr>
                <w:t>n.a.nalyvaiko@gmail.com</w:t>
              </w:r>
            </w:hyperlink>
            <w:r w:rsidR="004348AE" w:rsidRPr="004348AE">
              <w:rPr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4348AE" w:rsidRPr="004348AE" w:rsidTr="004348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E" w:rsidRPr="004348AE" w:rsidRDefault="004348AE" w:rsidP="004348AE">
            <w:pPr>
              <w:rPr>
                <w:lang w:val="uk-UA"/>
              </w:rPr>
            </w:pPr>
            <w:r w:rsidRPr="004348AE">
              <w:rPr>
                <w:lang w:val="uk-UA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E" w:rsidRPr="004348AE" w:rsidRDefault="004348AE" w:rsidP="004348AE">
            <w:pPr>
              <w:rPr>
                <w:lang w:val="uk-UA"/>
              </w:rPr>
            </w:pPr>
            <w:r w:rsidRPr="004348AE">
              <w:rPr>
                <w:lang w:val="uk-UA"/>
              </w:rPr>
              <w:t>Відповідно до розкладу навчального відділу</w:t>
            </w:r>
          </w:p>
        </w:tc>
      </w:tr>
      <w:tr w:rsidR="004348AE" w:rsidRPr="004348AE" w:rsidTr="004348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E" w:rsidRPr="004348AE" w:rsidRDefault="004348AE" w:rsidP="004348AE">
            <w:pPr>
              <w:rPr>
                <w:lang w:val="uk-UA"/>
              </w:rPr>
            </w:pPr>
            <w:r w:rsidRPr="004348AE">
              <w:rPr>
                <w:lang w:val="uk-UA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E" w:rsidRPr="004348AE" w:rsidRDefault="004348AE" w:rsidP="004348AE">
            <w:pPr>
              <w:rPr>
                <w:lang w:val="uk-UA"/>
              </w:rPr>
            </w:pPr>
            <w:r w:rsidRPr="004348AE">
              <w:rPr>
                <w:lang w:val="uk-UA"/>
              </w:rPr>
              <w:t xml:space="preserve">Вівторок 09.00-15.00,  </w:t>
            </w:r>
            <w:proofErr w:type="spellStart"/>
            <w:r w:rsidRPr="004348AE">
              <w:rPr>
                <w:lang w:val="uk-UA"/>
              </w:rPr>
              <w:t>ауд</w:t>
            </w:r>
            <w:proofErr w:type="spellEnd"/>
            <w:r w:rsidRPr="004348AE">
              <w:rPr>
                <w:lang w:val="uk-UA"/>
              </w:rPr>
              <w:t>. кафедри української мови, основ психології та педагогіки</w:t>
            </w:r>
          </w:p>
        </w:tc>
      </w:tr>
      <w:tr w:rsidR="004348AE" w:rsidRPr="004348AE" w:rsidTr="004348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E" w:rsidRPr="004348AE" w:rsidRDefault="004348AE" w:rsidP="004348AE">
            <w:pPr>
              <w:rPr>
                <w:lang w:val="uk-UA"/>
              </w:rPr>
            </w:pPr>
            <w:proofErr w:type="spellStart"/>
            <w:r w:rsidRPr="004348AE">
              <w:rPr>
                <w:lang w:val="uk-UA"/>
              </w:rPr>
              <w:t>Онлайн</w:t>
            </w:r>
            <w:proofErr w:type="spellEnd"/>
            <w:r w:rsidRPr="004348AE">
              <w:rPr>
                <w:lang w:val="uk-UA"/>
              </w:rPr>
              <w:t xml:space="preserve"> 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E" w:rsidRPr="004348AE" w:rsidRDefault="004348AE" w:rsidP="004348AE">
            <w:pPr>
              <w:rPr>
                <w:lang w:val="uk-UA"/>
              </w:rPr>
            </w:pPr>
            <w:r w:rsidRPr="004348AE">
              <w:rPr>
                <w:lang w:val="uk-UA"/>
              </w:rPr>
              <w:t>Середа 9.00-15.00</w:t>
            </w:r>
          </w:p>
        </w:tc>
      </w:tr>
    </w:tbl>
    <w:p w:rsidR="004348AE" w:rsidRPr="004348AE" w:rsidRDefault="004348AE" w:rsidP="004348AE">
      <w:pPr>
        <w:spacing w:line="360" w:lineRule="auto"/>
        <w:jc w:val="both"/>
        <w:rPr>
          <w:bCs/>
          <w:spacing w:val="-4"/>
          <w:lang w:val="uk-UA"/>
        </w:rPr>
      </w:pPr>
    </w:p>
    <w:p w:rsidR="004348AE" w:rsidRPr="004348AE" w:rsidRDefault="004348AE" w:rsidP="004348AE">
      <w:pPr>
        <w:spacing w:line="360" w:lineRule="auto"/>
        <w:jc w:val="both"/>
        <w:rPr>
          <w:bCs/>
          <w:spacing w:val="-4"/>
          <w:lang w:val="uk-UA"/>
        </w:rPr>
      </w:pPr>
    </w:p>
    <w:p w:rsidR="004348AE" w:rsidRPr="004348AE" w:rsidRDefault="004348AE" w:rsidP="004348AE">
      <w:pPr>
        <w:spacing w:line="360" w:lineRule="auto"/>
        <w:jc w:val="both"/>
        <w:rPr>
          <w:lang w:val="uk-UA"/>
        </w:rPr>
      </w:pPr>
      <w:r w:rsidRPr="004348AE">
        <w:rPr>
          <w:bCs/>
          <w:spacing w:val="-4"/>
          <w:lang w:val="uk-UA"/>
        </w:rPr>
        <w:t>Розробники:</w:t>
      </w:r>
      <w:r w:rsidRPr="004348AE">
        <w:rPr>
          <w:b/>
          <w:bCs/>
          <w:spacing w:val="-4"/>
          <w:lang w:val="uk-UA"/>
        </w:rPr>
        <w:t xml:space="preserve">  </w:t>
      </w:r>
      <w:r w:rsidRPr="004348AE">
        <w:rPr>
          <w:spacing w:val="-4"/>
          <w:szCs w:val="28"/>
          <w:lang w:val="uk-UA"/>
        </w:rPr>
        <w:t xml:space="preserve">завідувачка кафедри української мови, основ психології та педагогіки к. ф. н, проф. Фоміна Л. В., к. пед. н., викладач кафедри української мови, основ психології та педагогіки </w:t>
      </w:r>
      <w:proofErr w:type="spellStart"/>
      <w:r w:rsidRPr="004348AE">
        <w:rPr>
          <w:spacing w:val="-4"/>
          <w:szCs w:val="28"/>
          <w:lang w:val="uk-UA"/>
        </w:rPr>
        <w:t>Нали</w:t>
      </w:r>
      <w:proofErr w:type="spellEnd"/>
      <w:r w:rsidRPr="004348AE">
        <w:rPr>
          <w:spacing w:val="-4"/>
          <w:szCs w:val="28"/>
          <w:lang w:val="uk-UA"/>
        </w:rPr>
        <w:t xml:space="preserve">вайко Н. А., к. псих. н., викладач кафедри української мови, основ психології та педагогіки </w:t>
      </w:r>
      <w:proofErr w:type="spellStart"/>
      <w:r w:rsidRPr="004348AE">
        <w:rPr>
          <w:spacing w:val="-4"/>
          <w:szCs w:val="28"/>
          <w:lang w:val="uk-UA"/>
        </w:rPr>
        <w:t>Шейко</w:t>
      </w:r>
      <w:proofErr w:type="spellEnd"/>
      <w:r w:rsidRPr="004348AE">
        <w:rPr>
          <w:spacing w:val="-4"/>
          <w:szCs w:val="28"/>
          <w:lang w:val="uk-UA"/>
        </w:rPr>
        <w:t xml:space="preserve"> А. О. </w:t>
      </w:r>
    </w:p>
    <w:p w:rsidR="004348AE" w:rsidRPr="004348AE" w:rsidRDefault="004348AE" w:rsidP="003B106E">
      <w:pPr>
        <w:jc w:val="center"/>
        <w:rPr>
          <w:b/>
          <w:lang w:val="uk-UA"/>
        </w:rPr>
      </w:pPr>
      <w:r w:rsidRPr="004348AE">
        <w:rPr>
          <w:b/>
          <w:lang w:val="uk-UA"/>
        </w:rPr>
        <w:br w:type="page"/>
      </w:r>
    </w:p>
    <w:p w:rsidR="003B106E" w:rsidRPr="004348AE" w:rsidRDefault="004348AE" w:rsidP="003B106E">
      <w:pPr>
        <w:jc w:val="center"/>
        <w:rPr>
          <w:b/>
          <w:lang w:val="uk-UA"/>
        </w:rPr>
      </w:pPr>
      <w:r w:rsidRPr="004348AE">
        <w:rPr>
          <w:b/>
          <w:lang w:val="uk-UA"/>
        </w:rPr>
        <w:lastRenderedPageBreak/>
        <w:t>ВСТУП</w:t>
      </w:r>
    </w:p>
    <w:p w:rsidR="003B106E" w:rsidRPr="004348AE" w:rsidRDefault="003B106E" w:rsidP="003B106E">
      <w:pPr>
        <w:jc w:val="center"/>
        <w:rPr>
          <w:b/>
          <w:sz w:val="28"/>
          <w:szCs w:val="28"/>
          <w:lang w:val="uk-UA"/>
        </w:rPr>
      </w:pPr>
    </w:p>
    <w:p w:rsidR="004348AE" w:rsidRPr="004348AE" w:rsidRDefault="004348AE" w:rsidP="004348AE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4348AE">
        <w:rPr>
          <w:b/>
          <w:sz w:val="28"/>
          <w:szCs w:val="28"/>
          <w:lang w:val="uk-UA"/>
        </w:rPr>
        <w:t>Силабус</w:t>
      </w:r>
      <w:proofErr w:type="spellEnd"/>
      <w:r w:rsidRPr="004348AE">
        <w:rPr>
          <w:b/>
          <w:sz w:val="28"/>
          <w:szCs w:val="28"/>
          <w:lang w:val="uk-UA"/>
        </w:rPr>
        <w:t xml:space="preserve"> навчальної дисципліни </w:t>
      </w:r>
      <w:r w:rsidRPr="004348AE">
        <w:rPr>
          <w:sz w:val="28"/>
          <w:szCs w:val="28"/>
          <w:lang w:val="uk-UA"/>
        </w:rPr>
        <w:t>«Виробнича практика з педагогіки» складено відповідно до Стандарту вищої освіти України (далі – Стандарт) фахівців другого (магістерського) рівня, галузі знань 22 – «Охорона здоров’я», спеціальності – 224 «Технології медичної діагностики та лікування».</w:t>
      </w:r>
    </w:p>
    <w:p w:rsidR="00FB0EDC" w:rsidRPr="004348AE" w:rsidRDefault="00FB0EDC" w:rsidP="00DF01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348AE">
        <w:rPr>
          <w:sz w:val="28"/>
          <w:szCs w:val="28"/>
          <w:lang w:val="uk-UA"/>
        </w:rPr>
        <w:t xml:space="preserve">Педагогічна практика у </w:t>
      </w:r>
      <w:r w:rsidR="004348AE" w:rsidRPr="004348AE">
        <w:rPr>
          <w:sz w:val="28"/>
          <w:szCs w:val="28"/>
          <w:lang w:val="uk-UA"/>
        </w:rPr>
        <w:t>закладі вищої освіти</w:t>
      </w:r>
      <w:r w:rsidRPr="004348AE">
        <w:rPr>
          <w:sz w:val="28"/>
          <w:szCs w:val="28"/>
          <w:lang w:val="uk-UA"/>
        </w:rPr>
        <w:t xml:space="preserve"> є обов'язковим компонентом процесу фахової підготовки, важливим етапом їхнього професійного зростання. Практична підготовка забезпечує встановлення безпосереднього зв'язку між теорією та практикою, оскільки в умовах реальної професійної діяльності відбувається інтеграція теоретичних знань і практичних умінь студентів, що зумовлює оволодіння ними складниками професійної компетентності.</w:t>
      </w:r>
    </w:p>
    <w:p w:rsidR="00902898" w:rsidRPr="004348AE" w:rsidRDefault="00902898" w:rsidP="00902898">
      <w:pPr>
        <w:pStyle w:val="af2"/>
        <w:ind w:left="0" w:firstLine="567"/>
        <w:rPr>
          <w:szCs w:val="28"/>
        </w:rPr>
      </w:pPr>
      <w:proofErr w:type="spellStart"/>
      <w:r w:rsidRPr="004348AE">
        <w:rPr>
          <w:szCs w:val="28"/>
        </w:rPr>
        <w:t>Силабус</w:t>
      </w:r>
      <w:proofErr w:type="spellEnd"/>
      <w:r w:rsidRPr="004348AE">
        <w:rPr>
          <w:szCs w:val="28"/>
        </w:rPr>
        <w:t xml:space="preserve"> упорядкований із застосуванням сучасних педагогічних принципів організації </w:t>
      </w:r>
      <w:r w:rsidR="004348AE" w:rsidRPr="004348AE">
        <w:rPr>
          <w:szCs w:val="28"/>
        </w:rPr>
        <w:t>освітнього</w:t>
      </w:r>
      <w:r w:rsidRPr="004348AE">
        <w:rPr>
          <w:szCs w:val="28"/>
        </w:rPr>
        <w:t xml:space="preserve"> процесу вищої освіти.</w:t>
      </w:r>
    </w:p>
    <w:p w:rsidR="00902898" w:rsidRPr="004348AE" w:rsidRDefault="00902898" w:rsidP="00902898">
      <w:pPr>
        <w:pStyle w:val="af2"/>
        <w:ind w:left="0" w:firstLine="567"/>
        <w:rPr>
          <w:szCs w:val="28"/>
        </w:rPr>
      </w:pPr>
      <w:r w:rsidRPr="004348AE">
        <w:rPr>
          <w:b/>
          <w:bCs/>
          <w:iCs/>
          <w:color w:val="000000"/>
          <w:szCs w:val="28"/>
          <w:shd w:val="clear" w:color="auto" w:fill="FFFFFF"/>
          <w:lang w:eastAsia="ru-RU"/>
        </w:rPr>
        <w:t>Об'єктом</w:t>
      </w:r>
      <w:r w:rsidRPr="004348AE">
        <w:rPr>
          <w:color w:val="000000"/>
          <w:szCs w:val="28"/>
          <w:shd w:val="clear" w:color="auto" w:fill="FFFFFF"/>
          <w:lang w:eastAsia="ru-RU"/>
        </w:rPr>
        <w:t xml:space="preserve"> педагогічної практики є реальна взаємодія учасників педагогічного процесу, </w:t>
      </w:r>
      <w:proofErr w:type="spellStart"/>
      <w:r w:rsidRPr="004348AE">
        <w:rPr>
          <w:color w:val="000000"/>
          <w:szCs w:val="28"/>
          <w:shd w:val="clear" w:color="auto" w:fill="FFFFFF"/>
          <w:lang w:eastAsia="ru-RU"/>
        </w:rPr>
        <w:t>а </w:t>
      </w:r>
      <w:r w:rsidRPr="004348AE">
        <w:rPr>
          <w:b/>
          <w:bCs/>
          <w:iCs/>
          <w:color w:val="000000"/>
          <w:szCs w:val="28"/>
          <w:shd w:val="clear" w:color="auto" w:fill="FFFFFF"/>
          <w:lang w:eastAsia="ru-RU"/>
        </w:rPr>
        <w:t>предметом</w:t>
      </w:r>
      <w:proofErr w:type="spellEnd"/>
      <w:r w:rsidRPr="004348AE">
        <w:rPr>
          <w:color w:val="000000"/>
          <w:szCs w:val="28"/>
          <w:shd w:val="clear" w:color="auto" w:fill="FFFFFF"/>
          <w:lang w:eastAsia="ru-RU"/>
        </w:rPr>
        <w:t> – закономірності, прийоми, способи, методи та засоби цієї взаємодії, зумовлені його цілями, завданнями та змістом.</w:t>
      </w:r>
    </w:p>
    <w:p w:rsidR="00FB0EDC" w:rsidRPr="004348AE" w:rsidRDefault="00902898" w:rsidP="009028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348AE">
        <w:rPr>
          <w:b/>
          <w:sz w:val="28"/>
          <w:szCs w:val="28"/>
          <w:lang w:val="uk-UA"/>
        </w:rPr>
        <w:t xml:space="preserve">Міждисциплінарні зв’язки. </w:t>
      </w:r>
      <w:r w:rsidRPr="004348AE">
        <w:rPr>
          <w:sz w:val="28"/>
          <w:szCs w:val="28"/>
          <w:lang w:val="uk-UA"/>
        </w:rPr>
        <w:t>Навчальна дисципліна «Виробнича практика з педагогіки»</w:t>
      </w:r>
      <w:r w:rsidR="000E3F4E" w:rsidRPr="004348AE">
        <w:rPr>
          <w:sz w:val="28"/>
          <w:szCs w:val="28"/>
          <w:lang w:val="uk-UA"/>
        </w:rPr>
        <w:t xml:space="preserve"> має зв’язки з такими дисциплінами, як «Педагогіка та мистецтво викладання у вищій школі», «Педагогічні комунікації», «Теорія освіти та навчання».</w:t>
      </w:r>
    </w:p>
    <w:p w:rsidR="000E3F4E" w:rsidRPr="004348AE" w:rsidRDefault="000E3F4E" w:rsidP="000E3F4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348AE">
        <w:rPr>
          <w:sz w:val="28"/>
          <w:szCs w:val="28"/>
          <w:lang w:val="uk-UA"/>
        </w:rPr>
        <w:t>Навчальна дисципліна належить до обов’язкових  дисциплін.</w:t>
      </w:r>
    </w:p>
    <w:p w:rsidR="000E3F4E" w:rsidRPr="004348AE" w:rsidRDefault="000E3F4E" w:rsidP="000E3F4E">
      <w:pPr>
        <w:spacing w:line="360" w:lineRule="auto"/>
        <w:ind w:firstLine="567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proofErr w:type="spellStart"/>
      <w:r w:rsidRPr="004348AE">
        <w:rPr>
          <w:i/>
          <w:sz w:val="28"/>
          <w:szCs w:val="28"/>
          <w:lang w:val="uk-UA"/>
        </w:rPr>
        <w:t>Пререквізити</w:t>
      </w:r>
      <w:proofErr w:type="spellEnd"/>
      <w:r w:rsidRPr="004348AE">
        <w:rPr>
          <w:i/>
          <w:sz w:val="28"/>
          <w:szCs w:val="28"/>
          <w:lang w:val="uk-UA"/>
        </w:rPr>
        <w:t>.</w:t>
      </w:r>
      <w:r w:rsidRPr="004348AE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4348AE">
        <w:rPr>
          <w:sz w:val="28"/>
          <w:szCs w:val="28"/>
          <w:lang w:val="uk-UA"/>
        </w:rPr>
        <w:t>Вивчення дисципліни передбачає попереднє засвоєння кредитів з основ педагогіки, теорії освіти та навчання, педагогічної майстерності.</w:t>
      </w:r>
    </w:p>
    <w:p w:rsidR="000E3F4E" w:rsidRPr="004348AE" w:rsidRDefault="000E3F4E" w:rsidP="000E3F4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4348AE">
        <w:rPr>
          <w:rStyle w:val="apple-converted-space"/>
          <w:i/>
          <w:sz w:val="28"/>
          <w:szCs w:val="28"/>
          <w:shd w:val="clear" w:color="auto" w:fill="FFFFFF"/>
          <w:lang w:val="uk-UA"/>
        </w:rPr>
        <w:t>Постреквізити</w:t>
      </w:r>
      <w:proofErr w:type="spellEnd"/>
      <w:r w:rsidRPr="004348AE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. </w:t>
      </w:r>
      <w:r w:rsidRPr="004348AE">
        <w:rPr>
          <w:sz w:val="28"/>
          <w:szCs w:val="28"/>
          <w:lang w:val="uk-UA"/>
        </w:rPr>
        <w:t>Основні положення навчальної дисципліни мають застосовуватися при вивченні фахових дисциплін.</w:t>
      </w:r>
    </w:p>
    <w:p w:rsidR="000E3F4E" w:rsidRPr="004348AE" w:rsidRDefault="000E3F4E" w:rsidP="000E3F4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E0FD0" w:rsidRPr="008E0FD0" w:rsidRDefault="008E0FD0" w:rsidP="008E0FD0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</w:t>
      </w:r>
      <w:r w:rsidRPr="008E0FD0">
        <w:rPr>
          <w:b/>
          <w:sz w:val="28"/>
          <w:szCs w:val="28"/>
          <w:lang w:val="uk-UA"/>
        </w:rPr>
        <w:t>. Мета та завдання навчальної дисципліни</w:t>
      </w:r>
    </w:p>
    <w:p w:rsidR="008E0FD0" w:rsidRPr="008E0FD0" w:rsidRDefault="008E0FD0" w:rsidP="008E0FD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8E0FD0">
        <w:rPr>
          <w:b/>
          <w:sz w:val="28"/>
          <w:szCs w:val="28"/>
          <w:lang w:val="uk-UA"/>
        </w:rPr>
        <w:t xml:space="preserve">1.1. </w:t>
      </w:r>
      <w:r w:rsidRPr="008E0FD0">
        <w:rPr>
          <w:sz w:val="28"/>
          <w:szCs w:val="28"/>
          <w:lang w:val="uk-UA"/>
        </w:rPr>
        <w:t>Метою викладання навчальної дисципліни є: формування високого рівня володіння мистецтвом спілкування, уміння говорити, слухати, пояснювати, переконувати, вчити;  уміння співпрацювати з родинами пацієнтів та безпосередньо з хворими, кваліфіковано надавати послуги з лабораторної діагностики пацієнтам, здійснюват</w:t>
      </w:r>
      <w:r>
        <w:rPr>
          <w:sz w:val="28"/>
          <w:szCs w:val="28"/>
          <w:lang w:val="uk-UA"/>
        </w:rPr>
        <w:t>и наукову та педагогічну роботу.</w:t>
      </w:r>
    </w:p>
    <w:p w:rsidR="008E0FD0" w:rsidRDefault="008E0FD0" w:rsidP="008E0FD0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8E0FD0">
        <w:rPr>
          <w:b/>
          <w:sz w:val="28"/>
          <w:szCs w:val="28"/>
          <w:lang w:val="uk-UA"/>
        </w:rPr>
        <w:t xml:space="preserve">1.2. Основними завданнями вивчення дисципліни є: </w:t>
      </w:r>
      <w:r w:rsidRPr="008E0FD0">
        <w:rPr>
          <w:sz w:val="28"/>
          <w:szCs w:val="28"/>
          <w:lang w:val="uk-UA"/>
        </w:rPr>
        <w:t>формування фахівця, здатного співпрацювати з родинами пацієнтів та безпосередньо з хворими, кваліфіковано надавати послуги з лабораторної діагностики пацієнтам, здійснювати наукову та педагогічну роботу</w:t>
      </w:r>
      <w:r w:rsidRPr="008E0FD0">
        <w:rPr>
          <w:b/>
          <w:bCs/>
          <w:sz w:val="28"/>
          <w:szCs w:val="28"/>
          <w:lang w:val="uk-UA"/>
        </w:rPr>
        <w:t xml:space="preserve"> </w:t>
      </w:r>
    </w:p>
    <w:p w:rsidR="00FB0EDC" w:rsidRPr="004348AE" w:rsidRDefault="008E0FD0" w:rsidP="008E0FD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1.3. </w:t>
      </w:r>
      <w:r w:rsidR="00FB0EDC" w:rsidRPr="004348AE">
        <w:rPr>
          <w:b/>
          <w:bCs/>
          <w:sz w:val="28"/>
          <w:szCs w:val="28"/>
          <w:lang w:val="uk-UA"/>
        </w:rPr>
        <w:t>Компетентності та результати навчання</w:t>
      </w:r>
      <w:r w:rsidR="00FB0EDC" w:rsidRPr="004348AE">
        <w:rPr>
          <w:bCs/>
          <w:sz w:val="28"/>
          <w:szCs w:val="28"/>
          <w:lang w:val="uk-UA"/>
        </w:rPr>
        <w:t>,</w:t>
      </w:r>
      <w:r w:rsidR="00FB0EDC" w:rsidRPr="004348AE">
        <w:rPr>
          <w:b/>
          <w:bCs/>
          <w:sz w:val="28"/>
          <w:szCs w:val="28"/>
          <w:lang w:val="uk-UA"/>
        </w:rPr>
        <w:t xml:space="preserve"> </w:t>
      </w:r>
      <w:r w:rsidR="00FB0EDC" w:rsidRPr="004348AE">
        <w:rPr>
          <w:sz w:val="28"/>
          <w:szCs w:val="28"/>
          <w:lang w:val="uk-UA"/>
        </w:rPr>
        <w:t xml:space="preserve"> формуванню яких сприяє дисципліна (взаємозв’язок з нормативним змістом підготовки здобувачів вищої освіти, сформульованим у термінах результатів навчання у Стандарті).</w:t>
      </w:r>
    </w:p>
    <w:p w:rsidR="00FB0EDC" w:rsidRPr="004348AE" w:rsidRDefault="00FB0EDC" w:rsidP="00DF01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348AE">
        <w:rPr>
          <w:sz w:val="28"/>
          <w:szCs w:val="28"/>
          <w:lang w:val="uk-UA"/>
        </w:rPr>
        <w:t xml:space="preserve">Згідно з вимогами стандарту дисципліна забезпечує набуття студентами </w:t>
      </w:r>
      <w:proofErr w:type="spellStart"/>
      <w:r w:rsidRPr="004348AE">
        <w:rPr>
          <w:b/>
          <w:bCs/>
          <w:i/>
          <w:iCs/>
          <w:sz w:val="28"/>
          <w:szCs w:val="28"/>
          <w:lang w:val="uk-UA"/>
        </w:rPr>
        <w:t>компетентностей</w:t>
      </w:r>
      <w:proofErr w:type="spellEnd"/>
      <w:r w:rsidRPr="004348AE">
        <w:rPr>
          <w:b/>
          <w:bCs/>
          <w:sz w:val="28"/>
          <w:szCs w:val="28"/>
          <w:lang w:val="uk-UA"/>
        </w:rPr>
        <w:t>:</w:t>
      </w:r>
      <w:r w:rsidRPr="004348AE">
        <w:rPr>
          <w:sz w:val="28"/>
          <w:szCs w:val="28"/>
          <w:lang w:val="uk-UA"/>
        </w:rPr>
        <w:t xml:space="preserve"> </w:t>
      </w:r>
    </w:p>
    <w:p w:rsidR="004348AE" w:rsidRPr="004348AE" w:rsidRDefault="004348AE" w:rsidP="004348AE">
      <w:pPr>
        <w:numPr>
          <w:ilvl w:val="0"/>
          <w:numId w:val="44"/>
        </w:numPr>
        <w:spacing w:line="360" w:lineRule="auto"/>
        <w:ind w:left="0" w:firstLine="709"/>
        <w:jc w:val="both"/>
        <w:rPr>
          <w:i/>
          <w:iCs/>
          <w:sz w:val="28"/>
          <w:szCs w:val="28"/>
          <w:lang w:val="uk-UA"/>
        </w:rPr>
      </w:pPr>
      <w:r w:rsidRPr="004348AE">
        <w:rPr>
          <w:i/>
          <w:iCs/>
          <w:sz w:val="28"/>
          <w:szCs w:val="28"/>
          <w:lang w:val="uk-UA"/>
        </w:rPr>
        <w:t xml:space="preserve"> інтегральна: </w:t>
      </w:r>
      <w:r w:rsidRPr="004348AE">
        <w:rPr>
          <w:iCs/>
          <w:sz w:val="28"/>
          <w:szCs w:val="28"/>
          <w:lang w:val="uk-UA"/>
        </w:rPr>
        <w:t>здатність розв’язувати складні спеціалізовані задачі та практичні проблеми під час професійної діяльності в галузі лабораторної медицини та в освітньому процесі, що передбачає застосування теоретичних засад і методів лабораторної діагностики з метою комплексної оцінки морфологічного та функціонального стану органів і систем пацієнтів; встановлювати лабораторний діагноз, проводити санітарно-гігієнічну експертизу;</w:t>
      </w:r>
    </w:p>
    <w:p w:rsidR="004348AE" w:rsidRPr="004348AE" w:rsidRDefault="004348AE" w:rsidP="004348AE">
      <w:pPr>
        <w:numPr>
          <w:ilvl w:val="0"/>
          <w:numId w:val="44"/>
        </w:numPr>
        <w:spacing w:line="360" w:lineRule="auto"/>
        <w:ind w:left="0" w:firstLine="709"/>
        <w:jc w:val="both"/>
        <w:rPr>
          <w:i/>
          <w:iCs/>
          <w:sz w:val="28"/>
          <w:szCs w:val="28"/>
          <w:lang w:val="uk-UA"/>
        </w:rPr>
      </w:pPr>
      <w:r w:rsidRPr="004348AE">
        <w:rPr>
          <w:i/>
          <w:iCs/>
          <w:sz w:val="28"/>
          <w:szCs w:val="28"/>
          <w:lang w:val="uk-UA"/>
        </w:rPr>
        <w:t>загальні:</w:t>
      </w:r>
      <w:r w:rsidRPr="004348AE">
        <w:rPr>
          <w:sz w:val="28"/>
          <w:szCs w:val="28"/>
          <w:lang w:val="uk-UA"/>
        </w:rPr>
        <w:t xml:space="preserve"> </w:t>
      </w:r>
      <w:r w:rsidRPr="004348AE">
        <w:rPr>
          <w:bCs/>
          <w:iCs/>
          <w:sz w:val="28"/>
          <w:szCs w:val="28"/>
          <w:lang w:val="uk-UA"/>
        </w:rPr>
        <w:t>з</w:t>
      </w:r>
      <w:r w:rsidRPr="004348AE">
        <w:rPr>
          <w:sz w:val="28"/>
          <w:szCs w:val="28"/>
          <w:lang w:val="uk-UA"/>
        </w:rPr>
        <w:t>датність до абстрактного мислення, аналізу та синтезу; навички використання інформаційних та комунікаційних технологій</w:t>
      </w:r>
      <w:r w:rsidRPr="004348AE">
        <w:rPr>
          <w:bCs/>
          <w:iCs/>
          <w:sz w:val="28"/>
          <w:szCs w:val="28"/>
          <w:lang w:val="uk-UA" w:eastAsia="uk-UA"/>
        </w:rPr>
        <w:t>; з</w:t>
      </w:r>
      <w:r w:rsidRPr="004348AE">
        <w:rPr>
          <w:sz w:val="28"/>
          <w:szCs w:val="28"/>
          <w:lang w:val="uk-UA"/>
        </w:rPr>
        <w:t>датність навчатись та навчати; здатність до пошуку, оброблення та аналізу інформації з різних джерел; здатність працювати автономно та в команді; вміння виявляти, ставити та вирішувати проблеми;</w:t>
      </w:r>
    </w:p>
    <w:p w:rsidR="00FB0EDC" w:rsidRPr="004348AE" w:rsidRDefault="00FB0EDC" w:rsidP="004348AE">
      <w:pPr>
        <w:numPr>
          <w:ilvl w:val="0"/>
          <w:numId w:val="44"/>
        </w:numPr>
        <w:spacing w:line="360" w:lineRule="auto"/>
        <w:ind w:left="0" w:firstLine="709"/>
        <w:jc w:val="both"/>
        <w:rPr>
          <w:i/>
          <w:iCs/>
          <w:sz w:val="28"/>
          <w:szCs w:val="28"/>
          <w:lang w:val="uk-UA"/>
        </w:rPr>
      </w:pPr>
      <w:r w:rsidRPr="004348AE">
        <w:rPr>
          <w:i/>
          <w:iCs/>
          <w:sz w:val="28"/>
          <w:szCs w:val="28"/>
          <w:lang w:val="uk-UA"/>
        </w:rPr>
        <w:t>спеціальні (фахові, предметні):</w:t>
      </w:r>
    </w:p>
    <w:p w:rsidR="00FB0EDC" w:rsidRDefault="00FB0EDC" w:rsidP="00DF0185">
      <w:pPr>
        <w:spacing w:line="360" w:lineRule="auto"/>
        <w:ind w:firstLine="709"/>
        <w:jc w:val="both"/>
        <w:rPr>
          <w:bCs/>
          <w:iCs/>
          <w:lang w:val="uk-UA" w:eastAsia="uk-UA"/>
        </w:rPr>
      </w:pPr>
      <w:r w:rsidRPr="004348AE">
        <w:rPr>
          <w:bCs/>
          <w:iCs/>
          <w:sz w:val="28"/>
          <w:szCs w:val="28"/>
          <w:highlight w:val="green"/>
          <w:lang w:val="uk-UA" w:eastAsia="uk-UA"/>
        </w:rPr>
        <w:lastRenderedPageBreak/>
        <w:t>Здатність застосовувати знання у вирішенні складних психологічних ситуацій; здатність використовувати у професійній діяльності знання нормативно-правових, законодавчих документів України, які регламентують соціальну діяльність; здатність використовувати у професійній діяльності знання психологічної науки</w:t>
      </w:r>
      <w:r w:rsidRPr="004348AE">
        <w:rPr>
          <w:bCs/>
          <w:iCs/>
          <w:highlight w:val="green"/>
          <w:lang w:val="uk-UA" w:eastAsia="uk-UA"/>
        </w:rPr>
        <w:t>.</w:t>
      </w:r>
    </w:p>
    <w:p w:rsidR="008E0FD0" w:rsidRPr="008E0FD0" w:rsidRDefault="008E0FD0" w:rsidP="008E0FD0">
      <w:pPr>
        <w:spacing w:line="360" w:lineRule="auto"/>
        <w:ind w:firstLine="709"/>
        <w:jc w:val="both"/>
        <w:rPr>
          <w:bCs/>
          <w:iCs/>
          <w:sz w:val="28"/>
          <w:lang w:val="uk-UA" w:eastAsia="uk-UA"/>
        </w:rPr>
      </w:pPr>
      <w:r w:rsidRPr="008E0FD0">
        <w:rPr>
          <w:bCs/>
          <w:iCs/>
          <w:sz w:val="28"/>
          <w:lang w:val="uk-UA" w:eastAsia="uk-UA"/>
        </w:rPr>
        <w:t>Також вивчення даної дисципліни формує у здобувачів освіти соціальних навичок (</w:t>
      </w:r>
      <w:proofErr w:type="spellStart"/>
      <w:r w:rsidRPr="008E0FD0">
        <w:rPr>
          <w:bCs/>
          <w:iCs/>
          <w:sz w:val="28"/>
          <w:lang w:val="uk-UA" w:eastAsia="uk-UA"/>
        </w:rPr>
        <w:t>soft</w:t>
      </w:r>
      <w:proofErr w:type="spellEnd"/>
      <w:r w:rsidRPr="008E0FD0">
        <w:rPr>
          <w:bCs/>
          <w:iCs/>
          <w:sz w:val="28"/>
          <w:lang w:val="uk-UA" w:eastAsia="uk-UA"/>
        </w:rPr>
        <w:t xml:space="preserve"> </w:t>
      </w:r>
      <w:proofErr w:type="spellStart"/>
      <w:r w:rsidRPr="008E0FD0">
        <w:rPr>
          <w:bCs/>
          <w:iCs/>
          <w:sz w:val="28"/>
          <w:lang w:val="uk-UA" w:eastAsia="uk-UA"/>
        </w:rPr>
        <w:t>skills</w:t>
      </w:r>
      <w:proofErr w:type="spellEnd"/>
      <w:r w:rsidRPr="008E0FD0">
        <w:rPr>
          <w:bCs/>
          <w:iCs/>
          <w:sz w:val="28"/>
          <w:lang w:val="uk-UA" w:eastAsia="uk-UA"/>
        </w:rPr>
        <w:t xml:space="preserve">): </w:t>
      </w:r>
      <w:proofErr w:type="spellStart"/>
      <w:r w:rsidRPr="008E0FD0">
        <w:rPr>
          <w:bCs/>
          <w:iCs/>
          <w:sz w:val="28"/>
          <w:lang w:val="uk-UA" w:eastAsia="uk-UA"/>
        </w:rPr>
        <w:t>комунікативність</w:t>
      </w:r>
      <w:proofErr w:type="spellEnd"/>
      <w:r w:rsidRPr="008E0FD0">
        <w:rPr>
          <w:bCs/>
          <w:iCs/>
          <w:sz w:val="28"/>
          <w:lang w:val="uk-UA" w:eastAsia="uk-UA"/>
        </w:rPr>
        <w:t xml:space="preserve"> (реалізується через: метод роботи в парах та групах, мозковий штурм, метод </w:t>
      </w:r>
      <w:proofErr w:type="spellStart"/>
      <w:r w:rsidRPr="008E0FD0">
        <w:rPr>
          <w:bCs/>
          <w:iCs/>
          <w:sz w:val="28"/>
          <w:lang w:val="uk-UA" w:eastAsia="uk-UA"/>
        </w:rPr>
        <w:t>самопрезентації</w:t>
      </w:r>
      <w:proofErr w:type="spellEnd"/>
      <w:r w:rsidRPr="008E0FD0">
        <w:rPr>
          <w:bCs/>
          <w:iCs/>
          <w:sz w:val="28"/>
          <w:lang w:val="uk-UA" w:eastAsia="uk-UA"/>
        </w:rPr>
        <w:t xml:space="preserve">), робота в команді (реалізується через: метод проектів, ажурна пилка ), конфлікт-менеджмент (реалізується через: метод драматизації, ігрові методи), тайм-менеджмент (реалізується через: метод проектів, робота в групах, тренінги), лідерські навички (реалізується через: робота в групах, метод проектів, метод </w:t>
      </w:r>
      <w:proofErr w:type="spellStart"/>
      <w:r w:rsidRPr="008E0FD0">
        <w:rPr>
          <w:bCs/>
          <w:iCs/>
          <w:sz w:val="28"/>
          <w:lang w:val="uk-UA" w:eastAsia="uk-UA"/>
        </w:rPr>
        <w:t>самопрезентації</w:t>
      </w:r>
      <w:proofErr w:type="spellEnd"/>
      <w:r w:rsidRPr="008E0FD0">
        <w:rPr>
          <w:bCs/>
          <w:iCs/>
          <w:sz w:val="28"/>
          <w:lang w:val="uk-UA" w:eastAsia="uk-UA"/>
        </w:rPr>
        <w:t>).</w:t>
      </w:r>
    </w:p>
    <w:p w:rsidR="008E0FD0" w:rsidRDefault="008E0FD0" w:rsidP="008E0FD0">
      <w:pPr>
        <w:spacing w:line="360" w:lineRule="auto"/>
        <w:ind w:firstLine="709"/>
        <w:jc w:val="both"/>
        <w:rPr>
          <w:bCs/>
          <w:iCs/>
          <w:sz w:val="28"/>
          <w:lang w:val="uk-UA" w:eastAsia="uk-UA"/>
        </w:rPr>
      </w:pPr>
      <w:r w:rsidRPr="008E0FD0">
        <w:rPr>
          <w:bCs/>
          <w:iCs/>
          <w:sz w:val="28"/>
          <w:lang w:val="uk-UA" w:eastAsia="uk-UA"/>
        </w:rPr>
        <w:t>Здобувач вищої освіти у період навчання здобуває комунікативні навички, розвиває лідерські здібності, навчається брати на себе відповідальність і працювати в критичних умовах, розв’язує педагогічні ситуації та конфлікти, вміє працювати в команді, управляти своїм часом, логічно і системно мислити, має креативні підходи до вирішення завдання.</w:t>
      </w:r>
    </w:p>
    <w:p w:rsidR="008E0FD0" w:rsidRPr="008E0FD0" w:rsidRDefault="008E0FD0" w:rsidP="008E0FD0">
      <w:pPr>
        <w:spacing w:line="360" w:lineRule="auto"/>
        <w:ind w:firstLine="709"/>
        <w:jc w:val="both"/>
        <w:rPr>
          <w:bCs/>
          <w:iCs/>
          <w:sz w:val="28"/>
          <w:lang w:val="uk-UA" w:eastAsia="uk-UA"/>
        </w:rPr>
      </w:pPr>
      <w:r w:rsidRPr="008E0FD0">
        <w:rPr>
          <w:bCs/>
          <w:iCs/>
          <w:sz w:val="28"/>
          <w:lang w:val="uk-UA" w:eastAsia="uk-UA"/>
        </w:rPr>
        <w:t xml:space="preserve">Деталізація </w:t>
      </w:r>
      <w:proofErr w:type="spellStart"/>
      <w:r w:rsidRPr="008E0FD0">
        <w:rPr>
          <w:bCs/>
          <w:iCs/>
          <w:sz w:val="28"/>
          <w:lang w:val="uk-UA" w:eastAsia="uk-UA"/>
        </w:rPr>
        <w:t>компетентностей</w:t>
      </w:r>
      <w:proofErr w:type="spellEnd"/>
      <w:r w:rsidRPr="008E0FD0">
        <w:rPr>
          <w:bCs/>
          <w:iCs/>
          <w:sz w:val="28"/>
          <w:lang w:val="uk-UA" w:eastAsia="uk-UA"/>
        </w:rPr>
        <w:t xml:space="preserve"> відповідно до дескрипторів НРК у формі «Матриці </w:t>
      </w:r>
      <w:proofErr w:type="spellStart"/>
      <w:r w:rsidRPr="008E0FD0">
        <w:rPr>
          <w:bCs/>
          <w:iCs/>
          <w:sz w:val="28"/>
          <w:lang w:val="uk-UA" w:eastAsia="uk-UA"/>
        </w:rPr>
        <w:t>компетентностей</w:t>
      </w:r>
      <w:proofErr w:type="spellEnd"/>
      <w:r w:rsidRPr="008E0FD0">
        <w:rPr>
          <w:bCs/>
          <w:iCs/>
          <w:sz w:val="28"/>
          <w:lang w:val="uk-UA" w:eastAsia="uk-UA"/>
        </w:rPr>
        <w:t>»:</w:t>
      </w:r>
    </w:p>
    <w:p w:rsidR="00FB0EDC" w:rsidRPr="004348AE" w:rsidRDefault="00FB0EDC" w:rsidP="00DF0185">
      <w:pPr>
        <w:ind w:firstLine="540"/>
        <w:jc w:val="center"/>
        <w:rPr>
          <w:b/>
          <w:bCs/>
          <w:iCs/>
          <w:sz w:val="28"/>
          <w:szCs w:val="28"/>
          <w:lang w:val="uk-UA"/>
        </w:rPr>
      </w:pPr>
      <w:r w:rsidRPr="004348AE">
        <w:rPr>
          <w:b/>
          <w:bCs/>
          <w:sz w:val="28"/>
          <w:szCs w:val="28"/>
          <w:lang w:val="uk-UA"/>
        </w:rPr>
        <w:t xml:space="preserve">Матриця </w:t>
      </w:r>
      <w:proofErr w:type="spellStart"/>
      <w:r w:rsidRPr="004348AE">
        <w:rPr>
          <w:b/>
          <w:bCs/>
          <w:iCs/>
          <w:sz w:val="28"/>
          <w:szCs w:val="28"/>
          <w:lang w:val="uk-UA"/>
        </w:rPr>
        <w:t>компетентностей</w:t>
      </w:r>
      <w:proofErr w:type="spellEnd"/>
    </w:p>
    <w:p w:rsidR="00FB0EDC" w:rsidRPr="004348AE" w:rsidRDefault="00FB0EDC" w:rsidP="00DF0185">
      <w:pPr>
        <w:ind w:firstLine="540"/>
        <w:jc w:val="center"/>
        <w:rPr>
          <w:b/>
          <w:bCs/>
          <w:iCs/>
          <w:sz w:val="28"/>
          <w:szCs w:val="28"/>
          <w:lang w:val="uk-U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213"/>
        <w:gridCol w:w="168"/>
        <w:gridCol w:w="1985"/>
        <w:gridCol w:w="1984"/>
        <w:gridCol w:w="1134"/>
        <w:gridCol w:w="1959"/>
      </w:tblGrid>
      <w:tr w:rsidR="00FB0EDC" w:rsidRPr="004348AE" w:rsidTr="004A1308">
        <w:trPr>
          <w:trHeight w:val="326"/>
        </w:trPr>
        <w:tc>
          <w:tcPr>
            <w:tcW w:w="481" w:type="dxa"/>
          </w:tcPr>
          <w:p w:rsidR="00FB0EDC" w:rsidRPr="004348AE" w:rsidRDefault="00FB0EDC" w:rsidP="004348AE">
            <w:pPr>
              <w:rPr>
                <w:b/>
                <w:bCs/>
                <w:lang w:val="uk-UA"/>
              </w:rPr>
            </w:pPr>
            <w:r w:rsidRPr="004348AE">
              <w:rPr>
                <w:b/>
                <w:bCs/>
                <w:lang w:val="uk-UA"/>
              </w:rPr>
              <w:t>№</w:t>
            </w:r>
          </w:p>
        </w:tc>
        <w:tc>
          <w:tcPr>
            <w:tcW w:w="2381" w:type="dxa"/>
            <w:gridSpan w:val="2"/>
          </w:tcPr>
          <w:p w:rsidR="00FB0EDC" w:rsidRPr="004348AE" w:rsidRDefault="00FB0EDC" w:rsidP="004348AE">
            <w:pPr>
              <w:rPr>
                <w:b/>
                <w:bCs/>
                <w:i/>
                <w:iCs/>
                <w:lang w:val="uk-UA"/>
              </w:rPr>
            </w:pPr>
            <w:r w:rsidRPr="004348AE">
              <w:rPr>
                <w:b/>
                <w:bCs/>
                <w:lang w:val="uk-UA"/>
              </w:rPr>
              <w:t>Компетентність</w:t>
            </w:r>
          </w:p>
        </w:tc>
        <w:tc>
          <w:tcPr>
            <w:tcW w:w="1985" w:type="dxa"/>
          </w:tcPr>
          <w:p w:rsidR="00FB0EDC" w:rsidRPr="004348AE" w:rsidRDefault="00FB0EDC" w:rsidP="004348AE">
            <w:pPr>
              <w:jc w:val="center"/>
              <w:rPr>
                <w:b/>
                <w:bCs/>
                <w:lang w:val="uk-UA"/>
              </w:rPr>
            </w:pPr>
            <w:r w:rsidRPr="004348AE">
              <w:rPr>
                <w:b/>
                <w:bCs/>
                <w:lang w:val="uk-UA"/>
              </w:rPr>
              <w:t>Знання</w:t>
            </w:r>
          </w:p>
        </w:tc>
        <w:tc>
          <w:tcPr>
            <w:tcW w:w="1984" w:type="dxa"/>
          </w:tcPr>
          <w:p w:rsidR="00FB0EDC" w:rsidRPr="004348AE" w:rsidRDefault="00FB0EDC" w:rsidP="004348AE">
            <w:pPr>
              <w:jc w:val="center"/>
              <w:rPr>
                <w:b/>
                <w:bCs/>
                <w:lang w:val="uk-UA"/>
              </w:rPr>
            </w:pPr>
            <w:r w:rsidRPr="004348AE">
              <w:rPr>
                <w:b/>
                <w:bCs/>
                <w:lang w:val="uk-UA"/>
              </w:rPr>
              <w:t>Уміння</w:t>
            </w:r>
          </w:p>
        </w:tc>
        <w:tc>
          <w:tcPr>
            <w:tcW w:w="1134" w:type="dxa"/>
          </w:tcPr>
          <w:p w:rsidR="00FB0EDC" w:rsidRPr="004348AE" w:rsidRDefault="00FB0EDC" w:rsidP="004348AE">
            <w:pPr>
              <w:jc w:val="center"/>
              <w:rPr>
                <w:b/>
                <w:bCs/>
                <w:lang w:val="uk-UA"/>
              </w:rPr>
            </w:pPr>
            <w:r w:rsidRPr="004348AE">
              <w:rPr>
                <w:b/>
                <w:bCs/>
                <w:lang w:val="uk-UA"/>
              </w:rPr>
              <w:t>Комунікація</w:t>
            </w:r>
          </w:p>
        </w:tc>
        <w:tc>
          <w:tcPr>
            <w:tcW w:w="1959" w:type="dxa"/>
          </w:tcPr>
          <w:p w:rsidR="00FB0EDC" w:rsidRPr="004348AE" w:rsidRDefault="00FB0EDC" w:rsidP="004348AE">
            <w:pPr>
              <w:jc w:val="center"/>
              <w:rPr>
                <w:b/>
                <w:bCs/>
                <w:lang w:val="uk-UA"/>
              </w:rPr>
            </w:pPr>
            <w:r w:rsidRPr="004348AE">
              <w:rPr>
                <w:b/>
                <w:bCs/>
                <w:lang w:val="uk-UA"/>
              </w:rPr>
              <w:t xml:space="preserve">Автономія </w:t>
            </w:r>
          </w:p>
          <w:p w:rsidR="00FB0EDC" w:rsidRPr="004348AE" w:rsidRDefault="00FB0EDC" w:rsidP="004348AE">
            <w:pPr>
              <w:jc w:val="center"/>
              <w:rPr>
                <w:b/>
                <w:bCs/>
                <w:lang w:val="uk-UA"/>
              </w:rPr>
            </w:pPr>
            <w:r w:rsidRPr="004348AE">
              <w:rPr>
                <w:b/>
                <w:bCs/>
                <w:lang w:val="uk-UA"/>
              </w:rPr>
              <w:t xml:space="preserve">та </w:t>
            </w:r>
            <w:proofErr w:type="spellStart"/>
            <w:r w:rsidRPr="004348AE">
              <w:rPr>
                <w:b/>
                <w:bCs/>
                <w:lang w:val="uk-UA"/>
              </w:rPr>
              <w:t>відповідаль</w:t>
            </w:r>
            <w:proofErr w:type="spellEnd"/>
          </w:p>
          <w:p w:rsidR="00FB0EDC" w:rsidRPr="004348AE" w:rsidRDefault="00FB0EDC" w:rsidP="004348AE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4348AE">
              <w:rPr>
                <w:b/>
                <w:bCs/>
                <w:lang w:val="uk-UA"/>
              </w:rPr>
              <w:t>ність</w:t>
            </w:r>
            <w:proofErr w:type="spellEnd"/>
          </w:p>
        </w:tc>
      </w:tr>
      <w:tr w:rsidR="00FB0EDC" w:rsidRPr="004348AE" w:rsidTr="004A1308">
        <w:trPr>
          <w:trHeight w:val="326"/>
        </w:trPr>
        <w:tc>
          <w:tcPr>
            <w:tcW w:w="9924" w:type="dxa"/>
            <w:gridSpan w:val="7"/>
          </w:tcPr>
          <w:p w:rsidR="00FB0EDC" w:rsidRPr="004348AE" w:rsidRDefault="00FB0EDC" w:rsidP="004348AE">
            <w:pPr>
              <w:jc w:val="center"/>
              <w:rPr>
                <w:b/>
                <w:bCs/>
                <w:lang w:val="uk-UA"/>
              </w:rPr>
            </w:pPr>
            <w:r w:rsidRPr="004348AE">
              <w:rPr>
                <w:b/>
                <w:bCs/>
                <w:lang w:val="uk-UA"/>
              </w:rPr>
              <w:t>Інтегральна компетентність</w:t>
            </w:r>
          </w:p>
        </w:tc>
      </w:tr>
      <w:tr w:rsidR="00FB0EDC" w:rsidRPr="004348AE" w:rsidTr="004A1308">
        <w:trPr>
          <w:trHeight w:val="326"/>
        </w:trPr>
        <w:tc>
          <w:tcPr>
            <w:tcW w:w="9924" w:type="dxa"/>
            <w:gridSpan w:val="7"/>
          </w:tcPr>
          <w:p w:rsidR="00FB0EDC" w:rsidRPr="004348AE" w:rsidRDefault="004348AE" w:rsidP="004348AE">
            <w:pPr>
              <w:ind w:firstLine="709"/>
              <w:jc w:val="both"/>
              <w:rPr>
                <w:b/>
                <w:bCs/>
                <w:i/>
                <w:iCs/>
                <w:lang w:val="uk-UA"/>
              </w:rPr>
            </w:pPr>
            <w:r w:rsidRPr="00163BE7">
              <w:rPr>
                <w:bCs/>
                <w:iCs/>
                <w:lang w:val="uk-UA" w:eastAsia="uk-UA"/>
              </w:rPr>
              <w:t>здатність розв’язувати складні спеціалізовані задачі та практичні проблеми під час професійної діяльності в галузі лабораторної медицини та в освітньому процесі, що передбачає застосування теоретичних засад і методів лабораторної діагностики з метою комплексної оцінки морфологічного та функціонального стану органів і систем пацієнтів; встановлювати лабораторний діагноз, проводити санітарно-гігієнічну експертизу</w:t>
            </w:r>
          </w:p>
        </w:tc>
      </w:tr>
      <w:tr w:rsidR="00FB0EDC" w:rsidRPr="004348AE" w:rsidTr="004A1308">
        <w:trPr>
          <w:trHeight w:val="326"/>
        </w:trPr>
        <w:tc>
          <w:tcPr>
            <w:tcW w:w="9924" w:type="dxa"/>
            <w:gridSpan w:val="7"/>
          </w:tcPr>
          <w:p w:rsidR="00FB0EDC" w:rsidRPr="004348AE" w:rsidRDefault="00FB0EDC" w:rsidP="004348AE">
            <w:pPr>
              <w:jc w:val="center"/>
              <w:rPr>
                <w:b/>
                <w:bCs/>
                <w:lang w:val="uk-UA"/>
              </w:rPr>
            </w:pPr>
            <w:r w:rsidRPr="004348AE">
              <w:rPr>
                <w:b/>
                <w:bCs/>
                <w:lang w:val="uk-UA"/>
              </w:rPr>
              <w:t>Загальні компетентності</w:t>
            </w:r>
          </w:p>
        </w:tc>
      </w:tr>
      <w:tr w:rsidR="004348AE" w:rsidRPr="004348AE" w:rsidTr="008E0FD0">
        <w:trPr>
          <w:trHeight w:val="326"/>
        </w:trPr>
        <w:tc>
          <w:tcPr>
            <w:tcW w:w="481" w:type="dxa"/>
          </w:tcPr>
          <w:p w:rsidR="004348AE" w:rsidRPr="004348AE" w:rsidRDefault="004348AE" w:rsidP="004348AE">
            <w:pPr>
              <w:rPr>
                <w:bCs/>
                <w:lang w:val="uk-UA"/>
              </w:rPr>
            </w:pPr>
            <w:r w:rsidRPr="004348AE">
              <w:rPr>
                <w:bCs/>
                <w:lang w:val="uk-UA"/>
              </w:rPr>
              <w:t>1</w:t>
            </w:r>
          </w:p>
        </w:tc>
        <w:tc>
          <w:tcPr>
            <w:tcW w:w="2213" w:type="dxa"/>
          </w:tcPr>
          <w:p w:rsidR="004348AE" w:rsidRPr="00163BE7" w:rsidRDefault="004348AE" w:rsidP="004348AE">
            <w:pPr>
              <w:rPr>
                <w:lang w:val="uk-UA" w:eastAsia="uk-UA"/>
              </w:rPr>
            </w:pPr>
            <w:r w:rsidRPr="00163BE7">
              <w:rPr>
                <w:lang w:val="uk-UA" w:eastAsia="uk-UA"/>
              </w:rPr>
              <w:t>Здатність до абстрактного мислення, аналізу та синтезу</w:t>
            </w:r>
          </w:p>
        </w:tc>
        <w:tc>
          <w:tcPr>
            <w:tcW w:w="2153" w:type="dxa"/>
            <w:gridSpan w:val="2"/>
          </w:tcPr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Знати: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пізнавальну діяльність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 xml:space="preserve">людини, </w:t>
            </w:r>
            <w:r w:rsidRPr="00163BE7">
              <w:rPr>
                <w:lang w:val="uk-UA"/>
              </w:rPr>
              <w:lastRenderedPageBreak/>
              <w:t>спрямовану на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розкриття загальних,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істотних зв'язків і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відношень речей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lastRenderedPageBreak/>
              <w:t>Уміти: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аналізувати і синтезувати утворені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lastRenderedPageBreak/>
              <w:t>поняття шляхом суджень,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міркувань, умовиводів;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пізнавати нові зв'язки й відношення об'єктів, розширяти і поглиблювати свої знання про них</w:t>
            </w:r>
          </w:p>
        </w:tc>
        <w:tc>
          <w:tcPr>
            <w:tcW w:w="1134" w:type="dxa"/>
          </w:tcPr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lastRenderedPageBreak/>
              <w:t>Заохочення та узгодження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lastRenderedPageBreak/>
              <w:t xml:space="preserve">до певних дій </w:t>
            </w:r>
            <w:proofErr w:type="spellStart"/>
            <w:r w:rsidRPr="00163BE7">
              <w:rPr>
                <w:lang w:val="uk-UA"/>
              </w:rPr>
              <w:t>комунікантів</w:t>
            </w:r>
            <w:proofErr w:type="spellEnd"/>
            <w:r w:rsidRPr="00163BE7">
              <w:rPr>
                <w:lang w:val="uk-UA"/>
              </w:rPr>
              <w:t>.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Набуття комунікативного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досвіду в процесі адекватного сприйняття і розуміння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змісту повідомлень</w:t>
            </w:r>
          </w:p>
        </w:tc>
        <w:tc>
          <w:tcPr>
            <w:tcW w:w="1959" w:type="dxa"/>
          </w:tcPr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lastRenderedPageBreak/>
              <w:t>Створювати власне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 xml:space="preserve">монологічне висловлювання </w:t>
            </w:r>
            <w:r w:rsidRPr="00163BE7">
              <w:rPr>
                <w:lang w:val="uk-UA"/>
              </w:rPr>
              <w:lastRenderedPageBreak/>
              <w:t>відповідно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до отриманої інформації</w:t>
            </w:r>
          </w:p>
        </w:tc>
      </w:tr>
      <w:tr w:rsidR="004348AE" w:rsidRPr="004348AE" w:rsidTr="008E0FD0">
        <w:trPr>
          <w:trHeight w:val="326"/>
        </w:trPr>
        <w:tc>
          <w:tcPr>
            <w:tcW w:w="481" w:type="dxa"/>
          </w:tcPr>
          <w:p w:rsidR="004348AE" w:rsidRPr="004348AE" w:rsidRDefault="004348AE" w:rsidP="004348AE">
            <w:pPr>
              <w:rPr>
                <w:bCs/>
                <w:lang w:val="uk-UA"/>
              </w:rPr>
            </w:pPr>
            <w:r w:rsidRPr="004348AE">
              <w:rPr>
                <w:bCs/>
                <w:lang w:val="uk-UA"/>
              </w:rPr>
              <w:lastRenderedPageBreak/>
              <w:t>2</w:t>
            </w:r>
          </w:p>
        </w:tc>
        <w:tc>
          <w:tcPr>
            <w:tcW w:w="2213" w:type="dxa"/>
          </w:tcPr>
          <w:p w:rsidR="004348AE" w:rsidRPr="00163BE7" w:rsidRDefault="004348AE" w:rsidP="004348AE">
            <w:pPr>
              <w:rPr>
                <w:lang w:val="uk-UA" w:eastAsia="uk-UA"/>
              </w:rPr>
            </w:pPr>
            <w:r w:rsidRPr="00163BE7">
              <w:rPr>
                <w:lang w:val="uk-UA" w:eastAsia="uk-UA"/>
              </w:rPr>
              <w:t>Навички використання інформаційних та комунікаційних технологій</w:t>
            </w:r>
          </w:p>
        </w:tc>
        <w:tc>
          <w:tcPr>
            <w:tcW w:w="2153" w:type="dxa"/>
            <w:gridSpan w:val="2"/>
          </w:tcPr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Знати: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сучасні інформаційні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технології;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технології обробки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текстової та графічної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інформації;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медичні інформаційні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системи</w:t>
            </w:r>
          </w:p>
        </w:tc>
        <w:tc>
          <w:tcPr>
            <w:tcW w:w="1984" w:type="dxa"/>
          </w:tcPr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Вміти: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використовувати програмні засоби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при роботі в комп’ютерних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мережах;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створювати бази даних і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 xml:space="preserve">використовувати </w:t>
            </w:r>
            <w:proofErr w:type="spellStart"/>
            <w:r w:rsidRPr="00163BE7">
              <w:rPr>
                <w:lang w:val="uk-UA"/>
              </w:rPr>
              <w:t>інтернет-ресурси</w:t>
            </w:r>
            <w:proofErr w:type="spellEnd"/>
            <w:r w:rsidRPr="00163BE7">
              <w:rPr>
                <w:lang w:val="uk-UA"/>
              </w:rPr>
              <w:t>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працювати в закритих та відкритих інформаційних системах;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використовувати отриману інформацію та результати її аналітичної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обробки для набуття фахових знань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 xml:space="preserve">та навичок з певних складових професійної </w:t>
            </w:r>
            <w:r w:rsidRPr="00163BE7">
              <w:rPr>
                <w:lang w:val="uk-UA"/>
              </w:rPr>
              <w:lastRenderedPageBreak/>
              <w:t>діяльності;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застосовувати новітні інформаційні технології в професійній діяльності;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працювати з операційними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системами і сервісними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програмами;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працювати з папками (каталогами)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і файлами у Windows;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набирати, зберігати, редагувати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текстову інформацію у Microsoft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Word</w:t>
            </w:r>
          </w:p>
        </w:tc>
        <w:tc>
          <w:tcPr>
            <w:tcW w:w="1134" w:type="dxa"/>
          </w:tcPr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lastRenderedPageBreak/>
              <w:t>Накопичення обсягу можливих комунікативних зв’язків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з різних аспектів професійної діяльності за допомогою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комп’ютерних технологій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</w:p>
        </w:tc>
        <w:tc>
          <w:tcPr>
            <w:tcW w:w="1959" w:type="dxa"/>
          </w:tcPr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Систематизувати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інформацію з метою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підвищення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ефективності праці на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основі системного та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методологічного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підходу до предмету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діяльності;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підвищувати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інформаційну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грамотність,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поглиблювати знання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з практичного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застосування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proofErr w:type="spellStart"/>
            <w:r w:rsidRPr="00163BE7">
              <w:rPr>
                <w:lang w:val="uk-UA"/>
              </w:rPr>
              <w:t>інформаційнокомп’ютерних</w:t>
            </w:r>
            <w:proofErr w:type="spellEnd"/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технологій в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професійній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діяльності</w:t>
            </w:r>
          </w:p>
        </w:tc>
      </w:tr>
      <w:tr w:rsidR="004348AE" w:rsidRPr="004348AE" w:rsidTr="008E0FD0">
        <w:trPr>
          <w:trHeight w:val="326"/>
        </w:trPr>
        <w:tc>
          <w:tcPr>
            <w:tcW w:w="481" w:type="dxa"/>
          </w:tcPr>
          <w:p w:rsidR="004348AE" w:rsidRPr="004348AE" w:rsidRDefault="004348AE" w:rsidP="004348AE">
            <w:pPr>
              <w:rPr>
                <w:bCs/>
                <w:lang w:val="uk-UA"/>
              </w:rPr>
            </w:pPr>
            <w:r w:rsidRPr="004348AE">
              <w:rPr>
                <w:bCs/>
                <w:lang w:val="uk-UA"/>
              </w:rPr>
              <w:lastRenderedPageBreak/>
              <w:t>3</w:t>
            </w:r>
          </w:p>
        </w:tc>
        <w:tc>
          <w:tcPr>
            <w:tcW w:w="2213" w:type="dxa"/>
          </w:tcPr>
          <w:p w:rsidR="004348AE" w:rsidRPr="00163BE7" w:rsidRDefault="004348AE" w:rsidP="004348AE">
            <w:pPr>
              <w:rPr>
                <w:bCs/>
                <w:iCs/>
                <w:lang w:val="uk-UA" w:eastAsia="uk-UA"/>
              </w:rPr>
            </w:pPr>
            <w:r w:rsidRPr="00163BE7">
              <w:rPr>
                <w:lang w:val="uk-UA" w:eastAsia="uk-UA"/>
              </w:rPr>
              <w:t>Здатність навчатись та навчати</w:t>
            </w:r>
          </w:p>
        </w:tc>
        <w:tc>
          <w:tcPr>
            <w:tcW w:w="2153" w:type="dxa"/>
            <w:gridSpan w:val="2"/>
          </w:tcPr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Знати: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загальні та методологічні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основи педагогіки;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теорію виховання;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теорію навчання (дидактику);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педагогічну культуру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викладача;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методи і засоби навчання;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форми організації освітнього процесу;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основні категорії навчання;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принципи, функції навчання;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сучасні педагогічні технології</w:t>
            </w:r>
          </w:p>
        </w:tc>
        <w:tc>
          <w:tcPr>
            <w:tcW w:w="1984" w:type="dxa"/>
          </w:tcPr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Вміти: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проводити різні форми навчальних заходів (лекції, семінари, практичні заняття, тренінги, різні види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практик);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на практиці використовувати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дидактичні прийоми;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визначати мету, зміст, структуру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неперервної освіти впродовж життя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Реалізація комунікативних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вмінь з особами, що навчаються;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передача педагогічного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досвіду суб’єктам навчання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</w:p>
        </w:tc>
        <w:tc>
          <w:tcPr>
            <w:tcW w:w="1959" w:type="dxa"/>
          </w:tcPr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Здатність навчатись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упродовж життя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LLL (</w:t>
            </w:r>
            <w:proofErr w:type="spellStart"/>
            <w:r w:rsidRPr="00163BE7">
              <w:rPr>
                <w:lang w:val="uk-UA"/>
              </w:rPr>
              <w:t>life</w:t>
            </w:r>
            <w:proofErr w:type="spellEnd"/>
            <w:r w:rsidRPr="00163BE7">
              <w:rPr>
                <w:lang w:val="uk-UA"/>
              </w:rPr>
              <w:t xml:space="preserve"> – </w:t>
            </w:r>
            <w:proofErr w:type="spellStart"/>
            <w:r w:rsidRPr="00163BE7">
              <w:rPr>
                <w:lang w:val="uk-UA"/>
              </w:rPr>
              <w:t>long</w:t>
            </w:r>
            <w:proofErr w:type="spellEnd"/>
            <w:r w:rsidRPr="00163BE7">
              <w:rPr>
                <w:lang w:val="uk-UA"/>
              </w:rPr>
              <w:t xml:space="preserve"> –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proofErr w:type="spellStart"/>
            <w:r w:rsidRPr="00163BE7">
              <w:rPr>
                <w:lang w:val="uk-UA"/>
              </w:rPr>
              <w:t>learning</w:t>
            </w:r>
            <w:proofErr w:type="spellEnd"/>
            <w:r w:rsidRPr="00163BE7">
              <w:rPr>
                <w:lang w:val="uk-UA"/>
              </w:rPr>
              <w:t>);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синтезувати теорію та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практику навчання</w:t>
            </w:r>
          </w:p>
        </w:tc>
      </w:tr>
      <w:tr w:rsidR="004348AE" w:rsidRPr="004348AE" w:rsidTr="008E0FD0">
        <w:trPr>
          <w:trHeight w:val="326"/>
        </w:trPr>
        <w:tc>
          <w:tcPr>
            <w:tcW w:w="481" w:type="dxa"/>
          </w:tcPr>
          <w:p w:rsidR="004348AE" w:rsidRPr="004348AE" w:rsidRDefault="004348AE" w:rsidP="004348AE">
            <w:pPr>
              <w:rPr>
                <w:bCs/>
                <w:lang w:val="uk-UA"/>
              </w:rPr>
            </w:pPr>
            <w:r w:rsidRPr="004348AE">
              <w:rPr>
                <w:bCs/>
                <w:lang w:val="uk-UA"/>
              </w:rPr>
              <w:t>4</w:t>
            </w:r>
          </w:p>
        </w:tc>
        <w:tc>
          <w:tcPr>
            <w:tcW w:w="2213" w:type="dxa"/>
          </w:tcPr>
          <w:p w:rsidR="004348AE" w:rsidRPr="00163BE7" w:rsidRDefault="004348AE" w:rsidP="004348AE">
            <w:pPr>
              <w:rPr>
                <w:bCs/>
                <w:iCs/>
                <w:lang w:val="uk-UA" w:eastAsia="uk-UA"/>
              </w:rPr>
            </w:pPr>
            <w:r w:rsidRPr="00163BE7">
              <w:rPr>
                <w:bCs/>
                <w:iCs/>
                <w:lang w:val="uk-UA" w:eastAsia="uk-UA"/>
              </w:rPr>
              <w:t xml:space="preserve">Здатність до пошуку, </w:t>
            </w:r>
            <w:r w:rsidRPr="00163BE7">
              <w:rPr>
                <w:bCs/>
                <w:iCs/>
                <w:lang w:val="uk-UA" w:eastAsia="uk-UA"/>
              </w:rPr>
              <w:lastRenderedPageBreak/>
              <w:t xml:space="preserve">оброблення та аналізу інформації з різних джерел </w:t>
            </w:r>
          </w:p>
        </w:tc>
        <w:tc>
          <w:tcPr>
            <w:tcW w:w="2153" w:type="dxa"/>
            <w:gridSpan w:val="2"/>
          </w:tcPr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lastRenderedPageBreak/>
              <w:t>Знати: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 xml:space="preserve"> способи </w:t>
            </w:r>
            <w:r w:rsidRPr="00163BE7">
              <w:rPr>
                <w:lang w:val="uk-UA"/>
              </w:rPr>
              <w:lastRenderedPageBreak/>
              <w:t>одержання наукової та професійної інформації;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джерела одержання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потрібної інформації</w:t>
            </w:r>
          </w:p>
        </w:tc>
        <w:tc>
          <w:tcPr>
            <w:tcW w:w="1984" w:type="dxa"/>
          </w:tcPr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lastRenderedPageBreak/>
              <w:t>Вміти: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 xml:space="preserve"> </w:t>
            </w:r>
            <w:r w:rsidRPr="00163BE7">
              <w:rPr>
                <w:lang w:val="uk-UA"/>
              </w:rPr>
              <w:lastRenderedPageBreak/>
              <w:t>упорядковувати, оцінювати, аргументувати, класифікувати одержану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інформацію;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узагальнювати одержану інформацію, готувати рекомендації щодо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наступного її використання</w:t>
            </w:r>
          </w:p>
        </w:tc>
        <w:tc>
          <w:tcPr>
            <w:tcW w:w="1134" w:type="dxa"/>
          </w:tcPr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lastRenderedPageBreak/>
              <w:t>Уміння здійсню</w:t>
            </w:r>
            <w:r w:rsidRPr="00163BE7">
              <w:rPr>
                <w:lang w:val="uk-UA"/>
              </w:rPr>
              <w:lastRenderedPageBreak/>
              <w:t>вати комунікативні зв’язки з тримачами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джерел інформації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</w:p>
        </w:tc>
        <w:tc>
          <w:tcPr>
            <w:tcW w:w="1959" w:type="dxa"/>
          </w:tcPr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lastRenderedPageBreak/>
              <w:t xml:space="preserve">Удосконалення інформаційної </w:t>
            </w:r>
            <w:r w:rsidRPr="00163BE7">
              <w:rPr>
                <w:lang w:val="uk-UA"/>
              </w:rPr>
              <w:lastRenderedPageBreak/>
              <w:t>грамотності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та оптимальне застосування її в професійній діяльності</w:t>
            </w:r>
          </w:p>
        </w:tc>
      </w:tr>
      <w:tr w:rsidR="004348AE" w:rsidRPr="004348AE" w:rsidTr="008E0FD0">
        <w:trPr>
          <w:trHeight w:val="326"/>
        </w:trPr>
        <w:tc>
          <w:tcPr>
            <w:tcW w:w="481" w:type="dxa"/>
          </w:tcPr>
          <w:p w:rsidR="004348AE" w:rsidRPr="004348AE" w:rsidRDefault="004348AE" w:rsidP="004348A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5</w:t>
            </w:r>
          </w:p>
        </w:tc>
        <w:tc>
          <w:tcPr>
            <w:tcW w:w="2213" w:type="dxa"/>
          </w:tcPr>
          <w:p w:rsidR="004348AE" w:rsidRPr="00163BE7" w:rsidRDefault="004348AE" w:rsidP="004348AE">
            <w:pPr>
              <w:rPr>
                <w:bCs/>
                <w:iCs/>
                <w:lang w:val="uk-UA" w:eastAsia="uk-UA"/>
              </w:rPr>
            </w:pPr>
            <w:r w:rsidRPr="00163BE7">
              <w:rPr>
                <w:bCs/>
                <w:iCs/>
                <w:lang w:val="uk-UA" w:eastAsia="uk-UA"/>
              </w:rPr>
              <w:t>Здатність працювати автономно та в команді</w:t>
            </w:r>
          </w:p>
        </w:tc>
        <w:tc>
          <w:tcPr>
            <w:tcW w:w="2153" w:type="dxa"/>
            <w:gridSpan w:val="2"/>
          </w:tcPr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Знати: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міждисциплінарну модель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командної діяльності;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принципи та функції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роботи автономно та в команді;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етапи складових процесу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роботи команди;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фактори оцінювання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роботи та можливостей команди;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чинники, що можуть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негативно позначитися на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процесі та результатах роботи</w:t>
            </w:r>
          </w:p>
        </w:tc>
        <w:tc>
          <w:tcPr>
            <w:tcW w:w="1984" w:type="dxa"/>
          </w:tcPr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Вміти: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організувати процес роботи в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лабораторії відповідно до кваліфікації та посадової інструкції;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розподіляти обов'язки між членами команди;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здійснювати поточний моніторинг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 xml:space="preserve">і </w:t>
            </w:r>
            <w:proofErr w:type="spellStart"/>
            <w:r w:rsidRPr="00163BE7">
              <w:rPr>
                <w:lang w:val="uk-UA"/>
              </w:rPr>
              <w:t>внутрішньолабораторний</w:t>
            </w:r>
            <w:proofErr w:type="spellEnd"/>
            <w:r w:rsidRPr="00163BE7">
              <w:rPr>
                <w:lang w:val="uk-UA"/>
              </w:rPr>
              <w:t xml:space="preserve"> контроль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якості досліджень;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аналізувати та оцінювати виконану роботу;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 обмінюватися думками та обговорювати ситуації в професійній</w:t>
            </w:r>
          </w:p>
          <w:p w:rsidR="004348AE" w:rsidRPr="00163BE7" w:rsidRDefault="008E0FD0" w:rsidP="004348AE">
            <w:pPr>
              <w:rPr>
                <w:lang w:val="uk-UA"/>
              </w:rPr>
            </w:pPr>
            <w:r>
              <w:rPr>
                <w:lang w:val="uk-UA"/>
              </w:rPr>
              <w:t>сфері</w:t>
            </w:r>
          </w:p>
        </w:tc>
        <w:tc>
          <w:tcPr>
            <w:tcW w:w="1134" w:type="dxa"/>
          </w:tcPr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Створення комунікаційного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простору в команді з метою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досягнення спільних цілей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та результатів</w:t>
            </w:r>
          </w:p>
        </w:tc>
        <w:tc>
          <w:tcPr>
            <w:tcW w:w="1959" w:type="dxa"/>
          </w:tcPr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Виробнича практика в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 xml:space="preserve">лабораторіях: </w:t>
            </w:r>
            <w:proofErr w:type="spellStart"/>
            <w:r w:rsidRPr="00163BE7">
              <w:rPr>
                <w:lang w:val="uk-UA"/>
              </w:rPr>
              <w:t>патогістологічній</w:t>
            </w:r>
            <w:proofErr w:type="spellEnd"/>
            <w:r w:rsidRPr="00163BE7">
              <w:rPr>
                <w:lang w:val="uk-UA"/>
              </w:rPr>
              <w:t>, імунологічній, біохімічній,</w:t>
            </w:r>
          </w:p>
          <w:p w:rsidR="004348AE" w:rsidRPr="00163BE7" w:rsidRDefault="004348AE" w:rsidP="004348AE">
            <w:pPr>
              <w:rPr>
                <w:lang w:val="uk-UA"/>
              </w:rPr>
            </w:pPr>
            <w:r w:rsidRPr="00163BE7">
              <w:rPr>
                <w:lang w:val="uk-UA"/>
              </w:rPr>
              <w:t>цитологічній</w:t>
            </w:r>
          </w:p>
        </w:tc>
      </w:tr>
      <w:tr w:rsidR="004348AE" w:rsidRPr="004348AE" w:rsidTr="008E0FD0">
        <w:trPr>
          <w:trHeight w:val="326"/>
        </w:trPr>
        <w:tc>
          <w:tcPr>
            <w:tcW w:w="481" w:type="dxa"/>
          </w:tcPr>
          <w:p w:rsidR="004348AE" w:rsidRPr="004348AE" w:rsidRDefault="004348AE" w:rsidP="004348A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2213" w:type="dxa"/>
          </w:tcPr>
          <w:p w:rsidR="004348AE" w:rsidRPr="004348AE" w:rsidRDefault="008E0FD0" w:rsidP="004348AE">
            <w:pPr>
              <w:jc w:val="both"/>
              <w:rPr>
                <w:b/>
                <w:bCs/>
                <w:lang w:val="uk-UA"/>
              </w:rPr>
            </w:pP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виявляти</w:t>
            </w:r>
            <w:proofErr w:type="spellEnd"/>
            <w:r>
              <w:t xml:space="preserve">, </w:t>
            </w:r>
            <w:proofErr w:type="spellStart"/>
            <w:r>
              <w:t>ставити</w:t>
            </w:r>
            <w:proofErr w:type="spellEnd"/>
            <w:r>
              <w:t xml:space="preserve"> та </w:t>
            </w:r>
            <w:proofErr w:type="spellStart"/>
            <w:r>
              <w:t>вирішувати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</w:p>
        </w:tc>
        <w:tc>
          <w:tcPr>
            <w:tcW w:w="2153" w:type="dxa"/>
            <w:gridSpan w:val="2"/>
          </w:tcPr>
          <w:p w:rsidR="004348AE" w:rsidRPr="004348AE" w:rsidRDefault="004348AE" w:rsidP="004348AE">
            <w:pPr>
              <w:jc w:val="both"/>
              <w:rPr>
                <w:bCs/>
                <w:lang w:val="uk-UA"/>
              </w:rPr>
            </w:pPr>
            <w:r w:rsidRPr="004348AE">
              <w:rPr>
                <w:bCs/>
                <w:lang w:val="uk-UA"/>
              </w:rPr>
              <w:t>Знати:</w:t>
            </w:r>
          </w:p>
          <w:p w:rsidR="004348AE" w:rsidRPr="004348AE" w:rsidRDefault="004348AE" w:rsidP="004348AE">
            <w:pPr>
              <w:jc w:val="both"/>
              <w:rPr>
                <w:bCs/>
                <w:lang w:val="uk-UA"/>
              </w:rPr>
            </w:pPr>
            <w:r w:rsidRPr="004348AE">
              <w:rPr>
                <w:bCs/>
                <w:lang w:val="uk-UA"/>
              </w:rPr>
              <w:t> основи міжособистісного</w:t>
            </w:r>
          </w:p>
          <w:p w:rsidR="004348AE" w:rsidRPr="004348AE" w:rsidRDefault="004348AE" w:rsidP="004348AE">
            <w:pPr>
              <w:jc w:val="both"/>
              <w:rPr>
                <w:bCs/>
                <w:lang w:val="uk-UA"/>
              </w:rPr>
            </w:pPr>
            <w:r w:rsidRPr="004348AE">
              <w:rPr>
                <w:bCs/>
                <w:lang w:val="uk-UA"/>
              </w:rPr>
              <w:t>спілкування;</w:t>
            </w:r>
          </w:p>
          <w:p w:rsidR="004348AE" w:rsidRPr="004348AE" w:rsidRDefault="004348AE" w:rsidP="004348AE">
            <w:pPr>
              <w:jc w:val="both"/>
              <w:rPr>
                <w:bCs/>
                <w:lang w:val="uk-UA"/>
              </w:rPr>
            </w:pPr>
            <w:r w:rsidRPr="004348AE">
              <w:rPr>
                <w:bCs/>
                <w:lang w:val="uk-UA"/>
              </w:rPr>
              <w:t> психологію управління</w:t>
            </w:r>
          </w:p>
          <w:p w:rsidR="004348AE" w:rsidRPr="004348AE" w:rsidRDefault="004348AE" w:rsidP="004348AE">
            <w:pPr>
              <w:jc w:val="both"/>
              <w:rPr>
                <w:bCs/>
                <w:lang w:val="uk-UA"/>
              </w:rPr>
            </w:pPr>
            <w:r w:rsidRPr="004348AE">
              <w:rPr>
                <w:bCs/>
                <w:lang w:val="uk-UA"/>
              </w:rPr>
              <w:t>кадрами;</w:t>
            </w:r>
          </w:p>
          <w:p w:rsidR="004348AE" w:rsidRPr="004348AE" w:rsidRDefault="004348AE" w:rsidP="004348AE">
            <w:pPr>
              <w:jc w:val="both"/>
              <w:rPr>
                <w:bCs/>
                <w:lang w:val="uk-UA"/>
              </w:rPr>
            </w:pPr>
            <w:r w:rsidRPr="004348AE">
              <w:rPr>
                <w:bCs/>
                <w:lang w:val="uk-UA"/>
              </w:rPr>
              <w:lastRenderedPageBreak/>
              <w:t xml:space="preserve"> </w:t>
            </w:r>
            <w:proofErr w:type="spellStart"/>
            <w:r w:rsidRPr="004348AE">
              <w:rPr>
                <w:bCs/>
                <w:lang w:val="uk-UA"/>
              </w:rPr>
              <w:t>конфліктологію</w:t>
            </w:r>
            <w:proofErr w:type="spellEnd"/>
            <w:r w:rsidRPr="004348AE">
              <w:rPr>
                <w:bCs/>
                <w:lang w:val="uk-UA"/>
              </w:rPr>
              <w:t xml:space="preserve"> та шляхи</w:t>
            </w:r>
          </w:p>
          <w:p w:rsidR="004348AE" w:rsidRPr="004348AE" w:rsidRDefault="004348AE" w:rsidP="004348AE">
            <w:pPr>
              <w:jc w:val="both"/>
              <w:rPr>
                <w:bCs/>
                <w:lang w:val="uk-UA"/>
              </w:rPr>
            </w:pPr>
            <w:r w:rsidRPr="004348AE">
              <w:rPr>
                <w:bCs/>
                <w:lang w:val="uk-UA"/>
              </w:rPr>
              <w:t>вирішення конфліктних</w:t>
            </w:r>
          </w:p>
          <w:p w:rsidR="004348AE" w:rsidRPr="004348AE" w:rsidRDefault="004348AE" w:rsidP="004348AE">
            <w:pPr>
              <w:jc w:val="both"/>
              <w:rPr>
                <w:bCs/>
                <w:lang w:val="uk-UA"/>
              </w:rPr>
            </w:pPr>
            <w:r w:rsidRPr="004348AE">
              <w:rPr>
                <w:bCs/>
                <w:lang w:val="uk-UA"/>
              </w:rPr>
              <w:t>ситуацій;</w:t>
            </w:r>
          </w:p>
          <w:p w:rsidR="004348AE" w:rsidRPr="004348AE" w:rsidRDefault="004348AE" w:rsidP="004348AE">
            <w:pPr>
              <w:jc w:val="both"/>
              <w:rPr>
                <w:bCs/>
                <w:lang w:val="uk-UA"/>
              </w:rPr>
            </w:pPr>
            <w:r w:rsidRPr="004348AE">
              <w:rPr>
                <w:bCs/>
                <w:lang w:val="uk-UA"/>
              </w:rPr>
              <w:t> оптимальну організацію</w:t>
            </w:r>
          </w:p>
          <w:p w:rsidR="004348AE" w:rsidRPr="004348AE" w:rsidRDefault="004348AE" w:rsidP="004348AE">
            <w:pPr>
              <w:jc w:val="both"/>
              <w:rPr>
                <w:bCs/>
                <w:lang w:val="uk-UA"/>
              </w:rPr>
            </w:pPr>
            <w:r w:rsidRPr="004348AE">
              <w:rPr>
                <w:bCs/>
                <w:lang w:val="uk-UA"/>
              </w:rPr>
              <w:t>освітнього процесу у вищій</w:t>
            </w:r>
          </w:p>
          <w:p w:rsidR="004348AE" w:rsidRPr="004348AE" w:rsidRDefault="004348AE" w:rsidP="004348AE">
            <w:pPr>
              <w:jc w:val="both"/>
              <w:rPr>
                <w:bCs/>
                <w:lang w:val="uk-UA"/>
              </w:rPr>
            </w:pPr>
            <w:r w:rsidRPr="004348AE">
              <w:rPr>
                <w:bCs/>
                <w:lang w:val="uk-UA"/>
              </w:rPr>
              <w:t>школі;</w:t>
            </w:r>
          </w:p>
          <w:p w:rsidR="004348AE" w:rsidRPr="004348AE" w:rsidRDefault="004348AE" w:rsidP="004348AE">
            <w:pPr>
              <w:jc w:val="both"/>
              <w:rPr>
                <w:bCs/>
                <w:lang w:val="uk-UA"/>
              </w:rPr>
            </w:pPr>
            <w:r w:rsidRPr="004348AE">
              <w:rPr>
                <w:bCs/>
                <w:lang w:val="uk-UA"/>
              </w:rPr>
              <w:t> моделі керівництва структурним підрозділом;</w:t>
            </w:r>
          </w:p>
          <w:p w:rsidR="004348AE" w:rsidRPr="004348AE" w:rsidRDefault="004348AE" w:rsidP="004348AE">
            <w:pPr>
              <w:jc w:val="both"/>
              <w:rPr>
                <w:bCs/>
                <w:lang w:val="uk-UA"/>
              </w:rPr>
            </w:pPr>
            <w:r w:rsidRPr="004348AE">
              <w:rPr>
                <w:bCs/>
                <w:lang w:val="uk-UA"/>
              </w:rPr>
              <w:t> принципи управління</w:t>
            </w:r>
          </w:p>
          <w:p w:rsidR="004348AE" w:rsidRPr="004348AE" w:rsidRDefault="004348AE" w:rsidP="004348AE">
            <w:pPr>
              <w:jc w:val="both"/>
              <w:rPr>
                <w:bCs/>
                <w:lang w:val="uk-UA"/>
              </w:rPr>
            </w:pPr>
            <w:r w:rsidRPr="004348AE">
              <w:rPr>
                <w:bCs/>
                <w:lang w:val="uk-UA"/>
              </w:rPr>
              <w:t>кадрами;</w:t>
            </w:r>
          </w:p>
          <w:p w:rsidR="004348AE" w:rsidRPr="004348AE" w:rsidRDefault="004348AE" w:rsidP="004348AE">
            <w:pPr>
              <w:jc w:val="both"/>
              <w:rPr>
                <w:bCs/>
                <w:lang w:val="uk-UA"/>
              </w:rPr>
            </w:pPr>
            <w:r w:rsidRPr="004348AE">
              <w:rPr>
                <w:bCs/>
                <w:lang w:val="uk-UA"/>
              </w:rPr>
              <w:t> системи управління</w:t>
            </w:r>
          </w:p>
          <w:p w:rsidR="004348AE" w:rsidRPr="004348AE" w:rsidRDefault="004348AE" w:rsidP="004348AE">
            <w:pPr>
              <w:jc w:val="both"/>
              <w:rPr>
                <w:b/>
                <w:bCs/>
                <w:lang w:val="uk-UA"/>
              </w:rPr>
            </w:pPr>
            <w:r w:rsidRPr="004348AE">
              <w:rPr>
                <w:bCs/>
                <w:lang w:val="uk-UA"/>
              </w:rPr>
              <w:t>якістю лабораторних досліджень</w:t>
            </w:r>
          </w:p>
        </w:tc>
        <w:tc>
          <w:tcPr>
            <w:tcW w:w="1984" w:type="dxa"/>
          </w:tcPr>
          <w:p w:rsidR="004348AE" w:rsidRPr="008E0FD0" w:rsidRDefault="008E0FD0" w:rsidP="004348AE">
            <w:pPr>
              <w:jc w:val="both"/>
              <w:rPr>
                <w:b/>
                <w:bCs/>
                <w:lang w:val="uk-UA"/>
              </w:rPr>
            </w:pPr>
            <w:r w:rsidRPr="008E0FD0">
              <w:rPr>
                <w:lang w:val="uk-UA"/>
              </w:rPr>
              <w:lastRenderedPageBreak/>
              <w:t xml:space="preserve">Вміти: </w:t>
            </w:r>
            <w:r>
              <w:sym w:font="Symbol" w:char="F0B7"/>
            </w:r>
            <w:r w:rsidRPr="008E0FD0">
              <w:rPr>
                <w:lang w:val="uk-UA"/>
              </w:rPr>
              <w:t xml:space="preserve"> розв’язувати проблеми, пов’язані з прийняттям управлінських рішень, </w:t>
            </w:r>
            <w:r w:rsidRPr="008E0FD0">
              <w:rPr>
                <w:lang w:val="uk-UA"/>
              </w:rPr>
              <w:lastRenderedPageBreak/>
              <w:t xml:space="preserve">забезпечувати їх виконання; </w:t>
            </w:r>
            <w:r>
              <w:sym w:font="Symbol" w:char="F0B7"/>
            </w:r>
            <w:r w:rsidRPr="008E0FD0">
              <w:rPr>
                <w:lang w:val="uk-UA"/>
              </w:rPr>
              <w:t xml:space="preserve"> володіти культурою міжособистісного спілкування; </w:t>
            </w:r>
            <w:r>
              <w:sym w:font="Symbol" w:char="F0B7"/>
            </w:r>
            <w:r w:rsidRPr="008E0FD0">
              <w:rPr>
                <w:lang w:val="uk-UA"/>
              </w:rPr>
              <w:t xml:space="preserve"> проводити розгляд і розв’язання конфліктних управлінських ситуацій та удосконалювати вміння у професійному середовищі; </w:t>
            </w:r>
            <w:r>
              <w:sym w:font="Symbol" w:char="F0B7"/>
            </w:r>
            <w:r w:rsidRPr="008E0FD0">
              <w:rPr>
                <w:lang w:val="uk-UA"/>
              </w:rPr>
              <w:t xml:space="preserve"> навчати осіб, які здобувають вищу освіту, виявляти та вирішувати проблеми у виробничих колективах; </w:t>
            </w:r>
            <w:r>
              <w:sym w:font="Symbol" w:char="F0B7"/>
            </w:r>
            <w:r w:rsidRPr="008E0FD0">
              <w:rPr>
                <w:lang w:val="uk-UA"/>
              </w:rPr>
              <w:t xml:space="preserve"> використовувати методи контролю якості лабораторних досліджень</w:t>
            </w:r>
          </w:p>
        </w:tc>
        <w:tc>
          <w:tcPr>
            <w:tcW w:w="1134" w:type="dxa"/>
          </w:tcPr>
          <w:p w:rsidR="004348AE" w:rsidRPr="008E0FD0" w:rsidRDefault="008E0FD0" w:rsidP="004348AE">
            <w:pPr>
              <w:jc w:val="both"/>
              <w:rPr>
                <w:b/>
                <w:bCs/>
                <w:lang w:val="uk-UA"/>
              </w:rPr>
            </w:pPr>
            <w:r w:rsidRPr="008E0FD0">
              <w:rPr>
                <w:lang w:val="uk-UA"/>
              </w:rPr>
              <w:lastRenderedPageBreak/>
              <w:t xml:space="preserve">Застосування обсягу можливих комунікативних </w:t>
            </w:r>
            <w:r w:rsidRPr="008E0FD0">
              <w:rPr>
                <w:lang w:val="uk-UA"/>
              </w:rPr>
              <w:lastRenderedPageBreak/>
              <w:t>зв’язків з різних аспектів професійної діяльності при вирішенні виробничих проблем</w:t>
            </w:r>
          </w:p>
        </w:tc>
        <w:tc>
          <w:tcPr>
            <w:tcW w:w="1959" w:type="dxa"/>
          </w:tcPr>
          <w:p w:rsidR="004348AE" w:rsidRPr="004348AE" w:rsidRDefault="008E0FD0" w:rsidP="004348AE">
            <w:pPr>
              <w:jc w:val="both"/>
              <w:rPr>
                <w:b/>
                <w:bCs/>
                <w:lang w:val="uk-UA"/>
              </w:rPr>
            </w:pPr>
            <w:proofErr w:type="spellStart"/>
            <w:r>
              <w:lastRenderedPageBreak/>
              <w:t>Керувати</w:t>
            </w:r>
            <w:proofErr w:type="spellEnd"/>
            <w:r>
              <w:t xml:space="preserve"> собою, </w:t>
            </w:r>
            <w:proofErr w:type="spellStart"/>
            <w:r>
              <w:t>власним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псих</w:t>
            </w:r>
            <w:proofErr w:type="gramEnd"/>
            <w:r>
              <w:t>ічним</w:t>
            </w:r>
            <w:proofErr w:type="spellEnd"/>
            <w:r>
              <w:t xml:space="preserve"> станом, </w:t>
            </w:r>
            <w:proofErr w:type="spellStart"/>
            <w:r>
              <w:t>володіти</w:t>
            </w:r>
            <w:proofErr w:type="spellEnd"/>
            <w:r>
              <w:t xml:space="preserve"> </w:t>
            </w:r>
            <w:proofErr w:type="spellStart"/>
            <w:r>
              <w:t>вербальними</w:t>
            </w:r>
            <w:proofErr w:type="spellEnd"/>
            <w:r>
              <w:t xml:space="preserve"> та </w:t>
            </w:r>
            <w:proofErr w:type="spellStart"/>
            <w:r>
              <w:t>невербальними</w:t>
            </w:r>
            <w:proofErr w:type="spellEnd"/>
            <w:r>
              <w:t xml:space="preserve"> </w:t>
            </w:r>
            <w:proofErr w:type="spellStart"/>
            <w:r>
              <w:t>навичками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спілкування</w:t>
            </w:r>
            <w:proofErr w:type="spellEnd"/>
          </w:p>
        </w:tc>
      </w:tr>
      <w:tr w:rsidR="004348AE" w:rsidRPr="004348AE" w:rsidTr="004A1308">
        <w:trPr>
          <w:trHeight w:val="326"/>
        </w:trPr>
        <w:tc>
          <w:tcPr>
            <w:tcW w:w="9924" w:type="dxa"/>
            <w:gridSpan w:val="7"/>
          </w:tcPr>
          <w:p w:rsidR="004348AE" w:rsidRPr="004348AE" w:rsidRDefault="004348AE" w:rsidP="004348AE">
            <w:pPr>
              <w:jc w:val="center"/>
              <w:rPr>
                <w:b/>
                <w:bCs/>
                <w:lang w:val="uk-UA"/>
              </w:rPr>
            </w:pPr>
            <w:r w:rsidRPr="004348AE">
              <w:rPr>
                <w:b/>
                <w:bCs/>
                <w:lang w:val="uk-UA"/>
              </w:rPr>
              <w:lastRenderedPageBreak/>
              <w:t>Спеціальні (фахові, предметні)</w:t>
            </w:r>
          </w:p>
        </w:tc>
      </w:tr>
      <w:tr w:rsidR="004348AE" w:rsidRPr="0043754F" w:rsidTr="004A1308">
        <w:trPr>
          <w:trHeight w:val="326"/>
        </w:trPr>
        <w:tc>
          <w:tcPr>
            <w:tcW w:w="481" w:type="dxa"/>
          </w:tcPr>
          <w:p w:rsidR="004348AE" w:rsidRPr="004348AE" w:rsidRDefault="004348AE" w:rsidP="004348AE">
            <w:pPr>
              <w:rPr>
                <w:bCs/>
                <w:lang w:val="uk-UA"/>
              </w:rPr>
            </w:pPr>
            <w:r w:rsidRPr="004348AE">
              <w:rPr>
                <w:bCs/>
                <w:lang w:val="uk-UA"/>
              </w:rPr>
              <w:t>1</w:t>
            </w:r>
          </w:p>
        </w:tc>
        <w:tc>
          <w:tcPr>
            <w:tcW w:w="2381" w:type="dxa"/>
            <w:gridSpan w:val="2"/>
          </w:tcPr>
          <w:p w:rsidR="004348AE" w:rsidRPr="004348AE" w:rsidRDefault="004348AE" w:rsidP="008E0FD0">
            <w:pPr>
              <w:jc w:val="both"/>
              <w:rPr>
                <w:b/>
                <w:bCs/>
                <w:lang w:val="uk-UA"/>
              </w:rPr>
            </w:pPr>
            <w:r w:rsidRPr="004348AE">
              <w:rPr>
                <w:bCs/>
                <w:iCs/>
                <w:lang w:val="uk-UA" w:eastAsia="uk-UA"/>
              </w:rPr>
              <w:t xml:space="preserve">Здатність застосовувати знання у вирішенні складних </w:t>
            </w:r>
            <w:r w:rsidR="008E0FD0">
              <w:rPr>
                <w:bCs/>
                <w:iCs/>
                <w:lang w:val="uk-UA" w:eastAsia="uk-UA"/>
              </w:rPr>
              <w:t>педагогічних</w:t>
            </w:r>
            <w:r w:rsidRPr="004348AE">
              <w:rPr>
                <w:bCs/>
                <w:iCs/>
                <w:lang w:val="uk-UA" w:eastAsia="uk-UA"/>
              </w:rPr>
              <w:t xml:space="preserve"> ситуацій </w:t>
            </w:r>
          </w:p>
        </w:tc>
        <w:tc>
          <w:tcPr>
            <w:tcW w:w="1985" w:type="dxa"/>
          </w:tcPr>
          <w:p w:rsidR="004348AE" w:rsidRPr="004348AE" w:rsidRDefault="004348AE" w:rsidP="004348AE">
            <w:pPr>
              <w:jc w:val="both"/>
              <w:rPr>
                <w:lang w:val="uk-UA"/>
              </w:rPr>
            </w:pPr>
            <w:r w:rsidRPr="004348AE">
              <w:rPr>
                <w:lang w:val="uk-UA"/>
              </w:rPr>
              <w:t xml:space="preserve">Сутність </w:t>
            </w:r>
            <w:proofErr w:type="spellStart"/>
            <w:r w:rsidRPr="004348AE">
              <w:rPr>
                <w:lang w:val="uk-UA"/>
              </w:rPr>
              <w:t>психологіч</w:t>
            </w:r>
            <w:proofErr w:type="spellEnd"/>
          </w:p>
          <w:p w:rsidR="004348AE" w:rsidRPr="004348AE" w:rsidRDefault="004348AE" w:rsidP="004348AE">
            <w:pPr>
              <w:jc w:val="both"/>
              <w:rPr>
                <w:lang w:val="uk-UA"/>
              </w:rPr>
            </w:pPr>
            <w:proofErr w:type="spellStart"/>
            <w:r w:rsidRPr="004348AE">
              <w:rPr>
                <w:lang w:val="uk-UA"/>
              </w:rPr>
              <w:t>ного</w:t>
            </w:r>
            <w:proofErr w:type="spellEnd"/>
            <w:r w:rsidRPr="004348AE">
              <w:rPr>
                <w:lang w:val="uk-UA"/>
              </w:rPr>
              <w:t xml:space="preserve"> процесу; особливості форм, методів і засобів організації соціально-психологічної допомоги</w:t>
            </w:r>
          </w:p>
        </w:tc>
        <w:tc>
          <w:tcPr>
            <w:tcW w:w="1984" w:type="dxa"/>
          </w:tcPr>
          <w:p w:rsidR="004348AE" w:rsidRPr="004348AE" w:rsidRDefault="004348AE" w:rsidP="004348AE">
            <w:pPr>
              <w:jc w:val="both"/>
              <w:rPr>
                <w:lang w:val="uk-UA"/>
              </w:rPr>
            </w:pPr>
            <w:proofErr w:type="spellStart"/>
            <w:r w:rsidRPr="004348AE">
              <w:rPr>
                <w:lang w:val="uk-UA"/>
              </w:rPr>
              <w:t>Використову</w:t>
            </w:r>
            <w:proofErr w:type="spellEnd"/>
          </w:p>
          <w:p w:rsidR="004348AE" w:rsidRPr="004348AE" w:rsidRDefault="004348AE" w:rsidP="004348AE">
            <w:pPr>
              <w:jc w:val="both"/>
              <w:rPr>
                <w:lang w:val="uk-UA"/>
              </w:rPr>
            </w:pPr>
            <w:r w:rsidRPr="004348AE">
              <w:rPr>
                <w:lang w:val="uk-UA"/>
              </w:rPr>
              <w:t xml:space="preserve">вати на практиці  фахові знання для рішення складних  </w:t>
            </w:r>
            <w:proofErr w:type="spellStart"/>
            <w:r w:rsidRPr="004348AE">
              <w:rPr>
                <w:lang w:val="uk-UA"/>
              </w:rPr>
              <w:t>психологіч</w:t>
            </w:r>
            <w:proofErr w:type="spellEnd"/>
          </w:p>
          <w:p w:rsidR="004348AE" w:rsidRPr="004348AE" w:rsidRDefault="004348AE" w:rsidP="004348AE">
            <w:pPr>
              <w:jc w:val="both"/>
              <w:rPr>
                <w:lang w:val="uk-UA"/>
              </w:rPr>
            </w:pPr>
            <w:r w:rsidRPr="004348AE">
              <w:rPr>
                <w:lang w:val="uk-UA"/>
              </w:rPr>
              <w:t>них ситуацій;</w:t>
            </w:r>
          </w:p>
          <w:p w:rsidR="004348AE" w:rsidRPr="004348AE" w:rsidRDefault="004348AE" w:rsidP="004348AE">
            <w:pPr>
              <w:jc w:val="both"/>
              <w:rPr>
                <w:lang w:val="uk-UA"/>
              </w:rPr>
            </w:pPr>
            <w:r w:rsidRPr="004348AE">
              <w:rPr>
                <w:lang w:val="uk-UA"/>
              </w:rPr>
              <w:t>створювати емоційно-позитивний клімат при виконанні професійних завдань</w:t>
            </w:r>
          </w:p>
        </w:tc>
        <w:tc>
          <w:tcPr>
            <w:tcW w:w="1134" w:type="dxa"/>
          </w:tcPr>
          <w:p w:rsidR="004348AE" w:rsidRPr="004348AE" w:rsidRDefault="004348AE" w:rsidP="004348AE">
            <w:pPr>
              <w:jc w:val="both"/>
              <w:rPr>
                <w:lang w:val="uk-UA"/>
              </w:rPr>
            </w:pPr>
            <w:proofErr w:type="spellStart"/>
            <w:r w:rsidRPr="004348AE">
              <w:rPr>
                <w:lang w:val="uk-UA"/>
              </w:rPr>
              <w:t>Встановлюва</w:t>
            </w:r>
            <w:proofErr w:type="spellEnd"/>
          </w:p>
          <w:p w:rsidR="004348AE" w:rsidRPr="004348AE" w:rsidRDefault="004348AE" w:rsidP="004348AE">
            <w:pPr>
              <w:jc w:val="both"/>
              <w:rPr>
                <w:lang w:val="uk-UA"/>
              </w:rPr>
            </w:pPr>
            <w:r w:rsidRPr="004348AE">
              <w:rPr>
                <w:lang w:val="uk-UA"/>
              </w:rPr>
              <w:t xml:space="preserve">ти доцільні відносини між  </w:t>
            </w:r>
            <w:proofErr w:type="spellStart"/>
            <w:r w:rsidRPr="004348AE">
              <w:rPr>
                <w:lang w:val="uk-UA"/>
              </w:rPr>
              <w:t>суб’єк</w:t>
            </w:r>
            <w:proofErr w:type="spellEnd"/>
          </w:p>
          <w:p w:rsidR="004348AE" w:rsidRPr="004348AE" w:rsidRDefault="004348AE" w:rsidP="004348AE">
            <w:pPr>
              <w:jc w:val="both"/>
              <w:rPr>
                <w:lang w:val="uk-UA"/>
              </w:rPr>
            </w:pPr>
            <w:proofErr w:type="spellStart"/>
            <w:r w:rsidRPr="004348AE">
              <w:rPr>
                <w:lang w:val="uk-UA"/>
              </w:rPr>
              <w:t>тами</w:t>
            </w:r>
            <w:proofErr w:type="spellEnd"/>
            <w:r w:rsidRPr="004348AE">
              <w:rPr>
                <w:lang w:val="uk-UA"/>
              </w:rPr>
              <w:t xml:space="preserve"> </w:t>
            </w:r>
            <w:proofErr w:type="spellStart"/>
            <w:r w:rsidRPr="004348AE">
              <w:rPr>
                <w:lang w:val="uk-UA"/>
              </w:rPr>
              <w:t>профе</w:t>
            </w:r>
            <w:proofErr w:type="spellEnd"/>
          </w:p>
          <w:p w:rsidR="004348AE" w:rsidRPr="004348AE" w:rsidRDefault="004348AE" w:rsidP="004348AE">
            <w:pPr>
              <w:jc w:val="both"/>
              <w:rPr>
                <w:lang w:val="uk-UA"/>
              </w:rPr>
            </w:pPr>
            <w:proofErr w:type="spellStart"/>
            <w:r w:rsidRPr="004348AE">
              <w:rPr>
                <w:lang w:val="uk-UA"/>
              </w:rPr>
              <w:t>сійно-педаго</w:t>
            </w:r>
            <w:proofErr w:type="spellEnd"/>
          </w:p>
          <w:p w:rsidR="004348AE" w:rsidRPr="004348AE" w:rsidRDefault="004348AE" w:rsidP="004348AE">
            <w:pPr>
              <w:jc w:val="both"/>
              <w:rPr>
                <w:lang w:val="uk-UA" w:eastAsia="uk-UA"/>
              </w:rPr>
            </w:pPr>
            <w:proofErr w:type="spellStart"/>
            <w:r w:rsidRPr="004348AE">
              <w:rPr>
                <w:lang w:val="uk-UA"/>
              </w:rPr>
              <w:t>гічної</w:t>
            </w:r>
            <w:proofErr w:type="spellEnd"/>
            <w:r w:rsidRPr="004348AE">
              <w:rPr>
                <w:lang w:val="uk-UA"/>
              </w:rPr>
              <w:t xml:space="preserve">  діяльності</w:t>
            </w:r>
          </w:p>
        </w:tc>
        <w:tc>
          <w:tcPr>
            <w:tcW w:w="1959" w:type="dxa"/>
          </w:tcPr>
          <w:p w:rsidR="004348AE" w:rsidRPr="004348AE" w:rsidRDefault="004348AE" w:rsidP="004348AE">
            <w:pPr>
              <w:jc w:val="both"/>
              <w:rPr>
                <w:lang w:val="uk-UA"/>
              </w:rPr>
            </w:pPr>
            <w:r w:rsidRPr="004348AE">
              <w:rPr>
                <w:lang w:val="uk-UA"/>
              </w:rPr>
              <w:t xml:space="preserve">Нести </w:t>
            </w:r>
            <w:proofErr w:type="spellStart"/>
            <w:r w:rsidRPr="004348AE">
              <w:rPr>
                <w:lang w:val="uk-UA"/>
              </w:rPr>
              <w:t>відповідаль</w:t>
            </w:r>
            <w:proofErr w:type="spellEnd"/>
          </w:p>
          <w:p w:rsidR="004348AE" w:rsidRPr="004348AE" w:rsidRDefault="004348AE" w:rsidP="004348AE">
            <w:pPr>
              <w:jc w:val="both"/>
              <w:rPr>
                <w:lang w:val="uk-UA" w:eastAsia="uk-UA"/>
              </w:rPr>
            </w:pPr>
            <w:proofErr w:type="spellStart"/>
            <w:r w:rsidRPr="004348AE">
              <w:rPr>
                <w:lang w:val="uk-UA"/>
              </w:rPr>
              <w:t>ність</w:t>
            </w:r>
            <w:proofErr w:type="spellEnd"/>
            <w:r w:rsidRPr="004348AE">
              <w:rPr>
                <w:lang w:val="uk-UA"/>
              </w:rPr>
              <w:t xml:space="preserve"> за грамотність та своєчасність у прийнятті рішень щодо планування та організації соціально-психологічної допомоги</w:t>
            </w:r>
          </w:p>
        </w:tc>
      </w:tr>
      <w:tr w:rsidR="004348AE" w:rsidRPr="0043754F" w:rsidTr="004A1308">
        <w:trPr>
          <w:trHeight w:val="326"/>
        </w:trPr>
        <w:tc>
          <w:tcPr>
            <w:tcW w:w="481" w:type="dxa"/>
          </w:tcPr>
          <w:p w:rsidR="004348AE" w:rsidRPr="004348AE" w:rsidRDefault="004348AE" w:rsidP="004348AE">
            <w:pPr>
              <w:rPr>
                <w:bCs/>
                <w:lang w:val="uk-UA"/>
              </w:rPr>
            </w:pPr>
            <w:r w:rsidRPr="004348AE">
              <w:rPr>
                <w:bCs/>
                <w:lang w:val="uk-UA"/>
              </w:rPr>
              <w:t>2</w:t>
            </w:r>
          </w:p>
        </w:tc>
        <w:tc>
          <w:tcPr>
            <w:tcW w:w="2381" w:type="dxa"/>
            <w:gridSpan w:val="2"/>
          </w:tcPr>
          <w:p w:rsidR="004348AE" w:rsidRPr="004348AE" w:rsidRDefault="004348AE" w:rsidP="004348AE">
            <w:pPr>
              <w:jc w:val="both"/>
              <w:rPr>
                <w:b/>
                <w:bCs/>
                <w:lang w:val="uk-UA"/>
              </w:rPr>
            </w:pPr>
            <w:r w:rsidRPr="004348AE">
              <w:rPr>
                <w:bCs/>
                <w:iCs/>
                <w:lang w:val="uk-UA" w:eastAsia="uk-UA"/>
              </w:rPr>
              <w:t xml:space="preserve">Здатність використовувати у професійній діяльності знання нормативно-правових, законодавчих документів України </w:t>
            </w:r>
            <w:r w:rsidRPr="004348AE">
              <w:rPr>
                <w:bCs/>
                <w:iCs/>
                <w:lang w:val="uk-UA" w:eastAsia="uk-UA"/>
              </w:rPr>
              <w:lastRenderedPageBreak/>
              <w:t>які регламентують соціальну діяльність</w:t>
            </w:r>
          </w:p>
        </w:tc>
        <w:tc>
          <w:tcPr>
            <w:tcW w:w="1985" w:type="dxa"/>
          </w:tcPr>
          <w:p w:rsidR="004348AE" w:rsidRPr="004348AE" w:rsidRDefault="004348AE" w:rsidP="004348AE">
            <w:pPr>
              <w:jc w:val="both"/>
              <w:rPr>
                <w:lang w:val="uk-UA"/>
              </w:rPr>
            </w:pPr>
            <w:r w:rsidRPr="004348AE">
              <w:rPr>
                <w:lang w:val="uk-UA"/>
              </w:rPr>
              <w:lastRenderedPageBreak/>
              <w:t>Сутність й особливості соціальної діяльності;</w:t>
            </w:r>
          </w:p>
          <w:p w:rsidR="004348AE" w:rsidRPr="004348AE" w:rsidRDefault="004348AE" w:rsidP="004348AE">
            <w:pPr>
              <w:jc w:val="both"/>
              <w:rPr>
                <w:lang w:val="uk-UA"/>
              </w:rPr>
            </w:pPr>
            <w:r w:rsidRPr="004348AE">
              <w:rPr>
                <w:lang w:val="uk-UA"/>
              </w:rPr>
              <w:t>специфіку планування та організації навчально-</w:t>
            </w:r>
            <w:r w:rsidRPr="004348AE">
              <w:rPr>
                <w:lang w:val="uk-UA"/>
              </w:rPr>
              <w:lastRenderedPageBreak/>
              <w:t xml:space="preserve">виховного процесу у вищому навчальному закладі; </w:t>
            </w:r>
          </w:p>
          <w:p w:rsidR="004348AE" w:rsidRPr="004348AE" w:rsidRDefault="004348AE" w:rsidP="004348AE">
            <w:pPr>
              <w:jc w:val="both"/>
              <w:rPr>
                <w:lang w:val="uk-UA"/>
              </w:rPr>
            </w:pPr>
            <w:r w:rsidRPr="004348AE">
              <w:rPr>
                <w:lang w:val="uk-UA"/>
              </w:rPr>
              <w:t>особливості форм, методів й засобів організації соціальної роботи.</w:t>
            </w:r>
          </w:p>
        </w:tc>
        <w:tc>
          <w:tcPr>
            <w:tcW w:w="1984" w:type="dxa"/>
          </w:tcPr>
          <w:p w:rsidR="004348AE" w:rsidRPr="004348AE" w:rsidRDefault="004348AE" w:rsidP="004348AE">
            <w:pPr>
              <w:jc w:val="both"/>
              <w:rPr>
                <w:bCs/>
                <w:iCs/>
                <w:lang w:val="uk-UA"/>
              </w:rPr>
            </w:pPr>
            <w:r w:rsidRPr="004348AE">
              <w:rPr>
                <w:bCs/>
                <w:iCs/>
                <w:lang w:val="uk-UA"/>
              </w:rPr>
              <w:lastRenderedPageBreak/>
              <w:t xml:space="preserve">Володіти уміннями та навичками: </w:t>
            </w:r>
          </w:p>
          <w:p w:rsidR="004348AE" w:rsidRPr="004348AE" w:rsidRDefault="004348AE" w:rsidP="004348AE">
            <w:pPr>
              <w:jc w:val="both"/>
              <w:rPr>
                <w:lang w:val="uk-UA"/>
              </w:rPr>
            </w:pPr>
            <w:r w:rsidRPr="004348AE">
              <w:rPr>
                <w:bCs/>
                <w:iCs/>
                <w:lang w:val="uk-UA"/>
              </w:rPr>
              <w:t>організації та планування соціальної роботи</w:t>
            </w:r>
            <w:r w:rsidRPr="004348AE">
              <w:rPr>
                <w:lang w:val="uk-UA"/>
              </w:rPr>
              <w:t>;</w:t>
            </w:r>
          </w:p>
          <w:p w:rsidR="004348AE" w:rsidRPr="004348AE" w:rsidRDefault="004348AE" w:rsidP="004348AE">
            <w:pPr>
              <w:jc w:val="both"/>
              <w:rPr>
                <w:lang w:val="uk-UA"/>
              </w:rPr>
            </w:pPr>
            <w:r w:rsidRPr="004348AE">
              <w:rPr>
                <w:lang w:val="uk-UA"/>
              </w:rPr>
              <w:t xml:space="preserve">застосовувати </w:t>
            </w:r>
            <w:r w:rsidRPr="004348AE">
              <w:rPr>
                <w:lang w:val="uk-UA"/>
              </w:rPr>
              <w:lastRenderedPageBreak/>
              <w:t xml:space="preserve">різноманітні форми, методи та засоби організації </w:t>
            </w:r>
            <w:r w:rsidRPr="004348AE">
              <w:rPr>
                <w:bCs/>
                <w:iCs/>
                <w:lang w:val="uk-UA"/>
              </w:rPr>
              <w:t>соціальної роботи</w:t>
            </w:r>
            <w:r w:rsidRPr="004348AE">
              <w:rPr>
                <w:lang w:val="uk-UA"/>
              </w:rPr>
              <w:t xml:space="preserve">; </w:t>
            </w:r>
          </w:p>
          <w:p w:rsidR="004348AE" w:rsidRPr="004348AE" w:rsidRDefault="004348AE" w:rsidP="004348AE">
            <w:pPr>
              <w:jc w:val="both"/>
              <w:rPr>
                <w:lang w:val="uk-UA"/>
              </w:rPr>
            </w:pPr>
            <w:r w:rsidRPr="004348AE">
              <w:rPr>
                <w:lang w:val="uk-UA"/>
              </w:rPr>
              <w:t>володіти вміннями та навичками соціальної роботи</w:t>
            </w:r>
          </w:p>
          <w:p w:rsidR="004348AE" w:rsidRPr="004348AE" w:rsidRDefault="004348AE" w:rsidP="004348A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348AE" w:rsidRPr="004348AE" w:rsidRDefault="004348AE" w:rsidP="004348AE">
            <w:pPr>
              <w:jc w:val="both"/>
              <w:rPr>
                <w:lang w:val="uk-UA" w:eastAsia="uk-UA"/>
              </w:rPr>
            </w:pPr>
            <w:r w:rsidRPr="004348AE">
              <w:rPr>
                <w:lang w:val="uk-UA" w:eastAsia="uk-UA"/>
              </w:rPr>
              <w:lastRenderedPageBreak/>
              <w:t>Фахово застосовувати законодавчі та норма</w:t>
            </w:r>
          </w:p>
          <w:p w:rsidR="004348AE" w:rsidRPr="004348AE" w:rsidRDefault="004348AE" w:rsidP="004348AE">
            <w:pPr>
              <w:jc w:val="both"/>
              <w:rPr>
                <w:lang w:val="uk-UA" w:eastAsia="uk-UA"/>
              </w:rPr>
            </w:pPr>
            <w:proofErr w:type="spellStart"/>
            <w:r w:rsidRPr="004348AE">
              <w:rPr>
                <w:lang w:val="uk-UA" w:eastAsia="uk-UA"/>
              </w:rPr>
              <w:t>тивні</w:t>
            </w:r>
            <w:proofErr w:type="spellEnd"/>
            <w:r w:rsidRPr="004348AE">
              <w:rPr>
                <w:lang w:val="uk-UA" w:eastAsia="uk-UA"/>
              </w:rPr>
              <w:t xml:space="preserve"> доку</w:t>
            </w:r>
          </w:p>
          <w:p w:rsidR="004348AE" w:rsidRPr="004348AE" w:rsidRDefault="004348AE" w:rsidP="004348AE">
            <w:pPr>
              <w:jc w:val="both"/>
              <w:rPr>
                <w:lang w:val="uk-UA" w:eastAsia="uk-UA"/>
              </w:rPr>
            </w:pPr>
            <w:proofErr w:type="spellStart"/>
            <w:r w:rsidRPr="004348AE">
              <w:rPr>
                <w:lang w:val="uk-UA" w:eastAsia="uk-UA"/>
              </w:rPr>
              <w:lastRenderedPageBreak/>
              <w:t>менти</w:t>
            </w:r>
            <w:proofErr w:type="spellEnd"/>
            <w:r w:rsidRPr="004348AE">
              <w:rPr>
                <w:lang w:val="uk-UA" w:eastAsia="uk-UA"/>
              </w:rPr>
              <w:t>.</w:t>
            </w:r>
          </w:p>
          <w:p w:rsidR="004348AE" w:rsidRPr="004348AE" w:rsidRDefault="004348AE" w:rsidP="004348AE">
            <w:pPr>
              <w:jc w:val="both"/>
              <w:rPr>
                <w:lang w:val="uk-UA" w:eastAsia="uk-UA"/>
              </w:rPr>
            </w:pPr>
            <w:r w:rsidRPr="004348AE">
              <w:rPr>
                <w:lang w:val="uk-UA" w:eastAsia="uk-UA"/>
              </w:rPr>
              <w:t>Використовувати основні положення педагог</w:t>
            </w:r>
          </w:p>
          <w:p w:rsidR="004348AE" w:rsidRPr="004348AE" w:rsidRDefault="004348AE" w:rsidP="004348AE">
            <w:pPr>
              <w:jc w:val="both"/>
              <w:rPr>
                <w:lang w:val="uk-UA" w:eastAsia="uk-UA"/>
              </w:rPr>
            </w:pPr>
            <w:proofErr w:type="spellStart"/>
            <w:r w:rsidRPr="004348AE">
              <w:rPr>
                <w:lang w:val="uk-UA" w:eastAsia="uk-UA"/>
              </w:rPr>
              <w:t>гічного</w:t>
            </w:r>
            <w:proofErr w:type="spellEnd"/>
            <w:r w:rsidRPr="004348AE">
              <w:rPr>
                <w:lang w:val="uk-UA" w:eastAsia="uk-UA"/>
              </w:rPr>
              <w:t xml:space="preserve"> менеджменту у роботі вищих </w:t>
            </w:r>
            <w:proofErr w:type="spellStart"/>
            <w:r w:rsidRPr="004348AE">
              <w:rPr>
                <w:lang w:val="uk-UA" w:eastAsia="uk-UA"/>
              </w:rPr>
              <w:t>навча</w:t>
            </w:r>
            <w:proofErr w:type="spellEnd"/>
          </w:p>
          <w:p w:rsidR="004348AE" w:rsidRPr="004348AE" w:rsidRDefault="004348AE" w:rsidP="004348AE">
            <w:pPr>
              <w:jc w:val="both"/>
              <w:rPr>
                <w:lang w:val="uk-UA" w:eastAsia="uk-UA"/>
              </w:rPr>
            </w:pPr>
            <w:proofErr w:type="spellStart"/>
            <w:r w:rsidRPr="004348AE">
              <w:rPr>
                <w:lang w:val="uk-UA" w:eastAsia="uk-UA"/>
              </w:rPr>
              <w:t>льних</w:t>
            </w:r>
            <w:proofErr w:type="spellEnd"/>
            <w:r w:rsidRPr="004348AE">
              <w:rPr>
                <w:lang w:val="uk-UA" w:eastAsia="uk-UA"/>
              </w:rPr>
              <w:t xml:space="preserve"> </w:t>
            </w:r>
            <w:proofErr w:type="spellStart"/>
            <w:r w:rsidRPr="004348AE">
              <w:rPr>
                <w:lang w:val="uk-UA" w:eastAsia="uk-UA"/>
              </w:rPr>
              <w:t>закла</w:t>
            </w:r>
            <w:proofErr w:type="spellEnd"/>
          </w:p>
          <w:p w:rsidR="004348AE" w:rsidRPr="004348AE" w:rsidRDefault="004348AE" w:rsidP="004348AE">
            <w:pPr>
              <w:jc w:val="both"/>
              <w:rPr>
                <w:lang w:val="uk-UA" w:eastAsia="uk-UA"/>
              </w:rPr>
            </w:pPr>
            <w:r w:rsidRPr="004348AE">
              <w:rPr>
                <w:lang w:val="uk-UA" w:eastAsia="uk-UA"/>
              </w:rPr>
              <w:t>дів</w:t>
            </w:r>
          </w:p>
        </w:tc>
        <w:tc>
          <w:tcPr>
            <w:tcW w:w="1959" w:type="dxa"/>
          </w:tcPr>
          <w:p w:rsidR="004348AE" w:rsidRPr="004348AE" w:rsidRDefault="004348AE" w:rsidP="004348AE">
            <w:pPr>
              <w:jc w:val="both"/>
              <w:rPr>
                <w:lang w:val="uk-UA" w:eastAsia="uk-UA"/>
              </w:rPr>
            </w:pPr>
            <w:r w:rsidRPr="004348AE">
              <w:rPr>
                <w:lang w:val="uk-UA" w:eastAsia="uk-UA"/>
              </w:rPr>
              <w:lastRenderedPageBreak/>
              <w:t xml:space="preserve">Нести </w:t>
            </w:r>
            <w:proofErr w:type="spellStart"/>
            <w:r w:rsidRPr="004348AE">
              <w:rPr>
                <w:lang w:val="uk-UA" w:eastAsia="uk-UA"/>
              </w:rPr>
              <w:t>відповідаль</w:t>
            </w:r>
            <w:proofErr w:type="spellEnd"/>
          </w:p>
          <w:p w:rsidR="004348AE" w:rsidRPr="004348AE" w:rsidRDefault="004348AE" w:rsidP="004348AE">
            <w:pPr>
              <w:jc w:val="both"/>
              <w:rPr>
                <w:lang w:val="uk-UA" w:eastAsia="uk-UA"/>
              </w:rPr>
            </w:pPr>
            <w:proofErr w:type="spellStart"/>
            <w:r w:rsidRPr="004348AE">
              <w:rPr>
                <w:lang w:val="uk-UA" w:eastAsia="uk-UA"/>
              </w:rPr>
              <w:t>ність</w:t>
            </w:r>
            <w:proofErr w:type="spellEnd"/>
            <w:r w:rsidRPr="004348AE">
              <w:rPr>
                <w:lang w:val="uk-UA" w:eastAsia="uk-UA"/>
              </w:rPr>
              <w:t xml:space="preserve"> за якісну р</w:t>
            </w:r>
            <w:r w:rsidRPr="004348AE">
              <w:rPr>
                <w:bCs/>
                <w:iCs/>
                <w:lang w:val="uk-UA" w:eastAsia="uk-UA"/>
              </w:rPr>
              <w:t xml:space="preserve">озробку планів </w:t>
            </w:r>
            <w:r w:rsidRPr="004348AE">
              <w:rPr>
                <w:bCs/>
                <w:iCs/>
                <w:lang w:val="uk-UA"/>
              </w:rPr>
              <w:t>соціальної роботи</w:t>
            </w:r>
            <w:r w:rsidRPr="004348AE">
              <w:rPr>
                <w:bCs/>
                <w:iCs/>
                <w:lang w:val="uk-UA" w:eastAsia="uk-UA"/>
              </w:rPr>
              <w:t xml:space="preserve">, програм різного рівня та методичної </w:t>
            </w:r>
            <w:r w:rsidRPr="004348AE">
              <w:rPr>
                <w:bCs/>
                <w:iCs/>
                <w:lang w:val="uk-UA" w:eastAsia="uk-UA"/>
              </w:rPr>
              <w:lastRenderedPageBreak/>
              <w:t xml:space="preserve">документації, що супроводжує процес </w:t>
            </w:r>
            <w:r w:rsidRPr="004348AE">
              <w:rPr>
                <w:bCs/>
                <w:iCs/>
                <w:lang w:val="uk-UA"/>
              </w:rPr>
              <w:t>соціальної роботи</w:t>
            </w:r>
          </w:p>
        </w:tc>
      </w:tr>
      <w:tr w:rsidR="004348AE" w:rsidRPr="004348AE" w:rsidTr="004A1308">
        <w:trPr>
          <w:trHeight w:val="326"/>
        </w:trPr>
        <w:tc>
          <w:tcPr>
            <w:tcW w:w="481" w:type="dxa"/>
          </w:tcPr>
          <w:p w:rsidR="004348AE" w:rsidRPr="004348AE" w:rsidRDefault="004348AE" w:rsidP="004348AE">
            <w:pPr>
              <w:rPr>
                <w:bCs/>
                <w:lang w:val="uk-UA"/>
              </w:rPr>
            </w:pPr>
            <w:r w:rsidRPr="004348AE">
              <w:rPr>
                <w:bCs/>
                <w:lang w:val="uk-UA"/>
              </w:rPr>
              <w:lastRenderedPageBreak/>
              <w:t>3</w:t>
            </w:r>
          </w:p>
        </w:tc>
        <w:tc>
          <w:tcPr>
            <w:tcW w:w="2381" w:type="dxa"/>
            <w:gridSpan w:val="2"/>
          </w:tcPr>
          <w:p w:rsidR="004348AE" w:rsidRPr="004348AE" w:rsidRDefault="004348AE" w:rsidP="004348AE">
            <w:pPr>
              <w:jc w:val="both"/>
              <w:rPr>
                <w:b/>
                <w:bCs/>
                <w:lang w:val="uk-UA"/>
              </w:rPr>
            </w:pPr>
            <w:r w:rsidRPr="004348AE">
              <w:rPr>
                <w:bCs/>
                <w:iCs/>
                <w:lang w:val="uk-UA" w:eastAsia="uk-UA"/>
              </w:rPr>
              <w:t>Здатність використовувати у професійній діяльності знання психологічної науки</w:t>
            </w:r>
          </w:p>
        </w:tc>
        <w:tc>
          <w:tcPr>
            <w:tcW w:w="1985" w:type="dxa"/>
          </w:tcPr>
          <w:p w:rsidR="004348AE" w:rsidRPr="004348AE" w:rsidRDefault="004348AE" w:rsidP="004348AE">
            <w:pPr>
              <w:jc w:val="both"/>
              <w:rPr>
                <w:bCs/>
                <w:iCs/>
                <w:lang w:val="uk-UA"/>
              </w:rPr>
            </w:pPr>
            <w:r w:rsidRPr="004348AE">
              <w:rPr>
                <w:lang w:val="uk-UA"/>
              </w:rPr>
              <w:t xml:space="preserve">Основні категорії та поняття соціальної психології; </w:t>
            </w:r>
          </w:p>
          <w:p w:rsidR="004348AE" w:rsidRPr="004348AE" w:rsidRDefault="004348AE" w:rsidP="004348AE">
            <w:pPr>
              <w:jc w:val="both"/>
              <w:rPr>
                <w:spacing w:val="-4"/>
                <w:lang w:val="uk-UA"/>
              </w:rPr>
            </w:pPr>
            <w:r w:rsidRPr="004348AE">
              <w:rPr>
                <w:lang w:val="uk-UA"/>
              </w:rPr>
              <w:t>психологічні особливості соціальної роботи;</w:t>
            </w:r>
          </w:p>
          <w:p w:rsidR="004348AE" w:rsidRPr="004348AE" w:rsidRDefault="004348AE" w:rsidP="004348AE">
            <w:pPr>
              <w:jc w:val="both"/>
              <w:rPr>
                <w:spacing w:val="-4"/>
                <w:lang w:val="uk-UA"/>
              </w:rPr>
            </w:pPr>
            <w:r w:rsidRPr="004348AE">
              <w:rPr>
                <w:spacing w:val="-4"/>
                <w:lang w:val="uk-UA"/>
              </w:rPr>
              <w:t xml:space="preserve">психологічні особливості осіб різного віку; </w:t>
            </w:r>
            <w:r w:rsidRPr="004348AE">
              <w:rPr>
                <w:lang w:val="uk-UA"/>
              </w:rPr>
              <w:t xml:space="preserve">сутність та особливості </w:t>
            </w:r>
            <w:r w:rsidRPr="004348AE">
              <w:rPr>
                <w:bCs/>
                <w:lang w:val="uk-UA"/>
              </w:rPr>
              <w:t>професійного</w:t>
            </w:r>
            <w:r w:rsidRPr="004348AE">
              <w:rPr>
                <w:lang w:val="uk-UA"/>
              </w:rPr>
              <w:t xml:space="preserve"> спілкування</w:t>
            </w:r>
          </w:p>
        </w:tc>
        <w:tc>
          <w:tcPr>
            <w:tcW w:w="1984" w:type="dxa"/>
          </w:tcPr>
          <w:p w:rsidR="004348AE" w:rsidRPr="004348AE" w:rsidRDefault="004348AE" w:rsidP="004348AE">
            <w:pPr>
              <w:jc w:val="both"/>
              <w:rPr>
                <w:lang w:val="uk-UA"/>
              </w:rPr>
            </w:pPr>
            <w:proofErr w:type="spellStart"/>
            <w:r w:rsidRPr="004348AE">
              <w:rPr>
                <w:lang w:val="uk-UA"/>
              </w:rPr>
              <w:t>Користува</w:t>
            </w:r>
            <w:proofErr w:type="spellEnd"/>
          </w:p>
          <w:p w:rsidR="004348AE" w:rsidRPr="004348AE" w:rsidRDefault="004348AE" w:rsidP="004348AE">
            <w:pPr>
              <w:jc w:val="both"/>
              <w:rPr>
                <w:lang w:val="uk-UA"/>
              </w:rPr>
            </w:pPr>
            <w:proofErr w:type="spellStart"/>
            <w:r w:rsidRPr="004348AE">
              <w:rPr>
                <w:lang w:val="uk-UA"/>
              </w:rPr>
              <w:t>тись</w:t>
            </w:r>
            <w:proofErr w:type="spellEnd"/>
            <w:r w:rsidRPr="004348AE">
              <w:rPr>
                <w:lang w:val="uk-UA"/>
              </w:rPr>
              <w:t xml:space="preserve"> методами психологічної діагностики та прогнозу</w:t>
            </w:r>
          </w:p>
          <w:p w:rsidR="004348AE" w:rsidRPr="004348AE" w:rsidRDefault="004348AE" w:rsidP="004348AE">
            <w:pPr>
              <w:jc w:val="both"/>
              <w:rPr>
                <w:lang w:val="uk-UA"/>
              </w:rPr>
            </w:pPr>
            <w:proofErr w:type="spellStart"/>
            <w:r w:rsidRPr="004348AE">
              <w:rPr>
                <w:lang w:val="uk-UA"/>
              </w:rPr>
              <w:t>вання</w:t>
            </w:r>
            <w:proofErr w:type="spellEnd"/>
            <w:r w:rsidRPr="004348AE">
              <w:rPr>
                <w:lang w:val="uk-UA"/>
              </w:rPr>
              <w:t>;</w:t>
            </w:r>
          </w:p>
          <w:p w:rsidR="004348AE" w:rsidRPr="004348AE" w:rsidRDefault="004348AE" w:rsidP="004348AE">
            <w:pPr>
              <w:jc w:val="both"/>
              <w:rPr>
                <w:lang w:val="uk-UA"/>
              </w:rPr>
            </w:pPr>
            <w:r w:rsidRPr="004348AE">
              <w:rPr>
                <w:lang w:val="uk-UA"/>
              </w:rPr>
              <w:t xml:space="preserve">враховувати психологічні особливості людини в процесі соціальної роботи, моральні якості особистості, розвиток їх творчих сил і здібностей; </w:t>
            </w:r>
          </w:p>
          <w:p w:rsidR="004348AE" w:rsidRPr="004348AE" w:rsidRDefault="004348AE" w:rsidP="004348AE">
            <w:pPr>
              <w:jc w:val="both"/>
              <w:rPr>
                <w:bCs/>
                <w:iCs/>
                <w:lang w:val="uk-UA" w:eastAsia="uk-UA"/>
              </w:rPr>
            </w:pPr>
            <w:r w:rsidRPr="004348AE">
              <w:rPr>
                <w:bCs/>
                <w:lang w:val="uk-UA"/>
              </w:rPr>
              <w:t>застосовувати психологічні знання в процесі професійного спілкування</w:t>
            </w:r>
            <w:r w:rsidRPr="004348AE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4348AE" w:rsidRPr="004348AE" w:rsidRDefault="004348AE" w:rsidP="004348AE">
            <w:pPr>
              <w:jc w:val="both"/>
              <w:rPr>
                <w:lang w:val="uk-UA"/>
              </w:rPr>
            </w:pPr>
            <w:r w:rsidRPr="004348AE">
              <w:rPr>
                <w:lang w:val="uk-UA"/>
              </w:rPr>
              <w:t xml:space="preserve">Формувати </w:t>
            </w:r>
            <w:proofErr w:type="spellStart"/>
            <w:r w:rsidRPr="004348AE">
              <w:rPr>
                <w:lang w:val="uk-UA"/>
              </w:rPr>
              <w:t>психо</w:t>
            </w:r>
            <w:proofErr w:type="spellEnd"/>
          </w:p>
          <w:p w:rsidR="004348AE" w:rsidRPr="004348AE" w:rsidRDefault="004348AE" w:rsidP="004348AE">
            <w:pPr>
              <w:jc w:val="both"/>
              <w:rPr>
                <w:lang w:val="uk-UA"/>
              </w:rPr>
            </w:pPr>
            <w:r w:rsidRPr="004348AE">
              <w:rPr>
                <w:lang w:val="uk-UA"/>
              </w:rPr>
              <w:t xml:space="preserve">логічну </w:t>
            </w:r>
            <w:proofErr w:type="spellStart"/>
            <w:r w:rsidRPr="004348AE">
              <w:rPr>
                <w:lang w:val="uk-UA"/>
              </w:rPr>
              <w:t>страте</w:t>
            </w:r>
            <w:proofErr w:type="spellEnd"/>
          </w:p>
          <w:p w:rsidR="004348AE" w:rsidRPr="004348AE" w:rsidRDefault="004348AE" w:rsidP="004348AE">
            <w:pPr>
              <w:jc w:val="both"/>
              <w:rPr>
                <w:lang w:val="uk-UA"/>
              </w:rPr>
            </w:pPr>
            <w:proofErr w:type="spellStart"/>
            <w:r w:rsidRPr="004348AE">
              <w:rPr>
                <w:lang w:val="uk-UA"/>
              </w:rPr>
              <w:t>гію</w:t>
            </w:r>
            <w:proofErr w:type="spellEnd"/>
            <w:r w:rsidRPr="004348AE">
              <w:rPr>
                <w:lang w:val="uk-UA"/>
              </w:rPr>
              <w:t xml:space="preserve"> у </w:t>
            </w:r>
            <w:proofErr w:type="spellStart"/>
            <w:r w:rsidRPr="004348AE">
              <w:rPr>
                <w:lang w:val="uk-UA"/>
              </w:rPr>
              <w:t>профе</w:t>
            </w:r>
            <w:proofErr w:type="spellEnd"/>
          </w:p>
          <w:p w:rsidR="004348AE" w:rsidRPr="004348AE" w:rsidRDefault="004348AE" w:rsidP="004348AE">
            <w:pPr>
              <w:jc w:val="both"/>
              <w:rPr>
                <w:lang w:val="uk-UA"/>
              </w:rPr>
            </w:pPr>
            <w:proofErr w:type="spellStart"/>
            <w:r w:rsidRPr="004348AE">
              <w:rPr>
                <w:lang w:val="uk-UA"/>
              </w:rPr>
              <w:t>сійній</w:t>
            </w:r>
            <w:proofErr w:type="spellEnd"/>
            <w:r w:rsidRPr="004348AE">
              <w:rPr>
                <w:lang w:val="uk-UA"/>
              </w:rPr>
              <w:t xml:space="preserve"> </w:t>
            </w:r>
            <w:proofErr w:type="spellStart"/>
            <w:r w:rsidRPr="004348AE">
              <w:rPr>
                <w:lang w:val="uk-UA"/>
              </w:rPr>
              <w:t>діяль</w:t>
            </w:r>
            <w:proofErr w:type="spellEnd"/>
          </w:p>
          <w:p w:rsidR="004348AE" w:rsidRPr="004348AE" w:rsidRDefault="004348AE" w:rsidP="004348AE">
            <w:pPr>
              <w:jc w:val="both"/>
              <w:rPr>
                <w:bCs/>
                <w:iCs/>
                <w:lang w:val="uk-UA" w:eastAsia="uk-UA"/>
              </w:rPr>
            </w:pPr>
            <w:proofErr w:type="spellStart"/>
            <w:r w:rsidRPr="004348AE">
              <w:rPr>
                <w:lang w:val="uk-UA"/>
              </w:rPr>
              <w:t>ності</w:t>
            </w:r>
            <w:proofErr w:type="spellEnd"/>
          </w:p>
        </w:tc>
        <w:tc>
          <w:tcPr>
            <w:tcW w:w="1959" w:type="dxa"/>
          </w:tcPr>
          <w:p w:rsidR="004348AE" w:rsidRPr="004348AE" w:rsidRDefault="004348AE" w:rsidP="004348AE">
            <w:pPr>
              <w:jc w:val="both"/>
              <w:rPr>
                <w:lang w:val="uk-UA" w:eastAsia="uk-UA"/>
              </w:rPr>
            </w:pPr>
            <w:r w:rsidRPr="004348AE">
              <w:rPr>
                <w:lang w:val="uk-UA" w:eastAsia="uk-UA"/>
              </w:rPr>
              <w:t xml:space="preserve">Нести </w:t>
            </w:r>
            <w:proofErr w:type="spellStart"/>
            <w:r w:rsidRPr="004348AE">
              <w:rPr>
                <w:lang w:val="uk-UA" w:eastAsia="uk-UA"/>
              </w:rPr>
              <w:t>відповідаль</w:t>
            </w:r>
            <w:proofErr w:type="spellEnd"/>
          </w:p>
          <w:p w:rsidR="004348AE" w:rsidRPr="004348AE" w:rsidRDefault="004348AE" w:rsidP="004348AE">
            <w:pPr>
              <w:jc w:val="both"/>
              <w:rPr>
                <w:lang w:val="uk-UA" w:eastAsia="uk-UA"/>
              </w:rPr>
            </w:pPr>
            <w:proofErr w:type="spellStart"/>
            <w:r w:rsidRPr="004348AE">
              <w:rPr>
                <w:lang w:val="uk-UA" w:eastAsia="uk-UA"/>
              </w:rPr>
              <w:t>ність</w:t>
            </w:r>
            <w:proofErr w:type="spellEnd"/>
            <w:r w:rsidRPr="004348AE">
              <w:rPr>
                <w:lang w:val="uk-UA" w:eastAsia="uk-UA"/>
              </w:rPr>
              <w:t xml:space="preserve"> за якісне здійснення соціальної роботи</w:t>
            </w:r>
          </w:p>
        </w:tc>
      </w:tr>
    </w:tbl>
    <w:p w:rsidR="008E0FD0" w:rsidRDefault="008E0FD0" w:rsidP="008E0FD0">
      <w:pPr>
        <w:ind w:firstLine="567"/>
        <w:jc w:val="both"/>
        <w:rPr>
          <w:szCs w:val="28"/>
          <w:lang w:val="uk-UA"/>
        </w:rPr>
      </w:pPr>
    </w:p>
    <w:p w:rsidR="008E0FD0" w:rsidRPr="008E0FD0" w:rsidRDefault="008E0FD0" w:rsidP="008E0FD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E0FD0">
        <w:rPr>
          <w:sz w:val="28"/>
          <w:szCs w:val="28"/>
          <w:lang w:val="uk-UA"/>
        </w:rPr>
        <w:t xml:space="preserve">У результаті засвоєння навчальної дисципліни здобувач вищої освіти повинен демонструвати такі </w:t>
      </w:r>
      <w:r w:rsidRPr="008E0FD0">
        <w:rPr>
          <w:b/>
          <w:sz w:val="28"/>
          <w:szCs w:val="28"/>
          <w:lang w:val="uk-UA"/>
        </w:rPr>
        <w:t>результати навчання:</w:t>
      </w:r>
    </w:p>
    <w:p w:rsidR="008E0FD0" w:rsidRPr="008E0FD0" w:rsidRDefault="008E0FD0" w:rsidP="008E0FD0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E0FD0">
        <w:rPr>
          <w:sz w:val="28"/>
          <w:szCs w:val="28"/>
          <w:lang w:val="uk-UA"/>
        </w:rPr>
        <w:t>ПРН 1. Застосовувати професійні знання; формулювати ідеї, концепції з метою використання в роботі академічного або професійного</w:t>
      </w:r>
      <w:r>
        <w:rPr>
          <w:sz w:val="28"/>
          <w:szCs w:val="28"/>
          <w:lang w:val="uk-UA"/>
        </w:rPr>
        <w:t xml:space="preserve"> </w:t>
      </w:r>
      <w:r w:rsidRPr="008E0FD0">
        <w:rPr>
          <w:sz w:val="28"/>
          <w:szCs w:val="28"/>
          <w:lang w:val="uk-UA"/>
        </w:rPr>
        <w:t>спрямування.</w:t>
      </w:r>
    </w:p>
    <w:p w:rsidR="008E0FD0" w:rsidRPr="008E0FD0" w:rsidRDefault="008E0FD0" w:rsidP="008E0FD0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E0FD0">
        <w:rPr>
          <w:sz w:val="28"/>
          <w:szCs w:val="28"/>
          <w:lang w:val="uk-UA"/>
        </w:rPr>
        <w:t>ПРН 3. Володіти та застосовувати знання та уміння із загальної та професійної підготовки при вирішенні спеціалізованих завдань.</w:t>
      </w:r>
    </w:p>
    <w:p w:rsidR="008E0FD0" w:rsidRPr="008E0FD0" w:rsidRDefault="008E0FD0" w:rsidP="008E0FD0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E0FD0">
        <w:rPr>
          <w:sz w:val="28"/>
          <w:szCs w:val="28"/>
          <w:lang w:val="uk-UA"/>
        </w:rPr>
        <w:lastRenderedPageBreak/>
        <w:t>ПРН 5. Аргументувати висновки та виявляти зв’язки між сучасними концепціями в організації процесу управління на кожному етапі</w:t>
      </w:r>
      <w:r>
        <w:rPr>
          <w:sz w:val="28"/>
          <w:szCs w:val="28"/>
          <w:lang w:val="uk-UA"/>
        </w:rPr>
        <w:t xml:space="preserve"> </w:t>
      </w:r>
      <w:r w:rsidRPr="008E0FD0">
        <w:rPr>
          <w:sz w:val="28"/>
          <w:szCs w:val="28"/>
          <w:lang w:val="uk-UA"/>
        </w:rPr>
        <w:t>професійної діяльності.</w:t>
      </w:r>
    </w:p>
    <w:p w:rsidR="00FB0EDC" w:rsidRPr="004348AE" w:rsidRDefault="008E0FD0" w:rsidP="008E0FD0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E0FD0">
        <w:rPr>
          <w:sz w:val="28"/>
          <w:szCs w:val="28"/>
          <w:lang w:val="uk-UA"/>
        </w:rPr>
        <w:t>ПРН 7. Демонструвати поглиблення базових знань за допомогою самоосвіти, демонструвати уміння представити і оцінити власний</w:t>
      </w:r>
      <w:r>
        <w:rPr>
          <w:sz w:val="28"/>
          <w:szCs w:val="28"/>
          <w:lang w:val="uk-UA"/>
        </w:rPr>
        <w:t xml:space="preserve"> </w:t>
      </w:r>
      <w:r w:rsidRPr="008E0FD0">
        <w:rPr>
          <w:sz w:val="28"/>
          <w:szCs w:val="28"/>
          <w:lang w:val="uk-UA"/>
        </w:rPr>
        <w:t>досвід та аналізувати й застосовувати досвід колег, демонструвати здатність обміну досвідом з іншими спеціалістами.</w:t>
      </w:r>
    </w:p>
    <w:p w:rsidR="008E0FD0" w:rsidRPr="008E0FD0" w:rsidRDefault="008E0FD0" w:rsidP="008E0FD0">
      <w:pPr>
        <w:tabs>
          <w:tab w:val="left" w:pos="284"/>
          <w:tab w:val="left" w:pos="567"/>
        </w:tabs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8E0FD0">
        <w:rPr>
          <w:b/>
          <w:sz w:val="28"/>
          <w:szCs w:val="28"/>
          <w:lang w:val="uk-UA"/>
        </w:rPr>
        <w:t>2. Інформаційний обсяг навчальної дисципліни</w:t>
      </w:r>
    </w:p>
    <w:p w:rsidR="003B106E" w:rsidRDefault="008E0FD0" w:rsidP="008E0FD0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E0FD0">
        <w:rPr>
          <w:sz w:val="28"/>
          <w:szCs w:val="28"/>
          <w:lang w:val="uk-UA"/>
        </w:rPr>
        <w:t>На вивчення навчальної</w:t>
      </w:r>
      <w:r>
        <w:rPr>
          <w:sz w:val="28"/>
          <w:szCs w:val="28"/>
          <w:lang w:val="uk-UA"/>
        </w:rPr>
        <w:t xml:space="preserve"> дисципліни відводиться 60 години, 2 кредити</w:t>
      </w:r>
      <w:r w:rsidRPr="008E0FD0">
        <w:rPr>
          <w:sz w:val="28"/>
          <w:szCs w:val="28"/>
          <w:lang w:val="uk-UA"/>
        </w:rPr>
        <w:t xml:space="preserve"> ЄКТС.</w:t>
      </w:r>
    </w:p>
    <w:p w:rsidR="0015599D" w:rsidRPr="0015599D" w:rsidRDefault="0015599D" w:rsidP="0015599D">
      <w:pPr>
        <w:tabs>
          <w:tab w:val="left" w:pos="284"/>
          <w:tab w:val="left" w:pos="567"/>
        </w:tabs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15599D">
        <w:rPr>
          <w:b/>
          <w:sz w:val="28"/>
          <w:szCs w:val="28"/>
          <w:lang w:val="uk-UA"/>
        </w:rPr>
        <w:t xml:space="preserve">Розділ дисципліни 1. Ознайомлення з навчально-методичним забезпеченням </w:t>
      </w:r>
      <w:r>
        <w:rPr>
          <w:b/>
          <w:sz w:val="28"/>
          <w:szCs w:val="28"/>
          <w:lang w:val="uk-UA"/>
        </w:rPr>
        <w:t xml:space="preserve">та </w:t>
      </w:r>
      <w:r w:rsidRPr="0015599D">
        <w:rPr>
          <w:b/>
          <w:sz w:val="28"/>
          <w:szCs w:val="28"/>
          <w:lang w:val="uk-UA"/>
        </w:rPr>
        <w:t>з організацією навчального процесу бази практики</w:t>
      </w:r>
    </w:p>
    <w:p w:rsidR="0015599D" w:rsidRPr="0015599D" w:rsidRDefault="0015599D" w:rsidP="0015599D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>Тема 1. Установча конференція. Розподіл студентів за кафедрами, інструктаж щодо заповнення документації, визначення терміну проходження практики.</w:t>
      </w:r>
    </w:p>
    <w:p w:rsidR="0015599D" w:rsidRPr="0015599D" w:rsidRDefault="0015599D" w:rsidP="0015599D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>Тема 2. Ознайомлення з документальною базою кафедри та її організаційної  структури, а також з визначеними завданнями, Укладання плану  роботи.</w:t>
      </w:r>
    </w:p>
    <w:p w:rsidR="0015599D" w:rsidRPr="0015599D" w:rsidRDefault="0015599D" w:rsidP="0015599D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>Тема 3. Укладання власної робочої програми дисципліни під керівництвом кафедри.</w:t>
      </w:r>
    </w:p>
    <w:p w:rsidR="0015599D" w:rsidRPr="0015599D" w:rsidRDefault="0015599D" w:rsidP="0015599D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>Тема 4. Підготовка тексту лекції (опрацювання літератури, укладання плану, укладання тексту, укладання методичного та технічного забезпечення).</w:t>
      </w:r>
    </w:p>
    <w:p w:rsidR="0015599D" w:rsidRPr="0015599D" w:rsidRDefault="0015599D" w:rsidP="0015599D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>Тема 5. Підготовка семінарського (практичного, лабораторного) заняття, Укладання методичного та технічного забезпечення.</w:t>
      </w:r>
    </w:p>
    <w:p w:rsidR="0015599D" w:rsidRPr="0015599D" w:rsidRDefault="0015599D" w:rsidP="0015599D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>Тема 6. Відвідування занять керівника практики та написання відгуку.</w:t>
      </w:r>
    </w:p>
    <w:p w:rsidR="0015599D" w:rsidRPr="0015599D" w:rsidRDefault="0015599D" w:rsidP="0015599D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>Тема 7. Відвідування заняття, проведеного іншим студентом, написання відгуку.</w:t>
      </w:r>
    </w:p>
    <w:p w:rsidR="0015599D" w:rsidRPr="0015599D" w:rsidRDefault="0015599D" w:rsidP="0015599D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>Тема 8. Проведення лекційного заняття з подальшим обговоренням з керівниками практики.</w:t>
      </w:r>
    </w:p>
    <w:p w:rsidR="0015599D" w:rsidRPr="0015599D" w:rsidRDefault="0015599D" w:rsidP="0015599D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lastRenderedPageBreak/>
        <w:t>Тема 9. Проведення  семінарського заняття з подальшим обговоренням з керівниками практики.</w:t>
      </w:r>
    </w:p>
    <w:p w:rsidR="0015599D" w:rsidRPr="0015599D" w:rsidRDefault="0015599D" w:rsidP="0015599D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>Тема 10. Виконання обов’язків помічника куратора групи.</w:t>
      </w:r>
    </w:p>
    <w:p w:rsidR="0015599D" w:rsidRPr="0015599D" w:rsidRDefault="0015599D" w:rsidP="0015599D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>Тема 11. Підготовка звіту про проходження практики.</w:t>
      </w:r>
    </w:p>
    <w:p w:rsidR="0015599D" w:rsidRPr="0015599D" w:rsidRDefault="0015599D" w:rsidP="0015599D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>Тема 12. Ведення щоденника практики.</w:t>
      </w:r>
    </w:p>
    <w:p w:rsidR="0015599D" w:rsidRPr="0015599D" w:rsidRDefault="0015599D" w:rsidP="0015599D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>Тема 13. Укладання побажань і порад щодо покращення форм педагогічної практики у ВНЗ.</w:t>
      </w:r>
    </w:p>
    <w:p w:rsidR="0015599D" w:rsidRPr="0015599D" w:rsidRDefault="0015599D" w:rsidP="0015599D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>Тема 14. Підсумкова конференція з ознайомленням з результатами проходження практики.</w:t>
      </w:r>
    </w:p>
    <w:p w:rsidR="0015599D" w:rsidRPr="004348AE" w:rsidRDefault="0015599D" w:rsidP="008E0FD0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E0FD0" w:rsidRPr="0084416D" w:rsidRDefault="008E0FD0" w:rsidP="008E0FD0">
      <w:pPr>
        <w:ind w:firstLine="708"/>
        <w:jc w:val="center"/>
        <w:rPr>
          <w:b/>
          <w:bCs/>
          <w:szCs w:val="28"/>
          <w:lang w:val="uk-UA"/>
        </w:rPr>
      </w:pPr>
      <w:r w:rsidRPr="008E0FD0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FB0EDC" w:rsidRPr="004348AE" w:rsidRDefault="00FB0EDC" w:rsidP="00EE1ED4">
      <w:pPr>
        <w:rPr>
          <w:sz w:val="28"/>
          <w:szCs w:val="28"/>
          <w:lang w:val="uk-U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3402"/>
      </w:tblGrid>
      <w:tr w:rsidR="00FB0EDC" w:rsidRPr="004348AE" w:rsidTr="00E43238">
        <w:trPr>
          <w:trHeight w:val="803"/>
        </w:trPr>
        <w:tc>
          <w:tcPr>
            <w:tcW w:w="2834" w:type="dxa"/>
            <w:vMerge w:val="restart"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FB0EDC" w:rsidRPr="004348AE" w:rsidTr="00923E03">
        <w:trPr>
          <w:trHeight w:val="549"/>
        </w:trPr>
        <w:tc>
          <w:tcPr>
            <w:tcW w:w="2834" w:type="dxa"/>
            <w:vMerge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B0EDC" w:rsidRPr="004348AE" w:rsidRDefault="003C46F1" w:rsidP="008E0F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48AE">
              <w:rPr>
                <w:b/>
                <w:sz w:val="28"/>
                <w:szCs w:val="28"/>
                <w:lang w:val="uk-UA"/>
              </w:rPr>
              <w:t>денна</w:t>
            </w:r>
            <w:r w:rsidR="00FB0EDC" w:rsidRPr="004348AE">
              <w:rPr>
                <w:b/>
                <w:sz w:val="28"/>
                <w:szCs w:val="28"/>
                <w:lang w:val="uk-UA"/>
              </w:rPr>
              <w:t xml:space="preserve"> форма навчання</w:t>
            </w:r>
          </w:p>
          <w:p w:rsidR="00FB0EDC" w:rsidRPr="004348AE" w:rsidRDefault="00FB0EDC" w:rsidP="008E0F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B0EDC" w:rsidRPr="004348AE" w:rsidTr="00E43238">
        <w:trPr>
          <w:trHeight w:val="1247"/>
        </w:trPr>
        <w:tc>
          <w:tcPr>
            <w:tcW w:w="2834" w:type="dxa"/>
            <w:vAlign w:val="center"/>
          </w:tcPr>
          <w:p w:rsidR="00FB0EDC" w:rsidRPr="004348AE" w:rsidRDefault="00FB0EDC" w:rsidP="008E0FD0">
            <w:pPr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 xml:space="preserve">Кількість кредитів  – </w:t>
            </w:r>
            <w:r w:rsidR="003C46F1" w:rsidRPr="004348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61" w:type="dxa"/>
          </w:tcPr>
          <w:p w:rsidR="00FB0EDC" w:rsidRPr="004348AE" w:rsidRDefault="00FB0EDC" w:rsidP="008E0FD0">
            <w:pPr>
              <w:ind w:left="-107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Напрям підготовки</w:t>
            </w:r>
          </w:p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u w:val="single"/>
                <w:lang w:val="uk-UA"/>
              </w:rPr>
              <w:t>22 «Охорона здоров’я»</w:t>
            </w:r>
          </w:p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Нормативна</w:t>
            </w:r>
          </w:p>
          <w:p w:rsidR="00FB0EDC" w:rsidRPr="004348AE" w:rsidRDefault="00FB0EDC" w:rsidP="008E0FD0">
            <w:pPr>
              <w:rPr>
                <w:sz w:val="28"/>
                <w:szCs w:val="28"/>
                <w:lang w:val="uk-UA"/>
              </w:rPr>
            </w:pPr>
          </w:p>
          <w:p w:rsidR="00FB0EDC" w:rsidRPr="004348AE" w:rsidRDefault="00FB0EDC" w:rsidP="008E0FD0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FB0EDC" w:rsidRPr="004348AE" w:rsidTr="00E43238">
        <w:trPr>
          <w:trHeight w:val="70"/>
        </w:trPr>
        <w:tc>
          <w:tcPr>
            <w:tcW w:w="2834" w:type="dxa"/>
            <w:vMerge w:val="restart"/>
            <w:vAlign w:val="center"/>
          </w:tcPr>
          <w:p w:rsidR="00FB0EDC" w:rsidRPr="004348AE" w:rsidRDefault="00FB0EDC" w:rsidP="008E0FD0">
            <w:pPr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 xml:space="preserve">Загальна кількість годин – </w:t>
            </w:r>
            <w:r w:rsidR="003C46F1" w:rsidRPr="004348AE">
              <w:rPr>
                <w:sz w:val="28"/>
                <w:szCs w:val="28"/>
                <w:lang w:val="uk-UA"/>
              </w:rPr>
              <w:t>60</w:t>
            </w:r>
            <w:r w:rsidRPr="004348A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1" w:type="dxa"/>
            <w:vMerge w:val="restart"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Спеціальність:</w:t>
            </w:r>
          </w:p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22</w:t>
            </w:r>
            <w:r w:rsidR="003C46F1" w:rsidRPr="004348AE">
              <w:rPr>
                <w:sz w:val="28"/>
                <w:szCs w:val="28"/>
                <w:lang w:val="uk-UA"/>
              </w:rPr>
              <w:t>4</w:t>
            </w:r>
            <w:r w:rsidRPr="004348AE">
              <w:rPr>
                <w:sz w:val="28"/>
                <w:szCs w:val="28"/>
                <w:u w:val="single"/>
                <w:lang w:val="uk-UA"/>
              </w:rPr>
              <w:t xml:space="preserve"> «</w:t>
            </w:r>
            <w:r w:rsidR="003C46F1" w:rsidRPr="004348AE">
              <w:rPr>
                <w:sz w:val="28"/>
                <w:szCs w:val="28"/>
                <w:u w:val="single"/>
                <w:lang w:val="uk-UA"/>
              </w:rPr>
              <w:t>Технології медичної діагностики та лікування</w:t>
            </w:r>
            <w:r w:rsidRPr="004348AE">
              <w:rPr>
                <w:sz w:val="28"/>
                <w:szCs w:val="28"/>
                <w:u w:val="single"/>
                <w:lang w:val="uk-UA"/>
              </w:rPr>
              <w:t>»</w:t>
            </w:r>
          </w:p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4348AE" w:rsidRDefault="00FB0EDC" w:rsidP="008E0F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48AE">
              <w:rPr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FB0EDC" w:rsidRPr="004348AE" w:rsidTr="00E40D97">
        <w:trPr>
          <w:trHeight w:val="207"/>
        </w:trPr>
        <w:tc>
          <w:tcPr>
            <w:tcW w:w="2834" w:type="dxa"/>
            <w:vMerge/>
            <w:vAlign w:val="center"/>
          </w:tcPr>
          <w:p w:rsidR="00FB0EDC" w:rsidRPr="004348AE" w:rsidRDefault="00FB0EDC" w:rsidP="008E0F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1-й</w:t>
            </w:r>
          </w:p>
        </w:tc>
      </w:tr>
      <w:tr w:rsidR="00FB0EDC" w:rsidRPr="004348AE" w:rsidTr="00E43238">
        <w:trPr>
          <w:trHeight w:val="70"/>
        </w:trPr>
        <w:tc>
          <w:tcPr>
            <w:tcW w:w="2834" w:type="dxa"/>
            <w:vMerge/>
            <w:vAlign w:val="center"/>
          </w:tcPr>
          <w:p w:rsidR="00FB0EDC" w:rsidRPr="004348AE" w:rsidRDefault="00FB0EDC" w:rsidP="008E0F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4348AE" w:rsidRDefault="00FB0EDC" w:rsidP="008E0F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48AE">
              <w:rPr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FB0EDC" w:rsidRPr="004348AE" w:rsidTr="00A745F2">
        <w:trPr>
          <w:trHeight w:val="323"/>
        </w:trPr>
        <w:tc>
          <w:tcPr>
            <w:tcW w:w="2834" w:type="dxa"/>
            <w:vMerge/>
            <w:vAlign w:val="center"/>
          </w:tcPr>
          <w:p w:rsidR="00FB0EDC" w:rsidRPr="004348AE" w:rsidRDefault="00FB0EDC" w:rsidP="008E0F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4348AE" w:rsidRDefault="00900C1A" w:rsidP="008E0FD0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2</w:t>
            </w:r>
            <w:r w:rsidR="00FB0EDC" w:rsidRPr="004348AE">
              <w:rPr>
                <w:sz w:val="28"/>
                <w:szCs w:val="28"/>
                <w:lang w:val="uk-UA"/>
              </w:rPr>
              <w:t>-й</w:t>
            </w:r>
          </w:p>
        </w:tc>
      </w:tr>
      <w:tr w:rsidR="00FB0EDC" w:rsidRPr="004348AE" w:rsidTr="00E43238">
        <w:trPr>
          <w:trHeight w:val="322"/>
        </w:trPr>
        <w:tc>
          <w:tcPr>
            <w:tcW w:w="2834" w:type="dxa"/>
            <w:vMerge/>
            <w:vAlign w:val="center"/>
          </w:tcPr>
          <w:p w:rsidR="00FB0EDC" w:rsidRPr="004348AE" w:rsidRDefault="00FB0EDC" w:rsidP="008E0F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4348AE" w:rsidRDefault="00FB0EDC" w:rsidP="008E0F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48AE">
              <w:rPr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FB0EDC" w:rsidRPr="004348AE" w:rsidTr="00960BAD">
        <w:trPr>
          <w:trHeight w:val="320"/>
        </w:trPr>
        <w:tc>
          <w:tcPr>
            <w:tcW w:w="2834" w:type="dxa"/>
            <w:vMerge w:val="restart"/>
            <w:vAlign w:val="center"/>
          </w:tcPr>
          <w:p w:rsidR="00FB0EDC" w:rsidRPr="004348AE" w:rsidRDefault="00FB0EDC" w:rsidP="008E0FD0">
            <w:pPr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Годин для заочної форми навчання:</w:t>
            </w:r>
          </w:p>
          <w:p w:rsidR="00FB0EDC" w:rsidRPr="004348AE" w:rsidRDefault="00FB0EDC" w:rsidP="008E0FD0">
            <w:pPr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 xml:space="preserve">аудиторних – </w:t>
            </w:r>
            <w:r w:rsidR="003C46F1" w:rsidRPr="004348AE">
              <w:rPr>
                <w:sz w:val="28"/>
                <w:szCs w:val="28"/>
                <w:lang w:val="uk-UA"/>
              </w:rPr>
              <w:t>15</w:t>
            </w:r>
          </w:p>
          <w:p w:rsidR="00FB0EDC" w:rsidRPr="004348AE" w:rsidRDefault="00FB0EDC" w:rsidP="008E0FD0">
            <w:pPr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 xml:space="preserve">самостійної роботи студента – </w:t>
            </w:r>
            <w:r w:rsidR="003C46F1" w:rsidRPr="004348AE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261" w:type="dxa"/>
            <w:vMerge w:val="restart"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Освітньо</w:t>
            </w:r>
            <w:r w:rsidR="003C46F1" w:rsidRPr="004348AE">
              <w:rPr>
                <w:sz w:val="28"/>
                <w:szCs w:val="28"/>
                <w:lang w:val="uk-UA"/>
              </w:rPr>
              <w:t xml:space="preserve">-кваліфікаційний рівень - </w:t>
            </w:r>
            <w:r w:rsidR="00900C1A" w:rsidRPr="004348AE">
              <w:rPr>
                <w:sz w:val="28"/>
                <w:szCs w:val="28"/>
                <w:lang w:val="uk-UA"/>
              </w:rPr>
              <w:t>магістр</w:t>
            </w:r>
          </w:p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0 год.</w:t>
            </w:r>
          </w:p>
        </w:tc>
      </w:tr>
      <w:tr w:rsidR="00FB0EDC" w:rsidRPr="004348AE" w:rsidTr="00E43238">
        <w:trPr>
          <w:trHeight w:val="320"/>
        </w:trPr>
        <w:tc>
          <w:tcPr>
            <w:tcW w:w="2834" w:type="dxa"/>
            <w:vMerge/>
            <w:vAlign w:val="center"/>
          </w:tcPr>
          <w:p w:rsidR="00FB0EDC" w:rsidRPr="004348AE" w:rsidRDefault="00FB0EDC" w:rsidP="008E0F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4348AE" w:rsidRDefault="00FB0EDC" w:rsidP="008E0F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48AE">
              <w:rPr>
                <w:b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FB0EDC" w:rsidRPr="004348AE" w:rsidTr="006F7C56">
        <w:trPr>
          <w:trHeight w:val="320"/>
        </w:trPr>
        <w:tc>
          <w:tcPr>
            <w:tcW w:w="2834" w:type="dxa"/>
            <w:vMerge/>
            <w:vAlign w:val="center"/>
          </w:tcPr>
          <w:p w:rsidR="00FB0EDC" w:rsidRPr="004348AE" w:rsidRDefault="00FB0EDC" w:rsidP="008E0F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4348AE" w:rsidRDefault="003C46F1" w:rsidP="008E0FD0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15</w:t>
            </w:r>
            <w:r w:rsidR="00FB0EDC" w:rsidRPr="004348AE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FB0EDC" w:rsidRPr="004348AE" w:rsidTr="00E43238">
        <w:trPr>
          <w:trHeight w:val="138"/>
        </w:trPr>
        <w:tc>
          <w:tcPr>
            <w:tcW w:w="2834" w:type="dxa"/>
            <w:vMerge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4348AE" w:rsidRDefault="00FB0EDC" w:rsidP="008E0F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48AE">
              <w:rPr>
                <w:b/>
                <w:sz w:val="28"/>
                <w:szCs w:val="28"/>
                <w:lang w:val="uk-UA"/>
              </w:rPr>
              <w:t>Лабораторні</w:t>
            </w:r>
          </w:p>
        </w:tc>
      </w:tr>
      <w:tr w:rsidR="00FB0EDC" w:rsidRPr="004348AE" w:rsidTr="002D614C">
        <w:trPr>
          <w:trHeight w:val="138"/>
        </w:trPr>
        <w:tc>
          <w:tcPr>
            <w:tcW w:w="2834" w:type="dxa"/>
            <w:vMerge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4348AE" w:rsidRDefault="00FB0EDC" w:rsidP="008E0FD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0 год.</w:t>
            </w:r>
          </w:p>
        </w:tc>
      </w:tr>
      <w:tr w:rsidR="00FB0EDC" w:rsidRPr="004348AE" w:rsidTr="00E43238">
        <w:trPr>
          <w:trHeight w:val="138"/>
        </w:trPr>
        <w:tc>
          <w:tcPr>
            <w:tcW w:w="2834" w:type="dxa"/>
            <w:vMerge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4348AE" w:rsidRDefault="00FB0EDC" w:rsidP="008E0F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48AE">
              <w:rPr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FB0EDC" w:rsidRPr="004348AE" w:rsidTr="007D4982">
        <w:trPr>
          <w:trHeight w:val="138"/>
        </w:trPr>
        <w:tc>
          <w:tcPr>
            <w:tcW w:w="2834" w:type="dxa"/>
            <w:vMerge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4348AE" w:rsidRDefault="003C46F1" w:rsidP="008E0FD0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45</w:t>
            </w:r>
            <w:r w:rsidR="00FB0EDC" w:rsidRPr="004348AE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FB0EDC" w:rsidRPr="004348AE" w:rsidTr="00E43238">
        <w:trPr>
          <w:trHeight w:val="138"/>
        </w:trPr>
        <w:tc>
          <w:tcPr>
            <w:tcW w:w="2834" w:type="dxa"/>
            <w:vMerge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b/>
                <w:sz w:val="28"/>
                <w:szCs w:val="28"/>
                <w:lang w:val="uk-UA"/>
              </w:rPr>
              <w:t>Індивідуальні завдання:</w:t>
            </w:r>
            <w:r w:rsidRPr="004348AE">
              <w:rPr>
                <w:sz w:val="28"/>
                <w:szCs w:val="28"/>
                <w:lang w:val="uk-UA"/>
              </w:rPr>
              <w:t xml:space="preserve"> 0</w:t>
            </w:r>
            <w:r w:rsidRPr="004348A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348AE">
              <w:rPr>
                <w:sz w:val="28"/>
                <w:szCs w:val="28"/>
                <w:lang w:val="uk-UA"/>
              </w:rPr>
              <w:t>год.</w:t>
            </w:r>
          </w:p>
        </w:tc>
      </w:tr>
      <w:tr w:rsidR="00FB0EDC" w:rsidRPr="004348AE" w:rsidTr="00E43238">
        <w:trPr>
          <w:trHeight w:val="138"/>
        </w:trPr>
        <w:tc>
          <w:tcPr>
            <w:tcW w:w="2834" w:type="dxa"/>
            <w:vMerge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4348AE" w:rsidRDefault="00FB0EDC" w:rsidP="008E0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4348AE" w:rsidRDefault="00FB0EDC" w:rsidP="008E0FD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 xml:space="preserve">Вид контролю: диференційований залік </w:t>
            </w:r>
          </w:p>
        </w:tc>
      </w:tr>
    </w:tbl>
    <w:p w:rsidR="00FB0EDC" w:rsidRPr="004348AE" w:rsidRDefault="00FB0EDC" w:rsidP="00EE1ED4">
      <w:pPr>
        <w:rPr>
          <w:b/>
          <w:bCs/>
          <w:szCs w:val="28"/>
          <w:lang w:val="uk-UA"/>
        </w:rPr>
      </w:pPr>
    </w:p>
    <w:p w:rsidR="00FB0EDC" w:rsidRPr="004348AE" w:rsidRDefault="00FB0EDC" w:rsidP="00EE1ED4">
      <w:pPr>
        <w:rPr>
          <w:b/>
          <w:bCs/>
          <w:szCs w:val="28"/>
          <w:lang w:val="uk-UA"/>
        </w:rPr>
      </w:pPr>
    </w:p>
    <w:p w:rsidR="008E0FD0" w:rsidRDefault="008E0FD0" w:rsidP="00925C58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FB0EDC" w:rsidRPr="004348AE" w:rsidRDefault="00FB0EDC" w:rsidP="00925C58">
      <w:pPr>
        <w:ind w:left="360"/>
        <w:jc w:val="center"/>
        <w:rPr>
          <w:b/>
          <w:bCs/>
          <w:sz w:val="28"/>
          <w:szCs w:val="28"/>
          <w:lang w:val="uk-UA"/>
        </w:rPr>
      </w:pPr>
      <w:r w:rsidRPr="004348AE">
        <w:rPr>
          <w:b/>
          <w:bCs/>
          <w:sz w:val="28"/>
          <w:szCs w:val="28"/>
          <w:lang w:val="uk-UA"/>
        </w:rPr>
        <w:lastRenderedPageBreak/>
        <w:t>Структура навчальної дисципліни</w:t>
      </w:r>
    </w:p>
    <w:p w:rsidR="00FB0EDC" w:rsidRPr="004348AE" w:rsidRDefault="00FB0EDC" w:rsidP="005531A5">
      <w:pPr>
        <w:ind w:left="360"/>
        <w:jc w:val="center"/>
        <w:rPr>
          <w:b/>
          <w:bCs/>
          <w:sz w:val="28"/>
          <w:szCs w:val="28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FB0EDC" w:rsidRPr="004348AE" w:rsidTr="00AC2738">
        <w:tc>
          <w:tcPr>
            <w:tcW w:w="4633" w:type="dxa"/>
            <w:vMerge w:val="restart"/>
          </w:tcPr>
          <w:p w:rsidR="00FB0EDC" w:rsidRPr="004348AE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Назви видів роботи</w:t>
            </w:r>
          </w:p>
        </w:tc>
        <w:tc>
          <w:tcPr>
            <w:tcW w:w="5006" w:type="dxa"/>
            <w:gridSpan w:val="6"/>
          </w:tcPr>
          <w:p w:rsidR="00FB0EDC" w:rsidRPr="004348AE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FB0EDC" w:rsidRPr="004348AE" w:rsidTr="00AC2738">
        <w:tc>
          <w:tcPr>
            <w:tcW w:w="4633" w:type="dxa"/>
            <w:vMerge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006" w:type="dxa"/>
            <w:gridSpan w:val="6"/>
          </w:tcPr>
          <w:p w:rsidR="00FB0EDC" w:rsidRPr="004348AE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Форма навчання (денна або вечірня)</w:t>
            </w:r>
          </w:p>
        </w:tc>
      </w:tr>
      <w:tr w:rsidR="00FB0EDC" w:rsidRPr="004348AE" w:rsidTr="00AC2738">
        <w:tc>
          <w:tcPr>
            <w:tcW w:w="4633" w:type="dxa"/>
            <w:vMerge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FB0EDC" w:rsidRPr="004348AE" w:rsidRDefault="00FB0EDC" w:rsidP="001C2D1E">
            <w:pPr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4155" w:type="dxa"/>
            <w:gridSpan w:val="5"/>
          </w:tcPr>
          <w:p w:rsidR="00FB0EDC" w:rsidRPr="004348AE" w:rsidRDefault="00FB0EDC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У тому числі</w:t>
            </w:r>
          </w:p>
        </w:tc>
      </w:tr>
      <w:tr w:rsidR="00FB0EDC" w:rsidRPr="004348AE" w:rsidTr="00AC2738">
        <w:tc>
          <w:tcPr>
            <w:tcW w:w="4633" w:type="dxa"/>
            <w:vMerge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лек</w:t>
            </w:r>
          </w:p>
        </w:tc>
        <w:tc>
          <w:tcPr>
            <w:tcW w:w="787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4348AE">
              <w:rPr>
                <w:bCs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4348AE">
              <w:rPr>
                <w:bCs/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787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4348AE">
              <w:rPr>
                <w:bCs/>
                <w:sz w:val="28"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1009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4348AE">
              <w:rPr>
                <w:bCs/>
                <w:sz w:val="28"/>
                <w:szCs w:val="28"/>
                <w:lang w:val="uk-UA"/>
              </w:rPr>
              <w:t>срс</w:t>
            </w:r>
            <w:proofErr w:type="spellEnd"/>
          </w:p>
        </w:tc>
      </w:tr>
      <w:tr w:rsidR="00FB0EDC" w:rsidRPr="004348AE" w:rsidTr="00AC2738">
        <w:tc>
          <w:tcPr>
            <w:tcW w:w="4633" w:type="dxa"/>
          </w:tcPr>
          <w:p w:rsidR="00FB0EDC" w:rsidRPr="004348AE" w:rsidRDefault="00FB0EDC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FB0EDC" w:rsidRPr="004348AE" w:rsidRDefault="00FB0EDC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7" w:type="dxa"/>
          </w:tcPr>
          <w:p w:rsidR="00FB0EDC" w:rsidRPr="004348AE" w:rsidRDefault="00FB0EDC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7" w:type="dxa"/>
          </w:tcPr>
          <w:p w:rsidR="00FB0EDC" w:rsidRPr="004348AE" w:rsidRDefault="00FB0EDC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09" w:type="dxa"/>
          </w:tcPr>
          <w:p w:rsidR="00FB0EDC" w:rsidRPr="004348AE" w:rsidRDefault="00FB0EDC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7</w:t>
            </w:r>
          </w:p>
        </w:tc>
      </w:tr>
      <w:tr w:rsidR="00FB0EDC" w:rsidRPr="004348AE" w:rsidTr="00AC2738">
        <w:tc>
          <w:tcPr>
            <w:tcW w:w="9639" w:type="dxa"/>
            <w:gridSpan w:val="7"/>
          </w:tcPr>
          <w:p w:rsidR="00FB0EDC" w:rsidRPr="004348AE" w:rsidRDefault="0015599D" w:rsidP="001C2D1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5599D">
              <w:rPr>
                <w:b/>
                <w:sz w:val="28"/>
                <w:szCs w:val="28"/>
                <w:lang w:val="uk-UA"/>
              </w:rPr>
              <w:t xml:space="preserve">Розділ дисципліни 1. Ознайомлення з навчально-методичним забезпеченням </w:t>
            </w:r>
            <w:r>
              <w:rPr>
                <w:b/>
                <w:sz w:val="28"/>
                <w:szCs w:val="28"/>
                <w:lang w:val="uk-UA"/>
              </w:rPr>
              <w:t xml:space="preserve">та </w:t>
            </w:r>
            <w:r w:rsidRPr="0015599D">
              <w:rPr>
                <w:b/>
                <w:sz w:val="28"/>
                <w:szCs w:val="28"/>
                <w:lang w:val="uk-UA"/>
              </w:rPr>
              <w:t>з організацією навчального процесу бази практики</w:t>
            </w:r>
          </w:p>
        </w:tc>
      </w:tr>
      <w:tr w:rsidR="00FB0EDC" w:rsidRPr="004348AE" w:rsidTr="00AC2738">
        <w:tc>
          <w:tcPr>
            <w:tcW w:w="4633" w:type="dxa"/>
          </w:tcPr>
          <w:p w:rsidR="00FB0EDC" w:rsidRPr="004348AE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4348AE">
              <w:rPr>
                <w:b/>
                <w:sz w:val="28"/>
                <w:szCs w:val="28"/>
                <w:lang w:val="uk-UA"/>
              </w:rPr>
              <w:t>Тема 1.</w:t>
            </w:r>
            <w:r w:rsidRPr="004348AE">
              <w:rPr>
                <w:sz w:val="28"/>
                <w:szCs w:val="28"/>
                <w:lang w:val="uk-UA"/>
              </w:rPr>
              <w:t xml:space="preserve"> Установча конференція. Розподіл студентів за кафедрами, інструктаж щодо заповнення документації, визначення терміну проходження практики.</w:t>
            </w:r>
          </w:p>
        </w:tc>
        <w:tc>
          <w:tcPr>
            <w:tcW w:w="851" w:type="dxa"/>
          </w:tcPr>
          <w:p w:rsidR="00FB0EDC" w:rsidRPr="004348AE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4348AE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FB0EDC" w:rsidRPr="004348AE" w:rsidTr="00AC2738">
        <w:tc>
          <w:tcPr>
            <w:tcW w:w="4633" w:type="dxa"/>
          </w:tcPr>
          <w:p w:rsidR="00FB0EDC" w:rsidRPr="004348AE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4348AE">
              <w:rPr>
                <w:b/>
                <w:sz w:val="28"/>
                <w:szCs w:val="28"/>
                <w:lang w:val="uk-UA"/>
              </w:rPr>
              <w:t>Тема 2.</w:t>
            </w:r>
            <w:r w:rsidRPr="004348AE">
              <w:rPr>
                <w:sz w:val="28"/>
                <w:szCs w:val="28"/>
                <w:lang w:val="uk-UA"/>
              </w:rPr>
              <w:t xml:space="preserve"> Ознайомлення з документальною базою кафедри та її організаційної  структури, а також з визначеними завданнями, Укладання плану  роботи.</w:t>
            </w:r>
          </w:p>
        </w:tc>
        <w:tc>
          <w:tcPr>
            <w:tcW w:w="851" w:type="dxa"/>
          </w:tcPr>
          <w:p w:rsidR="00FB0EDC" w:rsidRPr="004348AE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4348AE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FB0EDC" w:rsidRPr="004348AE" w:rsidTr="00AC2738">
        <w:tc>
          <w:tcPr>
            <w:tcW w:w="4633" w:type="dxa"/>
          </w:tcPr>
          <w:p w:rsidR="00FB0EDC" w:rsidRPr="004348AE" w:rsidRDefault="00FB0EDC" w:rsidP="0015599D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/>
                <w:bCs/>
                <w:sz w:val="28"/>
                <w:szCs w:val="28"/>
                <w:lang w:val="uk-UA"/>
              </w:rPr>
              <w:t>Тема 3.</w:t>
            </w:r>
            <w:r w:rsidRPr="004348AE">
              <w:rPr>
                <w:bCs/>
                <w:sz w:val="28"/>
                <w:szCs w:val="28"/>
                <w:lang w:val="uk-UA"/>
              </w:rPr>
              <w:t xml:space="preserve"> Укладання власної робочої програми дисципліни під керівництвом кафедри.</w:t>
            </w:r>
          </w:p>
        </w:tc>
        <w:tc>
          <w:tcPr>
            <w:tcW w:w="851" w:type="dxa"/>
          </w:tcPr>
          <w:p w:rsidR="00FB0EDC" w:rsidRPr="004348AE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4348AE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FB0EDC" w:rsidRPr="004348AE" w:rsidTr="00AC2738">
        <w:tc>
          <w:tcPr>
            <w:tcW w:w="4633" w:type="dxa"/>
          </w:tcPr>
          <w:p w:rsidR="00FB0EDC" w:rsidRPr="004348AE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4348AE">
              <w:rPr>
                <w:b/>
                <w:bCs/>
                <w:sz w:val="28"/>
                <w:szCs w:val="28"/>
                <w:lang w:val="uk-UA"/>
              </w:rPr>
              <w:t>4.</w:t>
            </w:r>
            <w:r w:rsidRPr="004348AE">
              <w:rPr>
                <w:sz w:val="28"/>
                <w:szCs w:val="28"/>
                <w:lang w:val="uk-UA"/>
              </w:rPr>
              <w:t xml:space="preserve"> Підготовка тексту лекції (опрацювання літератури, укладання плану, укладання тексту, укладання методичного та технічного забезпечення).</w:t>
            </w:r>
          </w:p>
        </w:tc>
        <w:tc>
          <w:tcPr>
            <w:tcW w:w="851" w:type="dxa"/>
          </w:tcPr>
          <w:p w:rsidR="00FB0EDC" w:rsidRPr="004348AE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4348AE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FB0EDC" w:rsidRPr="004348AE" w:rsidTr="00AC2738">
        <w:tc>
          <w:tcPr>
            <w:tcW w:w="4633" w:type="dxa"/>
          </w:tcPr>
          <w:p w:rsidR="00FB0EDC" w:rsidRPr="004348AE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/>
                <w:sz w:val="28"/>
                <w:szCs w:val="28"/>
                <w:lang w:val="uk-UA"/>
              </w:rPr>
              <w:t>Тема 5.</w:t>
            </w:r>
            <w:r w:rsidRPr="004348AE">
              <w:rPr>
                <w:sz w:val="28"/>
                <w:szCs w:val="28"/>
                <w:lang w:val="uk-UA"/>
              </w:rPr>
              <w:t xml:space="preserve"> Підготовка семінарського (практичного, лабораторного) заняття, </w:t>
            </w:r>
            <w:r w:rsidRPr="004348AE">
              <w:rPr>
                <w:sz w:val="28"/>
                <w:szCs w:val="28"/>
                <w:lang w:val="uk-UA"/>
              </w:rPr>
              <w:lastRenderedPageBreak/>
              <w:t>Укладання методичного та технічного забезпечення.</w:t>
            </w:r>
          </w:p>
        </w:tc>
        <w:tc>
          <w:tcPr>
            <w:tcW w:w="851" w:type="dxa"/>
          </w:tcPr>
          <w:p w:rsidR="00FB0EDC" w:rsidRPr="004348AE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4348AE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FB0EDC" w:rsidRPr="004348AE" w:rsidTr="00AC2738">
        <w:tc>
          <w:tcPr>
            <w:tcW w:w="4633" w:type="dxa"/>
          </w:tcPr>
          <w:p w:rsidR="00FB0EDC" w:rsidRPr="004348AE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4348AE">
              <w:rPr>
                <w:b/>
                <w:sz w:val="28"/>
                <w:szCs w:val="28"/>
                <w:lang w:val="uk-UA"/>
              </w:rPr>
              <w:lastRenderedPageBreak/>
              <w:t>Тема 6.</w:t>
            </w:r>
            <w:r w:rsidRPr="004348AE">
              <w:rPr>
                <w:sz w:val="28"/>
                <w:szCs w:val="28"/>
                <w:lang w:val="uk-UA"/>
              </w:rPr>
              <w:t xml:space="preserve"> Відвідування занять керівника практики та написання відгуку.</w:t>
            </w:r>
          </w:p>
        </w:tc>
        <w:tc>
          <w:tcPr>
            <w:tcW w:w="851" w:type="dxa"/>
          </w:tcPr>
          <w:p w:rsidR="00FB0EDC" w:rsidRPr="004348AE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4348AE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FB0EDC" w:rsidRPr="004348AE" w:rsidTr="00AC2738">
        <w:tc>
          <w:tcPr>
            <w:tcW w:w="4633" w:type="dxa"/>
          </w:tcPr>
          <w:p w:rsidR="00FB0EDC" w:rsidRPr="004348AE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4348AE">
              <w:rPr>
                <w:b/>
                <w:sz w:val="28"/>
                <w:szCs w:val="28"/>
                <w:lang w:val="uk-UA"/>
              </w:rPr>
              <w:t>Тема 7.</w:t>
            </w:r>
            <w:r w:rsidRPr="004348AE">
              <w:rPr>
                <w:sz w:val="28"/>
                <w:szCs w:val="28"/>
                <w:lang w:val="uk-UA"/>
              </w:rPr>
              <w:t xml:space="preserve"> Відвідування заняття, проведеного іншим студентом, написання відгуку.</w:t>
            </w:r>
          </w:p>
        </w:tc>
        <w:tc>
          <w:tcPr>
            <w:tcW w:w="851" w:type="dxa"/>
          </w:tcPr>
          <w:p w:rsidR="00FB0EDC" w:rsidRPr="004348AE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4348AE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3</w:t>
            </w:r>
          </w:p>
        </w:tc>
      </w:tr>
      <w:tr w:rsidR="00FB0EDC" w:rsidRPr="004348AE" w:rsidTr="00AC2738">
        <w:tc>
          <w:tcPr>
            <w:tcW w:w="4633" w:type="dxa"/>
          </w:tcPr>
          <w:p w:rsidR="00FB0EDC" w:rsidRPr="004348AE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/>
                <w:sz w:val="28"/>
                <w:szCs w:val="28"/>
                <w:lang w:val="uk-UA"/>
              </w:rPr>
              <w:t>Тема 8.</w:t>
            </w:r>
            <w:r w:rsidRPr="004348AE">
              <w:rPr>
                <w:sz w:val="28"/>
                <w:szCs w:val="28"/>
                <w:lang w:val="uk-UA"/>
              </w:rPr>
              <w:t xml:space="preserve"> Проведення лекційного заняття з подальшим обговоренням з керівниками практики.</w:t>
            </w:r>
          </w:p>
        </w:tc>
        <w:tc>
          <w:tcPr>
            <w:tcW w:w="851" w:type="dxa"/>
          </w:tcPr>
          <w:p w:rsidR="00FB0EDC" w:rsidRPr="004348AE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4348AE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FB0EDC" w:rsidRPr="004348AE" w:rsidTr="00AC2738">
        <w:tc>
          <w:tcPr>
            <w:tcW w:w="4633" w:type="dxa"/>
          </w:tcPr>
          <w:p w:rsidR="00FB0EDC" w:rsidRPr="004348AE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/>
                <w:sz w:val="28"/>
                <w:szCs w:val="28"/>
                <w:lang w:val="uk-UA"/>
              </w:rPr>
              <w:t>Тема 9.</w:t>
            </w:r>
            <w:r w:rsidRPr="004348AE">
              <w:rPr>
                <w:sz w:val="28"/>
                <w:szCs w:val="28"/>
                <w:lang w:val="uk-UA"/>
              </w:rPr>
              <w:t xml:space="preserve"> Проведення  семінарського заняття з подальшим обговоренням з керівниками практики.</w:t>
            </w:r>
          </w:p>
        </w:tc>
        <w:tc>
          <w:tcPr>
            <w:tcW w:w="851" w:type="dxa"/>
          </w:tcPr>
          <w:p w:rsidR="00FB0EDC" w:rsidRPr="004348AE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4348AE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FB0EDC" w:rsidRPr="004348AE" w:rsidTr="00AC2738">
        <w:tc>
          <w:tcPr>
            <w:tcW w:w="4633" w:type="dxa"/>
          </w:tcPr>
          <w:p w:rsidR="00FB0EDC" w:rsidRPr="004348AE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/>
                <w:sz w:val="28"/>
                <w:szCs w:val="28"/>
                <w:lang w:val="uk-UA"/>
              </w:rPr>
              <w:t>Тема 10.</w:t>
            </w:r>
            <w:r w:rsidRPr="004348AE">
              <w:rPr>
                <w:sz w:val="28"/>
                <w:szCs w:val="28"/>
                <w:lang w:val="uk-UA"/>
              </w:rPr>
              <w:t xml:space="preserve"> Виконання обов’язків помічника куратора групи.</w:t>
            </w:r>
          </w:p>
        </w:tc>
        <w:tc>
          <w:tcPr>
            <w:tcW w:w="851" w:type="dxa"/>
          </w:tcPr>
          <w:p w:rsidR="00FB0EDC" w:rsidRPr="004348AE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4348AE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FB0EDC" w:rsidRPr="004348AE" w:rsidTr="00AC2738">
        <w:tc>
          <w:tcPr>
            <w:tcW w:w="4633" w:type="dxa"/>
          </w:tcPr>
          <w:p w:rsidR="00FB0EDC" w:rsidRPr="004348AE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4348AE">
              <w:rPr>
                <w:b/>
                <w:sz w:val="28"/>
                <w:szCs w:val="28"/>
                <w:lang w:val="uk-UA"/>
              </w:rPr>
              <w:t>Тема 11.</w:t>
            </w:r>
            <w:r w:rsidRPr="004348AE">
              <w:rPr>
                <w:sz w:val="28"/>
                <w:szCs w:val="28"/>
                <w:lang w:val="uk-UA"/>
              </w:rPr>
              <w:t xml:space="preserve"> Підготовка звіту про проходження практики.</w:t>
            </w:r>
          </w:p>
        </w:tc>
        <w:tc>
          <w:tcPr>
            <w:tcW w:w="851" w:type="dxa"/>
          </w:tcPr>
          <w:p w:rsidR="00FB0EDC" w:rsidRPr="004348AE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4348AE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FB0EDC" w:rsidRPr="004348AE" w:rsidTr="00AC2738">
        <w:tc>
          <w:tcPr>
            <w:tcW w:w="4633" w:type="dxa"/>
          </w:tcPr>
          <w:p w:rsidR="00FB0EDC" w:rsidRPr="004348AE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4348AE">
              <w:rPr>
                <w:b/>
                <w:sz w:val="28"/>
                <w:szCs w:val="28"/>
                <w:lang w:val="uk-UA"/>
              </w:rPr>
              <w:t>Тема 12.</w:t>
            </w:r>
            <w:r w:rsidRPr="004348AE">
              <w:rPr>
                <w:sz w:val="28"/>
                <w:szCs w:val="28"/>
                <w:lang w:val="uk-UA"/>
              </w:rPr>
              <w:t xml:space="preserve"> Ведення щоденника практики.</w:t>
            </w:r>
          </w:p>
        </w:tc>
        <w:tc>
          <w:tcPr>
            <w:tcW w:w="851" w:type="dxa"/>
          </w:tcPr>
          <w:p w:rsidR="00FB0EDC" w:rsidRPr="004348AE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4348AE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FB0EDC" w:rsidRPr="004348AE" w:rsidTr="00AC2738">
        <w:tc>
          <w:tcPr>
            <w:tcW w:w="4633" w:type="dxa"/>
          </w:tcPr>
          <w:p w:rsidR="00FB0EDC" w:rsidRPr="004348AE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/>
                <w:sz w:val="28"/>
                <w:szCs w:val="28"/>
                <w:lang w:val="uk-UA"/>
              </w:rPr>
              <w:t>Тема 13.</w:t>
            </w:r>
            <w:r w:rsidRPr="004348AE">
              <w:rPr>
                <w:sz w:val="28"/>
                <w:szCs w:val="28"/>
                <w:lang w:val="uk-UA"/>
              </w:rPr>
              <w:t xml:space="preserve"> Укладання побажань і порад щодо покращення форм педагогічної практики у ВНЗ.</w:t>
            </w:r>
          </w:p>
        </w:tc>
        <w:tc>
          <w:tcPr>
            <w:tcW w:w="851" w:type="dxa"/>
          </w:tcPr>
          <w:p w:rsidR="00FB0EDC" w:rsidRPr="004348AE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4348AE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FB0EDC" w:rsidRPr="004348AE" w:rsidTr="00AC2738">
        <w:tc>
          <w:tcPr>
            <w:tcW w:w="4633" w:type="dxa"/>
          </w:tcPr>
          <w:p w:rsidR="00FB0EDC" w:rsidRPr="004348AE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4348AE">
              <w:rPr>
                <w:b/>
                <w:sz w:val="28"/>
                <w:szCs w:val="28"/>
                <w:lang w:val="uk-UA"/>
              </w:rPr>
              <w:t>Тема 14.</w:t>
            </w:r>
            <w:r w:rsidRPr="004348AE">
              <w:rPr>
                <w:sz w:val="28"/>
                <w:szCs w:val="28"/>
                <w:lang w:val="uk-UA"/>
              </w:rPr>
              <w:t xml:space="preserve"> Підсумкова конференція з ознайомленням з результатами проходження практики.</w:t>
            </w:r>
          </w:p>
          <w:p w:rsidR="00FB0EDC" w:rsidRPr="004348AE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B0EDC" w:rsidRPr="004348AE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8D19EB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4348AE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FB0EDC" w:rsidRPr="004348AE" w:rsidTr="00AC2738">
        <w:tc>
          <w:tcPr>
            <w:tcW w:w="4633" w:type="dxa"/>
          </w:tcPr>
          <w:p w:rsidR="00FB0EDC" w:rsidRPr="004348AE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348AE">
              <w:rPr>
                <w:b/>
                <w:bCs/>
                <w:sz w:val="28"/>
                <w:szCs w:val="28"/>
                <w:lang w:val="uk-UA"/>
              </w:rPr>
              <w:lastRenderedPageBreak/>
              <w:t>Усього:</w:t>
            </w:r>
          </w:p>
        </w:tc>
        <w:tc>
          <w:tcPr>
            <w:tcW w:w="851" w:type="dxa"/>
          </w:tcPr>
          <w:p w:rsidR="00FB0EDC" w:rsidRPr="004348AE" w:rsidRDefault="003C46F1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8D19EB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786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4348AE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4348AE" w:rsidRDefault="003C46F1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45</w:t>
            </w:r>
          </w:p>
        </w:tc>
      </w:tr>
    </w:tbl>
    <w:p w:rsidR="00FB0EDC" w:rsidRPr="004348AE" w:rsidRDefault="00FB0EDC" w:rsidP="00EE1ED4">
      <w:pPr>
        <w:ind w:left="720"/>
        <w:rPr>
          <w:bCs/>
          <w:szCs w:val="28"/>
          <w:lang w:val="uk-UA"/>
        </w:rPr>
      </w:pPr>
    </w:p>
    <w:p w:rsidR="00925C58" w:rsidRPr="004348AE" w:rsidRDefault="00925C58" w:rsidP="00EE1ED4">
      <w:pPr>
        <w:ind w:left="720"/>
        <w:rPr>
          <w:bCs/>
          <w:szCs w:val="28"/>
          <w:lang w:val="uk-UA"/>
        </w:rPr>
      </w:pPr>
    </w:p>
    <w:p w:rsidR="00FB0EDC" w:rsidRPr="004348AE" w:rsidRDefault="00FB0EDC" w:rsidP="001C2D1E">
      <w:pPr>
        <w:spacing w:line="360" w:lineRule="auto"/>
        <w:rPr>
          <w:sz w:val="28"/>
          <w:szCs w:val="28"/>
          <w:lang w:val="uk-UA"/>
        </w:rPr>
      </w:pPr>
    </w:p>
    <w:p w:rsidR="00FB0EDC" w:rsidRPr="004348AE" w:rsidRDefault="00FB0EDC" w:rsidP="001C2D1E">
      <w:pPr>
        <w:jc w:val="center"/>
        <w:rPr>
          <w:b/>
          <w:sz w:val="28"/>
          <w:szCs w:val="28"/>
          <w:lang w:val="uk-UA"/>
        </w:rPr>
      </w:pPr>
      <w:r w:rsidRPr="004348AE">
        <w:rPr>
          <w:b/>
          <w:sz w:val="28"/>
          <w:szCs w:val="28"/>
          <w:lang w:val="uk-UA"/>
        </w:rPr>
        <w:t>Теми практичних занять</w:t>
      </w:r>
    </w:p>
    <w:p w:rsidR="00FB0EDC" w:rsidRPr="004348AE" w:rsidRDefault="00FB0EDC" w:rsidP="001C2D1E">
      <w:pPr>
        <w:jc w:val="center"/>
        <w:rPr>
          <w:b/>
          <w:sz w:val="28"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B0EDC" w:rsidRPr="004348AE" w:rsidTr="00E3571B">
        <w:tc>
          <w:tcPr>
            <w:tcW w:w="709" w:type="dxa"/>
          </w:tcPr>
          <w:p w:rsidR="00FB0EDC" w:rsidRPr="004348AE" w:rsidRDefault="00FB0EDC" w:rsidP="001C2D1E">
            <w:pPr>
              <w:spacing w:line="360" w:lineRule="auto"/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№</w:t>
            </w:r>
          </w:p>
          <w:p w:rsidR="00FB0EDC" w:rsidRPr="004348AE" w:rsidRDefault="00FB0EDC" w:rsidP="001C2D1E">
            <w:pPr>
              <w:spacing w:line="360" w:lineRule="auto"/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FB0EDC" w:rsidRPr="004348AE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FB0EDC" w:rsidRPr="004348AE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Кількість</w:t>
            </w:r>
          </w:p>
          <w:p w:rsidR="00FB0EDC" w:rsidRPr="004348AE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8D19EB" w:rsidRPr="004348AE" w:rsidTr="00E3571B">
        <w:tc>
          <w:tcPr>
            <w:tcW w:w="709" w:type="dxa"/>
          </w:tcPr>
          <w:p w:rsidR="008D19EB" w:rsidRPr="004348AE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8D19EB" w:rsidRPr="004348AE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Установча конференція. Розподіл студентів за кафедрами, інструктаж щодо заповнення документації, визначення терміну проходження практики.</w:t>
            </w:r>
          </w:p>
        </w:tc>
        <w:tc>
          <w:tcPr>
            <w:tcW w:w="1560" w:type="dxa"/>
          </w:tcPr>
          <w:p w:rsidR="008D19EB" w:rsidRPr="004348AE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19EB" w:rsidRPr="004348AE" w:rsidTr="00E3571B">
        <w:tc>
          <w:tcPr>
            <w:tcW w:w="709" w:type="dxa"/>
          </w:tcPr>
          <w:p w:rsidR="008D19EB" w:rsidRPr="004348AE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8D19EB" w:rsidRPr="004348AE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Ознайомлення з документальною базою кафедри та її організаційної  структури, а також з визначеними завданнями, Укладання плану  роботи.</w:t>
            </w:r>
          </w:p>
        </w:tc>
        <w:tc>
          <w:tcPr>
            <w:tcW w:w="1560" w:type="dxa"/>
          </w:tcPr>
          <w:p w:rsidR="008D19EB" w:rsidRPr="004348AE" w:rsidRDefault="008D19EB" w:rsidP="008D19EB">
            <w:pPr>
              <w:jc w:val="center"/>
              <w:rPr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19EB" w:rsidRPr="004348AE" w:rsidTr="00E3571B">
        <w:tc>
          <w:tcPr>
            <w:tcW w:w="709" w:type="dxa"/>
          </w:tcPr>
          <w:p w:rsidR="008D19EB" w:rsidRPr="004348AE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8D19EB" w:rsidRPr="004348AE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Укладання власної робочої програми дисципліни під керівництвом випускової кафедри.</w:t>
            </w:r>
          </w:p>
        </w:tc>
        <w:tc>
          <w:tcPr>
            <w:tcW w:w="1560" w:type="dxa"/>
          </w:tcPr>
          <w:p w:rsidR="008D19EB" w:rsidRPr="004348AE" w:rsidRDefault="008D19EB" w:rsidP="008D19EB">
            <w:pPr>
              <w:jc w:val="center"/>
              <w:rPr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19EB" w:rsidRPr="004348AE" w:rsidTr="00E3571B">
        <w:tc>
          <w:tcPr>
            <w:tcW w:w="709" w:type="dxa"/>
          </w:tcPr>
          <w:p w:rsidR="008D19EB" w:rsidRPr="004348AE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:rsidR="008D19EB" w:rsidRPr="004348AE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Підготовка тексту лекції (опрацювання літератури, укладання плану, укладання тексту, укладання методичного та технічного забезпечення).</w:t>
            </w:r>
          </w:p>
        </w:tc>
        <w:tc>
          <w:tcPr>
            <w:tcW w:w="1560" w:type="dxa"/>
          </w:tcPr>
          <w:p w:rsidR="008D19EB" w:rsidRPr="004348AE" w:rsidRDefault="008D19EB" w:rsidP="008D19EB">
            <w:pPr>
              <w:jc w:val="center"/>
              <w:rPr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19EB" w:rsidRPr="004348AE" w:rsidTr="00E3571B">
        <w:tc>
          <w:tcPr>
            <w:tcW w:w="709" w:type="dxa"/>
          </w:tcPr>
          <w:p w:rsidR="008D19EB" w:rsidRPr="004348AE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:rsidR="008D19EB" w:rsidRPr="004348AE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Підготовка семінарського (практичного, лабораторного) заняття, Укладання методичного та технічного забезпечення.</w:t>
            </w:r>
          </w:p>
        </w:tc>
        <w:tc>
          <w:tcPr>
            <w:tcW w:w="1560" w:type="dxa"/>
          </w:tcPr>
          <w:p w:rsidR="008D19EB" w:rsidRPr="004348AE" w:rsidRDefault="008D19EB" w:rsidP="008D19EB">
            <w:pPr>
              <w:jc w:val="center"/>
              <w:rPr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19EB" w:rsidRPr="004348AE" w:rsidTr="00E3571B">
        <w:tc>
          <w:tcPr>
            <w:tcW w:w="709" w:type="dxa"/>
          </w:tcPr>
          <w:p w:rsidR="008D19EB" w:rsidRPr="004348AE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</w:tcPr>
          <w:p w:rsidR="008D19EB" w:rsidRPr="004348AE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Відвідування занять керівника практики та написання відгуку.</w:t>
            </w:r>
          </w:p>
        </w:tc>
        <w:tc>
          <w:tcPr>
            <w:tcW w:w="1560" w:type="dxa"/>
          </w:tcPr>
          <w:p w:rsidR="008D19EB" w:rsidRPr="004348AE" w:rsidRDefault="008D19EB" w:rsidP="008D19EB">
            <w:pPr>
              <w:jc w:val="center"/>
              <w:rPr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19EB" w:rsidRPr="004348AE" w:rsidTr="00E3571B">
        <w:tc>
          <w:tcPr>
            <w:tcW w:w="709" w:type="dxa"/>
          </w:tcPr>
          <w:p w:rsidR="008D19EB" w:rsidRPr="004348AE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</w:tcPr>
          <w:p w:rsidR="008D19EB" w:rsidRPr="004348AE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Відвідування заняття, проведеного іншим студентом, написання відгуку.</w:t>
            </w:r>
          </w:p>
        </w:tc>
        <w:tc>
          <w:tcPr>
            <w:tcW w:w="1560" w:type="dxa"/>
          </w:tcPr>
          <w:p w:rsidR="008D19EB" w:rsidRPr="004348AE" w:rsidRDefault="008D19EB" w:rsidP="008D19EB">
            <w:pPr>
              <w:jc w:val="center"/>
              <w:rPr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19EB" w:rsidRPr="004348AE" w:rsidTr="00E3571B">
        <w:tc>
          <w:tcPr>
            <w:tcW w:w="709" w:type="dxa"/>
          </w:tcPr>
          <w:p w:rsidR="008D19EB" w:rsidRPr="004348AE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87" w:type="dxa"/>
          </w:tcPr>
          <w:p w:rsidR="008D19EB" w:rsidRPr="004348AE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Проведення лекційного заняття з подальшим обговоренням з керівниками практики.</w:t>
            </w:r>
          </w:p>
        </w:tc>
        <w:tc>
          <w:tcPr>
            <w:tcW w:w="1560" w:type="dxa"/>
          </w:tcPr>
          <w:p w:rsidR="008D19EB" w:rsidRPr="004348AE" w:rsidRDefault="008D19EB" w:rsidP="008D19EB">
            <w:pPr>
              <w:jc w:val="center"/>
              <w:rPr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19EB" w:rsidRPr="004348AE" w:rsidTr="00E3571B">
        <w:tc>
          <w:tcPr>
            <w:tcW w:w="709" w:type="dxa"/>
          </w:tcPr>
          <w:p w:rsidR="008D19EB" w:rsidRPr="004348AE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87" w:type="dxa"/>
          </w:tcPr>
          <w:p w:rsidR="008D19EB" w:rsidRPr="004348AE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Проведення  семінарського заняття з подальшим обговоренням з керівниками практики.</w:t>
            </w:r>
          </w:p>
        </w:tc>
        <w:tc>
          <w:tcPr>
            <w:tcW w:w="1560" w:type="dxa"/>
          </w:tcPr>
          <w:p w:rsidR="008D19EB" w:rsidRPr="004348AE" w:rsidRDefault="008D19EB" w:rsidP="008D19EB">
            <w:pPr>
              <w:jc w:val="center"/>
              <w:rPr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19EB" w:rsidRPr="004348AE" w:rsidTr="00E3571B">
        <w:tc>
          <w:tcPr>
            <w:tcW w:w="709" w:type="dxa"/>
          </w:tcPr>
          <w:p w:rsidR="008D19EB" w:rsidRPr="004348AE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7087" w:type="dxa"/>
          </w:tcPr>
          <w:p w:rsidR="008D19EB" w:rsidRPr="004348AE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Виконання обов’язків помічника куратора групи.</w:t>
            </w:r>
          </w:p>
        </w:tc>
        <w:tc>
          <w:tcPr>
            <w:tcW w:w="1560" w:type="dxa"/>
          </w:tcPr>
          <w:p w:rsidR="008D19EB" w:rsidRPr="004348AE" w:rsidRDefault="008D19EB" w:rsidP="008D19EB">
            <w:pPr>
              <w:jc w:val="center"/>
              <w:rPr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19EB" w:rsidRPr="004348AE" w:rsidTr="00E3571B">
        <w:tc>
          <w:tcPr>
            <w:tcW w:w="709" w:type="dxa"/>
          </w:tcPr>
          <w:p w:rsidR="008D19EB" w:rsidRPr="004348AE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87" w:type="dxa"/>
          </w:tcPr>
          <w:p w:rsidR="008D19EB" w:rsidRPr="004348AE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Підготовка звіту про проходження практики.</w:t>
            </w:r>
          </w:p>
        </w:tc>
        <w:tc>
          <w:tcPr>
            <w:tcW w:w="1560" w:type="dxa"/>
          </w:tcPr>
          <w:p w:rsidR="008D19EB" w:rsidRPr="004348AE" w:rsidRDefault="008D19EB" w:rsidP="008D19EB">
            <w:pPr>
              <w:jc w:val="center"/>
              <w:rPr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19EB" w:rsidRPr="004348AE" w:rsidTr="00E3571B">
        <w:tc>
          <w:tcPr>
            <w:tcW w:w="709" w:type="dxa"/>
          </w:tcPr>
          <w:p w:rsidR="008D19EB" w:rsidRPr="004348AE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87" w:type="dxa"/>
          </w:tcPr>
          <w:p w:rsidR="008D19EB" w:rsidRPr="004348AE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Ведення щоденника практики.</w:t>
            </w:r>
          </w:p>
        </w:tc>
        <w:tc>
          <w:tcPr>
            <w:tcW w:w="1560" w:type="dxa"/>
          </w:tcPr>
          <w:p w:rsidR="008D19EB" w:rsidRPr="004348AE" w:rsidRDefault="008D19EB" w:rsidP="008D19EB">
            <w:pPr>
              <w:jc w:val="center"/>
              <w:rPr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19EB" w:rsidRPr="004348AE" w:rsidTr="00E3571B">
        <w:tc>
          <w:tcPr>
            <w:tcW w:w="709" w:type="dxa"/>
          </w:tcPr>
          <w:p w:rsidR="008D19EB" w:rsidRPr="004348AE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087" w:type="dxa"/>
          </w:tcPr>
          <w:p w:rsidR="008D19EB" w:rsidRPr="004348AE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Укладання побажань і порад щодо покращення форм педагогічної практики у ВНЗ.</w:t>
            </w:r>
          </w:p>
        </w:tc>
        <w:tc>
          <w:tcPr>
            <w:tcW w:w="1560" w:type="dxa"/>
          </w:tcPr>
          <w:p w:rsidR="008D19EB" w:rsidRPr="004348AE" w:rsidRDefault="008D19EB" w:rsidP="008D19EB">
            <w:pPr>
              <w:jc w:val="center"/>
              <w:rPr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19EB" w:rsidRPr="004348AE" w:rsidTr="00E3571B">
        <w:tc>
          <w:tcPr>
            <w:tcW w:w="709" w:type="dxa"/>
          </w:tcPr>
          <w:p w:rsidR="008D19EB" w:rsidRPr="004348AE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087" w:type="dxa"/>
          </w:tcPr>
          <w:p w:rsidR="008D19EB" w:rsidRPr="004348AE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Підсумкова конференція з ознайомленням з результатами проходження практики.</w:t>
            </w:r>
          </w:p>
          <w:p w:rsidR="008D19EB" w:rsidRPr="004348AE" w:rsidRDefault="008D19EB" w:rsidP="003B106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8D19EB" w:rsidRPr="004348AE" w:rsidRDefault="008D19EB" w:rsidP="001C2D1E">
            <w:pPr>
              <w:spacing w:line="360" w:lineRule="auto"/>
              <w:jc w:val="center"/>
              <w:rPr>
                <w:lang w:val="uk-UA"/>
              </w:rPr>
            </w:pPr>
            <w:r w:rsidRPr="004348AE">
              <w:rPr>
                <w:lang w:val="uk-UA"/>
              </w:rPr>
              <w:t>2</w:t>
            </w:r>
          </w:p>
        </w:tc>
      </w:tr>
      <w:tr w:rsidR="00FB0EDC" w:rsidRPr="004348AE" w:rsidTr="00E3571B">
        <w:tc>
          <w:tcPr>
            <w:tcW w:w="709" w:type="dxa"/>
          </w:tcPr>
          <w:p w:rsidR="00FB0EDC" w:rsidRPr="004348AE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FB0EDC" w:rsidRPr="004348AE" w:rsidRDefault="00FB0EDC" w:rsidP="001C2D1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Усього годин практичної роботи</w:t>
            </w:r>
          </w:p>
        </w:tc>
        <w:tc>
          <w:tcPr>
            <w:tcW w:w="1560" w:type="dxa"/>
          </w:tcPr>
          <w:p w:rsidR="00FB0EDC" w:rsidRPr="004348AE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15</w:t>
            </w:r>
          </w:p>
        </w:tc>
      </w:tr>
    </w:tbl>
    <w:p w:rsidR="00FB0EDC" w:rsidRPr="004348AE" w:rsidRDefault="00FB0EDC" w:rsidP="004A1308">
      <w:pPr>
        <w:rPr>
          <w:b/>
          <w:sz w:val="22"/>
          <w:szCs w:val="22"/>
          <w:lang w:val="uk-UA"/>
        </w:rPr>
      </w:pPr>
    </w:p>
    <w:p w:rsidR="00FB0EDC" w:rsidRPr="004348AE" w:rsidRDefault="00FB0EDC" w:rsidP="004A1308">
      <w:pPr>
        <w:rPr>
          <w:b/>
          <w:sz w:val="22"/>
          <w:szCs w:val="22"/>
          <w:lang w:val="uk-UA"/>
        </w:rPr>
      </w:pPr>
    </w:p>
    <w:p w:rsidR="00FB0EDC" w:rsidRPr="004348AE" w:rsidRDefault="00FB0EDC" w:rsidP="00EE1ED4">
      <w:pPr>
        <w:ind w:left="7513" w:hanging="6946"/>
        <w:jc w:val="center"/>
        <w:rPr>
          <w:b/>
          <w:sz w:val="28"/>
          <w:szCs w:val="28"/>
          <w:lang w:val="uk-UA"/>
        </w:rPr>
      </w:pPr>
      <w:r w:rsidRPr="004348AE">
        <w:rPr>
          <w:b/>
          <w:sz w:val="28"/>
          <w:szCs w:val="28"/>
          <w:lang w:val="uk-UA"/>
        </w:rPr>
        <w:t>Самостійна робота</w:t>
      </w:r>
    </w:p>
    <w:p w:rsidR="00FB0EDC" w:rsidRPr="004348AE" w:rsidRDefault="00FB0EDC" w:rsidP="00EE1ED4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945"/>
        <w:gridCol w:w="1560"/>
      </w:tblGrid>
      <w:tr w:rsidR="00FB0EDC" w:rsidRPr="004348AE" w:rsidTr="00723DF6">
        <w:tc>
          <w:tcPr>
            <w:tcW w:w="851" w:type="dxa"/>
          </w:tcPr>
          <w:p w:rsidR="00FB0EDC" w:rsidRPr="004348AE" w:rsidRDefault="00FB0EDC" w:rsidP="001C2D1E">
            <w:pPr>
              <w:spacing w:line="360" w:lineRule="auto"/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№</w:t>
            </w:r>
          </w:p>
          <w:p w:rsidR="00FB0EDC" w:rsidRPr="004348AE" w:rsidRDefault="00FB0EDC" w:rsidP="001C2D1E">
            <w:pPr>
              <w:spacing w:line="360" w:lineRule="auto"/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5" w:type="dxa"/>
          </w:tcPr>
          <w:p w:rsidR="00FB0EDC" w:rsidRPr="004348AE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Назва видів роботи</w:t>
            </w:r>
          </w:p>
        </w:tc>
        <w:tc>
          <w:tcPr>
            <w:tcW w:w="1560" w:type="dxa"/>
          </w:tcPr>
          <w:p w:rsidR="00FB0EDC" w:rsidRPr="004348AE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Кількість</w:t>
            </w:r>
          </w:p>
          <w:p w:rsidR="00FB0EDC" w:rsidRPr="004348AE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122463" w:rsidRPr="004348AE" w:rsidTr="00723DF6">
        <w:tc>
          <w:tcPr>
            <w:tcW w:w="851" w:type="dxa"/>
          </w:tcPr>
          <w:p w:rsidR="00122463" w:rsidRPr="004348A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4348A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Установча конференція. Розподіл студентів за кафедрами, інструктаж щодо заповнення документації, визначення терміну проходження практики.</w:t>
            </w:r>
          </w:p>
        </w:tc>
        <w:tc>
          <w:tcPr>
            <w:tcW w:w="1560" w:type="dxa"/>
          </w:tcPr>
          <w:p w:rsidR="00122463" w:rsidRPr="004348AE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122463" w:rsidRPr="004348AE" w:rsidTr="00723DF6">
        <w:tc>
          <w:tcPr>
            <w:tcW w:w="851" w:type="dxa"/>
          </w:tcPr>
          <w:p w:rsidR="00122463" w:rsidRPr="004348A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4348A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Ознайомлення з документальною базою кафедри та її організаційної  структури, а також з визначеними завданнями, Укладання плану  роботи.</w:t>
            </w:r>
          </w:p>
        </w:tc>
        <w:tc>
          <w:tcPr>
            <w:tcW w:w="1560" w:type="dxa"/>
          </w:tcPr>
          <w:p w:rsidR="00122463" w:rsidRPr="004348AE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122463" w:rsidRPr="004348AE" w:rsidTr="00723DF6">
        <w:tc>
          <w:tcPr>
            <w:tcW w:w="851" w:type="dxa"/>
          </w:tcPr>
          <w:p w:rsidR="00122463" w:rsidRPr="004348A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4348A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Укладання власної робочої програми дисципліни під керівництвом випускової кафедри.</w:t>
            </w:r>
          </w:p>
        </w:tc>
        <w:tc>
          <w:tcPr>
            <w:tcW w:w="1560" w:type="dxa"/>
          </w:tcPr>
          <w:p w:rsidR="00122463" w:rsidRPr="004348AE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122463" w:rsidRPr="004348AE" w:rsidTr="00723DF6">
        <w:tc>
          <w:tcPr>
            <w:tcW w:w="851" w:type="dxa"/>
          </w:tcPr>
          <w:p w:rsidR="00122463" w:rsidRPr="004348A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4348A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Підготовка тексту лекції (опрацювання літератури, Укладання плану, укладання тексту, укладання методичного та технічного забезпечення).</w:t>
            </w:r>
          </w:p>
        </w:tc>
        <w:tc>
          <w:tcPr>
            <w:tcW w:w="1560" w:type="dxa"/>
          </w:tcPr>
          <w:p w:rsidR="00122463" w:rsidRPr="004348AE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122463" w:rsidRPr="004348AE" w:rsidTr="00723DF6">
        <w:tc>
          <w:tcPr>
            <w:tcW w:w="851" w:type="dxa"/>
          </w:tcPr>
          <w:p w:rsidR="00122463" w:rsidRPr="004348A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4348A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Підготовка семінарського (практичного, лабораторного) заняття, Укладання методичного та технічного забезпечення.</w:t>
            </w:r>
          </w:p>
        </w:tc>
        <w:tc>
          <w:tcPr>
            <w:tcW w:w="1560" w:type="dxa"/>
          </w:tcPr>
          <w:p w:rsidR="00122463" w:rsidRPr="004348AE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122463" w:rsidRPr="004348AE" w:rsidTr="00723DF6">
        <w:tc>
          <w:tcPr>
            <w:tcW w:w="851" w:type="dxa"/>
          </w:tcPr>
          <w:p w:rsidR="00122463" w:rsidRPr="004348A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4348A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 xml:space="preserve"> Відвідування занять керівника практики та написання відгуку.</w:t>
            </w:r>
          </w:p>
        </w:tc>
        <w:tc>
          <w:tcPr>
            <w:tcW w:w="1560" w:type="dxa"/>
          </w:tcPr>
          <w:p w:rsidR="00122463" w:rsidRPr="004348AE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122463" w:rsidRPr="004348AE" w:rsidTr="00723DF6">
        <w:tc>
          <w:tcPr>
            <w:tcW w:w="851" w:type="dxa"/>
          </w:tcPr>
          <w:p w:rsidR="00122463" w:rsidRPr="004348A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4348A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Відвідування заняття, проведеного іншим магістрантом, написання відгуку.</w:t>
            </w:r>
          </w:p>
        </w:tc>
        <w:tc>
          <w:tcPr>
            <w:tcW w:w="1560" w:type="dxa"/>
          </w:tcPr>
          <w:p w:rsidR="00122463" w:rsidRPr="004348AE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3</w:t>
            </w:r>
          </w:p>
        </w:tc>
      </w:tr>
      <w:tr w:rsidR="00122463" w:rsidRPr="004348AE" w:rsidTr="00723DF6">
        <w:tc>
          <w:tcPr>
            <w:tcW w:w="851" w:type="dxa"/>
          </w:tcPr>
          <w:p w:rsidR="00122463" w:rsidRPr="004348A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4348A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Проведення лекційного заняття з подальшим обговоренням з керівниками практики.</w:t>
            </w:r>
          </w:p>
        </w:tc>
        <w:tc>
          <w:tcPr>
            <w:tcW w:w="1560" w:type="dxa"/>
          </w:tcPr>
          <w:p w:rsidR="00122463" w:rsidRPr="004348AE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122463" w:rsidRPr="004348AE" w:rsidTr="00723DF6">
        <w:tc>
          <w:tcPr>
            <w:tcW w:w="851" w:type="dxa"/>
          </w:tcPr>
          <w:p w:rsidR="00122463" w:rsidRPr="004348A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4348A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Проведення  семінарського заняття з подальшим обговоренням з керівниками практики.</w:t>
            </w:r>
          </w:p>
        </w:tc>
        <w:tc>
          <w:tcPr>
            <w:tcW w:w="1560" w:type="dxa"/>
          </w:tcPr>
          <w:p w:rsidR="00122463" w:rsidRPr="004348AE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122463" w:rsidRPr="004348AE" w:rsidTr="00723DF6">
        <w:tc>
          <w:tcPr>
            <w:tcW w:w="851" w:type="dxa"/>
          </w:tcPr>
          <w:p w:rsidR="00122463" w:rsidRPr="004348A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4348A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Виконання обов’язків помічника куратора групи.</w:t>
            </w:r>
          </w:p>
        </w:tc>
        <w:tc>
          <w:tcPr>
            <w:tcW w:w="1560" w:type="dxa"/>
          </w:tcPr>
          <w:p w:rsidR="00122463" w:rsidRPr="004348AE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122463" w:rsidRPr="004348AE" w:rsidTr="00723DF6">
        <w:tc>
          <w:tcPr>
            <w:tcW w:w="851" w:type="dxa"/>
          </w:tcPr>
          <w:p w:rsidR="00122463" w:rsidRPr="004348A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4348A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Підготовка звіту про проходження практики.</w:t>
            </w:r>
          </w:p>
        </w:tc>
        <w:tc>
          <w:tcPr>
            <w:tcW w:w="1560" w:type="dxa"/>
          </w:tcPr>
          <w:p w:rsidR="00122463" w:rsidRPr="004348AE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122463" w:rsidRPr="004348AE" w:rsidTr="00723DF6">
        <w:tc>
          <w:tcPr>
            <w:tcW w:w="851" w:type="dxa"/>
          </w:tcPr>
          <w:p w:rsidR="00122463" w:rsidRPr="004348A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4348A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Ведення щоденника практики.</w:t>
            </w:r>
          </w:p>
        </w:tc>
        <w:tc>
          <w:tcPr>
            <w:tcW w:w="1560" w:type="dxa"/>
          </w:tcPr>
          <w:p w:rsidR="00122463" w:rsidRPr="004348AE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122463" w:rsidRPr="004348AE" w:rsidTr="00723DF6">
        <w:tc>
          <w:tcPr>
            <w:tcW w:w="851" w:type="dxa"/>
          </w:tcPr>
          <w:p w:rsidR="00122463" w:rsidRPr="004348A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4348A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Укладання побажань і порад щодо покращення форм педагогічної практики у ВНЗ.</w:t>
            </w:r>
          </w:p>
        </w:tc>
        <w:tc>
          <w:tcPr>
            <w:tcW w:w="1560" w:type="dxa"/>
          </w:tcPr>
          <w:p w:rsidR="00122463" w:rsidRPr="004348AE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122463" w:rsidRPr="004348AE" w:rsidTr="00723DF6">
        <w:tc>
          <w:tcPr>
            <w:tcW w:w="851" w:type="dxa"/>
          </w:tcPr>
          <w:p w:rsidR="00122463" w:rsidRPr="004348A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4348A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Підсумкова конференція з ознайомленням з власними результатами проходження практики.</w:t>
            </w:r>
          </w:p>
        </w:tc>
        <w:tc>
          <w:tcPr>
            <w:tcW w:w="1560" w:type="dxa"/>
          </w:tcPr>
          <w:p w:rsidR="00122463" w:rsidRPr="004348AE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FB0EDC" w:rsidRPr="004348AE" w:rsidTr="00E43238">
        <w:tc>
          <w:tcPr>
            <w:tcW w:w="7796" w:type="dxa"/>
            <w:gridSpan w:val="2"/>
          </w:tcPr>
          <w:p w:rsidR="00FB0EDC" w:rsidRPr="004348AE" w:rsidRDefault="00FB0EDC" w:rsidP="001C2D1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4348AE">
              <w:rPr>
                <w:b/>
                <w:sz w:val="28"/>
                <w:szCs w:val="28"/>
                <w:lang w:val="uk-UA"/>
              </w:rPr>
              <w:t>Усього годин самостійної роботи магістранта</w:t>
            </w:r>
          </w:p>
        </w:tc>
        <w:tc>
          <w:tcPr>
            <w:tcW w:w="1560" w:type="dxa"/>
          </w:tcPr>
          <w:p w:rsidR="00FB0EDC" w:rsidRPr="004348AE" w:rsidRDefault="00122463" w:rsidP="00E3571B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348AE">
              <w:rPr>
                <w:bCs/>
                <w:sz w:val="28"/>
                <w:szCs w:val="28"/>
                <w:lang w:val="uk-UA"/>
              </w:rPr>
              <w:t>45</w:t>
            </w:r>
          </w:p>
        </w:tc>
      </w:tr>
    </w:tbl>
    <w:p w:rsidR="00FB0EDC" w:rsidRDefault="00FB0EDC" w:rsidP="0015599D">
      <w:pPr>
        <w:spacing w:line="360" w:lineRule="auto"/>
        <w:rPr>
          <w:b/>
          <w:sz w:val="32"/>
          <w:szCs w:val="28"/>
          <w:lang w:val="uk-UA"/>
        </w:rPr>
      </w:pPr>
    </w:p>
    <w:p w:rsidR="0015599D" w:rsidRPr="0015599D" w:rsidRDefault="0015599D" w:rsidP="0015599D">
      <w:pPr>
        <w:jc w:val="center"/>
        <w:rPr>
          <w:b/>
          <w:sz w:val="28"/>
          <w:szCs w:val="28"/>
          <w:lang w:val="uk-UA"/>
        </w:rPr>
      </w:pPr>
      <w:r w:rsidRPr="00163BE7">
        <w:rPr>
          <w:b/>
          <w:szCs w:val="28"/>
          <w:lang w:val="uk-UA"/>
        </w:rPr>
        <w:t xml:space="preserve"> </w:t>
      </w:r>
      <w:r w:rsidRPr="0015599D">
        <w:rPr>
          <w:b/>
          <w:sz w:val="28"/>
          <w:szCs w:val="28"/>
          <w:lang w:val="uk-UA"/>
        </w:rPr>
        <w:t>Завдання для самостійної роботи</w:t>
      </w:r>
    </w:p>
    <w:p w:rsidR="0015599D" w:rsidRPr="0015599D" w:rsidRDefault="0015599D" w:rsidP="0015599D">
      <w:pPr>
        <w:ind w:firstLine="709"/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>Підготовка до практичних занять. Опрацювання матеріалу за опорним конспектом.  Робота з допоміжною літературою. Пошукова та аналітична робота.</w:t>
      </w:r>
    </w:p>
    <w:p w:rsidR="0015599D" w:rsidRPr="0015599D" w:rsidRDefault="0015599D" w:rsidP="0015599D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 w:eastAsia="uk-UA"/>
        </w:rPr>
      </w:pPr>
    </w:p>
    <w:p w:rsidR="0015599D" w:rsidRPr="0015599D" w:rsidRDefault="0015599D" w:rsidP="0015599D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 w:eastAsia="uk-UA"/>
        </w:rPr>
      </w:pPr>
      <w:r w:rsidRPr="0015599D">
        <w:rPr>
          <w:b/>
          <w:bCs/>
          <w:sz w:val="28"/>
          <w:szCs w:val="28"/>
          <w:lang w:val="uk-UA" w:eastAsia="uk-UA"/>
        </w:rPr>
        <w:t xml:space="preserve"> Політика викладача (кафедри)</w:t>
      </w:r>
    </w:p>
    <w:p w:rsidR="0015599D" w:rsidRPr="0015599D" w:rsidRDefault="0015599D" w:rsidP="0015599D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15599D">
        <w:rPr>
          <w:b/>
          <w:sz w:val="28"/>
          <w:szCs w:val="28"/>
          <w:lang w:val="uk-UA"/>
        </w:rPr>
        <w:t>Академічні очікування від студентів/</w:t>
      </w:r>
      <w:proofErr w:type="spellStart"/>
      <w:r w:rsidRPr="0015599D">
        <w:rPr>
          <w:b/>
          <w:sz w:val="28"/>
          <w:szCs w:val="28"/>
          <w:lang w:val="uk-UA"/>
        </w:rPr>
        <w:t>-ок</w:t>
      </w:r>
      <w:proofErr w:type="spellEnd"/>
    </w:p>
    <w:p w:rsidR="0015599D" w:rsidRPr="0015599D" w:rsidRDefault="0015599D" w:rsidP="0015599D">
      <w:pPr>
        <w:tabs>
          <w:tab w:val="left" w:pos="426"/>
        </w:tabs>
        <w:jc w:val="center"/>
        <w:rPr>
          <w:rStyle w:val="tlid-translation"/>
          <w:b/>
          <w:sz w:val="28"/>
          <w:szCs w:val="28"/>
          <w:lang w:val="uk-UA"/>
        </w:rPr>
      </w:pPr>
      <w:r w:rsidRPr="0015599D">
        <w:rPr>
          <w:rStyle w:val="tlid-translation"/>
          <w:sz w:val="28"/>
          <w:szCs w:val="28"/>
          <w:lang w:val="uk-UA"/>
        </w:rPr>
        <w:t>Вимоги до курсу</w:t>
      </w:r>
    </w:p>
    <w:p w:rsidR="0015599D" w:rsidRPr="0015599D" w:rsidRDefault="0015599D" w:rsidP="0015599D">
      <w:pPr>
        <w:tabs>
          <w:tab w:val="left" w:pos="426"/>
        </w:tabs>
        <w:jc w:val="both"/>
        <w:rPr>
          <w:rStyle w:val="tlid-translation"/>
          <w:sz w:val="28"/>
          <w:szCs w:val="28"/>
          <w:lang w:val="uk-UA"/>
        </w:rPr>
      </w:pPr>
      <w:r w:rsidRPr="0015599D">
        <w:rPr>
          <w:rStyle w:val="tlid-translation"/>
          <w:sz w:val="28"/>
          <w:szCs w:val="28"/>
          <w:lang w:val="uk-UA"/>
        </w:rPr>
        <w:t xml:space="preserve">Очікується, що студенти та студентки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 </w:t>
      </w:r>
    </w:p>
    <w:p w:rsidR="0015599D" w:rsidRPr="0015599D" w:rsidRDefault="0015599D" w:rsidP="0015599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>Письмові та домашні завдання треба виконувати повністю та вчасно, якщо у студентів/</w:t>
      </w:r>
      <w:proofErr w:type="spellStart"/>
      <w:r w:rsidRPr="0015599D">
        <w:rPr>
          <w:sz w:val="28"/>
          <w:szCs w:val="28"/>
          <w:lang w:val="uk-UA"/>
        </w:rPr>
        <w:t>-ок</w:t>
      </w:r>
      <w:proofErr w:type="spellEnd"/>
      <w:r w:rsidRPr="0015599D">
        <w:rPr>
          <w:sz w:val="28"/>
          <w:szCs w:val="28"/>
          <w:lang w:val="uk-UA"/>
        </w:rPr>
        <w:t xml:space="preserve"> виникають запитання, можна звернутися до викладача особисто або за електронною поштою, яку викладач/</w:t>
      </w:r>
      <w:proofErr w:type="spellStart"/>
      <w:r w:rsidRPr="0015599D">
        <w:rPr>
          <w:sz w:val="28"/>
          <w:szCs w:val="28"/>
          <w:lang w:val="uk-UA"/>
        </w:rPr>
        <w:t>-ка</w:t>
      </w:r>
      <w:proofErr w:type="spellEnd"/>
      <w:r w:rsidRPr="0015599D">
        <w:rPr>
          <w:sz w:val="28"/>
          <w:szCs w:val="28"/>
          <w:lang w:val="uk-UA"/>
        </w:rPr>
        <w:t xml:space="preserve"> надасть на першому практичному занятті. </w:t>
      </w:r>
    </w:p>
    <w:p w:rsidR="0015599D" w:rsidRPr="0015599D" w:rsidRDefault="0015599D" w:rsidP="0015599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 xml:space="preserve">Під час </w:t>
      </w:r>
      <w:r w:rsidRPr="0015599D">
        <w:rPr>
          <w:b/>
          <w:sz w:val="28"/>
          <w:szCs w:val="28"/>
          <w:lang w:val="uk-UA"/>
        </w:rPr>
        <w:t>лекційного заняття</w:t>
      </w:r>
      <w:r w:rsidRPr="0015599D">
        <w:rPr>
          <w:sz w:val="28"/>
          <w:szCs w:val="28"/>
          <w:lang w:val="uk-UA"/>
        </w:rPr>
        <w:t xml:space="preserve">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15599D">
        <w:rPr>
          <w:sz w:val="28"/>
          <w:szCs w:val="28"/>
          <w:lang w:val="uk-UA"/>
        </w:rPr>
        <w:t>-ки</w:t>
      </w:r>
      <w:proofErr w:type="spellEnd"/>
      <w:r w:rsidRPr="0015599D">
        <w:rPr>
          <w:sz w:val="28"/>
          <w:szCs w:val="28"/>
          <w:lang w:val="uk-UA"/>
        </w:rPr>
        <w:t xml:space="preserve"> – це абсолютно нормально.</w:t>
      </w:r>
    </w:p>
    <w:p w:rsidR="0015599D" w:rsidRPr="0015599D" w:rsidRDefault="0015599D" w:rsidP="0015599D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ab/>
      </w:r>
      <w:r w:rsidRPr="0015599D">
        <w:rPr>
          <w:b/>
          <w:sz w:val="28"/>
          <w:szCs w:val="28"/>
          <w:lang w:val="uk-UA"/>
        </w:rPr>
        <w:t xml:space="preserve">Практичні заняття </w:t>
      </w:r>
    </w:p>
    <w:p w:rsidR="0015599D" w:rsidRPr="0015599D" w:rsidRDefault="0015599D" w:rsidP="0015599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>Активна участь під час обговорення в аудиторії, студенти/</w:t>
      </w:r>
      <w:proofErr w:type="spellStart"/>
      <w:r w:rsidRPr="0015599D">
        <w:rPr>
          <w:sz w:val="28"/>
          <w:szCs w:val="28"/>
          <w:lang w:val="uk-UA"/>
        </w:rPr>
        <w:t>-ки</w:t>
      </w:r>
      <w:proofErr w:type="spellEnd"/>
      <w:r w:rsidRPr="0015599D">
        <w:rPr>
          <w:sz w:val="28"/>
          <w:szCs w:val="28"/>
          <w:lang w:val="uk-UA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15599D" w:rsidRPr="0015599D" w:rsidRDefault="0015599D" w:rsidP="0015599D">
      <w:pPr>
        <w:pStyle w:val="ab"/>
        <w:numPr>
          <w:ilvl w:val="0"/>
          <w:numId w:val="48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lastRenderedPageBreak/>
        <w:t>повага до колег,</w:t>
      </w:r>
    </w:p>
    <w:p w:rsidR="0015599D" w:rsidRPr="0015599D" w:rsidRDefault="0015599D" w:rsidP="0015599D">
      <w:pPr>
        <w:pStyle w:val="ab"/>
        <w:numPr>
          <w:ilvl w:val="0"/>
          <w:numId w:val="48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 xml:space="preserve">толерантність до інших та їхнього досвіду, </w:t>
      </w:r>
    </w:p>
    <w:p w:rsidR="0015599D" w:rsidRPr="0015599D" w:rsidRDefault="0015599D" w:rsidP="0015599D">
      <w:pPr>
        <w:pStyle w:val="ab"/>
        <w:numPr>
          <w:ilvl w:val="0"/>
          <w:numId w:val="48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>сприйнятливість та неупередженість,</w:t>
      </w:r>
    </w:p>
    <w:p w:rsidR="0015599D" w:rsidRPr="0015599D" w:rsidRDefault="0015599D" w:rsidP="0015599D">
      <w:pPr>
        <w:pStyle w:val="ab"/>
        <w:numPr>
          <w:ilvl w:val="0"/>
          <w:numId w:val="48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>здатність не погоджуватися з думкою, але шанувати особистість опонента/</w:t>
      </w:r>
      <w:proofErr w:type="spellStart"/>
      <w:r w:rsidRPr="0015599D">
        <w:rPr>
          <w:sz w:val="28"/>
          <w:szCs w:val="28"/>
          <w:lang w:val="uk-UA"/>
        </w:rPr>
        <w:t>-ки</w:t>
      </w:r>
      <w:proofErr w:type="spellEnd"/>
      <w:r w:rsidRPr="0015599D">
        <w:rPr>
          <w:sz w:val="28"/>
          <w:szCs w:val="28"/>
          <w:lang w:val="uk-UA"/>
        </w:rPr>
        <w:t>,</w:t>
      </w:r>
    </w:p>
    <w:p w:rsidR="0015599D" w:rsidRPr="0015599D" w:rsidRDefault="0015599D" w:rsidP="0015599D">
      <w:pPr>
        <w:pStyle w:val="ab"/>
        <w:numPr>
          <w:ilvl w:val="0"/>
          <w:numId w:val="48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15599D" w:rsidRPr="0015599D" w:rsidRDefault="0015599D" w:rsidP="0015599D">
      <w:pPr>
        <w:pStyle w:val="ab"/>
        <w:numPr>
          <w:ilvl w:val="0"/>
          <w:numId w:val="48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 xml:space="preserve">я-висловлювання, коли людина уникає непотрібних узагальнювань, </w:t>
      </w:r>
      <w:r w:rsidRPr="0015599D">
        <w:rPr>
          <w:rStyle w:val="tlid-translation"/>
          <w:sz w:val="28"/>
          <w:szCs w:val="28"/>
          <w:lang w:val="uk-UA"/>
        </w:rPr>
        <w:t>описує свої почуття і формулює свої побажання з опорою на власні думки і емоції,</w:t>
      </w:r>
    </w:p>
    <w:p w:rsidR="0015599D" w:rsidRPr="0015599D" w:rsidRDefault="0015599D" w:rsidP="0015599D">
      <w:pPr>
        <w:pStyle w:val="ab"/>
        <w:numPr>
          <w:ilvl w:val="0"/>
          <w:numId w:val="48"/>
        </w:numPr>
        <w:tabs>
          <w:tab w:val="left" w:pos="426"/>
        </w:tabs>
        <w:ind w:left="0" w:firstLine="0"/>
        <w:contextualSpacing/>
        <w:jc w:val="both"/>
        <w:rPr>
          <w:rStyle w:val="tlid-translation"/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>обов’язкове знайомство з першоджерелами.</w:t>
      </w:r>
    </w:p>
    <w:p w:rsidR="0015599D" w:rsidRPr="0015599D" w:rsidRDefault="0015599D" w:rsidP="0015599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>Вітається творчий підхід у різних його проявах. Від студентів/</w:t>
      </w:r>
      <w:proofErr w:type="spellStart"/>
      <w:r w:rsidRPr="0015599D">
        <w:rPr>
          <w:sz w:val="28"/>
          <w:szCs w:val="28"/>
          <w:lang w:val="uk-UA"/>
        </w:rPr>
        <w:t>-ок</w:t>
      </w:r>
      <w:proofErr w:type="spellEnd"/>
      <w:r w:rsidRPr="0015599D">
        <w:rPr>
          <w:sz w:val="28"/>
          <w:szCs w:val="28"/>
          <w:lang w:val="uk-UA"/>
        </w:rP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15599D" w:rsidRPr="0015599D" w:rsidRDefault="0015599D" w:rsidP="0015599D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15599D">
        <w:rPr>
          <w:b/>
          <w:sz w:val="28"/>
          <w:szCs w:val="28"/>
          <w:lang w:val="uk-UA"/>
        </w:rPr>
        <w:t>Охорона праці</w:t>
      </w:r>
    </w:p>
    <w:p w:rsidR="0015599D" w:rsidRPr="0015599D" w:rsidRDefault="0015599D" w:rsidP="0015599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15599D" w:rsidRPr="0015599D" w:rsidRDefault="0015599D" w:rsidP="0015599D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15599D">
        <w:rPr>
          <w:b/>
          <w:sz w:val="28"/>
          <w:szCs w:val="28"/>
          <w:lang w:val="uk-UA"/>
        </w:rPr>
        <w:t>Поведінка в аудиторії</w:t>
      </w:r>
    </w:p>
    <w:p w:rsidR="0015599D" w:rsidRPr="0015599D" w:rsidRDefault="0015599D" w:rsidP="0015599D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15599D">
        <w:rPr>
          <w:b/>
          <w:sz w:val="28"/>
          <w:szCs w:val="28"/>
          <w:lang w:val="uk-UA"/>
        </w:rPr>
        <w:t xml:space="preserve"> Основні «так» та «ні»</w:t>
      </w:r>
    </w:p>
    <w:p w:rsidR="0015599D" w:rsidRPr="0015599D" w:rsidRDefault="0015599D" w:rsidP="0015599D">
      <w:pPr>
        <w:tabs>
          <w:tab w:val="left" w:pos="426"/>
        </w:tabs>
        <w:jc w:val="both"/>
        <w:rPr>
          <w:rStyle w:val="tlid-translation"/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 xml:space="preserve">Студентству важливо </w:t>
      </w:r>
      <w:r w:rsidRPr="0015599D">
        <w:rPr>
          <w:rStyle w:val="tlid-translation"/>
          <w:sz w:val="28"/>
          <w:szCs w:val="28"/>
          <w:lang w:val="uk-UA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15599D">
        <w:rPr>
          <w:rStyle w:val="tlid-translation"/>
          <w:sz w:val="28"/>
          <w:szCs w:val="28"/>
          <w:lang w:val="uk-UA"/>
        </w:rPr>
        <w:t>-ць</w:t>
      </w:r>
      <w:proofErr w:type="spellEnd"/>
      <w:r w:rsidRPr="0015599D">
        <w:rPr>
          <w:rStyle w:val="tlid-translation"/>
          <w:sz w:val="28"/>
          <w:szCs w:val="28"/>
          <w:lang w:val="uk-UA"/>
        </w:rPr>
        <w:t>, і принципово не відрізняються від загальноприйнятих норм.</w:t>
      </w:r>
    </w:p>
    <w:p w:rsidR="0015599D" w:rsidRPr="0015599D" w:rsidRDefault="0015599D" w:rsidP="0015599D">
      <w:pPr>
        <w:tabs>
          <w:tab w:val="left" w:pos="426"/>
        </w:tabs>
        <w:jc w:val="both"/>
        <w:rPr>
          <w:rStyle w:val="tlid-translation"/>
          <w:sz w:val="28"/>
          <w:szCs w:val="28"/>
          <w:u w:val="single"/>
          <w:lang w:val="uk-UA"/>
        </w:rPr>
      </w:pPr>
      <w:r w:rsidRPr="0015599D">
        <w:rPr>
          <w:rStyle w:val="tlid-translation"/>
          <w:sz w:val="28"/>
          <w:szCs w:val="28"/>
          <w:lang w:val="uk-UA"/>
        </w:rPr>
        <w:t xml:space="preserve">Під час занять </w:t>
      </w:r>
      <w:r w:rsidRPr="0015599D">
        <w:rPr>
          <w:rStyle w:val="tlid-translation"/>
          <w:sz w:val="28"/>
          <w:szCs w:val="28"/>
          <w:u w:val="single"/>
          <w:lang w:val="uk-UA"/>
        </w:rPr>
        <w:t xml:space="preserve">дозволяється: </w:t>
      </w:r>
    </w:p>
    <w:p w:rsidR="0015599D" w:rsidRPr="0015599D" w:rsidRDefault="0015599D" w:rsidP="0015599D">
      <w:pPr>
        <w:pStyle w:val="ab"/>
        <w:numPr>
          <w:ilvl w:val="0"/>
          <w:numId w:val="46"/>
        </w:numPr>
        <w:tabs>
          <w:tab w:val="left" w:pos="426"/>
        </w:tabs>
        <w:ind w:left="0" w:firstLine="0"/>
        <w:contextualSpacing/>
        <w:jc w:val="both"/>
        <w:rPr>
          <w:rStyle w:val="tlid-translation"/>
          <w:sz w:val="28"/>
          <w:szCs w:val="28"/>
          <w:lang w:val="uk-UA"/>
        </w:rPr>
      </w:pPr>
      <w:r w:rsidRPr="0015599D">
        <w:rPr>
          <w:rStyle w:val="tlid-translation"/>
          <w:sz w:val="28"/>
          <w:szCs w:val="28"/>
          <w:lang w:val="uk-UA"/>
        </w:rPr>
        <w:t>залишати аудиторію на короткий час за потреби та за дозволом викладача;</w:t>
      </w:r>
    </w:p>
    <w:p w:rsidR="0015599D" w:rsidRPr="0015599D" w:rsidRDefault="0015599D" w:rsidP="0015599D">
      <w:pPr>
        <w:pStyle w:val="ab"/>
        <w:numPr>
          <w:ilvl w:val="0"/>
          <w:numId w:val="46"/>
        </w:numPr>
        <w:tabs>
          <w:tab w:val="left" w:pos="426"/>
        </w:tabs>
        <w:ind w:left="0" w:firstLine="0"/>
        <w:contextualSpacing/>
        <w:jc w:val="both"/>
        <w:rPr>
          <w:rStyle w:val="tlid-translation"/>
          <w:sz w:val="28"/>
          <w:szCs w:val="28"/>
          <w:lang w:val="uk-UA"/>
        </w:rPr>
      </w:pPr>
      <w:r w:rsidRPr="0015599D">
        <w:rPr>
          <w:rStyle w:val="tlid-translation"/>
          <w:sz w:val="28"/>
          <w:szCs w:val="28"/>
          <w:lang w:val="uk-UA"/>
        </w:rPr>
        <w:t>пити безалкогольні напої;</w:t>
      </w:r>
    </w:p>
    <w:p w:rsidR="0015599D" w:rsidRPr="0015599D" w:rsidRDefault="0015599D" w:rsidP="0015599D">
      <w:pPr>
        <w:pStyle w:val="ab"/>
        <w:numPr>
          <w:ilvl w:val="0"/>
          <w:numId w:val="46"/>
        </w:numPr>
        <w:tabs>
          <w:tab w:val="left" w:pos="426"/>
        </w:tabs>
        <w:ind w:left="0" w:firstLine="0"/>
        <w:contextualSpacing/>
        <w:jc w:val="both"/>
        <w:rPr>
          <w:rStyle w:val="tlid-translation"/>
          <w:sz w:val="28"/>
          <w:szCs w:val="28"/>
          <w:lang w:val="uk-UA"/>
        </w:rPr>
      </w:pPr>
      <w:r w:rsidRPr="0015599D">
        <w:rPr>
          <w:rStyle w:val="tlid-translation"/>
          <w:sz w:val="28"/>
          <w:szCs w:val="28"/>
          <w:lang w:val="uk-UA"/>
        </w:rPr>
        <w:t>фотографувати слайди презентацій;</w:t>
      </w:r>
    </w:p>
    <w:p w:rsidR="0015599D" w:rsidRPr="0015599D" w:rsidRDefault="0015599D" w:rsidP="0015599D">
      <w:pPr>
        <w:pStyle w:val="ab"/>
        <w:numPr>
          <w:ilvl w:val="0"/>
          <w:numId w:val="46"/>
        </w:numPr>
        <w:tabs>
          <w:tab w:val="left" w:pos="426"/>
        </w:tabs>
        <w:ind w:left="0" w:firstLine="0"/>
        <w:contextualSpacing/>
        <w:jc w:val="both"/>
        <w:rPr>
          <w:rStyle w:val="tlid-translation"/>
          <w:sz w:val="28"/>
          <w:szCs w:val="28"/>
          <w:lang w:val="uk-UA"/>
        </w:rPr>
      </w:pPr>
      <w:r w:rsidRPr="0015599D">
        <w:rPr>
          <w:rStyle w:val="tlid-translation"/>
          <w:sz w:val="28"/>
          <w:szCs w:val="28"/>
          <w:lang w:val="uk-UA"/>
        </w:rPr>
        <w:t>брати активну участь у ході заняття (див. Академічні очікування від студенток/</w:t>
      </w:r>
      <w:proofErr w:type="spellStart"/>
      <w:r w:rsidRPr="0015599D">
        <w:rPr>
          <w:rStyle w:val="tlid-translation"/>
          <w:sz w:val="28"/>
          <w:szCs w:val="28"/>
          <w:lang w:val="uk-UA"/>
        </w:rPr>
        <w:t>-ів</w:t>
      </w:r>
      <w:proofErr w:type="spellEnd"/>
      <w:r w:rsidRPr="0015599D">
        <w:rPr>
          <w:rStyle w:val="tlid-translation"/>
          <w:sz w:val="28"/>
          <w:szCs w:val="28"/>
          <w:lang w:val="uk-UA"/>
        </w:rPr>
        <w:t>).</w:t>
      </w:r>
    </w:p>
    <w:p w:rsidR="0015599D" w:rsidRPr="0015599D" w:rsidRDefault="0015599D" w:rsidP="0015599D">
      <w:pPr>
        <w:tabs>
          <w:tab w:val="left" w:pos="426"/>
        </w:tabs>
        <w:jc w:val="both"/>
        <w:rPr>
          <w:rStyle w:val="tlid-translation"/>
          <w:sz w:val="28"/>
          <w:szCs w:val="28"/>
          <w:u w:val="single"/>
          <w:lang w:val="uk-UA"/>
        </w:rPr>
      </w:pPr>
      <w:r w:rsidRPr="0015599D">
        <w:rPr>
          <w:rStyle w:val="tlid-translation"/>
          <w:sz w:val="28"/>
          <w:szCs w:val="28"/>
          <w:u w:val="single"/>
          <w:lang w:val="uk-UA"/>
        </w:rPr>
        <w:t>заборонено:</w:t>
      </w:r>
    </w:p>
    <w:p w:rsidR="0015599D" w:rsidRPr="0015599D" w:rsidRDefault="0015599D" w:rsidP="0015599D">
      <w:pPr>
        <w:pStyle w:val="ab"/>
        <w:numPr>
          <w:ilvl w:val="0"/>
          <w:numId w:val="47"/>
        </w:numPr>
        <w:tabs>
          <w:tab w:val="left" w:pos="426"/>
        </w:tabs>
        <w:ind w:left="0" w:firstLine="0"/>
        <w:contextualSpacing/>
        <w:jc w:val="both"/>
        <w:rPr>
          <w:rStyle w:val="tlid-translation"/>
          <w:sz w:val="28"/>
          <w:szCs w:val="28"/>
          <w:lang w:val="uk-UA"/>
        </w:rPr>
      </w:pPr>
      <w:r w:rsidRPr="0015599D">
        <w:rPr>
          <w:rStyle w:val="tlid-translation"/>
          <w:sz w:val="28"/>
          <w:szCs w:val="28"/>
          <w:lang w:val="uk-UA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15599D" w:rsidRPr="0015599D" w:rsidRDefault="0015599D" w:rsidP="0015599D">
      <w:pPr>
        <w:pStyle w:val="ab"/>
        <w:numPr>
          <w:ilvl w:val="0"/>
          <w:numId w:val="47"/>
        </w:numPr>
        <w:tabs>
          <w:tab w:val="left" w:pos="426"/>
        </w:tabs>
        <w:ind w:left="0" w:firstLine="0"/>
        <w:contextualSpacing/>
        <w:jc w:val="both"/>
        <w:rPr>
          <w:rStyle w:val="tlid-translation"/>
          <w:sz w:val="28"/>
          <w:szCs w:val="28"/>
          <w:lang w:val="uk-UA"/>
        </w:rPr>
      </w:pPr>
      <w:r w:rsidRPr="0015599D">
        <w:rPr>
          <w:rStyle w:val="tlid-translation"/>
          <w:sz w:val="28"/>
          <w:szCs w:val="28"/>
          <w:lang w:val="uk-UA"/>
        </w:rPr>
        <w:t>палити, вживати алкогольні і навіть слабоалкогольні напої або наркотичні засоби;</w:t>
      </w:r>
    </w:p>
    <w:p w:rsidR="0015599D" w:rsidRPr="0015599D" w:rsidRDefault="0015599D" w:rsidP="0015599D">
      <w:pPr>
        <w:pStyle w:val="ab"/>
        <w:numPr>
          <w:ilvl w:val="0"/>
          <w:numId w:val="47"/>
        </w:numPr>
        <w:tabs>
          <w:tab w:val="left" w:pos="426"/>
        </w:tabs>
        <w:ind w:left="0" w:firstLine="0"/>
        <w:contextualSpacing/>
        <w:jc w:val="both"/>
        <w:rPr>
          <w:rStyle w:val="tlid-translation"/>
          <w:sz w:val="28"/>
          <w:szCs w:val="28"/>
          <w:lang w:val="uk-UA"/>
        </w:rPr>
      </w:pPr>
      <w:r w:rsidRPr="0015599D">
        <w:rPr>
          <w:rStyle w:val="tlid-translation"/>
          <w:sz w:val="28"/>
          <w:szCs w:val="28"/>
          <w:lang w:val="uk-UA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15599D" w:rsidRPr="0015599D" w:rsidRDefault="0015599D" w:rsidP="0015599D">
      <w:pPr>
        <w:pStyle w:val="ab"/>
        <w:numPr>
          <w:ilvl w:val="0"/>
          <w:numId w:val="47"/>
        </w:numPr>
        <w:tabs>
          <w:tab w:val="left" w:pos="426"/>
        </w:tabs>
        <w:ind w:left="0" w:firstLine="0"/>
        <w:contextualSpacing/>
        <w:jc w:val="both"/>
        <w:rPr>
          <w:rStyle w:val="tlid-translation"/>
          <w:sz w:val="28"/>
          <w:szCs w:val="28"/>
          <w:lang w:val="uk-UA"/>
        </w:rPr>
      </w:pPr>
      <w:r w:rsidRPr="0015599D">
        <w:rPr>
          <w:rStyle w:val="tlid-translation"/>
          <w:sz w:val="28"/>
          <w:szCs w:val="28"/>
          <w:lang w:val="uk-UA"/>
        </w:rPr>
        <w:t>грати в азартні ігри;</w:t>
      </w:r>
    </w:p>
    <w:p w:rsidR="0015599D" w:rsidRPr="0015599D" w:rsidRDefault="0015599D" w:rsidP="0015599D">
      <w:pPr>
        <w:pStyle w:val="ab"/>
        <w:numPr>
          <w:ilvl w:val="0"/>
          <w:numId w:val="47"/>
        </w:numPr>
        <w:tabs>
          <w:tab w:val="left" w:pos="426"/>
        </w:tabs>
        <w:ind w:left="0" w:firstLine="0"/>
        <w:contextualSpacing/>
        <w:jc w:val="both"/>
        <w:rPr>
          <w:rStyle w:val="tlid-translation"/>
          <w:sz w:val="28"/>
          <w:szCs w:val="28"/>
          <w:lang w:val="uk-UA"/>
        </w:rPr>
      </w:pPr>
      <w:r w:rsidRPr="0015599D">
        <w:rPr>
          <w:rStyle w:val="tlid-translation"/>
          <w:sz w:val="28"/>
          <w:szCs w:val="28"/>
          <w:lang w:val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15599D" w:rsidRPr="0015599D" w:rsidRDefault="0015599D" w:rsidP="0015599D">
      <w:pPr>
        <w:pStyle w:val="ab"/>
        <w:numPr>
          <w:ilvl w:val="0"/>
          <w:numId w:val="47"/>
        </w:numPr>
        <w:tabs>
          <w:tab w:val="left" w:pos="426"/>
        </w:tabs>
        <w:ind w:left="0" w:firstLine="0"/>
        <w:contextualSpacing/>
        <w:jc w:val="both"/>
        <w:rPr>
          <w:rStyle w:val="tlid-translation"/>
          <w:b/>
          <w:sz w:val="28"/>
          <w:szCs w:val="28"/>
          <w:lang w:val="uk-UA"/>
        </w:rPr>
      </w:pPr>
      <w:r w:rsidRPr="0015599D">
        <w:rPr>
          <w:rStyle w:val="tlid-translation"/>
          <w:sz w:val="28"/>
          <w:szCs w:val="28"/>
          <w:lang w:val="uk-UA"/>
        </w:rPr>
        <w:t>галасувати, кричати або прослуховувати гучну музику в аудиторіях і навіть у коридорах під час занять.</w:t>
      </w:r>
    </w:p>
    <w:p w:rsidR="0015599D" w:rsidRPr="0015599D" w:rsidRDefault="0015599D" w:rsidP="0015599D">
      <w:pPr>
        <w:pStyle w:val="ab"/>
        <w:tabs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  <w:r w:rsidRPr="0015599D">
        <w:rPr>
          <w:b/>
          <w:sz w:val="28"/>
          <w:szCs w:val="28"/>
          <w:lang w:val="uk-UA"/>
        </w:rPr>
        <w:lastRenderedPageBreak/>
        <w:t>Плагіат та академічна доброчесність</w:t>
      </w:r>
    </w:p>
    <w:p w:rsidR="0015599D" w:rsidRPr="0015599D" w:rsidRDefault="0015599D" w:rsidP="001559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5599D">
        <w:rPr>
          <w:b/>
          <w:sz w:val="28"/>
          <w:szCs w:val="28"/>
          <w:u w:val="single"/>
          <w:lang w:val="uk-UA"/>
        </w:rPr>
        <w:t>Кафедра української мови, основ психології та педагогіки підтримує нульову толерантність до плагіату</w:t>
      </w:r>
      <w:r w:rsidRPr="0015599D">
        <w:rPr>
          <w:b/>
          <w:sz w:val="28"/>
          <w:szCs w:val="28"/>
          <w:lang w:val="uk-UA"/>
        </w:rPr>
        <w:t xml:space="preserve">. </w:t>
      </w:r>
      <w:r w:rsidRPr="0015599D">
        <w:rPr>
          <w:sz w:val="28"/>
          <w:szCs w:val="28"/>
          <w:lang w:val="uk-UA"/>
        </w:rPr>
        <w:t>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:rsidR="0015599D" w:rsidRPr="0015599D" w:rsidRDefault="0015599D" w:rsidP="0015599D">
      <w:pPr>
        <w:spacing w:line="360" w:lineRule="auto"/>
        <w:rPr>
          <w:b/>
          <w:sz w:val="28"/>
          <w:szCs w:val="28"/>
          <w:lang w:val="uk-UA"/>
        </w:rPr>
      </w:pPr>
    </w:p>
    <w:p w:rsidR="0015599D" w:rsidRPr="0015599D" w:rsidRDefault="0015599D" w:rsidP="0015599D">
      <w:pPr>
        <w:tabs>
          <w:tab w:val="left" w:pos="142"/>
          <w:tab w:val="left" w:pos="567"/>
        </w:tabs>
        <w:spacing w:line="360" w:lineRule="auto"/>
        <w:ind w:firstLine="709"/>
        <w:jc w:val="center"/>
        <w:rPr>
          <w:sz w:val="28"/>
          <w:szCs w:val="20"/>
          <w:lang w:val="uk-UA"/>
        </w:rPr>
      </w:pPr>
      <w:r w:rsidRPr="0015599D">
        <w:rPr>
          <w:b/>
          <w:sz w:val="28"/>
          <w:szCs w:val="28"/>
          <w:lang w:val="uk-UA"/>
        </w:rPr>
        <w:t>Методи навчання</w:t>
      </w:r>
    </w:p>
    <w:p w:rsidR="0015599D" w:rsidRPr="0015599D" w:rsidRDefault="0015599D" w:rsidP="0015599D">
      <w:pPr>
        <w:tabs>
          <w:tab w:val="left" w:pos="142"/>
          <w:tab w:val="left" w:pos="56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 xml:space="preserve">Словесні (установча лекція, бесіда, пояснення); </w:t>
      </w:r>
    </w:p>
    <w:p w:rsidR="0015599D" w:rsidRPr="0015599D" w:rsidRDefault="0015599D" w:rsidP="0015599D">
      <w:pPr>
        <w:tabs>
          <w:tab w:val="left" w:pos="142"/>
          <w:tab w:val="left" w:pos="56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 xml:space="preserve">наочні (спостереження, ілюстрація); </w:t>
      </w:r>
    </w:p>
    <w:p w:rsidR="0015599D" w:rsidRPr="0015599D" w:rsidRDefault="0015599D" w:rsidP="0015599D">
      <w:pPr>
        <w:tabs>
          <w:tab w:val="left" w:pos="142"/>
          <w:tab w:val="left" w:pos="56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>практичні (практична робота, самостійна робота).</w:t>
      </w:r>
    </w:p>
    <w:p w:rsidR="0015599D" w:rsidRPr="0015599D" w:rsidRDefault="0015599D" w:rsidP="0015599D">
      <w:pPr>
        <w:tabs>
          <w:tab w:val="left" w:pos="142"/>
          <w:tab w:val="left" w:pos="567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15599D" w:rsidRDefault="0015599D" w:rsidP="0015599D">
      <w:pPr>
        <w:shd w:val="clear" w:color="auto" w:fill="FFFFFF"/>
        <w:spacing w:line="360" w:lineRule="auto"/>
        <w:ind w:firstLine="709"/>
        <w:jc w:val="center"/>
        <w:rPr>
          <w:lang w:val="uk-UA"/>
        </w:rPr>
      </w:pPr>
      <w:r w:rsidRPr="0015599D">
        <w:rPr>
          <w:b/>
          <w:sz w:val="28"/>
          <w:szCs w:val="28"/>
          <w:lang w:val="uk-UA"/>
        </w:rPr>
        <w:t>Методи контролю</w:t>
      </w:r>
      <w:r w:rsidRPr="0015599D">
        <w:rPr>
          <w:lang w:val="uk-UA"/>
        </w:rPr>
        <w:t xml:space="preserve"> </w:t>
      </w:r>
    </w:p>
    <w:p w:rsidR="0015599D" w:rsidRDefault="0015599D" w:rsidP="0015599D">
      <w:pPr>
        <w:shd w:val="clear" w:color="auto" w:fill="FFFFFF"/>
        <w:spacing w:line="360" w:lineRule="auto"/>
        <w:ind w:firstLine="709"/>
        <w:jc w:val="both"/>
        <w:rPr>
          <w:b/>
          <w:sz w:val="32"/>
          <w:szCs w:val="28"/>
          <w:lang w:val="uk-UA"/>
        </w:rPr>
      </w:pPr>
      <w:r w:rsidRPr="0015599D">
        <w:rPr>
          <w:sz w:val="28"/>
          <w:lang w:val="uk-UA"/>
        </w:rPr>
        <w:t>Формою підсумкового контролю успішності навчання з дисципліни  є</w:t>
      </w:r>
      <w:r>
        <w:rPr>
          <w:sz w:val="28"/>
          <w:lang w:val="uk-UA"/>
        </w:rPr>
        <w:t xml:space="preserve"> д</w:t>
      </w:r>
      <w:r w:rsidRPr="0015599D">
        <w:rPr>
          <w:sz w:val="28"/>
          <w:lang w:val="uk-UA"/>
        </w:rPr>
        <w:t xml:space="preserve">иференційований  залік  </w:t>
      </w:r>
    </w:p>
    <w:p w:rsidR="00FB0EDC" w:rsidRPr="0015599D" w:rsidRDefault="00FB0EDC" w:rsidP="0015599D">
      <w:pPr>
        <w:shd w:val="clear" w:color="auto" w:fill="FFFFFF"/>
        <w:spacing w:line="360" w:lineRule="auto"/>
        <w:ind w:firstLine="709"/>
        <w:jc w:val="both"/>
        <w:rPr>
          <w:b/>
          <w:sz w:val="32"/>
          <w:szCs w:val="28"/>
          <w:lang w:val="uk-UA"/>
        </w:rPr>
      </w:pPr>
      <w:r w:rsidRPr="004348AE">
        <w:rPr>
          <w:rStyle w:val="af1"/>
          <w:b/>
          <w:bCs/>
          <w:i w:val="0"/>
          <w:iCs/>
          <w:spacing w:val="-2"/>
          <w:sz w:val="28"/>
          <w:szCs w:val="28"/>
          <w:shd w:val="clear" w:color="auto" w:fill="FFFFFF"/>
          <w:lang w:val="uk-UA"/>
        </w:rPr>
        <w:t xml:space="preserve">Поточна навчальна діяльність  студентів </w:t>
      </w:r>
      <w:r w:rsidRPr="004348AE">
        <w:rPr>
          <w:rStyle w:val="af1"/>
          <w:i w:val="0"/>
          <w:iCs/>
          <w:spacing w:val="-2"/>
          <w:sz w:val="28"/>
          <w:szCs w:val="28"/>
          <w:shd w:val="clear" w:color="auto" w:fill="FFFFFF"/>
          <w:lang w:val="uk-UA"/>
        </w:rPr>
        <w:t>(далі – </w:t>
      </w:r>
      <w:r w:rsidRPr="004348AE">
        <w:rPr>
          <w:rStyle w:val="af0"/>
          <w:b w:val="0"/>
          <w:bCs/>
          <w:iCs/>
          <w:spacing w:val="-2"/>
          <w:sz w:val="28"/>
          <w:szCs w:val="28"/>
          <w:shd w:val="clear" w:color="auto" w:fill="FFFFFF"/>
          <w:lang w:val="uk-UA"/>
        </w:rPr>
        <w:t>ПНД</w:t>
      </w:r>
      <w:r w:rsidRPr="004348AE">
        <w:rPr>
          <w:rStyle w:val="af1"/>
          <w:i w:val="0"/>
          <w:iCs/>
          <w:spacing w:val="-2"/>
          <w:sz w:val="28"/>
          <w:szCs w:val="28"/>
          <w:shd w:val="clear" w:color="auto" w:fill="FFFFFF"/>
          <w:lang w:val="uk-UA"/>
        </w:rPr>
        <w:t xml:space="preserve">) </w:t>
      </w:r>
      <w:r w:rsidRPr="004348AE">
        <w:rPr>
          <w:sz w:val="28"/>
          <w:szCs w:val="28"/>
          <w:shd w:val="clear" w:color="auto" w:fill="FFFFFF"/>
          <w:lang w:val="uk-UA"/>
        </w:rPr>
        <w:t xml:space="preserve"> контролюється викладачем академічної групи, після засвоєння студентами кожної теми дисципліни та виставляються оцінки з використанням 4-бальної (національної) системи. За підсумками семестру середню оцінку (з точністю до сотих) за </w:t>
      </w:r>
      <w:r w:rsidRPr="004348AE">
        <w:rPr>
          <w:rStyle w:val="af0"/>
          <w:b w:val="0"/>
          <w:bCs/>
          <w:iCs/>
          <w:spacing w:val="-2"/>
          <w:sz w:val="28"/>
          <w:szCs w:val="28"/>
          <w:shd w:val="clear" w:color="auto" w:fill="FFFFFF"/>
          <w:lang w:val="uk-UA"/>
        </w:rPr>
        <w:t>ПНД</w:t>
      </w:r>
      <w:r w:rsidRPr="004348AE">
        <w:rPr>
          <w:sz w:val="28"/>
          <w:szCs w:val="28"/>
          <w:shd w:val="clear" w:color="auto" w:fill="FFFFFF"/>
          <w:lang w:val="uk-UA"/>
        </w:rPr>
        <w:t xml:space="preserve"> викладач автоматично одержує за допомогою електронного журналу системи АСУ. </w:t>
      </w:r>
    </w:p>
    <w:p w:rsidR="00FB0EDC" w:rsidRPr="004348AE" w:rsidRDefault="00FB0EDC" w:rsidP="004A13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FB0EDC" w:rsidRPr="004348AE" w:rsidRDefault="00FB0EDC" w:rsidP="0086713C">
      <w:pPr>
        <w:pStyle w:val="210"/>
        <w:ind w:right="-425" w:firstLine="0"/>
        <w:jc w:val="center"/>
        <w:rPr>
          <w:b/>
          <w:szCs w:val="28"/>
        </w:rPr>
      </w:pPr>
      <w:r w:rsidRPr="004348AE">
        <w:rPr>
          <w:b/>
          <w:szCs w:val="28"/>
        </w:rPr>
        <w:t xml:space="preserve">Перерахунок середньої оцінки за поточну діяльність у багатобальну шкалу </w:t>
      </w:r>
    </w:p>
    <w:p w:rsidR="00FB0EDC" w:rsidRPr="004348AE" w:rsidRDefault="00FB0EDC" w:rsidP="0086713C">
      <w:pPr>
        <w:pStyle w:val="210"/>
        <w:ind w:right="-425" w:firstLine="0"/>
        <w:jc w:val="center"/>
        <w:rPr>
          <w:b/>
          <w:szCs w:val="28"/>
        </w:rPr>
      </w:pPr>
      <w:r w:rsidRPr="004348AE">
        <w:rPr>
          <w:b/>
          <w:szCs w:val="28"/>
        </w:rPr>
        <w:t>(для дисциплін, що завершуються ДЗ)</w:t>
      </w:r>
    </w:p>
    <w:p w:rsidR="00FB0EDC" w:rsidRPr="004348AE" w:rsidRDefault="00FB0EDC" w:rsidP="0086713C">
      <w:pPr>
        <w:ind w:left="142" w:firstLine="425"/>
        <w:jc w:val="center"/>
        <w:rPr>
          <w:b/>
          <w:szCs w:val="28"/>
          <w:lang w:val="uk-UA"/>
        </w:rPr>
      </w:pPr>
    </w:p>
    <w:tbl>
      <w:tblPr>
        <w:tblW w:w="6010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427"/>
      </w:tblGrid>
      <w:tr w:rsidR="00FB0EDC" w:rsidRPr="004348AE" w:rsidTr="0034401E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120-бальна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120-бальна шкала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3.91-3,94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94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3.87-3,9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93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3.83- 3,86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92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3.79- 3,82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91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3.74-3,78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90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3.7- 3,73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89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3.66- 3,69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88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3.62- 3,65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87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3.58-3,61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86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3.54- 3,57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85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3.49- 3,53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84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lastRenderedPageBreak/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3.45-3,48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83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3.41-3,44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82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3.37-3,4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81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3.33- 3,36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80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3.29-3,32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79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3.25-3,28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78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3.21-3,24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77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76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3.15- 3,17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75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3.13- 3,14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74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3.1- 3,12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73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3.07- 3,09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72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71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3.0-3,03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70</w:t>
            </w:r>
          </w:p>
        </w:tc>
      </w:tr>
      <w:tr w:rsidR="00FB0EDC" w:rsidRPr="004348AE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pacing w:val="-6"/>
                <w:sz w:val="22"/>
                <w:szCs w:val="22"/>
                <w:lang w:val="uk-UA"/>
              </w:rPr>
              <w:t>Менше</w:t>
            </w:r>
            <w:r w:rsidRPr="004348AE">
              <w:rPr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4348AE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4348AE">
              <w:rPr>
                <w:sz w:val="22"/>
                <w:szCs w:val="22"/>
                <w:lang w:val="uk-UA"/>
              </w:rPr>
              <w:t>Недостатньо</w:t>
            </w:r>
          </w:p>
        </w:tc>
      </w:tr>
    </w:tbl>
    <w:p w:rsidR="00FB0EDC" w:rsidRPr="004348AE" w:rsidRDefault="00FB0EDC" w:rsidP="0086713C">
      <w:pPr>
        <w:ind w:left="142" w:firstLine="425"/>
        <w:jc w:val="center"/>
        <w:rPr>
          <w:szCs w:val="28"/>
          <w:lang w:val="uk-UA"/>
        </w:rPr>
      </w:pPr>
    </w:p>
    <w:p w:rsidR="00FB0EDC" w:rsidRPr="0015599D" w:rsidRDefault="00FB0EDC" w:rsidP="004C157A">
      <w:pPr>
        <w:tabs>
          <w:tab w:val="left" w:pos="851"/>
        </w:tabs>
        <w:jc w:val="both"/>
        <w:rPr>
          <w:color w:val="000000"/>
          <w:sz w:val="28"/>
          <w:szCs w:val="28"/>
          <w:lang w:val="uk-UA"/>
        </w:rPr>
      </w:pPr>
      <w:r w:rsidRPr="004348AE">
        <w:rPr>
          <w:b/>
          <w:color w:val="000000"/>
          <w:spacing w:val="-4"/>
          <w:sz w:val="28"/>
          <w:szCs w:val="28"/>
          <w:lang w:val="uk-UA"/>
        </w:rPr>
        <w:tab/>
      </w:r>
      <w:r w:rsidRPr="0015599D">
        <w:rPr>
          <w:b/>
          <w:color w:val="000000"/>
          <w:sz w:val="28"/>
          <w:szCs w:val="28"/>
          <w:lang w:val="uk-UA"/>
        </w:rPr>
        <w:t xml:space="preserve">Диференційований  залік  </w:t>
      </w:r>
      <w:r w:rsidRPr="0015599D">
        <w:rPr>
          <w:color w:val="000000"/>
          <w:sz w:val="28"/>
          <w:szCs w:val="28"/>
          <w:lang w:val="uk-UA"/>
        </w:rPr>
        <w:t>(далі - ДЗ)</w:t>
      </w:r>
      <w:r w:rsidRPr="0015599D">
        <w:rPr>
          <w:b/>
          <w:color w:val="000000"/>
          <w:sz w:val="28"/>
          <w:szCs w:val="28"/>
          <w:lang w:val="uk-UA"/>
        </w:rPr>
        <w:t xml:space="preserve"> – </w:t>
      </w:r>
      <w:r w:rsidRPr="0015599D">
        <w:rPr>
          <w:color w:val="000000"/>
          <w:sz w:val="28"/>
          <w:szCs w:val="28"/>
          <w:lang w:val="uk-UA"/>
        </w:rPr>
        <w:t xml:space="preserve">проводиться викладачем академічної групи на останньому занятті з дисципліни. Допуск до ДЗ визначається у балах ПНД, а саме:  </w:t>
      </w:r>
      <w:proofErr w:type="spellStart"/>
      <w:r w:rsidRPr="0015599D">
        <w:rPr>
          <w:color w:val="000000"/>
          <w:sz w:val="28"/>
          <w:szCs w:val="28"/>
          <w:lang w:val="uk-UA"/>
        </w:rPr>
        <w:t>min</w:t>
      </w:r>
      <w:proofErr w:type="spellEnd"/>
      <w:r w:rsidRPr="0015599D">
        <w:rPr>
          <w:color w:val="000000"/>
          <w:sz w:val="28"/>
          <w:szCs w:val="28"/>
          <w:lang w:val="uk-UA"/>
        </w:rPr>
        <w:t xml:space="preserve"> - 70, </w:t>
      </w:r>
      <w:proofErr w:type="spellStart"/>
      <w:r w:rsidRPr="0015599D">
        <w:rPr>
          <w:color w:val="000000"/>
          <w:sz w:val="28"/>
          <w:szCs w:val="28"/>
          <w:lang w:val="uk-UA"/>
        </w:rPr>
        <w:t>max</w:t>
      </w:r>
      <w:proofErr w:type="spellEnd"/>
      <w:r w:rsidRPr="0015599D">
        <w:rPr>
          <w:color w:val="000000"/>
          <w:sz w:val="28"/>
          <w:szCs w:val="28"/>
          <w:lang w:val="uk-UA"/>
        </w:rPr>
        <w:t xml:space="preserve"> - 120 балів. Безпосередньо ДЗ</w:t>
      </w:r>
      <w:r w:rsidRPr="0015599D">
        <w:rPr>
          <w:b/>
          <w:color w:val="000000"/>
          <w:sz w:val="28"/>
          <w:szCs w:val="28"/>
          <w:lang w:val="uk-UA"/>
        </w:rPr>
        <w:t xml:space="preserve"> </w:t>
      </w:r>
      <w:r w:rsidRPr="0015599D">
        <w:rPr>
          <w:color w:val="000000"/>
          <w:sz w:val="28"/>
          <w:szCs w:val="28"/>
          <w:lang w:val="uk-UA"/>
        </w:rPr>
        <w:t xml:space="preserve">оцінюється від </w:t>
      </w:r>
      <w:r w:rsidRPr="0015599D">
        <w:rPr>
          <w:sz w:val="28"/>
          <w:szCs w:val="28"/>
          <w:lang w:val="uk-UA"/>
        </w:rPr>
        <w:t>-</w:t>
      </w:r>
      <w:r w:rsidRPr="0015599D">
        <w:rPr>
          <w:color w:val="000000"/>
          <w:sz w:val="28"/>
          <w:szCs w:val="28"/>
          <w:lang w:val="uk-UA"/>
        </w:rPr>
        <w:t xml:space="preserve"> 50 до </w:t>
      </w:r>
      <w:r w:rsidRPr="0015599D">
        <w:rPr>
          <w:sz w:val="28"/>
          <w:szCs w:val="28"/>
          <w:lang w:val="uk-UA"/>
        </w:rPr>
        <w:t>–</w:t>
      </w:r>
      <w:r w:rsidRPr="0015599D">
        <w:rPr>
          <w:color w:val="000000"/>
          <w:sz w:val="28"/>
          <w:szCs w:val="28"/>
          <w:lang w:val="uk-UA"/>
        </w:rPr>
        <w:t xml:space="preserve"> 80 балів. Оцінка з дисципліни</w:t>
      </w:r>
      <w:r w:rsidRPr="0015599D">
        <w:rPr>
          <w:b/>
          <w:color w:val="000000"/>
          <w:sz w:val="28"/>
          <w:szCs w:val="28"/>
          <w:lang w:val="uk-UA"/>
        </w:rPr>
        <w:t xml:space="preserve"> </w:t>
      </w:r>
      <w:r w:rsidRPr="0015599D">
        <w:rPr>
          <w:color w:val="000000"/>
          <w:sz w:val="28"/>
          <w:szCs w:val="28"/>
          <w:lang w:val="uk-UA"/>
        </w:rPr>
        <w:t>є сума балів за ПНД та ДЗ</w:t>
      </w:r>
      <w:r w:rsidRPr="0015599D">
        <w:rPr>
          <w:b/>
          <w:color w:val="000000"/>
          <w:sz w:val="28"/>
          <w:szCs w:val="28"/>
          <w:lang w:val="uk-UA"/>
        </w:rPr>
        <w:t xml:space="preserve"> </w:t>
      </w:r>
      <w:r w:rsidRPr="0015599D">
        <w:rPr>
          <w:color w:val="000000"/>
          <w:sz w:val="28"/>
          <w:szCs w:val="28"/>
          <w:lang w:val="uk-UA"/>
        </w:rPr>
        <w:t xml:space="preserve">у балах від </w:t>
      </w:r>
      <w:proofErr w:type="spellStart"/>
      <w:r w:rsidRPr="0015599D">
        <w:rPr>
          <w:color w:val="000000"/>
          <w:sz w:val="28"/>
          <w:szCs w:val="28"/>
          <w:lang w:val="uk-UA"/>
        </w:rPr>
        <w:t>min</w:t>
      </w:r>
      <w:proofErr w:type="spellEnd"/>
      <w:r w:rsidRPr="0015599D">
        <w:rPr>
          <w:color w:val="000000"/>
          <w:sz w:val="28"/>
          <w:szCs w:val="28"/>
          <w:lang w:val="uk-UA"/>
        </w:rPr>
        <w:t xml:space="preserve"> – 120 до </w:t>
      </w:r>
      <w:proofErr w:type="spellStart"/>
      <w:r w:rsidRPr="0015599D">
        <w:rPr>
          <w:color w:val="000000"/>
          <w:sz w:val="28"/>
          <w:szCs w:val="28"/>
          <w:lang w:val="uk-UA"/>
        </w:rPr>
        <w:t>max</w:t>
      </w:r>
      <w:proofErr w:type="spellEnd"/>
      <w:r w:rsidRPr="0015599D">
        <w:rPr>
          <w:color w:val="000000"/>
          <w:sz w:val="28"/>
          <w:szCs w:val="28"/>
          <w:lang w:val="uk-UA"/>
        </w:rPr>
        <w:t xml:space="preserve"> -  200</w:t>
      </w:r>
      <w:r w:rsidRPr="0015599D">
        <w:rPr>
          <w:b/>
          <w:color w:val="000000"/>
          <w:sz w:val="28"/>
          <w:szCs w:val="28"/>
          <w:lang w:val="uk-UA"/>
        </w:rPr>
        <w:t xml:space="preserve"> </w:t>
      </w:r>
      <w:r w:rsidRPr="0015599D">
        <w:rPr>
          <w:color w:val="000000"/>
          <w:sz w:val="28"/>
          <w:szCs w:val="28"/>
          <w:lang w:val="uk-UA"/>
        </w:rPr>
        <w:t>і відповідає національній шкалі та шкалі ECTS.</w:t>
      </w:r>
    </w:p>
    <w:p w:rsidR="00FB0EDC" w:rsidRPr="004348AE" w:rsidRDefault="00FB0EDC" w:rsidP="004C157A">
      <w:pPr>
        <w:tabs>
          <w:tab w:val="left" w:pos="851"/>
        </w:tabs>
        <w:jc w:val="both"/>
        <w:rPr>
          <w:color w:val="000000"/>
          <w:spacing w:val="-4"/>
          <w:sz w:val="28"/>
          <w:szCs w:val="28"/>
          <w:lang w:val="uk-UA"/>
        </w:rPr>
      </w:pPr>
    </w:p>
    <w:p w:rsidR="00FB0EDC" w:rsidRPr="004348AE" w:rsidRDefault="00FB0EDC" w:rsidP="004C157A">
      <w:pPr>
        <w:ind w:firstLine="567"/>
        <w:jc w:val="center"/>
        <w:rPr>
          <w:b/>
          <w:bCs/>
          <w:iCs/>
          <w:sz w:val="28"/>
          <w:szCs w:val="28"/>
          <w:lang w:val="uk-UA"/>
        </w:rPr>
      </w:pPr>
      <w:r w:rsidRPr="004348AE">
        <w:rPr>
          <w:b/>
          <w:bCs/>
          <w:iCs/>
          <w:sz w:val="28"/>
          <w:szCs w:val="28"/>
          <w:lang w:val="uk-UA"/>
        </w:rPr>
        <w:t>Оцінювання теоретичних знань, якщо практичні навички оцінюються  за критеріями «виконав», «не виконав»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FB0EDC" w:rsidRPr="004348AE" w:rsidTr="0034401E">
        <w:tc>
          <w:tcPr>
            <w:tcW w:w="1134" w:type="dxa"/>
            <w:vAlign w:val="center"/>
          </w:tcPr>
          <w:p w:rsidR="00FB0EDC" w:rsidRPr="004348AE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Кількість питань</w:t>
            </w:r>
          </w:p>
        </w:tc>
        <w:tc>
          <w:tcPr>
            <w:tcW w:w="680" w:type="dxa"/>
            <w:vAlign w:val="center"/>
          </w:tcPr>
          <w:p w:rsidR="00FB0EDC" w:rsidRPr="004348AE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«5»</w:t>
            </w:r>
          </w:p>
        </w:tc>
        <w:tc>
          <w:tcPr>
            <w:tcW w:w="680" w:type="dxa"/>
            <w:vAlign w:val="center"/>
          </w:tcPr>
          <w:p w:rsidR="00FB0EDC" w:rsidRPr="004348AE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«4»</w:t>
            </w:r>
          </w:p>
        </w:tc>
        <w:tc>
          <w:tcPr>
            <w:tcW w:w="680" w:type="dxa"/>
            <w:vAlign w:val="center"/>
          </w:tcPr>
          <w:p w:rsidR="00FB0EDC" w:rsidRPr="004348AE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«3»</w:t>
            </w:r>
          </w:p>
        </w:tc>
        <w:tc>
          <w:tcPr>
            <w:tcW w:w="2746" w:type="dxa"/>
            <w:vMerge w:val="restart"/>
          </w:tcPr>
          <w:p w:rsidR="00FB0EDC" w:rsidRPr="004348AE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</w:tcPr>
          <w:p w:rsidR="00FB0EDC" w:rsidRPr="004348AE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За кожну відповідь студент одержує від 10 до 16 балів, що відповідає:</w:t>
            </w:r>
          </w:p>
          <w:p w:rsidR="00FB0EDC" w:rsidRPr="004348AE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«5» - 16 балів;</w:t>
            </w:r>
          </w:p>
          <w:p w:rsidR="00FB0EDC" w:rsidRPr="004348AE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«4» - 13 балів;</w:t>
            </w:r>
          </w:p>
          <w:p w:rsidR="00FB0EDC" w:rsidRPr="004348AE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«3» - 10 балів.</w:t>
            </w:r>
          </w:p>
        </w:tc>
      </w:tr>
      <w:tr w:rsidR="00FB0EDC" w:rsidRPr="004348AE" w:rsidTr="0034401E">
        <w:tc>
          <w:tcPr>
            <w:tcW w:w="1134" w:type="dxa"/>
          </w:tcPr>
          <w:p w:rsidR="00FB0EDC" w:rsidRPr="004348AE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dxa"/>
          </w:tcPr>
          <w:p w:rsidR="00FB0EDC" w:rsidRPr="004348AE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</w:tcPr>
          <w:p w:rsidR="00FB0EDC" w:rsidRPr="004348AE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</w:tcPr>
          <w:p w:rsidR="00FB0EDC" w:rsidRPr="004348AE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</w:tcPr>
          <w:p w:rsidR="00FB0EDC" w:rsidRPr="004348AE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FB0EDC" w:rsidRPr="004348AE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B0EDC" w:rsidRPr="004348AE" w:rsidTr="0034401E">
        <w:tc>
          <w:tcPr>
            <w:tcW w:w="1134" w:type="dxa"/>
          </w:tcPr>
          <w:p w:rsidR="00FB0EDC" w:rsidRPr="004348AE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680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</w:tcPr>
          <w:p w:rsidR="00FB0EDC" w:rsidRPr="004348AE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FB0EDC" w:rsidRPr="004348AE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B0EDC" w:rsidRPr="004348AE" w:rsidTr="0034401E">
        <w:tc>
          <w:tcPr>
            <w:tcW w:w="1134" w:type="dxa"/>
          </w:tcPr>
          <w:p w:rsidR="00FB0EDC" w:rsidRPr="004348AE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680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</w:tcPr>
          <w:p w:rsidR="00FB0EDC" w:rsidRPr="004348AE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FB0EDC" w:rsidRPr="004348AE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B0EDC" w:rsidRPr="004348AE" w:rsidTr="0034401E">
        <w:tc>
          <w:tcPr>
            <w:tcW w:w="1134" w:type="dxa"/>
          </w:tcPr>
          <w:p w:rsidR="00FB0EDC" w:rsidRPr="004348AE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680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</w:tcPr>
          <w:p w:rsidR="00FB0EDC" w:rsidRPr="004348AE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FB0EDC" w:rsidRPr="004348AE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B0EDC" w:rsidRPr="004348AE" w:rsidTr="0034401E">
        <w:tc>
          <w:tcPr>
            <w:tcW w:w="1134" w:type="dxa"/>
          </w:tcPr>
          <w:p w:rsidR="00FB0EDC" w:rsidRPr="004348AE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680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</w:tcPr>
          <w:p w:rsidR="00FB0EDC" w:rsidRPr="004348AE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FB0EDC" w:rsidRPr="004348AE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B0EDC" w:rsidRPr="004348AE" w:rsidTr="0034401E">
        <w:tc>
          <w:tcPr>
            <w:tcW w:w="1134" w:type="dxa"/>
          </w:tcPr>
          <w:p w:rsidR="00FB0EDC" w:rsidRPr="004348AE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FB0EDC" w:rsidRPr="004348AE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80</w:t>
            </w:r>
          </w:p>
        </w:tc>
        <w:tc>
          <w:tcPr>
            <w:tcW w:w="680" w:type="dxa"/>
          </w:tcPr>
          <w:p w:rsidR="00FB0EDC" w:rsidRPr="004348AE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65</w:t>
            </w:r>
          </w:p>
        </w:tc>
        <w:tc>
          <w:tcPr>
            <w:tcW w:w="680" w:type="dxa"/>
          </w:tcPr>
          <w:p w:rsidR="00FB0EDC" w:rsidRPr="004348AE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348AE">
              <w:rPr>
                <w:bCs/>
                <w:iCs/>
                <w:sz w:val="28"/>
                <w:szCs w:val="28"/>
                <w:lang w:val="uk-UA"/>
              </w:rPr>
              <w:t>50</w:t>
            </w:r>
          </w:p>
        </w:tc>
        <w:tc>
          <w:tcPr>
            <w:tcW w:w="2746" w:type="dxa"/>
            <w:vMerge/>
          </w:tcPr>
          <w:p w:rsidR="00FB0EDC" w:rsidRPr="004348AE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FB0EDC" w:rsidRPr="004348AE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925C58" w:rsidRPr="004348AE" w:rsidRDefault="00925C58" w:rsidP="0086713C">
      <w:pPr>
        <w:ind w:firstLine="709"/>
        <w:jc w:val="center"/>
        <w:rPr>
          <w:b/>
          <w:sz w:val="28"/>
          <w:szCs w:val="28"/>
          <w:lang w:val="uk-UA"/>
        </w:rPr>
      </w:pPr>
    </w:p>
    <w:p w:rsidR="00FB0EDC" w:rsidRPr="004348AE" w:rsidRDefault="00FB0EDC" w:rsidP="0086713C">
      <w:pPr>
        <w:ind w:firstLine="709"/>
        <w:jc w:val="center"/>
        <w:rPr>
          <w:b/>
          <w:spacing w:val="6"/>
          <w:sz w:val="28"/>
          <w:szCs w:val="28"/>
          <w:lang w:val="uk-UA"/>
        </w:rPr>
      </w:pPr>
      <w:r w:rsidRPr="004348AE">
        <w:rPr>
          <w:b/>
          <w:sz w:val="28"/>
          <w:szCs w:val="28"/>
          <w:lang w:val="uk-UA"/>
        </w:rPr>
        <w:t xml:space="preserve">Відповідність оцінок за </w:t>
      </w:r>
      <w:r w:rsidRPr="004348AE">
        <w:rPr>
          <w:b/>
          <w:spacing w:val="6"/>
          <w:sz w:val="28"/>
          <w:szCs w:val="28"/>
          <w:lang w:val="uk-UA"/>
        </w:rPr>
        <w:t xml:space="preserve">200 бальною шкалою, </w:t>
      </w:r>
    </w:p>
    <w:p w:rsidR="00FB0EDC" w:rsidRPr="004348AE" w:rsidRDefault="00FB0EDC" w:rsidP="0086713C">
      <w:pPr>
        <w:ind w:firstLine="709"/>
        <w:jc w:val="center"/>
        <w:rPr>
          <w:b/>
          <w:spacing w:val="6"/>
          <w:sz w:val="28"/>
          <w:szCs w:val="28"/>
          <w:lang w:val="uk-UA"/>
        </w:rPr>
      </w:pPr>
      <w:r w:rsidRPr="004348AE">
        <w:rPr>
          <w:b/>
          <w:spacing w:val="6"/>
          <w:sz w:val="28"/>
          <w:szCs w:val="28"/>
          <w:lang w:val="uk-UA"/>
        </w:rPr>
        <w:t>чотирибальною (національною) шкалою та шкалою ЄСТS</w:t>
      </w:r>
    </w:p>
    <w:p w:rsidR="00FB0EDC" w:rsidRPr="004348AE" w:rsidRDefault="00FB0EDC" w:rsidP="0086713C">
      <w:pPr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FB0EDC" w:rsidRPr="004348AE" w:rsidTr="0034401E">
        <w:trPr>
          <w:jc w:val="center"/>
        </w:trPr>
        <w:tc>
          <w:tcPr>
            <w:tcW w:w="2215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 xml:space="preserve">Оцінка </w:t>
            </w:r>
          </w:p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за 200 бальною шкалою</w:t>
            </w:r>
          </w:p>
        </w:tc>
        <w:tc>
          <w:tcPr>
            <w:tcW w:w="2215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Оцінка за шкалою ECTS</w:t>
            </w:r>
          </w:p>
        </w:tc>
        <w:tc>
          <w:tcPr>
            <w:tcW w:w="2215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 xml:space="preserve">Оцінка за </w:t>
            </w:r>
          </w:p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pacing w:val="6"/>
                <w:sz w:val="28"/>
                <w:szCs w:val="28"/>
                <w:lang w:val="uk-UA"/>
              </w:rPr>
              <w:t>чотирибальною (національною) шкалою</w:t>
            </w:r>
          </w:p>
        </w:tc>
      </w:tr>
      <w:tr w:rsidR="00FB0EDC" w:rsidRPr="004348AE" w:rsidTr="0034401E">
        <w:trPr>
          <w:jc w:val="center"/>
        </w:trPr>
        <w:tc>
          <w:tcPr>
            <w:tcW w:w="2215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180–200</w:t>
            </w:r>
          </w:p>
        </w:tc>
        <w:tc>
          <w:tcPr>
            <w:tcW w:w="2215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215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Відмінно</w:t>
            </w:r>
          </w:p>
        </w:tc>
      </w:tr>
      <w:tr w:rsidR="00FB0EDC" w:rsidRPr="004348AE" w:rsidTr="0034401E">
        <w:trPr>
          <w:jc w:val="center"/>
        </w:trPr>
        <w:tc>
          <w:tcPr>
            <w:tcW w:w="2215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160–179</w:t>
            </w:r>
          </w:p>
        </w:tc>
        <w:tc>
          <w:tcPr>
            <w:tcW w:w="2215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215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Добре</w:t>
            </w:r>
          </w:p>
        </w:tc>
      </w:tr>
      <w:tr w:rsidR="00FB0EDC" w:rsidRPr="004348AE" w:rsidTr="0034401E">
        <w:trPr>
          <w:jc w:val="center"/>
        </w:trPr>
        <w:tc>
          <w:tcPr>
            <w:tcW w:w="2215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150–159</w:t>
            </w:r>
          </w:p>
        </w:tc>
        <w:tc>
          <w:tcPr>
            <w:tcW w:w="2215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2215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Добре</w:t>
            </w:r>
          </w:p>
        </w:tc>
      </w:tr>
      <w:tr w:rsidR="00FB0EDC" w:rsidRPr="004348AE" w:rsidTr="0034401E">
        <w:trPr>
          <w:jc w:val="center"/>
        </w:trPr>
        <w:tc>
          <w:tcPr>
            <w:tcW w:w="2215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lastRenderedPageBreak/>
              <w:t>130–149</w:t>
            </w:r>
          </w:p>
        </w:tc>
        <w:tc>
          <w:tcPr>
            <w:tcW w:w="2215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D</w:t>
            </w:r>
          </w:p>
        </w:tc>
        <w:tc>
          <w:tcPr>
            <w:tcW w:w="2215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Задовільно</w:t>
            </w:r>
          </w:p>
        </w:tc>
      </w:tr>
      <w:tr w:rsidR="00FB0EDC" w:rsidRPr="004348AE" w:rsidTr="0034401E">
        <w:trPr>
          <w:jc w:val="center"/>
        </w:trPr>
        <w:tc>
          <w:tcPr>
            <w:tcW w:w="2215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120–129</w:t>
            </w:r>
          </w:p>
        </w:tc>
        <w:tc>
          <w:tcPr>
            <w:tcW w:w="2215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E</w:t>
            </w:r>
          </w:p>
        </w:tc>
        <w:tc>
          <w:tcPr>
            <w:tcW w:w="2215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 xml:space="preserve">Задовільно </w:t>
            </w:r>
          </w:p>
        </w:tc>
      </w:tr>
      <w:tr w:rsidR="00FB0EDC" w:rsidRPr="004348AE" w:rsidTr="0034401E">
        <w:trPr>
          <w:jc w:val="center"/>
        </w:trPr>
        <w:tc>
          <w:tcPr>
            <w:tcW w:w="2215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Менше 120</w:t>
            </w:r>
          </w:p>
        </w:tc>
        <w:tc>
          <w:tcPr>
            <w:tcW w:w="2215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 xml:space="preserve">F, </w:t>
            </w:r>
            <w:proofErr w:type="spellStart"/>
            <w:r w:rsidRPr="004348AE">
              <w:rPr>
                <w:sz w:val="28"/>
                <w:szCs w:val="28"/>
                <w:lang w:val="uk-UA"/>
              </w:rPr>
              <w:t>Fx</w:t>
            </w:r>
            <w:proofErr w:type="spellEnd"/>
          </w:p>
        </w:tc>
        <w:tc>
          <w:tcPr>
            <w:tcW w:w="2215" w:type="dxa"/>
          </w:tcPr>
          <w:p w:rsidR="00FB0EDC" w:rsidRPr="004348AE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348AE">
              <w:rPr>
                <w:sz w:val="28"/>
                <w:szCs w:val="28"/>
                <w:lang w:val="uk-UA"/>
              </w:rPr>
              <w:t>Незадовільно</w:t>
            </w:r>
          </w:p>
        </w:tc>
      </w:tr>
    </w:tbl>
    <w:p w:rsidR="00925C58" w:rsidRPr="004348AE" w:rsidRDefault="00925C58" w:rsidP="00925C58">
      <w:pPr>
        <w:shd w:val="clear" w:color="auto" w:fill="FFFFFF"/>
        <w:rPr>
          <w:sz w:val="28"/>
          <w:szCs w:val="28"/>
          <w:lang w:val="uk-UA"/>
        </w:rPr>
      </w:pPr>
    </w:p>
    <w:p w:rsidR="00122463" w:rsidRPr="004348AE" w:rsidRDefault="00122463" w:rsidP="00122463">
      <w:pPr>
        <w:jc w:val="center"/>
        <w:rPr>
          <w:b/>
          <w:lang w:val="uk-UA"/>
        </w:rPr>
      </w:pPr>
    </w:p>
    <w:p w:rsidR="0015599D" w:rsidRPr="0015599D" w:rsidRDefault="0015599D" w:rsidP="0015599D">
      <w:pPr>
        <w:shd w:val="clear" w:color="auto" w:fill="FFFFFF"/>
        <w:tabs>
          <w:tab w:val="left" w:pos="1701"/>
        </w:tabs>
        <w:ind w:firstLine="709"/>
        <w:jc w:val="center"/>
        <w:rPr>
          <w:b/>
          <w:sz w:val="28"/>
          <w:szCs w:val="28"/>
          <w:lang w:val="uk-UA"/>
        </w:rPr>
      </w:pPr>
      <w:r w:rsidRPr="0015599D">
        <w:rPr>
          <w:b/>
          <w:sz w:val="28"/>
          <w:szCs w:val="28"/>
          <w:lang w:val="uk-UA"/>
        </w:rPr>
        <w:t>Рекомендована література</w:t>
      </w:r>
    </w:p>
    <w:p w:rsidR="0015599D" w:rsidRPr="0015599D" w:rsidRDefault="0015599D" w:rsidP="0015599D">
      <w:pPr>
        <w:shd w:val="clear" w:color="auto" w:fill="FFFFFF"/>
        <w:ind w:left="360"/>
        <w:jc w:val="center"/>
        <w:rPr>
          <w:b/>
          <w:bCs/>
          <w:spacing w:val="-6"/>
          <w:sz w:val="28"/>
          <w:szCs w:val="28"/>
          <w:lang w:val="uk-UA"/>
        </w:rPr>
      </w:pPr>
      <w:r w:rsidRPr="0015599D">
        <w:rPr>
          <w:b/>
          <w:sz w:val="28"/>
          <w:szCs w:val="28"/>
          <w:lang w:val="uk-UA"/>
        </w:rPr>
        <w:t>Основна</w:t>
      </w:r>
    </w:p>
    <w:p w:rsidR="0015599D" w:rsidRPr="0015599D" w:rsidRDefault="0015599D" w:rsidP="0015599D">
      <w:pPr>
        <w:pStyle w:val="a9"/>
        <w:numPr>
          <w:ilvl w:val="0"/>
          <w:numId w:val="49"/>
        </w:numPr>
        <w:tabs>
          <w:tab w:val="left" w:pos="0"/>
          <w:tab w:val="left" w:pos="360"/>
          <w:tab w:val="left" w:pos="993"/>
        </w:tabs>
        <w:spacing w:after="0"/>
        <w:ind w:left="0" w:firstLine="709"/>
        <w:jc w:val="both"/>
        <w:rPr>
          <w:sz w:val="28"/>
          <w:lang w:val="uk-UA"/>
        </w:rPr>
      </w:pPr>
      <w:proofErr w:type="spellStart"/>
      <w:r w:rsidRPr="0015599D">
        <w:rPr>
          <w:color w:val="000000"/>
          <w:sz w:val="28"/>
          <w:szCs w:val="28"/>
          <w:lang w:val="uk-UA"/>
        </w:rPr>
        <w:t>Алексюк</w:t>
      </w:r>
      <w:proofErr w:type="spellEnd"/>
      <w:r w:rsidRPr="0015599D">
        <w:rPr>
          <w:color w:val="000000"/>
          <w:sz w:val="28"/>
          <w:szCs w:val="28"/>
          <w:lang w:val="uk-UA"/>
        </w:rPr>
        <w:t xml:space="preserve"> А.М. Педагогіка вищої освіти України. Історія. Теорія: Підручник. </w:t>
      </w:r>
      <w:r w:rsidRPr="0015599D">
        <w:rPr>
          <w:sz w:val="28"/>
          <w:lang w:val="uk-UA"/>
        </w:rPr>
        <w:t>Артемова Л.</w:t>
      </w:r>
      <w:r w:rsidRPr="0015599D">
        <w:rPr>
          <w:sz w:val="28"/>
        </w:rPr>
        <w:t> </w:t>
      </w:r>
      <w:r w:rsidRPr="0015599D">
        <w:rPr>
          <w:sz w:val="28"/>
          <w:lang w:val="uk-UA"/>
        </w:rPr>
        <w:t xml:space="preserve">В. Педагогіка і методика вищої школи : </w:t>
      </w:r>
      <w:proofErr w:type="spellStart"/>
      <w:r w:rsidRPr="0015599D">
        <w:rPr>
          <w:sz w:val="28"/>
          <w:lang w:val="uk-UA"/>
        </w:rPr>
        <w:t>навч</w:t>
      </w:r>
      <w:proofErr w:type="spellEnd"/>
      <w:r w:rsidRPr="0015599D">
        <w:rPr>
          <w:sz w:val="28"/>
          <w:lang w:val="uk-UA"/>
        </w:rPr>
        <w:t xml:space="preserve">. </w:t>
      </w:r>
      <w:proofErr w:type="spellStart"/>
      <w:r w:rsidRPr="0015599D">
        <w:rPr>
          <w:sz w:val="28"/>
          <w:lang w:val="uk-UA"/>
        </w:rPr>
        <w:t>посіб</w:t>
      </w:r>
      <w:proofErr w:type="spellEnd"/>
      <w:r w:rsidRPr="0015599D">
        <w:rPr>
          <w:sz w:val="28"/>
          <w:lang w:val="uk-UA"/>
        </w:rPr>
        <w:t>. / Л.</w:t>
      </w:r>
      <w:r w:rsidRPr="0015599D">
        <w:rPr>
          <w:sz w:val="28"/>
        </w:rPr>
        <w:t> </w:t>
      </w:r>
      <w:r w:rsidRPr="0015599D">
        <w:rPr>
          <w:sz w:val="28"/>
          <w:lang w:val="uk-UA"/>
        </w:rPr>
        <w:t>В.</w:t>
      </w:r>
      <w:r w:rsidRPr="0015599D">
        <w:rPr>
          <w:sz w:val="28"/>
        </w:rPr>
        <w:t> </w:t>
      </w:r>
      <w:r w:rsidRPr="0015599D">
        <w:rPr>
          <w:sz w:val="28"/>
          <w:lang w:val="uk-UA"/>
        </w:rPr>
        <w:t>Артемова. – К. : Кондор, 2008. – 272 с.</w:t>
      </w:r>
    </w:p>
    <w:p w:rsidR="0015599D" w:rsidRPr="0015599D" w:rsidRDefault="0015599D" w:rsidP="0015599D">
      <w:pPr>
        <w:pStyle w:val="a9"/>
        <w:numPr>
          <w:ilvl w:val="0"/>
          <w:numId w:val="49"/>
        </w:numPr>
        <w:tabs>
          <w:tab w:val="left" w:pos="0"/>
          <w:tab w:val="left" w:pos="360"/>
          <w:tab w:val="left" w:pos="993"/>
        </w:tabs>
        <w:spacing w:after="0"/>
        <w:ind w:left="0" w:firstLine="709"/>
        <w:jc w:val="both"/>
        <w:rPr>
          <w:sz w:val="28"/>
        </w:rPr>
      </w:pPr>
      <w:proofErr w:type="spellStart"/>
      <w:r w:rsidRPr="0015599D">
        <w:rPr>
          <w:sz w:val="28"/>
        </w:rPr>
        <w:t>Вітвицька</w:t>
      </w:r>
      <w:proofErr w:type="spellEnd"/>
      <w:r w:rsidRPr="0015599D">
        <w:rPr>
          <w:sz w:val="28"/>
        </w:rPr>
        <w:t xml:space="preserve">, С. С. </w:t>
      </w:r>
      <w:proofErr w:type="spellStart"/>
      <w:r w:rsidRPr="0015599D">
        <w:rPr>
          <w:sz w:val="28"/>
        </w:rPr>
        <w:t>Основи</w:t>
      </w:r>
      <w:proofErr w:type="spellEnd"/>
      <w:r w:rsidRPr="0015599D">
        <w:rPr>
          <w:sz w:val="28"/>
        </w:rPr>
        <w:t xml:space="preserve"> </w:t>
      </w:r>
      <w:proofErr w:type="spellStart"/>
      <w:r w:rsidRPr="0015599D">
        <w:rPr>
          <w:sz w:val="28"/>
        </w:rPr>
        <w:t>педагогіки</w:t>
      </w:r>
      <w:proofErr w:type="spellEnd"/>
      <w:r w:rsidRPr="0015599D">
        <w:rPr>
          <w:sz w:val="28"/>
        </w:rPr>
        <w:t xml:space="preserve"> </w:t>
      </w:r>
      <w:proofErr w:type="spellStart"/>
      <w:r w:rsidRPr="0015599D">
        <w:rPr>
          <w:sz w:val="28"/>
        </w:rPr>
        <w:t>вищої</w:t>
      </w:r>
      <w:proofErr w:type="spellEnd"/>
      <w:r w:rsidRPr="0015599D">
        <w:rPr>
          <w:sz w:val="28"/>
        </w:rPr>
        <w:t xml:space="preserve"> </w:t>
      </w:r>
      <w:proofErr w:type="spellStart"/>
      <w:r w:rsidRPr="0015599D">
        <w:rPr>
          <w:sz w:val="28"/>
        </w:rPr>
        <w:t>школи</w:t>
      </w:r>
      <w:proofErr w:type="spellEnd"/>
      <w:r w:rsidRPr="0015599D">
        <w:rPr>
          <w:sz w:val="28"/>
        </w:rPr>
        <w:t xml:space="preserve"> / С. С. </w:t>
      </w:r>
      <w:proofErr w:type="spellStart"/>
      <w:r w:rsidRPr="0015599D">
        <w:rPr>
          <w:sz w:val="28"/>
        </w:rPr>
        <w:t>Вітвицька</w:t>
      </w:r>
      <w:proofErr w:type="spellEnd"/>
      <w:r w:rsidRPr="0015599D">
        <w:rPr>
          <w:sz w:val="28"/>
        </w:rPr>
        <w:t>. – К.</w:t>
      </w:r>
      <w:proofErr w:type="gramStart"/>
      <w:r w:rsidRPr="0015599D">
        <w:rPr>
          <w:sz w:val="28"/>
        </w:rPr>
        <w:t xml:space="preserve"> :</w:t>
      </w:r>
      <w:proofErr w:type="gramEnd"/>
      <w:r w:rsidRPr="0015599D">
        <w:rPr>
          <w:sz w:val="28"/>
        </w:rPr>
        <w:t xml:space="preserve"> Центр </w:t>
      </w:r>
      <w:proofErr w:type="spellStart"/>
      <w:r w:rsidRPr="0015599D">
        <w:rPr>
          <w:sz w:val="28"/>
        </w:rPr>
        <w:t>учбової</w:t>
      </w:r>
      <w:proofErr w:type="spellEnd"/>
      <w:r w:rsidRPr="0015599D">
        <w:rPr>
          <w:sz w:val="28"/>
        </w:rPr>
        <w:t xml:space="preserve"> </w:t>
      </w:r>
      <w:proofErr w:type="spellStart"/>
      <w:r w:rsidRPr="0015599D">
        <w:rPr>
          <w:sz w:val="28"/>
        </w:rPr>
        <w:t>літератури</w:t>
      </w:r>
      <w:proofErr w:type="spellEnd"/>
      <w:r w:rsidRPr="0015599D">
        <w:rPr>
          <w:sz w:val="28"/>
        </w:rPr>
        <w:t>, 2018. – 383 с.</w:t>
      </w:r>
    </w:p>
    <w:p w:rsidR="0015599D" w:rsidRPr="0015599D" w:rsidRDefault="0015599D" w:rsidP="0015599D">
      <w:pPr>
        <w:widowControl w:val="0"/>
        <w:numPr>
          <w:ilvl w:val="0"/>
          <w:numId w:val="49"/>
        </w:numPr>
        <w:tabs>
          <w:tab w:val="left" w:pos="0"/>
          <w:tab w:val="left" w:pos="180"/>
          <w:tab w:val="left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spellStart"/>
      <w:r w:rsidRPr="0015599D">
        <w:rPr>
          <w:sz w:val="28"/>
        </w:rPr>
        <w:t>Лекції</w:t>
      </w:r>
      <w:proofErr w:type="spellEnd"/>
      <w:r w:rsidRPr="0015599D">
        <w:rPr>
          <w:sz w:val="28"/>
        </w:rPr>
        <w:t xml:space="preserve"> з </w:t>
      </w:r>
      <w:proofErr w:type="spellStart"/>
      <w:r w:rsidRPr="0015599D">
        <w:rPr>
          <w:sz w:val="28"/>
        </w:rPr>
        <w:t>педагогіки</w:t>
      </w:r>
      <w:proofErr w:type="spellEnd"/>
      <w:r w:rsidRPr="0015599D">
        <w:rPr>
          <w:sz w:val="28"/>
        </w:rPr>
        <w:t xml:space="preserve"> </w:t>
      </w:r>
      <w:proofErr w:type="spellStart"/>
      <w:r w:rsidRPr="0015599D">
        <w:rPr>
          <w:sz w:val="28"/>
        </w:rPr>
        <w:t>вищої</w:t>
      </w:r>
      <w:proofErr w:type="spellEnd"/>
      <w:r w:rsidRPr="0015599D">
        <w:rPr>
          <w:sz w:val="28"/>
        </w:rPr>
        <w:t xml:space="preserve"> </w:t>
      </w:r>
      <w:proofErr w:type="spellStart"/>
      <w:r w:rsidRPr="0015599D">
        <w:rPr>
          <w:sz w:val="28"/>
        </w:rPr>
        <w:t>школи</w:t>
      </w:r>
      <w:proofErr w:type="spellEnd"/>
      <w:r w:rsidRPr="0015599D">
        <w:rPr>
          <w:sz w:val="28"/>
        </w:rPr>
        <w:t xml:space="preserve"> : </w:t>
      </w:r>
      <w:proofErr w:type="spellStart"/>
      <w:r w:rsidRPr="0015599D">
        <w:rPr>
          <w:sz w:val="28"/>
        </w:rPr>
        <w:t>навч</w:t>
      </w:r>
      <w:proofErr w:type="spellEnd"/>
      <w:r w:rsidRPr="0015599D">
        <w:rPr>
          <w:sz w:val="28"/>
        </w:rPr>
        <w:t xml:space="preserve">. </w:t>
      </w:r>
      <w:proofErr w:type="spellStart"/>
      <w:proofErr w:type="gramStart"/>
      <w:r w:rsidRPr="0015599D">
        <w:rPr>
          <w:sz w:val="28"/>
        </w:rPr>
        <w:t>пос</w:t>
      </w:r>
      <w:proofErr w:type="gramEnd"/>
      <w:r w:rsidRPr="0015599D">
        <w:rPr>
          <w:sz w:val="28"/>
        </w:rPr>
        <w:t>іб</w:t>
      </w:r>
      <w:proofErr w:type="spellEnd"/>
      <w:r w:rsidRPr="0015599D">
        <w:rPr>
          <w:sz w:val="28"/>
        </w:rPr>
        <w:t>. / за ред. В. І. </w:t>
      </w:r>
      <w:proofErr w:type="spellStart"/>
      <w:r w:rsidRPr="0015599D">
        <w:rPr>
          <w:sz w:val="28"/>
        </w:rPr>
        <w:t>Лозової</w:t>
      </w:r>
      <w:proofErr w:type="spellEnd"/>
      <w:r w:rsidRPr="0015599D">
        <w:rPr>
          <w:sz w:val="28"/>
        </w:rPr>
        <w:t>. – Х. : ОВС, 2006. – 496 с.</w:t>
      </w:r>
    </w:p>
    <w:p w:rsidR="0015599D" w:rsidRPr="0015599D" w:rsidRDefault="0015599D" w:rsidP="0015599D">
      <w:pPr>
        <w:widowControl w:val="0"/>
        <w:numPr>
          <w:ilvl w:val="0"/>
          <w:numId w:val="49"/>
        </w:numPr>
        <w:tabs>
          <w:tab w:val="left" w:pos="0"/>
          <w:tab w:val="left" w:pos="180"/>
          <w:tab w:val="left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spellStart"/>
      <w:r w:rsidRPr="0015599D">
        <w:rPr>
          <w:sz w:val="28"/>
        </w:rPr>
        <w:t>Калашнікова</w:t>
      </w:r>
      <w:proofErr w:type="spellEnd"/>
      <w:r w:rsidRPr="0015599D">
        <w:rPr>
          <w:sz w:val="28"/>
        </w:rPr>
        <w:t xml:space="preserve"> Л. М., </w:t>
      </w:r>
      <w:proofErr w:type="spellStart"/>
      <w:r w:rsidRPr="0015599D">
        <w:rPr>
          <w:sz w:val="28"/>
        </w:rPr>
        <w:t>Жерновникова</w:t>
      </w:r>
      <w:proofErr w:type="spellEnd"/>
      <w:r w:rsidRPr="0015599D">
        <w:rPr>
          <w:sz w:val="28"/>
        </w:rPr>
        <w:t xml:space="preserve"> О.А. </w:t>
      </w:r>
      <w:proofErr w:type="spellStart"/>
      <w:r w:rsidRPr="0015599D">
        <w:rPr>
          <w:sz w:val="28"/>
        </w:rPr>
        <w:t>Педагогіка</w:t>
      </w:r>
      <w:proofErr w:type="spellEnd"/>
      <w:r w:rsidRPr="0015599D">
        <w:rPr>
          <w:sz w:val="28"/>
        </w:rPr>
        <w:t xml:space="preserve"> </w:t>
      </w:r>
      <w:proofErr w:type="spellStart"/>
      <w:r w:rsidRPr="0015599D">
        <w:rPr>
          <w:sz w:val="28"/>
        </w:rPr>
        <w:t>вищої</w:t>
      </w:r>
      <w:proofErr w:type="spellEnd"/>
      <w:r w:rsidRPr="0015599D">
        <w:rPr>
          <w:sz w:val="28"/>
        </w:rPr>
        <w:t xml:space="preserve"> </w:t>
      </w:r>
      <w:proofErr w:type="spellStart"/>
      <w:r w:rsidRPr="0015599D">
        <w:rPr>
          <w:sz w:val="28"/>
        </w:rPr>
        <w:t>школи</w:t>
      </w:r>
      <w:proofErr w:type="spellEnd"/>
      <w:r w:rsidRPr="0015599D">
        <w:rPr>
          <w:sz w:val="28"/>
        </w:rPr>
        <w:t xml:space="preserve"> у схемах і </w:t>
      </w:r>
      <w:proofErr w:type="spellStart"/>
      <w:r w:rsidRPr="0015599D">
        <w:rPr>
          <w:sz w:val="28"/>
        </w:rPr>
        <w:t>таблицях</w:t>
      </w:r>
      <w:proofErr w:type="spellEnd"/>
      <w:r w:rsidRPr="0015599D">
        <w:rPr>
          <w:sz w:val="28"/>
        </w:rPr>
        <w:t xml:space="preserve"> : </w:t>
      </w:r>
      <w:proofErr w:type="spellStart"/>
      <w:r w:rsidRPr="0015599D">
        <w:rPr>
          <w:sz w:val="28"/>
        </w:rPr>
        <w:t>навчальний</w:t>
      </w:r>
      <w:proofErr w:type="spellEnd"/>
      <w:r w:rsidRPr="0015599D">
        <w:rPr>
          <w:sz w:val="28"/>
        </w:rPr>
        <w:t xml:space="preserve"> </w:t>
      </w:r>
      <w:proofErr w:type="spellStart"/>
      <w:proofErr w:type="gramStart"/>
      <w:r w:rsidRPr="0015599D">
        <w:rPr>
          <w:sz w:val="28"/>
        </w:rPr>
        <w:t>пос</w:t>
      </w:r>
      <w:proofErr w:type="gramEnd"/>
      <w:r w:rsidRPr="0015599D">
        <w:rPr>
          <w:sz w:val="28"/>
        </w:rPr>
        <w:t>ібник</w:t>
      </w:r>
      <w:proofErr w:type="spellEnd"/>
      <w:r w:rsidRPr="0015599D">
        <w:rPr>
          <w:sz w:val="28"/>
        </w:rPr>
        <w:t xml:space="preserve">. – </w:t>
      </w:r>
      <w:proofErr w:type="spellStart"/>
      <w:r w:rsidRPr="0015599D">
        <w:rPr>
          <w:sz w:val="28"/>
        </w:rPr>
        <w:t>Харків</w:t>
      </w:r>
      <w:proofErr w:type="spellEnd"/>
      <w:r w:rsidRPr="0015599D">
        <w:rPr>
          <w:sz w:val="28"/>
        </w:rPr>
        <w:t>, 2016. – 260 с.</w:t>
      </w:r>
    </w:p>
    <w:p w:rsidR="0015599D" w:rsidRPr="0015599D" w:rsidRDefault="0015599D" w:rsidP="0015599D">
      <w:pPr>
        <w:widowControl w:val="0"/>
        <w:numPr>
          <w:ilvl w:val="0"/>
          <w:numId w:val="49"/>
        </w:numPr>
        <w:tabs>
          <w:tab w:val="left" w:pos="0"/>
          <w:tab w:val="left" w:pos="180"/>
          <w:tab w:val="left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</w:rPr>
      </w:pPr>
      <w:r w:rsidRPr="0015599D">
        <w:rPr>
          <w:spacing w:val="-4"/>
          <w:sz w:val="28"/>
        </w:rPr>
        <w:t xml:space="preserve">Максименко С. Д. </w:t>
      </w:r>
      <w:proofErr w:type="spellStart"/>
      <w:r w:rsidRPr="0015599D">
        <w:rPr>
          <w:spacing w:val="-4"/>
          <w:sz w:val="28"/>
        </w:rPr>
        <w:t>Педагогіка</w:t>
      </w:r>
      <w:proofErr w:type="spellEnd"/>
      <w:r w:rsidRPr="0015599D">
        <w:rPr>
          <w:spacing w:val="-4"/>
          <w:sz w:val="28"/>
        </w:rPr>
        <w:t xml:space="preserve"> </w:t>
      </w:r>
      <w:proofErr w:type="spellStart"/>
      <w:r w:rsidRPr="0015599D">
        <w:rPr>
          <w:spacing w:val="-4"/>
          <w:sz w:val="28"/>
        </w:rPr>
        <w:t>вищої</w:t>
      </w:r>
      <w:proofErr w:type="spellEnd"/>
      <w:r w:rsidRPr="0015599D">
        <w:rPr>
          <w:spacing w:val="-4"/>
          <w:sz w:val="28"/>
        </w:rPr>
        <w:t xml:space="preserve"> </w:t>
      </w:r>
      <w:proofErr w:type="spellStart"/>
      <w:r w:rsidRPr="0015599D">
        <w:rPr>
          <w:spacing w:val="-4"/>
          <w:sz w:val="28"/>
        </w:rPr>
        <w:t>медичної</w:t>
      </w:r>
      <w:proofErr w:type="spellEnd"/>
      <w:r w:rsidRPr="0015599D">
        <w:rPr>
          <w:spacing w:val="-4"/>
          <w:sz w:val="28"/>
        </w:rPr>
        <w:t xml:space="preserve"> </w:t>
      </w:r>
      <w:proofErr w:type="spellStart"/>
      <w:r w:rsidRPr="0015599D">
        <w:rPr>
          <w:spacing w:val="-4"/>
          <w:sz w:val="28"/>
        </w:rPr>
        <w:t>освіти</w:t>
      </w:r>
      <w:proofErr w:type="spellEnd"/>
      <w:r w:rsidRPr="0015599D">
        <w:rPr>
          <w:spacing w:val="-4"/>
          <w:sz w:val="28"/>
        </w:rPr>
        <w:t xml:space="preserve"> [текст]: </w:t>
      </w:r>
      <w:proofErr w:type="spellStart"/>
      <w:proofErr w:type="gramStart"/>
      <w:r w:rsidRPr="0015599D">
        <w:rPr>
          <w:spacing w:val="-4"/>
          <w:sz w:val="28"/>
        </w:rPr>
        <w:t>п</w:t>
      </w:r>
      <w:proofErr w:type="gramEnd"/>
      <w:r w:rsidRPr="0015599D">
        <w:rPr>
          <w:spacing w:val="-4"/>
          <w:sz w:val="28"/>
        </w:rPr>
        <w:t>ідручник</w:t>
      </w:r>
      <w:proofErr w:type="spellEnd"/>
      <w:r w:rsidRPr="0015599D">
        <w:rPr>
          <w:spacing w:val="-4"/>
          <w:sz w:val="28"/>
        </w:rPr>
        <w:t xml:space="preserve"> / С. Д. Максименко, М. М. </w:t>
      </w:r>
      <w:proofErr w:type="spellStart"/>
      <w:r w:rsidRPr="0015599D">
        <w:rPr>
          <w:spacing w:val="-4"/>
          <w:sz w:val="28"/>
        </w:rPr>
        <w:t>Філоненко</w:t>
      </w:r>
      <w:proofErr w:type="spellEnd"/>
      <w:r w:rsidRPr="0015599D">
        <w:rPr>
          <w:spacing w:val="-4"/>
          <w:sz w:val="28"/>
        </w:rPr>
        <w:t xml:space="preserve"> – К. :«Центр </w:t>
      </w:r>
      <w:proofErr w:type="spellStart"/>
      <w:r w:rsidRPr="0015599D">
        <w:rPr>
          <w:spacing w:val="-4"/>
          <w:sz w:val="28"/>
        </w:rPr>
        <w:t>учбової</w:t>
      </w:r>
      <w:proofErr w:type="spellEnd"/>
      <w:r w:rsidRPr="0015599D">
        <w:rPr>
          <w:spacing w:val="-4"/>
          <w:sz w:val="28"/>
        </w:rPr>
        <w:t xml:space="preserve"> </w:t>
      </w:r>
      <w:proofErr w:type="spellStart"/>
      <w:r w:rsidRPr="0015599D">
        <w:rPr>
          <w:spacing w:val="-4"/>
          <w:sz w:val="28"/>
        </w:rPr>
        <w:t>літератури</w:t>
      </w:r>
      <w:proofErr w:type="spellEnd"/>
      <w:r w:rsidRPr="0015599D">
        <w:rPr>
          <w:spacing w:val="-4"/>
          <w:sz w:val="28"/>
        </w:rPr>
        <w:t>», 2014. – 288 с.</w:t>
      </w:r>
    </w:p>
    <w:p w:rsidR="0015599D" w:rsidRPr="0015599D" w:rsidRDefault="0015599D" w:rsidP="0015599D">
      <w:pPr>
        <w:pStyle w:val="a9"/>
        <w:numPr>
          <w:ilvl w:val="0"/>
          <w:numId w:val="49"/>
        </w:numPr>
        <w:tabs>
          <w:tab w:val="left" w:pos="0"/>
          <w:tab w:val="left" w:pos="360"/>
          <w:tab w:val="left" w:pos="993"/>
        </w:tabs>
        <w:spacing w:after="0"/>
        <w:ind w:left="0" w:firstLine="709"/>
        <w:jc w:val="both"/>
        <w:rPr>
          <w:sz w:val="28"/>
        </w:rPr>
      </w:pPr>
      <w:proofErr w:type="spellStart"/>
      <w:r w:rsidRPr="0015599D">
        <w:rPr>
          <w:sz w:val="28"/>
        </w:rPr>
        <w:t>Педагогіка</w:t>
      </w:r>
      <w:proofErr w:type="spellEnd"/>
      <w:r w:rsidRPr="0015599D">
        <w:rPr>
          <w:sz w:val="28"/>
        </w:rPr>
        <w:t xml:space="preserve"> </w:t>
      </w:r>
      <w:proofErr w:type="spellStart"/>
      <w:r w:rsidRPr="0015599D">
        <w:rPr>
          <w:sz w:val="28"/>
        </w:rPr>
        <w:t>вищої</w:t>
      </w:r>
      <w:proofErr w:type="spellEnd"/>
      <w:r w:rsidRPr="0015599D">
        <w:rPr>
          <w:sz w:val="28"/>
        </w:rPr>
        <w:t xml:space="preserve"> </w:t>
      </w:r>
      <w:proofErr w:type="spellStart"/>
      <w:r w:rsidRPr="0015599D">
        <w:rPr>
          <w:sz w:val="28"/>
        </w:rPr>
        <w:t>школи</w:t>
      </w:r>
      <w:proofErr w:type="spellEnd"/>
      <w:r w:rsidRPr="0015599D">
        <w:rPr>
          <w:sz w:val="28"/>
        </w:rPr>
        <w:t xml:space="preserve"> : </w:t>
      </w:r>
      <w:proofErr w:type="spellStart"/>
      <w:proofErr w:type="gramStart"/>
      <w:r w:rsidRPr="0015599D">
        <w:rPr>
          <w:sz w:val="28"/>
        </w:rPr>
        <w:t>п</w:t>
      </w:r>
      <w:proofErr w:type="gramEnd"/>
      <w:r w:rsidRPr="0015599D">
        <w:rPr>
          <w:sz w:val="28"/>
        </w:rPr>
        <w:t>ідручник</w:t>
      </w:r>
      <w:proofErr w:type="spellEnd"/>
      <w:r w:rsidRPr="0015599D">
        <w:rPr>
          <w:sz w:val="28"/>
        </w:rPr>
        <w:t xml:space="preserve"> / В. П. </w:t>
      </w:r>
      <w:proofErr w:type="spellStart"/>
      <w:r w:rsidRPr="0015599D">
        <w:rPr>
          <w:sz w:val="28"/>
        </w:rPr>
        <w:t>Андрущенко</w:t>
      </w:r>
      <w:proofErr w:type="spellEnd"/>
      <w:r w:rsidRPr="0015599D">
        <w:rPr>
          <w:sz w:val="28"/>
        </w:rPr>
        <w:t xml:space="preserve">, І. Д. </w:t>
      </w:r>
      <w:proofErr w:type="spellStart"/>
      <w:r w:rsidRPr="0015599D">
        <w:rPr>
          <w:sz w:val="28"/>
        </w:rPr>
        <w:t>Бех</w:t>
      </w:r>
      <w:proofErr w:type="spellEnd"/>
      <w:r w:rsidRPr="0015599D">
        <w:rPr>
          <w:sz w:val="28"/>
        </w:rPr>
        <w:t xml:space="preserve">, І. С. </w:t>
      </w:r>
      <w:proofErr w:type="spellStart"/>
      <w:r w:rsidRPr="0015599D">
        <w:rPr>
          <w:sz w:val="28"/>
        </w:rPr>
        <w:t>Волощук</w:t>
      </w:r>
      <w:proofErr w:type="spellEnd"/>
      <w:r w:rsidRPr="0015599D">
        <w:rPr>
          <w:sz w:val="28"/>
        </w:rPr>
        <w:t xml:space="preserve"> [та </w:t>
      </w:r>
      <w:proofErr w:type="spellStart"/>
      <w:r w:rsidRPr="0015599D">
        <w:rPr>
          <w:sz w:val="28"/>
        </w:rPr>
        <w:t>ін</w:t>
      </w:r>
      <w:proofErr w:type="spellEnd"/>
      <w:r w:rsidRPr="0015599D">
        <w:rPr>
          <w:sz w:val="28"/>
        </w:rPr>
        <w:t xml:space="preserve">.] ; за ред. В. Г. </w:t>
      </w:r>
      <w:proofErr w:type="spellStart"/>
      <w:r w:rsidRPr="0015599D">
        <w:rPr>
          <w:sz w:val="28"/>
        </w:rPr>
        <w:t>Кременя</w:t>
      </w:r>
      <w:proofErr w:type="spellEnd"/>
      <w:r w:rsidRPr="0015599D">
        <w:rPr>
          <w:sz w:val="28"/>
        </w:rPr>
        <w:t xml:space="preserve"> ; АПН </w:t>
      </w:r>
      <w:proofErr w:type="spellStart"/>
      <w:r w:rsidRPr="0015599D">
        <w:rPr>
          <w:sz w:val="28"/>
        </w:rPr>
        <w:t>України</w:t>
      </w:r>
      <w:proofErr w:type="spellEnd"/>
      <w:r w:rsidRPr="0015599D">
        <w:rPr>
          <w:sz w:val="28"/>
        </w:rPr>
        <w:t xml:space="preserve">, </w:t>
      </w:r>
      <w:proofErr w:type="spellStart"/>
      <w:r w:rsidRPr="0015599D">
        <w:rPr>
          <w:sz w:val="28"/>
        </w:rPr>
        <w:t>Інститут</w:t>
      </w:r>
      <w:proofErr w:type="spellEnd"/>
      <w:r w:rsidRPr="0015599D">
        <w:rPr>
          <w:sz w:val="28"/>
        </w:rPr>
        <w:t xml:space="preserve"> </w:t>
      </w:r>
      <w:proofErr w:type="spellStart"/>
      <w:r w:rsidRPr="0015599D">
        <w:rPr>
          <w:sz w:val="28"/>
        </w:rPr>
        <w:t>вищої</w:t>
      </w:r>
      <w:proofErr w:type="spellEnd"/>
      <w:r w:rsidRPr="0015599D">
        <w:rPr>
          <w:sz w:val="28"/>
        </w:rPr>
        <w:t xml:space="preserve"> </w:t>
      </w:r>
      <w:proofErr w:type="spellStart"/>
      <w:r w:rsidRPr="0015599D">
        <w:rPr>
          <w:sz w:val="28"/>
        </w:rPr>
        <w:t>освіти</w:t>
      </w:r>
      <w:proofErr w:type="spellEnd"/>
      <w:r w:rsidRPr="0015599D">
        <w:rPr>
          <w:sz w:val="28"/>
        </w:rPr>
        <w:t>. – К.</w:t>
      </w:r>
      <w:proofErr w:type="gramStart"/>
      <w:r w:rsidRPr="0015599D">
        <w:rPr>
          <w:sz w:val="28"/>
        </w:rPr>
        <w:t xml:space="preserve"> :</w:t>
      </w:r>
      <w:proofErr w:type="gramEnd"/>
      <w:r w:rsidRPr="0015599D">
        <w:rPr>
          <w:sz w:val="28"/>
        </w:rPr>
        <w:t xml:space="preserve"> </w:t>
      </w:r>
      <w:proofErr w:type="spellStart"/>
      <w:r w:rsidRPr="0015599D">
        <w:rPr>
          <w:sz w:val="28"/>
        </w:rPr>
        <w:t>Педагогічна</w:t>
      </w:r>
      <w:proofErr w:type="spellEnd"/>
      <w:r w:rsidRPr="0015599D">
        <w:rPr>
          <w:sz w:val="28"/>
        </w:rPr>
        <w:t xml:space="preserve"> думка, 2009. – 256 с. </w:t>
      </w:r>
    </w:p>
    <w:p w:rsidR="0015599D" w:rsidRPr="0015599D" w:rsidRDefault="0015599D" w:rsidP="0015599D">
      <w:pPr>
        <w:pStyle w:val="a9"/>
        <w:numPr>
          <w:ilvl w:val="0"/>
          <w:numId w:val="49"/>
        </w:numPr>
        <w:tabs>
          <w:tab w:val="left" w:pos="0"/>
          <w:tab w:val="left" w:pos="360"/>
          <w:tab w:val="left" w:pos="993"/>
        </w:tabs>
        <w:spacing w:after="0"/>
        <w:ind w:left="0" w:firstLine="709"/>
        <w:jc w:val="both"/>
        <w:rPr>
          <w:sz w:val="28"/>
        </w:rPr>
      </w:pPr>
      <w:proofErr w:type="spellStart"/>
      <w:r w:rsidRPr="0015599D">
        <w:rPr>
          <w:sz w:val="28"/>
        </w:rPr>
        <w:t>Педагогіка</w:t>
      </w:r>
      <w:proofErr w:type="spellEnd"/>
      <w:r w:rsidRPr="0015599D">
        <w:rPr>
          <w:sz w:val="28"/>
        </w:rPr>
        <w:t xml:space="preserve"> </w:t>
      </w:r>
      <w:proofErr w:type="spellStart"/>
      <w:r w:rsidRPr="0015599D">
        <w:rPr>
          <w:sz w:val="28"/>
        </w:rPr>
        <w:t>вищої</w:t>
      </w:r>
      <w:proofErr w:type="spellEnd"/>
      <w:r w:rsidRPr="0015599D">
        <w:rPr>
          <w:sz w:val="28"/>
        </w:rPr>
        <w:t xml:space="preserve"> </w:t>
      </w:r>
      <w:proofErr w:type="spellStart"/>
      <w:r w:rsidRPr="0015599D">
        <w:rPr>
          <w:sz w:val="28"/>
        </w:rPr>
        <w:t>школи</w:t>
      </w:r>
      <w:proofErr w:type="spellEnd"/>
      <w:r w:rsidRPr="0015599D">
        <w:rPr>
          <w:sz w:val="28"/>
        </w:rPr>
        <w:t xml:space="preserve"> : </w:t>
      </w:r>
      <w:proofErr w:type="spellStart"/>
      <w:r w:rsidRPr="0015599D">
        <w:rPr>
          <w:sz w:val="28"/>
        </w:rPr>
        <w:t>навч</w:t>
      </w:r>
      <w:proofErr w:type="spellEnd"/>
      <w:r w:rsidRPr="0015599D">
        <w:rPr>
          <w:sz w:val="28"/>
        </w:rPr>
        <w:t xml:space="preserve">. </w:t>
      </w:r>
      <w:proofErr w:type="spellStart"/>
      <w:proofErr w:type="gramStart"/>
      <w:r w:rsidRPr="0015599D">
        <w:rPr>
          <w:sz w:val="28"/>
        </w:rPr>
        <w:t>пос</w:t>
      </w:r>
      <w:proofErr w:type="gramEnd"/>
      <w:r w:rsidRPr="0015599D">
        <w:rPr>
          <w:sz w:val="28"/>
        </w:rPr>
        <w:t>ібник</w:t>
      </w:r>
      <w:proofErr w:type="spellEnd"/>
      <w:r w:rsidRPr="0015599D">
        <w:rPr>
          <w:sz w:val="28"/>
        </w:rPr>
        <w:t xml:space="preserve"> / І. О. </w:t>
      </w:r>
      <w:proofErr w:type="spellStart"/>
      <w:r w:rsidRPr="0015599D">
        <w:rPr>
          <w:sz w:val="28"/>
        </w:rPr>
        <w:t>Бартєнєва</w:t>
      </w:r>
      <w:proofErr w:type="spellEnd"/>
      <w:r w:rsidRPr="0015599D">
        <w:rPr>
          <w:sz w:val="28"/>
        </w:rPr>
        <w:t xml:space="preserve">, І. М. Михайлова, І. М. </w:t>
      </w:r>
      <w:proofErr w:type="spellStart"/>
      <w:r w:rsidRPr="0015599D">
        <w:rPr>
          <w:sz w:val="28"/>
        </w:rPr>
        <w:t>Бужина</w:t>
      </w:r>
      <w:proofErr w:type="spellEnd"/>
      <w:r w:rsidRPr="0015599D">
        <w:rPr>
          <w:sz w:val="28"/>
        </w:rPr>
        <w:t xml:space="preserve"> [та </w:t>
      </w:r>
      <w:proofErr w:type="spellStart"/>
      <w:r w:rsidRPr="0015599D">
        <w:rPr>
          <w:sz w:val="28"/>
        </w:rPr>
        <w:t>ін</w:t>
      </w:r>
      <w:proofErr w:type="spellEnd"/>
      <w:r w:rsidRPr="0015599D">
        <w:rPr>
          <w:sz w:val="28"/>
        </w:rPr>
        <w:t xml:space="preserve">.] ; </w:t>
      </w:r>
      <w:proofErr w:type="spellStart"/>
      <w:r w:rsidRPr="0015599D">
        <w:rPr>
          <w:sz w:val="28"/>
        </w:rPr>
        <w:t>Південноукраїнський</w:t>
      </w:r>
      <w:proofErr w:type="spellEnd"/>
      <w:r w:rsidRPr="0015599D">
        <w:rPr>
          <w:sz w:val="28"/>
        </w:rPr>
        <w:t xml:space="preserve"> </w:t>
      </w:r>
      <w:proofErr w:type="spellStart"/>
      <w:r w:rsidRPr="0015599D">
        <w:rPr>
          <w:sz w:val="28"/>
        </w:rPr>
        <w:t>держ</w:t>
      </w:r>
      <w:proofErr w:type="spellEnd"/>
      <w:r w:rsidRPr="0015599D">
        <w:rPr>
          <w:sz w:val="28"/>
        </w:rPr>
        <w:t xml:space="preserve">. </w:t>
      </w:r>
      <w:proofErr w:type="spellStart"/>
      <w:r w:rsidRPr="0015599D">
        <w:rPr>
          <w:sz w:val="28"/>
        </w:rPr>
        <w:t>пед</w:t>
      </w:r>
      <w:proofErr w:type="spellEnd"/>
      <w:r w:rsidRPr="0015599D">
        <w:rPr>
          <w:sz w:val="28"/>
        </w:rPr>
        <w:t xml:space="preserve">. ун-т </w:t>
      </w:r>
      <w:proofErr w:type="spellStart"/>
      <w:r w:rsidRPr="0015599D">
        <w:rPr>
          <w:sz w:val="28"/>
        </w:rPr>
        <w:t>ім</w:t>
      </w:r>
      <w:proofErr w:type="spellEnd"/>
      <w:r w:rsidRPr="0015599D">
        <w:rPr>
          <w:sz w:val="28"/>
        </w:rPr>
        <w:t xml:space="preserve">. К. Д. </w:t>
      </w:r>
      <w:proofErr w:type="spellStart"/>
      <w:r w:rsidRPr="0015599D">
        <w:rPr>
          <w:sz w:val="28"/>
        </w:rPr>
        <w:t>Ушинського</w:t>
      </w:r>
      <w:proofErr w:type="spellEnd"/>
      <w:r w:rsidRPr="0015599D">
        <w:rPr>
          <w:sz w:val="28"/>
        </w:rPr>
        <w:t>. – Одеса</w:t>
      </w:r>
      <w:proofErr w:type="gramStart"/>
      <w:r w:rsidRPr="0015599D">
        <w:rPr>
          <w:sz w:val="28"/>
        </w:rPr>
        <w:t xml:space="preserve"> :</w:t>
      </w:r>
      <w:proofErr w:type="gramEnd"/>
      <w:r w:rsidRPr="0015599D">
        <w:rPr>
          <w:sz w:val="28"/>
        </w:rPr>
        <w:t xml:space="preserve"> ПДПУ </w:t>
      </w:r>
      <w:proofErr w:type="spellStart"/>
      <w:r w:rsidRPr="0015599D">
        <w:rPr>
          <w:sz w:val="28"/>
        </w:rPr>
        <w:t>ім</w:t>
      </w:r>
      <w:proofErr w:type="spellEnd"/>
      <w:r w:rsidRPr="0015599D">
        <w:rPr>
          <w:sz w:val="28"/>
        </w:rPr>
        <w:t xml:space="preserve">. К. Д. </w:t>
      </w:r>
      <w:proofErr w:type="spellStart"/>
      <w:r w:rsidRPr="0015599D">
        <w:rPr>
          <w:sz w:val="28"/>
        </w:rPr>
        <w:t>Ушинського</w:t>
      </w:r>
      <w:proofErr w:type="spellEnd"/>
      <w:r w:rsidRPr="0015599D">
        <w:rPr>
          <w:sz w:val="28"/>
        </w:rPr>
        <w:t>, 2002. – 344 с.</w:t>
      </w:r>
    </w:p>
    <w:p w:rsidR="0015599D" w:rsidRPr="0015599D" w:rsidRDefault="0015599D" w:rsidP="0015599D">
      <w:pPr>
        <w:pStyle w:val="a9"/>
        <w:numPr>
          <w:ilvl w:val="0"/>
          <w:numId w:val="49"/>
        </w:numPr>
        <w:tabs>
          <w:tab w:val="left" w:pos="0"/>
          <w:tab w:val="left" w:pos="36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15599D">
        <w:rPr>
          <w:sz w:val="28"/>
          <w:szCs w:val="28"/>
          <w:shd w:val="clear" w:color="auto" w:fill="FFFFFF"/>
        </w:rPr>
        <w:t>Романовський</w:t>
      </w:r>
      <w:proofErr w:type="spellEnd"/>
      <w:r w:rsidRPr="0015599D">
        <w:rPr>
          <w:sz w:val="28"/>
          <w:szCs w:val="28"/>
          <w:shd w:val="clear" w:color="auto" w:fill="FFFFFF"/>
        </w:rPr>
        <w:t xml:space="preserve"> О. Г. </w:t>
      </w:r>
      <w:proofErr w:type="spellStart"/>
      <w:r w:rsidRPr="0015599D">
        <w:rPr>
          <w:sz w:val="28"/>
          <w:szCs w:val="28"/>
          <w:shd w:val="clear" w:color="auto" w:fill="FFFFFF"/>
        </w:rPr>
        <w:t>Дидактичні</w:t>
      </w:r>
      <w:proofErr w:type="spellEnd"/>
      <w:r w:rsidRPr="0015599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5599D">
        <w:rPr>
          <w:sz w:val="28"/>
          <w:szCs w:val="28"/>
          <w:shd w:val="clear" w:color="auto" w:fill="FFFFFF"/>
        </w:rPr>
        <w:t>системи</w:t>
      </w:r>
      <w:proofErr w:type="spellEnd"/>
      <w:r w:rsidRPr="0015599D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15599D">
        <w:rPr>
          <w:sz w:val="28"/>
          <w:szCs w:val="28"/>
          <w:shd w:val="clear" w:color="auto" w:fill="FFFFFF"/>
        </w:rPr>
        <w:t>вищій</w:t>
      </w:r>
      <w:proofErr w:type="spellEnd"/>
      <w:r w:rsidRPr="0015599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5599D">
        <w:rPr>
          <w:sz w:val="28"/>
          <w:szCs w:val="28"/>
          <w:shd w:val="clear" w:color="auto" w:fill="FFFFFF"/>
        </w:rPr>
        <w:t>школі</w:t>
      </w:r>
      <w:proofErr w:type="spellEnd"/>
      <w:r w:rsidRPr="0015599D">
        <w:rPr>
          <w:sz w:val="28"/>
          <w:szCs w:val="28"/>
          <w:shd w:val="clear" w:color="auto" w:fill="FFFFFF"/>
        </w:rPr>
        <w:t xml:space="preserve"> : </w:t>
      </w:r>
      <w:proofErr w:type="spellStart"/>
      <w:r w:rsidRPr="0015599D">
        <w:rPr>
          <w:sz w:val="28"/>
          <w:szCs w:val="28"/>
          <w:shd w:val="clear" w:color="auto" w:fill="FFFFFF"/>
        </w:rPr>
        <w:t>навч</w:t>
      </w:r>
      <w:proofErr w:type="spellEnd"/>
      <w:proofErr w:type="gramStart"/>
      <w:r w:rsidRPr="0015599D">
        <w:rPr>
          <w:sz w:val="28"/>
          <w:szCs w:val="28"/>
          <w:shd w:val="clear" w:color="auto" w:fill="FFFFFF"/>
        </w:rPr>
        <w:t>.-</w:t>
      </w:r>
      <w:proofErr w:type="gramEnd"/>
      <w:r w:rsidRPr="0015599D">
        <w:rPr>
          <w:sz w:val="28"/>
          <w:szCs w:val="28"/>
          <w:shd w:val="clear" w:color="auto" w:fill="FFFFFF"/>
        </w:rPr>
        <w:t xml:space="preserve">метод. </w:t>
      </w:r>
      <w:proofErr w:type="spellStart"/>
      <w:r w:rsidRPr="0015599D">
        <w:rPr>
          <w:sz w:val="28"/>
          <w:szCs w:val="28"/>
          <w:shd w:val="clear" w:color="auto" w:fill="FFFFFF"/>
        </w:rPr>
        <w:t>посібник</w:t>
      </w:r>
      <w:proofErr w:type="spellEnd"/>
      <w:r w:rsidRPr="0015599D">
        <w:rPr>
          <w:sz w:val="28"/>
          <w:szCs w:val="28"/>
          <w:shd w:val="clear" w:color="auto" w:fill="FFFFFF"/>
        </w:rPr>
        <w:t xml:space="preserve"> : для студ. </w:t>
      </w:r>
      <w:proofErr w:type="spellStart"/>
      <w:r w:rsidRPr="0015599D">
        <w:rPr>
          <w:sz w:val="28"/>
          <w:szCs w:val="28"/>
          <w:shd w:val="clear" w:color="auto" w:fill="FFFFFF"/>
        </w:rPr>
        <w:t>денної</w:t>
      </w:r>
      <w:proofErr w:type="spellEnd"/>
      <w:r w:rsidRPr="0015599D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15599D">
        <w:rPr>
          <w:sz w:val="28"/>
          <w:szCs w:val="28"/>
          <w:shd w:val="clear" w:color="auto" w:fill="FFFFFF"/>
        </w:rPr>
        <w:t>заочної</w:t>
      </w:r>
      <w:proofErr w:type="spellEnd"/>
      <w:r w:rsidRPr="0015599D">
        <w:rPr>
          <w:sz w:val="28"/>
          <w:szCs w:val="28"/>
          <w:shd w:val="clear" w:color="auto" w:fill="FFFFFF"/>
        </w:rPr>
        <w:t xml:space="preserve"> форм </w:t>
      </w:r>
      <w:proofErr w:type="spellStart"/>
      <w:r w:rsidRPr="0015599D">
        <w:rPr>
          <w:sz w:val="28"/>
          <w:szCs w:val="28"/>
          <w:shd w:val="clear" w:color="auto" w:fill="FFFFFF"/>
        </w:rPr>
        <w:t>навч</w:t>
      </w:r>
      <w:proofErr w:type="spellEnd"/>
      <w:r w:rsidRPr="0015599D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15599D">
        <w:rPr>
          <w:sz w:val="28"/>
          <w:szCs w:val="28"/>
          <w:shd w:val="clear" w:color="auto" w:fill="FFFFFF"/>
        </w:rPr>
        <w:t>освітнього</w:t>
      </w:r>
      <w:proofErr w:type="spellEnd"/>
      <w:r w:rsidRPr="0015599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5599D">
        <w:rPr>
          <w:sz w:val="28"/>
          <w:szCs w:val="28"/>
          <w:shd w:val="clear" w:color="auto" w:fill="FFFFFF"/>
        </w:rPr>
        <w:t>ступеня</w:t>
      </w:r>
      <w:proofErr w:type="spellEnd"/>
      <w:r w:rsidRPr="0015599D">
        <w:rPr>
          <w:sz w:val="28"/>
          <w:szCs w:val="28"/>
          <w:shd w:val="clear" w:color="auto" w:fill="FFFFFF"/>
        </w:rPr>
        <w:t xml:space="preserve"> "</w:t>
      </w:r>
      <w:proofErr w:type="spellStart"/>
      <w:r w:rsidRPr="0015599D">
        <w:rPr>
          <w:sz w:val="28"/>
          <w:szCs w:val="28"/>
          <w:shd w:val="clear" w:color="auto" w:fill="FFFFFF"/>
        </w:rPr>
        <w:t>Магістр</w:t>
      </w:r>
      <w:proofErr w:type="spellEnd"/>
      <w:r w:rsidRPr="0015599D">
        <w:rPr>
          <w:sz w:val="28"/>
          <w:szCs w:val="28"/>
          <w:shd w:val="clear" w:color="auto" w:fill="FFFFFF"/>
        </w:rPr>
        <w:t xml:space="preserve">" </w:t>
      </w:r>
      <w:proofErr w:type="spellStart"/>
      <w:r w:rsidRPr="0015599D">
        <w:rPr>
          <w:sz w:val="28"/>
          <w:szCs w:val="28"/>
          <w:shd w:val="clear" w:color="auto" w:fill="FFFFFF"/>
        </w:rPr>
        <w:t>зі</w:t>
      </w:r>
      <w:proofErr w:type="spellEnd"/>
      <w:r w:rsidRPr="0015599D">
        <w:rPr>
          <w:sz w:val="28"/>
          <w:szCs w:val="28"/>
          <w:shd w:val="clear" w:color="auto" w:fill="FFFFFF"/>
        </w:rPr>
        <w:t xml:space="preserve"> спец. 8.18010021 "</w:t>
      </w:r>
      <w:proofErr w:type="spellStart"/>
      <w:r w:rsidRPr="0015599D">
        <w:rPr>
          <w:sz w:val="28"/>
          <w:szCs w:val="28"/>
          <w:shd w:val="clear" w:color="auto" w:fill="FFFFFF"/>
        </w:rPr>
        <w:t>Педагогіка</w:t>
      </w:r>
      <w:proofErr w:type="spellEnd"/>
      <w:r w:rsidRPr="0015599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5599D">
        <w:rPr>
          <w:sz w:val="28"/>
          <w:szCs w:val="28"/>
          <w:shd w:val="clear" w:color="auto" w:fill="FFFFFF"/>
        </w:rPr>
        <w:t>вищої</w:t>
      </w:r>
      <w:proofErr w:type="spellEnd"/>
      <w:r w:rsidRPr="0015599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5599D">
        <w:rPr>
          <w:sz w:val="28"/>
          <w:szCs w:val="28"/>
          <w:shd w:val="clear" w:color="auto" w:fill="FFFFFF"/>
        </w:rPr>
        <w:t>школи</w:t>
      </w:r>
      <w:proofErr w:type="spellEnd"/>
      <w:r w:rsidRPr="0015599D">
        <w:rPr>
          <w:sz w:val="28"/>
          <w:szCs w:val="28"/>
          <w:shd w:val="clear" w:color="auto" w:fill="FFFFFF"/>
        </w:rPr>
        <w:t xml:space="preserve">" / О. Г. </w:t>
      </w:r>
      <w:proofErr w:type="spellStart"/>
      <w:r w:rsidRPr="0015599D">
        <w:rPr>
          <w:sz w:val="28"/>
          <w:szCs w:val="28"/>
          <w:shd w:val="clear" w:color="auto" w:fill="FFFFFF"/>
        </w:rPr>
        <w:t>Романовський</w:t>
      </w:r>
      <w:proofErr w:type="spellEnd"/>
      <w:r w:rsidRPr="0015599D">
        <w:rPr>
          <w:sz w:val="28"/>
          <w:szCs w:val="28"/>
          <w:shd w:val="clear" w:color="auto" w:fill="FFFFFF"/>
        </w:rPr>
        <w:t xml:space="preserve">, Т. О. Солодовник ; Нац. </w:t>
      </w:r>
      <w:proofErr w:type="spellStart"/>
      <w:r w:rsidRPr="0015599D">
        <w:rPr>
          <w:sz w:val="28"/>
          <w:szCs w:val="28"/>
          <w:shd w:val="clear" w:color="auto" w:fill="FFFFFF"/>
        </w:rPr>
        <w:t>техн</w:t>
      </w:r>
      <w:proofErr w:type="spellEnd"/>
      <w:r w:rsidRPr="0015599D">
        <w:rPr>
          <w:sz w:val="28"/>
          <w:szCs w:val="28"/>
          <w:shd w:val="clear" w:color="auto" w:fill="FFFFFF"/>
        </w:rPr>
        <w:t>. ун-т "</w:t>
      </w:r>
      <w:proofErr w:type="spellStart"/>
      <w:r w:rsidRPr="0015599D">
        <w:rPr>
          <w:sz w:val="28"/>
          <w:szCs w:val="28"/>
          <w:shd w:val="clear" w:color="auto" w:fill="FFFFFF"/>
        </w:rPr>
        <w:t>Харків</w:t>
      </w:r>
      <w:proofErr w:type="spellEnd"/>
      <w:r w:rsidRPr="0015599D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15599D">
        <w:rPr>
          <w:sz w:val="28"/>
          <w:szCs w:val="28"/>
          <w:shd w:val="clear" w:color="auto" w:fill="FFFFFF"/>
        </w:rPr>
        <w:t>політехн</w:t>
      </w:r>
      <w:proofErr w:type="spellEnd"/>
      <w:r w:rsidRPr="0015599D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15599D">
        <w:rPr>
          <w:sz w:val="28"/>
          <w:szCs w:val="28"/>
          <w:shd w:val="clear" w:color="auto" w:fill="FFFFFF"/>
        </w:rPr>
        <w:t>ін</w:t>
      </w:r>
      <w:proofErr w:type="spellEnd"/>
      <w:r w:rsidRPr="0015599D">
        <w:rPr>
          <w:sz w:val="28"/>
          <w:szCs w:val="28"/>
          <w:shd w:val="clear" w:color="auto" w:fill="FFFFFF"/>
        </w:rPr>
        <w:t xml:space="preserve">-т". – </w:t>
      </w:r>
      <w:proofErr w:type="spellStart"/>
      <w:r w:rsidRPr="0015599D">
        <w:rPr>
          <w:sz w:val="28"/>
          <w:szCs w:val="28"/>
          <w:shd w:val="clear" w:color="auto" w:fill="FFFFFF"/>
        </w:rPr>
        <w:t>Харків</w:t>
      </w:r>
      <w:proofErr w:type="spellEnd"/>
      <w:proofErr w:type="gramStart"/>
      <w:r w:rsidRPr="0015599D">
        <w:rPr>
          <w:sz w:val="28"/>
          <w:szCs w:val="28"/>
          <w:shd w:val="clear" w:color="auto" w:fill="FFFFFF"/>
        </w:rPr>
        <w:t xml:space="preserve"> :</w:t>
      </w:r>
      <w:proofErr w:type="gramEnd"/>
      <w:r w:rsidRPr="0015599D">
        <w:rPr>
          <w:sz w:val="28"/>
          <w:szCs w:val="28"/>
          <w:shd w:val="clear" w:color="auto" w:fill="FFFFFF"/>
        </w:rPr>
        <w:t xml:space="preserve"> НТУ "ХПІ", 2016. – 86 с.</w:t>
      </w:r>
    </w:p>
    <w:p w:rsidR="0015599D" w:rsidRPr="0015599D" w:rsidRDefault="0015599D" w:rsidP="0015599D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15599D"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15599D" w:rsidRPr="0015599D" w:rsidRDefault="0015599D" w:rsidP="0015599D">
      <w:pPr>
        <w:numPr>
          <w:ilvl w:val="0"/>
          <w:numId w:val="39"/>
        </w:numPr>
        <w:shd w:val="clear" w:color="auto" w:fill="FFFFFF"/>
        <w:tabs>
          <w:tab w:val="left" w:pos="187"/>
        </w:tabs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 xml:space="preserve">Педагогічна психологія: </w:t>
      </w:r>
      <w:proofErr w:type="spellStart"/>
      <w:r w:rsidRPr="0015599D">
        <w:rPr>
          <w:sz w:val="28"/>
          <w:szCs w:val="28"/>
          <w:lang w:val="uk-UA"/>
        </w:rPr>
        <w:t>навч</w:t>
      </w:r>
      <w:proofErr w:type="spellEnd"/>
      <w:r w:rsidRPr="0015599D">
        <w:rPr>
          <w:sz w:val="28"/>
          <w:szCs w:val="28"/>
          <w:lang w:val="uk-UA"/>
        </w:rPr>
        <w:t>. Посібник / О.П.</w:t>
      </w:r>
      <w:proofErr w:type="spellStart"/>
      <w:r w:rsidRPr="0015599D">
        <w:rPr>
          <w:sz w:val="28"/>
          <w:szCs w:val="28"/>
          <w:lang w:val="uk-UA"/>
        </w:rPr>
        <w:t>Сергеєнкова</w:t>
      </w:r>
      <w:proofErr w:type="spellEnd"/>
      <w:r w:rsidRPr="0015599D">
        <w:rPr>
          <w:sz w:val="28"/>
          <w:szCs w:val="28"/>
          <w:lang w:val="uk-UA"/>
        </w:rPr>
        <w:t>, О.А.Столярчук, О.П.</w:t>
      </w:r>
      <w:proofErr w:type="spellStart"/>
      <w:r w:rsidRPr="0015599D">
        <w:rPr>
          <w:sz w:val="28"/>
          <w:szCs w:val="28"/>
          <w:lang w:val="uk-UA"/>
        </w:rPr>
        <w:t>Коханова</w:t>
      </w:r>
      <w:proofErr w:type="spellEnd"/>
      <w:r w:rsidRPr="0015599D">
        <w:rPr>
          <w:sz w:val="28"/>
          <w:szCs w:val="28"/>
          <w:lang w:val="uk-UA"/>
        </w:rPr>
        <w:t xml:space="preserve">, О.В. </w:t>
      </w:r>
      <w:proofErr w:type="spellStart"/>
      <w:r w:rsidRPr="0015599D">
        <w:rPr>
          <w:sz w:val="28"/>
          <w:szCs w:val="28"/>
          <w:lang w:val="uk-UA"/>
        </w:rPr>
        <w:t>Пасєка</w:t>
      </w:r>
      <w:proofErr w:type="spellEnd"/>
      <w:r w:rsidRPr="0015599D">
        <w:rPr>
          <w:sz w:val="28"/>
          <w:szCs w:val="28"/>
          <w:lang w:val="uk-UA"/>
        </w:rPr>
        <w:t>. – К.: Центр учбової літератури, 2012. – 168 с.</w:t>
      </w:r>
    </w:p>
    <w:p w:rsidR="0015599D" w:rsidRPr="0015599D" w:rsidRDefault="0015599D" w:rsidP="0015599D">
      <w:pPr>
        <w:numPr>
          <w:ilvl w:val="0"/>
          <w:numId w:val="39"/>
        </w:numPr>
        <w:shd w:val="clear" w:color="auto" w:fill="FFFFFF"/>
        <w:tabs>
          <w:tab w:val="left" w:pos="187"/>
        </w:tabs>
        <w:jc w:val="both"/>
        <w:rPr>
          <w:sz w:val="28"/>
          <w:szCs w:val="28"/>
          <w:lang w:val="uk-UA"/>
        </w:rPr>
      </w:pPr>
      <w:proofErr w:type="spellStart"/>
      <w:r w:rsidRPr="0015599D">
        <w:rPr>
          <w:sz w:val="28"/>
          <w:szCs w:val="28"/>
          <w:lang w:val="uk-UA"/>
        </w:rPr>
        <w:t>Товканець</w:t>
      </w:r>
      <w:proofErr w:type="spellEnd"/>
      <w:r w:rsidRPr="0015599D">
        <w:rPr>
          <w:sz w:val="28"/>
          <w:szCs w:val="28"/>
          <w:lang w:val="uk-UA"/>
        </w:rPr>
        <w:t xml:space="preserve"> Г.В. Університетська освіта: </w:t>
      </w:r>
      <w:proofErr w:type="spellStart"/>
      <w:r w:rsidRPr="0015599D">
        <w:rPr>
          <w:sz w:val="28"/>
          <w:szCs w:val="28"/>
          <w:lang w:val="uk-UA"/>
        </w:rPr>
        <w:t>навч.-метод</w:t>
      </w:r>
      <w:proofErr w:type="spellEnd"/>
      <w:r w:rsidRPr="0015599D">
        <w:rPr>
          <w:sz w:val="28"/>
          <w:szCs w:val="28"/>
          <w:lang w:val="uk-UA"/>
        </w:rPr>
        <w:t xml:space="preserve">. Посібник / Г.В. </w:t>
      </w:r>
      <w:proofErr w:type="spellStart"/>
      <w:r w:rsidRPr="0015599D">
        <w:rPr>
          <w:sz w:val="28"/>
          <w:szCs w:val="28"/>
          <w:lang w:val="uk-UA"/>
        </w:rPr>
        <w:t>Товканець</w:t>
      </w:r>
      <w:proofErr w:type="spellEnd"/>
      <w:r w:rsidRPr="0015599D">
        <w:rPr>
          <w:sz w:val="28"/>
          <w:szCs w:val="28"/>
          <w:lang w:val="uk-UA"/>
        </w:rPr>
        <w:t>. – К.: Кондор, 2011. – 182 с.</w:t>
      </w:r>
    </w:p>
    <w:p w:rsidR="0015599D" w:rsidRPr="0015599D" w:rsidRDefault="0015599D" w:rsidP="0015599D">
      <w:pPr>
        <w:numPr>
          <w:ilvl w:val="0"/>
          <w:numId w:val="39"/>
        </w:numPr>
        <w:shd w:val="clear" w:color="auto" w:fill="FFFFFF"/>
        <w:tabs>
          <w:tab w:val="left" w:pos="187"/>
        </w:tabs>
        <w:jc w:val="both"/>
        <w:rPr>
          <w:sz w:val="28"/>
          <w:szCs w:val="28"/>
          <w:lang w:val="uk-UA"/>
        </w:rPr>
      </w:pPr>
      <w:r w:rsidRPr="0015599D">
        <w:rPr>
          <w:sz w:val="28"/>
          <w:szCs w:val="28"/>
          <w:lang w:val="uk-UA"/>
        </w:rPr>
        <w:t xml:space="preserve">Формування і розвиток інтелектуально-творчого потенціалу студентів: монографія  / Ю.І. </w:t>
      </w:r>
      <w:proofErr w:type="spellStart"/>
      <w:r w:rsidRPr="0015599D">
        <w:rPr>
          <w:sz w:val="28"/>
          <w:szCs w:val="28"/>
          <w:lang w:val="uk-UA"/>
        </w:rPr>
        <w:t>Кулагін</w:t>
      </w:r>
      <w:proofErr w:type="spellEnd"/>
      <w:r w:rsidRPr="0015599D">
        <w:rPr>
          <w:sz w:val="28"/>
          <w:szCs w:val="28"/>
          <w:lang w:val="uk-UA"/>
        </w:rPr>
        <w:t>, Н.П.</w:t>
      </w:r>
      <w:proofErr w:type="spellStart"/>
      <w:r w:rsidRPr="0015599D">
        <w:rPr>
          <w:sz w:val="28"/>
          <w:szCs w:val="28"/>
          <w:lang w:val="uk-UA"/>
        </w:rPr>
        <w:t>Статінова</w:t>
      </w:r>
      <w:proofErr w:type="spellEnd"/>
      <w:r w:rsidRPr="0015599D">
        <w:rPr>
          <w:sz w:val="28"/>
          <w:szCs w:val="28"/>
          <w:lang w:val="uk-UA"/>
        </w:rPr>
        <w:t>, О.М.</w:t>
      </w:r>
      <w:proofErr w:type="spellStart"/>
      <w:r w:rsidRPr="0015599D">
        <w:rPr>
          <w:sz w:val="28"/>
          <w:szCs w:val="28"/>
          <w:lang w:val="uk-UA"/>
        </w:rPr>
        <w:t>Кущенко</w:t>
      </w:r>
      <w:proofErr w:type="spellEnd"/>
      <w:r w:rsidRPr="0015599D">
        <w:rPr>
          <w:sz w:val="28"/>
          <w:szCs w:val="28"/>
          <w:lang w:val="uk-UA"/>
        </w:rPr>
        <w:t xml:space="preserve"> та ін. – К.: КНТЕУ, 2012. – 212 с. </w:t>
      </w:r>
    </w:p>
    <w:p w:rsidR="0015599D" w:rsidRPr="0015599D" w:rsidRDefault="0015599D" w:rsidP="0015599D">
      <w:pPr>
        <w:shd w:val="clear" w:color="auto" w:fill="FFFFFF"/>
        <w:tabs>
          <w:tab w:val="left" w:pos="365"/>
          <w:tab w:val="left" w:pos="709"/>
          <w:tab w:val="left" w:pos="993"/>
        </w:tabs>
        <w:spacing w:before="14"/>
        <w:jc w:val="both"/>
        <w:rPr>
          <w:sz w:val="28"/>
          <w:lang w:val="uk-UA"/>
        </w:rPr>
      </w:pPr>
    </w:p>
    <w:p w:rsidR="0015599D" w:rsidRPr="0015599D" w:rsidRDefault="0015599D" w:rsidP="0015599D">
      <w:pPr>
        <w:shd w:val="clear" w:color="auto" w:fill="FFFFFF"/>
        <w:tabs>
          <w:tab w:val="left" w:pos="365"/>
        </w:tabs>
        <w:ind w:firstLine="709"/>
        <w:jc w:val="center"/>
        <w:rPr>
          <w:b/>
          <w:sz w:val="28"/>
          <w:lang w:val="uk-UA"/>
        </w:rPr>
      </w:pPr>
      <w:r w:rsidRPr="0015599D">
        <w:rPr>
          <w:b/>
          <w:sz w:val="28"/>
          <w:lang w:val="uk-UA"/>
        </w:rPr>
        <w:t>Інформаційні ресурси</w:t>
      </w:r>
    </w:p>
    <w:p w:rsidR="0015599D" w:rsidRPr="0015599D" w:rsidRDefault="002B1528" w:rsidP="0015599D">
      <w:pPr>
        <w:numPr>
          <w:ilvl w:val="0"/>
          <w:numId w:val="40"/>
        </w:numPr>
        <w:shd w:val="clear" w:color="auto" w:fill="FFFFFF"/>
        <w:tabs>
          <w:tab w:val="clear" w:pos="1080"/>
          <w:tab w:val="left" w:pos="365"/>
          <w:tab w:val="num" w:pos="709"/>
        </w:tabs>
        <w:ind w:left="426" w:firstLine="0"/>
        <w:jc w:val="both"/>
        <w:rPr>
          <w:sz w:val="28"/>
          <w:szCs w:val="28"/>
          <w:lang w:val="uk-UA"/>
        </w:rPr>
      </w:pPr>
      <w:hyperlink r:id="rId9" w:history="1">
        <w:r w:rsidR="0015599D" w:rsidRPr="0015599D">
          <w:rPr>
            <w:rStyle w:val="ae"/>
            <w:sz w:val="28"/>
            <w:szCs w:val="28"/>
            <w:lang w:val="en-US"/>
          </w:rPr>
          <w:t>http</w:t>
        </w:r>
        <w:r w:rsidR="0015599D" w:rsidRPr="0015599D">
          <w:rPr>
            <w:rStyle w:val="ae"/>
            <w:sz w:val="28"/>
            <w:szCs w:val="28"/>
            <w:lang w:val="uk-UA"/>
          </w:rPr>
          <w:t>://</w:t>
        </w:r>
        <w:r w:rsidR="0015599D" w:rsidRPr="0015599D">
          <w:rPr>
            <w:rStyle w:val="ae"/>
            <w:sz w:val="28"/>
            <w:szCs w:val="28"/>
            <w:lang w:val="en-US"/>
          </w:rPr>
          <w:t>www</w:t>
        </w:r>
        <w:r w:rsidR="0015599D" w:rsidRPr="0015599D">
          <w:rPr>
            <w:rStyle w:val="ae"/>
            <w:sz w:val="28"/>
            <w:szCs w:val="28"/>
            <w:lang w:val="uk-UA"/>
          </w:rPr>
          <w:t>.</w:t>
        </w:r>
        <w:proofErr w:type="spellStart"/>
        <w:r w:rsidR="0015599D" w:rsidRPr="0015599D">
          <w:rPr>
            <w:rStyle w:val="ae"/>
            <w:sz w:val="28"/>
            <w:szCs w:val="28"/>
            <w:lang w:val="en-US"/>
          </w:rPr>
          <w:t>lnii</w:t>
        </w:r>
        <w:proofErr w:type="spellEnd"/>
        <w:r w:rsidR="0015599D" w:rsidRPr="0015599D">
          <w:rPr>
            <w:rStyle w:val="ae"/>
            <w:sz w:val="28"/>
            <w:szCs w:val="28"/>
            <w:lang w:val="uk-UA"/>
          </w:rPr>
          <w:t>.</w:t>
        </w:r>
        <w:proofErr w:type="spellStart"/>
        <w:r w:rsidR="0015599D" w:rsidRPr="0015599D">
          <w:rPr>
            <w:rStyle w:val="ae"/>
            <w:sz w:val="28"/>
            <w:szCs w:val="28"/>
            <w:lang w:val="en-US"/>
          </w:rPr>
          <w:t>edu</w:t>
        </w:r>
        <w:proofErr w:type="spellEnd"/>
        <w:r w:rsidR="0015599D" w:rsidRPr="0015599D">
          <w:rPr>
            <w:rStyle w:val="ae"/>
            <w:sz w:val="28"/>
            <w:szCs w:val="28"/>
            <w:lang w:val="uk-UA"/>
          </w:rPr>
          <w:t>.</w:t>
        </w:r>
        <w:proofErr w:type="spellStart"/>
        <w:r w:rsidR="0015599D" w:rsidRPr="0015599D">
          <w:rPr>
            <w:rStyle w:val="ae"/>
            <w:sz w:val="28"/>
            <w:szCs w:val="28"/>
            <w:lang w:val="en-US"/>
          </w:rPr>
          <w:t>ua</w:t>
        </w:r>
        <w:proofErr w:type="spellEnd"/>
        <w:r w:rsidR="0015599D" w:rsidRPr="0015599D">
          <w:rPr>
            <w:rStyle w:val="ae"/>
            <w:sz w:val="28"/>
            <w:szCs w:val="28"/>
            <w:lang w:val="uk-UA"/>
          </w:rPr>
          <w:t>/</w:t>
        </w:r>
        <w:proofErr w:type="spellStart"/>
        <w:r w:rsidR="0015599D" w:rsidRPr="0015599D">
          <w:rPr>
            <w:rStyle w:val="ae"/>
            <w:sz w:val="28"/>
            <w:szCs w:val="28"/>
            <w:lang w:val="en-US"/>
          </w:rPr>
          <w:t>Pedagogika</w:t>
        </w:r>
        <w:proofErr w:type="spellEnd"/>
        <w:r w:rsidR="0015599D" w:rsidRPr="0015599D">
          <w:rPr>
            <w:rStyle w:val="ae"/>
            <w:sz w:val="28"/>
            <w:szCs w:val="28"/>
            <w:lang w:val="uk-UA"/>
          </w:rPr>
          <w:t>/</w:t>
        </w:r>
        <w:proofErr w:type="spellStart"/>
        <w:r w:rsidR="0015599D" w:rsidRPr="0015599D">
          <w:rPr>
            <w:rStyle w:val="ae"/>
            <w:sz w:val="28"/>
            <w:szCs w:val="28"/>
            <w:lang w:val="en-US"/>
          </w:rPr>
          <w:t>pramag</w:t>
        </w:r>
        <w:proofErr w:type="spellEnd"/>
        <w:r w:rsidR="0015599D" w:rsidRPr="0015599D">
          <w:rPr>
            <w:rStyle w:val="ae"/>
            <w:sz w:val="28"/>
            <w:szCs w:val="28"/>
            <w:lang w:val="uk-UA"/>
          </w:rPr>
          <w:t>.</w:t>
        </w:r>
        <w:proofErr w:type="spellStart"/>
        <w:r w:rsidR="0015599D" w:rsidRPr="0015599D">
          <w:rPr>
            <w:rStyle w:val="ae"/>
            <w:sz w:val="28"/>
            <w:szCs w:val="28"/>
            <w:lang w:val="en-US"/>
          </w:rPr>
          <w:t>pdf</w:t>
        </w:r>
        <w:proofErr w:type="spellEnd"/>
      </w:hyperlink>
    </w:p>
    <w:p w:rsidR="0015599D" w:rsidRPr="0015599D" w:rsidRDefault="002B1528" w:rsidP="0015599D">
      <w:pPr>
        <w:numPr>
          <w:ilvl w:val="0"/>
          <w:numId w:val="40"/>
        </w:numPr>
        <w:shd w:val="clear" w:color="auto" w:fill="FFFFFF"/>
        <w:tabs>
          <w:tab w:val="clear" w:pos="1080"/>
          <w:tab w:val="left" w:pos="365"/>
          <w:tab w:val="num" w:pos="709"/>
        </w:tabs>
        <w:ind w:left="426" w:firstLine="0"/>
        <w:jc w:val="both"/>
        <w:rPr>
          <w:sz w:val="28"/>
          <w:szCs w:val="28"/>
          <w:lang w:val="uk-UA"/>
        </w:rPr>
      </w:pPr>
      <w:hyperlink r:id="rId10" w:history="1">
        <w:r w:rsidR="0015599D" w:rsidRPr="0015599D">
          <w:rPr>
            <w:rStyle w:val="ae"/>
            <w:sz w:val="28"/>
            <w:szCs w:val="28"/>
            <w:lang w:val="en-US"/>
          </w:rPr>
          <w:t>http://pedagogy.webukr.net</w:t>
        </w:r>
      </w:hyperlink>
    </w:p>
    <w:p w:rsidR="0015599D" w:rsidRPr="0015599D" w:rsidRDefault="002B1528" w:rsidP="0015599D">
      <w:pPr>
        <w:numPr>
          <w:ilvl w:val="0"/>
          <w:numId w:val="40"/>
        </w:numPr>
        <w:shd w:val="clear" w:color="auto" w:fill="FFFFFF"/>
        <w:tabs>
          <w:tab w:val="clear" w:pos="1080"/>
          <w:tab w:val="left" w:pos="365"/>
          <w:tab w:val="num" w:pos="709"/>
        </w:tabs>
        <w:ind w:left="426" w:firstLine="0"/>
        <w:jc w:val="both"/>
        <w:rPr>
          <w:sz w:val="28"/>
          <w:lang w:val="uk-UA"/>
        </w:rPr>
      </w:pPr>
      <w:hyperlink r:id="rId11" w:history="1">
        <w:r w:rsidR="0015599D" w:rsidRPr="0015599D">
          <w:rPr>
            <w:rStyle w:val="ae"/>
            <w:sz w:val="28"/>
            <w:szCs w:val="28"/>
            <w:lang w:val="en-US"/>
          </w:rPr>
          <w:t>http</w:t>
        </w:r>
        <w:r w:rsidR="0015599D" w:rsidRPr="0015599D">
          <w:rPr>
            <w:rStyle w:val="ae"/>
            <w:sz w:val="28"/>
            <w:szCs w:val="28"/>
            <w:lang w:val="uk-UA"/>
          </w:rPr>
          <w:t>://</w:t>
        </w:r>
        <w:r w:rsidR="0015599D" w:rsidRPr="0015599D">
          <w:rPr>
            <w:rStyle w:val="ae"/>
            <w:sz w:val="28"/>
            <w:szCs w:val="28"/>
            <w:lang w:val="en-US"/>
          </w:rPr>
          <w:t>academia</w:t>
        </w:r>
        <w:r w:rsidR="0015599D" w:rsidRPr="0015599D">
          <w:rPr>
            <w:rStyle w:val="ae"/>
            <w:sz w:val="28"/>
            <w:szCs w:val="28"/>
            <w:lang w:val="uk-UA"/>
          </w:rPr>
          <w:t>-</w:t>
        </w:r>
        <w:r w:rsidR="0015599D" w:rsidRPr="0015599D">
          <w:rPr>
            <w:rStyle w:val="ae"/>
            <w:sz w:val="28"/>
            <w:szCs w:val="28"/>
            <w:lang w:val="en-US"/>
          </w:rPr>
          <w:t>pc</w:t>
        </w:r>
        <w:r w:rsidR="0015599D" w:rsidRPr="0015599D">
          <w:rPr>
            <w:rStyle w:val="ae"/>
            <w:sz w:val="28"/>
            <w:szCs w:val="28"/>
            <w:lang w:val="uk-UA"/>
          </w:rPr>
          <w:t>.</w:t>
        </w:r>
        <w:r w:rsidR="0015599D" w:rsidRPr="0015599D">
          <w:rPr>
            <w:rStyle w:val="ae"/>
            <w:sz w:val="28"/>
            <w:szCs w:val="28"/>
            <w:lang w:val="en-US"/>
          </w:rPr>
          <w:t>com</w:t>
        </w:r>
        <w:r w:rsidR="0015599D" w:rsidRPr="0015599D">
          <w:rPr>
            <w:rStyle w:val="ae"/>
            <w:sz w:val="28"/>
            <w:szCs w:val="28"/>
            <w:lang w:val="uk-UA"/>
          </w:rPr>
          <w:t>.</w:t>
        </w:r>
        <w:proofErr w:type="spellStart"/>
        <w:r w:rsidR="0015599D" w:rsidRPr="0015599D">
          <w:rPr>
            <w:rStyle w:val="ae"/>
            <w:sz w:val="28"/>
            <w:szCs w:val="28"/>
            <w:lang w:val="en-US"/>
          </w:rPr>
          <w:t>ua</w:t>
        </w:r>
        <w:proofErr w:type="spellEnd"/>
        <w:r w:rsidR="0015599D" w:rsidRPr="0015599D">
          <w:rPr>
            <w:rStyle w:val="ae"/>
            <w:sz w:val="28"/>
            <w:szCs w:val="28"/>
            <w:lang w:val="uk-UA"/>
          </w:rPr>
          <w:t>/</w:t>
        </w:r>
        <w:r w:rsidR="0015599D" w:rsidRPr="0015599D">
          <w:rPr>
            <w:rStyle w:val="ae"/>
            <w:sz w:val="28"/>
            <w:szCs w:val="28"/>
            <w:lang w:val="en-US"/>
          </w:rPr>
          <w:t>product</w:t>
        </w:r>
        <w:r w:rsidR="0015599D" w:rsidRPr="0015599D">
          <w:rPr>
            <w:rStyle w:val="ae"/>
            <w:sz w:val="28"/>
            <w:szCs w:val="28"/>
            <w:lang w:val="uk-UA"/>
          </w:rPr>
          <w:t>/213</w:t>
        </w:r>
      </w:hyperlink>
    </w:p>
    <w:p w:rsidR="00832A33" w:rsidRPr="004348AE" w:rsidRDefault="0015599D" w:rsidP="0015599D">
      <w:pPr>
        <w:ind w:firstLine="708"/>
        <w:jc w:val="both"/>
        <w:rPr>
          <w:b/>
          <w:lang w:val="uk-UA"/>
        </w:rPr>
      </w:pPr>
      <w:r w:rsidRPr="0015599D">
        <w:rPr>
          <w:sz w:val="28"/>
          <w:highlight w:val="yellow"/>
          <w:lang w:val="uk-UA"/>
        </w:rPr>
        <w:br w:type="page"/>
      </w:r>
    </w:p>
    <w:p w:rsidR="00925C58" w:rsidRPr="004348AE" w:rsidRDefault="00925C58" w:rsidP="00832A33">
      <w:pPr>
        <w:rPr>
          <w:b/>
          <w:lang w:val="uk-UA"/>
        </w:rPr>
      </w:pPr>
    </w:p>
    <w:p w:rsidR="00FB0EDC" w:rsidRPr="004348AE" w:rsidRDefault="00FB0EDC" w:rsidP="00925C58">
      <w:pPr>
        <w:jc w:val="right"/>
        <w:rPr>
          <w:b/>
          <w:i/>
          <w:lang w:val="uk-UA"/>
        </w:rPr>
      </w:pPr>
      <w:r w:rsidRPr="004348AE">
        <w:rPr>
          <w:b/>
          <w:i/>
          <w:lang w:val="uk-UA"/>
        </w:rPr>
        <w:t>Дода</w:t>
      </w:r>
      <w:r w:rsidR="00925C58" w:rsidRPr="004348AE">
        <w:rPr>
          <w:b/>
          <w:i/>
          <w:lang w:val="uk-UA"/>
        </w:rPr>
        <w:t>ток 1</w:t>
      </w:r>
    </w:p>
    <w:p w:rsidR="00925C58" w:rsidRPr="004348AE" w:rsidRDefault="00925C58" w:rsidP="00925C58">
      <w:pPr>
        <w:jc w:val="right"/>
        <w:rPr>
          <w:b/>
          <w:i/>
          <w:lang w:val="uk-UA"/>
        </w:rPr>
      </w:pPr>
    </w:p>
    <w:p w:rsidR="00FB0EDC" w:rsidRPr="004348AE" w:rsidRDefault="00FB0EDC" w:rsidP="00C52EF2">
      <w:pPr>
        <w:jc w:val="center"/>
        <w:rPr>
          <w:lang w:val="uk-UA"/>
        </w:rPr>
      </w:pPr>
      <w:r w:rsidRPr="004348AE">
        <w:rPr>
          <w:lang w:val="uk-UA"/>
        </w:rPr>
        <w:t>ХАРКІВСЬКИЙ НАЦІОНАЛЬНИЙ МЕДИЧНИЙ УНІВЕРСИТЕТ</w:t>
      </w:r>
    </w:p>
    <w:p w:rsidR="00FB0EDC" w:rsidRPr="004348AE" w:rsidRDefault="00FB0EDC" w:rsidP="00C52EF2">
      <w:pPr>
        <w:jc w:val="center"/>
        <w:rPr>
          <w:lang w:val="uk-UA"/>
        </w:rPr>
      </w:pPr>
    </w:p>
    <w:p w:rsidR="00FB0EDC" w:rsidRPr="004348AE" w:rsidRDefault="00FB0EDC" w:rsidP="00C52EF2">
      <w:pPr>
        <w:jc w:val="center"/>
        <w:rPr>
          <w:lang w:val="uk-UA"/>
        </w:rPr>
      </w:pPr>
    </w:p>
    <w:p w:rsidR="00FB0EDC" w:rsidRPr="004348AE" w:rsidRDefault="00FB0EDC" w:rsidP="00C52EF2">
      <w:pPr>
        <w:jc w:val="center"/>
        <w:rPr>
          <w:lang w:val="uk-UA"/>
        </w:rPr>
      </w:pPr>
    </w:p>
    <w:p w:rsidR="00FB0EDC" w:rsidRPr="004348AE" w:rsidRDefault="00FB0EDC" w:rsidP="00C52EF2">
      <w:pPr>
        <w:jc w:val="center"/>
        <w:rPr>
          <w:b/>
          <w:lang w:val="uk-UA"/>
        </w:rPr>
      </w:pPr>
      <w:r w:rsidRPr="004348AE">
        <w:rPr>
          <w:b/>
          <w:lang w:val="uk-UA"/>
        </w:rPr>
        <w:t>ЩОДЕННИК ПЕДАГОГІЧНОЇ ПРАКТИКИ</w:t>
      </w:r>
    </w:p>
    <w:p w:rsidR="00FB0EDC" w:rsidRPr="004348AE" w:rsidRDefault="00FB0EDC" w:rsidP="00C52EF2">
      <w:pPr>
        <w:jc w:val="both"/>
        <w:rPr>
          <w:lang w:val="uk-UA"/>
        </w:rPr>
      </w:pPr>
      <w:r w:rsidRPr="004348AE">
        <w:rPr>
          <w:lang w:val="uk-UA"/>
        </w:rPr>
        <w:t>магістранта _______________________________________________________________</w:t>
      </w:r>
    </w:p>
    <w:p w:rsidR="00FB0EDC" w:rsidRPr="004348AE" w:rsidRDefault="00FB0EDC" w:rsidP="00C52EF2">
      <w:pPr>
        <w:jc w:val="both"/>
        <w:rPr>
          <w:sz w:val="18"/>
          <w:szCs w:val="18"/>
          <w:lang w:val="uk-UA"/>
        </w:rPr>
      </w:pPr>
      <w:r w:rsidRPr="004348AE">
        <w:rPr>
          <w:sz w:val="20"/>
          <w:szCs w:val="20"/>
          <w:lang w:val="uk-UA"/>
        </w:rPr>
        <w:t xml:space="preserve">                                                                </w:t>
      </w:r>
      <w:r w:rsidRPr="004348AE">
        <w:rPr>
          <w:sz w:val="18"/>
          <w:szCs w:val="18"/>
          <w:lang w:val="uk-UA"/>
        </w:rPr>
        <w:t>(прізвище, ім’я, по батькові)</w:t>
      </w:r>
    </w:p>
    <w:p w:rsidR="00FB0EDC" w:rsidRPr="004348AE" w:rsidRDefault="00FB0EDC" w:rsidP="00C52EF2">
      <w:pPr>
        <w:jc w:val="both"/>
        <w:rPr>
          <w:lang w:val="uk-UA"/>
        </w:rPr>
      </w:pPr>
      <w:r w:rsidRPr="004348AE">
        <w:rPr>
          <w:lang w:val="uk-UA"/>
        </w:rPr>
        <w:t>Факультет_________________________________________________________________</w:t>
      </w:r>
    </w:p>
    <w:p w:rsidR="00FB0EDC" w:rsidRPr="004348AE" w:rsidRDefault="00FB0EDC" w:rsidP="00C52EF2">
      <w:pPr>
        <w:jc w:val="both"/>
        <w:rPr>
          <w:lang w:val="uk-UA"/>
        </w:rPr>
      </w:pPr>
      <w:r w:rsidRPr="004348AE">
        <w:rPr>
          <w:lang w:val="uk-UA"/>
        </w:rPr>
        <w:t>Освітній ступінь______________________________________________</w:t>
      </w:r>
    </w:p>
    <w:p w:rsidR="00FB0EDC" w:rsidRPr="004348AE" w:rsidRDefault="00FB0EDC" w:rsidP="00C52EF2">
      <w:pPr>
        <w:jc w:val="both"/>
        <w:rPr>
          <w:lang w:val="uk-UA"/>
        </w:rPr>
      </w:pPr>
      <w:r w:rsidRPr="004348AE">
        <w:rPr>
          <w:lang w:val="uk-UA"/>
        </w:rPr>
        <w:t>Напрям підготовки_________________________________________________________</w:t>
      </w:r>
    </w:p>
    <w:p w:rsidR="00FB0EDC" w:rsidRPr="004348AE" w:rsidRDefault="00FB0EDC" w:rsidP="00C52EF2">
      <w:pPr>
        <w:jc w:val="both"/>
        <w:rPr>
          <w:lang w:val="uk-UA"/>
        </w:rPr>
      </w:pPr>
      <w:r w:rsidRPr="004348AE">
        <w:rPr>
          <w:lang w:val="uk-UA"/>
        </w:rPr>
        <w:t>Спеціальність_____________________________________________________________</w:t>
      </w:r>
    </w:p>
    <w:p w:rsidR="00FB0EDC" w:rsidRPr="004348AE" w:rsidRDefault="00FB0EDC" w:rsidP="00C52EF2">
      <w:pPr>
        <w:jc w:val="both"/>
        <w:rPr>
          <w:sz w:val="18"/>
          <w:szCs w:val="18"/>
          <w:lang w:val="uk-UA"/>
        </w:rPr>
      </w:pPr>
      <w:r w:rsidRPr="004348AE">
        <w:rPr>
          <w:lang w:val="uk-UA"/>
        </w:rPr>
        <w:t xml:space="preserve">                                                                  </w:t>
      </w:r>
      <w:r w:rsidRPr="004348AE">
        <w:rPr>
          <w:sz w:val="18"/>
          <w:szCs w:val="18"/>
          <w:lang w:val="uk-UA"/>
        </w:rPr>
        <w:t>(назва)</w:t>
      </w:r>
    </w:p>
    <w:p w:rsidR="00FB0EDC" w:rsidRPr="004348AE" w:rsidRDefault="00FB0EDC" w:rsidP="00C52EF2">
      <w:pPr>
        <w:jc w:val="both"/>
        <w:rPr>
          <w:sz w:val="20"/>
          <w:szCs w:val="20"/>
          <w:lang w:val="uk-UA"/>
        </w:rPr>
      </w:pPr>
      <w:proofErr w:type="spellStart"/>
      <w:r w:rsidRPr="004348AE">
        <w:rPr>
          <w:sz w:val="20"/>
          <w:szCs w:val="20"/>
          <w:lang w:val="uk-UA"/>
        </w:rPr>
        <w:t>_______________ку</w:t>
      </w:r>
      <w:proofErr w:type="spellEnd"/>
      <w:r w:rsidRPr="004348AE">
        <w:rPr>
          <w:sz w:val="20"/>
          <w:szCs w:val="20"/>
          <w:lang w:val="uk-UA"/>
        </w:rPr>
        <w:t>рс, група_____________________</w:t>
      </w:r>
    </w:p>
    <w:p w:rsidR="00FB0EDC" w:rsidRPr="004348AE" w:rsidRDefault="00FB0EDC" w:rsidP="00C52EF2">
      <w:pPr>
        <w:jc w:val="both"/>
        <w:rPr>
          <w:sz w:val="20"/>
          <w:szCs w:val="20"/>
          <w:lang w:val="uk-UA"/>
        </w:rPr>
      </w:pPr>
      <w:r w:rsidRPr="004348AE">
        <w:rPr>
          <w:sz w:val="20"/>
          <w:szCs w:val="20"/>
          <w:lang w:val="uk-UA"/>
        </w:rPr>
        <w:t>Магістрант ______________________________________________________________________________</w:t>
      </w:r>
    </w:p>
    <w:p w:rsidR="00FB0EDC" w:rsidRPr="004348AE" w:rsidRDefault="00FB0EDC" w:rsidP="00C52EF2">
      <w:pPr>
        <w:jc w:val="both"/>
        <w:rPr>
          <w:sz w:val="18"/>
          <w:szCs w:val="18"/>
          <w:lang w:val="uk-UA"/>
        </w:rPr>
      </w:pPr>
      <w:r w:rsidRPr="004348AE">
        <w:rPr>
          <w:sz w:val="18"/>
          <w:szCs w:val="18"/>
          <w:lang w:val="uk-UA"/>
        </w:rPr>
        <w:t xml:space="preserve">                                                                (прізвище, ім’я, по батькові)</w:t>
      </w:r>
    </w:p>
    <w:p w:rsidR="00FB0EDC" w:rsidRPr="004348AE" w:rsidRDefault="00FB0EDC" w:rsidP="00C52EF2">
      <w:pPr>
        <w:jc w:val="both"/>
        <w:rPr>
          <w:lang w:val="uk-UA"/>
        </w:rPr>
      </w:pPr>
      <w:r w:rsidRPr="004348AE">
        <w:rPr>
          <w:lang w:val="uk-UA"/>
        </w:rPr>
        <w:t>прибув на кафедру_________________________________________________________</w:t>
      </w:r>
    </w:p>
    <w:p w:rsidR="00FB0EDC" w:rsidRPr="004348AE" w:rsidRDefault="00FB0EDC" w:rsidP="00C52EF2">
      <w:pPr>
        <w:jc w:val="both"/>
        <w:rPr>
          <w:lang w:val="uk-UA"/>
        </w:rPr>
      </w:pPr>
      <w:r w:rsidRPr="004348AE">
        <w:rPr>
          <w:lang w:val="uk-UA"/>
        </w:rPr>
        <w:t>«_____»__________________________20________року строком на________________</w:t>
      </w:r>
    </w:p>
    <w:p w:rsidR="00FB0EDC" w:rsidRPr="004348AE" w:rsidRDefault="00FB0EDC" w:rsidP="00C52EF2">
      <w:pPr>
        <w:jc w:val="both"/>
        <w:rPr>
          <w:lang w:val="uk-UA"/>
        </w:rPr>
      </w:pPr>
      <w:r w:rsidRPr="004348AE">
        <w:rPr>
          <w:lang w:val="uk-UA"/>
        </w:rPr>
        <w:t>_________________           __________________________________________________</w:t>
      </w:r>
    </w:p>
    <w:p w:rsidR="00FB0EDC" w:rsidRPr="004348AE" w:rsidRDefault="00FB0EDC" w:rsidP="00C52EF2">
      <w:pPr>
        <w:jc w:val="both"/>
        <w:rPr>
          <w:sz w:val="18"/>
          <w:szCs w:val="18"/>
          <w:lang w:val="uk-UA"/>
        </w:rPr>
      </w:pPr>
      <w:r w:rsidRPr="004348AE">
        <w:rPr>
          <w:sz w:val="18"/>
          <w:szCs w:val="18"/>
          <w:lang w:val="uk-UA"/>
        </w:rPr>
        <w:t xml:space="preserve">           (підпис)                                             (посада, прізвище та ініціали відповідальної особи)</w:t>
      </w:r>
    </w:p>
    <w:p w:rsidR="00FB0EDC" w:rsidRPr="004348AE" w:rsidRDefault="00FB0EDC" w:rsidP="00C52EF2">
      <w:pPr>
        <w:jc w:val="both"/>
        <w:rPr>
          <w:sz w:val="20"/>
          <w:szCs w:val="20"/>
          <w:lang w:val="uk-UA"/>
        </w:rPr>
      </w:pPr>
    </w:p>
    <w:p w:rsidR="00FB0EDC" w:rsidRPr="004348AE" w:rsidRDefault="00FB0EDC" w:rsidP="00C52EF2">
      <w:pPr>
        <w:jc w:val="both"/>
        <w:rPr>
          <w:sz w:val="20"/>
          <w:szCs w:val="20"/>
          <w:lang w:val="uk-UA"/>
        </w:rPr>
      </w:pPr>
    </w:p>
    <w:p w:rsidR="00FB0EDC" w:rsidRPr="004348AE" w:rsidRDefault="00FB0EDC" w:rsidP="00C52EF2">
      <w:pPr>
        <w:jc w:val="center"/>
        <w:rPr>
          <w:b/>
          <w:lang w:val="uk-UA"/>
        </w:rPr>
      </w:pPr>
      <w:r w:rsidRPr="004348AE">
        <w:rPr>
          <w:b/>
          <w:lang w:val="uk-UA"/>
        </w:rPr>
        <w:t>Календарний графік проходження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984"/>
        <w:gridCol w:w="4394"/>
        <w:gridCol w:w="2092"/>
      </w:tblGrid>
      <w:tr w:rsidR="00FB0EDC" w:rsidRPr="004348AE" w:rsidTr="00C16F35">
        <w:tc>
          <w:tcPr>
            <w:tcW w:w="1101" w:type="dxa"/>
          </w:tcPr>
          <w:p w:rsidR="00FB0EDC" w:rsidRPr="004348AE" w:rsidRDefault="00FB0EDC" w:rsidP="00C16F35">
            <w:pPr>
              <w:jc w:val="center"/>
              <w:rPr>
                <w:lang w:val="uk-UA"/>
              </w:rPr>
            </w:pPr>
            <w:r w:rsidRPr="004348AE">
              <w:rPr>
                <w:lang w:val="uk-UA"/>
              </w:rPr>
              <w:t>№з/п</w:t>
            </w:r>
          </w:p>
        </w:tc>
        <w:tc>
          <w:tcPr>
            <w:tcW w:w="1984" w:type="dxa"/>
          </w:tcPr>
          <w:p w:rsidR="00FB0EDC" w:rsidRPr="004348AE" w:rsidRDefault="00FB0EDC" w:rsidP="00C16F35">
            <w:pPr>
              <w:jc w:val="center"/>
              <w:rPr>
                <w:lang w:val="uk-UA"/>
              </w:rPr>
            </w:pPr>
            <w:r w:rsidRPr="004348AE">
              <w:rPr>
                <w:lang w:val="uk-UA"/>
              </w:rPr>
              <w:t>Дата</w:t>
            </w:r>
          </w:p>
        </w:tc>
        <w:tc>
          <w:tcPr>
            <w:tcW w:w="4394" w:type="dxa"/>
          </w:tcPr>
          <w:p w:rsidR="00FB0EDC" w:rsidRPr="004348AE" w:rsidRDefault="00FB0EDC" w:rsidP="00C16F35">
            <w:pPr>
              <w:jc w:val="center"/>
              <w:rPr>
                <w:lang w:val="uk-UA"/>
              </w:rPr>
            </w:pPr>
            <w:r w:rsidRPr="004348AE">
              <w:rPr>
                <w:lang w:val="uk-UA"/>
              </w:rPr>
              <w:t>Зміст виконаної роботи</w:t>
            </w:r>
          </w:p>
        </w:tc>
        <w:tc>
          <w:tcPr>
            <w:tcW w:w="2092" w:type="dxa"/>
          </w:tcPr>
          <w:p w:rsidR="00FB0EDC" w:rsidRPr="004348AE" w:rsidRDefault="00FB0EDC" w:rsidP="00C16F35">
            <w:pPr>
              <w:jc w:val="center"/>
              <w:rPr>
                <w:lang w:val="uk-UA"/>
              </w:rPr>
            </w:pPr>
            <w:r w:rsidRPr="004348AE">
              <w:rPr>
                <w:lang w:val="uk-UA"/>
              </w:rPr>
              <w:t>Підписи керівників</w:t>
            </w:r>
          </w:p>
        </w:tc>
      </w:tr>
      <w:tr w:rsidR="00FB0EDC" w:rsidRPr="004348AE" w:rsidTr="00C16F35">
        <w:tc>
          <w:tcPr>
            <w:tcW w:w="1101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FB0EDC" w:rsidRPr="004348AE" w:rsidRDefault="00FB0EDC" w:rsidP="00C16F35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92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</w:tr>
      <w:tr w:rsidR="00FB0EDC" w:rsidRPr="004348AE" w:rsidTr="00C16F35">
        <w:tc>
          <w:tcPr>
            <w:tcW w:w="1101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94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92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</w:tr>
      <w:tr w:rsidR="00FB0EDC" w:rsidRPr="004348AE" w:rsidTr="00C16F35">
        <w:tc>
          <w:tcPr>
            <w:tcW w:w="1101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94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92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</w:tr>
      <w:tr w:rsidR="00FB0EDC" w:rsidRPr="004348AE" w:rsidTr="00C16F35">
        <w:tc>
          <w:tcPr>
            <w:tcW w:w="1101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94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92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</w:tr>
      <w:tr w:rsidR="00FB0EDC" w:rsidRPr="004348AE" w:rsidTr="00C16F35">
        <w:tc>
          <w:tcPr>
            <w:tcW w:w="1101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94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92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</w:tr>
      <w:tr w:rsidR="00FB0EDC" w:rsidRPr="004348AE" w:rsidTr="00C16F35">
        <w:tc>
          <w:tcPr>
            <w:tcW w:w="1101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94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92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</w:tr>
      <w:tr w:rsidR="00FB0EDC" w:rsidRPr="004348AE" w:rsidTr="00C16F35">
        <w:tc>
          <w:tcPr>
            <w:tcW w:w="1101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94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92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</w:tr>
      <w:tr w:rsidR="00FB0EDC" w:rsidRPr="004348AE" w:rsidTr="00C16F35">
        <w:tc>
          <w:tcPr>
            <w:tcW w:w="1101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94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92" w:type="dxa"/>
          </w:tcPr>
          <w:p w:rsidR="00FB0EDC" w:rsidRPr="004348AE" w:rsidRDefault="00FB0EDC" w:rsidP="00C16F35">
            <w:pPr>
              <w:jc w:val="center"/>
              <w:rPr>
                <w:b/>
                <w:lang w:val="uk-UA"/>
              </w:rPr>
            </w:pPr>
          </w:p>
        </w:tc>
      </w:tr>
    </w:tbl>
    <w:p w:rsidR="00FB0EDC" w:rsidRPr="004348AE" w:rsidRDefault="00FB0EDC" w:rsidP="00C52EF2">
      <w:pPr>
        <w:jc w:val="center"/>
        <w:rPr>
          <w:b/>
          <w:lang w:val="uk-UA"/>
        </w:rPr>
      </w:pPr>
    </w:p>
    <w:p w:rsidR="00FB0EDC" w:rsidRPr="004348AE" w:rsidRDefault="00FB0EDC" w:rsidP="00C52EF2">
      <w:pPr>
        <w:jc w:val="both"/>
        <w:rPr>
          <w:lang w:val="uk-UA"/>
        </w:rPr>
      </w:pPr>
      <w:r w:rsidRPr="004348AE">
        <w:rPr>
          <w:lang w:val="uk-UA"/>
        </w:rPr>
        <w:t>Керівники практики:</w:t>
      </w:r>
    </w:p>
    <w:p w:rsidR="00FB0EDC" w:rsidRPr="004348AE" w:rsidRDefault="00FB0EDC" w:rsidP="00C52EF2">
      <w:pPr>
        <w:jc w:val="both"/>
        <w:rPr>
          <w:lang w:val="uk-UA"/>
        </w:rPr>
      </w:pPr>
      <w:r w:rsidRPr="004348AE">
        <w:rPr>
          <w:lang w:val="uk-UA"/>
        </w:rPr>
        <w:t>від профільної кафедри    _______________     ___________________________________</w:t>
      </w:r>
    </w:p>
    <w:p w:rsidR="00FB0EDC" w:rsidRPr="004348AE" w:rsidRDefault="00FB0EDC" w:rsidP="00C52EF2">
      <w:pPr>
        <w:jc w:val="both"/>
        <w:rPr>
          <w:sz w:val="18"/>
          <w:szCs w:val="18"/>
          <w:lang w:val="uk-UA"/>
        </w:rPr>
      </w:pPr>
      <w:r w:rsidRPr="004348AE">
        <w:rPr>
          <w:sz w:val="18"/>
          <w:szCs w:val="18"/>
          <w:lang w:val="uk-UA"/>
        </w:rPr>
        <w:t xml:space="preserve">                                                                          (підпис)                                      (посада, прізвище та ініціали)</w:t>
      </w:r>
    </w:p>
    <w:p w:rsidR="00FB0EDC" w:rsidRPr="004348AE" w:rsidRDefault="00FB0EDC" w:rsidP="00C52EF2">
      <w:pPr>
        <w:jc w:val="both"/>
        <w:rPr>
          <w:lang w:val="uk-UA"/>
        </w:rPr>
      </w:pPr>
      <w:r w:rsidRPr="004348AE">
        <w:rPr>
          <w:lang w:val="uk-UA"/>
        </w:rPr>
        <w:t>від гуманітарно-педагогічної кафедри    ___________    ____________________________</w:t>
      </w:r>
    </w:p>
    <w:p w:rsidR="00FB0EDC" w:rsidRPr="004348AE" w:rsidRDefault="00FB0EDC" w:rsidP="00C52EF2">
      <w:pPr>
        <w:jc w:val="both"/>
        <w:rPr>
          <w:sz w:val="18"/>
          <w:szCs w:val="18"/>
          <w:lang w:val="uk-UA"/>
        </w:rPr>
      </w:pPr>
      <w:r w:rsidRPr="004348AE">
        <w:rPr>
          <w:sz w:val="18"/>
          <w:szCs w:val="18"/>
          <w:lang w:val="uk-UA"/>
        </w:rPr>
        <w:t xml:space="preserve">                                                                                                   (підпис)                                      (посада, прізвище та ініціали)</w:t>
      </w:r>
    </w:p>
    <w:p w:rsidR="00FB0EDC" w:rsidRPr="004348AE" w:rsidRDefault="00FB0EDC" w:rsidP="00C52EF2">
      <w:pPr>
        <w:jc w:val="both"/>
        <w:rPr>
          <w:sz w:val="18"/>
          <w:szCs w:val="18"/>
          <w:lang w:val="uk-UA"/>
        </w:rPr>
      </w:pPr>
    </w:p>
    <w:p w:rsidR="00FB0EDC" w:rsidRPr="004348AE" w:rsidRDefault="00FB0EDC" w:rsidP="0082352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FB0EDC" w:rsidRPr="004348AE" w:rsidRDefault="00FB0EDC" w:rsidP="00925C58">
      <w:pPr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15599D" w:rsidRDefault="0015599D" w:rsidP="00C52EF2">
      <w:pPr>
        <w:autoSpaceDE w:val="0"/>
        <w:autoSpaceDN w:val="0"/>
        <w:adjustRightInd w:val="0"/>
        <w:spacing w:line="360" w:lineRule="auto"/>
        <w:jc w:val="right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br w:type="page"/>
      </w:r>
    </w:p>
    <w:p w:rsidR="00FB0EDC" w:rsidRPr="004348AE" w:rsidRDefault="00FB0EDC" w:rsidP="00C52EF2">
      <w:pPr>
        <w:autoSpaceDE w:val="0"/>
        <w:autoSpaceDN w:val="0"/>
        <w:adjustRightInd w:val="0"/>
        <w:spacing w:line="360" w:lineRule="auto"/>
        <w:jc w:val="right"/>
        <w:rPr>
          <w:b/>
          <w:i/>
          <w:color w:val="000000"/>
          <w:lang w:val="uk-UA"/>
        </w:rPr>
      </w:pPr>
      <w:r w:rsidRPr="004348AE">
        <w:rPr>
          <w:b/>
          <w:i/>
          <w:color w:val="000000"/>
          <w:lang w:val="uk-UA"/>
        </w:rPr>
        <w:lastRenderedPageBreak/>
        <w:t>Додаток 2</w:t>
      </w:r>
    </w:p>
    <w:p w:rsidR="00FB0EDC" w:rsidRPr="004348AE" w:rsidRDefault="00FB0EDC" w:rsidP="0082352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4348AE">
        <w:rPr>
          <w:b/>
          <w:color w:val="000000"/>
          <w:sz w:val="28"/>
          <w:szCs w:val="28"/>
          <w:lang w:val="uk-UA"/>
        </w:rPr>
        <w:t>РЕЦЕНЗІЯ МЕТОДИЧНОГО КЕРІВНИКА</w:t>
      </w:r>
    </w:p>
    <w:p w:rsidR="00FB0EDC" w:rsidRPr="004348AE" w:rsidRDefault="00FB0EDC" w:rsidP="0082352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48AE">
        <w:rPr>
          <w:color w:val="000000"/>
          <w:sz w:val="28"/>
          <w:szCs w:val="28"/>
          <w:lang w:val="uk-UA"/>
        </w:rPr>
        <w:t>Виконання програми практики</w:t>
      </w:r>
    </w:p>
    <w:p w:rsidR="00FB0EDC" w:rsidRPr="004348AE" w:rsidRDefault="00FB0EDC" w:rsidP="0082352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48AE">
        <w:rPr>
          <w:color w:val="000000"/>
          <w:sz w:val="28"/>
          <w:szCs w:val="28"/>
          <w:lang w:val="uk-UA"/>
        </w:rPr>
        <w:t>Відповідність щоденника вимогам</w:t>
      </w: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48AE">
        <w:rPr>
          <w:color w:val="000000"/>
          <w:sz w:val="28"/>
          <w:szCs w:val="28"/>
          <w:lang w:val="uk-UA"/>
        </w:rPr>
        <w:t>Зауваження</w:t>
      </w: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48AE">
        <w:rPr>
          <w:color w:val="000000"/>
          <w:sz w:val="28"/>
          <w:szCs w:val="28"/>
          <w:lang w:val="uk-UA"/>
        </w:rPr>
        <w:t>Пропозиції</w:t>
      </w: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48AE">
        <w:rPr>
          <w:color w:val="000000"/>
          <w:sz w:val="28"/>
          <w:szCs w:val="28"/>
          <w:lang w:val="uk-UA"/>
        </w:rPr>
        <w:t xml:space="preserve">                                                              Підпис_____________________________</w:t>
      </w:r>
    </w:p>
    <w:p w:rsidR="00FB0EDC" w:rsidRPr="004348AE" w:rsidRDefault="00FB0EDC" w:rsidP="0082352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FB0EDC" w:rsidRPr="004348AE" w:rsidRDefault="00FB0EDC" w:rsidP="00C52EF2">
      <w:pPr>
        <w:autoSpaceDE w:val="0"/>
        <w:autoSpaceDN w:val="0"/>
        <w:adjustRightInd w:val="0"/>
        <w:spacing w:line="360" w:lineRule="auto"/>
        <w:jc w:val="right"/>
        <w:rPr>
          <w:b/>
          <w:i/>
          <w:color w:val="000000"/>
          <w:lang w:val="uk-UA"/>
        </w:rPr>
      </w:pPr>
      <w:r w:rsidRPr="004348AE">
        <w:rPr>
          <w:b/>
          <w:i/>
          <w:color w:val="000000"/>
          <w:lang w:val="uk-UA"/>
        </w:rPr>
        <w:lastRenderedPageBreak/>
        <w:t>Додаток 3</w:t>
      </w:r>
    </w:p>
    <w:p w:rsidR="00FB0EDC" w:rsidRPr="004348AE" w:rsidRDefault="00FB0EDC" w:rsidP="0082352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4348AE">
        <w:rPr>
          <w:b/>
          <w:color w:val="000000"/>
          <w:sz w:val="28"/>
          <w:szCs w:val="28"/>
          <w:lang w:val="uk-UA"/>
        </w:rPr>
        <w:t>ВИРОБНИЧА ХАРАКТЕРИСТИКА</w:t>
      </w:r>
    </w:p>
    <w:p w:rsidR="00FB0EDC" w:rsidRPr="004348AE" w:rsidRDefault="00FB0EDC" w:rsidP="0082352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uk-UA"/>
        </w:rPr>
      </w:pPr>
      <w:proofErr w:type="spellStart"/>
      <w:r w:rsidRPr="004348AE">
        <w:rPr>
          <w:color w:val="000000"/>
          <w:sz w:val="28"/>
          <w:szCs w:val="28"/>
          <w:lang w:val="uk-UA"/>
        </w:rPr>
        <w:t>магістранта________курсу_____</w:t>
      </w:r>
      <w:proofErr w:type="spellEnd"/>
      <w:r w:rsidRPr="004348AE">
        <w:rPr>
          <w:color w:val="000000"/>
          <w:sz w:val="28"/>
          <w:szCs w:val="28"/>
          <w:lang w:val="uk-UA"/>
        </w:rPr>
        <w:t>__факультету</w:t>
      </w:r>
    </w:p>
    <w:p w:rsidR="00FB0EDC" w:rsidRPr="004348AE" w:rsidRDefault="00FB0EDC" w:rsidP="008235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48AE">
        <w:rPr>
          <w:color w:val="000000"/>
          <w:sz w:val="28"/>
          <w:szCs w:val="28"/>
          <w:lang w:val="uk-UA"/>
        </w:rPr>
        <w:t>Прізвище_________________________________________________________</w:t>
      </w:r>
    </w:p>
    <w:p w:rsidR="00FB0EDC" w:rsidRPr="004348AE" w:rsidRDefault="00FB0EDC" w:rsidP="008235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48AE">
        <w:rPr>
          <w:color w:val="000000"/>
          <w:sz w:val="28"/>
          <w:szCs w:val="28"/>
          <w:lang w:val="uk-UA"/>
        </w:rPr>
        <w:t>Ім’я______________________________________________________________</w:t>
      </w:r>
    </w:p>
    <w:p w:rsidR="00FB0EDC" w:rsidRPr="004348AE" w:rsidRDefault="00FB0EDC" w:rsidP="008235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48AE">
        <w:rPr>
          <w:color w:val="000000"/>
          <w:sz w:val="28"/>
          <w:szCs w:val="28"/>
          <w:lang w:val="uk-UA"/>
        </w:rPr>
        <w:t>По батькові_______________________________________________________</w:t>
      </w:r>
    </w:p>
    <w:p w:rsidR="00FB0EDC" w:rsidRPr="004348AE" w:rsidRDefault="00FB0EDC" w:rsidP="008235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48AE">
        <w:rPr>
          <w:color w:val="000000"/>
          <w:sz w:val="28"/>
          <w:szCs w:val="28"/>
          <w:lang w:val="uk-UA"/>
        </w:rPr>
        <w:t>Практика в ролі____________________________________________________</w:t>
      </w:r>
    </w:p>
    <w:p w:rsidR="00FB0EDC" w:rsidRPr="004348AE" w:rsidRDefault="00FB0EDC" w:rsidP="008235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48AE">
        <w:rPr>
          <w:color w:val="000000"/>
          <w:sz w:val="28"/>
          <w:szCs w:val="28"/>
          <w:lang w:val="uk-UA"/>
        </w:rPr>
        <w:t>Виробнича база____________________________________________________</w:t>
      </w:r>
    </w:p>
    <w:p w:rsidR="00FB0EDC" w:rsidRPr="004348AE" w:rsidRDefault="00FB0EDC" w:rsidP="008235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48AE">
        <w:rPr>
          <w:color w:val="000000"/>
          <w:sz w:val="28"/>
          <w:szCs w:val="28"/>
          <w:lang w:val="uk-UA"/>
        </w:rPr>
        <w:t>Термін прибуття і вибуття з практики_________________________________</w:t>
      </w:r>
    </w:p>
    <w:p w:rsidR="00FB0EDC" w:rsidRPr="004348AE" w:rsidRDefault="00FB0EDC" w:rsidP="00C370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48AE">
        <w:rPr>
          <w:color w:val="000000"/>
          <w:sz w:val="28"/>
          <w:szCs w:val="28"/>
          <w:lang w:val="uk-UA"/>
        </w:rPr>
        <w:t xml:space="preserve">Теоретична підготовка магістранта </w:t>
      </w:r>
    </w:p>
    <w:p w:rsidR="00FB0EDC" w:rsidRPr="004348AE" w:rsidRDefault="00FB0EDC" w:rsidP="0082352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48AE">
        <w:rPr>
          <w:color w:val="000000"/>
          <w:sz w:val="28"/>
          <w:szCs w:val="28"/>
          <w:lang w:val="uk-UA"/>
        </w:rPr>
        <w:t>Участь у суспільному житті</w:t>
      </w: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48AE">
        <w:rPr>
          <w:color w:val="000000"/>
          <w:sz w:val="28"/>
          <w:szCs w:val="28"/>
          <w:lang w:val="uk-UA"/>
        </w:rPr>
        <w:t>Порушення дисципліни</w:t>
      </w: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48AE">
        <w:rPr>
          <w:color w:val="000000"/>
          <w:sz w:val="28"/>
          <w:szCs w:val="28"/>
          <w:lang w:val="uk-UA"/>
        </w:rPr>
        <w:t>Недоліки в роботі</w:t>
      </w: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Pr="004348AE" w:rsidRDefault="00FB0EDC" w:rsidP="008235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48AE">
        <w:rPr>
          <w:color w:val="000000"/>
          <w:sz w:val="28"/>
          <w:szCs w:val="28"/>
          <w:lang w:val="uk-UA"/>
        </w:rPr>
        <w:t>Оцінка за п’ятибальною системою:</w:t>
      </w:r>
    </w:p>
    <w:p w:rsidR="00FB0EDC" w:rsidRPr="004348AE" w:rsidRDefault="00FB0EDC" w:rsidP="008235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48AE">
        <w:rPr>
          <w:color w:val="000000"/>
          <w:sz w:val="28"/>
          <w:szCs w:val="28"/>
          <w:lang w:val="uk-UA"/>
        </w:rPr>
        <w:t xml:space="preserve">                                                                    Підпис  _________________________</w:t>
      </w:r>
    </w:p>
    <w:p w:rsidR="00FB0EDC" w:rsidRPr="004348AE" w:rsidRDefault="00FB0EDC" w:rsidP="008235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  <w:lang w:val="uk-UA"/>
        </w:rPr>
      </w:pPr>
      <w:r w:rsidRPr="004348AE">
        <w:rPr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(викладача університету)</w:t>
      </w:r>
    </w:p>
    <w:p w:rsidR="00FB0EDC" w:rsidRPr="004348AE" w:rsidRDefault="00FB0EDC" w:rsidP="008235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48AE">
        <w:rPr>
          <w:color w:val="000000"/>
          <w:sz w:val="28"/>
          <w:szCs w:val="28"/>
          <w:lang w:val="uk-UA"/>
        </w:rPr>
        <w:t>Дата______________________                Підпис __________________________</w:t>
      </w:r>
    </w:p>
    <w:p w:rsidR="00FB0EDC" w:rsidRPr="004348AE" w:rsidRDefault="00FB0EDC" w:rsidP="00C370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  <w:lang w:val="uk-UA"/>
        </w:rPr>
      </w:pPr>
      <w:r w:rsidRPr="004348AE">
        <w:rPr>
          <w:color w:val="000000"/>
          <w:sz w:val="20"/>
          <w:szCs w:val="20"/>
          <w:lang w:val="uk-UA"/>
        </w:rPr>
        <w:t xml:space="preserve">          М. П.                                                                                                              (керівника установи)</w:t>
      </w:r>
    </w:p>
    <w:sectPr w:rsidR="00FB0EDC" w:rsidRPr="004348AE" w:rsidSect="00525146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28" w:rsidRDefault="002B1528">
      <w:r>
        <w:separator/>
      </w:r>
    </w:p>
  </w:endnote>
  <w:endnote w:type="continuationSeparator" w:id="0">
    <w:p w:rsidR="002B1528" w:rsidRDefault="002B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28" w:rsidRDefault="002B1528">
      <w:r>
        <w:separator/>
      </w:r>
    </w:p>
  </w:footnote>
  <w:footnote w:type="continuationSeparator" w:id="0">
    <w:p w:rsidR="002B1528" w:rsidRDefault="002B1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AE" w:rsidRDefault="004348AE" w:rsidP="00E32A5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48AE" w:rsidRDefault="004348AE" w:rsidP="00E32A5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AE" w:rsidRDefault="004348AE" w:rsidP="00E32A5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1EDD">
      <w:rPr>
        <w:rStyle w:val="a8"/>
        <w:noProof/>
      </w:rPr>
      <w:t>24</w:t>
    </w:r>
    <w:r>
      <w:rPr>
        <w:rStyle w:val="a8"/>
      </w:rPr>
      <w:fldChar w:fldCharType="end"/>
    </w:r>
  </w:p>
  <w:p w:rsidR="004348AE" w:rsidRDefault="004348AE" w:rsidP="00E32A5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E85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146BE"/>
    <w:multiLevelType w:val="hybridMultilevel"/>
    <w:tmpl w:val="6E006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8562E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4B72129"/>
    <w:multiLevelType w:val="hybridMultilevel"/>
    <w:tmpl w:val="F4B427BE"/>
    <w:lvl w:ilvl="0" w:tplc="24925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97D409B"/>
    <w:multiLevelType w:val="hybridMultilevel"/>
    <w:tmpl w:val="1A3607CE"/>
    <w:lvl w:ilvl="0" w:tplc="10587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8C7F92"/>
    <w:multiLevelType w:val="hybridMultilevel"/>
    <w:tmpl w:val="8D324ED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5641F"/>
    <w:multiLevelType w:val="hybridMultilevel"/>
    <w:tmpl w:val="EC3EC34A"/>
    <w:lvl w:ilvl="0" w:tplc="2188B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200FE8"/>
    <w:multiLevelType w:val="hybridMultilevel"/>
    <w:tmpl w:val="B2F0174C"/>
    <w:lvl w:ilvl="0" w:tplc="24925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4D204D"/>
    <w:multiLevelType w:val="hybridMultilevel"/>
    <w:tmpl w:val="226499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9269F5"/>
    <w:multiLevelType w:val="hybridMultilevel"/>
    <w:tmpl w:val="B2F0174C"/>
    <w:lvl w:ilvl="0" w:tplc="24925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1C699A"/>
    <w:multiLevelType w:val="hybridMultilevel"/>
    <w:tmpl w:val="12383C42"/>
    <w:lvl w:ilvl="0" w:tplc="324CED70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2D58543B"/>
    <w:multiLevelType w:val="hybridMultilevel"/>
    <w:tmpl w:val="C922B5D2"/>
    <w:lvl w:ilvl="0" w:tplc="10587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>
    <w:nsid w:val="337F4128"/>
    <w:multiLevelType w:val="hybridMultilevel"/>
    <w:tmpl w:val="481CC5FC"/>
    <w:lvl w:ilvl="0" w:tplc="F16EA5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7143936"/>
    <w:multiLevelType w:val="hybridMultilevel"/>
    <w:tmpl w:val="D74ACB56"/>
    <w:lvl w:ilvl="0" w:tplc="45DC8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0E54F4"/>
    <w:multiLevelType w:val="hybridMultilevel"/>
    <w:tmpl w:val="19D45F20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7D1A79"/>
    <w:multiLevelType w:val="hybridMultilevel"/>
    <w:tmpl w:val="FB22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1">
    <w:nsid w:val="4DD360F6"/>
    <w:multiLevelType w:val="hybridMultilevel"/>
    <w:tmpl w:val="020CC9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1266F53"/>
    <w:multiLevelType w:val="hybridMultilevel"/>
    <w:tmpl w:val="77080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7914BA"/>
    <w:multiLevelType w:val="hybridMultilevel"/>
    <w:tmpl w:val="9216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07815"/>
    <w:multiLevelType w:val="hybridMultilevel"/>
    <w:tmpl w:val="3DB47E7C"/>
    <w:lvl w:ilvl="0" w:tplc="249258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AA12123"/>
    <w:multiLevelType w:val="hybridMultilevel"/>
    <w:tmpl w:val="1A3607CE"/>
    <w:lvl w:ilvl="0" w:tplc="10587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ABB6F2C"/>
    <w:multiLevelType w:val="hybridMultilevel"/>
    <w:tmpl w:val="A1CA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2DC4D16"/>
    <w:multiLevelType w:val="hybridMultilevel"/>
    <w:tmpl w:val="725C9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1D702D"/>
    <w:multiLevelType w:val="hybridMultilevel"/>
    <w:tmpl w:val="DE76E4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5A41972"/>
    <w:multiLevelType w:val="hybridMultilevel"/>
    <w:tmpl w:val="FE78D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62C62E0"/>
    <w:multiLevelType w:val="hybridMultilevel"/>
    <w:tmpl w:val="EB9084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63F38E9"/>
    <w:multiLevelType w:val="hybridMultilevel"/>
    <w:tmpl w:val="ACDAB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C3B5C59"/>
    <w:multiLevelType w:val="hybridMultilevel"/>
    <w:tmpl w:val="001C865C"/>
    <w:lvl w:ilvl="0" w:tplc="B5E818AC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210F3F"/>
    <w:multiLevelType w:val="hybridMultilevel"/>
    <w:tmpl w:val="FB22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054AE4"/>
    <w:multiLevelType w:val="hybridMultilevel"/>
    <w:tmpl w:val="1ABC1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49B345F"/>
    <w:multiLevelType w:val="multilevel"/>
    <w:tmpl w:val="5FF0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AF146E4"/>
    <w:multiLevelType w:val="hybridMultilevel"/>
    <w:tmpl w:val="35FC4C92"/>
    <w:lvl w:ilvl="0" w:tplc="92DA2E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7"/>
  </w:num>
  <w:num w:numId="18">
    <w:abstractNumId w:val="8"/>
  </w:num>
  <w:num w:numId="19">
    <w:abstractNumId w:val="10"/>
  </w:num>
  <w:num w:numId="20">
    <w:abstractNumId w:val="30"/>
  </w:num>
  <w:num w:numId="21">
    <w:abstractNumId w:val="21"/>
  </w:num>
  <w:num w:numId="22">
    <w:abstractNumId w:val="16"/>
  </w:num>
  <w:num w:numId="23">
    <w:abstractNumId w:val="32"/>
  </w:num>
  <w:num w:numId="24">
    <w:abstractNumId w:val="35"/>
  </w:num>
  <w:num w:numId="25">
    <w:abstractNumId w:val="33"/>
  </w:num>
  <w:num w:numId="26">
    <w:abstractNumId w:val="13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6"/>
  </w:num>
  <w:num w:numId="30">
    <w:abstractNumId w:val="25"/>
  </w:num>
  <w:num w:numId="31">
    <w:abstractNumId w:val="29"/>
  </w:num>
  <w:num w:numId="32">
    <w:abstractNumId w:val="1"/>
  </w:num>
  <w:num w:numId="33">
    <w:abstractNumId w:val="28"/>
  </w:num>
  <w:num w:numId="34">
    <w:abstractNumId w:val="23"/>
  </w:num>
  <w:num w:numId="35">
    <w:abstractNumId w:val="13"/>
  </w:num>
  <w:num w:numId="36">
    <w:abstractNumId w:val="7"/>
  </w:num>
  <w:num w:numId="37">
    <w:abstractNumId w:val="3"/>
  </w:num>
  <w:num w:numId="38">
    <w:abstractNumId w:val="11"/>
  </w:num>
  <w:num w:numId="39">
    <w:abstractNumId w:val="9"/>
  </w:num>
  <w:num w:numId="40">
    <w:abstractNumId w:val="24"/>
  </w:num>
  <w:num w:numId="41">
    <w:abstractNumId w:val="0"/>
  </w:num>
  <w:num w:numId="42">
    <w:abstractNumId w:val="19"/>
  </w:num>
  <w:num w:numId="43">
    <w:abstractNumId w:val="2"/>
  </w:num>
  <w:num w:numId="44">
    <w:abstractNumId w:val="12"/>
  </w:num>
  <w:num w:numId="45">
    <w:abstractNumId w:val="36"/>
  </w:num>
  <w:num w:numId="46">
    <w:abstractNumId w:val="4"/>
  </w:num>
  <w:num w:numId="47">
    <w:abstractNumId w:val="15"/>
  </w:num>
  <w:num w:numId="48">
    <w:abstractNumId w:val="2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2"/>
    <w:rsid w:val="00005E3F"/>
    <w:rsid w:val="00011D7C"/>
    <w:rsid w:val="000151AB"/>
    <w:rsid w:val="0001721D"/>
    <w:rsid w:val="0002513A"/>
    <w:rsid w:val="000300C2"/>
    <w:rsid w:val="000308DF"/>
    <w:rsid w:val="0006206D"/>
    <w:rsid w:val="0006230C"/>
    <w:rsid w:val="00071F1A"/>
    <w:rsid w:val="00081178"/>
    <w:rsid w:val="000A313E"/>
    <w:rsid w:val="000A5C0B"/>
    <w:rsid w:val="000B25BE"/>
    <w:rsid w:val="000C2EAA"/>
    <w:rsid w:val="000C48D3"/>
    <w:rsid w:val="000D2FE0"/>
    <w:rsid w:val="000D5E72"/>
    <w:rsid w:val="000E3F4E"/>
    <w:rsid w:val="000E47ED"/>
    <w:rsid w:val="000E4E62"/>
    <w:rsid w:val="000E5162"/>
    <w:rsid w:val="000F0343"/>
    <w:rsid w:val="000F2706"/>
    <w:rsid w:val="001001B8"/>
    <w:rsid w:val="00106466"/>
    <w:rsid w:val="00110C73"/>
    <w:rsid w:val="00114381"/>
    <w:rsid w:val="00114B8E"/>
    <w:rsid w:val="00117ECC"/>
    <w:rsid w:val="00122463"/>
    <w:rsid w:val="001263CD"/>
    <w:rsid w:val="00135A6F"/>
    <w:rsid w:val="00152884"/>
    <w:rsid w:val="0015599D"/>
    <w:rsid w:val="001560F6"/>
    <w:rsid w:val="001632D7"/>
    <w:rsid w:val="00180971"/>
    <w:rsid w:val="00193957"/>
    <w:rsid w:val="00194AC1"/>
    <w:rsid w:val="00197A4C"/>
    <w:rsid w:val="001B030C"/>
    <w:rsid w:val="001B2E2B"/>
    <w:rsid w:val="001B7039"/>
    <w:rsid w:val="001C2D1E"/>
    <w:rsid w:val="001C3C5B"/>
    <w:rsid w:val="001D6DCA"/>
    <w:rsid w:val="001D78FA"/>
    <w:rsid w:val="001E2E40"/>
    <w:rsid w:val="001E4AAE"/>
    <w:rsid w:val="00211B8C"/>
    <w:rsid w:val="00216078"/>
    <w:rsid w:val="00220631"/>
    <w:rsid w:val="00222F6E"/>
    <w:rsid w:val="002278F8"/>
    <w:rsid w:val="00242BD7"/>
    <w:rsid w:val="0024306C"/>
    <w:rsid w:val="00254C0C"/>
    <w:rsid w:val="00280573"/>
    <w:rsid w:val="002838F2"/>
    <w:rsid w:val="0028693D"/>
    <w:rsid w:val="00292D1A"/>
    <w:rsid w:val="0029455A"/>
    <w:rsid w:val="00296195"/>
    <w:rsid w:val="002B1528"/>
    <w:rsid w:val="002C0A62"/>
    <w:rsid w:val="002C19B4"/>
    <w:rsid w:val="002C2E96"/>
    <w:rsid w:val="002C53CF"/>
    <w:rsid w:val="002C5823"/>
    <w:rsid w:val="002D3B26"/>
    <w:rsid w:val="002D47F3"/>
    <w:rsid w:val="002D614C"/>
    <w:rsid w:val="00310BE2"/>
    <w:rsid w:val="00312EE9"/>
    <w:rsid w:val="00313E21"/>
    <w:rsid w:val="003248BE"/>
    <w:rsid w:val="0032773C"/>
    <w:rsid w:val="0033077C"/>
    <w:rsid w:val="0034401E"/>
    <w:rsid w:val="00345B82"/>
    <w:rsid w:val="00345CAF"/>
    <w:rsid w:val="003509ED"/>
    <w:rsid w:val="0035480C"/>
    <w:rsid w:val="00360C9C"/>
    <w:rsid w:val="00364C19"/>
    <w:rsid w:val="00366655"/>
    <w:rsid w:val="00377235"/>
    <w:rsid w:val="003A1773"/>
    <w:rsid w:val="003A1B76"/>
    <w:rsid w:val="003A4515"/>
    <w:rsid w:val="003A7DE8"/>
    <w:rsid w:val="003B106E"/>
    <w:rsid w:val="003B2453"/>
    <w:rsid w:val="003B725A"/>
    <w:rsid w:val="003B7337"/>
    <w:rsid w:val="003C27DE"/>
    <w:rsid w:val="003C46F1"/>
    <w:rsid w:val="003D3047"/>
    <w:rsid w:val="003F02C3"/>
    <w:rsid w:val="003F0B99"/>
    <w:rsid w:val="0040209A"/>
    <w:rsid w:val="00402779"/>
    <w:rsid w:val="004072C6"/>
    <w:rsid w:val="00407C11"/>
    <w:rsid w:val="00413148"/>
    <w:rsid w:val="004272BE"/>
    <w:rsid w:val="00433895"/>
    <w:rsid w:val="004348AE"/>
    <w:rsid w:val="00435EA1"/>
    <w:rsid w:val="0043754F"/>
    <w:rsid w:val="00440359"/>
    <w:rsid w:val="00457CA8"/>
    <w:rsid w:val="0046641A"/>
    <w:rsid w:val="00471030"/>
    <w:rsid w:val="00490D78"/>
    <w:rsid w:val="0049117E"/>
    <w:rsid w:val="00491F00"/>
    <w:rsid w:val="004A0D79"/>
    <w:rsid w:val="004A1308"/>
    <w:rsid w:val="004B30EB"/>
    <w:rsid w:val="004B5A7C"/>
    <w:rsid w:val="004C157A"/>
    <w:rsid w:val="004C3970"/>
    <w:rsid w:val="004D2D4E"/>
    <w:rsid w:val="004E0784"/>
    <w:rsid w:val="004E37F6"/>
    <w:rsid w:val="004E4051"/>
    <w:rsid w:val="00501767"/>
    <w:rsid w:val="00525146"/>
    <w:rsid w:val="00535B72"/>
    <w:rsid w:val="005431BB"/>
    <w:rsid w:val="0054644A"/>
    <w:rsid w:val="00551C3E"/>
    <w:rsid w:val="00552958"/>
    <w:rsid w:val="005531A5"/>
    <w:rsid w:val="00557C68"/>
    <w:rsid w:val="005744A6"/>
    <w:rsid w:val="005802C8"/>
    <w:rsid w:val="00581675"/>
    <w:rsid w:val="00583A18"/>
    <w:rsid w:val="00586E88"/>
    <w:rsid w:val="0059221D"/>
    <w:rsid w:val="005A05B1"/>
    <w:rsid w:val="005C06A0"/>
    <w:rsid w:val="005C3295"/>
    <w:rsid w:val="005C7184"/>
    <w:rsid w:val="005D7112"/>
    <w:rsid w:val="005E33E5"/>
    <w:rsid w:val="005E6D72"/>
    <w:rsid w:val="005F7406"/>
    <w:rsid w:val="00600983"/>
    <w:rsid w:val="00616EDF"/>
    <w:rsid w:val="006223EE"/>
    <w:rsid w:val="00631439"/>
    <w:rsid w:val="00644F55"/>
    <w:rsid w:val="00650D7D"/>
    <w:rsid w:val="006542C6"/>
    <w:rsid w:val="00660C26"/>
    <w:rsid w:val="00664CCE"/>
    <w:rsid w:val="00665F62"/>
    <w:rsid w:val="00670DEF"/>
    <w:rsid w:val="00684475"/>
    <w:rsid w:val="00686849"/>
    <w:rsid w:val="00691FE8"/>
    <w:rsid w:val="00697ABF"/>
    <w:rsid w:val="006A1C5A"/>
    <w:rsid w:val="006B1670"/>
    <w:rsid w:val="006B65E3"/>
    <w:rsid w:val="006E250E"/>
    <w:rsid w:val="006E4AC7"/>
    <w:rsid w:val="006F1DFE"/>
    <w:rsid w:val="006F751A"/>
    <w:rsid w:val="006F7C56"/>
    <w:rsid w:val="007124E2"/>
    <w:rsid w:val="007128D2"/>
    <w:rsid w:val="00713925"/>
    <w:rsid w:val="007161C9"/>
    <w:rsid w:val="00716A4A"/>
    <w:rsid w:val="00722A79"/>
    <w:rsid w:val="00723DF6"/>
    <w:rsid w:val="0072539F"/>
    <w:rsid w:val="00736740"/>
    <w:rsid w:val="007378C3"/>
    <w:rsid w:val="0074024E"/>
    <w:rsid w:val="0074198C"/>
    <w:rsid w:val="00745DE9"/>
    <w:rsid w:val="00751857"/>
    <w:rsid w:val="00753A66"/>
    <w:rsid w:val="0075588E"/>
    <w:rsid w:val="0076104E"/>
    <w:rsid w:val="00766A24"/>
    <w:rsid w:val="00771C7A"/>
    <w:rsid w:val="00771F8A"/>
    <w:rsid w:val="007742C7"/>
    <w:rsid w:val="00780272"/>
    <w:rsid w:val="007952F2"/>
    <w:rsid w:val="007A41B4"/>
    <w:rsid w:val="007A5569"/>
    <w:rsid w:val="007A627B"/>
    <w:rsid w:val="007B081D"/>
    <w:rsid w:val="007B0A0D"/>
    <w:rsid w:val="007B7399"/>
    <w:rsid w:val="007C0A39"/>
    <w:rsid w:val="007C5F72"/>
    <w:rsid w:val="007C79D8"/>
    <w:rsid w:val="007D4982"/>
    <w:rsid w:val="007D7143"/>
    <w:rsid w:val="007E33AA"/>
    <w:rsid w:val="007E592F"/>
    <w:rsid w:val="007F686D"/>
    <w:rsid w:val="00811B1E"/>
    <w:rsid w:val="00820C40"/>
    <w:rsid w:val="0082352F"/>
    <w:rsid w:val="00823D21"/>
    <w:rsid w:val="00832A33"/>
    <w:rsid w:val="00835C14"/>
    <w:rsid w:val="008379D2"/>
    <w:rsid w:val="00842CBE"/>
    <w:rsid w:val="00853C62"/>
    <w:rsid w:val="0085773C"/>
    <w:rsid w:val="008637F8"/>
    <w:rsid w:val="0086713C"/>
    <w:rsid w:val="00870948"/>
    <w:rsid w:val="00872B5E"/>
    <w:rsid w:val="00876EDD"/>
    <w:rsid w:val="0089049F"/>
    <w:rsid w:val="008A13D4"/>
    <w:rsid w:val="008A2D7A"/>
    <w:rsid w:val="008A5B1B"/>
    <w:rsid w:val="008B67A2"/>
    <w:rsid w:val="008B6DE6"/>
    <w:rsid w:val="008D19EB"/>
    <w:rsid w:val="008E0FD0"/>
    <w:rsid w:val="008E7EA3"/>
    <w:rsid w:val="008F089B"/>
    <w:rsid w:val="008F5CB7"/>
    <w:rsid w:val="008F76D5"/>
    <w:rsid w:val="00900C1A"/>
    <w:rsid w:val="009014DD"/>
    <w:rsid w:val="00902898"/>
    <w:rsid w:val="00923E03"/>
    <w:rsid w:val="009255CA"/>
    <w:rsid w:val="00925C58"/>
    <w:rsid w:val="009304A9"/>
    <w:rsid w:val="00933038"/>
    <w:rsid w:val="00935787"/>
    <w:rsid w:val="009359FF"/>
    <w:rsid w:val="00952788"/>
    <w:rsid w:val="00960BAD"/>
    <w:rsid w:val="00966EA9"/>
    <w:rsid w:val="00971B46"/>
    <w:rsid w:val="00985C06"/>
    <w:rsid w:val="0099006B"/>
    <w:rsid w:val="00990411"/>
    <w:rsid w:val="009906E2"/>
    <w:rsid w:val="00992E2E"/>
    <w:rsid w:val="009948A5"/>
    <w:rsid w:val="009958EA"/>
    <w:rsid w:val="009A417B"/>
    <w:rsid w:val="009A6872"/>
    <w:rsid w:val="009B70AB"/>
    <w:rsid w:val="009B7707"/>
    <w:rsid w:val="009D19E2"/>
    <w:rsid w:val="009F695D"/>
    <w:rsid w:val="009F784F"/>
    <w:rsid w:val="009F7B00"/>
    <w:rsid w:val="00A17671"/>
    <w:rsid w:val="00A22D95"/>
    <w:rsid w:val="00A22E2D"/>
    <w:rsid w:val="00A24B87"/>
    <w:rsid w:val="00A24BBA"/>
    <w:rsid w:val="00A428DD"/>
    <w:rsid w:val="00A505B5"/>
    <w:rsid w:val="00A51C03"/>
    <w:rsid w:val="00A67F6B"/>
    <w:rsid w:val="00A719E6"/>
    <w:rsid w:val="00A72128"/>
    <w:rsid w:val="00A745F2"/>
    <w:rsid w:val="00A83472"/>
    <w:rsid w:val="00A96698"/>
    <w:rsid w:val="00AB065C"/>
    <w:rsid w:val="00AB06D6"/>
    <w:rsid w:val="00AC2738"/>
    <w:rsid w:val="00AC343B"/>
    <w:rsid w:val="00AC3A10"/>
    <w:rsid w:val="00AC7D5C"/>
    <w:rsid w:val="00AD7B52"/>
    <w:rsid w:val="00AE2706"/>
    <w:rsid w:val="00AE3411"/>
    <w:rsid w:val="00AE402C"/>
    <w:rsid w:val="00AF2FA7"/>
    <w:rsid w:val="00AF5C6A"/>
    <w:rsid w:val="00B051ED"/>
    <w:rsid w:val="00B23E82"/>
    <w:rsid w:val="00B32271"/>
    <w:rsid w:val="00B33F25"/>
    <w:rsid w:val="00B35453"/>
    <w:rsid w:val="00B43FED"/>
    <w:rsid w:val="00B5471C"/>
    <w:rsid w:val="00B615CD"/>
    <w:rsid w:val="00B66B44"/>
    <w:rsid w:val="00B72BBB"/>
    <w:rsid w:val="00B8720E"/>
    <w:rsid w:val="00B93E35"/>
    <w:rsid w:val="00BC072C"/>
    <w:rsid w:val="00BC28F6"/>
    <w:rsid w:val="00BC62E8"/>
    <w:rsid w:val="00BF0056"/>
    <w:rsid w:val="00BF29A4"/>
    <w:rsid w:val="00C0161D"/>
    <w:rsid w:val="00C03B11"/>
    <w:rsid w:val="00C16F35"/>
    <w:rsid w:val="00C22C0F"/>
    <w:rsid w:val="00C3705F"/>
    <w:rsid w:val="00C370AC"/>
    <w:rsid w:val="00C43E14"/>
    <w:rsid w:val="00C441C4"/>
    <w:rsid w:val="00C52EF2"/>
    <w:rsid w:val="00C53085"/>
    <w:rsid w:val="00C577C9"/>
    <w:rsid w:val="00C831A5"/>
    <w:rsid w:val="00C93FD8"/>
    <w:rsid w:val="00C96183"/>
    <w:rsid w:val="00CB285A"/>
    <w:rsid w:val="00CB5403"/>
    <w:rsid w:val="00CC59DC"/>
    <w:rsid w:val="00CE4FB4"/>
    <w:rsid w:val="00CE65F1"/>
    <w:rsid w:val="00CF0BE8"/>
    <w:rsid w:val="00CF41AF"/>
    <w:rsid w:val="00CF7A6B"/>
    <w:rsid w:val="00D01EA4"/>
    <w:rsid w:val="00D0552B"/>
    <w:rsid w:val="00D068EB"/>
    <w:rsid w:val="00D14BE5"/>
    <w:rsid w:val="00D239DD"/>
    <w:rsid w:val="00D55F9D"/>
    <w:rsid w:val="00D56EAD"/>
    <w:rsid w:val="00D605E2"/>
    <w:rsid w:val="00D717EF"/>
    <w:rsid w:val="00D7796F"/>
    <w:rsid w:val="00D83C79"/>
    <w:rsid w:val="00D85762"/>
    <w:rsid w:val="00D86C10"/>
    <w:rsid w:val="00D97ECD"/>
    <w:rsid w:val="00DA0448"/>
    <w:rsid w:val="00DA2759"/>
    <w:rsid w:val="00DA2B99"/>
    <w:rsid w:val="00DA2E78"/>
    <w:rsid w:val="00DA4A6E"/>
    <w:rsid w:val="00DA4AB3"/>
    <w:rsid w:val="00DB5B71"/>
    <w:rsid w:val="00DB7066"/>
    <w:rsid w:val="00DD5D5D"/>
    <w:rsid w:val="00DE5A75"/>
    <w:rsid w:val="00DF0185"/>
    <w:rsid w:val="00DF4DE0"/>
    <w:rsid w:val="00E175AC"/>
    <w:rsid w:val="00E20DE4"/>
    <w:rsid w:val="00E21EDD"/>
    <w:rsid w:val="00E305CC"/>
    <w:rsid w:val="00E32A52"/>
    <w:rsid w:val="00E3571B"/>
    <w:rsid w:val="00E40D97"/>
    <w:rsid w:val="00E43238"/>
    <w:rsid w:val="00E47EE2"/>
    <w:rsid w:val="00E51976"/>
    <w:rsid w:val="00E60EC1"/>
    <w:rsid w:val="00E6275E"/>
    <w:rsid w:val="00E72116"/>
    <w:rsid w:val="00E75332"/>
    <w:rsid w:val="00E82863"/>
    <w:rsid w:val="00E83294"/>
    <w:rsid w:val="00E84DBC"/>
    <w:rsid w:val="00E8711A"/>
    <w:rsid w:val="00E92E3B"/>
    <w:rsid w:val="00EA750D"/>
    <w:rsid w:val="00EB1AA4"/>
    <w:rsid w:val="00EB54D9"/>
    <w:rsid w:val="00EB6586"/>
    <w:rsid w:val="00EC5825"/>
    <w:rsid w:val="00EC7A54"/>
    <w:rsid w:val="00ED050C"/>
    <w:rsid w:val="00ED38BD"/>
    <w:rsid w:val="00ED4257"/>
    <w:rsid w:val="00EE1ED4"/>
    <w:rsid w:val="00EE5203"/>
    <w:rsid w:val="00EF0AE6"/>
    <w:rsid w:val="00EF3FD1"/>
    <w:rsid w:val="00EF5E4A"/>
    <w:rsid w:val="00EF6F8C"/>
    <w:rsid w:val="00F031EA"/>
    <w:rsid w:val="00F07B6D"/>
    <w:rsid w:val="00F14D29"/>
    <w:rsid w:val="00F15016"/>
    <w:rsid w:val="00F1667E"/>
    <w:rsid w:val="00F1783A"/>
    <w:rsid w:val="00F2137B"/>
    <w:rsid w:val="00F246A0"/>
    <w:rsid w:val="00F34054"/>
    <w:rsid w:val="00F42F9D"/>
    <w:rsid w:val="00F51D08"/>
    <w:rsid w:val="00F53AA9"/>
    <w:rsid w:val="00F66B4D"/>
    <w:rsid w:val="00F71FA3"/>
    <w:rsid w:val="00F83DF2"/>
    <w:rsid w:val="00F97A94"/>
    <w:rsid w:val="00FA2149"/>
    <w:rsid w:val="00FB0EDC"/>
    <w:rsid w:val="00FB4A56"/>
    <w:rsid w:val="00FB5BB3"/>
    <w:rsid w:val="00FC4D9C"/>
    <w:rsid w:val="00FC5278"/>
    <w:rsid w:val="00FC6A42"/>
    <w:rsid w:val="00FD6B72"/>
    <w:rsid w:val="00FD6C20"/>
    <w:rsid w:val="00FE0623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B5BB3"/>
    <w:pPr>
      <w:keepNext/>
      <w:outlineLvl w:val="0"/>
    </w:pPr>
    <w:rPr>
      <w:rFonts w:eastAsia="Calibri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FB5BB3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FB5BB3"/>
    <w:pPr>
      <w:keepNext/>
      <w:jc w:val="center"/>
      <w:outlineLvl w:val="3"/>
    </w:pPr>
    <w:rPr>
      <w:rFonts w:eastAsia="Calibri"/>
      <w:b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locked/>
    <w:rsid w:val="001C2D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uiPriority w:val="99"/>
    <w:qFormat/>
    <w:locked/>
    <w:rsid w:val="00FB5BB3"/>
    <w:pPr>
      <w:keepNext/>
      <w:ind w:firstLine="600"/>
      <w:jc w:val="center"/>
      <w:outlineLvl w:val="6"/>
    </w:pPr>
    <w:rPr>
      <w:rFonts w:eastAsia="Calibri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5BB3"/>
    <w:rPr>
      <w:rFonts w:ascii="Times New Roman" w:hAnsi="Times New Roman" w:cs="Times New Roman"/>
      <w:sz w:val="24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5BB3"/>
    <w:rPr>
      <w:rFonts w:ascii="Arial" w:hAnsi="Arial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FB5BB3"/>
    <w:rPr>
      <w:rFonts w:ascii="Times New Roman" w:hAnsi="Times New Roman" w:cs="Times New Roman"/>
      <w:b/>
      <w:sz w:val="24"/>
      <w:lang w:val="uk-UA"/>
    </w:rPr>
  </w:style>
  <w:style w:type="character" w:customStyle="1" w:styleId="50">
    <w:name w:val="Заголовок 5 Знак"/>
    <w:basedOn w:val="a0"/>
    <w:link w:val="5"/>
    <w:uiPriority w:val="99"/>
    <w:locked/>
    <w:rsid w:val="001C2D1E"/>
    <w:rPr>
      <w:rFonts w:eastAsia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B5BB3"/>
    <w:rPr>
      <w:rFonts w:ascii="Times New Roman" w:hAnsi="Times New Roman" w:cs="Times New Roman"/>
      <w:b/>
      <w:sz w:val="24"/>
      <w:lang w:val="uk-UA"/>
    </w:rPr>
  </w:style>
  <w:style w:type="paragraph" w:styleId="a3">
    <w:name w:val="Body Text Indent"/>
    <w:basedOn w:val="a"/>
    <w:link w:val="a4"/>
    <w:uiPriority w:val="99"/>
    <w:rsid w:val="00D85762"/>
    <w:pPr>
      <w:spacing w:after="120"/>
      <w:ind w:left="283"/>
    </w:pPr>
    <w:rPr>
      <w:rFonts w:eastAsia="Calibr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85762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D85762"/>
    <w:pPr>
      <w:numPr>
        <w:ilvl w:val="12"/>
      </w:numPr>
      <w:tabs>
        <w:tab w:val="left" w:pos="2694"/>
      </w:tabs>
      <w:jc w:val="both"/>
    </w:pPr>
    <w:rPr>
      <w:rFonts w:eastAsia="Calibri"/>
      <w:szCs w:val="20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D85762"/>
    <w:rPr>
      <w:rFonts w:ascii="Times New Roman" w:hAnsi="Times New Roman" w:cs="Times New Roman"/>
      <w:sz w:val="24"/>
      <w:lang w:val="uk-UA" w:eastAsia="ru-RU"/>
    </w:rPr>
  </w:style>
  <w:style w:type="table" w:styleId="a5">
    <w:name w:val="Table Grid"/>
    <w:basedOn w:val="a1"/>
    <w:uiPriority w:val="99"/>
    <w:rsid w:val="00D857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8576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85762"/>
    <w:rPr>
      <w:rFonts w:ascii="Times New Roman" w:hAnsi="Times New Roman" w:cs="Times New Roman"/>
      <w:sz w:val="24"/>
      <w:lang w:eastAsia="ru-RU"/>
    </w:rPr>
  </w:style>
  <w:style w:type="character" w:styleId="a8">
    <w:name w:val="page number"/>
    <w:basedOn w:val="a0"/>
    <w:uiPriority w:val="99"/>
    <w:rsid w:val="00D85762"/>
    <w:rPr>
      <w:rFonts w:cs="Times New Roman"/>
    </w:rPr>
  </w:style>
  <w:style w:type="paragraph" w:styleId="a9">
    <w:name w:val="Body Text"/>
    <w:basedOn w:val="a"/>
    <w:link w:val="aa"/>
    <w:uiPriority w:val="99"/>
    <w:semiHidden/>
    <w:rsid w:val="00FB5BB3"/>
    <w:pPr>
      <w:spacing w:after="120"/>
    </w:pPr>
    <w:rPr>
      <w:rFonts w:eastAsia="Calibri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B5BB3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semiHidden/>
    <w:rsid w:val="00FB5BB3"/>
    <w:pPr>
      <w:spacing w:after="120"/>
    </w:pPr>
    <w:rPr>
      <w:rFonts w:eastAsia="Calibri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B5BB3"/>
    <w:rPr>
      <w:rFonts w:ascii="Times New Roman" w:hAnsi="Times New Roman" w:cs="Times New Roman"/>
      <w:sz w:val="16"/>
    </w:rPr>
  </w:style>
  <w:style w:type="paragraph" w:customStyle="1" w:styleId="FR2">
    <w:name w:val="FR2"/>
    <w:uiPriority w:val="99"/>
    <w:rsid w:val="00FB5BB3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b">
    <w:name w:val="List Paragraph"/>
    <w:basedOn w:val="a"/>
    <w:uiPriority w:val="34"/>
    <w:qFormat/>
    <w:rsid w:val="00FE0623"/>
    <w:pPr>
      <w:ind w:left="708"/>
    </w:pPr>
  </w:style>
  <w:style w:type="paragraph" w:styleId="ac">
    <w:name w:val="footer"/>
    <w:basedOn w:val="a"/>
    <w:link w:val="ad"/>
    <w:uiPriority w:val="99"/>
    <w:rsid w:val="00842CB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842CBE"/>
    <w:rPr>
      <w:rFonts w:ascii="Times New Roman" w:hAnsi="Times New Roman" w:cs="Times New Roman"/>
      <w:sz w:val="24"/>
    </w:rPr>
  </w:style>
  <w:style w:type="character" w:styleId="ae">
    <w:name w:val="Hyperlink"/>
    <w:basedOn w:val="a0"/>
    <w:uiPriority w:val="99"/>
    <w:rsid w:val="00650D7D"/>
    <w:rPr>
      <w:rFonts w:cs="Times New Roman"/>
      <w:color w:val="0000FF"/>
      <w:u w:val="single"/>
    </w:rPr>
  </w:style>
  <w:style w:type="paragraph" w:styleId="af">
    <w:name w:val="List Bullet"/>
    <w:basedOn w:val="a"/>
    <w:uiPriority w:val="99"/>
    <w:rsid w:val="00C96183"/>
    <w:pPr>
      <w:tabs>
        <w:tab w:val="num" w:pos="360"/>
      </w:tabs>
      <w:ind w:left="360" w:hanging="360"/>
      <w:contextualSpacing/>
    </w:pPr>
  </w:style>
  <w:style w:type="paragraph" w:customStyle="1" w:styleId="31">
    <w:name w:val="Основной текст 31"/>
    <w:basedOn w:val="a"/>
    <w:rsid w:val="00DA2B9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6713C"/>
    <w:pPr>
      <w:suppressAutoHyphens/>
      <w:ind w:right="-1090" w:firstLine="720"/>
      <w:jc w:val="both"/>
    </w:pPr>
    <w:rPr>
      <w:sz w:val="28"/>
      <w:szCs w:val="20"/>
      <w:lang w:val="uk-UA" w:eastAsia="ar-SA"/>
    </w:rPr>
  </w:style>
  <w:style w:type="character" w:styleId="af0">
    <w:name w:val="Strong"/>
    <w:basedOn w:val="a0"/>
    <w:uiPriority w:val="99"/>
    <w:qFormat/>
    <w:locked/>
    <w:rsid w:val="0086713C"/>
    <w:rPr>
      <w:rFonts w:cs="Times New Roman"/>
      <w:b/>
    </w:rPr>
  </w:style>
  <w:style w:type="character" w:styleId="af1">
    <w:name w:val="Emphasis"/>
    <w:basedOn w:val="a0"/>
    <w:uiPriority w:val="20"/>
    <w:qFormat/>
    <w:locked/>
    <w:rsid w:val="0086713C"/>
    <w:rPr>
      <w:rFonts w:cs="Times New Roman"/>
      <w:i/>
    </w:rPr>
  </w:style>
  <w:style w:type="paragraph" w:customStyle="1" w:styleId="af2">
    <w:name w:val="Абзац"/>
    <w:basedOn w:val="a"/>
    <w:rsid w:val="00902898"/>
    <w:pPr>
      <w:spacing w:line="360" w:lineRule="auto"/>
      <w:ind w:left="720"/>
      <w:jc w:val="both"/>
    </w:pPr>
    <w:rPr>
      <w:sz w:val="28"/>
      <w:szCs w:val="20"/>
      <w:lang w:val="uk-UA" w:eastAsia="ar-SA"/>
    </w:rPr>
  </w:style>
  <w:style w:type="character" w:customStyle="1" w:styleId="FontStyle40">
    <w:name w:val="Font Style40"/>
    <w:uiPriority w:val="99"/>
    <w:rsid w:val="0090289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0E3F4E"/>
  </w:style>
  <w:style w:type="character" w:customStyle="1" w:styleId="tlid-translation">
    <w:name w:val="tlid-translation"/>
    <w:rsid w:val="00155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B5BB3"/>
    <w:pPr>
      <w:keepNext/>
      <w:outlineLvl w:val="0"/>
    </w:pPr>
    <w:rPr>
      <w:rFonts w:eastAsia="Calibri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FB5BB3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FB5BB3"/>
    <w:pPr>
      <w:keepNext/>
      <w:jc w:val="center"/>
      <w:outlineLvl w:val="3"/>
    </w:pPr>
    <w:rPr>
      <w:rFonts w:eastAsia="Calibri"/>
      <w:b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locked/>
    <w:rsid w:val="001C2D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uiPriority w:val="99"/>
    <w:qFormat/>
    <w:locked/>
    <w:rsid w:val="00FB5BB3"/>
    <w:pPr>
      <w:keepNext/>
      <w:ind w:firstLine="600"/>
      <w:jc w:val="center"/>
      <w:outlineLvl w:val="6"/>
    </w:pPr>
    <w:rPr>
      <w:rFonts w:eastAsia="Calibri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5BB3"/>
    <w:rPr>
      <w:rFonts w:ascii="Times New Roman" w:hAnsi="Times New Roman" w:cs="Times New Roman"/>
      <w:sz w:val="24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5BB3"/>
    <w:rPr>
      <w:rFonts w:ascii="Arial" w:hAnsi="Arial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FB5BB3"/>
    <w:rPr>
      <w:rFonts w:ascii="Times New Roman" w:hAnsi="Times New Roman" w:cs="Times New Roman"/>
      <w:b/>
      <w:sz w:val="24"/>
      <w:lang w:val="uk-UA"/>
    </w:rPr>
  </w:style>
  <w:style w:type="character" w:customStyle="1" w:styleId="50">
    <w:name w:val="Заголовок 5 Знак"/>
    <w:basedOn w:val="a0"/>
    <w:link w:val="5"/>
    <w:uiPriority w:val="99"/>
    <w:locked/>
    <w:rsid w:val="001C2D1E"/>
    <w:rPr>
      <w:rFonts w:eastAsia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B5BB3"/>
    <w:rPr>
      <w:rFonts w:ascii="Times New Roman" w:hAnsi="Times New Roman" w:cs="Times New Roman"/>
      <w:b/>
      <w:sz w:val="24"/>
      <w:lang w:val="uk-UA"/>
    </w:rPr>
  </w:style>
  <w:style w:type="paragraph" w:styleId="a3">
    <w:name w:val="Body Text Indent"/>
    <w:basedOn w:val="a"/>
    <w:link w:val="a4"/>
    <w:uiPriority w:val="99"/>
    <w:rsid w:val="00D85762"/>
    <w:pPr>
      <w:spacing w:after="120"/>
      <w:ind w:left="283"/>
    </w:pPr>
    <w:rPr>
      <w:rFonts w:eastAsia="Calibr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85762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D85762"/>
    <w:pPr>
      <w:numPr>
        <w:ilvl w:val="12"/>
      </w:numPr>
      <w:tabs>
        <w:tab w:val="left" w:pos="2694"/>
      </w:tabs>
      <w:jc w:val="both"/>
    </w:pPr>
    <w:rPr>
      <w:rFonts w:eastAsia="Calibri"/>
      <w:szCs w:val="20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D85762"/>
    <w:rPr>
      <w:rFonts w:ascii="Times New Roman" w:hAnsi="Times New Roman" w:cs="Times New Roman"/>
      <w:sz w:val="24"/>
      <w:lang w:val="uk-UA" w:eastAsia="ru-RU"/>
    </w:rPr>
  </w:style>
  <w:style w:type="table" w:styleId="a5">
    <w:name w:val="Table Grid"/>
    <w:basedOn w:val="a1"/>
    <w:uiPriority w:val="99"/>
    <w:rsid w:val="00D857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8576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85762"/>
    <w:rPr>
      <w:rFonts w:ascii="Times New Roman" w:hAnsi="Times New Roman" w:cs="Times New Roman"/>
      <w:sz w:val="24"/>
      <w:lang w:eastAsia="ru-RU"/>
    </w:rPr>
  </w:style>
  <w:style w:type="character" w:styleId="a8">
    <w:name w:val="page number"/>
    <w:basedOn w:val="a0"/>
    <w:uiPriority w:val="99"/>
    <w:rsid w:val="00D85762"/>
    <w:rPr>
      <w:rFonts w:cs="Times New Roman"/>
    </w:rPr>
  </w:style>
  <w:style w:type="paragraph" w:styleId="a9">
    <w:name w:val="Body Text"/>
    <w:basedOn w:val="a"/>
    <w:link w:val="aa"/>
    <w:uiPriority w:val="99"/>
    <w:semiHidden/>
    <w:rsid w:val="00FB5BB3"/>
    <w:pPr>
      <w:spacing w:after="120"/>
    </w:pPr>
    <w:rPr>
      <w:rFonts w:eastAsia="Calibri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B5BB3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semiHidden/>
    <w:rsid w:val="00FB5BB3"/>
    <w:pPr>
      <w:spacing w:after="120"/>
    </w:pPr>
    <w:rPr>
      <w:rFonts w:eastAsia="Calibri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B5BB3"/>
    <w:rPr>
      <w:rFonts w:ascii="Times New Roman" w:hAnsi="Times New Roman" w:cs="Times New Roman"/>
      <w:sz w:val="16"/>
    </w:rPr>
  </w:style>
  <w:style w:type="paragraph" w:customStyle="1" w:styleId="FR2">
    <w:name w:val="FR2"/>
    <w:uiPriority w:val="99"/>
    <w:rsid w:val="00FB5BB3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b">
    <w:name w:val="List Paragraph"/>
    <w:basedOn w:val="a"/>
    <w:uiPriority w:val="34"/>
    <w:qFormat/>
    <w:rsid w:val="00FE0623"/>
    <w:pPr>
      <w:ind w:left="708"/>
    </w:pPr>
  </w:style>
  <w:style w:type="paragraph" w:styleId="ac">
    <w:name w:val="footer"/>
    <w:basedOn w:val="a"/>
    <w:link w:val="ad"/>
    <w:uiPriority w:val="99"/>
    <w:rsid w:val="00842CB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842CBE"/>
    <w:rPr>
      <w:rFonts w:ascii="Times New Roman" w:hAnsi="Times New Roman" w:cs="Times New Roman"/>
      <w:sz w:val="24"/>
    </w:rPr>
  </w:style>
  <w:style w:type="character" w:styleId="ae">
    <w:name w:val="Hyperlink"/>
    <w:basedOn w:val="a0"/>
    <w:uiPriority w:val="99"/>
    <w:rsid w:val="00650D7D"/>
    <w:rPr>
      <w:rFonts w:cs="Times New Roman"/>
      <w:color w:val="0000FF"/>
      <w:u w:val="single"/>
    </w:rPr>
  </w:style>
  <w:style w:type="paragraph" w:styleId="af">
    <w:name w:val="List Bullet"/>
    <w:basedOn w:val="a"/>
    <w:uiPriority w:val="99"/>
    <w:rsid w:val="00C96183"/>
    <w:pPr>
      <w:tabs>
        <w:tab w:val="num" w:pos="360"/>
      </w:tabs>
      <w:ind w:left="360" w:hanging="360"/>
      <w:contextualSpacing/>
    </w:pPr>
  </w:style>
  <w:style w:type="paragraph" w:customStyle="1" w:styleId="31">
    <w:name w:val="Основной текст 31"/>
    <w:basedOn w:val="a"/>
    <w:rsid w:val="00DA2B9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6713C"/>
    <w:pPr>
      <w:suppressAutoHyphens/>
      <w:ind w:right="-1090" w:firstLine="720"/>
      <w:jc w:val="both"/>
    </w:pPr>
    <w:rPr>
      <w:sz w:val="28"/>
      <w:szCs w:val="20"/>
      <w:lang w:val="uk-UA" w:eastAsia="ar-SA"/>
    </w:rPr>
  </w:style>
  <w:style w:type="character" w:styleId="af0">
    <w:name w:val="Strong"/>
    <w:basedOn w:val="a0"/>
    <w:uiPriority w:val="99"/>
    <w:qFormat/>
    <w:locked/>
    <w:rsid w:val="0086713C"/>
    <w:rPr>
      <w:rFonts w:cs="Times New Roman"/>
      <w:b/>
    </w:rPr>
  </w:style>
  <w:style w:type="character" w:styleId="af1">
    <w:name w:val="Emphasis"/>
    <w:basedOn w:val="a0"/>
    <w:uiPriority w:val="20"/>
    <w:qFormat/>
    <w:locked/>
    <w:rsid w:val="0086713C"/>
    <w:rPr>
      <w:rFonts w:cs="Times New Roman"/>
      <w:i/>
    </w:rPr>
  </w:style>
  <w:style w:type="paragraph" w:customStyle="1" w:styleId="af2">
    <w:name w:val="Абзац"/>
    <w:basedOn w:val="a"/>
    <w:rsid w:val="00902898"/>
    <w:pPr>
      <w:spacing w:line="360" w:lineRule="auto"/>
      <w:ind w:left="720"/>
      <w:jc w:val="both"/>
    </w:pPr>
    <w:rPr>
      <w:sz w:val="28"/>
      <w:szCs w:val="20"/>
      <w:lang w:val="uk-UA" w:eastAsia="ar-SA"/>
    </w:rPr>
  </w:style>
  <w:style w:type="character" w:customStyle="1" w:styleId="FontStyle40">
    <w:name w:val="Font Style40"/>
    <w:uiPriority w:val="99"/>
    <w:rsid w:val="0090289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0E3F4E"/>
  </w:style>
  <w:style w:type="character" w:customStyle="1" w:styleId="tlid-translation">
    <w:name w:val="tlid-translation"/>
    <w:rsid w:val="0015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a.nalyvaiko@gmail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cademia-pc.com.ua/product/2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dagogy.web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nii.edu.ua/Pedagogika/prama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5004</Words>
  <Characters>28525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Юляша</cp:lastModifiedBy>
  <cp:revision>2</cp:revision>
  <cp:lastPrinted>2018-10-17T09:23:00Z</cp:lastPrinted>
  <dcterms:created xsi:type="dcterms:W3CDTF">2020-11-18T08:40:00Z</dcterms:created>
  <dcterms:modified xsi:type="dcterms:W3CDTF">2020-11-18T08:40:00Z</dcterms:modified>
</cp:coreProperties>
</file>