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0A" w:rsidRPr="003A24DC" w:rsidRDefault="00535E0A" w:rsidP="008E4621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  <w:r w:rsidRPr="003A24DC"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</w:t>
      </w:r>
    </w:p>
    <w:p w:rsidR="00535E0A" w:rsidRPr="008E4621" w:rsidRDefault="00535E0A" w:rsidP="008E4621">
      <w:pPr>
        <w:jc w:val="center"/>
        <w:rPr>
          <w:rFonts w:ascii="Times New Roman" w:hAnsi="Times New Roman"/>
          <w:b/>
          <w:sz w:val="24"/>
          <w:szCs w:val="24"/>
        </w:rPr>
      </w:pPr>
      <w:r w:rsidRPr="008E4621">
        <w:rPr>
          <w:rFonts w:ascii="Times New Roman" w:hAnsi="Times New Roman"/>
          <w:b/>
          <w:sz w:val="24"/>
          <w:szCs w:val="24"/>
        </w:rPr>
        <w:t>МІНІСТЕРСТВО ОХОРОНИ ЗДОРОВ'Я УКРАЇНИ</w:t>
      </w:r>
    </w:p>
    <w:p w:rsidR="00535E0A" w:rsidRPr="008E4621" w:rsidRDefault="00535E0A" w:rsidP="008E462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4621">
        <w:rPr>
          <w:rFonts w:ascii="Times New Roman" w:hAnsi="Times New Roman"/>
          <w:b/>
          <w:sz w:val="24"/>
          <w:szCs w:val="24"/>
        </w:rPr>
        <w:t>Харківський</w:t>
      </w:r>
      <w:proofErr w:type="spellEnd"/>
      <w:r w:rsidRPr="008E4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b/>
          <w:sz w:val="24"/>
          <w:szCs w:val="24"/>
        </w:rPr>
        <w:t>національний</w:t>
      </w:r>
      <w:proofErr w:type="spellEnd"/>
      <w:r w:rsidRPr="008E4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b/>
          <w:sz w:val="24"/>
          <w:szCs w:val="24"/>
        </w:rPr>
        <w:t>медичний</w:t>
      </w:r>
      <w:proofErr w:type="spellEnd"/>
      <w:r w:rsidRPr="008E4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b/>
          <w:sz w:val="24"/>
          <w:szCs w:val="24"/>
        </w:rPr>
        <w:t>університет</w:t>
      </w:r>
      <w:proofErr w:type="spellEnd"/>
    </w:p>
    <w:p w:rsidR="00535E0A" w:rsidRPr="008E4621" w:rsidRDefault="00535E0A" w:rsidP="008E4621">
      <w:pPr>
        <w:jc w:val="center"/>
        <w:rPr>
          <w:rFonts w:ascii="Times New Roman" w:hAnsi="Times New Roman"/>
          <w:sz w:val="24"/>
          <w:szCs w:val="24"/>
        </w:rPr>
      </w:pPr>
    </w:p>
    <w:p w:rsidR="00535E0A" w:rsidRPr="008E4621" w:rsidRDefault="00535E0A" w:rsidP="008E4621">
      <w:pPr>
        <w:rPr>
          <w:rFonts w:ascii="Times New Roman" w:hAnsi="Times New Roman"/>
          <w:sz w:val="24"/>
          <w:szCs w:val="24"/>
        </w:rPr>
      </w:pPr>
    </w:p>
    <w:p w:rsidR="00535E0A" w:rsidRPr="008E4621" w:rsidRDefault="00535E0A" w:rsidP="008E4621">
      <w:pPr>
        <w:rPr>
          <w:rFonts w:ascii="Times New Roman" w:hAnsi="Times New Roman"/>
          <w:sz w:val="24"/>
          <w:szCs w:val="24"/>
        </w:rPr>
      </w:pPr>
    </w:p>
    <w:p w:rsidR="00535E0A" w:rsidRPr="00FF0D52" w:rsidRDefault="00535E0A" w:rsidP="008E462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621">
        <w:rPr>
          <w:rFonts w:ascii="Times New Roman" w:hAnsi="Times New Roman"/>
          <w:b/>
          <w:sz w:val="24"/>
          <w:szCs w:val="24"/>
        </w:rPr>
        <w:t>Ка</w:t>
      </w:r>
      <w:r w:rsidR="00FF0D52">
        <w:rPr>
          <w:rFonts w:ascii="Times New Roman" w:hAnsi="Times New Roman"/>
          <w:b/>
          <w:sz w:val="24"/>
          <w:szCs w:val="24"/>
        </w:rPr>
        <w:t xml:space="preserve">федра </w:t>
      </w:r>
      <w:proofErr w:type="spellStart"/>
      <w:proofErr w:type="gramStart"/>
      <w:r w:rsidR="00FF0D52">
        <w:rPr>
          <w:rFonts w:ascii="Times New Roman" w:hAnsi="Times New Roman"/>
          <w:b/>
          <w:sz w:val="24"/>
          <w:szCs w:val="24"/>
        </w:rPr>
        <w:t>психіатрії,наркології</w:t>
      </w:r>
      <w:proofErr w:type="spellEnd"/>
      <w:proofErr w:type="gramEnd"/>
      <w:r w:rsidR="00FF0D5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E4621">
        <w:rPr>
          <w:rFonts w:ascii="Times New Roman" w:hAnsi="Times New Roman"/>
          <w:b/>
          <w:sz w:val="24"/>
          <w:szCs w:val="24"/>
        </w:rPr>
        <w:t>медичної</w:t>
      </w:r>
      <w:proofErr w:type="spellEnd"/>
      <w:r w:rsidRPr="008E4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b/>
          <w:sz w:val="24"/>
          <w:szCs w:val="24"/>
        </w:rPr>
        <w:t>психології</w:t>
      </w:r>
      <w:proofErr w:type="spellEnd"/>
      <w:r w:rsidR="00FF0D52">
        <w:rPr>
          <w:rFonts w:ascii="Times New Roman" w:hAnsi="Times New Roman"/>
          <w:b/>
          <w:sz w:val="24"/>
          <w:szCs w:val="24"/>
          <w:lang w:val="uk-UA"/>
        </w:rPr>
        <w:t xml:space="preserve"> та соціальної роботи</w:t>
      </w:r>
    </w:p>
    <w:p w:rsidR="00535E0A" w:rsidRPr="008E4621" w:rsidRDefault="00535E0A" w:rsidP="008E462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4621">
        <w:rPr>
          <w:rFonts w:ascii="Times New Roman" w:hAnsi="Times New Roman"/>
          <w:b/>
          <w:sz w:val="24"/>
          <w:szCs w:val="24"/>
        </w:rPr>
        <w:t>Силабус</w:t>
      </w:r>
      <w:proofErr w:type="spellEnd"/>
      <w:r w:rsidRPr="008E4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 w:rsidRPr="008E4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</w:p>
    <w:p w:rsidR="00535E0A" w:rsidRPr="008E4621" w:rsidRDefault="00535E0A" w:rsidP="008E462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4621">
        <w:rPr>
          <w:rFonts w:ascii="Times New Roman" w:hAnsi="Times New Roman"/>
          <w:b/>
          <w:sz w:val="24"/>
          <w:szCs w:val="24"/>
        </w:rPr>
        <w:t>Виробнича</w:t>
      </w:r>
      <w:proofErr w:type="spellEnd"/>
      <w:r w:rsidRPr="008E4621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535E0A" w:rsidRPr="008E4621" w:rsidRDefault="00535E0A" w:rsidP="008E4621">
      <w:pPr>
        <w:jc w:val="center"/>
        <w:rPr>
          <w:rFonts w:ascii="Times New Roman" w:hAnsi="Times New Roman"/>
          <w:sz w:val="24"/>
          <w:szCs w:val="24"/>
        </w:rPr>
      </w:pPr>
      <w:r w:rsidRPr="008E4621">
        <w:rPr>
          <w:rFonts w:ascii="Times New Roman" w:hAnsi="Times New Roman"/>
          <w:sz w:val="24"/>
          <w:szCs w:val="24"/>
        </w:rPr>
        <w:t>(</w:t>
      </w:r>
      <w:proofErr w:type="spellStart"/>
      <w:r w:rsidRPr="008E4621">
        <w:rPr>
          <w:rFonts w:ascii="Times New Roman" w:hAnsi="Times New Roman"/>
          <w:sz w:val="24"/>
          <w:szCs w:val="24"/>
        </w:rPr>
        <w:t>назва</w:t>
      </w:r>
      <w:proofErr w:type="spellEnd"/>
      <w:r w:rsidRPr="008E4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8E4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8E4621">
        <w:rPr>
          <w:rFonts w:ascii="Times New Roman" w:hAnsi="Times New Roman"/>
          <w:sz w:val="24"/>
          <w:szCs w:val="24"/>
        </w:rPr>
        <w:t>)</w:t>
      </w:r>
    </w:p>
    <w:p w:rsidR="00535E0A" w:rsidRPr="008E4621" w:rsidRDefault="00FF0D52" w:rsidP="008E46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</w:t>
      </w:r>
      <w:r w:rsidR="00535E0A" w:rsidRPr="008E4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E0A" w:rsidRPr="008E4621">
        <w:rPr>
          <w:rFonts w:ascii="Times New Roman" w:hAnsi="Times New Roman"/>
          <w:sz w:val="24"/>
          <w:szCs w:val="24"/>
        </w:rPr>
        <w:t>навчальний</w:t>
      </w:r>
      <w:proofErr w:type="spellEnd"/>
      <w:r w:rsidR="00535E0A" w:rsidRPr="008E4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E0A" w:rsidRPr="008E4621">
        <w:rPr>
          <w:rFonts w:ascii="Times New Roman" w:hAnsi="Times New Roman"/>
          <w:sz w:val="24"/>
          <w:szCs w:val="24"/>
        </w:rPr>
        <w:t>рік</w:t>
      </w:r>
      <w:proofErr w:type="spellEnd"/>
    </w:p>
    <w:p w:rsidR="00535E0A" w:rsidRPr="008E4621" w:rsidRDefault="00535E0A" w:rsidP="008E462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E4621">
        <w:rPr>
          <w:rFonts w:ascii="Times New Roman" w:hAnsi="Times New Roman"/>
          <w:sz w:val="24"/>
          <w:szCs w:val="24"/>
        </w:rPr>
        <w:t>напрям</w:t>
      </w:r>
      <w:proofErr w:type="spellEnd"/>
      <w:r w:rsidRPr="008E4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8E4621">
        <w:rPr>
          <w:rFonts w:ascii="Times New Roman" w:hAnsi="Times New Roman"/>
          <w:sz w:val="24"/>
          <w:szCs w:val="24"/>
        </w:rPr>
        <w:t xml:space="preserve"> 23 «</w:t>
      </w:r>
      <w:proofErr w:type="spellStart"/>
      <w:r w:rsidRPr="008E4621">
        <w:rPr>
          <w:rFonts w:ascii="Times New Roman" w:hAnsi="Times New Roman"/>
          <w:sz w:val="24"/>
          <w:szCs w:val="24"/>
        </w:rPr>
        <w:t>Соціальна</w:t>
      </w:r>
      <w:proofErr w:type="spellEnd"/>
      <w:r w:rsidRPr="008E4621">
        <w:rPr>
          <w:rFonts w:ascii="Times New Roman" w:hAnsi="Times New Roman"/>
          <w:sz w:val="24"/>
          <w:szCs w:val="24"/>
        </w:rPr>
        <w:t xml:space="preserve"> робота»</w:t>
      </w:r>
    </w:p>
    <w:p w:rsidR="00535E0A" w:rsidRPr="008E4621" w:rsidRDefault="00535E0A" w:rsidP="008E4621">
      <w:pPr>
        <w:jc w:val="center"/>
        <w:rPr>
          <w:rFonts w:ascii="Times New Roman" w:hAnsi="Times New Roman"/>
          <w:sz w:val="24"/>
          <w:szCs w:val="24"/>
        </w:rPr>
      </w:pPr>
      <w:r w:rsidRPr="008E4621">
        <w:rPr>
          <w:rFonts w:ascii="Times New Roman" w:hAnsi="Times New Roman"/>
          <w:sz w:val="24"/>
          <w:szCs w:val="24"/>
        </w:rPr>
        <w:t xml:space="preserve">(шифр і </w:t>
      </w:r>
      <w:proofErr w:type="spellStart"/>
      <w:r w:rsidRPr="008E4621">
        <w:rPr>
          <w:rFonts w:ascii="Times New Roman" w:hAnsi="Times New Roman"/>
          <w:sz w:val="24"/>
          <w:szCs w:val="24"/>
        </w:rPr>
        <w:t>назва</w:t>
      </w:r>
      <w:proofErr w:type="spellEnd"/>
      <w:r w:rsidRPr="008E4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sz w:val="24"/>
          <w:szCs w:val="24"/>
        </w:rPr>
        <w:t>напряму</w:t>
      </w:r>
      <w:proofErr w:type="spellEnd"/>
      <w:r w:rsidRPr="008E4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sz w:val="24"/>
          <w:szCs w:val="24"/>
        </w:rPr>
        <w:t>підготовки</w:t>
      </w:r>
      <w:proofErr w:type="spellEnd"/>
    </w:p>
    <w:p w:rsidR="00535E0A" w:rsidRPr="008E4621" w:rsidRDefault="00535E0A" w:rsidP="008E462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E462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8E4621">
        <w:rPr>
          <w:rFonts w:ascii="Times New Roman" w:hAnsi="Times New Roman"/>
          <w:sz w:val="24"/>
          <w:szCs w:val="24"/>
        </w:rPr>
        <w:t xml:space="preserve">     231 «</w:t>
      </w:r>
      <w:proofErr w:type="spellStart"/>
      <w:r w:rsidRPr="008E4621">
        <w:rPr>
          <w:rFonts w:ascii="Times New Roman" w:hAnsi="Times New Roman"/>
          <w:sz w:val="24"/>
          <w:szCs w:val="24"/>
        </w:rPr>
        <w:t>Соціальна</w:t>
      </w:r>
      <w:proofErr w:type="spellEnd"/>
      <w:r w:rsidRPr="008E4621">
        <w:rPr>
          <w:rFonts w:ascii="Times New Roman" w:hAnsi="Times New Roman"/>
          <w:sz w:val="24"/>
          <w:szCs w:val="24"/>
        </w:rPr>
        <w:t xml:space="preserve"> робота»</w:t>
      </w:r>
    </w:p>
    <w:p w:rsidR="00535E0A" w:rsidRPr="008E4621" w:rsidRDefault="00535E0A" w:rsidP="008E4621">
      <w:pPr>
        <w:jc w:val="center"/>
        <w:rPr>
          <w:rFonts w:ascii="Times New Roman" w:hAnsi="Times New Roman"/>
          <w:sz w:val="24"/>
          <w:szCs w:val="24"/>
        </w:rPr>
      </w:pPr>
      <w:r w:rsidRPr="008E4621">
        <w:rPr>
          <w:rFonts w:ascii="Times New Roman" w:hAnsi="Times New Roman"/>
          <w:sz w:val="24"/>
          <w:szCs w:val="24"/>
        </w:rPr>
        <w:t xml:space="preserve">(шифр і </w:t>
      </w:r>
      <w:proofErr w:type="spellStart"/>
      <w:r w:rsidRPr="008E4621">
        <w:rPr>
          <w:rFonts w:ascii="Times New Roman" w:hAnsi="Times New Roman"/>
          <w:sz w:val="24"/>
          <w:szCs w:val="24"/>
        </w:rPr>
        <w:t>назва</w:t>
      </w:r>
      <w:proofErr w:type="spellEnd"/>
      <w:r w:rsidRPr="008E4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621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8E4621">
        <w:rPr>
          <w:rFonts w:ascii="Times New Roman" w:hAnsi="Times New Roman"/>
          <w:sz w:val="24"/>
          <w:szCs w:val="24"/>
        </w:rPr>
        <w:t>)</w:t>
      </w:r>
    </w:p>
    <w:p w:rsidR="00535E0A" w:rsidRPr="008E4621" w:rsidRDefault="00BF7AF8" w:rsidP="008E46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</w:t>
      </w:r>
      <w:bookmarkStart w:id="0" w:name="_GoBack"/>
      <w:bookmarkEnd w:id="0"/>
    </w:p>
    <w:p w:rsidR="00535E0A" w:rsidRPr="008E4621" w:rsidRDefault="00535E0A" w:rsidP="008E4621">
      <w:pPr>
        <w:rPr>
          <w:rFonts w:ascii="Times New Roman" w:hAnsi="Times New Roman"/>
          <w:sz w:val="24"/>
          <w:szCs w:val="24"/>
        </w:rPr>
      </w:pPr>
    </w:p>
    <w:p w:rsidR="00535E0A" w:rsidRPr="008E4621" w:rsidRDefault="00535E0A" w:rsidP="008E4621">
      <w:pPr>
        <w:rPr>
          <w:rFonts w:ascii="Times New Roman" w:hAnsi="Times New Roman"/>
          <w:sz w:val="24"/>
          <w:szCs w:val="24"/>
        </w:rPr>
      </w:pPr>
    </w:p>
    <w:p w:rsidR="00535E0A" w:rsidRPr="008E4621" w:rsidRDefault="00535E0A" w:rsidP="008E4621">
      <w:pPr>
        <w:rPr>
          <w:rFonts w:ascii="Times New Roman" w:hAnsi="Times New Roman"/>
          <w:sz w:val="24"/>
          <w:szCs w:val="24"/>
        </w:rPr>
      </w:pPr>
    </w:p>
    <w:p w:rsidR="00535E0A" w:rsidRPr="008E4621" w:rsidRDefault="00535E0A" w:rsidP="008E4621">
      <w:pPr>
        <w:rPr>
          <w:rFonts w:ascii="Times New Roman" w:hAnsi="Times New Roman"/>
          <w:sz w:val="24"/>
          <w:szCs w:val="24"/>
        </w:rPr>
      </w:pPr>
    </w:p>
    <w:p w:rsidR="00535E0A" w:rsidRPr="0004307C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Pr="0004307C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Pr="0004307C" w:rsidRDefault="00535E0A" w:rsidP="00766F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35E0A" w:rsidRPr="008A41FF" w:rsidRDefault="00535E0A" w:rsidP="008A41FF">
      <w:pPr>
        <w:rPr>
          <w:rFonts w:ascii="Times New Roman" w:hAnsi="Times New Roman"/>
          <w:sz w:val="24"/>
        </w:rPr>
      </w:pPr>
      <w:r w:rsidRPr="008A41FF">
        <w:rPr>
          <w:rFonts w:ascii="Times New Roman" w:hAnsi="Times New Roman"/>
          <w:sz w:val="24"/>
        </w:rPr>
        <w:lastRenderedPageBreak/>
        <w:t xml:space="preserve">АДРЕСА: </w:t>
      </w:r>
      <w:smartTag w:uri="urn:schemas-microsoft-com:office:smarttags" w:element="metricconverter">
        <w:smartTagPr>
          <w:attr w:name="ProductID" w:val="61022, м"/>
        </w:smartTagPr>
        <w:r w:rsidRPr="008A41FF">
          <w:rPr>
            <w:rFonts w:ascii="Times New Roman" w:hAnsi="Times New Roman"/>
            <w:sz w:val="24"/>
          </w:rPr>
          <w:t>61022, м</w:t>
        </w:r>
      </w:smartTag>
      <w:r w:rsidRPr="008A41FF">
        <w:rPr>
          <w:rFonts w:ascii="Times New Roman" w:hAnsi="Times New Roman"/>
          <w:sz w:val="24"/>
        </w:rPr>
        <w:t xml:space="preserve">. </w:t>
      </w:r>
      <w:proofErr w:type="spellStart"/>
      <w:r w:rsidRPr="008A41FF">
        <w:rPr>
          <w:rFonts w:ascii="Times New Roman" w:hAnsi="Times New Roman"/>
          <w:sz w:val="24"/>
        </w:rPr>
        <w:t>Харків</w:t>
      </w:r>
      <w:proofErr w:type="spellEnd"/>
      <w:r w:rsidRPr="008A41FF">
        <w:rPr>
          <w:rFonts w:ascii="Times New Roman" w:hAnsi="Times New Roman"/>
          <w:sz w:val="24"/>
        </w:rPr>
        <w:t xml:space="preserve">, пр. Науки, 4; </w:t>
      </w:r>
      <w:proofErr w:type="spellStart"/>
      <w:r w:rsidRPr="008A41FF">
        <w:rPr>
          <w:rFonts w:ascii="Times New Roman" w:hAnsi="Times New Roman"/>
          <w:sz w:val="24"/>
        </w:rPr>
        <w:t>вул</w:t>
      </w:r>
      <w:proofErr w:type="spellEnd"/>
      <w:r w:rsidRPr="008A41FF">
        <w:rPr>
          <w:rFonts w:ascii="Times New Roman" w:hAnsi="Times New Roman"/>
          <w:sz w:val="24"/>
        </w:rPr>
        <w:t xml:space="preserve">. </w:t>
      </w:r>
      <w:proofErr w:type="spellStart"/>
      <w:r w:rsidRPr="008A41FF">
        <w:rPr>
          <w:rFonts w:ascii="Times New Roman" w:hAnsi="Times New Roman"/>
          <w:sz w:val="24"/>
        </w:rPr>
        <w:t>Академіка</w:t>
      </w:r>
      <w:proofErr w:type="spellEnd"/>
      <w:r w:rsidRPr="008A41FF">
        <w:rPr>
          <w:rFonts w:ascii="Times New Roman" w:hAnsi="Times New Roman"/>
          <w:sz w:val="24"/>
        </w:rPr>
        <w:t xml:space="preserve"> Павлова, 46.</w:t>
      </w:r>
      <w:r w:rsidRPr="008A41FF">
        <w:rPr>
          <w:rFonts w:ascii="Times New Roman" w:hAnsi="Times New Roman"/>
          <w:sz w:val="24"/>
        </w:rPr>
        <w:br/>
        <w:t>Тел./факс (057) 738-10-68</w:t>
      </w:r>
    </w:p>
    <w:p w:rsidR="00535E0A" w:rsidRPr="008A41FF" w:rsidRDefault="00535E0A" w:rsidP="008A41FF">
      <w:pPr>
        <w:rPr>
          <w:rFonts w:ascii="Times New Roman" w:hAnsi="Times New Roman"/>
          <w:sz w:val="24"/>
        </w:rPr>
      </w:pPr>
      <w:proofErr w:type="spellStart"/>
      <w:r w:rsidRPr="008A41FF">
        <w:rPr>
          <w:rFonts w:ascii="Times New Roman" w:hAnsi="Times New Roman"/>
          <w:sz w:val="24"/>
        </w:rPr>
        <w:t>Клінічні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бази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кафедри</w:t>
      </w:r>
      <w:proofErr w:type="spellEnd"/>
      <w:r w:rsidRPr="008A41FF">
        <w:rPr>
          <w:rFonts w:ascii="Times New Roman" w:hAnsi="Times New Roman"/>
          <w:sz w:val="24"/>
        </w:rPr>
        <w:t>: КНП ХОР «</w:t>
      </w:r>
      <w:proofErr w:type="spellStart"/>
      <w:r w:rsidRPr="008A41FF">
        <w:rPr>
          <w:rFonts w:ascii="Times New Roman" w:hAnsi="Times New Roman"/>
          <w:sz w:val="24"/>
        </w:rPr>
        <w:t>Обласна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клінічна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психіатрична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лікарня</w:t>
      </w:r>
      <w:proofErr w:type="spellEnd"/>
      <w:r w:rsidRPr="008A41FF">
        <w:rPr>
          <w:rFonts w:ascii="Times New Roman" w:hAnsi="Times New Roman"/>
          <w:sz w:val="24"/>
        </w:rPr>
        <w:t xml:space="preserve"> №3», </w:t>
      </w:r>
      <w:proofErr w:type="spellStart"/>
      <w:r w:rsidRPr="008A41FF">
        <w:rPr>
          <w:rFonts w:ascii="Times New Roman" w:hAnsi="Times New Roman"/>
          <w:sz w:val="24"/>
        </w:rPr>
        <w:t>Військово-медичний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клінічний</w:t>
      </w:r>
      <w:proofErr w:type="spellEnd"/>
      <w:r w:rsidRPr="008A41FF">
        <w:rPr>
          <w:rFonts w:ascii="Times New Roman" w:hAnsi="Times New Roman"/>
          <w:sz w:val="24"/>
        </w:rPr>
        <w:t xml:space="preserve"> центр </w:t>
      </w:r>
      <w:proofErr w:type="spellStart"/>
      <w:r w:rsidRPr="008A41FF">
        <w:rPr>
          <w:rFonts w:ascii="Times New Roman" w:hAnsi="Times New Roman"/>
          <w:sz w:val="24"/>
        </w:rPr>
        <w:t>Північного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регіону</w:t>
      </w:r>
      <w:proofErr w:type="spellEnd"/>
      <w:r w:rsidRPr="008A41FF">
        <w:rPr>
          <w:rFonts w:ascii="Times New Roman" w:hAnsi="Times New Roman"/>
          <w:sz w:val="24"/>
        </w:rPr>
        <w:t>, ДУ «</w:t>
      </w:r>
      <w:proofErr w:type="spellStart"/>
      <w:r w:rsidRPr="008A41FF">
        <w:rPr>
          <w:rFonts w:ascii="Times New Roman" w:hAnsi="Times New Roman"/>
          <w:sz w:val="24"/>
        </w:rPr>
        <w:t>Інститут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неврології</w:t>
      </w:r>
      <w:proofErr w:type="spellEnd"/>
      <w:r w:rsidRPr="008A41FF">
        <w:rPr>
          <w:rFonts w:ascii="Times New Roman" w:hAnsi="Times New Roman"/>
          <w:sz w:val="24"/>
        </w:rPr>
        <w:t xml:space="preserve">, </w:t>
      </w:r>
      <w:proofErr w:type="spellStart"/>
      <w:r w:rsidRPr="008A41FF">
        <w:rPr>
          <w:rFonts w:ascii="Times New Roman" w:hAnsi="Times New Roman"/>
          <w:sz w:val="24"/>
        </w:rPr>
        <w:t>психіатрії</w:t>
      </w:r>
      <w:proofErr w:type="spellEnd"/>
      <w:r w:rsidRPr="008A41FF">
        <w:rPr>
          <w:rFonts w:ascii="Times New Roman" w:hAnsi="Times New Roman"/>
          <w:sz w:val="24"/>
        </w:rPr>
        <w:t xml:space="preserve"> та </w:t>
      </w:r>
      <w:proofErr w:type="spellStart"/>
      <w:r w:rsidRPr="008A41FF">
        <w:rPr>
          <w:rFonts w:ascii="Times New Roman" w:hAnsi="Times New Roman"/>
          <w:sz w:val="24"/>
        </w:rPr>
        <w:t>наркології</w:t>
      </w:r>
      <w:proofErr w:type="spellEnd"/>
      <w:r w:rsidRPr="008A41FF">
        <w:rPr>
          <w:rFonts w:ascii="Times New Roman" w:hAnsi="Times New Roman"/>
          <w:sz w:val="24"/>
        </w:rPr>
        <w:t xml:space="preserve"> НАМН </w:t>
      </w:r>
      <w:proofErr w:type="spellStart"/>
      <w:r w:rsidRPr="008A41FF">
        <w:rPr>
          <w:rFonts w:ascii="Times New Roman" w:hAnsi="Times New Roman"/>
          <w:sz w:val="24"/>
        </w:rPr>
        <w:t>України</w:t>
      </w:r>
      <w:proofErr w:type="spellEnd"/>
      <w:r w:rsidRPr="008A41FF">
        <w:rPr>
          <w:rFonts w:ascii="Times New Roman" w:hAnsi="Times New Roman"/>
          <w:sz w:val="24"/>
        </w:rPr>
        <w:t>», КНП ХОР «</w:t>
      </w:r>
      <w:proofErr w:type="spellStart"/>
      <w:r w:rsidRPr="008A41FF">
        <w:rPr>
          <w:rFonts w:ascii="Times New Roman" w:hAnsi="Times New Roman"/>
          <w:sz w:val="24"/>
        </w:rPr>
        <w:t>Обласний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наркологічний</w:t>
      </w:r>
      <w:proofErr w:type="spellEnd"/>
      <w:r w:rsidRPr="008A41FF">
        <w:rPr>
          <w:rFonts w:ascii="Times New Roman" w:hAnsi="Times New Roman"/>
          <w:sz w:val="24"/>
        </w:rPr>
        <w:t xml:space="preserve"> диспансер», ННМК «</w:t>
      </w:r>
      <w:proofErr w:type="spellStart"/>
      <w:r w:rsidRPr="008A41FF">
        <w:rPr>
          <w:rFonts w:ascii="Times New Roman" w:hAnsi="Times New Roman"/>
          <w:sz w:val="24"/>
        </w:rPr>
        <w:t>Університетська</w:t>
      </w:r>
      <w:proofErr w:type="spellEnd"/>
      <w:r w:rsidRPr="008A41FF">
        <w:rPr>
          <w:rFonts w:ascii="Times New Roman" w:hAnsi="Times New Roman"/>
          <w:sz w:val="24"/>
        </w:rPr>
        <w:t xml:space="preserve"> </w:t>
      </w:r>
      <w:proofErr w:type="spellStart"/>
      <w:r w:rsidRPr="008A41FF">
        <w:rPr>
          <w:rFonts w:ascii="Times New Roman" w:hAnsi="Times New Roman"/>
          <w:sz w:val="24"/>
        </w:rPr>
        <w:t>клініка</w:t>
      </w:r>
      <w:proofErr w:type="spellEnd"/>
      <w:r w:rsidRPr="008A41FF">
        <w:rPr>
          <w:rFonts w:ascii="Times New Roman" w:hAnsi="Times New Roman"/>
          <w:sz w:val="24"/>
        </w:rPr>
        <w:t>» ХНМУ.</w:t>
      </w:r>
    </w:p>
    <w:p w:rsidR="00535E0A" w:rsidRPr="00BF7AF8" w:rsidRDefault="00535E0A" w:rsidP="008A41FF">
      <w:pPr>
        <w:rPr>
          <w:rFonts w:ascii="Times New Roman" w:hAnsi="Times New Roman"/>
          <w:sz w:val="24"/>
          <w:lang w:val="en-US"/>
        </w:rPr>
      </w:pPr>
      <w:r w:rsidRPr="00BF7AF8">
        <w:rPr>
          <w:rFonts w:ascii="Times New Roman" w:hAnsi="Times New Roman"/>
          <w:sz w:val="24"/>
          <w:lang w:val="en-US"/>
        </w:rPr>
        <w:t>E-mail:</w:t>
      </w:r>
      <w:r w:rsidR="00BF7AF8" w:rsidRPr="00BF7AF8">
        <w:rPr>
          <w:lang w:val="en-US"/>
        </w:rPr>
        <w:t xml:space="preserve"> </w:t>
      </w:r>
      <w:r w:rsidR="00BF7AF8">
        <w:rPr>
          <w:lang w:val="en-US"/>
        </w:rPr>
        <w:t>kaf</w:t>
      </w:r>
      <w:r w:rsidR="00BF7AF8" w:rsidRPr="00BF7AF8">
        <w:rPr>
          <w:lang w:val="en-US"/>
        </w:rPr>
        <w:t>.6</w:t>
      </w:r>
      <w:r w:rsidR="00BF7AF8">
        <w:rPr>
          <w:lang w:val="en-US"/>
        </w:rPr>
        <w:t>med</w:t>
      </w:r>
      <w:r w:rsidR="00BF7AF8" w:rsidRPr="00BF7AF8">
        <w:rPr>
          <w:lang w:val="en-US"/>
        </w:rPr>
        <w:t>.</w:t>
      </w:r>
      <w:r w:rsidR="00BF7AF8">
        <w:rPr>
          <w:lang w:val="en-US"/>
        </w:rPr>
        <w:t>psihiatrii</w:t>
      </w:r>
      <w:r w:rsidR="00BF7AF8" w:rsidRPr="00BF7AF8">
        <w:rPr>
          <w:lang w:val="en-US"/>
        </w:rPr>
        <w:t>@</w:t>
      </w:r>
      <w:r w:rsidR="00BF7AF8">
        <w:rPr>
          <w:lang w:val="en-US"/>
        </w:rPr>
        <w:t>knmu</w:t>
      </w:r>
      <w:r w:rsidR="00BF7AF8" w:rsidRPr="00BF7AF8">
        <w:rPr>
          <w:lang w:val="en-US"/>
        </w:rPr>
        <w:t>.</w:t>
      </w:r>
      <w:r w:rsidR="00BF7AF8">
        <w:rPr>
          <w:lang w:val="en-US"/>
        </w:rPr>
        <w:t>edu</w:t>
      </w:r>
      <w:r w:rsidR="00BF7AF8" w:rsidRPr="00BF7AF8">
        <w:rPr>
          <w:lang w:val="en-US"/>
        </w:rPr>
        <w:t>.</w:t>
      </w:r>
      <w:r w:rsidR="00BF7AF8">
        <w:rPr>
          <w:lang w:val="en-US"/>
        </w:rPr>
        <w:t>ua</w:t>
      </w:r>
      <w:r w:rsidR="00BF7AF8" w:rsidRPr="00BF7AF8">
        <w:rPr>
          <w:rFonts w:ascii="Times New Roman" w:hAnsi="Times New Roman"/>
          <w:sz w:val="24"/>
          <w:lang w:val="en-US"/>
        </w:rPr>
        <w:t xml:space="preserve"> </w:t>
      </w:r>
    </w:p>
    <w:p w:rsidR="00535E0A" w:rsidRDefault="00535E0A" w:rsidP="008A41FF">
      <w:pPr>
        <w:pStyle w:val="a3"/>
        <w:ind w:left="0"/>
        <w:rPr>
          <w:rFonts w:ascii="Times New Roman" w:hAnsi="Times New Roman"/>
          <w:sz w:val="24"/>
          <w:lang w:val="uk-UA"/>
        </w:rPr>
      </w:pPr>
      <w:r w:rsidRPr="008A41FF">
        <w:rPr>
          <w:rFonts w:ascii="Times New Roman" w:hAnsi="Times New Roman"/>
          <w:sz w:val="24"/>
          <w:lang w:val="uk-UA"/>
        </w:rPr>
        <w:t xml:space="preserve">Викладач </w:t>
      </w:r>
      <w:proofErr w:type="spellStart"/>
      <w:r w:rsidRPr="008A41FF">
        <w:rPr>
          <w:rFonts w:ascii="Times New Roman" w:hAnsi="Times New Roman"/>
          <w:sz w:val="24"/>
          <w:lang w:val="uk-UA"/>
        </w:rPr>
        <w:t>доц.Тєрьошина</w:t>
      </w:r>
      <w:proofErr w:type="spellEnd"/>
      <w:r>
        <w:rPr>
          <w:rFonts w:ascii="Times New Roman" w:hAnsi="Times New Roman"/>
          <w:sz w:val="24"/>
          <w:lang w:val="uk-UA"/>
        </w:rPr>
        <w:t xml:space="preserve"> І.Ф.</w:t>
      </w:r>
    </w:p>
    <w:p w:rsidR="00535E0A" w:rsidRPr="001831AA" w:rsidRDefault="00535E0A" w:rsidP="0042157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1831AA">
        <w:rPr>
          <w:rFonts w:ascii="Times New Roman" w:hAnsi="Times New Roman"/>
          <w:b/>
          <w:sz w:val="24"/>
          <w:szCs w:val="24"/>
          <w:lang w:val="uk-UA"/>
        </w:rPr>
        <w:t>Програма проходження практики розробляється з урахуванням побажань керівників баз практики і може бути змінена за згодою сторін.</w:t>
      </w:r>
    </w:p>
    <w:p w:rsidR="00535E0A" w:rsidRPr="001831AA" w:rsidRDefault="00535E0A" w:rsidP="0042157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1831A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</w:p>
    <w:p w:rsidR="00535E0A" w:rsidRDefault="00535E0A" w:rsidP="008A41FF">
      <w:pPr>
        <w:pStyle w:val="a3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535E0A" w:rsidRPr="0004307C" w:rsidRDefault="00535E0A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Анотація</w:t>
      </w:r>
    </w:p>
    <w:p w:rsidR="00535E0A" w:rsidRPr="0004307C" w:rsidRDefault="00535E0A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35E0A" w:rsidRPr="00D1306D" w:rsidRDefault="00535E0A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Соціально-обслуговуюча  практика – одна із складових професійної підготовки студентів факультету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«Соціальна </w:t>
      </w:r>
      <w:proofErr w:type="spellStart"/>
      <w:r w:rsidRPr="00D1306D">
        <w:rPr>
          <w:rFonts w:ascii="Times New Roman" w:hAnsi="Times New Roman"/>
          <w:sz w:val="24"/>
          <w:szCs w:val="24"/>
          <w:lang w:val="uk-UA"/>
        </w:rPr>
        <w:t>робота»,</w:t>
      </w:r>
      <w:r w:rsidRPr="00CC613A">
        <w:rPr>
          <w:rFonts w:ascii="Times New Roman" w:hAnsi="Times New Roman"/>
          <w:sz w:val="24"/>
          <w:szCs w:val="24"/>
          <w:lang w:val="uk-UA"/>
        </w:rPr>
        <w:t>шлях</w:t>
      </w:r>
      <w:proofErr w:type="spellEnd"/>
      <w:r w:rsidRPr="00CC613A">
        <w:rPr>
          <w:rFonts w:ascii="Times New Roman" w:hAnsi="Times New Roman"/>
          <w:sz w:val="24"/>
          <w:szCs w:val="24"/>
          <w:lang w:val="uk-UA"/>
        </w:rPr>
        <w:t xml:space="preserve"> набуття практичних умінь і навичок соціально</w:t>
      </w:r>
      <w:r w:rsidRPr="00D1306D">
        <w:rPr>
          <w:rFonts w:ascii="Times New Roman" w:hAnsi="Times New Roman"/>
          <w:sz w:val="24"/>
          <w:szCs w:val="24"/>
          <w:lang w:val="uk-UA"/>
        </w:rPr>
        <w:t>ї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діяльності з різними категоріями населення , які потребують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соціально-обслуговуючої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допомоги.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Проходження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 є </w:t>
      </w:r>
      <w:proofErr w:type="spellStart"/>
      <w:r w:rsidRPr="00D1306D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1306D">
        <w:rPr>
          <w:rFonts w:ascii="Times New Roman" w:hAnsi="Times New Roman"/>
          <w:sz w:val="24"/>
          <w:szCs w:val="24"/>
        </w:rPr>
        <w:t>всіх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робота». </w:t>
      </w:r>
      <w:proofErr w:type="spellStart"/>
      <w:r w:rsidRPr="00D1306D">
        <w:rPr>
          <w:rFonts w:ascii="Times New Roman" w:hAnsi="Times New Roman"/>
          <w:sz w:val="24"/>
          <w:szCs w:val="24"/>
        </w:rPr>
        <w:t>Її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тривалість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навчальним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планом і. У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процесі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 </w:t>
      </w:r>
      <w:proofErr w:type="spellStart"/>
      <w:r w:rsidRPr="00D1306D">
        <w:rPr>
          <w:rFonts w:ascii="Times New Roman" w:hAnsi="Times New Roman"/>
          <w:sz w:val="24"/>
          <w:szCs w:val="24"/>
        </w:rPr>
        <w:t>студенти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мають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поглибити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розширити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знання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1306D">
        <w:rPr>
          <w:rFonts w:ascii="Times New Roman" w:hAnsi="Times New Roman"/>
          <w:sz w:val="24"/>
          <w:szCs w:val="24"/>
        </w:rPr>
        <w:t>реальну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робітників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у </w:t>
      </w:r>
      <w:r w:rsidRPr="00D1306D">
        <w:rPr>
          <w:rFonts w:ascii="Times New Roman" w:hAnsi="Times New Roman"/>
          <w:sz w:val="24"/>
          <w:szCs w:val="24"/>
          <w:lang w:val="uk-UA"/>
        </w:rPr>
        <w:t>соціально</w:t>
      </w:r>
      <w:r w:rsidRPr="00D1306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1306D">
        <w:rPr>
          <w:rFonts w:ascii="Times New Roman" w:hAnsi="Times New Roman"/>
          <w:sz w:val="24"/>
          <w:szCs w:val="24"/>
        </w:rPr>
        <w:t>реабілітаційних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закладах; </w:t>
      </w:r>
      <w:proofErr w:type="spellStart"/>
      <w:r w:rsidRPr="00D1306D">
        <w:rPr>
          <w:rFonts w:ascii="Times New Roman" w:hAnsi="Times New Roman"/>
          <w:sz w:val="24"/>
          <w:szCs w:val="24"/>
        </w:rPr>
        <w:t>усвідомити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людей </w:t>
      </w:r>
      <w:r w:rsidRPr="00D1306D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D1306D">
        <w:rPr>
          <w:rFonts w:ascii="Times New Roman" w:hAnsi="Times New Roman"/>
          <w:sz w:val="24"/>
          <w:szCs w:val="24"/>
        </w:rPr>
        <w:t>особливими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потребами та шляхи </w:t>
      </w:r>
      <w:proofErr w:type="spellStart"/>
      <w:r w:rsidRPr="00D1306D">
        <w:rPr>
          <w:rFonts w:ascii="Times New Roman" w:hAnsi="Times New Roman"/>
          <w:sz w:val="24"/>
          <w:szCs w:val="24"/>
        </w:rPr>
        <w:t>їх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вирішення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працювати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D1306D">
        <w:rPr>
          <w:rFonts w:ascii="Times New Roman" w:hAnsi="Times New Roman"/>
          <w:sz w:val="24"/>
          <w:szCs w:val="24"/>
        </w:rPr>
        <w:t>удосконаленням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професійних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умінь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1306D">
        <w:rPr>
          <w:rFonts w:ascii="Times New Roman" w:hAnsi="Times New Roman"/>
          <w:sz w:val="24"/>
          <w:szCs w:val="24"/>
        </w:rPr>
        <w:t>навичок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. </w:t>
      </w:r>
    </w:p>
    <w:p w:rsidR="00535E0A" w:rsidRPr="00CC613A" w:rsidRDefault="00535E0A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1306D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CC613A">
        <w:rPr>
          <w:rFonts w:ascii="Times New Roman" w:hAnsi="Times New Roman"/>
          <w:b/>
          <w:sz w:val="24"/>
          <w:szCs w:val="24"/>
          <w:lang w:val="uk-UA"/>
        </w:rPr>
        <w:t>Мета практики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– ознайомлення студентів зі специфікою соціально- обслуговуючої  діяльності у спеціалізованих закладах, які здійснюють соціально-реабілітаційну діяльність з різними категоріями клієнтів; формування навичок роботи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людьми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з особливими потребами; максимальне наближення студентів до реальних умов майбутньої практичної діяльності; оволодіння сучасними методами, формами організації роботи соціального </w:t>
      </w:r>
      <w:proofErr w:type="spellStart"/>
      <w:r w:rsidRPr="00CC613A">
        <w:rPr>
          <w:rFonts w:ascii="Times New Roman" w:hAnsi="Times New Roman"/>
          <w:sz w:val="24"/>
          <w:szCs w:val="24"/>
          <w:lang w:val="uk-UA"/>
        </w:rPr>
        <w:t>соціального</w:t>
      </w:r>
      <w:proofErr w:type="spellEnd"/>
      <w:r w:rsidRPr="00CC613A">
        <w:rPr>
          <w:rFonts w:ascii="Times New Roman" w:hAnsi="Times New Roman"/>
          <w:sz w:val="24"/>
          <w:szCs w:val="24"/>
          <w:lang w:val="uk-UA"/>
        </w:rPr>
        <w:t xml:space="preserve"> працівника 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з людьми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з особливими потребами; сприяння усвідомленому професійному самовизначенню у виборі категорії людей з обмеженими можливостями. Відповідно до мети ставляться такі </w:t>
      </w:r>
    </w:p>
    <w:p w:rsidR="00535E0A" w:rsidRDefault="00535E0A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b/>
          <w:i/>
          <w:sz w:val="24"/>
          <w:szCs w:val="24"/>
          <w:lang w:val="uk-UA"/>
        </w:rPr>
        <w:t>завдання практики</w:t>
      </w:r>
      <w:r w:rsidRPr="00CC613A">
        <w:rPr>
          <w:rFonts w:ascii="Times New Roman" w:hAnsi="Times New Roman"/>
          <w:i/>
          <w:sz w:val="24"/>
          <w:szCs w:val="24"/>
          <w:lang w:val="uk-UA"/>
        </w:rPr>
        <w:t>: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1) формування цілісного уявлення про систему корекційно-реабілітаційної роботи закладу, засвоєння основних принципів діяльності соціального працівника у закла</w:t>
      </w:r>
      <w:r>
        <w:rPr>
          <w:rFonts w:ascii="Times New Roman" w:hAnsi="Times New Roman"/>
          <w:sz w:val="24"/>
          <w:szCs w:val="24"/>
          <w:lang w:val="uk-UA"/>
        </w:rPr>
        <w:t xml:space="preserve">дах соціального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спрямування; </w:t>
      </w:r>
    </w:p>
    <w:p w:rsidR="00535E0A" w:rsidRDefault="00535E0A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 xml:space="preserve">2) набуття практичного досвіду </w:t>
      </w:r>
      <w:r>
        <w:rPr>
          <w:rFonts w:ascii="Times New Roman" w:hAnsi="Times New Roman"/>
          <w:sz w:val="24"/>
          <w:szCs w:val="24"/>
          <w:lang w:val="uk-UA"/>
        </w:rPr>
        <w:t xml:space="preserve">соціально-обслуговуючої 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роботи з конкретною категорією об’єктів професійної діяльності </w:t>
      </w:r>
    </w:p>
    <w:p w:rsidR="00535E0A" w:rsidRDefault="00535E0A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>3) набуття навиків усвідомлення та аналізу п</w:t>
      </w:r>
      <w:r>
        <w:rPr>
          <w:rFonts w:ascii="Times New Roman" w:hAnsi="Times New Roman"/>
          <w:sz w:val="24"/>
          <w:szCs w:val="24"/>
          <w:lang w:val="uk-UA"/>
        </w:rPr>
        <w:t>отреб людей які потребують соціальної допомоги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35E0A" w:rsidRDefault="00535E0A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>4) визначення основ організа</w:t>
      </w:r>
      <w:r>
        <w:rPr>
          <w:rFonts w:ascii="Times New Roman" w:hAnsi="Times New Roman"/>
          <w:sz w:val="24"/>
          <w:szCs w:val="24"/>
          <w:lang w:val="uk-UA"/>
        </w:rPr>
        <w:t xml:space="preserve">ції роботи соціального робітника </w:t>
      </w:r>
      <w:r w:rsidRPr="00CC613A">
        <w:rPr>
          <w:rFonts w:ascii="Times New Roman" w:hAnsi="Times New Roman"/>
          <w:sz w:val="24"/>
          <w:szCs w:val="24"/>
          <w:lang w:val="uk-UA"/>
        </w:rPr>
        <w:t>під час взаємодії з іншими спеціалістами (лікарі, психологи, вчителі, працівники органів внутрішніх справ) для налагодженн</w:t>
      </w:r>
      <w:r>
        <w:rPr>
          <w:rFonts w:ascii="Times New Roman" w:hAnsi="Times New Roman"/>
          <w:sz w:val="24"/>
          <w:szCs w:val="24"/>
          <w:lang w:val="uk-UA"/>
        </w:rPr>
        <w:t xml:space="preserve">я соціальної взаємодії  </w:t>
      </w:r>
    </w:p>
    <w:p w:rsidR="00535E0A" w:rsidRPr="00CC613A" w:rsidRDefault="00535E0A" w:rsidP="00766FC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613A">
        <w:rPr>
          <w:rFonts w:ascii="Times New Roman" w:hAnsi="Times New Roman"/>
          <w:sz w:val="24"/>
          <w:szCs w:val="24"/>
          <w:lang w:val="uk-UA"/>
        </w:rPr>
        <w:t xml:space="preserve"> 5) розвиток та удосконалення </w:t>
      </w:r>
      <w:proofErr w:type="spellStart"/>
      <w:r w:rsidRPr="00CC613A"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 w:rsidRPr="00CC613A">
        <w:rPr>
          <w:rFonts w:ascii="Times New Roman" w:hAnsi="Times New Roman"/>
          <w:sz w:val="24"/>
          <w:szCs w:val="24"/>
          <w:lang w:val="uk-UA"/>
        </w:rPr>
        <w:t>-значущих та особистісних якостей.</w:t>
      </w:r>
    </w:p>
    <w:p w:rsidR="00535E0A" w:rsidRPr="00CC613A" w:rsidRDefault="00535E0A" w:rsidP="007F37D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1306D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CC613A">
        <w:rPr>
          <w:rFonts w:ascii="Times New Roman" w:hAnsi="Times New Roman"/>
          <w:b/>
          <w:sz w:val="24"/>
          <w:szCs w:val="24"/>
          <w:lang w:val="uk-UA"/>
        </w:rPr>
        <w:t>Бази практики:</w:t>
      </w:r>
      <w:r w:rsidRPr="00CC61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медичні заклади компенсую</w:t>
      </w:r>
      <w:r w:rsidRPr="00CC613A">
        <w:rPr>
          <w:rFonts w:ascii="Times New Roman" w:hAnsi="Times New Roman"/>
          <w:sz w:val="24"/>
          <w:szCs w:val="24"/>
          <w:lang w:val="uk-UA"/>
        </w:rPr>
        <w:t>чого типу, загальноосвітні школи з інклюзивною формою навчання, школи-інтернати, реабілітаційні центри, дитячі притулки, інспекції та служби у справах неповнолітніх, соціально-реабілітаційні центри для дітей і дорослих; центри соціальних служб для молоді, школи-інтернати, загальноосвітні навчальні заклади, дошкільні навчальні заклади, дитячі приймальники</w:t>
      </w:r>
    </w:p>
    <w:p w:rsidR="00535E0A" w:rsidRPr="00E3256F" w:rsidRDefault="00535E0A" w:rsidP="00E3256F">
      <w:pPr>
        <w:jc w:val="center"/>
        <w:rPr>
          <w:rFonts w:ascii="Times New Roman" w:eastAsia="Arial,BoldItalic" w:hAnsi="Times New Roman"/>
          <w:b/>
        </w:rPr>
      </w:pPr>
      <w:r w:rsidRPr="00E3256F">
        <w:rPr>
          <w:rFonts w:ascii="Times New Roman" w:eastAsia="Arial,BoldItalic" w:hAnsi="Times New Roman"/>
          <w:b/>
        </w:rPr>
        <w:t>ЗМІСТ І ОРІЄНТОВНІ НАПРЯМИ ПРАКТИКИ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1. </w:t>
      </w:r>
      <w:proofErr w:type="spellStart"/>
      <w:r w:rsidRPr="00E3256F">
        <w:rPr>
          <w:rFonts w:ascii="Times New Roman" w:eastAsia="Arial,BoldItalic" w:hAnsi="Times New Roman"/>
        </w:rPr>
        <w:t>Організація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соціального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захисту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населення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2. </w:t>
      </w:r>
      <w:proofErr w:type="spellStart"/>
      <w:r w:rsidRPr="00E3256F">
        <w:rPr>
          <w:rFonts w:ascii="Times New Roman" w:eastAsia="Arial,BoldItalic" w:hAnsi="Times New Roman"/>
        </w:rPr>
        <w:t>Соціально-економічна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підтримка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населення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3. </w:t>
      </w:r>
      <w:proofErr w:type="spellStart"/>
      <w:r w:rsidRPr="00E3256F">
        <w:rPr>
          <w:rFonts w:ascii="Times New Roman" w:eastAsia="Arial,BoldItalic" w:hAnsi="Times New Roman"/>
        </w:rPr>
        <w:t>Соціально-правова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підтримка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населення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>4. Медико-</w:t>
      </w:r>
      <w:proofErr w:type="spellStart"/>
      <w:r w:rsidRPr="00E3256F">
        <w:rPr>
          <w:rFonts w:ascii="Times New Roman" w:eastAsia="Arial,BoldItalic" w:hAnsi="Times New Roman"/>
        </w:rPr>
        <w:t>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робота з </w:t>
      </w:r>
      <w:proofErr w:type="spellStart"/>
      <w:r w:rsidRPr="00E3256F">
        <w:rPr>
          <w:rFonts w:ascii="Times New Roman" w:eastAsia="Arial,BoldItalic" w:hAnsi="Times New Roman"/>
        </w:rPr>
        <w:t>населенням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5. </w:t>
      </w:r>
      <w:proofErr w:type="spellStart"/>
      <w:r w:rsidRPr="00E3256F">
        <w:rPr>
          <w:rFonts w:ascii="Times New Roman" w:eastAsia="Arial,BoldItalic" w:hAnsi="Times New Roman"/>
        </w:rPr>
        <w:t>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реабілітація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дітей</w:t>
      </w:r>
      <w:proofErr w:type="spellEnd"/>
      <w:r w:rsidRPr="00E3256F">
        <w:rPr>
          <w:rFonts w:ascii="Times New Roman" w:eastAsia="Arial,BoldItalic" w:hAnsi="Times New Roman"/>
        </w:rPr>
        <w:t xml:space="preserve"> з </w:t>
      </w:r>
      <w:proofErr w:type="spellStart"/>
      <w:r w:rsidRPr="00E3256F">
        <w:rPr>
          <w:rFonts w:ascii="Times New Roman" w:eastAsia="Arial,BoldItalic" w:hAnsi="Times New Roman"/>
        </w:rPr>
        <w:t>обмеженими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можливостями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6. </w:t>
      </w:r>
      <w:proofErr w:type="spellStart"/>
      <w:r w:rsidRPr="00E3256F">
        <w:rPr>
          <w:rFonts w:ascii="Times New Roman" w:eastAsia="Arial,BoldItalic" w:hAnsi="Times New Roman"/>
        </w:rPr>
        <w:t>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реабілітація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дорослих</w:t>
      </w:r>
      <w:proofErr w:type="spellEnd"/>
      <w:r w:rsidRPr="00E3256F">
        <w:rPr>
          <w:rFonts w:ascii="Times New Roman" w:eastAsia="Arial,BoldItalic" w:hAnsi="Times New Roman"/>
        </w:rPr>
        <w:t xml:space="preserve"> з </w:t>
      </w:r>
      <w:proofErr w:type="spellStart"/>
      <w:r w:rsidRPr="00E3256F">
        <w:rPr>
          <w:rFonts w:ascii="Times New Roman" w:eastAsia="Arial,BoldItalic" w:hAnsi="Times New Roman"/>
        </w:rPr>
        <w:t>обмеженими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можливостями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7. </w:t>
      </w:r>
      <w:proofErr w:type="spellStart"/>
      <w:r w:rsidRPr="00E3256F">
        <w:rPr>
          <w:rFonts w:ascii="Times New Roman" w:eastAsia="Arial,BoldItalic" w:hAnsi="Times New Roman"/>
        </w:rPr>
        <w:t>Трудова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терапія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осіб</w:t>
      </w:r>
      <w:proofErr w:type="spellEnd"/>
      <w:r w:rsidRPr="00E3256F">
        <w:rPr>
          <w:rFonts w:ascii="Times New Roman" w:eastAsia="Arial,BoldItalic" w:hAnsi="Times New Roman"/>
        </w:rPr>
        <w:t xml:space="preserve"> з </w:t>
      </w:r>
      <w:proofErr w:type="spellStart"/>
      <w:r w:rsidRPr="00E3256F">
        <w:rPr>
          <w:rFonts w:ascii="Times New Roman" w:eastAsia="Arial,BoldItalic" w:hAnsi="Times New Roman"/>
        </w:rPr>
        <w:t>обмеженими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можливостями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8. </w:t>
      </w:r>
      <w:proofErr w:type="spellStart"/>
      <w:r w:rsidRPr="00E3256F">
        <w:rPr>
          <w:rFonts w:ascii="Times New Roman" w:eastAsia="Arial,BoldItalic" w:hAnsi="Times New Roman"/>
        </w:rPr>
        <w:t>Психосоціальна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робота з </w:t>
      </w:r>
      <w:proofErr w:type="spellStart"/>
      <w:r w:rsidRPr="00E3256F">
        <w:rPr>
          <w:rFonts w:ascii="Times New Roman" w:eastAsia="Arial,BoldItalic" w:hAnsi="Times New Roman"/>
        </w:rPr>
        <w:t>населенням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9. </w:t>
      </w:r>
      <w:proofErr w:type="spellStart"/>
      <w:r w:rsidRPr="00E3256F">
        <w:rPr>
          <w:rFonts w:ascii="Times New Roman" w:eastAsia="Arial,BoldItalic" w:hAnsi="Times New Roman"/>
        </w:rPr>
        <w:t>Соціально-психологічна</w:t>
      </w:r>
      <w:proofErr w:type="spellEnd"/>
      <w:r w:rsidRPr="00E3256F">
        <w:rPr>
          <w:rFonts w:ascii="Times New Roman" w:eastAsia="Arial,BoldItalic" w:hAnsi="Times New Roman"/>
        </w:rPr>
        <w:t xml:space="preserve"> робота з </w:t>
      </w:r>
      <w:proofErr w:type="spellStart"/>
      <w:r w:rsidRPr="00E3256F">
        <w:rPr>
          <w:rFonts w:ascii="Times New Roman" w:eastAsia="Arial,BoldItalic" w:hAnsi="Times New Roman"/>
        </w:rPr>
        <w:t>сім’ями</w:t>
      </w:r>
      <w:proofErr w:type="spellEnd"/>
      <w:r w:rsidRPr="00E3256F">
        <w:rPr>
          <w:rFonts w:ascii="Times New Roman" w:eastAsia="Arial,BoldItalic" w:hAnsi="Times New Roman"/>
        </w:rPr>
        <w:t xml:space="preserve"> і </w:t>
      </w:r>
      <w:proofErr w:type="spellStart"/>
      <w:r w:rsidRPr="00E3256F">
        <w:rPr>
          <w:rFonts w:ascii="Times New Roman" w:eastAsia="Arial,BoldItalic" w:hAnsi="Times New Roman"/>
        </w:rPr>
        <w:t>дітьми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10. </w:t>
      </w:r>
      <w:proofErr w:type="spellStart"/>
      <w:r w:rsidRPr="00E3256F">
        <w:rPr>
          <w:rFonts w:ascii="Times New Roman" w:eastAsia="Arial,BoldItalic" w:hAnsi="Times New Roman"/>
        </w:rPr>
        <w:t>Основи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соціальної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роботи</w:t>
      </w:r>
      <w:proofErr w:type="spellEnd"/>
      <w:r w:rsidRPr="00E3256F">
        <w:rPr>
          <w:rFonts w:ascii="Times New Roman" w:eastAsia="Arial,BoldItalic" w:hAnsi="Times New Roman"/>
        </w:rPr>
        <w:t xml:space="preserve"> з </w:t>
      </w:r>
      <w:proofErr w:type="spellStart"/>
      <w:r w:rsidRPr="00E3256F">
        <w:rPr>
          <w:rFonts w:ascii="Times New Roman" w:eastAsia="Arial,BoldItalic" w:hAnsi="Times New Roman"/>
        </w:rPr>
        <w:t>дітьми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дошкільного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віку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>
        <w:rPr>
          <w:rFonts w:ascii="Times New Roman" w:eastAsia="Arial,BoldItalic" w:hAnsi="Times New Roman"/>
        </w:rPr>
        <w:t xml:space="preserve">11. </w:t>
      </w:r>
      <w:proofErr w:type="spellStart"/>
      <w:r>
        <w:rPr>
          <w:rFonts w:ascii="Times New Roman" w:eastAsia="Arial,BoldItalic" w:hAnsi="Times New Roman"/>
        </w:rPr>
        <w:t>Основи</w:t>
      </w:r>
      <w:proofErr w:type="spellEnd"/>
      <w:r>
        <w:rPr>
          <w:rFonts w:ascii="Times New Roman" w:eastAsia="Arial,BoldItalic" w:hAnsi="Times New Roman"/>
        </w:rPr>
        <w:t xml:space="preserve"> </w:t>
      </w:r>
      <w:r>
        <w:rPr>
          <w:rFonts w:ascii="Times New Roman" w:eastAsia="Arial,BoldItalic" w:hAnsi="Times New Roman"/>
          <w:lang w:val="uk-UA"/>
        </w:rPr>
        <w:t>медичної</w:t>
      </w:r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соціальної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роботи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12. </w:t>
      </w:r>
      <w:proofErr w:type="spellStart"/>
      <w:r w:rsidRPr="00E3256F">
        <w:rPr>
          <w:rFonts w:ascii="Times New Roman" w:eastAsia="Arial,BoldItalic" w:hAnsi="Times New Roman"/>
        </w:rPr>
        <w:t>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робота з </w:t>
      </w:r>
      <w:proofErr w:type="spellStart"/>
      <w:r w:rsidRPr="00E3256F">
        <w:rPr>
          <w:rFonts w:ascii="Times New Roman" w:eastAsia="Arial,BoldItalic" w:hAnsi="Times New Roman"/>
        </w:rPr>
        <w:t>асоціальними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дітьми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13. </w:t>
      </w:r>
      <w:proofErr w:type="spellStart"/>
      <w:r w:rsidRPr="00E3256F">
        <w:rPr>
          <w:rFonts w:ascii="Times New Roman" w:eastAsia="Arial,BoldItalic" w:hAnsi="Times New Roman"/>
        </w:rPr>
        <w:t>Основи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соціальної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роботи</w:t>
      </w:r>
      <w:proofErr w:type="spellEnd"/>
      <w:r w:rsidRPr="00E3256F">
        <w:rPr>
          <w:rFonts w:ascii="Times New Roman" w:eastAsia="Arial,BoldItalic" w:hAnsi="Times New Roman"/>
        </w:rPr>
        <w:t xml:space="preserve"> з людьми </w:t>
      </w:r>
      <w:proofErr w:type="spellStart"/>
      <w:r w:rsidRPr="00E3256F">
        <w:rPr>
          <w:rFonts w:ascii="Times New Roman" w:eastAsia="Arial,BoldItalic" w:hAnsi="Times New Roman"/>
        </w:rPr>
        <w:t>похилого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віку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E3256F" w:rsidRDefault="00535E0A" w:rsidP="00E3256F">
      <w:pPr>
        <w:spacing w:line="240" w:lineRule="auto"/>
        <w:rPr>
          <w:rFonts w:ascii="Times New Roman" w:eastAsia="Arial,BoldItalic" w:hAnsi="Times New Roman"/>
        </w:rPr>
      </w:pPr>
      <w:r w:rsidRPr="00E3256F">
        <w:rPr>
          <w:rFonts w:ascii="Times New Roman" w:eastAsia="Arial,BoldItalic" w:hAnsi="Times New Roman"/>
        </w:rPr>
        <w:t xml:space="preserve">14. </w:t>
      </w:r>
      <w:proofErr w:type="spellStart"/>
      <w:r w:rsidRPr="00E3256F">
        <w:rPr>
          <w:rFonts w:ascii="Times New Roman" w:eastAsia="Arial,BoldItalic" w:hAnsi="Times New Roman"/>
        </w:rPr>
        <w:t>Вулична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соціальна</w:t>
      </w:r>
      <w:proofErr w:type="spellEnd"/>
      <w:r w:rsidRPr="00E3256F">
        <w:rPr>
          <w:rFonts w:ascii="Times New Roman" w:eastAsia="Arial,BoldItalic" w:hAnsi="Times New Roman"/>
        </w:rPr>
        <w:t xml:space="preserve"> робота.</w:t>
      </w:r>
    </w:p>
    <w:p w:rsidR="00535E0A" w:rsidRDefault="00535E0A" w:rsidP="00E3256F">
      <w:pPr>
        <w:spacing w:line="240" w:lineRule="auto"/>
        <w:rPr>
          <w:rFonts w:ascii="Times New Roman" w:eastAsia="Arial,BoldItalic" w:hAnsi="Times New Roman"/>
          <w:lang w:val="uk-UA"/>
        </w:rPr>
      </w:pPr>
      <w:r w:rsidRPr="00E3256F">
        <w:rPr>
          <w:rFonts w:ascii="Times New Roman" w:eastAsia="Arial,BoldItalic" w:hAnsi="Times New Roman"/>
        </w:rPr>
        <w:t xml:space="preserve">15. </w:t>
      </w:r>
      <w:proofErr w:type="spellStart"/>
      <w:r w:rsidRPr="00E3256F">
        <w:rPr>
          <w:rFonts w:ascii="Times New Roman" w:eastAsia="Arial,BoldItalic" w:hAnsi="Times New Roman"/>
        </w:rPr>
        <w:t>Етика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соціального</w:t>
      </w:r>
      <w:proofErr w:type="spellEnd"/>
      <w:r w:rsidRPr="00E3256F">
        <w:rPr>
          <w:rFonts w:ascii="Times New Roman" w:eastAsia="Arial,BoldItalic" w:hAnsi="Times New Roman"/>
        </w:rPr>
        <w:t xml:space="preserve"> </w:t>
      </w:r>
      <w:proofErr w:type="spellStart"/>
      <w:r w:rsidRPr="00E3256F">
        <w:rPr>
          <w:rFonts w:ascii="Times New Roman" w:eastAsia="Arial,BoldItalic" w:hAnsi="Times New Roman"/>
        </w:rPr>
        <w:t>працівника</w:t>
      </w:r>
      <w:proofErr w:type="spellEnd"/>
      <w:r w:rsidRPr="00E3256F">
        <w:rPr>
          <w:rFonts w:ascii="Times New Roman" w:eastAsia="Arial,BoldItalic" w:hAnsi="Times New Roman"/>
        </w:rPr>
        <w:t>.</w:t>
      </w:r>
    </w:p>
    <w:p w:rsidR="00535E0A" w:rsidRPr="00421579" w:rsidRDefault="00535E0A" w:rsidP="00421579">
      <w:pPr>
        <w:spacing w:line="240" w:lineRule="auto"/>
        <w:jc w:val="center"/>
        <w:rPr>
          <w:rFonts w:ascii="Times New Roman" w:eastAsia="Arial,BoldItalic" w:hAnsi="Times New Roman"/>
          <w:b/>
          <w:lang w:val="uk-UA"/>
        </w:rPr>
      </w:pPr>
      <w:r w:rsidRPr="00421579">
        <w:rPr>
          <w:rFonts w:ascii="Times New Roman" w:eastAsia="Arial,BoldItalic" w:hAnsi="Times New Roman"/>
          <w:b/>
          <w:lang w:val="uk-UA"/>
        </w:rPr>
        <w:t>Програмні результати навчання:</w:t>
      </w:r>
    </w:p>
    <w:p w:rsidR="00535E0A" w:rsidRPr="00CB777B" w:rsidRDefault="00535E0A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-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Розробляти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перспективні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поточні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плани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програми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заходів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оперативно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приймати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ефективні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рішення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складних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ситуаціях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35E0A" w:rsidRPr="00CB777B" w:rsidRDefault="00535E0A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спеціалізоване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програмне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ході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розв’язання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професійних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завдань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>.</w:t>
      </w:r>
    </w:p>
    <w:p w:rsidR="00535E0A" w:rsidRPr="00CB777B" w:rsidRDefault="00535E0A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CB777B">
        <w:rPr>
          <w:rFonts w:ascii="Times New Roman" w:hAnsi="Times New Roman"/>
          <w:sz w:val="24"/>
          <w:szCs w:val="24"/>
          <w:lang w:eastAsia="ru-RU"/>
        </w:rPr>
        <w:t xml:space="preserve">Критично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аналізувати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й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оцінювати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чинну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політику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країни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соціально-політичні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процеси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загальнодержавному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регіональному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місцевому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рівнях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35E0A" w:rsidRPr="00CB777B" w:rsidRDefault="00535E0A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відповідні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дослідження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застосовувати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дослідницькі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професійні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навички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ході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надання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соціальної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допомоги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35E0A" w:rsidRPr="00CB777B" w:rsidRDefault="00535E0A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Аналізувати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соціально-психологічні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процеси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малих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та великих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групах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35E0A" w:rsidRPr="00CB777B" w:rsidRDefault="00535E0A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методи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профілактики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запобігання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можливих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відхилень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психічному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розвитку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порушень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поведінки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міжособистісних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стосунків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для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розв’язання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конфліктів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попередження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ризиків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складних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життєвих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обставин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35E0A" w:rsidRDefault="00535E0A" w:rsidP="001831A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Визначати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зміст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співпраці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організаціями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-партнерами з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соціальної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роботи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завдань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професійної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77B">
        <w:rPr>
          <w:rFonts w:ascii="Times New Roman" w:hAnsi="Times New Roman"/>
          <w:sz w:val="24"/>
          <w:szCs w:val="24"/>
          <w:lang w:eastAsia="ru-RU"/>
        </w:rPr>
        <w:t>діяльності</w:t>
      </w:r>
      <w:proofErr w:type="spellEnd"/>
      <w:r w:rsidRPr="00CB777B">
        <w:rPr>
          <w:rFonts w:ascii="Times New Roman" w:hAnsi="Times New Roman"/>
          <w:sz w:val="24"/>
          <w:szCs w:val="24"/>
          <w:lang w:eastAsia="ru-RU"/>
        </w:rPr>
        <w:t>.</w:t>
      </w:r>
    </w:p>
    <w:p w:rsidR="00535E0A" w:rsidRDefault="00535E0A" w:rsidP="0004307C">
      <w:pPr>
        <w:keepNext/>
        <w:spacing w:before="240" w:after="60" w:line="24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uk-UA" w:eastAsia="ru-RU"/>
        </w:rPr>
      </w:pPr>
      <w:r>
        <w:rPr>
          <w:rFonts w:ascii="Times New Roman" w:eastAsia="Arial,BoldItalic" w:hAnsi="Times New Roman"/>
          <w:lang w:val="uk-UA"/>
        </w:rPr>
        <w:t xml:space="preserve">                                                  </w:t>
      </w:r>
      <w:r w:rsidRPr="00E3256F">
        <w:rPr>
          <w:rFonts w:ascii="Times New Roman" w:hAnsi="Times New Roman"/>
          <w:b/>
          <w:kern w:val="32"/>
          <w:sz w:val="24"/>
          <w:szCs w:val="24"/>
          <w:lang w:val="uk-UA" w:eastAsia="ru-RU"/>
        </w:rPr>
        <w:t xml:space="preserve">  </w:t>
      </w:r>
    </w:p>
    <w:p w:rsidR="00535E0A" w:rsidRPr="00E3256F" w:rsidRDefault="00535E0A" w:rsidP="0004307C">
      <w:pPr>
        <w:keepNext/>
        <w:spacing w:before="240" w:after="60" w:line="240" w:lineRule="auto"/>
        <w:outlineLvl w:val="0"/>
        <w:rPr>
          <w:rFonts w:ascii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2"/>
          <w:sz w:val="24"/>
          <w:szCs w:val="24"/>
          <w:lang w:val="uk-UA" w:eastAsia="ru-RU"/>
        </w:rPr>
        <w:t xml:space="preserve">                                           </w:t>
      </w:r>
      <w:proofErr w:type="spellStart"/>
      <w:r w:rsidRPr="00E3256F">
        <w:rPr>
          <w:rFonts w:ascii="Times New Roman" w:hAnsi="Times New Roman"/>
          <w:b/>
          <w:kern w:val="32"/>
          <w:sz w:val="24"/>
          <w:szCs w:val="24"/>
          <w:lang w:eastAsia="ru-RU"/>
        </w:rPr>
        <w:t>Опис</w:t>
      </w:r>
      <w:proofErr w:type="spellEnd"/>
      <w:r w:rsidRPr="00E3256F">
        <w:rPr>
          <w:rFonts w:ascii="Times New Roman" w:hAnsi="Times New Roman"/>
          <w:b/>
          <w:kern w:val="32"/>
          <w:sz w:val="24"/>
          <w:szCs w:val="24"/>
          <w:lang w:eastAsia="ru-RU"/>
        </w:rPr>
        <w:t xml:space="preserve"> </w:t>
      </w:r>
      <w:proofErr w:type="spellStart"/>
      <w:r w:rsidRPr="00E3256F">
        <w:rPr>
          <w:rFonts w:ascii="Times New Roman" w:hAnsi="Times New Roman"/>
          <w:b/>
          <w:kern w:val="32"/>
          <w:sz w:val="24"/>
          <w:szCs w:val="24"/>
          <w:lang w:eastAsia="ru-RU"/>
        </w:rPr>
        <w:t>навчальної</w:t>
      </w:r>
      <w:proofErr w:type="spellEnd"/>
      <w:r w:rsidRPr="00E3256F">
        <w:rPr>
          <w:rFonts w:ascii="Times New Roman" w:hAnsi="Times New Roman"/>
          <w:b/>
          <w:kern w:val="32"/>
          <w:sz w:val="24"/>
          <w:szCs w:val="24"/>
          <w:lang w:eastAsia="ru-RU"/>
        </w:rPr>
        <w:t xml:space="preserve"> </w:t>
      </w:r>
      <w:proofErr w:type="spellStart"/>
      <w:r w:rsidRPr="00E3256F">
        <w:rPr>
          <w:rFonts w:ascii="Times New Roman" w:hAnsi="Times New Roman"/>
          <w:b/>
          <w:kern w:val="32"/>
          <w:sz w:val="24"/>
          <w:szCs w:val="24"/>
          <w:lang w:eastAsia="ru-RU"/>
        </w:rPr>
        <w:t>дисципліни</w:t>
      </w:r>
      <w:proofErr w:type="spellEnd"/>
    </w:p>
    <w:p w:rsidR="00535E0A" w:rsidRPr="00E3256F" w:rsidRDefault="00535E0A" w:rsidP="00CC613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535E0A" w:rsidRPr="00E3256F" w:rsidTr="00454254">
        <w:trPr>
          <w:trHeight w:val="803"/>
        </w:trPr>
        <w:tc>
          <w:tcPr>
            <w:tcW w:w="2834" w:type="dxa"/>
            <w:vMerge w:val="restart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535E0A" w:rsidRPr="00E3256F" w:rsidTr="00454254">
        <w:trPr>
          <w:trHeight w:val="549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Денна </w:t>
            </w: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 навчання</w:t>
            </w:r>
          </w:p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35E0A" w:rsidRPr="00E3256F" w:rsidTr="00454254">
        <w:trPr>
          <w:trHeight w:val="1247"/>
        </w:trPr>
        <w:tc>
          <w:tcPr>
            <w:tcW w:w="2834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кредитів  – 4,5</w:t>
            </w:r>
          </w:p>
        </w:tc>
        <w:tc>
          <w:tcPr>
            <w:tcW w:w="3261" w:type="dxa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Напрям підготовки</w:t>
            </w:r>
          </w:p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 Соціальна робота</w:t>
            </w:r>
          </w:p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Нормативна</w:t>
            </w:r>
          </w:p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535E0A" w:rsidRPr="00E3256F" w:rsidTr="00454254">
        <w:trPr>
          <w:trHeight w:val="70"/>
        </w:trPr>
        <w:tc>
          <w:tcPr>
            <w:tcW w:w="2834" w:type="dxa"/>
            <w:vMerge w:val="restart"/>
            <w:vAlign w:val="center"/>
          </w:tcPr>
          <w:p w:rsidR="00535E0A" w:rsidRPr="00E3256F" w:rsidRDefault="00535E0A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Загальна кількість годин - 135</w:t>
            </w:r>
          </w:p>
        </w:tc>
        <w:tc>
          <w:tcPr>
            <w:tcW w:w="3261" w:type="dxa"/>
            <w:vMerge w:val="restart"/>
            <w:vAlign w:val="center"/>
          </w:tcPr>
          <w:p w:rsidR="00535E0A" w:rsidRPr="00E3256F" w:rsidRDefault="00535E0A" w:rsidP="00E3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Спеціальність:</w:t>
            </w:r>
          </w:p>
          <w:p w:rsidR="00535E0A" w:rsidRPr="00E3256F" w:rsidRDefault="00535E0A" w:rsidP="00E3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231Соціальна робота</w:t>
            </w:r>
          </w:p>
          <w:p w:rsidR="00535E0A" w:rsidRPr="00E3256F" w:rsidRDefault="00535E0A" w:rsidP="00E32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535E0A" w:rsidRPr="00E3256F" w:rsidTr="00454254">
        <w:trPr>
          <w:trHeight w:val="207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832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535E0A" w:rsidRPr="00E3256F" w:rsidTr="00454254">
        <w:trPr>
          <w:trHeight w:val="70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535E0A" w:rsidRPr="00E3256F" w:rsidTr="00454254">
        <w:trPr>
          <w:trHeight w:val="323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32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2-й</w:t>
            </w:r>
          </w:p>
        </w:tc>
      </w:tr>
      <w:tr w:rsidR="00535E0A" w:rsidRPr="00E3256F" w:rsidTr="00454254">
        <w:trPr>
          <w:trHeight w:val="322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535E0A" w:rsidRPr="00E3256F" w:rsidTr="00454254">
        <w:trPr>
          <w:trHeight w:val="320"/>
        </w:trPr>
        <w:tc>
          <w:tcPr>
            <w:tcW w:w="2834" w:type="dxa"/>
            <w:vMerge w:val="restart"/>
            <w:vAlign w:val="center"/>
          </w:tcPr>
          <w:p w:rsidR="00535E0A" w:rsidRPr="00E3256F" w:rsidRDefault="00535E0A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Годин для денної (або вечірньої) форми навчання:</w:t>
            </w:r>
          </w:p>
          <w:p w:rsidR="00535E0A" w:rsidRPr="00E3256F" w:rsidRDefault="00535E0A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аудиторних – 5</w:t>
            </w:r>
          </w:p>
          <w:p w:rsidR="00535E0A" w:rsidRPr="00E3256F" w:rsidRDefault="00535E0A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самостійної роботи студента - 130</w:t>
            </w:r>
          </w:p>
        </w:tc>
        <w:tc>
          <w:tcPr>
            <w:tcW w:w="3261" w:type="dxa"/>
            <w:vMerge w:val="restart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бакалавр</w:t>
            </w:r>
          </w:p>
        </w:tc>
        <w:tc>
          <w:tcPr>
            <w:tcW w:w="1570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год.</w:t>
            </w:r>
          </w:p>
        </w:tc>
        <w:tc>
          <w:tcPr>
            <w:tcW w:w="1832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535E0A" w:rsidRPr="00E3256F" w:rsidTr="00454254">
        <w:trPr>
          <w:trHeight w:val="320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535E0A" w:rsidRPr="00E3256F" w:rsidTr="00454254">
        <w:trPr>
          <w:trHeight w:val="320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535E0A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535E0A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535E0A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535E0A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130год.</w:t>
            </w:r>
          </w:p>
        </w:tc>
        <w:tc>
          <w:tcPr>
            <w:tcW w:w="1832" w:type="dxa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535E0A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Індивідуальні завдання: </w:t>
            </w: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535E0A" w:rsidRPr="00E3256F" w:rsidTr="00454254">
        <w:trPr>
          <w:trHeight w:val="138"/>
        </w:trPr>
        <w:tc>
          <w:tcPr>
            <w:tcW w:w="2834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35E0A" w:rsidRPr="00E3256F" w:rsidRDefault="00535E0A" w:rsidP="00CC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контролю: </w:t>
            </w:r>
            <w:proofErr w:type="spellStart"/>
            <w:r w:rsidRPr="00E3256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диф.залік</w:t>
            </w:r>
            <w:proofErr w:type="spellEnd"/>
          </w:p>
        </w:tc>
      </w:tr>
    </w:tbl>
    <w:p w:rsidR="00535E0A" w:rsidRPr="00CC613A" w:rsidRDefault="00535E0A" w:rsidP="00CC613A">
      <w:pPr>
        <w:pBdr>
          <w:bottom w:val="dotted" w:sz="24" w:space="3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5E0A" w:rsidRPr="00D1306D" w:rsidRDefault="00535E0A" w:rsidP="00766FC1">
      <w:pPr>
        <w:pStyle w:val="a3"/>
        <w:rPr>
          <w:rFonts w:ascii="Times New Roman" w:hAnsi="Times New Roman"/>
          <w:sz w:val="24"/>
          <w:szCs w:val="24"/>
        </w:rPr>
      </w:pPr>
    </w:p>
    <w:p w:rsidR="00535E0A" w:rsidRDefault="00535E0A" w:rsidP="00766FC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Pr="00D1306D">
        <w:rPr>
          <w:rFonts w:ascii="Times New Roman" w:hAnsi="Times New Roman"/>
          <w:b/>
          <w:sz w:val="24"/>
          <w:szCs w:val="24"/>
        </w:rPr>
        <w:t xml:space="preserve">Практична </w:t>
      </w:r>
      <w:proofErr w:type="spellStart"/>
      <w:r w:rsidRPr="00D1306D">
        <w:rPr>
          <w:rFonts w:ascii="Times New Roman" w:hAnsi="Times New Roman"/>
          <w:b/>
          <w:sz w:val="24"/>
          <w:szCs w:val="24"/>
        </w:rPr>
        <w:t>діяльність</w:t>
      </w:r>
      <w:proofErr w:type="spellEnd"/>
      <w:r w:rsidRPr="00D1306D">
        <w:rPr>
          <w:rFonts w:ascii="Times New Roman" w:hAnsi="Times New Roman"/>
          <w:b/>
          <w:sz w:val="24"/>
          <w:szCs w:val="24"/>
        </w:rPr>
        <w:t xml:space="preserve"> студента:</w:t>
      </w:r>
    </w:p>
    <w:p w:rsidR="00535E0A" w:rsidRPr="00D1306D" w:rsidRDefault="00535E0A" w:rsidP="00766FC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1306D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під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1306D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оходження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соціально-обслуговуючої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 </w:t>
      </w:r>
      <w:proofErr w:type="spellStart"/>
      <w:r w:rsidRPr="00D1306D">
        <w:rPr>
          <w:rFonts w:ascii="Times New Roman" w:hAnsi="Times New Roman"/>
          <w:sz w:val="24"/>
          <w:szCs w:val="24"/>
        </w:rPr>
        <w:t>реалізується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у таких </w:t>
      </w:r>
      <w:proofErr w:type="spellStart"/>
      <w:r w:rsidRPr="00D1306D">
        <w:rPr>
          <w:rFonts w:ascii="Times New Roman" w:hAnsi="Times New Roman"/>
          <w:sz w:val="24"/>
          <w:szCs w:val="24"/>
        </w:rPr>
        <w:t>напрямах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: </w:t>
      </w:r>
    </w:p>
    <w:p w:rsidR="00535E0A" w:rsidRPr="00D1306D" w:rsidRDefault="00535E0A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>1) нормативно-</w:t>
      </w:r>
      <w:proofErr w:type="spellStart"/>
      <w:r w:rsidRPr="00D1306D">
        <w:rPr>
          <w:rFonts w:ascii="Times New Roman" w:hAnsi="Times New Roman"/>
          <w:sz w:val="24"/>
          <w:szCs w:val="24"/>
        </w:rPr>
        <w:t>законодавчий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аспект ─ </w:t>
      </w:r>
      <w:proofErr w:type="spellStart"/>
      <w:r w:rsidRPr="00D1306D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закладом, з </w:t>
      </w:r>
      <w:proofErr w:type="spellStart"/>
      <w:r w:rsidRPr="00D1306D">
        <w:rPr>
          <w:rFonts w:ascii="Times New Roman" w:hAnsi="Times New Roman"/>
          <w:sz w:val="24"/>
          <w:szCs w:val="24"/>
        </w:rPr>
        <w:t>адміністрацією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відділами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штатом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306D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закладу (</w:t>
      </w:r>
      <w:proofErr w:type="spellStart"/>
      <w:r w:rsidRPr="00D1306D">
        <w:rPr>
          <w:rFonts w:ascii="Times New Roman" w:hAnsi="Times New Roman"/>
          <w:sz w:val="24"/>
          <w:szCs w:val="24"/>
        </w:rPr>
        <w:t>законодавчо-нормативне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план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1306D">
        <w:rPr>
          <w:rFonts w:ascii="Times New Roman" w:hAnsi="Times New Roman"/>
          <w:sz w:val="24"/>
          <w:szCs w:val="24"/>
        </w:rPr>
        <w:t>аналіз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отриманої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306D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плану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</w:p>
    <w:p w:rsidR="00535E0A" w:rsidRPr="00D1306D" w:rsidRDefault="00535E0A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D1306D">
        <w:rPr>
          <w:rFonts w:ascii="Times New Roman" w:hAnsi="Times New Roman"/>
          <w:sz w:val="24"/>
          <w:szCs w:val="24"/>
        </w:rPr>
        <w:t>технологічний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аспект: </w:t>
      </w:r>
    </w:p>
    <w:p w:rsidR="00535E0A" w:rsidRPr="00D1306D" w:rsidRDefault="00535E0A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посадових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D1306D">
        <w:rPr>
          <w:rFonts w:ascii="Times New Roman" w:hAnsi="Times New Roman"/>
          <w:sz w:val="24"/>
          <w:szCs w:val="24"/>
        </w:rPr>
        <w:t>якості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помічника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працівника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</w:p>
    <w:p w:rsidR="00535E0A" w:rsidRPr="00D1306D" w:rsidRDefault="00535E0A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знайомство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 методами й </w:t>
      </w:r>
      <w:proofErr w:type="spellStart"/>
      <w:r w:rsidRPr="00D1306D">
        <w:rPr>
          <w:rFonts w:ascii="Times New Roman" w:hAnsi="Times New Roman"/>
          <w:sz w:val="24"/>
          <w:szCs w:val="24"/>
        </w:rPr>
        <w:t>технологіями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1306D">
        <w:rPr>
          <w:rFonts w:ascii="Times New Roman" w:hAnsi="Times New Roman"/>
          <w:sz w:val="24"/>
          <w:szCs w:val="24"/>
        </w:rPr>
        <w:t>обслуговуючої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працівника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</w:p>
    <w:p w:rsidR="00535E0A" w:rsidRPr="00D1306D" w:rsidRDefault="00535E0A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спостережень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професійною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діяльністю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працівника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D1306D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аналіз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технологічної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комунікативної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етичної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складової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</w:t>
      </w:r>
    </w:p>
    <w:p w:rsidR="00535E0A" w:rsidRPr="00D1306D" w:rsidRDefault="00535E0A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аналіз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конкретної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корекційно-реабілітаційної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D1306D">
        <w:rPr>
          <w:rFonts w:ascii="Times New Roman" w:hAnsi="Times New Roman"/>
          <w:sz w:val="24"/>
          <w:szCs w:val="24"/>
        </w:rPr>
        <w:t>застосовується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1306D">
        <w:rPr>
          <w:rFonts w:ascii="Times New Roman" w:hAnsi="Times New Roman"/>
          <w:sz w:val="24"/>
          <w:szCs w:val="24"/>
        </w:rPr>
        <w:t>установі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; − </w:t>
      </w:r>
      <w:proofErr w:type="spellStart"/>
      <w:r w:rsidRPr="00D1306D">
        <w:rPr>
          <w:rFonts w:ascii="Times New Roman" w:hAnsi="Times New Roman"/>
          <w:sz w:val="24"/>
          <w:szCs w:val="24"/>
        </w:rPr>
        <w:t>відпрацювання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контактної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взаємодії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 лю</w:t>
      </w:r>
      <w:r w:rsidRPr="00D1306D">
        <w:rPr>
          <w:rFonts w:ascii="Times New Roman" w:hAnsi="Times New Roman"/>
          <w:sz w:val="24"/>
          <w:szCs w:val="24"/>
          <w:lang w:val="uk-UA"/>
        </w:rPr>
        <w:t>дьми з особливими потребами</w:t>
      </w:r>
      <w:r w:rsidRPr="00D1306D">
        <w:rPr>
          <w:rFonts w:ascii="Times New Roman" w:hAnsi="Times New Roman"/>
          <w:sz w:val="24"/>
          <w:szCs w:val="24"/>
        </w:rPr>
        <w:t xml:space="preserve">,; </w:t>
      </w:r>
    </w:p>
    <w:p w:rsidR="00535E0A" w:rsidRDefault="00535E0A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соціальної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діагностики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корекційної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розвивальної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роботи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06D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заняття</w:t>
      </w:r>
      <w:proofErr w:type="spellEnd"/>
      <w:r>
        <w:rPr>
          <w:rFonts w:ascii="Times New Roman" w:hAnsi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sz w:val="24"/>
          <w:szCs w:val="24"/>
        </w:rPr>
        <w:t>тими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535E0A" w:rsidRDefault="00535E0A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виготовлення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просвітницьких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</w:p>
    <w:p w:rsidR="00535E0A" w:rsidRPr="00D1306D" w:rsidRDefault="00535E0A" w:rsidP="00766FC1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D1306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або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групового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1306D">
        <w:rPr>
          <w:rFonts w:ascii="Times New Roman" w:hAnsi="Times New Roman"/>
          <w:sz w:val="24"/>
          <w:szCs w:val="24"/>
        </w:rPr>
        <w:t>змістом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обговореним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із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керівниками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спеціалістами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служби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 w:rsidRPr="00D1306D">
        <w:rPr>
          <w:rFonts w:ascii="Times New Roman" w:hAnsi="Times New Roman"/>
          <w:sz w:val="24"/>
          <w:szCs w:val="24"/>
        </w:rPr>
        <w:t>вимогу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закладу).</w:t>
      </w:r>
    </w:p>
    <w:p w:rsidR="00535E0A" w:rsidRDefault="00535E0A" w:rsidP="0004307C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Звітна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документація</w:t>
      </w:r>
      <w:proofErr w:type="spellEnd"/>
      <w:r w:rsidRPr="00D1306D">
        <w:rPr>
          <w:rFonts w:ascii="Times New Roman" w:hAnsi="Times New Roman"/>
          <w:sz w:val="24"/>
          <w:szCs w:val="24"/>
        </w:rPr>
        <w:t>. (</w:t>
      </w:r>
      <w:proofErr w:type="spellStart"/>
      <w:r w:rsidRPr="00D1306D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кожним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студентом </w:t>
      </w:r>
      <w:proofErr w:type="spellStart"/>
      <w:r w:rsidRPr="00D1306D">
        <w:rPr>
          <w:rFonts w:ascii="Times New Roman" w:hAnsi="Times New Roman"/>
          <w:sz w:val="24"/>
          <w:szCs w:val="24"/>
        </w:rPr>
        <w:t>окремо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</w:p>
    <w:p w:rsidR="00535E0A" w:rsidRPr="0004307C" w:rsidRDefault="00535E0A" w:rsidP="0004307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Щоденник проходження практики</w:t>
      </w:r>
    </w:p>
    <w:p w:rsidR="00535E0A" w:rsidRPr="00E3256F" w:rsidRDefault="00535E0A" w:rsidP="00E3256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Pr="00D1306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Методи контролю</w:t>
      </w:r>
    </w:p>
    <w:p w:rsidR="00535E0A" w:rsidRPr="00D1306D" w:rsidRDefault="00535E0A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1.Своєчасність </w:t>
      </w:r>
      <w:proofErr w:type="spellStart"/>
      <w:r w:rsidRPr="00D1306D">
        <w:rPr>
          <w:rFonts w:ascii="Times New Roman" w:hAnsi="Times New Roman"/>
          <w:sz w:val="24"/>
          <w:szCs w:val="24"/>
        </w:rPr>
        <w:t>здачі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звітної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 </w:t>
      </w:r>
    </w:p>
    <w:p w:rsidR="00535E0A" w:rsidRPr="00D1306D" w:rsidRDefault="00535E0A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1306D">
        <w:rPr>
          <w:rFonts w:ascii="Times New Roman" w:hAnsi="Times New Roman"/>
          <w:sz w:val="24"/>
          <w:szCs w:val="24"/>
        </w:rPr>
        <w:t>Якість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306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звітної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</w:p>
    <w:p w:rsidR="00535E0A" w:rsidRPr="00D1306D" w:rsidRDefault="00535E0A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1306D">
        <w:rPr>
          <w:rFonts w:ascii="Times New Roman" w:hAnsi="Times New Roman"/>
          <w:sz w:val="24"/>
          <w:szCs w:val="24"/>
        </w:rPr>
        <w:t>Презентація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практики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презентація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306D">
        <w:rPr>
          <w:rFonts w:ascii="Times New Roman" w:hAnsi="Times New Roman"/>
          <w:sz w:val="24"/>
          <w:szCs w:val="24"/>
        </w:rPr>
        <w:t xml:space="preserve">, широта, </w:t>
      </w:r>
      <w:proofErr w:type="spellStart"/>
      <w:r w:rsidRPr="00D1306D">
        <w:rPr>
          <w:rFonts w:ascii="Times New Roman" w:hAnsi="Times New Roman"/>
          <w:sz w:val="24"/>
          <w:szCs w:val="24"/>
        </w:rPr>
        <w:t>повнота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06D">
        <w:rPr>
          <w:rFonts w:ascii="Times New Roman" w:hAnsi="Times New Roman"/>
          <w:sz w:val="24"/>
          <w:szCs w:val="24"/>
        </w:rPr>
        <w:t>грамотність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поданої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) </w:t>
      </w:r>
    </w:p>
    <w:p w:rsidR="00535E0A" w:rsidRPr="00D1306D" w:rsidRDefault="00535E0A" w:rsidP="00E3256F">
      <w:pPr>
        <w:pStyle w:val="a3"/>
        <w:rPr>
          <w:rFonts w:ascii="Times New Roman" w:hAnsi="Times New Roman"/>
          <w:sz w:val="24"/>
          <w:szCs w:val="24"/>
        </w:rPr>
      </w:pPr>
      <w:r w:rsidRPr="00D1306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1306D">
        <w:rPr>
          <w:rFonts w:ascii="Times New Roman" w:hAnsi="Times New Roman"/>
          <w:sz w:val="24"/>
          <w:szCs w:val="24"/>
        </w:rPr>
        <w:t>Присутність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та участь на </w:t>
      </w:r>
      <w:proofErr w:type="spellStart"/>
      <w:r w:rsidRPr="00D1306D">
        <w:rPr>
          <w:rFonts w:ascii="Times New Roman" w:hAnsi="Times New Roman"/>
          <w:sz w:val="24"/>
          <w:szCs w:val="24"/>
        </w:rPr>
        <w:t>підсумковій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06D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D1306D">
        <w:rPr>
          <w:rFonts w:ascii="Times New Roman" w:hAnsi="Times New Roman"/>
          <w:sz w:val="24"/>
          <w:szCs w:val="24"/>
        </w:rPr>
        <w:t xml:space="preserve"> за результатами практики </w:t>
      </w:r>
    </w:p>
    <w:p w:rsidR="00535E0A" w:rsidRPr="00D1306D" w:rsidRDefault="00535E0A" w:rsidP="00E3256F">
      <w:pPr>
        <w:pStyle w:val="a3"/>
        <w:rPr>
          <w:rFonts w:ascii="Times New Roman" w:hAnsi="Times New Roman"/>
          <w:sz w:val="24"/>
          <w:szCs w:val="24"/>
        </w:rPr>
      </w:pPr>
    </w:p>
    <w:p w:rsidR="00535E0A" w:rsidRPr="00D1306D" w:rsidRDefault="00535E0A" w:rsidP="00D1306D">
      <w:pPr>
        <w:pStyle w:val="a3"/>
        <w:rPr>
          <w:rFonts w:ascii="Times New Roman" w:hAnsi="Times New Roman"/>
          <w:sz w:val="24"/>
          <w:szCs w:val="24"/>
        </w:rPr>
      </w:pPr>
    </w:p>
    <w:p w:rsidR="00535E0A" w:rsidRPr="005D2DDA" w:rsidRDefault="00535E0A" w:rsidP="007F37D0">
      <w:pPr>
        <w:keepNext/>
        <w:spacing w:before="240" w:after="60" w:line="360" w:lineRule="auto"/>
        <w:outlineLvl w:val="2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1306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              </w:t>
      </w:r>
      <w:r w:rsidRPr="005D2DD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Форма підсумкового контролю успішності навчання </w:t>
      </w:r>
    </w:p>
    <w:p w:rsidR="00535E0A" w:rsidRPr="005D2DDA" w:rsidRDefault="00535E0A" w:rsidP="005D2DDA">
      <w:pPr>
        <w:keepNext/>
        <w:spacing w:before="240" w:after="60" w:line="36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Формою підсумкового контролю успішності навчання з дисципліни є </w:t>
      </w:r>
      <w:proofErr w:type="spellStart"/>
      <w:r w:rsidRPr="005D2DDA">
        <w:rPr>
          <w:rFonts w:ascii="Times New Roman" w:hAnsi="Times New Roman"/>
          <w:sz w:val="24"/>
          <w:szCs w:val="24"/>
          <w:lang w:val="uk-UA" w:eastAsia="ru-RU"/>
        </w:rPr>
        <w:t>диф.залік</w:t>
      </w:r>
      <w:proofErr w:type="spellEnd"/>
      <w:r w:rsidRPr="005D2DD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35E0A" w:rsidRPr="005D2DDA" w:rsidRDefault="00535E0A" w:rsidP="005D2DDA">
      <w:pPr>
        <w:spacing w:after="0" w:line="360" w:lineRule="auto"/>
        <w:ind w:right="50" w:firstLine="567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5D2DDA">
        <w:rPr>
          <w:rFonts w:ascii="Times New Roman" w:hAnsi="Times New Roman"/>
          <w:sz w:val="24"/>
          <w:szCs w:val="24"/>
          <w:lang w:val="uk-UA" w:eastAsia="ru-RU"/>
        </w:rPr>
        <w:t>Диф</w:t>
      </w:r>
      <w:proofErr w:type="spellEnd"/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. залік </w:t>
      </w:r>
      <w:r w:rsidRPr="00D1306D">
        <w:rPr>
          <w:rFonts w:ascii="Times New Roman" w:hAnsi="Times New Roman"/>
          <w:sz w:val="24"/>
          <w:szCs w:val="24"/>
          <w:lang w:val="uk-UA" w:eastAsia="ru-RU"/>
        </w:rPr>
        <w:t>з  «Соціально-обслуговуючої практики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» – це форма підсумкового контролю, що полягає в оцінці засвоєння студентами навчального матеріалу виключно на підставі результатів поточного навчання відповідно програми з дисципліни </w:t>
      </w:r>
    </w:p>
    <w:p w:rsidR="00535E0A" w:rsidRPr="005D2DDA" w:rsidRDefault="00535E0A" w:rsidP="005D2DDA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ab/>
        <w:t xml:space="preserve">Підсумковий бал за поточну навчальну діяльність </w:t>
      </w:r>
      <w:r w:rsidRPr="005D2DD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(ПНД) 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та підсумкові заняття (ПЗ) визначається як середнє арифметичне традиційних оцінок за кожне заняття та ПЗ, округлене до 2-х знаків після коми та перераховується у багатобальну шкалу.</w:t>
      </w:r>
    </w:p>
    <w:p w:rsidR="00535E0A" w:rsidRPr="005D2DDA" w:rsidRDefault="00535E0A" w:rsidP="005D2DD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DDA">
        <w:rPr>
          <w:rFonts w:ascii="Times New Roman" w:hAnsi="Times New Roman"/>
          <w:sz w:val="24"/>
          <w:szCs w:val="24"/>
          <w:lang w:eastAsia="ru-RU"/>
        </w:rPr>
        <w:t>і.</w:t>
      </w:r>
    </w:p>
    <w:p w:rsidR="00535E0A" w:rsidRPr="005D2DDA" w:rsidRDefault="00535E0A" w:rsidP="005D2DDA">
      <w:pPr>
        <w:spacing w:after="0" w:line="240" w:lineRule="auto"/>
        <w:ind w:left="142" w:firstLine="567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35E0A" w:rsidRPr="005D2DDA" w:rsidRDefault="00535E0A" w:rsidP="005D2D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E0A" w:rsidRPr="005D2DDA" w:rsidRDefault="00535E0A" w:rsidP="005D2DDA">
      <w:pPr>
        <w:suppressAutoHyphens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  <w:r w:rsidRPr="005D2DDA">
        <w:rPr>
          <w:rFonts w:ascii="Times New Roman" w:hAnsi="Times New Roman"/>
          <w:sz w:val="24"/>
          <w:szCs w:val="24"/>
          <w:lang w:val="uk-UA" w:eastAsia="ar-SA"/>
        </w:rPr>
        <w:t>Таблиця 1</w:t>
      </w:r>
    </w:p>
    <w:p w:rsidR="00535E0A" w:rsidRPr="005D2DDA" w:rsidRDefault="00535E0A" w:rsidP="005D2DDA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D2DDA">
        <w:rPr>
          <w:rFonts w:ascii="Times New Roman" w:hAnsi="Times New Roman"/>
          <w:b/>
          <w:sz w:val="24"/>
          <w:szCs w:val="24"/>
          <w:lang w:val="uk-UA" w:eastAsia="ar-SA"/>
        </w:rPr>
        <w:t xml:space="preserve">Перерахунок середньої оцінки за поточну діяльність у багатобальну шкалу </w:t>
      </w:r>
    </w:p>
    <w:p w:rsidR="00535E0A" w:rsidRPr="005D2DDA" w:rsidRDefault="00535E0A" w:rsidP="005D2DDA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D2DDA">
        <w:rPr>
          <w:rFonts w:ascii="Times New Roman" w:hAnsi="Times New Roman"/>
          <w:b/>
          <w:sz w:val="24"/>
          <w:szCs w:val="24"/>
          <w:lang w:val="uk-UA" w:eastAsia="ar-SA"/>
        </w:rPr>
        <w:t>(для дисциплін, що завершуються ДЗ)</w:t>
      </w:r>
    </w:p>
    <w:p w:rsidR="00535E0A" w:rsidRPr="005D2DDA" w:rsidRDefault="00535E0A" w:rsidP="005D2DDA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535E0A" w:rsidRPr="00201045" w:rsidTr="00901635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0-бальна шкала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92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91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88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87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84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82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79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78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77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73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72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535E0A" w:rsidRPr="00201045" w:rsidTr="0090163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E0A" w:rsidRPr="005D2DDA" w:rsidRDefault="00535E0A" w:rsidP="005D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Недостатньо</w:t>
            </w:r>
          </w:p>
        </w:tc>
      </w:tr>
    </w:tbl>
    <w:p w:rsidR="00535E0A" w:rsidRPr="005D2DDA" w:rsidRDefault="00535E0A" w:rsidP="005D2DDA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35E0A" w:rsidRPr="005D2DDA" w:rsidRDefault="00535E0A" w:rsidP="005D2DD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                </w:t>
      </w:r>
      <w:r w:rsidRPr="005D2DDA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Методика щодо проведення диференційованого заліку:</w:t>
      </w:r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</w:t>
      </w:r>
    </w:p>
    <w:p w:rsidR="00535E0A" w:rsidRPr="005D2DDA" w:rsidRDefault="00535E0A" w:rsidP="001D604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        1</w:t>
      </w:r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.Оцінювання засвоєння практичних навичок та теоретичних знань за всіма темами дисципліни в день </w:t>
      </w:r>
      <w:proofErr w:type="spellStart"/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заліку. 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Після звіту.</w:t>
      </w:r>
    </w:p>
    <w:p w:rsidR="00535E0A" w:rsidRPr="005D2DDA" w:rsidRDefault="00535E0A" w:rsidP="001D6045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>Оцінювання практичних навичок проводиться за критеріями «виконав», «не виконав», оцінювання теоретичних знань проводиться за таблицею 5.</w:t>
      </w:r>
    </w:p>
    <w:p w:rsidR="00535E0A" w:rsidRPr="005D2DDA" w:rsidRDefault="00535E0A" w:rsidP="001D604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</w:p>
    <w:p w:rsidR="00535E0A" w:rsidRPr="005D2DDA" w:rsidRDefault="00535E0A" w:rsidP="005D2D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535E0A" w:rsidRPr="005D2DDA" w:rsidRDefault="00535E0A" w:rsidP="005D2D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>Таблиця 5</w:t>
      </w:r>
    </w:p>
    <w:p w:rsidR="00535E0A" w:rsidRPr="005D2DDA" w:rsidRDefault="00535E0A" w:rsidP="005D2DD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35E0A" w:rsidRPr="005D2DDA" w:rsidRDefault="00535E0A" w:rsidP="005D2D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D2DDA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Оцінювання теоретичних знань, якщо практичні навички оцінюються  за критеріями «виконав», «не виконав»</w:t>
      </w:r>
    </w:p>
    <w:p w:rsidR="00535E0A" w:rsidRPr="005D2DDA" w:rsidRDefault="00535E0A" w:rsidP="005D2D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535E0A" w:rsidRPr="00201045" w:rsidTr="00901635">
        <w:tc>
          <w:tcPr>
            <w:tcW w:w="1134" w:type="dxa"/>
            <w:vAlign w:val="center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535E0A" w:rsidRPr="005D2DDA" w:rsidRDefault="00535E0A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535E0A" w:rsidRPr="005D2DDA" w:rsidRDefault="00535E0A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10 до 16 балів, що відповідає:</w:t>
            </w:r>
          </w:p>
          <w:p w:rsidR="00535E0A" w:rsidRPr="005D2DDA" w:rsidRDefault="00535E0A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«5» - 16 балів;</w:t>
            </w:r>
          </w:p>
          <w:p w:rsidR="00535E0A" w:rsidRPr="005D2DDA" w:rsidRDefault="00535E0A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«4» - 13 балів;</w:t>
            </w:r>
          </w:p>
          <w:p w:rsidR="00535E0A" w:rsidRPr="005D2DDA" w:rsidRDefault="00535E0A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«3» - 10 балів.</w:t>
            </w:r>
          </w:p>
        </w:tc>
      </w:tr>
      <w:tr w:rsidR="00535E0A" w:rsidRPr="00201045" w:rsidTr="00901635">
        <w:tc>
          <w:tcPr>
            <w:tcW w:w="1134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35E0A" w:rsidRPr="00201045" w:rsidTr="00901635">
        <w:tc>
          <w:tcPr>
            <w:tcW w:w="1134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35E0A" w:rsidRPr="00201045" w:rsidTr="00901635">
        <w:tc>
          <w:tcPr>
            <w:tcW w:w="1134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35E0A" w:rsidRPr="00201045" w:rsidTr="00901635">
        <w:tc>
          <w:tcPr>
            <w:tcW w:w="1134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35E0A" w:rsidRPr="00201045" w:rsidTr="00901635">
        <w:tc>
          <w:tcPr>
            <w:tcW w:w="1134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35E0A" w:rsidRPr="00201045" w:rsidTr="00901635">
        <w:tc>
          <w:tcPr>
            <w:tcW w:w="1134" w:type="dxa"/>
          </w:tcPr>
          <w:p w:rsidR="00535E0A" w:rsidRPr="005D2DDA" w:rsidRDefault="00535E0A" w:rsidP="005D2DD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80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35E0A" w:rsidRPr="005D2DDA" w:rsidRDefault="00535E0A" w:rsidP="005D2D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535E0A" w:rsidRPr="005D2DDA" w:rsidRDefault="00535E0A" w:rsidP="005D2D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Оцінювання результатів вивчення дисциплін проводиться безпосередньо під час  диференційованого </w:t>
      </w:r>
      <w:proofErr w:type="spellStart"/>
      <w:r w:rsidRPr="005D2DDA">
        <w:rPr>
          <w:rFonts w:ascii="Times New Roman" w:hAnsi="Times New Roman"/>
          <w:sz w:val="24"/>
          <w:szCs w:val="24"/>
          <w:lang w:val="uk-UA" w:eastAsia="ru-RU"/>
        </w:rPr>
        <w:t>заліку,мінімальна</w:t>
      </w:r>
      <w:proofErr w:type="spellEnd"/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позитивна оцінка на  ДЗ відповідно  50 балів ,а максимальна 80</w:t>
      </w:r>
    </w:p>
    <w:p w:rsidR="00535E0A" w:rsidRPr="005D2DDA" w:rsidRDefault="00535E0A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Оцінка з дисципліни визначається як сума балів за ПНД </w:t>
      </w:r>
      <w:r w:rsidRPr="005D2DDA">
        <w:rPr>
          <w:rFonts w:ascii="Times New Roman" w:hAnsi="Times New Roman"/>
          <w:bCs/>
          <w:iCs/>
          <w:sz w:val="24"/>
          <w:szCs w:val="24"/>
          <w:lang w:val="uk-UA" w:eastAsia="ru-RU"/>
        </w:rPr>
        <w:t>диференційованого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заліку і становить </w:t>
      </w:r>
      <w:r w:rsidRPr="005D2DDA">
        <w:rPr>
          <w:rFonts w:ascii="Times New Roman" w:hAnsi="Times New Roman"/>
          <w:color w:val="000000"/>
          <w:sz w:val="24"/>
          <w:szCs w:val="24"/>
          <w:lang w:val="en-US" w:eastAsia="ru-RU"/>
        </w:rPr>
        <w:t>min</w:t>
      </w:r>
      <w:r w:rsidRPr="005D2DD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</w:t>
      </w:r>
      <w:r w:rsidRPr="005D2DDA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120 до </w:t>
      </w:r>
      <w:r w:rsidRPr="005D2DDA">
        <w:rPr>
          <w:rFonts w:ascii="Times New Roman" w:hAnsi="Times New Roman"/>
          <w:color w:val="000000"/>
          <w:sz w:val="24"/>
          <w:szCs w:val="24"/>
          <w:lang w:val="en-US" w:eastAsia="ru-RU"/>
        </w:rPr>
        <w:t>max</w:t>
      </w:r>
      <w:r w:rsidRPr="005D2DD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200.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Відповідність оцінок за </w:t>
      </w:r>
      <w:r w:rsidRPr="005D2DDA">
        <w:rPr>
          <w:rFonts w:ascii="Times New Roman" w:hAnsi="Times New Roman"/>
          <w:spacing w:val="6"/>
          <w:sz w:val="24"/>
          <w:szCs w:val="24"/>
          <w:lang w:val="uk-UA" w:eastAsia="ru-RU"/>
        </w:rPr>
        <w:t>200 бальною шкалою, чотирибальною (національною) шкалою та шкалою ЄСТ</w:t>
      </w:r>
      <w:r w:rsidRPr="005D2DDA">
        <w:rPr>
          <w:rFonts w:ascii="Times New Roman" w:hAnsi="Times New Roman"/>
          <w:spacing w:val="6"/>
          <w:sz w:val="24"/>
          <w:szCs w:val="24"/>
          <w:lang w:val="en-US" w:eastAsia="ru-RU"/>
        </w:rPr>
        <w:t>S</w:t>
      </w:r>
      <w:r w:rsidRPr="005D2DD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наведена у таблиці 6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535E0A" w:rsidRPr="005D2DDA" w:rsidRDefault="00535E0A" w:rsidP="005D2D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>Таблиця 6</w:t>
      </w:r>
    </w:p>
    <w:p w:rsidR="00535E0A" w:rsidRPr="005D2DDA" w:rsidRDefault="00535E0A" w:rsidP="005D2DD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 xml:space="preserve">Відповідність оцінок за </w:t>
      </w:r>
      <w:r w:rsidRPr="005D2DDA">
        <w:rPr>
          <w:rFonts w:ascii="Times New Roman" w:hAnsi="Times New Roman"/>
          <w:b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535E0A" w:rsidRPr="005D2DDA" w:rsidRDefault="00535E0A" w:rsidP="005D2DD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b/>
          <w:spacing w:val="6"/>
          <w:sz w:val="24"/>
          <w:szCs w:val="24"/>
          <w:lang w:val="uk-UA" w:eastAsia="ru-RU"/>
        </w:rPr>
        <w:t>чотирибальною</w:t>
      </w:r>
      <w:r w:rsidRPr="005D2DDA">
        <w:rPr>
          <w:rFonts w:ascii="Times New Roman" w:hAnsi="Times New Roman"/>
          <w:b/>
          <w:spacing w:val="6"/>
          <w:sz w:val="24"/>
          <w:szCs w:val="24"/>
          <w:lang w:eastAsia="ru-RU"/>
        </w:rPr>
        <w:t xml:space="preserve"> (</w:t>
      </w:r>
      <w:r w:rsidRPr="005D2DDA">
        <w:rPr>
          <w:rFonts w:ascii="Times New Roman" w:hAnsi="Times New Roman"/>
          <w:b/>
          <w:spacing w:val="6"/>
          <w:sz w:val="24"/>
          <w:szCs w:val="24"/>
          <w:lang w:val="uk-UA" w:eastAsia="ru-RU"/>
        </w:rPr>
        <w:t>національною) шкалою та шкалою ЄСТ</w:t>
      </w:r>
      <w:r w:rsidRPr="005D2DDA">
        <w:rPr>
          <w:rFonts w:ascii="Times New Roman" w:hAnsi="Times New Roman"/>
          <w:b/>
          <w:spacing w:val="6"/>
          <w:sz w:val="24"/>
          <w:szCs w:val="24"/>
          <w:lang w:val="en-US" w:eastAsia="ru-RU"/>
        </w:rPr>
        <w:t>S</w:t>
      </w:r>
    </w:p>
    <w:p w:rsidR="00535E0A" w:rsidRPr="005D2DDA" w:rsidRDefault="00535E0A" w:rsidP="005D2D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535E0A" w:rsidRPr="00201045" w:rsidTr="00901635">
        <w:trPr>
          <w:jc w:val="center"/>
        </w:trPr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pacing w:val="6"/>
                <w:sz w:val="24"/>
                <w:szCs w:val="24"/>
                <w:lang w:val="uk-UA" w:eastAsia="ru-RU"/>
              </w:rPr>
              <w:t>чотирибальною</w:t>
            </w:r>
            <w:r w:rsidRPr="005D2DDA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 xml:space="preserve"> (</w:t>
            </w:r>
            <w:r w:rsidRPr="005D2DDA">
              <w:rPr>
                <w:rFonts w:ascii="Times New Roman" w:hAnsi="Times New Roman"/>
                <w:spacing w:val="6"/>
                <w:sz w:val="24"/>
                <w:szCs w:val="24"/>
                <w:lang w:val="uk-UA" w:eastAsia="ru-RU"/>
              </w:rPr>
              <w:t>національною) шкалою</w:t>
            </w:r>
          </w:p>
        </w:tc>
      </w:tr>
      <w:tr w:rsidR="00535E0A" w:rsidRPr="00201045" w:rsidTr="00901635">
        <w:trPr>
          <w:jc w:val="center"/>
        </w:trPr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535E0A" w:rsidRPr="00201045" w:rsidTr="00901635">
        <w:trPr>
          <w:jc w:val="center"/>
        </w:trPr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535E0A" w:rsidRPr="00201045" w:rsidTr="00901635">
        <w:trPr>
          <w:jc w:val="center"/>
        </w:trPr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535E0A" w:rsidRPr="00201045" w:rsidTr="00901635">
        <w:trPr>
          <w:jc w:val="center"/>
        </w:trPr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535E0A" w:rsidRPr="00201045" w:rsidTr="00901635">
        <w:trPr>
          <w:jc w:val="center"/>
        </w:trPr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535E0A" w:rsidRPr="00201045" w:rsidTr="00901635">
        <w:trPr>
          <w:jc w:val="center"/>
        </w:trPr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5D2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:rsidR="00535E0A" w:rsidRPr="005D2DDA" w:rsidRDefault="00535E0A" w:rsidP="005D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DD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535E0A" w:rsidRPr="005D2DDA" w:rsidRDefault="00535E0A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E0A" w:rsidRPr="005D2DDA" w:rsidRDefault="00535E0A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E0A" w:rsidRPr="005D2DDA" w:rsidRDefault="00535E0A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Студентам, що не виконали вимоги навчальних програм дисциплін виставляється оцінка 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>F</w:t>
      </w:r>
      <w:r w:rsidRPr="005D2DDA">
        <w:rPr>
          <w:rFonts w:ascii="Times New Roman" w:hAnsi="Times New Roman"/>
          <w:b/>
          <w:sz w:val="24"/>
          <w:szCs w:val="24"/>
          <w:vertAlign w:val="subscript"/>
          <w:lang w:val="uk-UA" w:eastAsia="ru-RU"/>
        </w:rPr>
        <w:t>X,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якщо вони були допущені до складання диференційованого заліку, але не склали його. Оцінка 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>F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 виставляється студентам, які не допущені до складання диференційованого заліку. </w:t>
      </w:r>
    </w:p>
    <w:p w:rsidR="00535E0A" w:rsidRPr="005D2DDA" w:rsidRDefault="00535E0A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E0A" w:rsidRPr="005D2DDA" w:rsidRDefault="00535E0A" w:rsidP="005D2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2DDA">
        <w:rPr>
          <w:rFonts w:ascii="Times New Roman" w:hAnsi="Times New Roman"/>
          <w:sz w:val="24"/>
          <w:szCs w:val="24"/>
          <w:lang w:val="uk-UA" w:eastAsia="ru-RU"/>
        </w:rPr>
        <w:t xml:space="preserve">Після завершення вивчення дисципліни відповідальний за організацію навчально-методичної роботи на кафедрі або викладач виставляють студенту відповідну оцінку за шкалами (Таблиця 6) у залікову книжку та заповнюють відомості успішності студентів з дисципліни за формою: У-5.03В – </w:t>
      </w:r>
      <w:r w:rsidRPr="005D2DDA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диференційований</w:t>
      </w:r>
      <w:r w:rsidRPr="005D2DDA">
        <w:rPr>
          <w:rFonts w:ascii="Times New Roman" w:hAnsi="Times New Roman"/>
          <w:b/>
          <w:sz w:val="24"/>
          <w:szCs w:val="24"/>
          <w:lang w:val="uk-UA" w:eastAsia="ru-RU"/>
        </w:rPr>
        <w:t xml:space="preserve"> залік</w:t>
      </w:r>
      <w:r w:rsidRPr="005D2DD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D6045">
        <w:rPr>
          <w:rFonts w:ascii="Times New Roman" w:hAnsi="Times New Roman"/>
          <w:b/>
          <w:sz w:val="24"/>
          <w:szCs w:val="24"/>
          <w:lang w:val="uk-UA" w:eastAsia="ru-RU"/>
        </w:rPr>
        <w:t>Методичне забезпечення</w:t>
      </w:r>
    </w:p>
    <w:p w:rsidR="00535E0A" w:rsidRPr="001D6045" w:rsidRDefault="00535E0A" w:rsidP="00CC613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•</w:t>
      </w:r>
      <w:proofErr w:type="spellStart"/>
      <w:r w:rsidRPr="001D6045">
        <w:rPr>
          <w:rFonts w:ascii="Times New Roman" w:hAnsi="Times New Roman"/>
          <w:sz w:val="24"/>
          <w:szCs w:val="24"/>
          <w:lang w:val="uk-UA" w:eastAsia="ru-RU"/>
        </w:rPr>
        <w:t>Силабус</w:t>
      </w:r>
      <w:proofErr w:type="spellEnd"/>
      <w:r w:rsidRPr="001D604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дисципліни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>;</w:t>
      </w:r>
    </w:p>
    <w:p w:rsidR="00535E0A" w:rsidRPr="001D6045" w:rsidRDefault="00535E0A" w:rsidP="00421579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1D6045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Рекомендована література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1D6045"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val="uk-UA" w:eastAsia="ru-RU"/>
        </w:rPr>
        <w:t>1.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Положення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студентів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вищих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навчальних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закладів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Затв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08.04.93 № 93 // Студент і закон. — К.: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Четерта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хвиля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>, 1997. — С. 122–137.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Соціальна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робота в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/ За ред. В.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Полтавеля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>. — К., 2000. — 230 с.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Бочарова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В. Г. Социальная работа: знакомство с профессией. —М., 1994. — 195 с.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Вайнола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Р. X.,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Капська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А. Й., Комарова Н. М. та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ін.Волонтерський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рух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тенденції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розвитку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. — К.: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Академпрес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>, 1999.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5. Васьковская С. В., Горностай П. П. Психологическое консультирование: Ситуационные задачи. — К., 1996. — 168 с.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 xml:space="preserve">6. Голованова Т. П., Гапон Ю. П.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Волонтерство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соціальній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роботі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як феномен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цивілізованого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суспільства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. —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>, 1996.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Діяльність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центрів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соціальних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служб для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молоді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. — К.: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Академпрес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>, 1999.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 xml:space="preserve">8. Игры — обучение, тренинг, досуг: В 4 кн. / Под ред. В. В.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Петрусинского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. — М.: Новая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>., 1994.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 xml:space="preserve">9. Коваль Л. Г., Зверева I. Д., Хлебник С. Р.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Соціальна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педагогіка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>. —К.: ІЗМН, 1997.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10. Никитин В. А. Начала социальной педагогики: Учеб. пособие. — М., 1994. — 239 с.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11. Моховиков А. Н. Телефонное консультирование. — К.: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Академпресс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>, 1994.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12. Сальникова Л. С. Телефон доверия. — М.: Знание,1990. — 150 с.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>13. Социальная работа / Под ред. В. И. Курбатова. — Ростов н/Д: Феникс, 1999.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 xml:space="preserve">14.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Теоретичні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аспекти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практичні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шляхи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залучення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волонтерів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соціальної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роботи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Звіт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ТТК //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Укр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ін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-т соц.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досліджень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>. — К., 1998.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 xml:space="preserve">15.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Тетерский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С. В. Введение в социальную работу: Учеб. пособие. — М.: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Академ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>. проект, 2002. — 490 с.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 xml:space="preserve">16.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Фурдей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С. Г. Понятие социальной технологии // Социальная работа / Под общ. ред. проф. В. И. Курбатова. — Ростов н/Д: Феникс, 1999.</w:t>
      </w:r>
    </w:p>
    <w:p w:rsidR="00535E0A" w:rsidRPr="001D6045" w:rsidRDefault="00535E0A" w:rsidP="00CC61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045">
        <w:rPr>
          <w:rFonts w:ascii="Times New Roman" w:hAnsi="Times New Roman"/>
          <w:sz w:val="24"/>
          <w:szCs w:val="24"/>
          <w:lang w:eastAsia="ru-RU"/>
        </w:rPr>
        <w:t xml:space="preserve">17. </w:t>
      </w:r>
      <w:proofErr w:type="spellStart"/>
      <w:r w:rsidRPr="001D6045">
        <w:rPr>
          <w:rFonts w:ascii="Times New Roman" w:hAnsi="Times New Roman"/>
          <w:sz w:val="24"/>
          <w:szCs w:val="24"/>
          <w:lang w:eastAsia="ru-RU"/>
        </w:rPr>
        <w:t>Хемби</w:t>
      </w:r>
      <w:proofErr w:type="spellEnd"/>
      <w:r w:rsidRPr="001D6045">
        <w:rPr>
          <w:rFonts w:ascii="Times New Roman" w:hAnsi="Times New Roman"/>
          <w:sz w:val="24"/>
          <w:szCs w:val="24"/>
          <w:lang w:eastAsia="ru-RU"/>
        </w:rPr>
        <w:t xml:space="preserve"> Гордон. Телефонная помощь.— Одесса, 1992.</w:t>
      </w:r>
    </w:p>
    <w:p w:rsidR="00535E0A" w:rsidRPr="001D6045" w:rsidRDefault="00535E0A" w:rsidP="00CC613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35E0A" w:rsidRPr="001D6045" w:rsidRDefault="00535E0A" w:rsidP="00CC613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hAnsi="Times New Roman"/>
          <w:spacing w:val="-20"/>
          <w:sz w:val="24"/>
          <w:szCs w:val="24"/>
          <w:lang w:val="uk-UA" w:eastAsia="ru-RU"/>
        </w:rPr>
      </w:pPr>
      <w:r w:rsidRPr="001D6045">
        <w:rPr>
          <w:rFonts w:ascii="Times New Roman" w:hAnsi="Times New Roman"/>
          <w:b/>
          <w:sz w:val="24"/>
          <w:szCs w:val="24"/>
          <w:lang w:val="uk-UA" w:eastAsia="ru-RU"/>
        </w:rPr>
        <w:t>Інформаційні ресурси</w:t>
      </w:r>
    </w:p>
    <w:p w:rsidR="00535E0A" w:rsidRPr="001D6045" w:rsidRDefault="00535E0A" w:rsidP="00CC613A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hAnsi="Times New Roman"/>
          <w:spacing w:val="-20"/>
          <w:sz w:val="24"/>
          <w:szCs w:val="24"/>
          <w:lang w:val="uk-UA" w:eastAsia="ru-RU"/>
        </w:rPr>
      </w:pPr>
    </w:p>
    <w:p w:rsidR="00535E0A" w:rsidRPr="001D6045" w:rsidRDefault="00535E0A" w:rsidP="00CC61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1D6045"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  <w:t>Веб-сайти університетів та електронні ресурси мережі «Інтернет»</w:t>
      </w:r>
    </w:p>
    <w:p w:rsidR="00535E0A" w:rsidRPr="00CC613A" w:rsidRDefault="00535E0A" w:rsidP="00CC61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35E0A" w:rsidRPr="00D1306D" w:rsidRDefault="00535E0A" w:rsidP="004215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535E0A" w:rsidRPr="006765D5" w:rsidRDefault="00535E0A" w:rsidP="006765D5">
      <w:pPr>
        <w:jc w:val="center"/>
        <w:rPr>
          <w:rFonts w:ascii="Times New Roman" w:hAnsi="Times New Roman"/>
          <w:b/>
        </w:rPr>
      </w:pPr>
      <w:r w:rsidRPr="006765D5">
        <w:rPr>
          <w:rFonts w:ascii="Times New Roman" w:hAnsi="Times New Roman"/>
          <w:b/>
        </w:rPr>
        <w:t>ПОЛІТИКА  КУРСУ</w:t>
      </w:r>
    </w:p>
    <w:p w:rsidR="00535E0A" w:rsidRPr="006765D5" w:rsidRDefault="00535E0A" w:rsidP="006765D5">
      <w:pPr>
        <w:adjustRightInd w:val="0"/>
        <w:rPr>
          <w:rFonts w:ascii="Times New Roman" w:hAnsi="Times New Roman"/>
          <w:color w:val="000000"/>
        </w:rPr>
      </w:pPr>
    </w:p>
    <w:p w:rsidR="00535E0A" w:rsidRPr="006765D5" w:rsidRDefault="00535E0A" w:rsidP="006765D5">
      <w:pPr>
        <w:rPr>
          <w:rFonts w:ascii="Times New Roman" w:hAnsi="Times New Roman"/>
        </w:rPr>
      </w:pPr>
      <w:proofErr w:type="spellStart"/>
      <w:r w:rsidRPr="006765D5">
        <w:rPr>
          <w:rFonts w:ascii="Times New Roman" w:hAnsi="Times New Roman"/>
          <w:color w:val="000000"/>
        </w:rPr>
        <w:t>Політика</w:t>
      </w:r>
      <w:proofErr w:type="spellEnd"/>
      <w:r w:rsidRPr="006765D5">
        <w:rPr>
          <w:rFonts w:ascii="Times New Roman" w:hAnsi="Times New Roman"/>
          <w:color w:val="000000"/>
        </w:rPr>
        <w:t xml:space="preserve"> курсу </w:t>
      </w:r>
      <w:proofErr w:type="spellStart"/>
      <w:r w:rsidRPr="006765D5">
        <w:rPr>
          <w:rFonts w:ascii="Times New Roman" w:hAnsi="Times New Roman"/>
          <w:color w:val="000000"/>
        </w:rPr>
        <w:t>полягає</w:t>
      </w:r>
      <w:proofErr w:type="spellEnd"/>
      <w:r w:rsidRPr="006765D5">
        <w:rPr>
          <w:rFonts w:ascii="Times New Roman" w:hAnsi="Times New Roman"/>
          <w:color w:val="000000"/>
        </w:rPr>
        <w:t xml:space="preserve"> у </w:t>
      </w:r>
      <w:proofErr w:type="spellStart"/>
      <w:r w:rsidRPr="006765D5">
        <w:rPr>
          <w:rFonts w:ascii="Times New Roman" w:hAnsi="Times New Roman"/>
          <w:color w:val="000000"/>
        </w:rPr>
        <w:t>дотриманні</w:t>
      </w:r>
      <w:proofErr w:type="spellEnd"/>
      <w:r w:rsidRPr="006765D5">
        <w:rPr>
          <w:rFonts w:ascii="Times New Roman" w:hAnsi="Times New Roman"/>
          <w:color w:val="000000"/>
        </w:rPr>
        <w:t xml:space="preserve"> </w:t>
      </w:r>
      <w:proofErr w:type="spellStart"/>
      <w:r w:rsidRPr="006765D5">
        <w:rPr>
          <w:rFonts w:ascii="Times New Roman" w:hAnsi="Times New Roman"/>
          <w:color w:val="000000"/>
        </w:rPr>
        <w:t>Етичного</w:t>
      </w:r>
      <w:proofErr w:type="spellEnd"/>
      <w:r w:rsidRPr="006765D5">
        <w:rPr>
          <w:rFonts w:ascii="Times New Roman" w:hAnsi="Times New Roman"/>
          <w:color w:val="000000"/>
        </w:rPr>
        <w:t xml:space="preserve"> Кодексу, </w:t>
      </w:r>
      <w:proofErr w:type="spellStart"/>
      <w:r w:rsidRPr="006765D5">
        <w:rPr>
          <w:rFonts w:ascii="Times New Roman" w:hAnsi="Times New Roman"/>
          <w:color w:val="000000"/>
        </w:rPr>
        <w:t>укладеного</w:t>
      </w:r>
      <w:proofErr w:type="spellEnd"/>
      <w:r w:rsidRPr="006765D5">
        <w:rPr>
          <w:rFonts w:ascii="Times New Roman" w:hAnsi="Times New Roman"/>
          <w:color w:val="000000"/>
        </w:rPr>
        <w:t xml:space="preserve"> </w:t>
      </w:r>
      <w:proofErr w:type="spellStart"/>
      <w:r w:rsidRPr="006765D5">
        <w:rPr>
          <w:rFonts w:ascii="Times New Roman" w:hAnsi="Times New Roman"/>
          <w:color w:val="000000"/>
        </w:rPr>
        <w:t>університетською</w:t>
      </w:r>
      <w:proofErr w:type="spellEnd"/>
      <w:r w:rsidRPr="006765D5">
        <w:rPr>
          <w:rFonts w:ascii="Times New Roman" w:hAnsi="Times New Roman"/>
          <w:color w:val="000000"/>
        </w:rPr>
        <w:t xml:space="preserve"> </w:t>
      </w:r>
      <w:proofErr w:type="spellStart"/>
      <w:r w:rsidRPr="006765D5">
        <w:rPr>
          <w:rFonts w:ascii="Times New Roman" w:hAnsi="Times New Roman"/>
          <w:color w:val="000000"/>
        </w:rPr>
        <w:t>спільнотою</w:t>
      </w:r>
      <w:proofErr w:type="spellEnd"/>
      <w:r w:rsidRPr="006765D5">
        <w:rPr>
          <w:rFonts w:ascii="Times New Roman" w:hAnsi="Times New Roman"/>
          <w:color w:val="000000"/>
        </w:rPr>
        <w:t xml:space="preserve">, в </w:t>
      </w:r>
      <w:proofErr w:type="spellStart"/>
      <w:r w:rsidRPr="006765D5">
        <w:rPr>
          <w:rFonts w:ascii="Times New Roman" w:hAnsi="Times New Roman"/>
          <w:color w:val="000000"/>
        </w:rPr>
        <w:t>якому</w:t>
      </w:r>
      <w:proofErr w:type="spellEnd"/>
      <w:r w:rsidRPr="006765D5">
        <w:rPr>
          <w:rFonts w:ascii="Times New Roman" w:hAnsi="Times New Roman"/>
          <w:color w:val="000000"/>
        </w:rPr>
        <w:t xml:space="preserve"> </w:t>
      </w:r>
      <w:proofErr w:type="spellStart"/>
      <w:r w:rsidRPr="006765D5">
        <w:rPr>
          <w:rFonts w:ascii="Times New Roman" w:hAnsi="Times New Roman"/>
          <w:color w:val="000000"/>
        </w:rPr>
        <w:t>визначено</w:t>
      </w:r>
      <w:proofErr w:type="spellEnd"/>
      <w:r w:rsidRPr="006765D5">
        <w:rPr>
          <w:rFonts w:ascii="Times New Roman" w:hAnsi="Times New Roman"/>
          <w:color w:val="000000"/>
        </w:rPr>
        <w:t xml:space="preserve"> </w:t>
      </w:r>
      <w:proofErr w:type="spellStart"/>
      <w:r w:rsidRPr="006765D5">
        <w:rPr>
          <w:rFonts w:ascii="Times New Roman" w:hAnsi="Times New Roman"/>
          <w:color w:val="000000"/>
        </w:rPr>
        <w:t>основні</w:t>
      </w:r>
      <w:proofErr w:type="spellEnd"/>
      <w:r w:rsidRPr="006765D5">
        <w:rPr>
          <w:rFonts w:ascii="Times New Roman" w:hAnsi="Times New Roman"/>
          <w:color w:val="000000"/>
        </w:rPr>
        <w:t xml:space="preserve"> </w:t>
      </w:r>
      <w:proofErr w:type="spellStart"/>
      <w:r w:rsidRPr="006765D5">
        <w:rPr>
          <w:rFonts w:ascii="Times New Roman" w:hAnsi="Times New Roman"/>
          <w:color w:val="000000"/>
        </w:rPr>
        <w:t>моральні</w:t>
      </w:r>
      <w:proofErr w:type="spellEnd"/>
      <w:r w:rsidRPr="006765D5">
        <w:rPr>
          <w:rFonts w:ascii="Times New Roman" w:hAnsi="Times New Roman"/>
          <w:color w:val="000000"/>
        </w:rPr>
        <w:t xml:space="preserve"> </w:t>
      </w:r>
      <w:proofErr w:type="spellStart"/>
      <w:r w:rsidRPr="006765D5">
        <w:rPr>
          <w:rFonts w:ascii="Times New Roman" w:hAnsi="Times New Roman"/>
          <w:color w:val="000000"/>
        </w:rPr>
        <w:t>принципи</w:t>
      </w:r>
      <w:proofErr w:type="spellEnd"/>
      <w:r w:rsidRPr="006765D5">
        <w:rPr>
          <w:rFonts w:ascii="Times New Roman" w:hAnsi="Times New Roman"/>
          <w:color w:val="000000"/>
        </w:rPr>
        <w:t xml:space="preserve"> (Кодекс </w:t>
      </w:r>
      <w:proofErr w:type="spellStart"/>
      <w:r w:rsidRPr="006765D5">
        <w:rPr>
          <w:rFonts w:ascii="Times New Roman" w:hAnsi="Times New Roman"/>
          <w:color w:val="000000"/>
        </w:rPr>
        <w:t>корпоративної</w:t>
      </w:r>
      <w:proofErr w:type="spellEnd"/>
      <w:r w:rsidRPr="006765D5">
        <w:rPr>
          <w:rFonts w:ascii="Times New Roman" w:hAnsi="Times New Roman"/>
          <w:color w:val="000000"/>
        </w:rPr>
        <w:t xml:space="preserve"> </w:t>
      </w:r>
      <w:proofErr w:type="spellStart"/>
      <w:r w:rsidRPr="006765D5">
        <w:rPr>
          <w:rFonts w:ascii="Times New Roman" w:hAnsi="Times New Roman"/>
          <w:color w:val="000000"/>
        </w:rPr>
        <w:t>етики</w:t>
      </w:r>
      <w:proofErr w:type="spellEnd"/>
      <w:r w:rsidRPr="006765D5">
        <w:rPr>
          <w:rFonts w:ascii="Times New Roman" w:hAnsi="Times New Roman"/>
          <w:color w:val="000000"/>
        </w:rPr>
        <w:t xml:space="preserve"> ХНМУ представлений на </w:t>
      </w:r>
      <w:proofErr w:type="spellStart"/>
      <w:r w:rsidRPr="006765D5">
        <w:rPr>
          <w:rFonts w:ascii="Times New Roman" w:hAnsi="Times New Roman"/>
          <w:color w:val="000000"/>
        </w:rPr>
        <w:t>сайті</w:t>
      </w:r>
      <w:proofErr w:type="spellEnd"/>
      <w:r w:rsidRPr="006765D5">
        <w:rPr>
          <w:rFonts w:ascii="Times New Roman" w:hAnsi="Times New Roman"/>
          <w:color w:val="000000"/>
        </w:rPr>
        <w:t xml:space="preserve"> </w:t>
      </w:r>
      <w:hyperlink r:id="rId5" w:history="1">
        <w:r w:rsidRPr="006765D5">
          <w:rPr>
            <w:rFonts w:ascii="Times New Roman" w:hAnsi="Times New Roman"/>
            <w:color w:val="0000FF"/>
            <w:u w:val="single"/>
          </w:rPr>
          <w:t>http://knmu.edu.ua</w:t>
        </w:r>
      </w:hyperlink>
    </w:p>
    <w:p w:rsidR="00535E0A" w:rsidRDefault="00535E0A" w:rsidP="006765D5"/>
    <w:p w:rsidR="00535E0A" w:rsidRPr="0004307C" w:rsidRDefault="00535E0A" w:rsidP="00D1306D">
      <w:pPr>
        <w:pStyle w:val="a3"/>
        <w:rPr>
          <w:rFonts w:ascii="Times New Roman" w:hAnsi="Times New Roman"/>
          <w:sz w:val="24"/>
          <w:szCs w:val="24"/>
        </w:rPr>
      </w:pPr>
    </w:p>
    <w:sectPr w:rsidR="00535E0A" w:rsidRPr="0004307C" w:rsidSect="001D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2C9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3A3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B6F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1ABD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608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165E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4AC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4A5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225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C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84"/>
    <w:rsid w:val="0004307C"/>
    <w:rsid w:val="0005629C"/>
    <w:rsid w:val="00062572"/>
    <w:rsid w:val="001831AA"/>
    <w:rsid w:val="001D19C4"/>
    <w:rsid w:val="001D6045"/>
    <w:rsid w:val="00201045"/>
    <w:rsid w:val="002441E7"/>
    <w:rsid w:val="002F5DE8"/>
    <w:rsid w:val="00386911"/>
    <w:rsid w:val="003870FD"/>
    <w:rsid w:val="0039423D"/>
    <w:rsid w:val="003A24DC"/>
    <w:rsid w:val="003C47DD"/>
    <w:rsid w:val="00421579"/>
    <w:rsid w:val="00437FE4"/>
    <w:rsid w:val="00440C2D"/>
    <w:rsid w:val="00454254"/>
    <w:rsid w:val="004B6D1F"/>
    <w:rsid w:val="004F5A92"/>
    <w:rsid w:val="00535E0A"/>
    <w:rsid w:val="005D2DDA"/>
    <w:rsid w:val="005E195B"/>
    <w:rsid w:val="00602DDB"/>
    <w:rsid w:val="006265BB"/>
    <w:rsid w:val="00672597"/>
    <w:rsid w:val="006765D5"/>
    <w:rsid w:val="006A433B"/>
    <w:rsid w:val="006D609D"/>
    <w:rsid w:val="00704814"/>
    <w:rsid w:val="0070533A"/>
    <w:rsid w:val="00730527"/>
    <w:rsid w:val="00756AA4"/>
    <w:rsid w:val="00766FC1"/>
    <w:rsid w:val="007A23EE"/>
    <w:rsid w:val="007F37D0"/>
    <w:rsid w:val="00807734"/>
    <w:rsid w:val="00850CA1"/>
    <w:rsid w:val="0089759A"/>
    <w:rsid w:val="008A41FF"/>
    <w:rsid w:val="008E4621"/>
    <w:rsid w:val="00901635"/>
    <w:rsid w:val="009751EB"/>
    <w:rsid w:val="00A641EC"/>
    <w:rsid w:val="00B05EF8"/>
    <w:rsid w:val="00B103FA"/>
    <w:rsid w:val="00B40F39"/>
    <w:rsid w:val="00B642C9"/>
    <w:rsid w:val="00B66489"/>
    <w:rsid w:val="00B775F9"/>
    <w:rsid w:val="00BB5DEB"/>
    <w:rsid w:val="00BF2AB8"/>
    <w:rsid w:val="00BF7AF8"/>
    <w:rsid w:val="00C62184"/>
    <w:rsid w:val="00CB777B"/>
    <w:rsid w:val="00CC613A"/>
    <w:rsid w:val="00D1306D"/>
    <w:rsid w:val="00D8476F"/>
    <w:rsid w:val="00E3256F"/>
    <w:rsid w:val="00E373A7"/>
    <w:rsid w:val="00E45FA7"/>
    <w:rsid w:val="00F206B7"/>
    <w:rsid w:val="00F863A4"/>
    <w:rsid w:val="00F93FE8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29C7F2-BA25-4CD9-9253-1455C7AA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FC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A41FF"/>
    <w:pPr>
      <w:spacing w:after="12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E373A7"/>
    <w:rPr>
      <w:rFonts w:cs="Times New Roman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8A41FF"/>
    <w:rPr>
      <w:sz w:val="24"/>
      <w:lang w:val="ru-RU" w:eastAsia="ru-RU"/>
    </w:rPr>
  </w:style>
  <w:style w:type="character" w:styleId="a6">
    <w:name w:val="Hyperlink"/>
    <w:uiPriority w:val="99"/>
    <w:rsid w:val="008A41F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B642C9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sid w:val="003870FD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B642C9"/>
    <w:rPr>
      <w:sz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2067</Words>
  <Characters>11785</Characters>
  <Application>Microsoft Office Word</Application>
  <DocSecurity>0</DocSecurity>
  <Lines>98</Lines>
  <Paragraphs>27</Paragraphs>
  <ScaleCrop>false</ScaleCrop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23</cp:revision>
  <dcterms:created xsi:type="dcterms:W3CDTF">2019-12-04T11:18:00Z</dcterms:created>
  <dcterms:modified xsi:type="dcterms:W3CDTF">2020-11-17T18:51:00Z</dcterms:modified>
</cp:coreProperties>
</file>