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481E5" w14:textId="77777777" w:rsidR="00A2633F" w:rsidRPr="00A2633F" w:rsidRDefault="00A2633F" w:rsidP="00A2633F">
      <w:pPr>
        <w:spacing w:after="0"/>
        <w:jc w:val="center"/>
        <w:rPr>
          <w:rFonts w:eastAsia="Times New Roman" w:cs="Times New Roman"/>
          <w:caps/>
          <w:sz w:val="24"/>
          <w:szCs w:val="28"/>
          <w:lang w:val="uk-UA" w:eastAsia="ru-RU"/>
        </w:rPr>
      </w:pPr>
      <w:bookmarkStart w:id="0" w:name="_GoBack"/>
      <w:bookmarkEnd w:id="0"/>
      <w:r w:rsidRPr="00A2633F">
        <w:rPr>
          <w:rFonts w:eastAsia="Times New Roman" w:cs="Times New Roman"/>
          <w:caps/>
          <w:sz w:val="24"/>
          <w:szCs w:val="28"/>
          <w:lang w:val="uk-UA" w:eastAsia="ru-RU"/>
        </w:rPr>
        <w:t>Міністерство охорони здоров’я України</w:t>
      </w:r>
    </w:p>
    <w:p w14:paraId="292833A4" w14:textId="77777777" w:rsidR="00A2633F" w:rsidRPr="00A2633F" w:rsidRDefault="00A2633F" w:rsidP="00A2633F">
      <w:pPr>
        <w:spacing w:after="0"/>
        <w:jc w:val="center"/>
        <w:rPr>
          <w:rFonts w:eastAsia="Times New Roman" w:cs="Times New Roman"/>
          <w:sz w:val="24"/>
          <w:szCs w:val="28"/>
          <w:lang w:val="uk-UA" w:eastAsia="ru-RU"/>
        </w:rPr>
      </w:pPr>
      <w:r w:rsidRPr="00A2633F">
        <w:rPr>
          <w:rFonts w:eastAsia="Times New Roman" w:cs="Times New Roman"/>
          <w:caps/>
          <w:sz w:val="24"/>
          <w:szCs w:val="28"/>
          <w:lang w:val="uk-UA" w:eastAsia="ru-RU"/>
        </w:rPr>
        <w:t>Харківський національний медичний університет</w:t>
      </w:r>
    </w:p>
    <w:p w14:paraId="0651E164" w14:textId="77777777" w:rsidR="00A2633F" w:rsidRPr="00A2633F" w:rsidRDefault="00A2633F" w:rsidP="00A2633F">
      <w:pPr>
        <w:spacing w:after="0"/>
        <w:jc w:val="center"/>
        <w:rPr>
          <w:rFonts w:eastAsia="Times New Roman" w:cs="Times New Roman"/>
          <w:sz w:val="16"/>
          <w:szCs w:val="24"/>
          <w:lang w:val="uk-UA" w:eastAsia="ru-RU"/>
        </w:rPr>
      </w:pPr>
    </w:p>
    <w:p w14:paraId="0E405F65" w14:textId="77777777" w:rsidR="00A2633F" w:rsidRPr="00A2633F" w:rsidRDefault="00A2633F" w:rsidP="00A2633F">
      <w:pPr>
        <w:suppressAutoHyphens/>
        <w:spacing w:after="0"/>
        <w:jc w:val="right"/>
        <w:rPr>
          <w:rFonts w:eastAsia="Times New Roman" w:cs="Times New Roman"/>
          <w:b/>
          <w:sz w:val="24"/>
          <w:szCs w:val="24"/>
          <w:lang w:val="uk-UA" w:eastAsia="ar-SA"/>
        </w:rPr>
      </w:pPr>
      <w:r w:rsidRPr="00A2633F">
        <w:rPr>
          <w:rFonts w:eastAsia="Times New Roman" w:cs="Times New Roman"/>
          <w:sz w:val="24"/>
          <w:szCs w:val="24"/>
          <w:lang w:val="uk-UA" w:eastAsia="ar-SA"/>
        </w:rPr>
        <w:t xml:space="preserve">           </w:t>
      </w:r>
      <w:r w:rsidRPr="00A2633F">
        <w:rPr>
          <w:rFonts w:eastAsia="Times New Roman" w:cs="Times New Roman"/>
          <w:b/>
          <w:sz w:val="24"/>
          <w:szCs w:val="24"/>
          <w:lang w:val="uk-UA" w:eastAsia="ar-SA"/>
        </w:rPr>
        <w:t>ЗАТВЕРДЖУЮ</w:t>
      </w:r>
    </w:p>
    <w:p w14:paraId="569863A8" w14:textId="77777777" w:rsidR="00A2633F" w:rsidRPr="00A2633F" w:rsidRDefault="00A2633F" w:rsidP="00A2633F">
      <w:pPr>
        <w:suppressAutoHyphens/>
        <w:spacing w:after="0"/>
        <w:jc w:val="right"/>
        <w:rPr>
          <w:rFonts w:eastAsia="Times New Roman" w:cs="Times New Roman"/>
          <w:sz w:val="24"/>
          <w:szCs w:val="24"/>
          <w:lang w:val="uk-UA" w:eastAsia="ar-SA"/>
        </w:rPr>
      </w:pPr>
      <w:r w:rsidRPr="00A2633F">
        <w:rPr>
          <w:rFonts w:eastAsia="Times New Roman" w:cs="Times New Roman"/>
          <w:sz w:val="24"/>
          <w:szCs w:val="24"/>
          <w:lang w:val="uk-UA" w:eastAsia="ar-SA"/>
        </w:rPr>
        <w:t>Проректор з науково-</w:t>
      </w:r>
    </w:p>
    <w:p w14:paraId="2F340630" w14:textId="77777777" w:rsidR="00A2633F" w:rsidRPr="00A2633F" w:rsidRDefault="00A2633F" w:rsidP="00A2633F">
      <w:pPr>
        <w:suppressAutoHyphens/>
        <w:spacing w:after="0"/>
        <w:jc w:val="right"/>
        <w:rPr>
          <w:rFonts w:eastAsia="Times New Roman" w:cs="Times New Roman"/>
          <w:sz w:val="24"/>
          <w:szCs w:val="24"/>
          <w:lang w:val="uk-UA" w:eastAsia="ar-SA"/>
        </w:rPr>
      </w:pPr>
      <w:r w:rsidRPr="00A2633F">
        <w:rPr>
          <w:rFonts w:eastAsia="Times New Roman" w:cs="Times New Roman"/>
          <w:sz w:val="24"/>
          <w:szCs w:val="24"/>
          <w:lang w:val="uk-UA" w:eastAsia="ar-SA"/>
        </w:rPr>
        <w:t>педагогічної роботи</w:t>
      </w:r>
    </w:p>
    <w:p w14:paraId="79DE3753" w14:textId="77777777" w:rsidR="00A2633F" w:rsidRPr="00A2633F" w:rsidRDefault="00A2633F" w:rsidP="00A2633F">
      <w:pPr>
        <w:suppressAutoHyphens/>
        <w:spacing w:after="0"/>
        <w:jc w:val="right"/>
        <w:rPr>
          <w:rFonts w:eastAsia="Times New Roman" w:cs="Times New Roman"/>
          <w:sz w:val="24"/>
          <w:szCs w:val="24"/>
          <w:lang w:val="uk-UA" w:eastAsia="ar-SA"/>
        </w:rPr>
      </w:pPr>
    </w:p>
    <w:p w14:paraId="5CFD6DD3" w14:textId="77777777" w:rsidR="00A2633F" w:rsidRPr="00A2633F" w:rsidRDefault="00A2633F" w:rsidP="00A2633F">
      <w:pPr>
        <w:suppressAutoHyphens/>
        <w:spacing w:after="0"/>
        <w:jc w:val="right"/>
        <w:rPr>
          <w:rFonts w:eastAsia="Times New Roman" w:cs="Times New Roman"/>
          <w:sz w:val="24"/>
          <w:szCs w:val="24"/>
          <w:lang w:val="uk-UA" w:eastAsia="ar-SA"/>
        </w:rPr>
      </w:pPr>
      <w:r w:rsidRPr="00A2633F">
        <w:rPr>
          <w:rFonts w:eastAsia="Times New Roman" w:cs="Times New Roman"/>
          <w:sz w:val="24"/>
          <w:szCs w:val="24"/>
          <w:lang w:val="uk-UA" w:eastAsia="ar-SA"/>
        </w:rPr>
        <w:t>________________________________</w:t>
      </w:r>
    </w:p>
    <w:p w14:paraId="016B2F78" w14:textId="77777777" w:rsidR="00A2633F" w:rsidRPr="00A2633F" w:rsidRDefault="00A2633F" w:rsidP="00A2633F">
      <w:pPr>
        <w:suppressAutoHyphens/>
        <w:spacing w:after="0"/>
        <w:jc w:val="right"/>
        <w:rPr>
          <w:rFonts w:eastAsia="Times New Roman" w:cs="Times New Roman"/>
          <w:sz w:val="24"/>
          <w:szCs w:val="24"/>
          <w:lang w:val="uk-UA" w:eastAsia="ar-SA"/>
        </w:rPr>
      </w:pPr>
      <w:r w:rsidRPr="00A2633F">
        <w:rPr>
          <w:rFonts w:eastAsia="Times New Roman" w:cs="Times New Roman"/>
          <w:sz w:val="24"/>
          <w:szCs w:val="24"/>
          <w:lang w:val="uk-UA" w:eastAsia="ar-SA"/>
        </w:rPr>
        <w:t>Доцент І.В.Лещина</w:t>
      </w:r>
    </w:p>
    <w:p w14:paraId="0808ACB8" w14:textId="77777777" w:rsidR="00A2633F" w:rsidRPr="00A2633F" w:rsidRDefault="00A2633F" w:rsidP="00A2633F">
      <w:pPr>
        <w:suppressAutoHyphens/>
        <w:spacing w:after="0"/>
        <w:jc w:val="right"/>
        <w:rPr>
          <w:rFonts w:eastAsia="Times New Roman" w:cs="Times New Roman"/>
          <w:szCs w:val="24"/>
          <w:lang w:val="uk-UA" w:eastAsia="ar-SA"/>
        </w:rPr>
      </w:pPr>
    </w:p>
    <w:p w14:paraId="4FD6C312" w14:textId="4136214D" w:rsidR="00A2633F" w:rsidRPr="00A2633F" w:rsidRDefault="00A2633F" w:rsidP="00A2633F">
      <w:pPr>
        <w:suppressAutoHyphens/>
        <w:spacing w:after="120"/>
        <w:jc w:val="right"/>
        <w:rPr>
          <w:rFonts w:eastAsia="Times New Roman" w:cs="Times New Roman"/>
          <w:sz w:val="24"/>
          <w:szCs w:val="24"/>
          <w:lang w:val="uk-UA" w:eastAsia="ar-SA"/>
        </w:rPr>
      </w:pPr>
      <w:r w:rsidRPr="00A2633F">
        <w:rPr>
          <w:rFonts w:eastAsia="Times New Roman" w:cs="Times New Roman"/>
          <w:sz w:val="24"/>
          <w:szCs w:val="24"/>
          <w:lang w:val="uk-UA" w:eastAsia="ar-SA"/>
        </w:rPr>
        <w:t>« ___»</w:t>
      </w:r>
      <w:r>
        <w:rPr>
          <w:rFonts w:eastAsia="Times New Roman" w:cs="Times New Roman"/>
          <w:sz w:val="24"/>
          <w:szCs w:val="24"/>
          <w:lang w:val="uk-UA" w:eastAsia="ar-SA"/>
        </w:rPr>
        <w:t>____________</w:t>
      </w:r>
      <w:r w:rsidRPr="00A2633F">
        <w:rPr>
          <w:rFonts w:eastAsia="Times New Roman" w:cs="Times New Roman"/>
          <w:sz w:val="24"/>
          <w:szCs w:val="24"/>
          <w:lang w:val="uk-UA" w:eastAsia="ar-SA"/>
        </w:rPr>
        <w:t xml:space="preserve"> 2020 року</w:t>
      </w:r>
    </w:p>
    <w:p w14:paraId="7D065FAA" w14:textId="77777777" w:rsidR="00A2633F" w:rsidRPr="00A2633F" w:rsidRDefault="00A2633F" w:rsidP="00A2633F">
      <w:pPr>
        <w:suppressAutoHyphens/>
        <w:spacing w:after="0"/>
        <w:jc w:val="center"/>
        <w:rPr>
          <w:rFonts w:eastAsia="Times New Roman" w:cs="Times New Roman"/>
          <w:sz w:val="24"/>
          <w:szCs w:val="24"/>
          <w:lang w:val="uk-UA" w:eastAsia="ar-SA"/>
        </w:rPr>
      </w:pPr>
    </w:p>
    <w:p w14:paraId="78910845" w14:textId="77777777" w:rsidR="00A2633F" w:rsidRPr="00A2633F" w:rsidRDefault="00A2633F" w:rsidP="00A2633F">
      <w:pPr>
        <w:spacing w:after="0"/>
        <w:jc w:val="center"/>
        <w:rPr>
          <w:rFonts w:eastAsia="Times New Roman" w:cs="Times New Roman"/>
          <w:szCs w:val="28"/>
          <w:lang w:val="uk-UA" w:eastAsia="ru-RU"/>
        </w:rPr>
      </w:pPr>
      <w:r w:rsidRPr="00A2633F">
        <w:rPr>
          <w:rFonts w:eastAsia="Times New Roman" w:cs="Times New Roman"/>
          <w:szCs w:val="28"/>
          <w:lang w:val="uk-UA" w:eastAsia="ru-RU"/>
        </w:rPr>
        <w:t>Кафедра спортивної, медичної та реабілітаційної медицини,</w:t>
      </w:r>
    </w:p>
    <w:p w14:paraId="6EF747A8" w14:textId="77777777" w:rsidR="00A2633F" w:rsidRPr="00A2633F" w:rsidRDefault="00A2633F" w:rsidP="00A2633F">
      <w:pPr>
        <w:spacing w:after="0"/>
        <w:jc w:val="center"/>
        <w:rPr>
          <w:rFonts w:eastAsia="Times New Roman" w:cs="Times New Roman"/>
          <w:szCs w:val="28"/>
          <w:lang w:val="uk-UA" w:eastAsia="ru-RU"/>
        </w:rPr>
      </w:pPr>
      <w:r w:rsidRPr="00A2633F">
        <w:rPr>
          <w:rFonts w:eastAsia="Times New Roman" w:cs="Times New Roman"/>
          <w:szCs w:val="28"/>
          <w:lang w:val="uk-UA" w:eastAsia="ru-RU"/>
        </w:rPr>
        <w:t xml:space="preserve"> фізичної терапії, ерготерапії</w:t>
      </w:r>
    </w:p>
    <w:p w14:paraId="1F84FD55" w14:textId="77777777" w:rsidR="00A2633F" w:rsidRPr="00A2633F" w:rsidRDefault="00A2633F" w:rsidP="00A2633F">
      <w:pPr>
        <w:spacing w:after="0"/>
        <w:jc w:val="center"/>
        <w:rPr>
          <w:rFonts w:eastAsia="Times New Roman" w:cs="Times New Roman"/>
          <w:sz w:val="24"/>
          <w:szCs w:val="28"/>
          <w:lang w:val="uk-UA" w:eastAsia="ru-RU"/>
        </w:rPr>
      </w:pPr>
    </w:p>
    <w:p w14:paraId="4BF75EC0" w14:textId="77777777" w:rsidR="00A2633F" w:rsidRPr="00A2633F" w:rsidRDefault="00A2633F" w:rsidP="00A2633F">
      <w:pPr>
        <w:keepNext/>
        <w:keepLines/>
        <w:tabs>
          <w:tab w:val="left" w:pos="708"/>
        </w:tabs>
        <w:spacing w:before="480" w:after="0" w:line="360" w:lineRule="auto"/>
        <w:jc w:val="center"/>
        <w:outlineLvl w:val="0"/>
        <w:rPr>
          <w:rFonts w:eastAsia="Cambria" w:cs="Times New Roman"/>
          <w:caps/>
          <w:szCs w:val="28"/>
          <w:lang w:val="uk-UA" w:eastAsia="ru-RU"/>
        </w:rPr>
      </w:pPr>
      <w:r w:rsidRPr="00A2633F">
        <w:rPr>
          <w:rFonts w:eastAsia="Cambria" w:cs="Times New Roman"/>
          <w:caps/>
          <w:szCs w:val="28"/>
          <w:lang w:val="uk-UA" w:eastAsia="ru-RU"/>
        </w:rPr>
        <w:t>СИЛАБУС</w:t>
      </w:r>
    </w:p>
    <w:p w14:paraId="6BFAC06B" w14:textId="77777777" w:rsidR="00A2633F" w:rsidRPr="00A2633F" w:rsidRDefault="00A2633F" w:rsidP="00A2633F">
      <w:pPr>
        <w:spacing w:after="0"/>
        <w:jc w:val="center"/>
        <w:rPr>
          <w:rFonts w:eastAsia="Times New Roman" w:cs="Times New Roman"/>
          <w:sz w:val="24"/>
          <w:szCs w:val="24"/>
          <w:lang w:val="uk-UA" w:eastAsia="ru-RU"/>
        </w:rPr>
      </w:pPr>
      <w:r w:rsidRPr="00A2633F">
        <w:rPr>
          <w:rFonts w:eastAsia="Times New Roman" w:cs="Times New Roman"/>
          <w:bCs/>
          <w:caps/>
          <w:szCs w:val="28"/>
          <w:lang w:val="uk-UA" w:eastAsia="ru-RU"/>
        </w:rPr>
        <w:t>навчальної дисципліни</w:t>
      </w:r>
    </w:p>
    <w:p w14:paraId="0DB4AC74" w14:textId="77777777" w:rsidR="00A2633F" w:rsidRPr="00A2633F" w:rsidRDefault="00A2633F" w:rsidP="00A2633F">
      <w:pPr>
        <w:tabs>
          <w:tab w:val="left" w:pos="6960"/>
        </w:tabs>
        <w:spacing w:after="0"/>
        <w:rPr>
          <w:rFonts w:eastAsia="Times New Roman" w:cs="Times New Roman"/>
          <w:sz w:val="24"/>
          <w:szCs w:val="28"/>
          <w:lang w:val="uk-UA" w:eastAsia="ru-RU"/>
        </w:rPr>
      </w:pPr>
      <w:r w:rsidRPr="00A2633F">
        <w:rPr>
          <w:rFonts w:eastAsia="Times New Roman" w:cs="Times New Roman"/>
          <w:sz w:val="24"/>
          <w:szCs w:val="28"/>
          <w:lang w:val="uk-UA" w:eastAsia="ru-RU"/>
        </w:rPr>
        <w:tab/>
      </w:r>
    </w:p>
    <w:p w14:paraId="6748A10D" w14:textId="26BF4ED6" w:rsidR="00A2633F" w:rsidRPr="00A2633F" w:rsidRDefault="00A2633F" w:rsidP="00A2633F">
      <w:pPr>
        <w:spacing w:after="0"/>
        <w:jc w:val="center"/>
        <w:rPr>
          <w:rFonts w:eastAsia="Times New Roman" w:cs="Times New Roman"/>
          <w:b/>
          <w:caps/>
          <w:sz w:val="32"/>
          <w:szCs w:val="32"/>
          <w:lang w:val="uk-UA" w:eastAsia="ru-RU"/>
        </w:rPr>
      </w:pPr>
      <w:r w:rsidRPr="00A2633F">
        <w:rPr>
          <w:rFonts w:eastAsia="Times New Roman" w:cs="Times New Roman"/>
          <w:b/>
          <w:caps/>
          <w:sz w:val="32"/>
          <w:szCs w:val="32"/>
          <w:lang w:val="uk-UA" w:eastAsia="ru-RU"/>
        </w:rPr>
        <w:t>«</w:t>
      </w:r>
      <w:r>
        <w:rPr>
          <w:rFonts w:eastAsia="Times New Roman" w:cs="Times New Roman"/>
          <w:b/>
          <w:caps/>
          <w:sz w:val="32"/>
          <w:szCs w:val="32"/>
          <w:lang w:val="uk-UA" w:eastAsia="ru-RU"/>
        </w:rPr>
        <w:t>СПОРТИВНА МЕДИЦИНА</w:t>
      </w:r>
      <w:r w:rsidRPr="00A2633F">
        <w:rPr>
          <w:rFonts w:eastAsia="Times New Roman" w:cs="Times New Roman"/>
          <w:b/>
          <w:caps/>
          <w:sz w:val="32"/>
          <w:szCs w:val="32"/>
          <w:lang w:val="uk-UA" w:eastAsia="ru-RU"/>
        </w:rPr>
        <w:t>»</w:t>
      </w:r>
    </w:p>
    <w:p w14:paraId="6857516D" w14:textId="77777777" w:rsidR="00A2633F" w:rsidRPr="00A2633F" w:rsidRDefault="00A2633F" w:rsidP="00A2633F">
      <w:pPr>
        <w:spacing w:after="0"/>
        <w:jc w:val="center"/>
        <w:rPr>
          <w:rFonts w:eastAsia="Times New Roman" w:cs="Times New Roman"/>
          <w:b/>
          <w:sz w:val="24"/>
          <w:szCs w:val="28"/>
          <w:lang w:val="uk-UA" w:eastAsia="ru-RU"/>
        </w:rPr>
      </w:pPr>
    </w:p>
    <w:p w14:paraId="78DBBD67" w14:textId="77777777" w:rsidR="00A2633F" w:rsidRPr="00A2633F" w:rsidRDefault="00A2633F" w:rsidP="00A2633F">
      <w:pPr>
        <w:spacing w:after="0"/>
        <w:ind w:left="2124" w:firstLine="708"/>
        <w:rPr>
          <w:rFonts w:eastAsia="Times New Roman" w:cs="Times New Roman"/>
          <w:sz w:val="24"/>
          <w:szCs w:val="24"/>
          <w:lang w:val="uk-UA" w:eastAsia="ru-RU"/>
        </w:rPr>
      </w:pPr>
      <w:r w:rsidRPr="00A2633F">
        <w:rPr>
          <w:rFonts w:eastAsia="Times New Roman" w:cs="Times New Roman"/>
          <w:sz w:val="24"/>
          <w:szCs w:val="24"/>
          <w:lang w:val="uk-UA" w:eastAsia="ru-RU"/>
        </w:rPr>
        <w:t xml:space="preserve">Навчальний рік </w:t>
      </w:r>
      <w:r w:rsidRPr="00A2633F">
        <w:rPr>
          <w:rFonts w:eastAsia="Times New Roman" w:cs="Times New Roman"/>
          <w:sz w:val="24"/>
          <w:szCs w:val="24"/>
          <w:u w:val="single"/>
          <w:lang w:val="uk-UA" w:eastAsia="ru-RU"/>
        </w:rPr>
        <w:t>2020 - 2021</w:t>
      </w:r>
    </w:p>
    <w:p w14:paraId="20FE0D75" w14:textId="77777777" w:rsidR="00A2633F" w:rsidRPr="00A2633F" w:rsidRDefault="00A2633F" w:rsidP="00A2633F">
      <w:pPr>
        <w:spacing w:after="0"/>
        <w:ind w:firstLine="708"/>
        <w:jc w:val="center"/>
        <w:rPr>
          <w:rFonts w:eastAsia="Times New Roman" w:cs="Times New Roman"/>
          <w:sz w:val="24"/>
          <w:szCs w:val="24"/>
          <w:lang w:val="uk-UA" w:eastAsia="ru-RU"/>
        </w:rPr>
      </w:pPr>
    </w:p>
    <w:p w14:paraId="4D5710DA" w14:textId="77777777" w:rsidR="00A2633F" w:rsidRPr="00A2633F" w:rsidRDefault="00A2633F" w:rsidP="00A2633F">
      <w:pPr>
        <w:spacing w:after="0"/>
        <w:ind w:firstLine="708"/>
        <w:rPr>
          <w:rFonts w:eastAsia="Times New Roman" w:cs="Times New Roman"/>
          <w:sz w:val="24"/>
          <w:szCs w:val="24"/>
          <w:lang w:val="uk-UA" w:eastAsia="ru-RU"/>
        </w:rPr>
      </w:pPr>
    </w:p>
    <w:p w14:paraId="202E62C0" w14:textId="77777777" w:rsidR="00A2633F" w:rsidRPr="00A2633F" w:rsidRDefault="00A2633F" w:rsidP="00A2633F">
      <w:pPr>
        <w:spacing w:after="0"/>
        <w:rPr>
          <w:rFonts w:eastAsia="Times New Roman" w:cs="Times New Roman"/>
          <w:sz w:val="24"/>
          <w:szCs w:val="24"/>
          <w:lang w:val="uk-UA" w:eastAsia="ru-RU"/>
        </w:rPr>
      </w:pPr>
      <w:r w:rsidRPr="00A2633F">
        <w:rPr>
          <w:rFonts w:eastAsia="Times New Roman" w:cs="Times New Roman"/>
          <w:sz w:val="24"/>
          <w:szCs w:val="24"/>
          <w:lang w:val="uk-UA" w:eastAsia="ru-RU"/>
        </w:rPr>
        <w:t xml:space="preserve">напрям підготовки </w:t>
      </w:r>
      <w:r w:rsidRPr="00A2633F">
        <w:rPr>
          <w:rFonts w:eastAsia="Times New Roman" w:cs="Times New Roman"/>
          <w:sz w:val="24"/>
          <w:szCs w:val="24"/>
          <w:lang w:eastAsia="ru-RU"/>
        </w:rPr>
        <w:tab/>
        <w:t>22 «Охорона здоров’я»</w:t>
      </w:r>
    </w:p>
    <w:p w14:paraId="2E8F1447" w14:textId="77777777" w:rsidR="00A2633F" w:rsidRPr="00A2633F" w:rsidRDefault="00A2633F" w:rsidP="00A2633F">
      <w:pPr>
        <w:spacing w:after="0"/>
        <w:jc w:val="center"/>
        <w:rPr>
          <w:rFonts w:eastAsia="Times New Roman" w:cs="Times New Roman"/>
          <w:sz w:val="24"/>
          <w:szCs w:val="24"/>
          <w:lang w:val="uk-UA" w:eastAsia="ru-RU"/>
        </w:rPr>
      </w:pPr>
    </w:p>
    <w:p w14:paraId="4209A7EF" w14:textId="77777777" w:rsidR="00A2633F" w:rsidRPr="00A2633F" w:rsidRDefault="00A2633F" w:rsidP="00A2633F">
      <w:pPr>
        <w:spacing w:after="0"/>
        <w:ind w:firstLine="708"/>
        <w:rPr>
          <w:rFonts w:eastAsia="Times New Roman" w:cs="Times New Roman"/>
          <w:sz w:val="24"/>
          <w:szCs w:val="24"/>
          <w:lang w:val="uk-UA" w:eastAsia="ru-RU"/>
        </w:rPr>
      </w:pPr>
    </w:p>
    <w:p w14:paraId="077C41E3" w14:textId="77777777" w:rsidR="00A2633F" w:rsidRPr="00A2633F" w:rsidRDefault="00A2633F" w:rsidP="00A2633F">
      <w:pPr>
        <w:spacing w:after="0" w:line="360" w:lineRule="auto"/>
        <w:jc w:val="both"/>
        <w:rPr>
          <w:rFonts w:eastAsia="Times New Roman" w:cs="Times New Roman"/>
          <w:sz w:val="24"/>
          <w:szCs w:val="24"/>
          <w:lang w:val="uk-UA" w:eastAsia="ru-RU"/>
        </w:rPr>
      </w:pPr>
      <w:r w:rsidRPr="00A2633F">
        <w:rPr>
          <w:rFonts w:eastAsia="Times New Roman" w:cs="Times New Roman"/>
          <w:sz w:val="24"/>
          <w:szCs w:val="24"/>
          <w:lang w:val="uk-UA" w:eastAsia="ru-RU"/>
        </w:rPr>
        <w:t xml:space="preserve">спеціальність </w:t>
      </w:r>
      <w:r w:rsidRPr="00A2633F">
        <w:rPr>
          <w:rFonts w:eastAsia="Times New Roman" w:cs="Times New Roman"/>
          <w:sz w:val="24"/>
          <w:szCs w:val="24"/>
          <w:lang w:val="uk-UA" w:eastAsia="ru-RU"/>
        </w:rPr>
        <w:tab/>
        <w:t>227 «Фізична терапія, арготерапія»</w:t>
      </w:r>
    </w:p>
    <w:p w14:paraId="44F84E92" w14:textId="77777777" w:rsidR="00A2633F" w:rsidRPr="00A2633F" w:rsidRDefault="00A2633F" w:rsidP="00A2633F">
      <w:pPr>
        <w:tabs>
          <w:tab w:val="center" w:pos="4677"/>
          <w:tab w:val="right" w:pos="9355"/>
        </w:tabs>
        <w:spacing w:after="0"/>
        <w:rPr>
          <w:rFonts w:eastAsia="Times New Roman" w:cs="Times New Roman"/>
          <w:sz w:val="24"/>
          <w:szCs w:val="24"/>
          <w:lang w:val="uk-UA" w:eastAsia="ru-RU"/>
        </w:rPr>
      </w:pPr>
      <w:r w:rsidRPr="00A2633F">
        <w:rPr>
          <w:rFonts w:eastAsia="Times New Roman" w:cs="Times New Roman"/>
          <w:sz w:val="24"/>
          <w:szCs w:val="24"/>
          <w:lang w:val="uk-UA" w:eastAsia="ru-RU"/>
        </w:rPr>
        <w:tab/>
      </w:r>
      <w:r w:rsidRPr="00A2633F">
        <w:rPr>
          <w:rFonts w:eastAsia="Times New Roman" w:cs="Times New Roman"/>
          <w:sz w:val="24"/>
          <w:szCs w:val="24"/>
          <w:lang w:val="uk-UA" w:eastAsia="ru-RU"/>
        </w:rPr>
        <w:tab/>
      </w:r>
    </w:p>
    <w:p w14:paraId="04EB1E38" w14:textId="77777777" w:rsidR="00A2633F" w:rsidRPr="00A2633F" w:rsidRDefault="00A2633F" w:rsidP="00A2633F">
      <w:pPr>
        <w:tabs>
          <w:tab w:val="center" w:pos="4677"/>
          <w:tab w:val="right" w:pos="9355"/>
        </w:tabs>
        <w:spacing w:after="0"/>
        <w:rPr>
          <w:rFonts w:eastAsia="Times New Roman" w:cs="Times New Roman"/>
          <w:sz w:val="24"/>
          <w:szCs w:val="24"/>
          <w:lang w:eastAsia="ru-RU"/>
        </w:rPr>
      </w:pPr>
      <w:r w:rsidRPr="00A2633F">
        <w:rPr>
          <w:rFonts w:eastAsia="Times New Roman" w:cs="Times New Roman"/>
          <w:sz w:val="24"/>
          <w:szCs w:val="24"/>
          <w:lang w:val="uk-UA" w:eastAsia="ru-RU"/>
        </w:rPr>
        <w:t xml:space="preserve">курс                                      </w:t>
      </w:r>
      <w:r w:rsidRPr="00A2633F">
        <w:rPr>
          <w:rFonts w:eastAsia="Times New Roman" w:cs="Times New Roman"/>
          <w:sz w:val="24"/>
          <w:szCs w:val="24"/>
          <w:lang w:val="en-US" w:eastAsia="ru-RU"/>
        </w:rPr>
        <w:t>IV</w:t>
      </w:r>
    </w:p>
    <w:p w14:paraId="4AF30264" w14:textId="77777777" w:rsidR="00A2633F" w:rsidRPr="00A2633F" w:rsidRDefault="00A2633F" w:rsidP="00A2633F">
      <w:pPr>
        <w:spacing w:after="0"/>
        <w:jc w:val="center"/>
        <w:rPr>
          <w:rFonts w:eastAsia="Times New Roman" w:cs="Times New Roman"/>
          <w:sz w:val="24"/>
          <w:szCs w:val="24"/>
          <w:lang w:val="uk-UA" w:eastAsia="ru-RU"/>
        </w:rPr>
      </w:pPr>
    </w:p>
    <w:p w14:paraId="67AF8B12" w14:textId="77777777" w:rsidR="00A2633F" w:rsidRPr="00A2633F" w:rsidRDefault="00A2633F" w:rsidP="00A2633F">
      <w:pPr>
        <w:spacing w:after="0"/>
        <w:jc w:val="both"/>
        <w:rPr>
          <w:rFonts w:eastAsia="Times New Roman" w:cs="Times New Roman"/>
          <w:sz w:val="24"/>
          <w:szCs w:val="24"/>
          <w:lang w:val="uk-UA" w:eastAsia="ru-RU"/>
        </w:rPr>
      </w:pPr>
    </w:p>
    <w:p w14:paraId="54771C16" w14:textId="77777777" w:rsidR="00A2633F" w:rsidRPr="00A2633F" w:rsidRDefault="00A2633F" w:rsidP="00A2633F">
      <w:pPr>
        <w:spacing w:after="0"/>
        <w:jc w:val="both"/>
        <w:rPr>
          <w:rFonts w:eastAsia="Times New Roman" w:cs="Times New Roman"/>
          <w:sz w:val="24"/>
          <w:szCs w:val="24"/>
          <w:lang w:val="uk-UA" w:eastAsia="ru-RU"/>
        </w:rPr>
      </w:pPr>
    </w:p>
    <w:p w14:paraId="787D5D11" w14:textId="77777777" w:rsidR="00A2633F" w:rsidRPr="00A2633F" w:rsidRDefault="00A2633F" w:rsidP="00A2633F">
      <w:pPr>
        <w:spacing w:after="0"/>
        <w:jc w:val="both"/>
        <w:rPr>
          <w:rFonts w:eastAsia="Times New Roman" w:cs="Times New Roman"/>
          <w:sz w:val="24"/>
          <w:szCs w:val="24"/>
          <w:lang w:val="uk-UA" w:eastAsia="ru-RU"/>
        </w:rPr>
      </w:pPr>
    </w:p>
    <w:tbl>
      <w:tblPr>
        <w:tblW w:w="10314" w:type="dxa"/>
        <w:tblLook w:val="04A0" w:firstRow="1" w:lastRow="0" w:firstColumn="1" w:lastColumn="0" w:noHBand="0" w:noVBand="1"/>
      </w:tblPr>
      <w:tblGrid>
        <w:gridCol w:w="4785"/>
        <w:gridCol w:w="425"/>
        <w:gridCol w:w="5104"/>
      </w:tblGrid>
      <w:tr w:rsidR="00A2633F" w:rsidRPr="00A2633F" w14:paraId="419CBDF0" w14:textId="77777777" w:rsidTr="00A2633F">
        <w:tc>
          <w:tcPr>
            <w:tcW w:w="4785" w:type="dxa"/>
          </w:tcPr>
          <w:p w14:paraId="33326285" w14:textId="77777777" w:rsidR="00AA5333" w:rsidRPr="00AA5333" w:rsidRDefault="00AA5333" w:rsidP="00AA5333">
            <w:pPr>
              <w:suppressAutoHyphens/>
              <w:spacing w:after="0"/>
              <w:rPr>
                <w:rFonts w:eastAsia="Times New Roman" w:cs="Times New Roman"/>
                <w:bCs/>
                <w:iCs/>
                <w:sz w:val="24"/>
                <w:szCs w:val="24"/>
                <w:lang w:val="uk-UA" w:eastAsia="ar-SA"/>
              </w:rPr>
            </w:pPr>
            <w:r w:rsidRPr="00AA5333">
              <w:rPr>
                <w:rFonts w:eastAsia="Times New Roman" w:cs="Times New Roman"/>
                <w:sz w:val="24"/>
                <w:szCs w:val="24"/>
                <w:lang w:val="uk-UA" w:eastAsia="ar-SA"/>
              </w:rPr>
              <w:t xml:space="preserve">Силабус навчальної дисципліни затверджений на засіданні </w:t>
            </w:r>
            <w:r w:rsidRPr="00AA5333">
              <w:rPr>
                <w:rFonts w:eastAsia="Times New Roman" w:cs="Times New Roman"/>
                <w:bCs/>
                <w:iCs/>
                <w:sz w:val="24"/>
                <w:szCs w:val="24"/>
                <w:lang w:val="uk-UA" w:eastAsia="ar-SA"/>
              </w:rPr>
              <w:t>кафедри</w:t>
            </w:r>
          </w:p>
          <w:p w14:paraId="2EFA6228" w14:textId="77777777" w:rsidR="00AA5333" w:rsidRPr="00AA5333" w:rsidRDefault="00AA5333" w:rsidP="00AA5333">
            <w:pPr>
              <w:suppressAutoHyphens/>
              <w:spacing w:after="0"/>
              <w:rPr>
                <w:rFonts w:eastAsia="Times New Roman" w:cs="Times New Roman"/>
                <w:sz w:val="24"/>
                <w:szCs w:val="24"/>
                <w:lang w:val="uk-UA" w:eastAsia="ru-RU"/>
              </w:rPr>
            </w:pPr>
            <w:r w:rsidRPr="00AA5333">
              <w:rPr>
                <w:rFonts w:eastAsia="Times New Roman" w:cs="Times New Roman"/>
                <w:sz w:val="24"/>
                <w:szCs w:val="24"/>
                <w:lang w:val="uk-UA" w:eastAsia="ru-RU"/>
              </w:rPr>
              <w:t>спортивної, медичної та реабілітаційної медицини, фізичної терапії, ерготерапії</w:t>
            </w:r>
          </w:p>
          <w:p w14:paraId="56946A34" w14:textId="77777777" w:rsidR="00AA5333" w:rsidRPr="00AA5333" w:rsidRDefault="00AA5333" w:rsidP="00AA5333">
            <w:pPr>
              <w:suppressAutoHyphens/>
              <w:spacing w:after="0"/>
              <w:rPr>
                <w:rFonts w:eastAsia="Times New Roman" w:cs="Times New Roman"/>
                <w:sz w:val="24"/>
                <w:szCs w:val="24"/>
                <w:lang w:val="uk-UA" w:eastAsia="ar-SA"/>
              </w:rPr>
            </w:pPr>
            <w:r w:rsidRPr="00AA5333">
              <w:rPr>
                <w:rFonts w:eastAsia="Times New Roman" w:cs="Times New Roman"/>
                <w:sz w:val="24"/>
                <w:szCs w:val="24"/>
                <w:lang w:val="uk-UA" w:eastAsia="ar-SA"/>
              </w:rPr>
              <w:t xml:space="preserve">Протокол від  </w:t>
            </w:r>
          </w:p>
          <w:p w14:paraId="16BB2648" w14:textId="77777777" w:rsidR="00AA5333" w:rsidRPr="00AA5333" w:rsidRDefault="00AA5333" w:rsidP="00AA5333">
            <w:pPr>
              <w:suppressAutoHyphens/>
              <w:spacing w:after="0"/>
              <w:rPr>
                <w:rFonts w:eastAsia="Times New Roman" w:cs="Times New Roman"/>
                <w:sz w:val="24"/>
                <w:szCs w:val="24"/>
                <w:lang w:eastAsia="ar-SA"/>
              </w:rPr>
            </w:pPr>
            <w:r w:rsidRPr="00AA5333">
              <w:rPr>
                <w:rFonts w:eastAsia="Times New Roman" w:cs="Times New Roman"/>
                <w:sz w:val="24"/>
                <w:szCs w:val="24"/>
                <w:lang w:val="uk-UA" w:eastAsia="ar-SA"/>
              </w:rPr>
              <w:t xml:space="preserve">«01» вересня 2020 року №1 </w:t>
            </w:r>
          </w:p>
          <w:p w14:paraId="24B86662" w14:textId="77777777" w:rsidR="00AA5333" w:rsidRPr="00AA5333" w:rsidRDefault="00AA5333" w:rsidP="00AA5333">
            <w:pPr>
              <w:suppressAutoHyphens/>
              <w:spacing w:after="0"/>
              <w:rPr>
                <w:rFonts w:eastAsia="Times New Roman" w:cs="Times New Roman"/>
                <w:sz w:val="24"/>
                <w:szCs w:val="24"/>
                <w:lang w:val="uk-UA" w:eastAsia="ar-SA"/>
              </w:rPr>
            </w:pPr>
          </w:p>
          <w:p w14:paraId="513C895A" w14:textId="77777777" w:rsidR="00AA5333" w:rsidRPr="00AA5333" w:rsidRDefault="00AA5333" w:rsidP="00AA5333">
            <w:pPr>
              <w:suppressAutoHyphens/>
              <w:spacing w:after="0"/>
              <w:rPr>
                <w:rFonts w:eastAsia="Times New Roman" w:cs="Times New Roman"/>
                <w:sz w:val="24"/>
                <w:szCs w:val="24"/>
                <w:lang w:val="uk-UA" w:eastAsia="ar-SA"/>
              </w:rPr>
            </w:pPr>
            <w:r w:rsidRPr="00AA5333">
              <w:rPr>
                <w:rFonts w:eastAsia="Times New Roman" w:cs="Times New Roman"/>
                <w:sz w:val="24"/>
                <w:szCs w:val="24"/>
                <w:lang w:val="uk-UA" w:eastAsia="ar-SA"/>
              </w:rPr>
              <w:t xml:space="preserve">В.о. завідувача кафедри   </w:t>
            </w:r>
          </w:p>
          <w:p w14:paraId="1A6E340A" w14:textId="77777777" w:rsidR="00AA5333" w:rsidRPr="00AA5333" w:rsidRDefault="00AA5333" w:rsidP="00AA5333">
            <w:pPr>
              <w:spacing w:after="0"/>
              <w:rPr>
                <w:rFonts w:eastAsia="Times New Roman" w:cs="Times New Roman"/>
                <w:sz w:val="24"/>
                <w:szCs w:val="24"/>
                <w:lang w:val="uk-UA" w:eastAsia="ru-RU"/>
              </w:rPr>
            </w:pPr>
            <w:r w:rsidRPr="00AA5333">
              <w:rPr>
                <w:rFonts w:eastAsia="Times New Roman" w:cs="Times New Roman"/>
                <w:sz w:val="24"/>
                <w:szCs w:val="24"/>
                <w:lang w:val="uk-UA" w:eastAsia="ru-RU"/>
              </w:rPr>
              <w:t xml:space="preserve">_______________   проф.  А.Г. Істомін                                             </w:t>
            </w:r>
          </w:p>
          <w:p w14:paraId="10CF1E28" w14:textId="77777777" w:rsidR="00AA5333" w:rsidRPr="00AA5333" w:rsidRDefault="00AA5333" w:rsidP="00AA5333">
            <w:pPr>
              <w:suppressAutoHyphens/>
              <w:spacing w:after="0"/>
              <w:rPr>
                <w:rFonts w:eastAsia="Times New Roman" w:cs="Times New Roman"/>
                <w:sz w:val="24"/>
                <w:szCs w:val="24"/>
                <w:lang w:val="uk-UA" w:eastAsia="ar-SA"/>
              </w:rPr>
            </w:pPr>
            <w:r w:rsidRPr="00AA5333">
              <w:rPr>
                <w:rFonts w:eastAsia="Times New Roman" w:cs="Times New Roman"/>
                <w:sz w:val="16"/>
                <w:szCs w:val="24"/>
                <w:lang w:val="uk-UA" w:eastAsia="ar-SA"/>
              </w:rPr>
              <w:t xml:space="preserve">    </w:t>
            </w:r>
          </w:p>
          <w:p w14:paraId="70BA0443" w14:textId="74C492AF" w:rsidR="00A2633F" w:rsidRPr="00A2633F" w:rsidRDefault="00AA5333" w:rsidP="00AA5333">
            <w:pPr>
              <w:spacing w:after="0"/>
              <w:rPr>
                <w:rFonts w:eastAsia="Times New Roman" w:cs="Times New Roman"/>
                <w:sz w:val="24"/>
                <w:szCs w:val="24"/>
                <w:lang w:val="uk-UA" w:eastAsia="ru-RU"/>
              </w:rPr>
            </w:pPr>
            <w:r w:rsidRPr="00AA5333">
              <w:rPr>
                <w:rFonts w:eastAsia="Times New Roman" w:cs="Times New Roman"/>
                <w:sz w:val="24"/>
                <w:szCs w:val="24"/>
                <w:lang w:val="uk-UA" w:eastAsia="ar-SA"/>
              </w:rPr>
              <w:t>«01» вересня 2020 року</w:t>
            </w:r>
          </w:p>
        </w:tc>
        <w:tc>
          <w:tcPr>
            <w:tcW w:w="425" w:type="dxa"/>
          </w:tcPr>
          <w:p w14:paraId="2B426093" w14:textId="77777777" w:rsidR="00A2633F" w:rsidRPr="00A2633F" w:rsidRDefault="00A2633F" w:rsidP="00A2633F">
            <w:pPr>
              <w:snapToGrid w:val="0"/>
              <w:spacing w:after="0"/>
              <w:jc w:val="both"/>
              <w:rPr>
                <w:rFonts w:eastAsia="Times New Roman" w:cs="Times New Roman"/>
                <w:sz w:val="24"/>
                <w:szCs w:val="24"/>
                <w:lang w:val="uk-UA" w:eastAsia="ru-RU"/>
              </w:rPr>
            </w:pPr>
          </w:p>
          <w:p w14:paraId="2C7F9FFA" w14:textId="77777777" w:rsidR="00A2633F" w:rsidRPr="00A2633F" w:rsidRDefault="00A2633F" w:rsidP="00A2633F">
            <w:pPr>
              <w:spacing w:after="0"/>
              <w:jc w:val="both"/>
              <w:rPr>
                <w:rFonts w:eastAsia="Times New Roman" w:cs="Times New Roman"/>
                <w:sz w:val="24"/>
                <w:szCs w:val="24"/>
                <w:lang w:val="uk-UA" w:eastAsia="ru-RU"/>
              </w:rPr>
            </w:pPr>
          </w:p>
        </w:tc>
        <w:tc>
          <w:tcPr>
            <w:tcW w:w="5104" w:type="dxa"/>
          </w:tcPr>
          <w:p w14:paraId="3728F29E" w14:textId="77777777" w:rsidR="00A2633F" w:rsidRPr="00A2633F" w:rsidRDefault="00A2633F" w:rsidP="00A2633F">
            <w:pPr>
              <w:spacing w:after="0"/>
              <w:rPr>
                <w:rFonts w:eastAsia="Times New Roman" w:cs="Times New Roman"/>
                <w:sz w:val="24"/>
                <w:szCs w:val="24"/>
                <w:lang w:val="uk-UA" w:eastAsia="ru-RU"/>
              </w:rPr>
            </w:pPr>
            <w:r w:rsidRPr="00A2633F">
              <w:rPr>
                <w:rFonts w:eastAsia="Times New Roman" w:cs="Times New Roman"/>
                <w:sz w:val="24"/>
                <w:szCs w:val="24"/>
                <w:lang w:val="uk-UA" w:eastAsia="ru-RU"/>
              </w:rPr>
              <w:t>Схвалено методичною комісією ХНМУ з проблем професійної підготовки</w:t>
            </w:r>
          </w:p>
          <w:p w14:paraId="38F0651A" w14:textId="77777777" w:rsidR="00A2633F" w:rsidRPr="00A2633F" w:rsidRDefault="00A2633F" w:rsidP="00A2633F">
            <w:pPr>
              <w:spacing w:after="0"/>
              <w:rPr>
                <w:rFonts w:eastAsia="Times New Roman" w:cs="Times New Roman"/>
                <w:sz w:val="24"/>
                <w:szCs w:val="24"/>
                <w:lang w:val="uk-UA" w:eastAsia="ru-RU"/>
              </w:rPr>
            </w:pPr>
          </w:p>
          <w:p w14:paraId="796357C8" w14:textId="77777777" w:rsidR="00A2633F" w:rsidRPr="00A2633F" w:rsidRDefault="00A2633F" w:rsidP="00A2633F">
            <w:pPr>
              <w:spacing w:after="0"/>
              <w:rPr>
                <w:rFonts w:eastAsia="Times New Roman" w:cs="Times New Roman"/>
                <w:sz w:val="24"/>
                <w:szCs w:val="24"/>
                <w:lang w:val="uk-UA" w:eastAsia="ru-RU"/>
              </w:rPr>
            </w:pPr>
          </w:p>
          <w:p w14:paraId="732B7C7A" w14:textId="77777777" w:rsidR="00A2633F" w:rsidRPr="00A2633F" w:rsidRDefault="00A2633F" w:rsidP="00A2633F">
            <w:pPr>
              <w:spacing w:after="0"/>
              <w:rPr>
                <w:rFonts w:eastAsia="Times New Roman" w:cs="Times New Roman"/>
                <w:sz w:val="24"/>
                <w:szCs w:val="24"/>
                <w:lang w:val="uk-UA" w:eastAsia="ru-RU"/>
              </w:rPr>
            </w:pPr>
            <w:r w:rsidRPr="00A2633F">
              <w:rPr>
                <w:rFonts w:eastAsia="Times New Roman" w:cs="Times New Roman"/>
                <w:sz w:val="24"/>
                <w:szCs w:val="24"/>
                <w:lang w:val="uk-UA" w:eastAsia="ru-RU"/>
              </w:rPr>
              <w:t xml:space="preserve">Протокол від  </w:t>
            </w:r>
          </w:p>
          <w:p w14:paraId="66535904" w14:textId="77777777" w:rsidR="00A2633F" w:rsidRPr="00A2633F" w:rsidRDefault="00A2633F" w:rsidP="00A2633F">
            <w:pPr>
              <w:spacing w:after="0"/>
              <w:rPr>
                <w:rFonts w:eastAsia="Times New Roman" w:cs="Times New Roman"/>
                <w:sz w:val="24"/>
                <w:szCs w:val="24"/>
                <w:lang w:val="uk-UA" w:eastAsia="ru-RU"/>
              </w:rPr>
            </w:pPr>
            <w:r w:rsidRPr="00A2633F">
              <w:rPr>
                <w:rFonts w:eastAsia="Times New Roman" w:cs="Times New Roman"/>
                <w:sz w:val="24"/>
                <w:szCs w:val="24"/>
                <w:lang w:val="uk-UA" w:eastAsia="ru-RU"/>
              </w:rPr>
              <w:t xml:space="preserve">«____»  __________   2020 року № </w:t>
            </w:r>
          </w:p>
          <w:p w14:paraId="268AE2AB" w14:textId="77777777" w:rsidR="00A2633F" w:rsidRPr="00A2633F" w:rsidRDefault="00A2633F" w:rsidP="00A2633F">
            <w:pPr>
              <w:spacing w:after="0"/>
              <w:rPr>
                <w:rFonts w:eastAsia="Times New Roman" w:cs="Times New Roman"/>
                <w:sz w:val="24"/>
                <w:szCs w:val="24"/>
                <w:lang w:val="uk-UA" w:eastAsia="ru-RU"/>
              </w:rPr>
            </w:pPr>
          </w:p>
          <w:p w14:paraId="39268965" w14:textId="77777777" w:rsidR="00A2633F" w:rsidRPr="00A2633F" w:rsidRDefault="00A2633F" w:rsidP="00A2633F">
            <w:pPr>
              <w:spacing w:after="0"/>
              <w:rPr>
                <w:rFonts w:eastAsia="Times New Roman" w:cs="Times New Roman"/>
                <w:sz w:val="24"/>
                <w:szCs w:val="24"/>
                <w:lang w:val="uk-UA" w:eastAsia="ru-RU"/>
              </w:rPr>
            </w:pPr>
            <w:r w:rsidRPr="00A2633F">
              <w:rPr>
                <w:rFonts w:eastAsia="Times New Roman" w:cs="Times New Roman"/>
                <w:sz w:val="24"/>
                <w:szCs w:val="24"/>
                <w:lang w:val="uk-UA" w:eastAsia="ru-RU"/>
              </w:rPr>
              <w:t xml:space="preserve">Голова </w:t>
            </w:r>
          </w:p>
          <w:p w14:paraId="1671C847" w14:textId="77777777" w:rsidR="00A2633F" w:rsidRPr="00A2633F" w:rsidRDefault="00A2633F" w:rsidP="00A2633F">
            <w:pPr>
              <w:spacing w:after="0"/>
              <w:rPr>
                <w:rFonts w:eastAsia="Times New Roman" w:cs="Times New Roman"/>
                <w:sz w:val="24"/>
                <w:szCs w:val="24"/>
                <w:lang w:val="uk-UA" w:eastAsia="ru-RU"/>
              </w:rPr>
            </w:pPr>
            <w:r w:rsidRPr="00A2633F">
              <w:rPr>
                <w:rFonts w:eastAsia="Times New Roman" w:cs="Times New Roman"/>
                <w:sz w:val="24"/>
                <w:szCs w:val="24"/>
                <w:lang w:val="uk-UA" w:eastAsia="ru-RU"/>
              </w:rPr>
              <w:t xml:space="preserve">____________   доцент І.В. Лещина </w:t>
            </w:r>
          </w:p>
          <w:p w14:paraId="261D0471" w14:textId="77777777" w:rsidR="00A2633F" w:rsidRPr="00A2633F" w:rsidRDefault="00A2633F" w:rsidP="00A2633F">
            <w:pPr>
              <w:spacing w:after="0"/>
              <w:rPr>
                <w:rFonts w:eastAsia="Times New Roman" w:cs="Times New Roman"/>
                <w:sz w:val="16"/>
                <w:szCs w:val="24"/>
                <w:lang w:val="uk-UA" w:eastAsia="ru-RU"/>
              </w:rPr>
            </w:pPr>
            <w:r w:rsidRPr="00A2633F">
              <w:rPr>
                <w:rFonts w:eastAsia="Times New Roman" w:cs="Times New Roman"/>
                <w:sz w:val="24"/>
                <w:szCs w:val="24"/>
                <w:lang w:val="uk-UA" w:eastAsia="ru-RU"/>
              </w:rPr>
              <w:t xml:space="preserve"> </w:t>
            </w:r>
            <w:r w:rsidRPr="00A2633F">
              <w:rPr>
                <w:rFonts w:eastAsia="Times New Roman" w:cs="Times New Roman"/>
                <w:sz w:val="16"/>
                <w:szCs w:val="24"/>
                <w:lang w:val="uk-UA" w:eastAsia="ru-RU"/>
              </w:rPr>
              <w:t xml:space="preserve">            </w:t>
            </w:r>
          </w:p>
          <w:p w14:paraId="424022D1" w14:textId="77777777" w:rsidR="00A2633F" w:rsidRPr="00A2633F" w:rsidRDefault="00A2633F" w:rsidP="00A2633F">
            <w:pPr>
              <w:spacing w:after="0"/>
              <w:rPr>
                <w:rFonts w:eastAsia="Times New Roman" w:cs="Times New Roman"/>
                <w:sz w:val="24"/>
                <w:szCs w:val="24"/>
                <w:lang w:val="uk-UA" w:eastAsia="ru-RU"/>
              </w:rPr>
            </w:pPr>
          </w:p>
          <w:p w14:paraId="31847582" w14:textId="77777777" w:rsidR="00A2633F" w:rsidRPr="00A2633F" w:rsidRDefault="00A2633F" w:rsidP="00A2633F">
            <w:pPr>
              <w:spacing w:after="0"/>
              <w:rPr>
                <w:rFonts w:eastAsia="Times New Roman" w:cs="Times New Roman"/>
                <w:sz w:val="24"/>
                <w:szCs w:val="24"/>
                <w:lang w:val="uk-UA" w:eastAsia="ru-RU"/>
              </w:rPr>
            </w:pPr>
            <w:r w:rsidRPr="00A2633F">
              <w:rPr>
                <w:rFonts w:eastAsia="Times New Roman" w:cs="Times New Roman"/>
                <w:sz w:val="24"/>
                <w:szCs w:val="24"/>
                <w:lang w:val="uk-UA" w:eastAsia="ru-RU"/>
              </w:rPr>
              <w:t xml:space="preserve">« ___ » ____________ 2020року         </w:t>
            </w:r>
          </w:p>
        </w:tc>
      </w:tr>
    </w:tbl>
    <w:p w14:paraId="352F857E" w14:textId="77777777" w:rsidR="00A2633F" w:rsidRPr="00A2633F" w:rsidRDefault="00A2633F" w:rsidP="00A2633F">
      <w:pPr>
        <w:spacing w:after="0"/>
        <w:jc w:val="center"/>
        <w:rPr>
          <w:rFonts w:eastAsia="Times New Roman" w:cs="Times New Roman"/>
          <w:b/>
          <w:sz w:val="24"/>
          <w:szCs w:val="24"/>
          <w:lang w:val="uk-UA" w:eastAsia="ru-RU"/>
        </w:rPr>
      </w:pPr>
    </w:p>
    <w:p w14:paraId="7B20FC6D" w14:textId="77777777" w:rsidR="00A2633F" w:rsidRPr="00A2633F" w:rsidRDefault="00A2633F" w:rsidP="00A2633F">
      <w:pPr>
        <w:spacing w:after="0"/>
        <w:jc w:val="center"/>
        <w:rPr>
          <w:rFonts w:eastAsia="Times New Roman" w:cs="Times New Roman"/>
          <w:b/>
          <w:sz w:val="24"/>
          <w:szCs w:val="24"/>
          <w:lang w:val="uk-UA" w:eastAsia="ru-RU"/>
        </w:rPr>
      </w:pPr>
    </w:p>
    <w:p w14:paraId="3B80D0A4" w14:textId="77777777" w:rsidR="00A2633F" w:rsidRPr="00A2633F" w:rsidRDefault="00A2633F" w:rsidP="00A2633F">
      <w:pPr>
        <w:spacing w:after="0"/>
        <w:jc w:val="center"/>
        <w:rPr>
          <w:rFonts w:eastAsia="Times New Roman" w:cs="Times New Roman"/>
          <w:b/>
          <w:sz w:val="24"/>
          <w:szCs w:val="24"/>
          <w:lang w:val="uk-UA" w:eastAsia="ru-RU"/>
        </w:rPr>
      </w:pPr>
    </w:p>
    <w:p w14:paraId="57D104E9" w14:textId="77777777" w:rsidR="00A2633F" w:rsidRPr="00A2633F" w:rsidRDefault="00A2633F" w:rsidP="00A2633F">
      <w:pPr>
        <w:spacing w:after="0"/>
        <w:jc w:val="center"/>
        <w:rPr>
          <w:rFonts w:eastAsia="Times New Roman" w:cs="Times New Roman"/>
          <w:b/>
          <w:sz w:val="24"/>
          <w:szCs w:val="24"/>
          <w:lang w:val="uk-UA" w:eastAsia="ru-RU"/>
        </w:rPr>
      </w:pPr>
    </w:p>
    <w:p w14:paraId="08B6369D"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lastRenderedPageBreak/>
        <w:t>1. Дані про викладача, що викладає дисципліну</w:t>
      </w:r>
    </w:p>
    <w:p w14:paraId="5159E1F3" w14:textId="77777777" w:rsidR="00A2633F" w:rsidRPr="005D1BB1" w:rsidRDefault="00A2633F" w:rsidP="00A2633F">
      <w:pPr>
        <w:spacing w:after="0"/>
        <w:ind w:firstLine="567"/>
        <w:jc w:val="center"/>
        <w:rPr>
          <w:rFonts w:eastAsia="Times New Roman" w:cs="Times New Roman"/>
          <w:b/>
          <w:sz w:val="24"/>
          <w:szCs w:val="24"/>
          <w:lang w:val="uk-UA" w:eastAsia="ru-RU"/>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27"/>
        <w:gridCol w:w="6344"/>
      </w:tblGrid>
      <w:tr w:rsidR="00A2633F" w:rsidRPr="005D1BB1" w14:paraId="559D47B5" w14:textId="77777777" w:rsidTr="00A2633F">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3E1AF9"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Прізвище, ім’я по батькові викладача</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9D60F3"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Латогуз Сергій Іванович</w:t>
            </w:r>
          </w:p>
        </w:tc>
      </w:tr>
      <w:tr w:rsidR="00A2633F" w:rsidRPr="005D1BB1" w14:paraId="46989B82" w14:textId="77777777" w:rsidTr="00A2633F">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D4D588"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color w:val="000000"/>
                <w:sz w:val="24"/>
                <w:szCs w:val="24"/>
                <w:lang w:val="uk-UA" w:eastAsia="ru-RU"/>
              </w:rPr>
              <w:t>Контактний тел.</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106FAA" w14:textId="77777777" w:rsidR="00A2633F" w:rsidRPr="005D1BB1" w:rsidRDefault="00A2633F" w:rsidP="00A2633F">
            <w:pPr>
              <w:spacing w:after="0"/>
              <w:rPr>
                <w:rFonts w:eastAsia="Times New Roman" w:cs="Times New Roman"/>
                <w:sz w:val="24"/>
                <w:szCs w:val="24"/>
                <w:lang w:val="en-US" w:eastAsia="ru-RU"/>
              </w:rPr>
            </w:pPr>
            <w:r w:rsidRPr="005D1BB1">
              <w:rPr>
                <w:rFonts w:eastAsia="Times New Roman" w:cs="Times New Roman"/>
                <w:sz w:val="24"/>
                <w:szCs w:val="24"/>
                <w:lang w:val="uk-UA" w:eastAsia="ru-RU"/>
              </w:rPr>
              <w:t>+380</w:t>
            </w:r>
            <w:r w:rsidRPr="005D1BB1">
              <w:rPr>
                <w:rFonts w:eastAsia="Times New Roman" w:cs="Times New Roman"/>
                <w:sz w:val="24"/>
                <w:szCs w:val="24"/>
                <w:lang w:val="en-US" w:eastAsia="ru-RU"/>
              </w:rPr>
              <w:t>660172872</w:t>
            </w:r>
          </w:p>
        </w:tc>
      </w:tr>
      <w:tr w:rsidR="00A2633F" w:rsidRPr="005D1BB1" w14:paraId="0D4CA695" w14:textId="77777777" w:rsidTr="00A2633F">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92A064"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color w:val="000000"/>
                <w:sz w:val="24"/>
                <w:szCs w:val="24"/>
                <w:lang w:val="uk-UA" w:eastAsia="ru-RU"/>
              </w:rPr>
              <w:t>E-mail:</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20182E" w14:textId="77777777" w:rsidR="00A2633F" w:rsidRPr="005D1BB1" w:rsidRDefault="00975930" w:rsidP="00A2633F">
            <w:pPr>
              <w:spacing w:after="0"/>
              <w:rPr>
                <w:rFonts w:eastAsia="Times New Roman" w:cs="Times New Roman"/>
                <w:sz w:val="24"/>
                <w:szCs w:val="24"/>
                <w:lang w:val="uk-UA" w:eastAsia="ru-RU"/>
              </w:rPr>
            </w:pPr>
            <w:hyperlink r:id="rId8">
              <w:r w:rsidR="00A2633F" w:rsidRPr="005D1BB1">
                <w:rPr>
                  <w:rFonts w:eastAsia="Times New Roman" w:cs="Times New Roman"/>
                  <w:color w:val="000080"/>
                  <w:sz w:val="24"/>
                  <w:szCs w:val="24"/>
                  <w:u w:val="single"/>
                  <w:lang w:val="en-US" w:eastAsia="ru-RU"/>
                </w:rPr>
                <w:t>slatoguz@mail.com</w:t>
              </w:r>
            </w:hyperlink>
          </w:p>
        </w:tc>
      </w:tr>
      <w:tr w:rsidR="00A2633F" w:rsidRPr="005D1BB1" w14:paraId="69958653" w14:textId="77777777" w:rsidTr="00A2633F">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9F5DFF"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Розклад занять</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E5DE80"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Згідно з розкладом</w:t>
            </w:r>
          </w:p>
        </w:tc>
      </w:tr>
      <w:tr w:rsidR="00A2633F" w:rsidRPr="005D1BB1" w14:paraId="578B65D5" w14:textId="77777777" w:rsidTr="00A2633F">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4F1657"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color w:val="000000"/>
                <w:sz w:val="24"/>
                <w:szCs w:val="24"/>
                <w:lang w:val="uk-UA" w:eastAsia="ru-RU"/>
              </w:rPr>
              <w:t>Консультації</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18C891"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вівторок з 13.00 до 15.00</w:t>
            </w:r>
          </w:p>
          <w:p w14:paraId="3AD34F06"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четвер з 13.00 до 15.00</w:t>
            </w:r>
          </w:p>
        </w:tc>
      </w:tr>
    </w:tbl>
    <w:p w14:paraId="19CE6F41" w14:textId="77777777" w:rsidR="00A2633F" w:rsidRPr="005D1BB1" w:rsidRDefault="00A2633F" w:rsidP="00A2633F">
      <w:pPr>
        <w:spacing w:after="0"/>
        <w:jc w:val="center"/>
        <w:rPr>
          <w:rFonts w:eastAsia="Times New Roman" w:cs="Times New Roman"/>
          <w:sz w:val="24"/>
          <w:szCs w:val="24"/>
          <w:lang w:val="uk-UA" w:eastAsia="ru-RU"/>
        </w:rPr>
      </w:pPr>
    </w:p>
    <w:p w14:paraId="1F8EC00C" w14:textId="77777777" w:rsidR="00A2633F" w:rsidRPr="005D1BB1" w:rsidRDefault="00A2633F" w:rsidP="00A2633F">
      <w:pPr>
        <w:spacing w:after="0"/>
        <w:jc w:val="center"/>
        <w:rPr>
          <w:rFonts w:eastAsia="Times New Roman" w:cs="Times New Roman"/>
          <w:sz w:val="24"/>
          <w:szCs w:val="24"/>
          <w:lang w:val="uk-UA" w:eastAsia="ru-RU"/>
        </w:rPr>
      </w:pPr>
    </w:p>
    <w:p w14:paraId="06D2759A" w14:textId="10CA1CEB"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bCs/>
          <w:sz w:val="24"/>
          <w:szCs w:val="24"/>
          <w:lang w:val="uk-UA" w:eastAsia="ru-RU"/>
        </w:rPr>
        <w:br w:type="page"/>
      </w:r>
    </w:p>
    <w:p w14:paraId="319F7E0B" w14:textId="77777777" w:rsidR="00A2633F" w:rsidRPr="005D1BB1" w:rsidRDefault="00A2633F" w:rsidP="00A2633F">
      <w:pPr>
        <w:spacing w:after="0"/>
        <w:jc w:val="center"/>
        <w:rPr>
          <w:rFonts w:eastAsia="Times New Roman" w:cs="Times New Roman"/>
          <w:b/>
          <w:bCs/>
          <w:caps/>
          <w:sz w:val="24"/>
          <w:szCs w:val="24"/>
          <w:lang w:val="uk-UA" w:eastAsia="ru-RU"/>
        </w:rPr>
      </w:pPr>
      <w:r w:rsidRPr="005D1BB1">
        <w:rPr>
          <w:rFonts w:eastAsia="Times New Roman" w:cs="Times New Roman"/>
          <w:b/>
          <w:bCs/>
          <w:caps/>
          <w:sz w:val="24"/>
          <w:szCs w:val="24"/>
          <w:lang w:val="uk-UA" w:eastAsia="ru-RU"/>
        </w:rPr>
        <w:lastRenderedPageBreak/>
        <w:t>Вступ</w:t>
      </w:r>
    </w:p>
    <w:p w14:paraId="4EB33833" w14:textId="77777777" w:rsidR="00A2633F" w:rsidRPr="005D1BB1" w:rsidRDefault="00A2633F" w:rsidP="00A2633F">
      <w:pPr>
        <w:spacing w:after="0"/>
        <w:jc w:val="center"/>
        <w:rPr>
          <w:rFonts w:eastAsia="Times New Roman" w:cs="Times New Roman"/>
          <w:b/>
          <w:bCs/>
          <w:caps/>
          <w:sz w:val="24"/>
          <w:szCs w:val="24"/>
          <w:lang w:val="uk-UA" w:eastAsia="ru-RU"/>
        </w:rPr>
      </w:pPr>
    </w:p>
    <w:p w14:paraId="4C7FCBF3" w14:textId="053DC304"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bCs/>
          <w:sz w:val="24"/>
          <w:szCs w:val="24"/>
          <w:lang w:val="uk-UA" w:eastAsia="ru-RU"/>
        </w:rPr>
        <w:t>Програма вивчення навчальної дисципліни</w:t>
      </w:r>
      <w:r w:rsidRPr="005D1BB1">
        <w:rPr>
          <w:rFonts w:eastAsia="Times New Roman" w:cs="Times New Roman"/>
          <w:sz w:val="24"/>
          <w:szCs w:val="24"/>
          <w:lang w:val="uk-UA" w:eastAsia="ru-RU"/>
        </w:rPr>
        <w:t xml:space="preserve"> «Спортивна медицина» складена відповідно до Стандарту вищої освіти України (далі – Стандарт) </w:t>
      </w:r>
    </w:p>
    <w:p w14:paraId="5DC017CC" w14:textId="77777777" w:rsidR="00A2633F" w:rsidRPr="005D1BB1" w:rsidRDefault="00A2633F" w:rsidP="00A2633F">
      <w:pPr>
        <w:spacing w:after="0"/>
        <w:ind w:firstLine="397"/>
        <w:jc w:val="both"/>
        <w:rPr>
          <w:rFonts w:eastAsia="Times New Roman" w:cs="Times New Roman"/>
          <w:b/>
          <w:bCs/>
          <w:sz w:val="24"/>
          <w:szCs w:val="24"/>
          <w:lang w:val="uk-UA" w:eastAsia="ru-RU"/>
        </w:rPr>
      </w:pPr>
      <w:r w:rsidRPr="005D1BB1">
        <w:rPr>
          <w:rFonts w:eastAsia="Times New Roman" w:cs="Times New Roman"/>
          <w:b/>
          <w:bCs/>
          <w:sz w:val="24"/>
          <w:szCs w:val="24"/>
          <w:lang w:val="uk-UA" w:eastAsia="ru-RU"/>
        </w:rPr>
        <w:t xml:space="preserve">Опис навчальної дисципліни (анотація) </w:t>
      </w:r>
    </w:p>
    <w:p w14:paraId="2D5DC3E1" w14:textId="6139C0F3"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«Спортивна медицина»</w:t>
      </w:r>
      <w:r w:rsidRPr="005D1BB1">
        <w:rPr>
          <w:rFonts w:eastAsia="Times New Roman" w:cs="Times New Roman"/>
          <w:bCs/>
          <w:sz w:val="24"/>
          <w:szCs w:val="24"/>
          <w:lang w:val="uk-UA" w:eastAsia="ru-RU"/>
        </w:rPr>
        <w:t xml:space="preserve"> </w:t>
      </w:r>
      <w:r w:rsidRPr="005D1BB1">
        <w:rPr>
          <w:rFonts w:eastAsia="Times New Roman" w:cs="Times New Roman"/>
          <w:sz w:val="24"/>
          <w:szCs w:val="24"/>
          <w:lang w:val="uk-UA" w:eastAsia="ru-RU"/>
        </w:rPr>
        <w:t>є набуття студентами знань про засоби найбільш ефективного і раннього повернення хворих та інвалідів до побутових і трудових процесів.</w:t>
      </w:r>
    </w:p>
    <w:p w14:paraId="01304F41" w14:textId="373C3ACE" w:rsidR="00A2633F" w:rsidRPr="005D1BB1" w:rsidRDefault="00A2633F" w:rsidP="00A2633F">
      <w:pPr>
        <w:spacing w:after="0"/>
        <w:ind w:firstLine="397"/>
        <w:jc w:val="both"/>
        <w:rPr>
          <w:rFonts w:eastAsia="Times New Roman" w:cs="Times New Roman"/>
          <w:b/>
          <w:bCs/>
          <w:sz w:val="24"/>
          <w:szCs w:val="24"/>
          <w:lang w:val="uk-UA" w:eastAsia="ru-RU"/>
        </w:rPr>
      </w:pPr>
      <w:r w:rsidRPr="005D1BB1">
        <w:rPr>
          <w:rFonts w:eastAsia="Times New Roman" w:cs="Times New Roman"/>
          <w:b/>
          <w:bCs/>
          <w:sz w:val="24"/>
          <w:szCs w:val="24"/>
          <w:lang w:val="uk-UA" w:eastAsia="ru-RU"/>
        </w:rPr>
        <w:t>Предметом</w:t>
      </w:r>
      <w:r w:rsidRPr="005D1BB1">
        <w:rPr>
          <w:rFonts w:eastAsia="Times New Roman" w:cs="Times New Roman"/>
          <w:bCs/>
          <w:sz w:val="24"/>
          <w:szCs w:val="24"/>
          <w:lang w:val="uk-UA" w:eastAsia="ru-RU"/>
        </w:rPr>
        <w:t xml:space="preserve"> вивчення дисципліни є засвоєння основних принципів застосування і розкриття психологічних аспектів спортивної медицини дорослих людей та дітей.</w:t>
      </w:r>
    </w:p>
    <w:p w14:paraId="355D3327" w14:textId="71742DCC" w:rsidR="00A2633F" w:rsidRPr="005D1BB1" w:rsidRDefault="00A2633F" w:rsidP="00A2633F">
      <w:pPr>
        <w:spacing w:after="0"/>
        <w:ind w:firstLine="397"/>
        <w:jc w:val="both"/>
        <w:rPr>
          <w:rFonts w:eastAsia="Times New Roman" w:cs="Times New Roman"/>
          <w:bCs/>
          <w:sz w:val="24"/>
          <w:szCs w:val="24"/>
          <w:lang w:val="uk-UA" w:eastAsia="ru-RU"/>
        </w:rPr>
      </w:pPr>
      <w:r w:rsidRPr="005D1BB1">
        <w:rPr>
          <w:rFonts w:eastAsia="Times New Roman" w:cs="Times New Roman"/>
          <w:b/>
          <w:bCs/>
          <w:sz w:val="24"/>
          <w:szCs w:val="24"/>
          <w:lang w:val="uk-UA" w:eastAsia="ru-RU"/>
        </w:rPr>
        <w:t>Міждисциплінарні зв’язки:</w:t>
      </w:r>
      <w:r w:rsidRPr="005D1BB1">
        <w:rPr>
          <w:rFonts w:eastAsia="Times New Roman" w:cs="Times New Roman"/>
          <w:bCs/>
          <w:sz w:val="24"/>
          <w:szCs w:val="24"/>
          <w:lang w:val="uk-UA" w:eastAsia="ru-RU"/>
        </w:rPr>
        <w:t xml:space="preserve"> Дисципліна </w:t>
      </w:r>
      <w:r w:rsidRPr="005D1BB1">
        <w:rPr>
          <w:rFonts w:eastAsia="Times New Roman" w:cs="Times New Roman"/>
          <w:sz w:val="24"/>
          <w:szCs w:val="24"/>
          <w:lang w:val="uk-UA" w:eastAsia="ru-RU"/>
        </w:rPr>
        <w:t>«Спортивна медицина</w:t>
      </w:r>
      <w:r w:rsidRPr="005D1BB1">
        <w:rPr>
          <w:rFonts w:eastAsia="Times New Roman" w:cs="Times New Roman"/>
          <w:bCs/>
          <w:sz w:val="24"/>
          <w:szCs w:val="24"/>
          <w:lang w:val="uk-UA" w:eastAsia="ru-RU"/>
        </w:rPr>
        <w:t xml:space="preserve">» вивчається в циклі дисциплін професійноорієнтованої підготовки студентів за спеціальністю </w:t>
      </w:r>
      <w:r w:rsidRPr="005D1BB1">
        <w:rPr>
          <w:rFonts w:eastAsia="Calibri" w:cs="Times New Roman"/>
          <w:sz w:val="24"/>
          <w:szCs w:val="24"/>
          <w:lang w:val="uk-UA" w:eastAsia="ru-RU"/>
        </w:rPr>
        <w:t>«</w:t>
      </w:r>
      <w:r w:rsidRPr="005D1BB1">
        <w:rPr>
          <w:rFonts w:eastAsia="Times New Roman" w:cs="Times New Roman"/>
          <w:sz w:val="24"/>
          <w:szCs w:val="24"/>
          <w:lang w:val="uk-UA" w:eastAsia="ru-RU"/>
        </w:rPr>
        <w:t>Фізична терапія, ерготерапія</w:t>
      </w:r>
      <w:r w:rsidRPr="005D1BB1">
        <w:rPr>
          <w:rFonts w:eastAsia="Calibri" w:cs="Times New Roman"/>
          <w:sz w:val="24"/>
          <w:szCs w:val="24"/>
          <w:lang w:val="uk-UA" w:eastAsia="ru-RU"/>
        </w:rPr>
        <w:t>» та є її складовою частиною.</w:t>
      </w:r>
      <w:r w:rsidRPr="005D1BB1">
        <w:rPr>
          <w:rFonts w:eastAsia="Times New Roman" w:cs="Times New Roman"/>
          <w:bCs/>
          <w:sz w:val="24"/>
          <w:szCs w:val="24"/>
          <w:lang w:val="uk-UA" w:eastAsia="ru-RU"/>
        </w:rPr>
        <w:t xml:space="preserve"> Вивчення дисципліни передбачає наявність знань із анатомії людини, фізіології людини, спеціальної педагогіки, валеології, вікова психологія</w:t>
      </w:r>
      <w:r w:rsidRPr="005D1BB1">
        <w:rPr>
          <w:rFonts w:eastAsia="Times New Roman" w:cs="Times New Roman"/>
          <w:sz w:val="24"/>
          <w:szCs w:val="24"/>
          <w:lang w:val="uk-UA" w:eastAsia="ru-RU"/>
        </w:rPr>
        <w:t>.</w:t>
      </w:r>
    </w:p>
    <w:p w14:paraId="53801E08"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i/>
          <w:sz w:val="24"/>
          <w:szCs w:val="24"/>
          <w:lang w:val="uk-UA" w:eastAsia="ru-RU"/>
        </w:rPr>
        <w:t>Пререквізити.</w:t>
      </w:r>
      <w:r w:rsidRPr="005D1BB1">
        <w:rPr>
          <w:rFonts w:eastAsia="Times New Roman" w:cs="Times New Roman"/>
          <w:sz w:val="24"/>
          <w:szCs w:val="24"/>
          <w:shd w:val="clear" w:color="auto" w:fill="FFFFFF"/>
          <w:lang w:val="uk-UA" w:eastAsia="ru-RU"/>
        </w:rPr>
        <w:t xml:space="preserve"> </w:t>
      </w:r>
      <w:r w:rsidRPr="005D1BB1">
        <w:rPr>
          <w:rFonts w:eastAsia="Times New Roman" w:cs="Times New Roman"/>
          <w:sz w:val="24"/>
          <w:szCs w:val="24"/>
          <w:lang w:val="uk-UA" w:eastAsia="ru-RU"/>
        </w:rPr>
        <w:t xml:space="preserve">Вивчення дисципліни передбачає попереднє засвоєння навчальних дисциплін з фізичної реабілітації, спортивної медицини, анатомії, фізіології, гігієни, психології, спортивної фізіології людини, вікової фізіології у закладах вищої освіти. </w:t>
      </w:r>
    </w:p>
    <w:p w14:paraId="750D0D74" w14:textId="77777777" w:rsidR="00A2633F" w:rsidRPr="005D1BB1" w:rsidRDefault="00A2633F" w:rsidP="00A2633F">
      <w:pPr>
        <w:spacing w:after="0"/>
        <w:ind w:firstLine="397"/>
        <w:jc w:val="both"/>
        <w:rPr>
          <w:rFonts w:eastAsia="Times New Roman" w:cs="Times New Roman"/>
          <w:bCs/>
          <w:sz w:val="24"/>
          <w:szCs w:val="24"/>
          <w:lang w:val="uk-UA" w:eastAsia="ru-RU"/>
        </w:rPr>
      </w:pPr>
      <w:r w:rsidRPr="005D1BB1">
        <w:rPr>
          <w:rFonts w:eastAsia="Times New Roman" w:cs="Times New Roman"/>
          <w:i/>
          <w:sz w:val="24"/>
          <w:szCs w:val="24"/>
          <w:shd w:val="clear" w:color="auto" w:fill="FFFFFF"/>
          <w:lang w:val="uk-UA" w:eastAsia="ru-RU"/>
        </w:rPr>
        <w:t>Постреквізити</w:t>
      </w:r>
      <w:r w:rsidRPr="005D1BB1">
        <w:rPr>
          <w:rFonts w:eastAsia="Times New Roman" w:cs="Times New Roman"/>
          <w:sz w:val="24"/>
          <w:szCs w:val="24"/>
          <w:shd w:val="clear" w:color="auto" w:fill="FFFFFF"/>
          <w:lang w:val="uk-UA" w:eastAsia="ru-RU"/>
        </w:rPr>
        <w:t xml:space="preserve">. </w:t>
      </w:r>
      <w:r w:rsidRPr="005D1BB1">
        <w:rPr>
          <w:rFonts w:eastAsia="Times New Roman" w:cs="Times New Roman"/>
          <w:sz w:val="24"/>
          <w:szCs w:val="24"/>
          <w:lang w:val="uk-UA" w:eastAsia="ru-RU"/>
        </w:rPr>
        <w:t>Основні положення навчальної дисципліни мають застосовуватися при вивченні фахових дисциплін.</w:t>
      </w:r>
    </w:p>
    <w:p w14:paraId="52F63CC5" w14:textId="66FF46C2" w:rsidR="00A2633F" w:rsidRPr="005D1BB1" w:rsidRDefault="00A2633F" w:rsidP="00A2633F">
      <w:pPr>
        <w:tabs>
          <w:tab w:val="left" w:pos="3900"/>
        </w:tabs>
        <w:spacing w:after="0"/>
        <w:ind w:left="360"/>
        <w:rPr>
          <w:rFonts w:eastAsia="Times New Roman" w:cs="Times New Roman"/>
          <w:b/>
          <w:sz w:val="24"/>
          <w:szCs w:val="24"/>
          <w:lang w:val="uk-UA" w:eastAsia="ru-RU"/>
        </w:rPr>
      </w:pPr>
      <w:r w:rsidRPr="005D1BB1">
        <w:rPr>
          <w:rFonts w:eastAsia="Times New Roman" w:cs="Times New Roman"/>
          <w:b/>
          <w:bCs/>
          <w:sz w:val="24"/>
          <w:szCs w:val="24"/>
          <w:lang w:val="uk-UA" w:eastAsia="ru-RU"/>
        </w:rPr>
        <w:t xml:space="preserve">                               1. Мета та завдання навчальної дисципліни</w:t>
      </w:r>
    </w:p>
    <w:p w14:paraId="4B862D04"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bCs/>
          <w:sz w:val="24"/>
          <w:szCs w:val="24"/>
          <w:lang w:val="uk-UA" w:eastAsia="ru-RU"/>
        </w:rPr>
        <w:t>1.1. Мета</w:t>
      </w:r>
      <w:r w:rsidRPr="005D1BB1">
        <w:rPr>
          <w:rFonts w:eastAsia="Times New Roman" w:cs="Times New Roman"/>
          <w:sz w:val="24"/>
          <w:szCs w:val="24"/>
          <w:lang w:val="uk-UA" w:eastAsia="ru-RU"/>
        </w:rPr>
        <w:t xml:space="preserve"> викладання навчальної дисципліни </w:t>
      </w:r>
      <w:bookmarkStart w:id="1" w:name="_Hlk53945588"/>
      <w:r w:rsidRPr="005D1BB1">
        <w:rPr>
          <w:rFonts w:eastAsia="Times New Roman" w:cs="Times New Roman"/>
          <w:sz w:val="24"/>
          <w:szCs w:val="24"/>
          <w:lang w:val="uk-UA" w:eastAsia="ru-RU"/>
        </w:rPr>
        <w:t xml:space="preserve">«Спортивна медицина» </w:t>
      </w:r>
      <w:bookmarkEnd w:id="1"/>
      <w:r w:rsidRPr="005D1BB1">
        <w:rPr>
          <w:rFonts w:eastAsia="Times New Roman" w:cs="Times New Roman"/>
          <w:sz w:val="24"/>
          <w:szCs w:val="24"/>
          <w:lang w:val="uk-UA" w:eastAsia="ru-RU"/>
        </w:rPr>
        <w:t>є створити у студентів уявлення про основні методи та методики спортивної медицини, та навчити використовувати ці методи у практиці.</w:t>
      </w:r>
    </w:p>
    <w:p w14:paraId="7579D3B5" w14:textId="77777777" w:rsidR="00A2633F" w:rsidRPr="005D1BB1" w:rsidRDefault="00A2633F" w:rsidP="00A2633F">
      <w:pPr>
        <w:tabs>
          <w:tab w:val="left" w:pos="284"/>
          <w:tab w:val="left" w:pos="567"/>
        </w:tabs>
        <w:spacing w:after="0"/>
        <w:ind w:firstLine="397"/>
        <w:jc w:val="both"/>
        <w:rPr>
          <w:rFonts w:eastAsia="Times New Roman" w:cs="Times New Roman"/>
          <w:sz w:val="24"/>
          <w:szCs w:val="24"/>
          <w:lang w:val="uk-UA" w:eastAsia="ru-RU"/>
        </w:rPr>
      </w:pPr>
      <w:r w:rsidRPr="005D1BB1">
        <w:rPr>
          <w:rFonts w:eastAsia="Times New Roman" w:cs="Times New Roman"/>
          <w:b/>
          <w:bCs/>
          <w:sz w:val="24"/>
          <w:szCs w:val="24"/>
          <w:lang w:val="uk-UA" w:eastAsia="ru-RU"/>
        </w:rPr>
        <w:t>1.2. Завдання</w:t>
      </w:r>
      <w:r w:rsidRPr="005D1BB1">
        <w:rPr>
          <w:rFonts w:eastAsia="Times New Roman" w:cs="Times New Roman"/>
          <w:sz w:val="24"/>
          <w:szCs w:val="24"/>
          <w:lang w:val="uk-UA" w:eastAsia="ru-RU"/>
        </w:rPr>
        <w:t>:</w:t>
      </w:r>
    </w:p>
    <w:p w14:paraId="5DBBBE1D" w14:textId="77777777" w:rsidR="00A2633F" w:rsidRPr="005D1BB1" w:rsidRDefault="00A2633F" w:rsidP="00A2633F">
      <w:pPr>
        <w:tabs>
          <w:tab w:val="left" w:pos="284"/>
          <w:tab w:val="left" w:pos="567"/>
        </w:tabs>
        <w:spacing w:after="0"/>
        <w:ind w:firstLine="397"/>
        <w:jc w:val="both"/>
        <w:rPr>
          <w:rFonts w:eastAsia="Times New Roman" w:cs="Times New Roman"/>
          <w:b/>
          <w:sz w:val="24"/>
          <w:szCs w:val="24"/>
          <w:lang w:val="uk-UA" w:eastAsia="ru-RU"/>
        </w:rPr>
      </w:pPr>
      <w:r w:rsidRPr="005D1BB1">
        <w:rPr>
          <w:rFonts w:eastAsia="Times New Roman" w:cs="Times New Roman"/>
          <w:b/>
          <w:sz w:val="24"/>
          <w:szCs w:val="24"/>
          <w:lang w:val="uk-UA" w:eastAsia="ru-RU"/>
        </w:rPr>
        <w:t>Теоретичні:</w:t>
      </w:r>
    </w:p>
    <w:p w14:paraId="06794604" w14:textId="77777777" w:rsidR="00A2633F" w:rsidRPr="005D1BB1" w:rsidRDefault="00A2633F" w:rsidP="00A2633F">
      <w:pPr>
        <w:tabs>
          <w:tab w:val="left" w:pos="284"/>
          <w:tab w:val="left" w:pos="567"/>
        </w:tabs>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Сформувати у студентів систему знань про обов’язки і задачі спортивного лікаря, зміст методів лікарського обстеження.</w:t>
      </w:r>
    </w:p>
    <w:p w14:paraId="757FB502" w14:textId="77777777" w:rsidR="00A2633F" w:rsidRPr="005D1BB1" w:rsidRDefault="00A2633F" w:rsidP="00A2633F">
      <w:pPr>
        <w:tabs>
          <w:tab w:val="left" w:pos="284"/>
          <w:tab w:val="left" w:pos="567"/>
        </w:tabs>
        <w:spacing w:after="0"/>
        <w:ind w:firstLine="397"/>
        <w:jc w:val="both"/>
        <w:rPr>
          <w:rFonts w:eastAsia="Times New Roman" w:cs="Times New Roman"/>
          <w:b/>
          <w:sz w:val="24"/>
          <w:szCs w:val="24"/>
          <w:lang w:val="uk-UA" w:eastAsia="ru-RU"/>
        </w:rPr>
      </w:pPr>
      <w:r w:rsidRPr="005D1BB1">
        <w:rPr>
          <w:rFonts w:eastAsia="Times New Roman" w:cs="Times New Roman"/>
          <w:b/>
          <w:sz w:val="24"/>
          <w:szCs w:val="24"/>
          <w:lang w:val="uk-UA" w:eastAsia="ru-RU"/>
        </w:rPr>
        <w:t>Практичні:</w:t>
      </w:r>
    </w:p>
    <w:p w14:paraId="3F4FF85A"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1) навчити проводити медико-педагогічне спостереження;</w:t>
      </w:r>
    </w:p>
    <w:p w14:paraId="79F75A73" w14:textId="77777777" w:rsidR="00A2633F" w:rsidRPr="005D1BB1" w:rsidRDefault="00A2633F" w:rsidP="00A2633F">
      <w:pPr>
        <w:tabs>
          <w:tab w:val="left" w:pos="284"/>
          <w:tab w:val="left" w:pos="567"/>
        </w:tabs>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2) сформувати уміння проведення реабілітації спортсменів після травм і захворювань.</w:t>
      </w:r>
    </w:p>
    <w:p w14:paraId="2155F21A" w14:textId="77777777" w:rsidR="00A2633F" w:rsidRPr="005D1BB1" w:rsidRDefault="00A2633F" w:rsidP="00A2633F">
      <w:pPr>
        <w:tabs>
          <w:tab w:val="left" w:pos="284"/>
          <w:tab w:val="left" w:pos="567"/>
        </w:tabs>
        <w:spacing w:after="0"/>
        <w:ind w:firstLine="397"/>
        <w:jc w:val="both"/>
        <w:rPr>
          <w:rFonts w:eastAsia="Times New Roman" w:cs="Times New Roman"/>
          <w:sz w:val="24"/>
          <w:szCs w:val="24"/>
          <w:lang w:val="uk-UA" w:eastAsia="uk-UA"/>
        </w:rPr>
      </w:pPr>
      <w:r w:rsidRPr="005D1BB1">
        <w:rPr>
          <w:rFonts w:eastAsia="Times New Roman" w:cs="Times New Roman"/>
          <w:b/>
          <w:sz w:val="24"/>
          <w:szCs w:val="24"/>
          <w:lang w:val="uk-UA" w:eastAsia="ru-RU"/>
        </w:rPr>
        <w:t>Знати:</w:t>
      </w:r>
    </w:p>
    <w:p w14:paraId="7935A0E4" w14:textId="77777777" w:rsidR="00A2633F" w:rsidRPr="005D1BB1" w:rsidRDefault="00A2633F" w:rsidP="00A2633F">
      <w:pPr>
        <w:spacing w:after="0"/>
        <w:ind w:firstLine="397"/>
        <w:jc w:val="both"/>
        <w:rPr>
          <w:rFonts w:eastAsia="Times New Roman" w:cs="Times New Roman"/>
          <w:bCs/>
          <w:iCs/>
          <w:sz w:val="24"/>
          <w:szCs w:val="24"/>
          <w:lang w:val="uk-UA" w:eastAsia="ru-RU"/>
        </w:rPr>
      </w:pPr>
      <w:r w:rsidRPr="005D1BB1">
        <w:rPr>
          <w:rFonts w:eastAsia="Times New Roman" w:cs="Times New Roman"/>
          <w:bCs/>
          <w:iCs/>
          <w:sz w:val="24"/>
          <w:szCs w:val="24"/>
          <w:lang w:val="uk-UA" w:eastAsia="ru-RU"/>
        </w:rPr>
        <w:t>- основні методи і методики, які використовуються у спортивній медицині;</w:t>
      </w:r>
    </w:p>
    <w:p w14:paraId="196A35AE" w14:textId="77777777" w:rsidR="00A2633F" w:rsidRPr="005D1BB1" w:rsidRDefault="00A2633F" w:rsidP="00A2633F">
      <w:pPr>
        <w:spacing w:after="0"/>
        <w:ind w:firstLine="397"/>
        <w:jc w:val="both"/>
        <w:rPr>
          <w:rFonts w:eastAsia="Times New Roman" w:cs="Times New Roman"/>
          <w:bCs/>
          <w:iCs/>
          <w:sz w:val="24"/>
          <w:szCs w:val="24"/>
          <w:lang w:val="uk-UA" w:eastAsia="ru-RU"/>
        </w:rPr>
      </w:pPr>
      <w:r w:rsidRPr="005D1BB1">
        <w:rPr>
          <w:rFonts w:eastAsia="Times New Roman" w:cs="Times New Roman"/>
          <w:bCs/>
          <w:iCs/>
          <w:sz w:val="24"/>
          <w:szCs w:val="24"/>
          <w:lang w:val="uk-UA" w:eastAsia="ru-RU"/>
        </w:rPr>
        <w:t>- правила визначення ступеню втоми і перевтоми;</w:t>
      </w:r>
    </w:p>
    <w:p w14:paraId="1A9A0897"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Cs/>
          <w:iCs/>
          <w:sz w:val="24"/>
          <w:szCs w:val="24"/>
          <w:lang w:val="uk-UA" w:eastAsia="ru-RU"/>
        </w:rPr>
        <w:t>- основи реабілітації спортсменів.</w:t>
      </w:r>
    </w:p>
    <w:p w14:paraId="22483B0F" w14:textId="77777777" w:rsidR="00A2633F" w:rsidRPr="005D1BB1" w:rsidRDefault="00A2633F" w:rsidP="00A2633F">
      <w:pPr>
        <w:tabs>
          <w:tab w:val="left" w:pos="284"/>
          <w:tab w:val="left" w:pos="567"/>
        </w:tabs>
        <w:spacing w:after="0"/>
        <w:ind w:firstLine="397"/>
        <w:jc w:val="both"/>
        <w:rPr>
          <w:rFonts w:eastAsia="Times New Roman" w:cs="Times New Roman"/>
          <w:sz w:val="24"/>
          <w:szCs w:val="24"/>
          <w:lang w:val="uk-UA" w:eastAsia="uk-UA"/>
        </w:rPr>
      </w:pPr>
      <w:r w:rsidRPr="005D1BB1">
        <w:rPr>
          <w:rFonts w:eastAsia="Times New Roman" w:cs="Times New Roman"/>
          <w:b/>
          <w:bCs/>
          <w:sz w:val="24"/>
          <w:szCs w:val="24"/>
          <w:lang w:val="uk-UA" w:eastAsia="ru-RU"/>
        </w:rPr>
        <w:t>Вміти</w:t>
      </w:r>
      <w:r w:rsidRPr="005D1BB1">
        <w:rPr>
          <w:rFonts w:eastAsia="Times New Roman" w:cs="Times New Roman"/>
          <w:sz w:val="24"/>
          <w:szCs w:val="24"/>
          <w:lang w:val="uk-UA" w:eastAsia="ru-RU"/>
        </w:rPr>
        <w:t>:</w:t>
      </w:r>
    </w:p>
    <w:p w14:paraId="480E7CC0"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 проводити медико-педагогічне спостереження;</w:t>
      </w:r>
    </w:p>
    <w:p w14:paraId="6ED4A478"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 визначати рівень функціональної підготовки спортсмена;</w:t>
      </w:r>
    </w:p>
    <w:p w14:paraId="6EB67DD0"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 проводити відновлювальні заходи та реабілітацію спортсмена після травм і захворювань.</w:t>
      </w:r>
    </w:p>
    <w:p w14:paraId="653963ED"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b/>
          <w:bCs/>
          <w:sz w:val="24"/>
          <w:szCs w:val="24"/>
          <w:lang w:val="uk-UA" w:eastAsia="uk-UA"/>
        </w:rPr>
        <w:t>1.3.</w:t>
      </w:r>
      <w:r w:rsidRPr="005D1BB1">
        <w:rPr>
          <w:rFonts w:eastAsia="Times New Roman" w:cs="Times New Roman"/>
          <w:sz w:val="24"/>
          <w:szCs w:val="24"/>
          <w:lang w:val="uk-UA" w:eastAsia="uk-UA"/>
        </w:rPr>
        <w:t xml:space="preserve"> Компетентності та результати навчання, формуванню яких сприяє дисципліна (взаємозв’язок з нормативним змістом підготовки здобувачів вищої освіти, сформульованим у термінах результатів навчання у Стандарті).</w:t>
      </w:r>
    </w:p>
    <w:p w14:paraId="65BB6E2F"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t>Згідно з вимогами стандарту дисципліна забезпечує набуття студентами компетентностей:</w:t>
      </w:r>
    </w:p>
    <w:p w14:paraId="627F0146"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t>- інтегральна;</w:t>
      </w:r>
    </w:p>
    <w:p w14:paraId="3D60D277"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t>- загальні;</w:t>
      </w:r>
    </w:p>
    <w:p w14:paraId="4676F89F"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t>- спеціальні (фахові, предметні).</w:t>
      </w:r>
    </w:p>
    <w:p w14:paraId="5D2CB9FC"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t>Також вивчення даної дисципліни формує у здобувачів освіти соціальних навичок (soft skills): комунікативність (реалізується через: метод роботи в парах та групах, мозковий штурм, метод самопрезентації), робота в команді (реалізується через: метод проектів, ажурна пилка), конфлікт-менеджмент (реалізується через: метод драматизації, ігрові методи), тайм-менеджмент (реалізується через: метод проектів, робота в групах, тренінги), лідерські навички (реалізується через: робота в групах, метод проектів, метод самопрезентації).</w:t>
      </w:r>
    </w:p>
    <w:p w14:paraId="17E7EAAA"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lastRenderedPageBreak/>
        <w:t>Деталізація компетентностей відповідно до дескрипторів НРК у формі «Матриці компетентностей.</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59"/>
        <w:gridCol w:w="6947"/>
      </w:tblGrid>
      <w:tr w:rsidR="00A2633F" w:rsidRPr="005D1BB1" w14:paraId="07577EA6" w14:textId="77777777" w:rsidTr="00A2633F">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2247BC"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Інтегральна</w:t>
            </w:r>
          </w:p>
          <w:p w14:paraId="3926D82E"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компетентність</w:t>
            </w:r>
          </w:p>
          <w:p w14:paraId="2240313B" w14:textId="77777777" w:rsidR="00A2633F" w:rsidRPr="005D1BB1" w:rsidRDefault="00A2633F" w:rsidP="00A2633F">
            <w:pPr>
              <w:spacing w:after="0"/>
              <w:jc w:val="center"/>
              <w:rPr>
                <w:rFonts w:eastAsia="Times New Roman" w:cs="Times New Roman"/>
                <w:sz w:val="24"/>
                <w:szCs w:val="24"/>
                <w:lang w:val="uk-UA" w:eastAsia="ru-RU"/>
              </w:rPr>
            </w:pPr>
          </w:p>
        </w:tc>
        <w:tc>
          <w:tcPr>
            <w:tcW w:w="6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AD7A14"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ІК. Здатність вирішувати складні спеціалізовані задачі та</w:t>
            </w:r>
          </w:p>
          <w:p w14:paraId="01311C59"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практичні проблеми, пов’язані з фізичною терапією, що характеризуються комплексністю та</w:t>
            </w:r>
          </w:p>
          <w:p w14:paraId="541935F5"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невизначеністю умов, із застосуванням положень, теорій та</w:t>
            </w:r>
          </w:p>
          <w:p w14:paraId="6637D79D"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методів медико-біологічних наук.</w:t>
            </w:r>
          </w:p>
        </w:tc>
      </w:tr>
      <w:tr w:rsidR="00A2633F" w:rsidRPr="005D1BB1" w14:paraId="6963A072" w14:textId="77777777" w:rsidTr="00A2633F">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A26D43"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Загальні</w:t>
            </w:r>
          </w:p>
          <w:p w14:paraId="6C467DB3"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компетентності</w:t>
            </w:r>
          </w:p>
          <w:p w14:paraId="67513E7A" w14:textId="77777777" w:rsidR="00A2633F" w:rsidRPr="005D1BB1" w:rsidRDefault="00A2633F" w:rsidP="00A2633F">
            <w:pPr>
              <w:spacing w:after="0"/>
              <w:jc w:val="both"/>
              <w:rPr>
                <w:rFonts w:eastAsia="Times New Roman" w:cs="Times New Roman"/>
                <w:sz w:val="24"/>
                <w:szCs w:val="24"/>
                <w:lang w:val="uk-UA" w:eastAsia="ru-RU"/>
              </w:rPr>
            </w:pPr>
          </w:p>
        </w:tc>
        <w:tc>
          <w:tcPr>
            <w:tcW w:w="6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D6B14D"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ЗК 01. Знання та розуміння предметної області та розуміння</w:t>
            </w:r>
          </w:p>
          <w:p w14:paraId="715CAEC9"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професійної діяльності.</w:t>
            </w:r>
          </w:p>
          <w:p w14:paraId="0BAA50BB"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ЗК 02. Здатність діяти на основі етичних міркувань (мотивів).</w:t>
            </w:r>
          </w:p>
          <w:p w14:paraId="1FE7C537"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ЗК 03. Навички міжособистісної взаємодії</w:t>
            </w:r>
          </w:p>
          <w:p w14:paraId="19859A10"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ЗК 04. Здатність працювати в команді</w:t>
            </w:r>
          </w:p>
          <w:p w14:paraId="35740B70"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ЗК 05. Здатність мотивувати людей та рухатися</w:t>
            </w:r>
            <w:r w:rsidRPr="005D1BB1">
              <w:rPr>
                <w:rFonts w:eastAsia="Times New Roman" w:cs="Times New Roman"/>
                <w:sz w:val="24"/>
                <w:szCs w:val="24"/>
                <w:lang w:val="uk-UA" w:eastAsia="ru-RU"/>
              </w:rPr>
              <w:tab/>
              <w:t>до спільної</w:t>
            </w:r>
          </w:p>
          <w:p w14:paraId="3FE7A74C"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мети.</w:t>
            </w:r>
          </w:p>
          <w:p w14:paraId="3509DFC2"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ЗК 06. Здатність спілкуватися державною мовою як усно, так і</w:t>
            </w:r>
          </w:p>
          <w:p w14:paraId="56D9E473"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письмово.</w:t>
            </w:r>
          </w:p>
          <w:p w14:paraId="001DFADB"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ЗК 07. Здатність спілкуватися іноземною мовою.</w:t>
            </w:r>
          </w:p>
          <w:p w14:paraId="192D4654"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ЗК 08. Здатність планувати та управляти часом.</w:t>
            </w:r>
          </w:p>
          <w:p w14:paraId="78EFC2C8"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ЗК 09. Навички використання інформаційних і комунікаційних технологій.</w:t>
            </w:r>
          </w:p>
          <w:p w14:paraId="211058B1"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ЗК 10. Здатність до пошуку, оброблення та аналізу інформації</w:t>
            </w:r>
          </w:p>
          <w:p w14:paraId="0B2748DC"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з різних джерел.</w:t>
            </w:r>
          </w:p>
          <w:p w14:paraId="7D22C921"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ЗК 11. Здатність вчитися і оволодівати сучасними знаннями.</w:t>
            </w:r>
          </w:p>
          <w:p w14:paraId="3A8AF372"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ЗК 12. Здатність застосовувати знання у практичних ситуаціях.</w:t>
            </w:r>
          </w:p>
          <w:p w14:paraId="7FAA2B03"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ЗК 13. Здатність діяти соціально відповідально та свідомо.</w:t>
            </w:r>
          </w:p>
          <w:p w14:paraId="3E4100AF"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ЗК 14. Здатність реалізувати свої права і обов’язки як члена</w:t>
            </w:r>
          </w:p>
          <w:p w14:paraId="5EC4174F"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суспільства, усвідомлювати цінності громадянського (вільного</w:t>
            </w:r>
          </w:p>
          <w:p w14:paraId="23BF1475"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демократичного) суспільства та необхідність його сталого</w:t>
            </w:r>
          </w:p>
          <w:p w14:paraId="74808F69"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розвитку, верховенства права, прав і свобод людини і</w:t>
            </w:r>
          </w:p>
          <w:p w14:paraId="030AB738"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громадянина в Україні.</w:t>
            </w:r>
          </w:p>
          <w:p w14:paraId="4D238D6D"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ЗК 15. Здатність зберігати та примножувати моральні,</w:t>
            </w:r>
          </w:p>
          <w:p w14:paraId="67F55D46"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культурні, наукові цінності і досягнення суспільства на основі</w:t>
            </w:r>
          </w:p>
          <w:p w14:paraId="4B082CA2"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розуміння історії та закономірностей розвитку предметної</w:t>
            </w:r>
          </w:p>
          <w:p w14:paraId="13A51367"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області, її місця у загальній системі знань про природу і</w:t>
            </w:r>
          </w:p>
          <w:p w14:paraId="3EE61402"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суспільство та у розвитку суспільства, техніки і технологій,</w:t>
            </w:r>
          </w:p>
          <w:p w14:paraId="1B9A7668"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використовувати різні види та форми рухової активності для</w:t>
            </w:r>
          </w:p>
          <w:p w14:paraId="0FBD39EB" w14:textId="77777777" w:rsidR="00A2633F" w:rsidRPr="005D1BB1" w:rsidRDefault="00A2633F" w:rsidP="00A2633F">
            <w:pPr>
              <w:spacing w:after="0"/>
              <w:ind w:left="40" w:hanging="40"/>
              <w:jc w:val="both"/>
              <w:rPr>
                <w:rFonts w:eastAsia="Times New Roman" w:cs="Times New Roman"/>
                <w:sz w:val="24"/>
                <w:szCs w:val="24"/>
                <w:lang w:val="uk-UA" w:eastAsia="ru-RU"/>
              </w:rPr>
            </w:pPr>
            <w:r w:rsidRPr="005D1BB1">
              <w:rPr>
                <w:rFonts w:eastAsia="Times New Roman" w:cs="Times New Roman"/>
                <w:sz w:val="24"/>
                <w:szCs w:val="24"/>
                <w:lang w:val="uk-UA" w:eastAsia="ru-RU"/>
              </w:rPr>
              <w:tab/>
              <w:t>активного відпочинку та ведення здорового способу життя.</w:t>
            </w:r>
          </w:p>
        </w:tc>
      </w:tr>
      <w:tr w:rsidR="00A2633F" w:rsidRPr="005D1BB1" w14:paraId="17C57EC5" w14:textId="77777777" w:rsidTr="00A2633F">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0F1878"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Спеціальні</w:t>
            </w:r>
          </w:p>
          <w:p w14:paraId="142A9262"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(фахові,</w:t>
            </w:r>
          </w:p>
          <w:p w14:paraId="403E6476"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предметні)</w:t>
            </w:r>
          </w:p>
          <w:p w14:paraId="34A0D8D0"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компетентності</w:t>
            </w:r>
          </w:p>
          <w:p w14:paraId="19AA6427" w14:textId="77777777" w:rsidR="00A2633F" w:rsidRPr="005D1BB1" w:rsidRDefault="00A2633F" w:rsidP="00A2633F">
            <w:pPr>
              <w:spacing w:after="0"/>
              <w:jc w:val="both"/>
              <w:rPr>
                <w:rFonts w:eastAsia="Times New Roman" w:cs="Times New Roman"/>
                <w:sz w:val="24"/>
                <w:szCs w:val="24"/>
                <w:lang w:val="uk-UA" w:eastAsia="ru-RU"/>
              </w:rPr>
            </w:pPr>
          </w:p>
        </w:tc>
        <w:tc>
          <w:tcPr>
            <w:tcW w:w="6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D0F5AC"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01. Здатність пояснити</w:t>
            </w:r>
            <w:r w:rsidRPr="005D1BB1">
              <w:rPr>
                <w:rFonts w:eastAsia="Times New Roman" w:cs="Times New Roman"/>
                <w:sz w:val="24"/>
                <w:szCs w:val="24"/>
                <w:lang w:val="uk-UA" w:eastAsia="ru-RU"/>
              </w:rPr>
              <w:tab/>
              <w:t>пацієнтам, клієнтам, родинам, членам міждисциплінарної команди, іншим медичним працівникам потребу у заходах фізичної терапії, принципи їх використання і зв'язок з охороною здоров’я.</w:t>
            </w:r>
          </w:p>
          <w:p w14:paraId="436DA897"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02. Здатність аналізувати будову, нормальний та індивідуальний розвиток людського організму та його рухові</w:t>
            </w:r>
          </w:p>
          <w:p w14:paraId="60E99247"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функції.</w:t>
            </w:r>
          </w:p>
          <w:p w14:paraId="7B9D9D6F"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03. Здатність трактувати патологічні процеси та порушення і застосовувати для їх корекції придатні засоби фізичної терапії.</w:t>
            </w:r>
          </w:p>
          <w:p w14:paraId="68AD9DE3"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04. Здатність враховувати медичні, психолого-педагогічні, соціальні аспекти у практиці фізичної терапії.</w:t>
            </w:r>
          </w:p>
          <w:p w14:paraId="678F0353"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05. Здатність провадити безпечну для пацієнта/клієнта та практикуючого фахівця практичну діяльність з фізичної терапії у травматології та ортопедії, неврології та</w:t>
            </w:r>
          </w:p>
          <w:p w14:paraId="747F7CA3"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нейрохірургії, кардіології та пульмонології, а також інших</w:t>
            </w:r>
          </w:p>
          <w:p w14:paraId="59DD7239"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lastRenderedPageBreak/>
              <w:t>областях медицини.</w:t>
            </w:r>
          </w:p>
          <w:p w14:paraId="1F73DC09"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06. Здатність виконувати базові компоненти обстеження у</w:t>
            </w:r>
          </w:p>
          <w:p w14:paraId="3ACD0B41"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фізичній терапії: спостереження, опитування, вимірювання та тестування, документувати їх результати.</w:t>
            </w:r>
          </w:p>
          <w:p w14:paraId="6735891D"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07. Здатність допомогти пацієнту/клієнту зрозуміти власні потреби, обговорювати та пояснювати зміст і необхідність</w:t>
            </w:r>
          </w:p>
          <w:p w14:paraId="0BDA08D6"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виконання програми фізичної терапії.</w:t>
            </w:r>
          </w:p>
          <w:p w14:paraId="4691B16A"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08. Здатність ефективно реалізовувати програму фізичної терапії.</w:t>
            </w:r>
          </w:p>
          <w:p w14:paraId="5E5007C6"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09. Здатність забезпечувати відповідність заходів фізичної терапії функціональним можливостям та потребам пацієнта/клієнта.</w:t>
            </w:r>
          </w:p>
          <w:p w14:paraId="3F470FB8"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14:paraId="2432E90D"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11. Здатність адаптовувати свою поточну практичну діяльність до змінних умов.</w:t>
            </w:r>
          </w:p>
          <w:p w14:paraId="50235E14"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12. Здатність надавати долікарську допомогу під час виникнення невідкладних станів.</w:t>
            </w:r>
            <w:r w:rsidRPr="005D1BB1">
              <w:rPr>
                <w:rFonts w:eastAsia="Times New Roman" w:cs="Times New Roman"/>
                <w:sz w:val="24"/>
                <w:szCs w:val="24"/>
                <w:lang w:val="uk-UA" w:eastAsia="ru-RU"/>
              </w:rPr>
              <w:tab/>
            </w:r>
          </w:p>
          <w:p w14:paraId="77DD149B" w14:textId="77777777" w:rsidR="00A2633F" w:rsidRPr="005D1BB1" w:rsidRDefault="00A2633F" w:rsidP="00A2633F">
            <w:pPr>
              <w:spacing w:after="0"/>
              <w:jc w:val="both"/>
              <w:rPr>
                <w:rFonts w:eastAsia="Times New Roman" w:cs="Times New Roman"/>
                <w:sz w:val="24"/>
                <w:szCs w:val="24"/>
                <w:lang w:val="uk-UA" w:eastAsia="ru-RU"/>
              </w:rPr>
            </w:pPr>
            <w:r w:rsidRPr="005D1BB1">
              <w:rPr>
                <w:rFonts w:eastAsia="Times New Roman" w:cs="Times New Roman"/>
                <w:sz w:val="24"/>
                <w:szCs w:val="24"/>
                <w:lang w:val="uk-UA" w:eastAsia="ru-RU"/>
              </w:rPr>
              <w:t>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w:t>
            </w:r>
          </w:p>
          <w:p w14:paraId="776C7B5C" w14:textId="77777777" w:rsidR="00A2633F" w:rsidRPr="005D1BB1" w:rsidRDefault="00A2633F" w:rsidP="00A2633F">
            <w:pPr>
              <w:spacing w:after="0"/>
              <w:jc w:val="both"/>
              <w:rPr>
                <w:rFonts w:eastAsia="Times New Roman" w:cs="Times New Roman"/>
                <w:sz w:val="24"/>
                <w:szCs w:val="24"/>
                <w:lang w:val="uk-UA" w:eastAsia="ru-RU"/>
              </w:rPr>
            </w:pPr>
            <w:bookmarkStart w:id="2" w:name="_Hlk21436664"/>
            <w:bookmarkEnd w:id="2"/>
            <w:r w:rsidRPr="005D1BB1">
              <w:rPr>
                <w:rFonts w:eastAsia="Times New Roman" w:cs="Times New Roman"/>
                <w:sz w:val="24"/>
                <w:szCs w:val="24"/>
                <w:lang w:val="uk-UA" w:eastAsia="ru-RU"/>
              </w:rPr>
              <w:t>СК 14. Здатність знаходити шляхи постійного покращення якості послуг фізичної терапії.</w:t>
            </w:r>
          </w:p>
        </w:tc>
      </w:tr>
    </w:tbl>
    <w:p w14:paraId="0E9D1945"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lastRenderedPageBreak/>
        <w:t>У результаті засвоєння навчальної дисципліни здобувач вищої освіти повинен демонструвати такі результати навчання:</w:t>
      </w:r>
    </w:p>
    <w:p w14:paraId="3BDF2D68"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t>1. Знати і застосовувати процедури і заходи забезпечення якості навчання та критерії оцінювання освітньої діяльності.</w:t>
      </w:r>
    </w:p>
    <w:p w14:paraId="7BDDB13D"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t>2. Реалізувати комплекс функцій управління (планування, прогнозування, організації, мотивування, виконання, контролю і корекції) навчально-виховною діяльністю.</w:t>
      </w:r>
    </w:p>
    <w:p w14:paraId="02E575CA"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t>3. Розробляти і застосовувати засоби діагностики освітніх результатів здобувачів освіти.</w:t>
      </w:r>
    </w:p>
    <w:p w14:paraId="37E466FA" w14:textId="77777777" w:rsidR="00A2633F" w:rsidRPr="005D1BB1" w:rsidRDefault="00A2633F" w:rsidP="00A2633F">
      <w:pPr>
        <w:spacing w:after="0"/>
        <w:ind w:firstLine="397"/>
        <w:jc w:val="both"/>
        <w:rPr>
          <w:rFonts w:eastAsia="Times New Roman" w:cs="Times New Roman"/>
          <w:sz w:val="24"/>
          <w:szCs w:val="24"/>
          <w:lang w:val="uk-UA" w:eastAsia="uk-UA"/>
        </w:rPr>
      </w:pPr>
      <w:r w:rsidRPr="005D1BB1">
        <w:rPr>
          <w:rFonts w:eastAsia="Times New Roman" w:cs="Times New Roman"/>
          <w:sz w:val="24"/>
          <w:szCs w:val="24"/>
          <w:lang w:val="uk-UA" w:eastAsia="uk-UA"/>
        </w:rPr>
        <w:t>4. Розуміти місце дисципліни в системі підготовки фахівця та її взаємозв’язки з іншими галузями знань і навчальними дисциплінами.</w:t>
      </w:r>
    </w:p>
    <w:p w14:paraId="6A0575E4" w14:textId="77777777" w:rsidR="00A2633F" w:rsidRPr="005D1BB1" w:rsidRDefault="00A2633F" w:rsidP="00A2633F">
      <w:pPr>
        <w:spacing w:after="0"/>
        <w:ind w:left="40" w:firstLine="397"/>
        <w:jc w:val="both"/>
        <w:rPr>
          <w:rFonts w:eastAsia="Times New Roman" w:cs="Times New Roman"/>
          <w:sz w:val="24"/>
          <w:szCs w:val="24"/>
          <w:lang w:val="uk-UA" w:eastAsia="uk-UA"/>
        </w:rPr>
      </w:pPr>
    </w:p>
    <w:p w14:paraId="6E88AA3B" w14:textId="77777777" w:rsidR="00A2633F" w:rsidRPr="005D1BB1" w:rsidRDefault="00A2633F" w:rsidP="00A2633F">
      <w:pPr>
        <w:spacing w:after="0"/>
        <w:ind w:left="40" w:firstLine="397"/>
        <w:jc w:val="center"/>
        <w:rPr>
          <w:rFonts w:eastAsia="Times New Roman" w:cs="Times New Roman"/>
          <w:sz w:val="24"/>
          <w:szCs w:val="24"/>
          <w:lang w:val="uk-UA" w:eastAsia="uk-UA"/>
        </w:rPr>
      </w:pPr>
      <w:r w:rsidRPr="005D1BB1">
        <w:rPr>
          <w:rFonts w:eastAsia="Times New Roman" w:cs="Times New Roman"/>
          <w:b/>
          <w:bCs/>
          <w:sz w:val="24"/>
          <w:szCs w:val="24"/>
          <w:lang w:val="uk-UA" w:eastAsia="ru-RU"/>
        </w:rPr>
        <w:t>2. Програма навчальної дисципліни</w:t>
      </w:r>
    </w:p>
    <w:p w14:paraId="0BF783AF" w14:textId="77777777" w:rsidR="00A2633F" w:rsidRPr="005D1BB1" w:rsidRDefault="00A2633F" w:rsidP="00A2633F">
      <w:pPr>
        <w:tabs>
          <w:tab w:val="left" w:pos="284"/>
          <w:tab w:val="left" w:pos="567"/>
        </w:tabs>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 xml:space="preserve">Розділ дисципліни 1. </w:t>
      </w:r>
      <w:r w:rsidRPr="005D1BB1">
        <w:rPr>
          <w:rFonts w:eastAsia="Times New Roman" w:cs="Times New Roman"/>
          <w:sz w:val="24"/>
          <w:szCs w:val="24"/>
          <w:lang w:val="uk-UA" w:eastAsia="ru-RU"/>
        </w:rPr>
        <w:t>Вступ до дисципліни «Спортивна медицина».</w:t>
      </w:r>
    </w:p>
    <w:p w14:paraId="318399EE"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1</w:t>
      </w:r>
      <w:r w:rsidRPr="005D1BB1">
        <w:rPr>
          <w:rFonts w:eastAsia="Times New Roman" w:cs="Times New Roman"/>
          <w:sz w:val="24"/>
          <w:szCs w:val="24"/>
          <w:lang w:val="uk-UA" w:eastAsia="ru-RU"/>
        </w:rPr>
        <w:t>. Історичні аспекти спортивної дисципліни. Історія виникнення й розвитку спортивної медицини, її сучасний стан в Україні та структура. Організація служби спортивної медицини в лікувально-профілактичних закладах Міністерства охорони здоров’я України та у спортивно-оздоровчих закладах.</w:t>
      </w:r>
    </w:p>
    <w:p w14:paraId="20B512A2"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2</w:t>
      </w:r>
      <w:r w:rsidRPr="005D1BB1">
        <w:rPr>
          <w:rFonts w:eastAsia="Times New Roman" w:cs="Times New Roman"/>
          <w:sz w:val="24"/>
          <w:szCs w:val="24"/>
          <w:lang w:val="uk-UA" w:eastAsia="ru-RU"/>
        </w:rPr>
        <w:t>. Основи спортивної медицини. Поняття про спортивну медицину. Роль, місце і завдання спортивної медицини на сучасному розвитку фізичної культури та спорту. Структура сучасної спортивної медицини, її направленість. Форми і методи, які використовуються у спортивній медицині.</w:t>
      </w:r>
    </w:p>
    <w:p w14:paraId="5D989C27"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3</w:t>
      </w:r>
      <w:r w:rsidRPr="005D1BB1">
        <w:rPr>
          <w:rFonts w:eastAsia="Times New Roman" w:cs="Times New Roman"/>
          <w:sz w:val="24"/>
          <w:szCs w:val="24"/>
          <w:lang w:val="uk-UA" w:eastAsia="ru-RU"/>
        </w:rPr>
        <w:t>. Організація служби спортивної медицини. Організація служби спортивної медицини в системі охорони здоров’я України та у спортивно-оздоровчих закладах: лікарсько-фізкультурні диспансери. Відділення та кабінети спортивної медицини.</w:t>
      </w:r>
    </w:p>
    <w:p w14:paraId="42AB7310"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4</w:t>
      </w:r>
      <w:r w:rsidRPr="005D1BB1">
        <w:rPr>
          <w:rFonts w:eastAsia="Times New Roman" w:cs="Times New Roman"/>
          <w:sz w:val="24"/>
          <w:szCs w:val="24"/>
          <w:lang w:val="uk-UA" w:eastAsia="ru-RU"/>
        </w:rPr>
        <w:t>.</w:t>
      </w:r>
      <w:r w:rsidRPr="005D1BB1">
        <w:rPr>
          <w:rFonts w:eastAsia="Times New Roman" w:cs="Times New Roman"/>
          <w:sz w:val="24"/>
          <w:szCs w:val="24"/>
          <w:lang w:eastAsia="ru-RU"/>
        </w:rPr>
        <w:t xml:space="preserve"> </w:t>
      </w:r>
      <w:r w:rsidRPr="005D1BB1">
        <w:rPr>
          <w:rFonts w:eastAsia="Times New Roman" w:cs="Times New Roman"/>
          <w:sz w:val="24"/>
          <w:szCs w:val="24"/>
          <w:lang w:val="uk-UA" w:eastAsia="ru-RU"/>
        </w:rPr>
        <w:t>Роль та завдання спортивного лікаря. Поняття лікарського контролю у фізичній культурі і спорті. Роль та завдання спортивного лікаря, фахівця лікувальної фізкультури та масажиста в профілактиці захворювань спортсменів і досягненні високих спортивних результатів.</w:t>
      </w:r>
    </w:p>
    <w:p w14:paraId="466A000F"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lastRenderedPageBreak/>
        <w:t>Тема 5</w:t>
      </w:r>
      <w:r w:rsidRPr="005D1BB1">
        <w:rPr>
          <w:rFonts w:eastAsia="Times New Roman" w:cs="Times New Roman"/>
          <w:sz w:val="24"/>
          <w:szCs w:val="24"/>
          <w:lang w:val="uk-UA" w:eastAsia="ru-RU"/>
        </w:rPr>
        <w:t>. Документація служби спортивної медицини. Медична документація спортсменів. Правила оформлення, терміни зберігання. Обмінні карти. Щорічний аналіз стану здоров’я спортсменів. Розробка плану диспансеризації та плану оздоровлення. Річні епікризи, їх значення в диспансеризації спортсменів.</w:t>
      </w:r>
    </w:p>
    <w:p w14:paraId="6B9111B8"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6</w:t>
      </w:r>
      <w:r w:rsidRPr="005D1BB1">
        <w:rPr>
          <w:rFonts w:eastAsia="Times New Roman" w:cs="Times New Roman"/>
          <w:sz w:val="24"/>
          <w:szCs w:val="24"/>
          <w:lang w:val="uk-UA" w:eastAsia="ru-RU"/>
        </w:rPr>
        <w:t>. Медичне обслуговування спортивних змагань. Поняття про спортивний травматизм, його види, причини, профілактика. Організація медичної допомоги на спортивних змаганнях. перша допомога при ушкодженні м’яких тканин, переломах кісток, порушенні загального стану спортсмена. Обов’язки медпрацівника, що обслуговує змагання.</w:t>
      </w:r>
    </w:p>
    <w:p w14:paraId="3761AA9E"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7</w:t>
      </w:r>
      <w:r w:rsidRPr="005D1BB1">
        <w:rPr>
          <w:rFonts w:eastAsia="Times New Roman" w:cs="Times New Roman"/>
          <w:sz w:val="24"/>
          <w:szCs w:val="24"/>
          <w:lang w:val="uk-UA" w:eastAsia="ru-RU"/>
        </w:rPr>
        <w:t>. Спільна діяльність тренера та спортивного лікаря. Особливості спільної діяльності тренера та спортивного лікаря. Складання планів індивідуальних учбово-тренувальних занять, попередження негативного впливу занять фізичною культурою і спортом. Аналіз стану здоров’я.</w:t>
      </w:r>
    </w:p>
    <w:p w14:paraId="38DB4318" w14:textId="77777777" w:rsidR="00A2633F" w:rsidRPr="005D1BB1" w:rsidRDefault="00A2633F" w:rsidP="00A2633F">
      <w:pPr>
        <w:tabs>
          <w:tab w:val="left" w:pos="284"/>
          <w:tab w:val="left" w:pos="567"/>
        </w:tabs>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 xml:space="preserve">Розділ дисципліни 2. </w:t>
      </w:r>
      <w:r w:rsidRPr="005D1BB1">
        <w:rPr>
          <w:rFonts w:eastAsia="Times New Roman" w:cs="Times New Roman"/>
          <w:sz w:val="24"/>
          <w:szCs w:val="24"/>
          <w:lang w:val="uk-UA" w:eastAsia="ru-RU"/>
        </w:rPr>
        <w:t>Вплив фізичної культури на організм людини.</w:t>
      </w:r>
    </w:p>
    <w:p w14:paraId="4EA9C570"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8</w:t>
      </w:r>
      <w:r w:rsidRPr="005D1BB1">
        <w:rPr>
          <w:rFonts w:eastAsia="Times New Roman" w:cs="Times New Roman"/>
          <w:sz w:val="24"/>
          <w:szCs w:val="24"/>
          <w:lang w:val="uk-UA" w:eastAsia="ru-RU"/>
        </w:rPr>
        <w:t>. Втома, перевтома. Хронічне фізичне перенапруження. Попередження негативних наслідків нераціональних занять фізичною культурою і спортом. Раптова смерть спортсмена.</w:t>
      </w:r>
    </w:p>
    <w:p w14:paraId="62082BBB"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9</w:t>
      </w:r>
      <w:r w:rsidRPr="005D1BB1">
        <w:rPr>
          <w:rFonts w:eastAsia="Times New Roman" w:cs="Times New Roman"/>
          <w:sz w:val="24"/>
          <w:szCs w:val="24"/>
          <w:lang w:val="uk-UA" w:eastAsia="ru-RU"/>
        </w:rPr>
        <w:t>. Вплив фізичної культури на організм людини. Поняття фізична культура і спорт. Відмінність. Вплив занять фізичною культурою й спортом на різні органи й системи людини. Механізм дії фізичних вправ. Принципи та методика побудови навчально-тренувальних занять.</w:t>
      </w:r>
    </w:p>
    <w:p w14:paraId="6E82A12A"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10</w:t>
      </w:r>
      <w:r w:rsidRPr="005D1BB1">
        <w:rPr>
          <w:rFonts w:eastAsia="Times New Roman" w:cs="Times New Roman"/>
          <w:sz w:val="24"/>
          <w:szCs w:val="24"/>
          <w:lang w:val="uk-UA" w:eastAsia="ru-RU"/>
        </w:rPr>
        <w:t>. Функціональний стан серцево-судинної системи. Визначення функціонального стану серцево-судинної системи спортсмена. Прості і складні методи дослідження: пульсометрія, підрахунок частоти дихання, вимірювання артеріального тиску, зняття ЕКГ. Навантажувальні тести, основні критерії оцінки. Велоергометрія.</w:t>
      </w:r>
    </w:p>
    <w:p w14:paraId="246DA83E"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11</w:t>
      </w:r>
      <w:r w:rsidRPr="005D1BB1">
        <w:rPr>
          <w:rFonts w:eastAsia="Times New Roman" w:cs="Times New Roman"/>
          <w:sz w:val="24"/>
          <w:szCs w:val="24"/>
          <w:lang w:val="uk-UA" w:eastAsia="ru-RU"/>
        </w:rPr>
        <w:t>. Медичний контроль за заняттями фізичною культурою і спортом. Форми медичного контролю за проведенням занять фізичною культурою та спортом. Лікарсько-педагогічні спостереження: групові і індивідуальні. Загальна й моторна щільність учбово-тренувальних занять. Фізіологічна крива, методика накреслення. Протоколи лікарсько-педагогічних спостережень. Поняття про диспансеризацію спортсменів. Роль диспансеризації в піднесенні спортивних результатів і збереженні здоров'я спортсменів.</w:t>
      </w:r>
    </w:p>
    <w:p w14:paraId="1DDC203A"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12</w:t>
      </w:r>
      <w:r w:rsidRPr="005D1BB1">
        <w:rPr>
          <w:rFonts w:eastAsia="Times New Roman" w:cs="Times New Roman"/>
          <w:sz w:val="24"/>
          <w:szCs w:val="24"/>
          <w:lang w:val="uk-UA" w:eastAsia="ru-RU"/>
        </w:rPr>
        <w:t>. Засоби відновлення і підвищення працездатності у спортсменів. Спортивний масаж, його відмінності від лікувального. Механізм дії на організм спортсменів. Особливості спортивного масажу у різні періоди тренувального процесу. Поєднання масажу і інших фізіотерапевтичних т бальнеологічних засобів. Основні відновлювальні засоби.</w:t>
      </w:r>
    </w:p>
    <w:p w14:paraId="20CD1269" w14:textId="77777777" w:rsidR="00A2633F" w:rsidRPr="005D1BB1" w:rsidRDefault="00A2633F" w:rsidP="00A2633F">
      <w:pPr>
        <w:tabs>
          <w:tab w:val="left" w:pos="284"/>
          <w:tab w:val="left" w:pos="567"/>
        </w:tabs>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 xml:space="preserve">Розділ дисципліни 3. </w:t>
      </w:r>
      <w:r w:rsidRPr="005D1BB1">
        <w:rPr>
          <w:rFonts w:eastAsia="Times New Roman" w:cs="Times New Roman"/>
          <w:sz w:val="24"/>
          <w:szCs w:val="24"/>
          <w:lang w:val="uk-UA" w:eastAsia="ru-RU"/>
        </w:rPr>
        <w:t>Захворювання спортсменів.</w:t>
      </w:r>
    </w:p>
    <w:p w14:paraId="7648089A"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13</w:t>
      </w:r>
      <w:r w:rsidRPr="005D1BB1">
        <w:rPr>
          <w:rFonts w:eastAsia="Times New Roman" w:cs="Times New Roman"/>
          <w:sz w:val="24"/>
          <w:szCs w:val="24"/>
          <w:lang w:val="uk-UA" w:eastAsia="ru-RU"/>
        </w:rPr>
        <w:t>. Спортивний травматизм. Поняття про спортивний травматизм, його види. Спортивні травми, причини, наслідки. Засоби відновлення працездатності спортсмена, допуск до учбово-тренувальних занять і змагань. Страховочні пристрої та профілактика спортивного травматизму.</w:t>
      </w:r>
    </w:p>
    <w:p w14:paraId="447F0092"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14</w:t>
      </w:r>
      <w:r w:rsidRPr="005D1BB1">
        <w:rPr>
          <w:rFonts w:eastAsia="Times New Roman" w:cs="Times New Roman"/>
          <w:sz w:val="24"/>
          <w:szCs w:val="24"/>
          <w:lang w:val="uk-UA" w:eastAsia="ru-RU"/>
        </w:rPr>
        <w:t>. Захворювання спортсменів. Захворювання спортсменів, які зустрічаються найбільш часто. Їх стисла характеристика та основні причини. Методи попередження захворювань у спортсменів й шляхи зниження захворюваності. Вогнища хронічних захворювань спортсменів і їх вплив на спортивну працездатність.</w:t>
      </w:r>
    </w:p>
    <w:p w14:paraId="5745A7FF"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15</w:t>
      </w:r>
      <w:r w:rsidRPr="005D1BB1">
        <w:rPr>
          <w:rFonts w:eastAsia="Times New Roman" w:cs="Times New Roman"/>
          <w:sz w:val="24"/>
          <w:szCs w:val="24"/>
          <w:lang w:val="uk-UA" w:eastAsia="ru-RU"/>
        </w:rPr>
        <w:t>. Серцево-судинна патологія у спортсменів. Характеристика основних захворювань серцево-судинної системи у спортсменів. Гостра і хронічна перенапруга. Раптова зупинка серця під час занять фізичною культурою і спортом. Причини виникнення, профілактика. Поняття про спортивне серце.</w:t>
      </w:r>
    </w:p>
    <w:p w14:paraId="264ABC01"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t>Тема 16</w:t>
      </w:r>
      <w:r w:rsidRPr="005D1BB1">
        <w:rPr>
          <w:rFonts w:eastAsia="Times New Roman" w:cs="Times New Roman"/>
          <w:sz w:val="24"/>
          <w:szCs w:val="24"/>
          <w:lang w:val="uk-UA" w:eastAsia="ru-RU"/>
        </w:rPr>
        <w:t>. Критерії здоров’я спортсменів. Основні критерії стану здоров'я спортсменів. Спеціальні та інструментальні методи дослідження стану здоров'я спортсменів. Візуальні ознаки захворювання спортсменів. Патологічні і передпатологічні стани та їх попередження. Основні причини недопуску до учбово-тренувальних занять і змагань.</w:t>
      </w:r>
    </w:p>
    <w:p w14:paraId="1C1B2817"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b/>
          <w:sz w:val="24"/>
          <w:szCs w:val="24"/>
          <w:lang w:val="uk-UA" w:eastAsia="ru-RU"/>
        </w:rPr>
        <w:lastRenderedPageBreak/>
        <w:t>Тема 17</w:t>
      </w:r>
      <w:r w:rsidRPr="005D1BB1">
        <w:rPr>
          <w:rFonts w:eastAsia="Times New Roman" w:cs="Times New Roman"/>
          <w:sz w:val="24"/>
          <w:szCs w:val="24"/>
          <w:lang w:val="uk-UA" w:eastAsia="ru-RU"/>
        </w:rPr>
        <w:t>. Спортивний масаж. Особливості спортивного масажу і відмінності від лікувального. Вимоги до проведення, основні прийоми, поєднання з бальнеологічними процедурами.</w:t>
      </w:r>
    </w:p>
    <w:p w14:paraId="58DDB6E5" w14:textId="77777777" w:rsidR="00A2633F" w:rsidRPr="005D1BB1" w:rsidRDefault="00A2633F" w:rsidP="00A2633F">
      <w:pPr>
        <w:keepNext/>
        <w:tabs>
          <w:tab w:val="left" w:pos="4221"/>
        </w:tabs>
        <w:spacing w:after="0"/>
        <w:ind w:left="284"/>
        <w:jc w:val="center"/>
        <w:outlineLvl w:val="0"/>
        <w:rPr>
          <w:rFonts w:eastAsia="Times New Roman" w:cs="Times New Roman"/>
          <w:b/>
          <w:bCs/>
          <w:sz w:val="24"/>
          <w:szCs w:val="24"/>
          <w:lang w:val="uk-UA" w:eastAsia="ru-RU"/>
        </w:rPr>
      </w:pPr>
    </w:p>
    <w:p w14:paraId="4CBE6667" w14:textId="77777777" w:rsidR="00A2633F" w:rsidRPr="005D1BB1" w:rsidRDefault="00A2633F" w:rsidP="00A2633F">
      <w:pPr>
        <w:keepNext/>
        <w:tabs>
          <w:tab w:val="left" w:pos="4221"/>
        </w:tabs>
        <w:spacing w:after="0"/>
        <w:ind w:left="284"/>
        <w:jc w:val="center"/>
        <w:outlineLvl w:val="0"/>
        <w:rPr>
          <w:rFonts w:eastAsia="Times New Roman" w:cs="Times New Roman"/>
          <w:b/>
          <w:bCs/>
          <w:sz w:val="24"/>
          <w:szCs w:val="24"/>
          <w:lang w:val="uk-UA" w:eastAsia="ru-RU"/>
        </w:rPr>
      </w:pPr>
      <w:r w:rsidRPr="005D1BB1">
        <w:rPr>
          <w:rFonts w:eastAsia="Times New Roman" w:cs="Times New Roman"/>
          <w:b/>
          <w:bCs/>
          <w:sz w:val="24"/>
          <w:szCs w:val="24"/>
          <w:lang w:val="uk-UA" w:eastAsia="ru-RU"/>
        </w:rPr>
        <w:t>3. Опис навчальної дисципліни</w:t>
      </w:r>
    </w:p>
    <w:p w14:paraId="3F6B56E2" w14:textId="77777777" w:rsidR="00A2633F" w:rsidRPr="005D1BB1" w:rsidRDefault="00A2633F" w:rsidP="00A2633F">
      <w:pPr>
        <w:spacing w:after="0"/>
        <w:rPr>
          <w:rFonts w:eastAsia="Times New Roman" w:cs="Times New Roman"/>
          <w:sz w:val="24"/>
          <w:szCs w:val="24"/>
          <w:lang w:val="uk-UA" w:eastAsia="ru-RU"/>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80"/>
        <w:gridCol w:w="1740"/>
      </w:tblGrid>
      <w:tr w:rsidR="00A2633F" w:rsidRPr="005D1BB1" w14:paraId="0EACE694" w14:textId="77777777" w:rsidTr="00A2633F">
        <w:trPr>
          <w:trHeight w:val="803"/>
        </w:trPr>
        <w:tc>
          <w:tcPr>
            <w:tcW w:w="2896" w:type="dxa"/>
            <w:vMerge w:val="restart"/>
          </w:tcPr>
          <w:p w14:paraId="13F0F14C"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 xml:space="preserve">Найменування показників </w:t>
            </w:r>
          </w:p>
        </w:tc>
        <w:tc>
          <w:tcPr>
            <w:tcW w:w="3262" w:type="dxa"/>
            <w:vMerge w:val="restart"/>
          </w:tcPr>
          <w:p w14:paraId="1D65B83E"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Галузь знань, напрям</w:t>
            </w:r>
          </w:p>
          <w:p w14:paraId="6259EEE0"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 xml:space="preserve"> підготовки, освітньо-кваліфікаційний рівень</w:t>
            </w:r>
          </w:p>
        </w:tc>
        <w:tc>
          <w:tcPr>
            <w:tcW w:w="3420" w:type="dxa"/>
            <w:gridSpan w:val="2"/>
          </w:tcPr>
          <w:p w14:paraId="2F2DE4BD"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Характеристика навчальної дисципліни</w:t>
            </w:r>
          </w:p>
        </w:tc>
      </w:tr>
      <w:tr w:rsidR="00A2633F" w:rsidRPr="005D1BB1" w14:paraId="11622187" w14:textId="77777777" w:rsidTr="00A2633F">
        <w:trPr>
          <w:trHeight w:val="298"/>
        </w:trPr>
        <w:tc>
          <w:tcPr>
            <w:tcW w:w="2896" w:type="dxa"/>
            <w:vMerge/>
          </w:tcPr>
          <w:p w14:paraId="1A166CEC"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262" w:type="dxa"/>
            <w:vMerge/>
          </w:tcPr>
          <w:p w14:paraId="695D5334"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420" w:type="dxa"/>
            <w:gridSpan w:val="2"/>
          </w:tcPr>
          <w:p w14:paraId="3C4DD7F2"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денна форма навчання</w:t>
            </w:r>
          </w:p>
        </w:tc>
      </w:tr>
      <w:tr w:rsidR="00A2633F" w:rsidRPr="005D1BB1" w14:paraId="6D97A092" w14:textId="77777777" w:rsidTr="00A2633F">
        <w:trPr>
          <w:trHeight w:val="1346"/>
        </w:trPr>
        <w:tc>
          <w:tcPr>
            <w:tcW w:w="2896" w:type="dxa"/>
            <w:tcBorders>
              <w:bottom w:val="single" w:sz="4" w:space="0" w:color="auto"/>
            </w:tcBorders>
          </w:tcPr>
          <w:p w14:paraId="7CACFDDF" w14:textId="5D76D32D" w:rsidR="00A2633F" w:rsidRPr="005D1BB1" w:rsidRDefault="00A2633F" w:rsidP="00A2633F">
            <w:pPr>
              <w:tabs>
                <w:tab w:val="left" w:pos="4221"/>
              </w:tabs>
              <w:spacing w:after="0"/>
              <w:rPr>
                <w:rFonts w:eastAsia="Times New Roman" w:cs="Times New Roman"/>
                <w:bCs/>
                <w:sz w:val="24"/>
                <w:szCs w:val="24"/>
                <w:lang w:val="uk-UA" w:eastAsia="ru-RU"/>
              </w:rPr>
            </w:pPr>
            <w:r w:rsidRPr="005D1BB1">
              <w:rPr>
                <w:rFonts w:eastAsia="Times New Roman" w:cs="Times New Roman"/>
                <w:bCs/>
                <w:sz w:val="24"/>
                <w:szCs w:val="24"/>
                <w:lang w:val="uk-UA" w:eastAsia="ru-RU"/>
              </w:rPr>
              <w:t>Кількість кредитів –3</w:t>
            </w:r>
          </w:p>
        </w:tc>
        <w:tc>
          <w:tcPr>
            <w:tcW w:w="3262" w:type="dxa"/>
            <w:tcBorders>
              <w:bottom w:val="single" w:sz="4" w:space="0" w:color="auto"/>
            </w:tcBorders>
            <w:vAlign w:val="center"/>
          </w:tcPr>
          <w:p w14:paraId="13945F4E"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Напрям підготовки -</w:t>
            </w:r>
          </w:p>
          <w:p w14:paraId="3E190096" w14:textId="2452FB9B"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sz w:val="24"/>
                <w:szCs w:val="24"/>
                <w:lang w:val="uk-UA" w:eastAsia="ru-RU"/>
              </w:rPr>
              <w:t>22</w:t>
            </w:r>
            <w:r w:rsidRPr="005D1BB1">
              <w:rPr>
                <w:rFonts w:eastAsia="Times New Roman" w:cs="Times New Roman"/>
                <w:sz w:val="24"/>
                <w:szCs w:val="24"/>
                <w:lang w:eastAsia="ru-RU"/>
              </w:rPr>
              <w:t xml:space="preserve"> «</w:t>
            </w:r>
            <w:r w:rsidRPr="005D1BB1">
              <w:rPr>
                <w:rFonts w:eastAsia="Times New Roman" w:cs="Times New Roman"/>
                <w:sz w:val="24"/>
                <w:szCs w:val="24"/>
                <w:lang w:val="uk-UA" w:eastAsia="ru-RU"/>
              </w:rPr>
              <w:t>Охорона здоров’я</w:t>
            </w:r>
            <w:r w:rsidRPr="005D1BB1">
              <w:rPr>
                <w:rFonts w:eastAsia="Times New Roman" w:cs="Times New Roman"/>
                <w:sz w:val="24"/>
                <w:szCs w:val="24"/>
                <w:lang w:eastAsia="ru-RU"/>
              </w:rPr>
              <w:t>»</w:t>
            </w:r>
          </w:p>
        </w:tc>
        <w:tc>
          <w:tcPr>
            <w:tcW w:w="3420" w:type="dxa"/>
            <w:gridSpan w:val="2"/>
            <w:vAlign w:val="center"/>
          </w:tcPr>
          <w:p w14:paraId="60385EBF" w14:textId="77777777"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 xml:space="preserve">Нормативна </w:t>
            </w:r>
          </w:p>
        </w:tc>
      </w:tr>
      <w:tr w:rsidR="00A2633F" w:rsidRPr="005D1BB1" w14:paraId="05BFA791" w14:textId="77777777" w:rsidTr="00A2633F">
        <w:trPr>
          <w:trHeight w:val="170"/>
        </w:trPr>
        <w:tc>
          <w:tcPr>
            <w:tcW w:w="2896" w:type="dxa"/>
            <w:vMerge w:val="restart"/>
          </w:tcPr>
          <w:p w14:paraId="6CF80369" w14:textId="227A3210" w:rsidR="00A2633F" w:rsidRPr="005D1BB1" w:rsidRDefault="00A2633F" w:rsidP="00A2633F">
            <w:pPr>
              <w:tabs>
                <w:tab w:val="left" w:pos="4221"/>
              </w:tabs>
              <w:spacing w:after="0"/>
              <w:rPr>
                <w:rFonts w:eastAsia="Times New Roman" w:cs="Times New Roman"/>
                <w:bCs/>
                <w:sz w:val="24"/>
                <w:szCs w:val="24"/>
                <w:lang w:val="uk-UA" w:eastAsia="ru-RU"/>
              </w:rPr>
            </w:pPr>
            <w:r w:rsidRPr="005D1BB1">
              <w:rPr>
                <w:rFonts w:eastAsia="Times New Roman" w:cs="Times New Roman"/>
                <w:bCs/>
                <w:sz w:val="24"/>
                <w:szCs w:val="24"/>
                <w:lang w:val="uk-UA" w:eastAsia="ru-RU"/>
              </w:rPr>
              <w:t>Загальна кількість годин – 90</w:t>
            </w:r>
          </w:p>
        </w:tc>
        <w:tc>
          <w:tcPr>
            <w:tcW w:w="3262" w:type="dxa"/>
            <w:vMerge w:val="restart"/>
            <w:vAlign w:val="center"/>
          </w:tcPr>
          <w:p w14:paraId="01A7D573" w14:textId="6708C0DF"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bCs/>
                <w:sz w:val="24"/>
                <w:szCs w:val="24"/>
                <w:lang w:val="uk-UA" w:eastAsia="ru-RU"/>
              </w:rPr>
              <w:t xml:space="preserve">Спеціальність: </w:t>
            </w:r>
            <w:r w:rsidRPr="005D1BB1">
              <w:rPr>
                <w:rFonts w:eastAsia="Times New Roman" w:cs="Times New Roman"/>
                <w:sz w:val="24"/>
                <w:szCs w:val="24"/>
                <w:lang w:val="uk-UA" w:eastAsia="ru-RU"/>
              </w:rPr>
              <w:t>227«Фізична терапія, ерготерапія»</w:t>
            </w:r>
          </w:p>
        </w:tc>
        <w:tc>
          <w:tcPr>
            <w:tcW w:w="3420" w:type="dxa"/>
            <w:gridSpan w:val="2"/>
            <w:vAlign w:val="center"/>
          </w:tcPr>
          <w:p w14:paraId="1EB44B76"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Рік підготовки:</w:t>
            </w:r>
          </w:p>
        </w:tc>
      </w:tr>
      <w:tr w:rsidR="00A2633F" w:rsidRPr="005D1BB1" w14:paraId="5EA9C7E2" w14:textId="77777777" w:rsidTr="00A2633F">
        <w:trPr>
          <w:trHeight w:val="207"/>
        </w:trPr>
        <w:tc>
          <w:tcPr>
            <w:tcW w:w="2896" w:type="dxa"/>
            <w:vMerge/>
          </w:tcPr>
          <w:p w14:paraId="248C1F69" w14:textId="77777777" w:rsidR="00A2633F" w:rsidRPr="005D1BB1" w:rsidRDefault="00A2633F" w:rsidP="00A2633F">
            <w:pPr>
              <w:tabs>
                <w:tab w:val="left" w:pos="4221"/>
              </w:tabs>
              <w:spacing w:after="0"/>
              <w:rPr>
                <w:rFonts w:eastAsia="Times New Roman" w:cs="Times New Roman"/>
                <w:bCs/>
                <w:sz w:val="24"/>
                <w:szCs w:val="24"/>
                <w:lang w:val="uk-UA" w:eastAsia="ru-RU"/>
              </w:rPr>
            </w:pPr>
          </w:p>
        </w:tc>
        <w:tc>
          <w:tcPr>
            <w:tcW w:w="3262" w:type="dxa"/>
            <w:vMerge/>
            <w:vAlign w:val="center"/>
          </w:tcPr>
          <w:p w14:paraId="2E9DC40B"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1680" w:type="dxa"/>
            <w:vAlign w:val="center"/>
          </w:tcPr>
          <w:p w14:paraId="7576A15D" w14:textId="443F1E1F"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4-й</w:t>
            </w:r>
          </w:p>
        </w:tc>
        <w:tc>
          <w:tcPr>
            <w:tcW w:w="1740" w:type="dxa"/>
            <w:vAlign w:val="center"/>
          </w:tcPr>
          <w:p w14:paraId="63195A4B" w14:textId="77777777"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0C8BDDC2" w14:textId="77777777" w:rsidTr="00A2633F">
        <w:trPr>
          <w:trHeight w:val="232"/>
        </w:trPr>
        <w:tc>
          <w:tcPr>
            <w:tcW w:w="2896" w:type="dxa"/>
            <w:vMerge/>
          </w:tcPr>
          <w:p w14:paraId="326624BC" w14:textId="77777777" w:rsidR="00A2633F" w:rsidRPr="005D1BB1" w:rsidRDefault="00A2633F" w:rsidP="00A2633F">
            <w:pPr>
              <w:tabs>
                <w:tab w:val="left" w:pos="4221"/>
              </w:tabs>
              <w:spacing w:after="0"/>
              <w:rPr>
                <w:rFonts w:eastAsia="Times New Roman" w:cs="Times New Roman"/>
                <w:sz w:val="24"/>
                <w:szCs w:val="24"/>
                <w:lang w:val="uk-UA" w:eastAsia="ru-RU"/>
              </w:rPr>
            </w:pPr>
          </w:p>
        </w:tc>
        <w:tc>
          <w:tcPr>
            <w:tcW w:w="3262" w:type="dxa"/>
            <w:vMerge/>
            <w:vAlign w:val="center"/>
          </w:tcPr>
          <w:p w14:paraId="139C0EE6"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420" w:type="dxa"/>
            <w:gridSpan w:val="2"/>
            <w:vAlign w:val="center"/>
          </w:tcPr>
          <w:p w14:paraId="64F455C9"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Семестр</w:t>
            </w:r>
          </w:p>
        </w:tc>
      </w:tr>
      <w:tr w:rsidR="00A2633F" w:rsidRPr="005D1BB1" w14:paraId="416636B4" w14:textId="77777777" w:rsidTr="00A2633F">
        <w:trPr>
          <w:trHeight w:val="323"/>
        </w:trPr>
        <w:tc>
          <w:tcPr>
            <w:tcW w:w="2896" w:type="dxa"/>
            <w:vMerge/>
          </w:tcPr>
          <w:p w14:paraId="6CC717DE" w14:textId="77777777" w:rsidR="00A2633F" w:rsidRPr="005D1BB1" w:rsidRDefault="00A2633F" w:rsidP="00A2633F">
            <w:pPr>
              <w:tabs>
                <w:tab w:val="left" w:pos="4221"/>
              </w:tabs>
              <w:spacing w:after="0"/>
              <w:rPr>
                <w:rFonts w:eastAsia="Times New Roman" w:cs="Times New Roman"/>
                <w:bCs/>
                <w:sz w:val="24"/>
                <w:szCs w:val="24"/>
                <w:lang w:val="uk-UA" w:eastAsia="ru-RU"/>
              </w:rPr>
            </w:pPr>
          </w:p>
        </w:tc>
        <w:tc>
          <w:tcPr>
            <w:tcW w:w="3262" w:type="dxa"/>
            <w:vMerge/>
            <w:vAlign w:val="center"/>
          </w:tcPr>
          <w:p w14:paraId="2CEB88ED"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1680" w:type="dxa"/>
            <w:vAlign w:val="center"/>
          </w:tcPr>
          <w:p w14:paraId="62F0A784" w14:textId="175CA641"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7-й</w:t>
            </w:r>
          </w:p>
        </w:tc>
        <w:tc>
          <w:tcPr>
            <w:tcW w:w="1740" w:type="dxa"/>
            <w:vAlign w:val="center"/>
          </w:tcPr>
          <w:p w14:paraId="45574E5E" w14:textId="77777777"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58F09DF9" w14:textId="77777777" w:rsidTr="00A2633F">
        <w:trPr>
          <w:trHeight w:val="322"/>
        </w:trPr>
        <w:tc>
          <w:tcPr>
            <w:tcW w:w="2896" w:type="dxa"/>
            <w:vMerge/>
          </w:tcPr>
          <w:p w14:paraId="094D66F8" w14:textId="77777777" w:rsidR="00A2633F" w:rsidRPr="005D1BB1" w:rsidRDefault="00A2633F" w:rsidP="00A2633F">
            <w:pPr>
              <w:tabs>
                <w:tab w:val="left" w:pos="4221"/>
              </w:tabs>
              <w:spacing w:after="0"/>
              <w:rPr>
                <w:rFonts w:eastAsia="Times New Roman" w:cs="Times New Roman"/>
                <w:bCs/>
                <w:sz w:val="24"/>
                <w:szCs w:val="24"/>
                <w:lang w:val="uk-UA" w:eastAsia="ru-RU"/>
              </w:rPr>
            </w:pPr>
          </w:p>
        </w:tc>
        <w:tc>
          <w:tcPr>
            <w:tcW w:w="3262" w:type="dxa"/>
            <w:vMerge/>
            <w:vAlign w:val="center"/>
          </w:tcPr>
          <w:p w14:paraId="7973E7D2"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420" w:type="dxa"/>
            <w:gridSpan w:val="2"/>
            <w:vAlign w:val="center"/>
          </w:tcPr>
          <w:p w14:paraId="6E91582D"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Лекції</w:t>
            </w:r>
          </w:p>
        </w:tc>
      </w:tr>
      <w:tr w:rsidR="00A2633F" w:rsidRPr="005D1BB1" w14:paraId="03C9343B" w14:textId="77777777" w:rsidTr="00A2633F">
        <w:trPr>
          <w:trHeight w:val="320"/>
        </w:trPr>
        <w:tc>
          <w:tcPr>
            <w:tcW w:w="2896" w:type="dxa"/>
            <w:vMerge w:val="restart"/>
          </w:tcPr>
          <w:p w14:paraId="21E93B64" w14:textId="77777777" w:rsidR="00A2633F" w:rsidRPr="005D1BB1" w:rsidRDefault="00A2633F" w:rsidP="00A2633F">
            <w:pPr>
              <w:tabs>
                <w:tab w:val="left" w:pos="4221"/>
              </w:tabs>
              <w:spacing w:after="0"/>
              <w:rPr>
                <w:rFonts w:eastAsia="Times New Roman" w:cs="Times New Roman"/>
                <w:bCs/>
                <w:sz w:val="24"/>
                <w:szCs w:val="24"/>
                <w:lang w:val="uk-UA" w:eastAsia="ru-RU"/>
              </w:rPr>
            </w:pPr>
            <w:r w:rsidRPr="005D1BB1">
              <w:rPr>
                <w:rFonts w:eastAsia="Times New Roman" w:cs="Times New Roman"/>
                <w:bCs/>
                <w:sz w:val="24"/>
                <w:szCs w:val="24"/>
                <w:lang w:val="uk-UA" w:eastAsia="ru-RU"/>
              </w:rPr>
              <w:t>Години для денної форми навчання:</w:t>
            </w:r>
          </w:p>
          <w:p w14:paraId="0B982E51" w14:textId="22D257BB" w:rsidR="00A2633F" w:rsidRPr="005D1BB1" w:rsidRDefault="00A2633F" w:rsidP="00A2633F">
            <w:pPr>
              <w:tabs>
                <w:tab w:val="left" w:pos="4221"/>
              </w:tabs>
              <w:spacing w:after="0"/>
              <w:rPr>
                <w:rFonts w:eastAsia="Times New Roman" w:cs="Times New Roman"/>
                <w:bCs/>
                <w:sz w:val="24"/>
                <w:szCs w:val="24"/>
                <w:lang w:val="uk-UA" w:eastAsia="ru-RU"/>
              </w:rPr>
            </w:pPr>
            <w:r w:rsidRPr="005D1BB1">
              <w:rPr>
                <w:rFonts w:eastAsia="Times New Roman" w:cs="Times New Roman"/>
                <w:bCs/>
                <w:sz w:val="24"/>
                <w:szCs w:val="24"/>
                <w:lang w:val="uk-UA" w:eastAsia="ru-RU"/>
              </w:rPr>
              <w:t xml:space="preserve"> аудиторних – 44</w:t>
            </w:r>
          </w:p>
          <w:p w14:paraId="68359BBC" w14:textId="4880DE1C" w:rsidR="00A2633F" w:rsidRPr="005D1BB1" w:rsidRDefault="00A2633F" w:rsidP="00A2633F">
            <w:pPr>
              <w:tabs>
                <w:tab w:val="left" w:pos="4221"/>
              </w:tabs>
              <w:spacing w:after="0"/>
              <w:rPr>
                <w:rFonts w:eastAsia="Times New Roman" w:cs="Times New Roman"/>
                <w:bCs/>
                <w:sz w:val="24"/>
                <w:szCs w:val="24"/>
                <w:lang w:val="uk-UA" w:eastAsia="ru-RU"/>
              </w:rPr>
            </w:pPr>
            <w:r w:rsidRPr="005D1BB1">
              <w:rPr>
                <w:rFonts w:eastAsia="Times New Roman" w:cs="Times New Roman"/>
                <w:bCs/>
                <w:sz w:val="24"/>
                <w:szCs w:val="24"/>
                <w:lang w:val="uk-UA" w:eastAsia="ru-RU"/>
              </w:rPr>
              <w:t>самостійної роботи студента –46</w:t>
            </w:r>
          </w:p>
        </w:tc>
        <w:tc>
          <w:tcPr>
            <w:tcW w:w="3262" w:type="dxa"/>
            <w:vMerge w:val="restart"/>
            <w:vAlign w:val="center"/>
          </w:tcPr>
          <w:p w14:paraId="6BA471FB"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Освітньо-кваліфікаційний рівень:</w:t>
            </w:r>
          </w:p>
          <w:p w14:paraId="1EB59F99"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bCs/>
                <w:sz w:val="24"/>
                <w:szCs w:val="24"/>
                <w:lang w:val="uk-UA" w:eastAsia="ru-RU"/>
              </w:rPr>
              <w:t>Бакалавр</w:t>
            </w:r>
          </w:p>
        </w:tc>
        <w:tc>
          <w:tcPr>
            <w:tcW w:w="1680" w:type="dxa"/>
            <w:vAlign w:val="center"/>
          </w:tcPr>
          <w:p w14:paraId="38B87C56" w14:textId="032D3B6E"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16 год.</w:t>
            </w:r>
          </w:p>
        </w:tc>
        <w:tc>
          <w:tcPr>
            <w:tcW w:w="1740" w:type="dxa"/>
            <w:vAlign w:val="center"/>
          </w:tcPr>
          <w:p w14:paraId="1886BB39" w14:textId="77777777"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3D2F2FE8" w14:textId="77777777" w:rsidTr="00A2633F">
        <w:trPr>
          <w:trHeight w:val="320"/>
        </w:trPr>
        <w:tc>
          <w:tcPr>
            <w:tcW w:w="2896" w:type="dxa"/>
            <w:vMerge/>
          </w:tcPr>
          <w:p w14:paraId="58E56997" w14:textId="77777777" w:rsidR="00A2633F" w:rsidRPr="005D1BB1" w:rsidRDefault="00A2633F" w:rsidP="00A2633F">
            <w:pPr>
              <w:tabs>
                <w:tab w:val="left" w:pos="4221"/>
              </w:tabs>
              <w:spacing w:after="0"/>
              <w:rPr>
                <w:rFonts w:eastAsia="Times New Roman" w:cs="Times New Roman"/>
                <w:sz w:val="24"/>
                <w:szCs w:val="24"/>
                <w:lang w:val="uk-UA" w:eastAsia="ru-RU"/>
              </w:rPr>
            </w:pPr>
          </w:p>
        </w:tc>
        <w:tc>
          <w:tcPr>
            <w:tcW w:w="3262" w:type="dxa"/>
            <w:vMerge/>
          </w:tcPr>
          <w:p w14:paraId="74109B7F"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420" w:type="dxa"/>
            <w:gridSpan w:val="2"/>
            <w:vAlign w:val="center"/>
          </w:tcPr>
          <w:p w14:paraId="3C2A4894"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Практичні, семінарські</w:t>
            </w:r>
          </w:p>
        </w:tc>
      </w:tr>
      <w:tr w:rsidR="00A2633F" w:rsidRPr="005D1BB1" w14:paraId="00F3E735" w14:textId="77777777" w:rsidTr="00A2633F">
        <w:trPr>
          <w:trHeight w:val="320"/>
        </w:trPr>
        <w:tc>
          <w:tcPr>
            <w:tcW w:w="2896" w:type="dxa"/>
            <w:vMerge/>
          </w:tcPr>
          <w:p w14:paraId="564D9E76" w14:textId="77777777" w:rsidR="00A2633F" w:rsidRPr="005D1BB1" w:rsidRDefault="00A2633F" w:rsidP="00A2633F">
            <w:pPr>
              <w:tabs>
                <w:tab w:val="left" w:pos="4221"/>
              </w:tabs>
              <w:spacing w:after="0"/>
              <w:rPr>
                <w:rFonts w:eastAsia="Times New Roman" w:cs="Times New Roman"/>
                <w:sz w:val="24"/>
                <w:szCs w:val="24"/>
                <w:lang w:val="uk-UA" w:eastAsia="ru-RU"/>
              </w:rPr>
            </w:pPr>
          </w:p>
        </w:tc>
        <w:tc>
          <w:tcPr>
            <w:tcW w:w="3262" w:type="dxa"/>
            <w:vMerge/>
          </w:tcPr>
          <w:p w14:paraId="7AC50422"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1680" w:type="dxa"/>
            <w:vAlign w:val="center"/>
          </w:tcPr>
          <w:p w14:paraId="733C8270" w14:textId="56C5D72B"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28 год.</w:t>
            </w:r>
          </w:p>
        </w:tc>
        <w:tc>
          <w:tcPr>
            <w:tcW w:w="1740" w:type="dxa"/>
            <w:vAlign w:val="center"/>
          </w:tcPr>
          <w:p w14:paraId="7364E6B7" w14:textId="77777777"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706B30FB" w14:textId="77777777" w:rsidTr="00A2633F">
        <w:trPr>
          <w:trHeight w:val="379"/>
        </w:trPr>
        <w:tc>
          <w:tcPr>
            <w:tcW w:w="2896" w:type="dxa"/>
            <w:vMerge/>
          </w:tcPr>
          <w:p w14:paraId="27F97EF3"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262" w:type="dxa"/>
            <w:vMerge/>
          </w:tcPr>
          <w:p w14:paraId="2987E794"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420" w:type="dxa"/>
            <w:gridSpan w:val="2"/>
            <w:vAlign w:val="center"/>
          </w:tcPr>
          <w:p w14:paraId="5DCBD9B1"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Самостійна робота</w:t>
            </w:r>
          </w:p>
        </w:tc>
      </w:tr>
      <w:tr w:rsidR="00A2633F" w:rsidRPr="005D1BB1" w14:paraId="389EAA57" w14:textId="77777777" w:rsidTr="00A2633F">
        <w:trPr>
          <w:trHeight w:val="138"/>
        </w:trPr>
        <w:tc>
          <w:tcPr>
            <w:tcW w:w="2896" w:type="dxa"/>
            <w:vMerge/>
          </w:tcPr>
          <w:p w14:paraId="5B42EEE4"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262" w:type="dxa"/>
            <w:vMerge/>
          </w:tcPr>
          <w:p w14:paraId="31D37546"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1680" w:type="dxa"/>
            <w:vAlign w:val="center"/>
          </w:tcPr>
          <w:p w14:paraId="1846CD1B" w14:textId="0799F028"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46 год.</w:t>
            </w:r>
          </w:p>
        </w:tc>
        <w:tc>
          <w:tcPr>
            <w:tcW w:w="1740" w:type="dxa"/>
            <w:vAlign w:val="center"/>
          </w:tcPr>
          <w:p w14:paraId="6F375401" w14:textId="77777777"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4F3B5FF8" w14:textId="77777777" w:rsidTr="00A2633F">
        <w:trPr>
          <w:trHeight w:val="138"/>
        </w:trPr>
        <w:tc>
          <w:tcPr>
            <w:tcW w:w="2896" w:type="dxa"/>
            <w:vMerge/>
          </w:tcPr>
          <w:p w14:paraId="39F9AEBC"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262" w:type="dxa"/>
            <w:vMerge/>
          </w:tcPr>
          <w:p w14:paraId="3AB1480D"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420" w:type="dxa"/>
            <w:gridSpan w:val="2"/>
            <w:vAlign w:val="center"/>
          </w:tcPr>
          <w:p w14:paraId="3E25E7D3" w14:textId="77777777" w:rsidR="00A2633F" w:rsidRPr="005D1BB1" w:rsidRDefault="00A2633F" w:rsidP="00A2633F">
            <w:pPr>
              <w:tabs>
                <w:tab w:val="left" w:pos="4221"/>
              </w:tabs>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Індивідуальні завдання: -</w:t>
            </w:r>
          </w:p>
        </w:tc>
      </w:tr>
      <w:tr w:rsidR="00A2633F" w:rsidRPr="005D1BB1" w14:paraId="7C10B038" w14:textId="77777777" w:rsidTr="00A2633F">
        <w:trPr>
          <w:trHeight w:val="654"/>
        </w:trPr>
        <w:tc>
          <w:tcPr>
            <w:tcW w:w="2896" w:type="dxa"/>
            <w:vMerge/>
          </w:tcPr>
          <w:p w14:paraId="33DD9086"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262" w:type="dxa"/>
            <w:vMerge/>
          </w:tcPr>
          <w:p w14:paraId="55FE3FF1" w14:textId="77777777" w:rsidR="00A2633F" w:rsidRPr="005D1BB1" w:rsidRDefault="00A2633F" w:rsidP="00A2633F">
            <w:pPr>
              <w:tabs>
                <w:tab w:val="left" w:pos="4221"/>
              </w:tabs>
              <w:spacing w:after="0"/>
              <w:jc w:val="center"/>
              <w:rPr>
                <w:rFonts w:eastAsia="Times New Roman" w:cs="Times New Roman"/>
                <w:sz w:val="24"/>
                <w:szCs w:val="24"/>
                <w:lang w:val="uk-UA" w:eastAsia="ru-RU"/>
              </w:rPr>
            </w:pPr>
          </w:p>
        </w:tc>
        <w:tc>
          <w:tcPr>
            <w:tcW w:w="3420" w:type="dxa"/>
            <w:gridSpan w:val="2"/>
            <w:vAlign w:val="center"/>
          </w:tcPr>
          <w:p w14:paraId="15E7E389" w14:textId="7301BEE2" w:rsidR="00A2633F" w:rsidRPr="005D1BB1" w:rsidRDefault="00A2633F" w:rsidP="00A2633F">
            <w:pPr>
              <w:tabs>
                <w:tab w:val="left" w:pos="4221"/>
              </w:tabs>
              <w:spacing w:after="0"/>
              <w:jc w:val="center"/>
              <w:rPr>
                <w:rFonts w:eastAsia="Times New Roman" w:cs="Times New Roman"/>
                <w:sz w:val="24"/>
                <w:szCs w:val="24"/>
                <w:lang w:val="uk-UA" w:eastAsia="ru-RU"/>
              </w:rPr>
            </w:pPr>
            <w:r w:rsidRPr="005D1BB1">
              <w:rPr>
                <w:rFonts w:eastAsia="Times New Roman" w:cs="Times New Roman"/>
                <w:bCs/>
                <w:sz w:val="24"/>
                <w:szCs w:val="24"/>
                <w:lang w:val="uk-UA" w:eastAsia="ru-RU"/>
              </w:rPr>
              <w:t>Вид контролю: залік</w:t>
            </w:r>
          </w:p>
        </w:tc>
      </w:tr>
    </w:tbl>
    <w:p w14:paraId="2745500D" w14:textId="77777777" w:rsidR="00A2633F" w:rsidRPr="005D1BB1" w:rsidRDefault="00A2633F" w:rsidP="00A2633F">
      <w:pPr>
        <w:spacing w:after="0"/>
        <w:ind w:left="284"/>
        <w:jc w:val="center"/>
        <w:rPr>
          <w:rFonts w:eastAsia="Times New Roman" w:cs="Times New Roman"/>
          <w:sz w:val="24"/>
          <w:szCs w:val="24"/>
          <w:lang w:val="uk-UA" w:eastAsia="ru-RU"/>
        </w:rPr>
      </w:pPr>
    </w:p>
    <w:p w14:paraId="52A5593A" w14:textId="77777777" w:rsidR="00A2633F" w:rsidRPr="005D1BB1" w:rsidRDefault="00A2633F" w:rsidP="00A2633F">
      <w:pPr>
        <w:spacing w:after="0"/>
        <w:ind w:left="284"/>
        <w:jc w:val="center"/>
        <w:rPr>
          <w:rFonts w:eastAsia="Times New Roman" w:cs="Times New Roman"/>
          <w:sz w:val="24"/>
          <w:szCs w:val="24"/>
          <w:lang w:val="uk-UA" w:eastAsia="ru-RU"/>
        </w:rPr>
      </w:pPr>
    </w:p>
    <w:p w14:paraId="2C5CE010" w14:textId="77777777" w:rsidR="00A2633F" w:rsidRPr="005D1BB1" w:rsidRDefault="00A2633F" w:rsidP="00A2633F">
      <w:pPr>
        <w:spacing w:after="0"/>
        <w:ind w:left="284"/>
        <w:jc w:val="center"/>
        <w:rPr>
          <w:rFonts w:eastAsia="Times New Roman" w:cs="Times New Roman"/>
          <w:b/>
          <w:bCs/>
          <w:sz w:val="24"/>
          <w:szCs w:val="24"/>
          <w:lang w:val="uk-UA" w:eastAsia="ru-RU"/>
        </w:rPr>
      </w:pPr>
      <w:r w:rsidRPr="005D1BB1">
        <w:rPr>
          <w:rFonts w:eastAsia="Times New Roman" w:cs="Times New Roman"/>
          <w:b/>
          <w:bCs/>
          <w:sz w:val="24"/>
          <w:szCs w:val="24"/>
          <w:lang w:val="uk-UA" w:eastAsia="ru-RU"/>
        </w:rPr>
        <w:t>4. Структура навчальної дисципліни</w:t>
      </w:r>
    </w:p>
    <w:p w14:paraId="020C7F10" w14:textId="77777777" w:rsidR="00A2633F" w:rsidRPr="005D1BB1" w:rsidRDefault="00A2633F" w:rsidP="00A2633F">
      <w:pPr>
        <w:spacing w:after="0"/>
        <w:ind w:left="284"/>
        <w:jc w:val="center"/>
        <w:rPr>
          <w:rFonts w:eastAsia="Times New Roman" w:cs="Times New Roman"/>
          <w:b/>
          <w:bCs/>
          <w:sz w:val="24"/>
          <w:szCs w:val="24"/>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3"/>
        <w:gridCol w:w="983"/>
        <w:gridCol w:w="984"/>
        <w:gridCol w:w="983"/>
        <w:gridCol w:w="984"/>
        <w:gridCol w:w="897"/>
        <w:gridCol w:w="1417"/>
      </w:tblGrid>
      <w:tr w:rsidR="00A2633F" w:rsidRPr="005D1BB1" w14:paraId="0D1FA0AA" w14:textId="77777777" w:rsidTr="00A919B1">
        <w:tc>
          <w:tcPr>
            <w:tcW w:w="3953" w:type="dxa"/>
            <w:vMerge w:val="restart"/>
            <w:shd w:val="clear" w:color="auto" w:fill="auto"/>
            <w:vAlign w:val="center"/>
          </w:tcPr>
          <w:p w14:paraId="34733399"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Назви розділів дисципліни і тем</w:t>
            </w:r>
          </w:p>
        </w:tc>
        <w:tc>
          <w:tcPr>
            <w:tcW w:w="6248" w:type="dxa"/>
            <w:gridSpan w:val="6"/>
            <w:shd w:val="clear" w:color="auto" w:fill="auto"/>
            <w:vAlign w:val="center"/>
          </w:tcPr>
          <w:p w14:paraId="428F438F"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Кількість годин</w:t>
            </w:r>
          </w:p>
        </w:tc>
      </w:tr>
      <w:tr w:rsidR="00A2633F" w:rsidRPr="005D1BB1" w14:paraId="76CAFA9D" w14:textId="77777777" w:rsidTr="00A919B1">
        <w:tc>
          <w:tcPr>
            <w:tcW w:w="3953" w:type="dxa"/>
            <w:vMerge/>
            <w:shd w:val="clear" w:color="auto" w:fill="auto"/>
            <w:vAlign w:val="center"/>
          </w:tcPr>
          <w:p w14:paraId="116359D3" w14:textId="77777777" w:rsidR="00A2633F" w:rsidRPr="005D1BB1" w:rsidRDefault="00A2633F" w:rsidP="00A2633F">
            <w:pPr>
              <w:spacing w:after="0"/>
              <w:jc w:val="center"/>
              <w:rPr>
                <w:rFonts w:eastAsia="Times New Roman" w:cs="Times New Roman"/>
                <w:bCs/>
                <w:sz w:val="24"/>
                <w:szCs w:val="24"/>
                <w:lang w:val="uk-UA" w:eastAsia="ru-RU"/>
              </w:rPr>
            </w:pPr>
          </w:p>
        </w:tc>
        <w:tc>
          <w:tcPr>
            <w:tcW w:w="6248" w:type="dxa"/>
            <w:gridSpan w:val="6"/>
            <w:shd w:val="clear" w:color="auto" w:fill="auto"/>
            <w:vAlign w:val="center"/>
          </w:tcPr>
          <w:p w14:paraId="2B79B2BE"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Форма навчання (денна або вечірня)</w:t>
            </w:r>
          </w:p>
        </w:tc>
      </w:tr>
      <w:tr w:rsidR="00A2633F" w:rsidRPr="005D1BB1" w14:paraId="43106D0E" w14:textId="77777777" w:rsidTr="00A919B1">
        <w:tc>
          <w:tcPr>
            <w:tcW w:w="3953" w:type="dxa"/>
            <w:vMerge/>
            <w:shd w:val="clear" w:color="auto" w:fill="auto"/>
            <w:vAlign w:val="center"/>
          </w:tcPr>
          <w:p w14:paraId="63FD3FD6" w14:textId="77777777" w:rsidR="00A2633F" w:rsidRPr="005D1BB1" w:rsidRDefault="00A2633F" w:rsidP="00A2633F">
            <w:pPr>
              <w:spacing w:after="0"/>
              <w:jc w:val="center"/>
              <w:rPr>
                <w:rFonts w:eastAsia="Times New Roman" w:cs="Times New Roman"/>
                <w:bCs/>
                <w:sz w:val="24"/>
                <w:szCs w:val="24"/>
                <w:lang w:val="uk-UA" w:eastAsia="ru-RU"/>
              </w:rPr>
            </w:pPr>
          </w:p>
        </w:tc>
        <w:tc>
          <w:tcPr>
            <w:tcW w:w="983" w:type="dxa"/>
            <w:vMerge w:val="restart"/>
            <w:shd w:val="clear" w:color="auto" w:fill="auto"/>
            <w:vAlign w:val="center"/>
          </w:tcPr>
          <w:p w14:paraId="0586D6AD"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Всього</w:t>
            </w:r>
          </w:p>
        </w:tc>
        <w:tc>
          <w:tcPr>
            <w:tcW w:w="5265" w:type="dxa"/>
            <w:gridSpan w:val="5"/>
            <w:shd w:val="clear" w:color="auto" w:fill="auto"/>
            <w:vAlign w:val="center"/>
          </w:tcPr>
          <w:p w14:paraId="20E66DD6"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В тому числі</w:t>
            </w:r>
          </w:p>
        </w:tc>
      </w:tr>
      <w:tr w:rsidR="00A2633F" w:rsidRPr="005D1BB1" w14:paraId="4C27019D" w14:textId="77777777" w:rsidTr="00173E58">
        <w:tc>
          <w:tcPr>
            <w:tcW w:w="3953" w:type="dxa"/>
            <w:vMerge/>
            <w:shd w:val="clear" w:color="auto" w:fill="auto"/>
            <w:vAlign w:val="center"/>
          </w:tcPr>
          <w:p w14:paraId="68348268" w14:textId="77777777" w:rsidR="00A2633F" w:rsidRPr="005D1BB1" w:rsidRDefault="00A2633F" w:rsidP="00A2633F">
            <w:pPr>
              <w:spacing w:after="0"/>
              <w:jc w:val="center"/>
              <w:rPr>
                <w:rFonts w:eastAsia="Times New Roman" w:cs="Times New Roman"/>
                <w:bCs/>
                <w:sz w:val="24"/>
                <w:szCs w:val="24"/>
                <w:lang w:val="uk-UA" w:eastAsia="ru-RU"/>
              </w:rPr>
            </w:pPr>
          </w:p>
        </w:tc>
        <w:tc>
          <w:tcPr>
            <w:tcW w:w="983" w:type="dxa"/>
            <w:vMerge/>
            <w:shd w:val="clear" w:color="auto" w:fill="auto"/>
            <w:vAlign w:val="center"/>
          </w:tcPr>
          <w:p w14:paraId="417BC532" w14:textId="77777777" w:rsidR="00A2633F" w:rsidRPr="005D1BB1" w:rsidRDefault="00A2633F" w:rsidP="00A2633F">
            <w:pPr>
              <w:spacing w:after="0"/>
              <w:jc w:val="center"/>
              <w:rPr>
                <w:rFonts w:eastAsia="Times New Roman" w:cs="Times New Roman"/>
                <w:bCs/>
                <w:sz w:val="24"/>
                <w:szCs w:val="24"/>
                <w:lang w:val="uk-UA" w:eastAsia="ru-RU"/>
              </w:rPr>
            </w:pPr>
          </w:p>
        </w:tc>
        <w:tc>
          <w:tcPr>
            <w:tcW w:w="984" w:type="dxa"/>
            <w:shd w:val="clear" w:color="auto" w:fill="auto"/>
            <w:vAlign w:val="center"/>
          </w:tcPr>
          <w:p w14:paraId="4448DAD7"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Лек.</w:t>
            </w:r>
          </w:p>
        </w:tc>
        <w:tc>
          <w:tcPr>
            <w:tcW w:w="983" w:type="dxa"/>
            <w:shd w:val="clear" w:color="auto" w:fill="auto"/>
            <w:vAlign w:val="center"/>
          </w:tcPr>
          <w:p w14:paraId="3A00557A"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Пр.</w:t>
            </w:r>
          </w:p>
        </w:tc>
        <w:tc>
          <w:tcPr>
            <w:tcW w:w="984" w:type="dxa"/>
            <w:shd w:val="clear" w:color="auto" w:fill="auto"/>
            <w:vAlign w:val="center"/>
          </w:tcPr>
          <w:p w14:paraId="39DC0E53"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Лаб.</w:t>
            </w:r>
          </w:p>
        </w:tc>
        <w:tc>
          <w:tcPr>
            <w:tcW w:w="897" w:type="dxa"/>
            <w:shd w:val="clear" w:color="auto" w:fill="auto"/>
            <w:vAlign w:val="center"/>
          </w:tcPr>
          <w:p w14:paraId="4A1E5A4C"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Інд.</w:t>
            </w:r>
          </w:p>
        </w:tc>
        <w:tc>
          <w:tcPr>
            <w:tcW w:w="1417" w:type="dxa"/>
            <w:shd w:val="clear" w:color="auto" w:fill="auto"/>
            <w:vAlign w:val="center"/>
          </w:tcPr>
          <w:p w14:paraId="097AEEC7"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Срс</w:t>
            </w:r>
          </w:p>
        </w:tc>
      </w:tr>
      <w:tr w:rsidR="00A2633F" w:rsidRPr="005D1BB1" w14:paraId="32BFEF06" w14:textId="77777777" w:rsidTr="00A919B1">
        <w:tc>
          <w:tcPr>
            <w:tcW w:w="10201" w:type="dxa"/>
            <w:gridSpan w:val="7"/>
            <w:shd w:val="clear" w:color="auto" w:fill="auto"/>
          </w:tcPr>
          <w:p w14:paraId="0F75BC27"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 xml:space="preserve">Розділ дисципліни 1. </w:t>
            </w:r>
            <w:r w:rsidRPr="005D1BB1">
              <w:rPr>
                <w:rFonts w:eastAsia="Times New Roman" w:cs="Times New Roman"/>
                <w:sz w:val="24"/>
                <w:szCs w:val="24"/>
                <w:lang w:val="uk-UA" w:eastAsia="ru-RU"/>
              </w:rPr>
              <w:t>Вступ до дисципліни «Спортивна медицина»</w:t>
            </w:r>
          </w:p>
        </w:tc>
      </w:tr>
      <w:tr w:rsidR="00A2633F" w:rsidRPr="005D1BB1" w14:paraId="5B3C8BFC" w14:textId="77777777" w:rsidTr="00173E58">
        <w:tc>
          <w:tcPr>
            <w:tcW w:w="3953" w:type="dxa"/>
            <w:shd w:val="clear" w:color="auto" w:fill="auto"/>
          </w:tcPr>
          <w:p w14:paraId="08417E44"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1 Історичні аспекти спортивної дисципліни</w:t>
            </w:r>
          </w:p>
        </w:tc>
        <w:tc>
          <w:tcPr>
            <w:tcW w:w="983" w:type="dxa"/>
            <w:shd w:val="clear" w:color="auto" w:fill="auto"/>
            <w:vAlign w:val="center"/>
          </w:tcPr>
          <w:p w14:paraId="5395BC50" w14:textId="21D3526F" w:rsidR="00A2633F" w:rsidRPr="005D1BB1" w:rsidRDefault="00173E58"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32661916" w14:textId="541A7951" w:rsidR="00A2633F" w:rsidRPr="005D1BB1" w:rsidRDefault="00A2633F" w:rsidP="00A2633F">
            <w:pPr>
              <w:spacing w:after="0"/>
              <w:jc w:val="center"/>
              <w:rPr>
                <w:rFonts w:eastAsia="Times New Roman" w:cs="Times New Roman"/>
                <w:bCs/>
                <w:sz w:val="24"/>
                <w:szCs w:val="24"/>
                <w:lang w:val="uk-UA" w:eastAsia="ru-RU"/>
              </w:rPr>
            </w:pPr>
          </w:p>
        </w:tc>
        <w:tc>
          <w:tcPr>
            <w:tcW w:w="983" w:type="dxa"/>
            <w:shd w:val="clear" w:color="auto" w:fill="auto"/>
            <w:vAlign w:val="center"/>
          </w:tcPr>
          <w:p w14:paraId="11DD3A89"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6F1B4F91"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05C8578E"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71D38905"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011989A9" w14:textId="77777777" w:rsidTr="00173E58">
        <w:tc>
          <w:tcPr>
            <w:tcW w:w="3953" w:type="dxa"/>
            <w:shd w:val="clear" w:color="auto" w:fill="auto"/>
          </w:tcPr>
          <w:p w14:paraId="3CD33676"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2. Основи спортивної медицини</w:t>
            </w:r>
          </w:p>
        </w:tc>
        <w:tc>
          <w:tcPr>
            <w:tcW w:w="983" w:type="dxa"/>
            <w:shd w:val="clear" w:color="auto" w:fill="auto"/>
            <w:vAlign w:val="center"/>
          </w:tcPr>
          <w:p w14:paraId="0DDD26A2" w14:textId="3F1FC366" w:rsidR="00A2633F" w:rsidRPr="005D1BB1" w:rsidRDefault="00173E58"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781FDF8D" w14:textId="16ACF2A4" w:rsidR="00A2633F" w:rsidRPr="005D1BB1" w:rsidRDefault="00A2633F" w:rsidP="00A2633F">
            <w:pPr>
              <w:spacing w:after="0"/>
              <w:jc w:val="center"/>
              <w:rPr>
                <w:rFonts w:eastAsia="Times New Roman" w:cs="Times New Roman"/>
                <w:bCs/>
                <w:sz w:val="24"/>
                <w:szCs w:val="24"/>
                <w:lang w:val="uk-UA" w:eastAsia="ru-RU"/>
              </w:rPr>
            </w:pPr>
          </w:p>
        </w:tc>
        <w:tc>
          <w:tcPr>
            <w:tcW w:w="983" w:type="dxa"/>
            <w:shd w:val="clear" w:color="auto" w:fill="auto"/>
            <w:vAlign w:val="center"/>
          </w:tcPr>
          <w:p w14:paraId="79D02818" w14:textId="5673E6E2" w:rsidR="00A2633F" w:rsidRPr="005D1BB1" w:rsidRDefault="00A919B1"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419F14EF"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0EF2E42D"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1728538A"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26CBDC65" w14:textId="77777777" w:rsidTr="00173E58">
        <w:tc>
          <w:tcPr>
            <w:tcW w:w="3953" w:type="dxa"/>
            <w:shd w:val="clear" w:color="auto" w:fill="auto"/>
          </w:tcPr>
          <w:p w14:paraId="4BC2D888"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3. Організація служби спортивної медицини</w:t>
            </w:r>
          </w:p>
        </w:tc>
        <w:tc>
          <w:tcPr>
            <w:tcW w:w="983" w:type="dxa"/>
            <w:shd w:val="clear" w:color="auto" w:fill="auto"/>
            <w:vAlign w:val="center"/>
          </w:tcPr>
          <w:p w14:paraId="0CF9C5D5" w14:textId="13082953"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2</w:t>
            </w:r>
          </w:p>
        </w:tc>
        <w:tc>
          <w:tcPr>
            <w:tcW w:w="984" w:type="dxa"/>
            <w:shd w:val="clear" w:color="auto" w:fill="auto"/>
            <w:vAlign w:val="center"/>
          </w:tcPr>
          <w:p w14:paraId="652734F3" w14:textId="03E54BBB" w:rsidR="00A2633F" w:rsidRPr="005D1BB1" w:rsidRDefault="00A2633F" w:rsidP="00A2633F">
            <w:pPr>
              <w:spacing w:after="0"/>
              <w:jc w:val="center"/>
              <w:rPr>
                <w:rFonts w:eastAsia="Times New Roman" w:cs="Times New Roman"/>
                <w:sz w:val="24"/>
                <w:szCs w:val="24"/>
                <w:lang w:val="uk-UA" w:eastAsia="ru-RU"/>
              </w:rPr>
            </w:pPr>
          </w:p>
        </w:tc>
        <w:tc>
          <w:tcPr>
            <w:tcW w:w="983" w:type="dxa"/>
            <w:shd w:val="clear" w:color="auto" w:fill="auto"/>
            <w:vAlign w:val="center"/>
          </w:tcPr>
          <w:p w14:paraId="2C272D70"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7606EF63"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031A90AB"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2D2CB295"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5FE3102B" w14:textId="77777777" w:rsidTr="00173E58">
        <w:tc>
          <w:tcPr>
            <w:tcW w:w="3953" w:type="dxa"/>
            <w:shd w:val="clear" w:color="auto" w:fill="auto"/>
          </w:tcPr>
          <w:p w14:paraId="75D2C623"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4. Роль та завдання спортивного лікаря</w:t>
            </w:r>
          </w:p>
        </w:tc>
        <w:tc>
          <w:tcPr>
            <w:tcW w:w="983" w:type="dxa"/>
            <w:shd w:val="clear" w:color="auto" w:fill="auto"/>
            <w:vAlign w:val="center"/>
          </w:tcPr>
          <w:p w14:paraId="32081671" w14:textId="77777777" w:rsidR="00A2633F" w:rsidRPr="005D1BB1" w:rsidRDefault="00A2633F"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4</w:t>
            </w:r>
          </w:p>
        </w:tc>
        <w:tc>
          <w:tcPr>
            <w:tcW w:w="984" w:type="dxa"/>
            <w:shd w:val="clear" w:color="auto" w:fill="auto"/>
            <w:vAlign w:val="center"/>
          </w:tcPr>
          <w:p w14:paraId="7B51ABEA" w14:textId="0E9709B9" w:rsidR="00A2633F" w:rsidRPr="005D1BB1" w:rsidRDefault="00A2633F" w:rsidP="00A2633F">
            <w:pPr>
              <w:spacing w:after="0"/>
              <w:jc w:val="center"/>
              <w:rPr>
                <w:rFonts w:eastAsia="Times New Roman" w:cs="Times New Roman"/>
                <w:sz w:val="24"/>
                <w:szCs w:val="24"/>
                <w:lang w:val="uk-UA" w:eastAsia="ru-RU"/>
              </w:rPr>
            </w:pPr>
          </w:p>
        </w:tc>
        <w:tc>
          <w:tcPr>
            <w:tcW w:w="983" w:type="dxa"/>
            <w:shd w:val="clear" w:color="auto" w:fill="auto"/>
            <w:vAlign w:val="center"/>
          </w:tcPr>
          <w:p w14:paraId="073D1910" w14:textId="53B39886" w:rsidR="00A2633F" w:rsidRPr="005D1BB1" w:rsidRDefault="00A2633F" w:rsidP="00A2633F">
            <w:pPr>
              <w:spacing w:after="0"/>
              <w:jc w:val="center"/>
              <w:rPr>
                <w:rFonts w:eastAsia="Times New Roman" w:cs="Times New Roman"/>
                <w:bCs/>
                <w:sz w:val="24"/>
                <w:szCs w:val="24"/>
                <w:lang w:val="uk-UA" w:eastAsia="ru-RU"/>
              </w:rPr>
            </w:pPr>
          </w:p>
        </w:tc>
        <w:tc>
          <w:tcPr>
            <w:tcW w:w="984" w:type="dxa"/>
            <w:shd w:val="clear" w:color="auto" w:fill="auto"/>
            <w:vAlign w:val="center"/>
          </w:tcPr>
          <w:p w14:paraId="4DF72166"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1CC934CD"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6DFB61C7" w14:textId="2AA65C13"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7055BF79" w14:textId="77777777" w:rsidTr="00173E58">
        <w:tc>
          <w:tcPr>
            <w:tcW w:w="3953" w:type="dxa"/>
            <w:shd w:val="clear" w:color="auto" w:fill="auto"/>
          </w:tcPr>
          <w:p w14:paraId="24F02BA6"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5. Документація служби спортивної медицини</w:t>
            </w:r>
          </w:p>
        </w:tc>
        <w:tc>
          <w:tcPr>
            <w:tcW w:w="983" w:type="dxa"/>
            <w:shd w:val="clear" w:color="auto" w:fill="auto"/>
            <w:vAlign w:val="center"/>
          </w:tcPr>
          <w:p w14:paraId="2CC7339B" w14:textId="0BE9F1C3"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6</w:t>
            </w:r>
          </w:p>
        </w:tc>
        <w:tc>
          <w:tcPr>
            <w:tcW w:w="984" w:type="dxa"/>
            <w:shd w:val="clear" w:color="auto" w:fill="auto"/>
            <w:vAlign w:val="center"/>
          </w:tcPr>
          <w:p w14:paraId="711392E7" w14:textId="77777777" w:rsidR="00A2633F" w:rsidRPr="005D1BB1" w:rsidRDefault="00A2633F"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2</w:t>
            </w:r>
          </w:p>
        </w:tc>
        <w:tc>
          <w:tcPr>
            <w:tcW w:w="983" w:type="dxa"/>
            <w:shd w:val="clear" w:color="auto" w:fill="auto"/>
            <w:vAlign w:val="center"/>
          </w:tcPr>
          <w:p w14:paraId="16F7A0B5" w14:textId="2BEF283E" w:rsidR="00A2633F" w:rsidRPr="005D1BB1" w:rsidRDefault="00A2633F" w:rsidP="00A2633F">
            <w:pPr>
              <w:spacing w:after="0"/>
              <w:jc w:val="center"/>
              <w:rPr>
                <w:rFonts w:eastAsia="Times New Roman" w:cs="Times New Roman"/>
                <w:bCs/>
                <w:sz w:val="24"/>
                <w:szCs w:val="24"/>
                <w:lang w:val="uk-UA" w:eastAsia="ru-RU"/>
              </w:rPr>
            </w:pPr>
          </w:p>
        </w:tc>
        <w:tc>
          <w:tcPr>
            <w:tcW w:w="984" w:type="dxa"/>
            <w:shd w:val="clear" w:color="auto" w:fill="auto"/>
            <w:vAlign w:val="center"/>
          </w:tcPr>
          <w:p w14:paraId="34DCEBBD"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1A4C7D0A"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0365B823" w14:textId="5531EEF5"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0FD1A84F" w14:textId="77777777" w:rsidTr="00173E58">
        <w:tc>
          <w:tcPr>
            <w:tcW w:w="3953" w:type="dxa"/>
            <w:shd w:val="clear" w:color="auto" w:fill="auto"/>
          </w:tcPr>
          <w:p w14:paraId="249F7DF8"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6. Медичне обслуговування спортивних змагань</w:t>
            </w:r>
          </w:p>
        </w:tc>
        <w:tc>
          <w:tcPr>
            <w:tcW w:w="983" w:type="dxa"/>
            <w:shd w:val="clear" w:color="auto" w:fill="auto"/>
            <w:vAlign w:val="center"/>
          </w:tcPr>
          <w:p w14:paraId="15B0540F" w14:textId="0CACFE2F"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6</w:t>
            </w:r>
          </w:p>
        </w:tc>
        <w:tc>
          <w:tcPr>
            <w:tcW w:w="984" w:type="dxa"/>
            <w:shd w:val="clear" w:color="auto" w:fill="auto"/>
            <w:vAlign w:val="center"/>
          </w:tcPr>
          <w:p w14:paraId="2895896F" w14:textId="535CA7F1" w:rsidR="00A2633F" w:rsidRPr="005D1BB1" w:rsidRDefault="00A2633F" w:rsidP="00A2633F">
            <w:pPr>
              <w:spacing w:after="0"/>
              <w:jc w:val="center"/>
              <w:rPr>
                <w:rFonts w:eastAsia="Times New Roman" w:cs="Times New Roman"/>
                <w:sz w:val="24"/>
                <w:szCs w:val="24"/>
                <w:lang w:val="uk-UA" w:eastAsia="ru-RU"/>
              </w:rPr>
            </w:pPr>
          </w:p>
        </w:tc>
        <w:tc>
          <w:tcPr>
            <w:tcW w:w="983" w:type="dxa"/>
            <w:shd w:val="clear" w:color="auto" w:fill="auto"/>
            <w:vAlign w:val="center"/>
          </w:tcPr>
          <w:p w14:paraId="0BC633D4"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4DBF10F3"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35FA1850"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56838D54" w14:textId="296F9895"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20BFC065" w14:textId="77777777" w:rsidTr="00173E58">
        <w:tc>
          <w:tcPr>
            <w:tcW w:w="3953" w:type="dxa"/>
            <w:shd w:val="clear" w:color="auto" w:fill="auto"/>
          </w:tcPr>
          <w:p w14:paraId="79329B8A"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 xml:space="preserve">Тема 7. Спільна діяльність тренера </w:t>
            </w:r>
            <w:r w:rsidRPr="005D1BB1">
              <w:rPr>
                <w:rFonts w:eastAsia="Times New Roman" w:cs="Times New Roman"/>
                <w:sz w:val="24"/>
                <w:szCs w:val="24"/>
                <w:lang w:val="uk-UA" w:eastAsia="ru-RU"/>
              </w:rPr>
              <w:lastRenderedPageBreak/>
              <w:t>та спортивного лікаря.</w:t>
            </w:r>
          </w:p>
        </w:tc>
        <w:tc>
          <w:tcPr>
            <w:tcW w:w="983" w:type="dxa"/>
            <w:shd w:val="clear" w:color="auto" w:fill="auto"/>
            <w:vAlign w:val="center"/>
          </w:tcPr>
          <w:p w14:paraId="2585E9DB" w14:textId="5C49B1A8"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lastRenderedPageBreak/>
              <w:t>6</w:t>
            </w:r>
          </w:p>
        </w:tc>
        <w:tc>
          <w:tcPr>
            <w:tcW w:w="984" w:type="dxa"/>
            <w:shd w:val="clear" w:color="auto" w:fill="auto"/>
            <w:vAlign w:val="center"/>
          </w:tcPr>
          <w:p w14:paraId="1D693F9E" w14:textId="24A3A90F" w:rsidR="00A2633F" w:rsidRPr="005D1BB1" w:rsidRDefault="00A2633F" w:rsidP="00A2633F">
            <w:pPr>
              <w:spacing w:after="0"/>
              <w:jc w:val="center"/>
              <w:rPr>
                <w:rFonts w:eastAsia="Times New Roman" w:cs="Times New Roman"/>
                <w:sz w:val="24"/>
                <w:szCs w:val="24"/>
                <w:lang w:val="uk-UA" w:eastAsia="ru-RU"/>
              </w:rPr>
            </w:pPr>
          </w:p>
        </w:tc>
        <w:tc>
          <w:tcPr>
            <w:tcW w:w="983" w:type="dxa"/>
            <w:shd w:val="clear" w:color="auto" w:fill="auto"/>
            <w:vAlign w:val="center"/>
          </w:tcPr>
          <w:p w14:paraId="69BA47B1" w14:textId="78ECC004" w:rsidR="00A2633F" w:rsidRPr="005D1BB1" w:rsidRDefault="00A919B1"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2A5D5374"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5957502C"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05AB8952" w14:textId="7E78C692"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710CD392" w14:textId="77777777" w:rsidTr="00A919B1">
        <w:tc>
          <w:tcPr>
            <w:tcW w:w="10201" w:type="dxa"/>
            <w:gridSpan w:val="7"/>
            <w:shd w:val="clear" w:color="auto" w:fill="auto"/>
          </w:tcPr>
          <w:p w14:paraId="368D97FF"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iCs/>
                <w:sz w:val="24"/>
                <w:szCs w:val="24"/>
                <w:lang w:val="uk-UA" w:eastAsia="ru-RU"/>
              </w:rPr>
              <w:lastRenderedPageBreak/>
              <w:t xml:space="preserve">Розділ дисципліни 2. </w:t>
            </w:r>
            <w:r w:rsidRPr="005D1BB1">
              <w:rPr>
                <w:rFonts w:eastAsia="Times New Roman" w:cs="Times New Roman"/>
                <w:sz w:val="24"/>
                <w:szCs w:val="24"/>
                <w:lang w:val="uk-UA" w:eastAsia="ru-RU"/>
              </w:rPr>
              <w:t>Вплив фізичної культури на організм людини</w:t>
            </w:r>
          </w:p>
        </w:tc>
      </w:tr>
      <w:tr w:rsidR="00A2633F" w:rsidRPr="005D1BB1" w14:paraId="309632F3" w14:textId="77777777" w:rsidTr="00173E58">
        <w:tc>
          <w:tcPr>
            <w:tcW w:w="3953" w:type="dxa"/>
            <w:shd w:val="clear" w:color="auto" w:fill="auto"/>
          </w:tcPr>
          <w:p w14:paraId="141D8240"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8. Втома, перевтома</w:t>
            </w:r>
          </w:p>
        </w:tc>
        <w:tc>
          <w:tcPr>
            <w:tcW w:w="983" w:type="dxa"/>
            <w:shd w:val="clear" w:color="auto" w:fill="auto"/>
            <w:vAlign w:val="center"/>
          </w:tcPr>
          <w:p w14:paraId="4B1A8E9E" w14:textId="77777777" w:rsidR="00A2633F" w:rsidRPr="005D1BB1" w:rsidRDefault="00A2633F"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4</w:t>
            </w:r>
          </w:p>
        </w:tc>
        <w:tc>
          <w:tcPr>
            <w:tcW w:w="984" w:type="dxa"/>
            <w:shd w:val="clear" w:color="auto" w:fill="auto"/>
            <w:vAlign w:val="center"/>
          </w:tcPr>
          <w:p w14:paraId="54DE142C"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3" w:type="dxa"/>
            <w:shd w:val="clear" w:color="auto" w:fill="auto"/>
            <w:vAlign w:val="center"/>
          </w:tcPr>
          <w:p w14:paraId="66B8AE7A"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560A7DFF"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6B908D41"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2387ECDA"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5F44BCFD" w14:textId="77777777" w:rsidTr="00173E58">
        <w:tc>
          <w:tcPr>
            <w:tcW w:w="3953" w:type="dxa"/>
            <w:shd w:val="clear" w:color="auto" w:fill="auto"/>
          </w:tcPr>
          <w:p w14:paraId="0D2D6042"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9. Вплив фізичної культури</w:t>
            </w:r>
          </w:p>
          <w:p w14:paraId="20D27E7F"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на організм людини</w:t>
            </w:r>
          </w:p>
        </w:tc>
        <w:tc>
          <w:tcPr>
            <w:tcW w:w="983" w:type="dxa"/>
            <w:shd w:val="clear" w:color="auto" w:fill="auto"/>
            <w:vAlign w:val="center"/>
          </w:tcPr>
          <w:p w14:paraId="464BA2A8" w14:textId="6A2A3FA7"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8</w:t>
            </w:r>
          </w:p>
        </w:tc>
        <w:tc>
          <w:tcPr>
            <w:tcW w:w="984" w:type="dxa"/>
            <w:shd w:val="clear" w:color="auto" w:fill="auto"/>
            <w:vAlign w:val="center"/>
          </w:tcPr>
          <w:p w14:paraId="5EABDCAC"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3" w:type="dxa"/>
            <w:shd w:val="clear" w:color="auto" w:fill="auto"/>
            <w:vAlign w:val="center"/>
          </w:tcPr>
          <w:p w14:paraId="023DA3EE"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11C69517"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0A524C9B"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12519819" w14:textId="5411EEB1"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1684C588" w14:textId="77777777" w:rsidTr="00173E58">
        <w:tc>
          <w:tcPr>
            <w:tcW w:w="3953" w:type="dxa"/>
            <w:shd w:val="clear" w:color="auto" w:fill="auto"/>
          </w:tcPr>
          <w:p w14:paraId="6B1321CE"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10. Функціональний стан серцево-судинної системи</w:t>
            </w:r>
          </w:p>
        </w:tc>
        <w:tc>
          <w:tcPr>
            <w:tcW w:w="983" w:type="dxa"/>
            <w:shd w:val="clear" w:color="auto" w:fill="auto"/>
            <w:vAlign w:val="center"/>
          </w:tcPr>
          <w:p w14:paraId="5804CB41" w14:textId="1FDA812D"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8</w:t>
            </w:r>
          </w:p>
        </w:tc>
        <w:tc>
          <w:tcPr>
            <w:tcW w:w="984" w:type="dxa"/>
            <w:shd w:val="clear" w:color="auto" w:fill="auto"/>
            <w:vAlign w:val="center"/>
          </w:tcPr>
          <w:p w14:paraId="4AF65A59"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3" w:type="dxa"/>
            <w:shd w:val="clear" w:color="auto" w:fill="auto"/>
            <w:vAlign w:val="center"/>
          </w:tcPr>
          <w:p w14:paraId="67F4EB16"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39EB9444"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1DA3D669"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31654E97" w14:textId="21F9AE49"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1C1114E7" w14:textId="77777777" w:rsidTr="00173E58">
        <w:tc>
          <w:tcPr>
            <w:tcW w:w="3953" w:type="dxa"/>
            <w:shd w:val="clear" w:color="auto" w:fill="auto"/>
          </w:tcPr>
          <w:p w14:paraId="7E9AC19A"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11. Медичний контроль за заняттями фізичною культурою і спортом</w:t>
            </w:r>
          </w:p>
        </w:tc>
        <w:tc>
          <w:tcPr>
            <w:tcW w:w="983" w:type="dxa"/>
            <w:shd w:val="clear" w:color="auto" w:fill="auto"/>
            <w:vAlign w:val="center"/>
          </w:tcPr>
          <w:p w14:paraId="120230ED" w14:textId="7B2176AB"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8</w:t>
            </w:r>
          </w:p>
        </w:tc>
        <w:tc>
          <w:tcPr>
            <w:tcW w:w="984" w:type="dxa"/>
            <w:shd w:val="clear" w:color="auto" w:fill="auto"/>
            <w:vAlign w:val="center"/>
          </w:tcPr>
          <w:p w14:paraId="791BB0DD"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3" w:type="dxa"/>
            <w:shd w:val="clear" w:color="auto" w:fill="auto"/>
            <w:vAlign w:val="center"/>
          </w:tcPr>
          <w:p w14:paraId="365CF40A"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270AF0E3"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69C7F25A"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36A9683F" w14:textId="4D073471"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47C4838A" w14:textId="77777777" w:rsidTr="00173E58">
        <w:tc>
          <w:tcPr>
            <w:tcW w:w="3953" w:type="dxa"/>
            <w:shd w:val="clear" w:color="auto" w:fill="auto"/>
          </w:tcPr>
          <w:p w14:paraId="565B977E"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12. Засоби відновлення і підвищення працездатності у спортсменів</w:t>
            </w:r>
          </w:p>
        </w:tc>
        <w:tc>
          <w:tcPr>
            <w:tcW w:w="983" w:type="dxa"/>
            <w:shd w:val="clear" w:color="auto" w:fill="auto"/>
            <w:vAlign w:val="center"/>
          </w:tcPr>
          <w:p w14:paraId="12CF91BF" w14:textId="6352D91A"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8</w:t>
            </w:r>
          </w:p>
        </w:tc>
        <w:tc>
          <w:tcPr>
            <w:tcW w:w="984" w:type="dxa"/>
            <w:shd w:val="clear" w:color="auto" w:fill="auto"/>
            <w:vAlign w:val="center"/>
          </w:tcPr>
          <w:p w14:paraId="4016FF1D" w14:textId="12A42D98" w:rsidR="00A2633F" w:rsidRPr="005D1BB1" w:rsidRDefault="00173E58"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3" w:type="dxa"/>
            <w:shd w:val="clear" w:color="auto" w:fill="auto"/>
            <w:vAlign w:val="center"/>
          </w:tcPr>
          <w:p w14:paraId="4D45D440"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0AEC777E"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2CB0C0E4"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13E4B370" w14:textId="78FBCCA8"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7FAEB217" w14:textId="77777777" w:rsidTr="00A919B1">
        <w:tc>
          <w:tcPr>
            <w:tcW w:w="10201" w:type="dxa"/>
            <w:gridSpan w:val="7"/>
            <w:shd w:val="clear" w:color="auto" w:fill="auto"/>
          </w:tcPr>
          <w:p w14:paraId="768C4E8F"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iCs/>
                <w:sz w:val="24"/>
                <w:szCs w:val="24"/>
                <w:lang w:val="uk-UA" w:eastAsia="ru-RU"/>
              </w:rPr>
              <w:t xml:space="preserve">Розділ дисципліни 3. </w:t>
            </w:r>
            <w:r w:rsidRPr="005D1BB1">
              <w:rPr>
                <w:rFonts w:eastAsia="Times New Roman" w:cs="Times New Roman"/>
                <w:sz w:val="24"/>
                <w:szCs w:val="24"/>
                <w:lang w:val="uk-UA" w:eastAsia="ru-RU"/>
              </w:rPr>
              <w:t>Вплив фізичної культури на організм людини</w:t>
            </w:r>
          </w:p>
        </w:tc>
      </w:tr>
      <w:tr w:rsidR="00A2633F" w:rsidRPr="005D1BB1" w14:paraId="052A1096" w14:textId="77777777" w:rsidTr="00173E58">
        <w:tc>
          <w:tcPr>
            <w:tcW w:w="3953" w:type="dxa"/>
            <w:shd w:val="clear" w:color="auto" w:fill="auto"/>
          </w:tcPr>
          <w:p w14:paraId="6BF31D28"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13. Спортивний травматизм</w:t>
            </w:r>
          </w:p>
        </w:tc>
        <w:tc>
          <w:tcPr>
            <w:tcW w:w="983" w:type="dxa"/>
            <w:shd w:val="clear" w:color="auto" w:fill="auto"/>
            <w:vAlign w:val="center"/>
          </w:tcPr>
          <w:p w14:paraId="68B26AA9" w14:textId="3D9D3C2E"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2</w:t>
            </w:r>
          </w:p>
        </w:tc>
        <w:tc>
          <w:tcPr>
            <w:tcW w:w="984" w:type="dxa"/>
            <w:shd w:val="clear" w:color="auto" w:fill="auto"/>
            <w:vAlign w:val="center"/>
          </w:tcPr>
          <w:p w14:paraId="1FB2BB39" w14:textId="3762D86F" w:rsidR="00A2633F" w:rsidRPr="005D1BB1" w:rsidRDefault="00A2633F" w:rsidP="00A2633F">
            <w:pPr>
              <w:spacing w:after="0"/>
              <w:jc w:val="center"/>
              <w:rPr>
                <w:rFonts w:eastAsia="Times New Roman" w:cs="Times New Roman"/>
                <w:bCs/>
                <w:sz w:val="24"/>
                <w:szCs w:val="24"/>
                <w:lang w:val="uk-UA" w:eastAsia="ru-RU"/>
              </w:rPr>
            </w:pPr>
          </w:p>
        </w:tc>
        <w:tc>
          <w:tcPr>
            <w:tcW w:w="983" w:type="dxa"/>
            <w:shd w:val="clear" w:color="auto" w:fill="auto"/>
            <w:vAlign w:val="center"/>
          </w:tcPr>
          <w:p w14:paraId="26C54DC7"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7A459D7C"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5BB7A837"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2FBD1DB9"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r>
      <w:tr w:rsidR="00A2633F" w:rsidRPr="005D1BB1" w14:paraId="481D9ACB" w14:textId="77777777" w:rsidTr="00173E58">
        <w:tc>
          <w:tcPr>
            <w:tcW w:w="3953" w:type="dxa"/>
            <w:shd w:val="clear" w:color="auto" w:fill="auto"/>
          </w:tcPr>
          <w:p w14:paraId="39CAFDD2"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14.</w:t>
            </w:r>
            <w:r w:rsidRPr="005D1BB1">
              <w:rPr>
                <w:rFonts w:eastAsia="Times New Roman" w:cs="Times New Roman"/>
                <w:sz w:val="24"/>
                <w:szCs w:val="24"/>
                <w:lang w:eastAsia="ru-RU"/>
              </w:rPr>
              <w:t xml:space="preserve"> </w:t>
            </w:r>
            <w:r w:rsidRPr="005D1BB1">
              <w:rPr>
                <w:rFonts w:eastAsia="Times New Roman" w:cs="Times New Roman"/>
                <w:sz w:val="24"/>
                <w:szCs w:val="24"/>
                <w:lang w:val="uk-UA" w:eastAsia="ru-RU"/>
              </w:rPr>
              <w:t>Захворювання спортсменів</w:t>
            </w:r>
          </w:p>
        </w:tc>
        <w:tc>
          <w:tcPr>
            <w:tcW w:w="983" w:type="dxa"/>
            <w:shd w:val="clear" w:color="auto" w:fill="auto"/>
            <w:vAlign w:val="center"/>
          </w:tcPr>
          <w:p w14:paraId="3B782506" w14:textId="02721FFA"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6</w:t>
            </w:r>
          </w:p>
        </w:tc>
        <w:tc>
          <w:tcPr>
            <w:tcW w:w="984" w:type="dxa"/>
            <w:shd w:val="clear" w:color="auto" w:fill="auto"/>
            <w:vAlign w:val="center"/>
          </w:tcPr>
          <w:p w14:paraId="0B3138D1" w14:textId="6615DCB5" w:rsidR="00A2633F" w:rsidRPr="005D1BB1" w:rsidRDefault="00A2633F" w:rsidP="00A2633F">
            <w:pPr>
              <w:spacing w:after="0"/>
              <w:jc w:val="center"/>
              <w:rPr>
                <w:rFonts w:eastAsia="Times New Roman" w:cs="Times New Roman"/>
                <w:bCs/>
                <w:sz w:val="24"/>
                <w:szCs w:val="24"/>
                <w:lang w:val="uk-UA" w:eastAsia="ru-RU"/>
              </w:rPr>
            </w:pPr>
          </w:p>
        </w:tc>
        <w:tc>
          <w:tcPr>
            <w:tcW w:w="983" w:type="dxa"/>
            <w:shd w:val="clear" w:color="auto" w:fill="auto"/>
            <w:vAlign w:val="center"/>
          </w:tcPr>
          <w:p w14:paraId="7A5D5109"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68FABF6D"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768EADDC"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5AB0B506" w14:textId="366D9D19"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6006EB05" w14:textId="77777777" w:rsidTr="00173E58">
        <w:tc>
          <w:tcPr>
            <w:tcW w:w="3953" w:type="dxa"/>
            <w:shd w:val="clear" w:color="auto" w:fill="auto"/>
          </w:tcPr>
          <w:p w14:paraId="32C84200"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15. Серцево-судинна патологія у спортсменів</w:t>
            </w:r>
          </w:p>
        </w:tc>
        <w:tc>
          <w:tcPr>
            <w:tcW w:w="983" w:type="dxa"/>
            <w:shd w:val="clear" w:color="auto" w:fill="auto"/>
            <w:vAlign w:val="center"/>
          </w:tcPr>
          <w:p w14:paraId="4798D530" w14:textId="77150618"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8</w:t>
            </w:r>
          </w:p>
        </w:tc>
        <w:tc>
          <w:tcPr>
            <w:tcW w:w="984" w:type="dxa"/>
            <w:shd w:val="clear" w:color="auto" w:fill="auto"/>
            <w:vAlign w:val="center"/>
          </w:tcPr>
          <w:p w14:paraId="4D376E73" w14:textId="3F75CB27" w:rsidR="00A2633F" w:rsidRPr="005D1BB1" w:rsidRDefault="00173E58"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3" w:type="dxa"/>
            <w:shd w:val="clear" w:color="auto" w:fill="auto"/>
            <w:vAlign w:val="center"/>
          </w:tcPr>
          <w:p w14:paraId="62950DB6" w14:textId="4F6B18DC" w:rsidR="00A2633F" w:rsidRPr="005D1BB1" w:rsidRDefault="00A919B1"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0B3BFA74"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1703E6DF"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0BBCAB5E" w14:textId="329E2DF6"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71E6CA94" w14:textId="77777777" w:rsidTr="00173E58">
        <w:tc>
          <w:tcPr>
            <w:tcW w:w="3953" w:type="dxa"/>
            <w:shd w:val="clear" w:color="auto" w:fill="auto"/>
          </w:tcPr>
          <w:p w14:paraId="04730FAA"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16. Критерії здоров’я спортсменів</w:t>
            </w:r>
          </w:p>
        </w:tc>
        <w:tc>
          <w:tcPr>
            <w:tcW w:w="983" w:type="dxa"/>
            <w:shd w:val="clear" w:color="auto" w:fill="auto"/>
            <w:vAlign w:val="center"/>
          </w:tcPr>
          <w:p w14:paraId="4D2C8F00" w14:textId="56E1CC1E"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6</w:t>
            </w:r>
          </w:p>
        </w:tc>
        <w:tc>
          <w:tcPr>
            <w:tcW w:w="984" w:type="dxa"/>
            <w:shd w:val="clear" w:color="auto" w:fill="auto"/>
            <w:vAlign w:val="center"/>
          </w:tcPr>
          <w:p w14:paraId="4176CD37" w14:textId="5B92CC12" w:rsidR="00A2633F" w:rsidRPr="005D1BB1" w:rsidRDefault="00A2633F" w:rsidP="00A2633F">
            <w:pPr>
              <w:spacing w:after="0"/>
              <w:jc w:val="center"/>
              <w:rPr>
                <w:rFonts w:eastAsia="Times New Roman" w:cs="Times New Roman"/>
                <w:bCs/>
                <w:sz w:val="24"/>
                <w:szCs w:val="24"/>
                <w:lang w:val="uk-UA" w:eastAsia="ru-RU"/>
              </w:rPr>
            </w:pPr>
          </w:p>
        </w:tc>
        <w:tc>
          <w:tcPr>
            <w:tcW w:w="983" w:type="dxa"/>
            <w:shd w:val="clear" w:color="auto" w:fill="auto"/>
            <w:vAlign w:val="center"/>
          </w:tcPr>
          <w:p w14:paraId="05AB8522" w14:textId="5AA59DC4" w:rsidR="00A2633F" w:rsidRPr="005D1BB1" w:rsidRDefault="00A919B1"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4" w:type="dxa"/>
            <w:shd w:val="clear" w:color="auto" w:fill="auto"/>
            <w:vAlign w:val="center"/>
          </w:tcPr>
          <w:p w14:paraId="201F2E23"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6739C4D0"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2E404012" w14:textId="719102C6"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A2633F" w:rsidRPr="005D1BB1" w14:paraId="46D01A97" w14:textId="77777777" w:rsidTr="00173E58">
        <w:tc>
          <w:tcPr>
            <w:tcW w:w="3953" w:type="dxa"/>
            <w:shd w:val="clear" w:color="auto" w:fill="auto"/>
          </w:tcPr>
          <w:p w14:paraId="3DF67A04"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Тема 17. Спортивний масаж</w:t>
            </w:r>
          </w:p>
        </w:tc>
        <w:tc>
          <w:tcPr>
            <w:tcW w:w="983" w:type="dxa"/>
            <w:shd w:val="clear" w:color="auto" w:fill="auto"/>
            <w:vAlign w:val="center"/>
          </w:tcPr>
          <w:p w14:paraId="33B3B4CF" w14:textId="4FCD1000" w:rsidR="00A2633F" w:rsidRPr="005D1BB1" w:rsidRDefault="00173E58"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4</w:t>
            </w:r>
          </w:p>
        </w:tc>
        <w:tc>
          <w:tcPr>
            <w:tcW w:w="984" w:type="dxa"/>
            <w:shd w:val="clear" w:color="auto" w:fill="auto"/>
            <w:vAlign w:val="center"/>
          </w:tcPr>
          <w:p w14:paraId="102C3C5F" w14:textId="3D16387E" w:rsidR="00A2633F" w:rsidRPr="005D1BB1" w:rsidRDefault="00173E58"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c>
          <w:tcPr>
            <w:tcW w:w="983" w:type="dxa"/>
            <w:shd w:val="clear" w:color="auto" w:fill="auto"/>
            <w:vAlign w:val="center"/>
          </w:tcPr>
          <w:p w14:paraId="0C14D3D1" w14:textId="18C59A13" w:rsidR="00A2633F" w:rsidRPr="005D1BB1" w:rsidRDefault="00A2633F" w:rsidP="00A2633F">
            <w:pPr>
              <w:spacing w:after="0"/>
              <w:jc w:val="center"/>
              <w:rPr>
                <w:rFonts w:eastAsia="Times New Roman" w:cs="Times New Roman"/>
                <w:bCs/>
                <w:sz w:val="24"/>
                <w:szCs w:val="24"/>
                <w:lang w:val="uk-UA" w:eastAsia="ru-RU"/>
              </w:rPr>
            </w:pPr>
          </w:p>
        </w:tc>
        <w:tc>
          <w:tcPr>
            <w:tcW w:w="984" w:type="dxa"/>
            <w:shd w:val="clear" w:color="auto" w:fill="auto"/>
            <w:vAlign w:val="center"/>
          </w:tcPr>
          <w:p w14:paraId="160EC176"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4F2078C0"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2BC53006" w14:textId="1E61E3CE" w:rsidR="00173E58" w:rsidRPr="005D1BB1" w:rsidRDefault="00A2633F" w:rsidP="00173E58">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0332E37C" w14:textId="77777777" w:rsidTr="00173E58">
        <w:tc>
          <w:tcPr>
            <w:tcW w:w="3953" w:type="dxa"/>
            <w:shd w:val="clear" w:color="auto" w:fill="auto"/>
          </w:tcPr>
          <w:p w14:paraId="06522686" w14:textId="77777777" w:rsidR="00A2633F" w:rsidRPr="005D1BB1" w:rsidRDefault="00A2633F" w:rsidP="00A2633F">
            <w:pPr>
              <w:spacing w:after="0"/>
              <w:rPr>
                <w:rFonts w:eastAsia="Times New Roman" w:cs="Times New Roman"/>
                <w:b/>
                <w:sz w:val="24"/>
                <w:szCs w:val="24"/>
                <w:lang w:val="uk-UA" w:eastAsia="ru-RU"/>
              </w:rPr>
            </w:pPr>
            <w:r w:rsidRPr="005D1BB1">
              <w:rPr>
                <w:rFonts w:eastAsia="Times New Roman" w:cs="Times New Roman"/>
                <w:b/>
                <w:sz w:val="24"/>
                <w:szCs w:val="24"/>
                <w:lang w:val="uk-UA" w:eastAsia="ru-RU"/>
              </w:rPr>
              <w:t>Разом годин по дисципліні</w:t>
            </w:r>
          </w:p>
        </w:tc>
        <w:tc>
          <w:tcPr>
            <w:tcW w:w="983" w:type="dxa"/>
            <w:shd w:val="clear" w:color="auto" w:fill="auto"/>
          </w:tcPr>
          <w:p w14:paraId="189C8F0A" w14:textId="2DC9BB3F" w:rsidR="00A2633F" w:rsidRPr="005D1BB1" w:rsidRDefault="00A2633F"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90</w:t>
            </w:r>
          </w:p>
        </w:tc>
        <w:tc>
          <w:tcPr>
            <w:tcW w:w="984" w:type="dxa"/>
            <w:shd w:val="clear" w:color="auto" w:fill="auto"/>
            <w:vAlign w:val="center"/>
          </w:tcPr>
          <w:p w14:paraId="49283A7D" w14:textId="7D636535"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16</w:t>
            </w:r>
          </w:p>
        </w:tc>
        <w:tc>
          <w:tcPr>
            <w:tcW w:w="983" w:type="dxa"/>
            <w:shd w:val="clear" w:color="auto" w:fill="auto"/>
            <w:vAlign w:val="center"/>
          </w:tcPr>
          <w:p w14:paraId="2758AEAB" w14:textId="5DBF7F3F"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28</w:t>
            </w:r>
          </w:p>
        </w:tc>
        <w:tc>
          <w:tcPr>
            <w:tcW w:w="984" w:type="dxa"/>
            <w:shd w:val="clear" w:color="auto" w:fill="auto"/>
            <w:vAlign w:val="center"/>
          </w:tcPr>
          <w:p w14:paraId="1031A71F"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897" w:type="dxa"/>
            <w:shd w:val="clear" w:color="auto" w:fill="auto"/>
            <w:vAlign w:val="center"/>
          </w:tcPr>
          <w:p w14:paraId="5BE5114C"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w:t>
            </w:r>
          </w:p>
        </w:tc>
        <w:tc>
          <w:tcPr>
            <w:tcW w:w="1417" w:type="dxa"/>
            <w:shd w:val="clear" w:color="auto" w:fill="auto"/>
            <w:vAlign w:val="center"/>
          </w:tcPr>
          <w:p w14:paraId="7DD583EC" w14:textId="029B8A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46</w:t>
            </w:r>
          </w:p>
        </w:tc>
      </w:tr>
    </w:tbl>
    <w:p w14:paraId="524DAB24" w14:textId="77777777" w:rsidR="00A2633F" w:rsidRPr="005D1BB1" w:rsidRDefault="00A2633F" w:rsidP="00A2633F">
      <w:pPr>
        <w:spacing w:after="0"/>
        <w:ind w:left="284"/>
        <w:jc w:val="center"/>
        <w:rPr>
          <w:rFonts w:eastAsia="Times New Roman" w:cs="Times New Roman"/>
          <w:b/>
          <w:sz w:val="24"/>
          <w:szCs w:val="24"/>
          <w:lang w:val="uk-UA" w:eastAsia="ru-RU"/>
        </w:rPr>
      </w:pPr>
    </w:p>
    <w:p w14:paraId="08AB6C89" w14:textId="77777777" w:rsidR="00A2633F" w:rsidRPr="005D1BB1" w:rsidRDefault="00A2633F" w:rsidP="00A2633F">
      <w:pPr>
        <w:spacing w:after="0"/>
        <w:ind w:left="284"/>
        <w:jc w:val="center"/>
        <w:rPr>
          <w:rFonts w:eastAsia="Times New Roman" w:cs="Times New Roman"/>
          <w:b/>
          <w:sz w:val="24"/>
          <w:szCs w:val="24"/>
          <w:lang w:val="uk-UA" w:eastAsia="ru-RU"/>
        </w:rPr>
      </w:pPr>
      <w:r w:rsidRPr="005D1BB1">
        <w:rPr>
          <w:rFonts w:eastAsia="Times New Roman" w:cs="Times New Roman"/>
          <w:b/>
          <w:sz w:val="24"/>
          <w:szCs w:val="24"/>
          <w:lang w:val="uk-UA" w:eastAsia="ru-RU"/>
        </w:rPr>
        <w:t>5.</w:t>
      </w:r>
      <w:r w:rsidRPr="005D1BB1">
        <w:rPr>
          <w:rFonts w:eastAsia="Times New Roman" w:cs="Times New Roman"/>
          <w:sz w:val="24"/>
          <w:szCs w:val="24"/>
          <w:lang w:val="uk-UA" w:eastAsia="ru-RU"/>
        </w:rPr>
        <w:t xml:space="preserve"> </w:t>
      </w:r>
      <w:r w:rsidRPr="005D1BB1">
        <w:rPr>
          <w:rFonts w:eastAsia="Times New Roman" w:cs="Times New Roman"/>
          <w:b/>
          <w:sz w:val="24"/>
          <w:szCs w:val="24"/>
          <w:lang w:val="uk-UA" w:eastAsia="ru-RU"/>
        </w:rPr>
        <w:t>Теми лекцій</w:t>
      </w:r>
    </w:p>
    <w:p w14:paraId="336F6FD4" w14:textId="77777777" w:rsidR="00A2633F" w:rsidRPr="005D1BB1" w:rsidRDefault="00A2633F" w:rsidP="00A2633F">
      <w:pPr>
        <w:spacing w:after="0"/>
        <w:ind w:left="284"/>
        <w:jc w:val="center"/>
        <w:rPr>
          <w:rFonts w:eastAsia="Times New Roman" w:cs="Times New Roman"/>
          <w:b/>
          <w:sz w:val="24"/>
          <w:szCs w:val="24"/>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075"/>
        <w:gridCol w:w="1417"/>
      </w:tblGrid>
      <w:tr w:rsidR="00A2633F" w:rsidRPr="005D1BB1" w14:paraId="514D8E1B" w14:textId="77777777" w:rsidTr="00173E58">
        <w:trPr>
          <w:trHeight w:val="734"/>
        </w:trPr>
        <w:tc>
          <w:tcPr>
            <w:tcW w:w="709" w:type="dxa"/>
            <w:vAlign w:val="center"/>
          </w:tcPr>
          <w:p w14:paraId="5521EA5C" w14:textId="77777777" w:rsidR="00A2633F" w:rsidRPr="005D1BB1" w:rsidRDefault="00A2633F" w:rsidP="00A2633F">
            <w:pPr>
              <w:spacing w:after="0"/>
              <w:ind w:left="142" w:hanging="142"/>
              <w:jc w:val="center"/>
              <w:rPr>
                <w:rFonts w:eastAsia="Times New Roman" w:cs="Times New Roman"/>
                <w:b/>
                <w:sz w:val="24"/>
                <w:szCs w:val="24"/>
                <w:lang w:val="uk-UA" w:eastAsia="ru-RU"/>
              </w:rPr>
            </w:pPr>
            <w:r w:rsidRPr="005D1BB1">
              <w:rPr>
                <w:rFonts w:eastAsia="Times New Roman" w:cs="Times New Roman"/>
                <w:b/>
                <w:sz w:val="24"/>
                <w:szCs w:val="24"/>
                <w:lang w:val="uk-UA" w:eastAsia="ru-RU"/>
              </w:rPr>
              <w:t>№</w:t>
            </w:r>
          </w:p>
          <w:p w14:paraId="1128BD2B" w14:textId="77777777" w:rsidR="00A2633F" w:rsidRPr="005D1BB1" w:rsidRDefault="00A2633F" w:rsidP="00A2633F">
            <w:pPr>
              <w:spacing w:after="0"/>
              <w:ind w:left="142" w:hanging="142"/>
              <w:jc w:val="center"/>
              <w:rPr>
                <w:rFonts w:eastAsia="Times New Roman" w:cs="Times New Roman"/>
                <w:b/>
                <w:sz w:val="24"/>
                <w:szCs w:val="24"/>
                <w:lang w:val="uk-UA" w:eastAsia="ru-RU"/>
              </w:rPr>
            </w:pPr>
            <w:r w:rsidRPr="005D1BB1">
              <w:rPr>
                <w:rFonts w:eastAsia="Times New Roman" w:cs="Times New Roman"/>
                <w:b/>
                <w:sz w:val="24"/>
                <w:szCs w:val="24"/>
                <w:lang w:val="uk-UA" w:eastAsia="ru-RU"/>
              </w:rPr>
              <w:t>з/п</w:t>
            </w:r>
          </w:p>
        </w:tc>
        <w:tc>
          <w:tcPr>
            <w:tcW w:w="8075" w:type="dxa"/>
            <w:vAlign w:val="center"/>
          </w:tcPr>
          <w:p w14:paraId="62EDC3C1"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Тема</w:t>
            </w:r>
          </w:p>
        </w:tc>
        <w:tc>
          <w:tcPr>
            <w:tcW w:w="1417" w:type="dxa"/>
            <w:vAlign w:val="center"/>
          </w:tcPr>
          <w:p w14:paraId="567BB89A"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Кількість</w:t>
            </w:r>
          </w:p>
          <w:p w14:paraId="6365BE97"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годин</w:t>
            </w:r>
          </w:p>
        </w:tc>
      </w:tr>
      <w:tr w:rsidR="00A2633F" w:rsidRPr="005D1BB1" w14:paraId="2F233039" w14:textId="77777777" w:rsidTr="00173E58">
        <w:tc>
          <w:tcPr>
            <w:tcW w:w="709" w:type="dxa"/>
          </w:tcPr>
          <w:p w14:paraId="1D81FBAD" w14:textId="6606D28C" w:rsidR="00A2633F" w:rsidRPr="005D1BB1" w:rsidRDefault="00A2633F" w:rsidP="005807C3">
            <w:pPr>
              <w:pStyle w:val="af3"/>
              <w:numPr>
                <w:ilvl w:val="0"/>
                <w:numId w:val="23"/>
              </w:numPr>
              <w:spacing w:after="0"/>
              <w:jc w:val="center"/>
              <w:rPr>
                <w:rFonts w:eastAsia="Times New Roman" w:cs="Times New Roman"/>
                <w:sz w:val="24"/>
                <w:szCs w:val="24"/>
                <w:lang w:val="uk-UA" w:eastAsia="ru-RU"/>
              </w:rPr>
            </w:pPr>
          </w:p>
        </w:tc>
        <w:tc>
          <w:tcPr>
            <w:tcW w:w="8075" w:type="dxa"/>
          </w:tcPr>
          <w:p w14:paraId="1EA0DD1D"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Документація служби спортивної медицини</w:t>
            </w:r>
          </w:p>
        </w:tc>
        <w:tc>
          <w:tcPr>
            <w:tcW w:w="1417" w:type="dxa"/>
            <w:vAlign w:val="center"/>
          </w:tcPr>
          <w:p w14:paraId="1C4F7409" w14:textId="77777777" w:rsidR="00A2633F" w:rsidRPr="005D1BB1" w:rsidRDefault="00A2633F"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2</w:t>
            </w:r>
          </w:p>
        </w:tc>
      </w:tr>
      <w:tr w:rsidR="00A2633F" w:rsidRPr="005D1BB1" w14:paraId="03F04D00" w14:textId="77777777" w:rsidTr="00173E58">
        <w:tc>
          <w:tcPr>
            <w:tcW w:w="709" w:type="dxa"/>
          </w:tcPr>
          <w:p w14:paraId="2702313D" w14:textId="2EC83D1F" w:rsidR="00A2633F" w:rsidRPr="005D1BB1" w:rsidRDefault="00A2633F" w:rsidP="005807C3">
            <w:pPr>
              <w:pStyle w:val="af3"/>
              <w:numPr>
                <w:ilvl w:val="0"/>
                <w:numId w:val="23"/>
              </w:numPr>
              <w:spacing w:after="0"/>
              <w:jc w:val="center"/>
              <w:rPr>
                <w:rFonts w:eastAsia="Times New Roman" w:cs="Times New Roman"/>
                <w:sz w:val="24"/>
                <w:szCs w:val="24"/>
                <w:lang w:val="uk-UA" w:eastAsia="ru-RU"/>
              </w:rPr>
            </w:pPr>
          </w:p>
        </w:tc>
        <w:tc>
          <w:tcPr>
            <w:tcW w:w="8075" w:type="dxa"/>
          </w:tcPr>
          <w:p w14:paraId="1A27C203"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Втома, перевтома</w:t>
            </w:r>
          </w:p>
        </w:tc>
        <w:tc>
          <w:tcPr>
            <w:tcW w:w="1417" w:type="dxa"/>
            <w:vAlign w:val="center"/>
          </w:tcPr>
          <w:p w14:paraId="024AA032"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049453DC" w14:textId="77777777" w:rsidTr="00173E58">
        <w:trPr>
          <w:trHeight w:val="267"/>
        </w:trPr>
        <w:tc>
          <w:tcPr>
            <w:tcW w:w="709" w:type="dxa"/>
          </w:tcPr>
          <w:p w14:paraId="34C69A46" w14:textId="52DD9631" w:rsidR="00A2633F" w:rsidRPr="005D1BB1" w:rsidRDefault="00A2633F" w:rsidP="005807C3">
            <w:pPr>
              <w:pStyle w:val="af3"/>
              <w:numPr>
                <w:ilvl w:val="0"/>
                <w:numId w:val="23"/>
              </w:numPr>
              <w:spacing w:after="0"/>
              <w:jc w:val="center"/>
              <w:rPr>
                <w:rFonts w:eastAsia="Times New Roman" w:cs="Times New Roman"/>
                <w:sz w:val="24"/>
                <w:szCs w:val="24"/>
                <w:lang w:val="uk-UA" w:eastAsia="ru-RU"/>
              </w:rPr>
            </w:pPr>
          </w:p>
        </w:tc>
        <w:tc>
          <w:tcPr>
            <w:tcW w:w="8075" w:type="dxa"/>
          </w:tcPr>
          <w:p w14:paraId="42192C6A"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Вплив фізичної культури на організм людини</w:t>
            </w:r>
          </w:p>
        </w:tc>
        <w:tc>
          <w:tcPr>
            <w:tcW w:w="1417" w:type="dxa"/>
          </w:tcPr>
          <w:p w14:paraId="5AC9A38E"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74D1092D" w14:textId="77777777" w:rsidTr="00173E58">
        <w:tc>
          <w:tcPr>
            <w:tcW w:w="709" w:type="dxa"/>
          </w:tcPr>
          <w:p w14:paraId="4961C728" w14:textId="19D7BE07" w:rsidR="00A2633F" w:rsidRPr="005D1BB1" w:rsidRDefault="00A2633F" w:rsidP="005807C3">
            <w:pPr>
              <w:pStyle w:val="af3"/>
              <w:numPr>
                <w:ilvl w:val="0"/>
                <w:numId w:val="23"/>
              </w:numPr>
              <w:spacing w:after="0"/>
              <w:jc w:val="center"/>
              <w:rPr>
                <w:rFonts w:eastAsia="Times New Roman" w:cs="Times New Roman"/>
                <w:sz w:val="24"/>
                <w:szCs w:val="24"/>
                <w:lang w:val="uk-UA" w:eastAsia="ru-RU"/>
              </w:rPr>
            </w:pPr>
          </w:p>
        </w:tc>
        <w:tc>
          <w:tcPr>
            <w:tcW w:w="8075" w:type="dxa"/>
          </w:tcPr>
          <w:p w14:paraId="47223820"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Функціональний стан серцево-судинної системи</w:t>
            </w:r>
          </w:p>
        </w:tc>
        <w:tc>
          <w:tcPr>
            <w:tcW w:w="1417" w:type="dxa"/>
            <w:vAlign w:val="center"/>
          </w:tcPr>
          <w:p w14:paraId="06D0015D"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0AFB0134" w14:textId="77777777" w:rsidTr="00173E58">
        <w:tc>
          <w:tcPr>
            <w:tcW w:w="709" w:type="dxa"/>
          </w:tcPr>
          <w:p w14:paraId="1259ECA0" w14:textId="04A1DF6C" w:rsidR="00A2633F" w:rsidRPr="005D1BB1" w:rsidRDefault="00A2633F" w:rsidP="005807C3">
            <w:pPr>
              <w:pStyle w:val="af3"/>
              <w:numPr>
                <w:ilvl w:val="0"/>
                <w:numId w:val="23"/>
              </w:numPr>
              <w:spacing w:after="0"/>
              <w:jc w:val="center"/>
              <w:rPr>
                <w:rFonts w:eastAsia="Times New Roman" w:cs="Times New Roman"/>
                <w:sz w:val="24"/>
                <w:szCs w:val="24"/>
                <w:lang w:val="uk-UA" w:eastAsia="ru-RU"/>
              </w:rPr>
            </w:pPr>
          </w:p>
        </w:tc>
        <w:tc>
          <w:tcPr>
            <w:tcW w:w="8075" w:type="dxa"/>
          </w:tcPr>
          <w:p w14:paraId="1ED7718C"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Медичний контроль за заняттями фізичною культурою і спортом</w:t>
            </w:r>
          </w:p>
        </w:tc>
        <w:tc>
          <w:tcPr>
            <w:tcW w:w="1417" w:type="dxa"/>
            <w:vAlign w:val="center"/>
          </w:tcPr>
          <w:p w14:paraId="4A2BBCE9"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404308A8" w14:textId="77777777" w:rsidTr="00173E58">
        <w:tc>
          <w:tcPr>
            <w:tcW w:w="709" w:type="dxa"/>
          </w:tcPr>
          <w:p w14:paraId="5A69D11A" w14:textId="5104F3A5" w:rsidR="00A2633F" w:rsidRPr="005D1BB1" w:rsidRDefault="00A2633F" w:rsidP="005807C3">
            <w:pPr>
              <w:pStyle w:val="af3"/>
              <w:numPr>
                <w:ilvl w:val="0"/>
                <w:numId w:val="23"/>
              </w:numPr>
              <w:spacing w:after="0"/>
              <w:jc w:val="center"/>
              <w:rPr>
                <w:rFonts w:eastAsia="Times New Roman" w:cs="Times New Roman"/>
                <w:sz w:val="24"/>
                <w:szCs w:val="24"/>
                <w:lang w:val="uk-UA" w:eastAsia="ru-RU"/>
              </w:rPr>
            </w:pPr>
          </w:p>
        </w:tc>
        <w:tc>
          <w:tcPr>
            <w:tcW w:w="8075" w:type="dxa"/>
          </w:tcPr>
          <w:p w14:paraId="2887A88A"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Засоби відновлення і підвищення працездатності у спортсменів</w:t>
            </w:r>
          </w:p>
        </w:tc>
        <w:tc>
          <w:tcPr>
            <w:tcW w:w="1417" w:type="dxa"/>
            <w:vAlign w:val="center"/>
          </w:tcPr>
          <w:p w14:paraId="775984A8"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275E175A" w14:textId="77777777" w:rsidTr="00173E58">
        <w:tc>
          <w:tcPr>
            <w:tcW w:w="709" w:type="dxa"/>
          </w:tcPr>
          <w:p w14:paraId="72676927" w14:textId="20373670" w:rsidR="00A2633F" w:rsidRPr="005D1BB1" w:rsidRDefault="00A2633F" w:rsidP="005807C3">
            <w:pPr>
              <w:pStyle w:val="af3"/>
              <w:numPr>
                <w:ilvl w:val="0"/>
                <w:numId w:val="23"/>
              </w:numPr>
              <w:spacing w:after="0"/>
              <w:jc w:val="center"/>
              <w:rPr>
                <w:rFonts w:eastAsia="Times New Roman" w:cs="Times New Roman"/>
                <w:sz w:val="24"/>
                <w:szCs w:val="24"/>
                <w:lang w:val="uk-UA" w:eastAsia="ru-RU"/>
              </w:rPr>
            </w:pPr>
          </w:p>
        </w:tc>
        <w:tc>
          <w:tcPr>
            <w:tcW w:w="8075" w:type="dxa"/>
          </w:tcPr>
          <w:p w14:paraId="0439F3DC"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Спортивний травматизм</w:t>
            </w:r>
          </w:p>
        </w:tc>
        <w:tc>
          <w:tcPr>
            <w:tcW w:w="1417" w:type="dxa"/>
            <w:vAlign w:val="center"/>
          </w:tcPr>
          <w:p w14:paraId="3E4CE79C"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65C399AA" w14:textId="77777777" w:rsidTr="00173E58">
        <w:tc>
          <w:tcPr>
            <w:tcW w:w="709" w:type="dxa"/>
          </w:tcPr>
          <w:p w14:paraId="233D50A6" w14:textId="72273ADE" w:rsidR="00A2633F" w:rsidRPr="005D1BB1" w:rsidRDefault="00A2633F" w:rsidP="005807C3">
            <w:pPr>
              <w:pStyle w:val="af3"/>
              <w:numPr>
                <w:ilvl w:val="0"/>
                <w:numId w:val="23"/>
              </w:numPr>
              <w:spacing w:after="0"/>
              <w:jc w:val="center"/>
              <w:rPr>
                <w:rFonts w:eastAsia="Times New Roman" w:cs="Times New Roman"/>
                <w:sz w:val="24"/>
                <w:szCs w:val="24"/>
                <w:lang w:val="uk-UA" w:eastAsia="ru-RU"/>
              </w:rPr>
            </w:pPr>
          </w:p>
        </w:tc>
        <w:tc>
          <w:tcPr>
            <w:tcW w:w="8075" w:type="dxa"/>
          </w:tcPr>
          <w:p w14:paraId="024BB0F9"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Спортивний масаж</w:t>
            </w:r>
          </w:p>
        </w:tc>
        <w:tc>
          <w:tcPr>
            <w:tcW w:w="1417" w:type="dxa"/>
            <w:vAlign w:val="center"/>
          </w:tcPr>
          <w:p w14:paraId="2CD0EA91" w14:textId="3D7442E4" w:rsidR="00A2633F" w:rsidRPr="005D1BB1" w:rsidRDefault="005807C3"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28587121" w14:textId="77777777" w:rsidTr="00173E58">
        <w:tc>
          <w:tcPr>
            <w:tcW w:w="8784" w:type="dxa"/>
            <w:gridSpan w:val="2"/>
          </w:tcPr>
          <w:p w14:paraId="1BEAE933" w14:textId="77777777" w:rsidR="00A2633F" w:rsidRPr="005D1BB1" w:rsidRDefault="00A2633F" w:rsidP="00A2633F">
            <w:pPr>
              <w:spacing w:after="0"/>
              <w:jc w:val="both"/>
              <w:rPr>
                <w:rFonts w:eastAsia="Times New Roman" w:cs="Times New Roman"/>
                <w:b/>
                <w:sz w:val="24"/>
                <w:szCs w:val="24"/>
                <w:lang w:val="uk-UA" w:eastAsia="ru-RU"/>
              </w:rPr>
            </w:pPr>
            <w:r w:rsidRPr="005D1BB1">
              <w:rPr>
                <w:rFonts w:eastAsia="Times New Roman" w:cs="Times New Roman"/>
                <w:b/>
                <w:sz w:val="24"/>
                <w:szCs w:val="24"/>
                <w:lang w:val="uk-UA" w:eastAsia="ru-RU"/>
              </w:rPr>
              <w:t xml:space="preserve">          Разом годин:</w:t>
            </w:r>
          </w:p>
        </w:tc>
        <w:tc>
          <w:tcPr>
            <w:tcW w:w="1417" w:type="dxa"/>
          </w:tcPr>
          <w:p w14:paraId="1E010639" w14:textId="6141E108" w:rsidR="00A2633F" w:rsidRPr="005D1BB1" w:rsidRDefault="00173E58"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16</w:t>
            </w:r>
          </w:p>
        </w:tc>
      </w:tr>
    </w:tbl>
    <w:p w14:paraId="63F8D035" w14:textId="77777777" w:rsidR="00A2633F" w:rsidRPr="005D1BB1" w:rsidRDefault="00A2633F" w:rsidP="00A2633F">
      <w:pPr>
        <w:spacing w:after="0"/>
        <w:ind w:left="284"/>
        <w:jc w:val="center"/>
        <w:rPr>
          <w:rFonts w:eastAsia="Times New Roman" w:cs="Times New Roman"/>
          <w:b/>
          <w:sz w:val="24"/>
          <w:szCs w:val="24"/>
          <w:lang w:val="uk-UA" w:eastAsia="ru-RU"/>
        </w:rPr>
      </w:pPr>
    </w:p>
    <w:p w14:paraId="5B587D8F"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6. Теми семінарських занять</w:t>
      </w:r>
    </w:p>
    <w:p w14:paraId="6CD5BDE6" w14:textId="77777777" w:rsidR="00A2633F" w:rsidRPr="005D1BB1" w:rsidRDefault="00A2633F" w:rsidP="00A2633F">
      <w:pPr>
        <w:spacing w:after="0"/>
        <w:jc w:val="center"/>
        <w:rPr>
          <w:rFonts w:eastAsia="Times New Roman" w:cs="Times New Roman"/>
          <w:b/>
          <w:sz w:val="24"/>
          <w:szCs w:val="24"/>
          <w:lang w:val="uk-UA" w:eastAsia="ru-RU"/>
        </w:rPr>
      </w:pPr>
    </w:p>
    <w:p w14:paraId="5EE3106C" w14:textId="77777777" w:rsidR="00A2633F" w:rsidRPr="005D1BB1" w:rsidRDefault="00A2633F" w:rsidP="00A2633F">
      <w:pPr>
        <w:spacing w:after="0"/>
        <w:ind w:firstLine="397"/>
        <w:rPr>
          <w:rFonts w:eastAsia="Times New Roman" w:cs="Times New Roman"/>
          <w:b/>
          <w:bCs/>
          <w:sz w:val="24"/>
          <w:szCs w:val="24"/>
          <w:lang w:val="uk-UA" w:eastAsia="ru-RU"/>
        </w:rPr>
      </w:pPr>
      <w:r w:rsidRPr="005D1BB1">
        <w:rPr>
          <w:rFonts w:eastAsia="Times New Roman" w:cs="Times New Roman"/>
          <w:bCs/>
          <w:sz w:val="24"/>
          <w:szCs w:val="24"/>
          <w:lang w:val="uk-UA" w:eastAsia="ru-RU"/>
        </w:rPr>
        <w:t>Семінарських занять немає згідно з типовою навчальною програмою</w:t>
      </w:r>
    </w:p>
    <w:p w14:paraId="47F9E06B" w14:textId="77777777" w:rsidR="00A2633F" w:rsidRPr="005D1BB1" w:rsidRDefault="00A2633F" w:rsidP="00A2633F">
      <w:pPr>
        <w:spacing w:after="0"/>
        <w:ind w:left="284"/>
        <w:jc w:val="center"/>
        <w:rPr>
          <w:rFonts w:eastAsia="Times New Roman" w:cs="Times New Roman"/>
          <w:b/>
          <w:sz w:val="24"/>
          <w:szCs w:val="24"/>
          <w:lang w:val="uk-UA" w:eastAsia="ru-RU"/>
        </w:rPr>
      </w:pPr>
    </w:p>
    <w:p w14:paraId="582332E6" w14:textId="77777777" w:rsidR="00A2633F" w:rsidRPr="005D1BB1" w:rsidRDefault="00A2633F" w:rsidP="00A2633F">
      <w:pPr>
        <w:spacing w:after="0"/>
        <w:ind w:left="284"/>
        <w:jc w:val="center"/>
        <w:rPr>
          <w:rFonts w:eastAsia="Times New Roman" w:cs="Times New Roman"/>
          <w:b/>
          <w:sz w:val="24"/>
          <w:szCs w:val="24"/>
          <w:lang w:val="uk-UA" w:eastAsia="ru-RU"/>
        </w:rPr>
      </w:pPr>
      <w:r w:rsidRPr="005D1BB1">
        <w:rPr>
          <w:rFonts w:eastAsia="Times New Roman" w:cs="Times New Roman"/>
          <w:b/>
          <w:sz w:val="24"/>
          <w:szCs w:val="24"/>
          <w:lang w:val="uk-UA" w:eastAsia="ru-RU"/>
        </w:rPr>
        <w:t>7.</w:t>
      </w:r>
      <w:r w:rsidRPr="005D1BB1">
        <w:rPr>
          <w:rFonts w:eastAsia="Times New Roman" w:cs="Times New Roman"/>
          <w:sz w:val="24"/>
          <w:szCs w:val="24"/>
          <w:lang w:val="uk-UA" w:eastAsia="ru-RU"/>
        </w:rPr>
        <w:t xml:space="preserve"> </w:t>
      </w:r>
      <w:r w:rsidRPr="005D1BB1">
        <w:rPr>
          <w:rFonts w:eastAsia="Times New Roman" w:cs="Times New Roman"/>
          <w:b/>
          <w:sz w:val="24"/>
          <w:szCs w:val="24"/>
          <w:lang w:val="uk-UA" w:eastAsia="ru-RU"/>
        </w:rPr>
        <w:t>Теми практичних занять</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573"/>
        <w:gridCol w:w="1474"/>
      </w:tblGrid>
      <w:tr w:rsidR="00A2633F" w:rsidRPr="005D1BB1" w14:paraId="2DA3D7A5" w14:textId="77777777" w:rsidTr="00A919B1">
        <w:trPr>
          <w:trHeight w:val="734"/>
        </w:trPr>
        <w:tc>
          <w:tcPr>
            <w:tcW w:w="1129" w:type="dxa"/>
            <w:vAlign w:val="center"/>
          </w:tcPr>
          <w:p w14:paraId="59648D13" w14:textId="77777777" w:rsidR="00A2633F" w:rsidRPr="005D1BB1" w:rsidRDefault="00A2633F" w:rsidP="00A2633F">
            <w:pPr>
              <w:spacing w:after="0"/>
              <w:ind w:left="142" w:hanging="142"/>
              <w:jc w:val="center"/>
              <w:rPr>
                <w:rFonts w:eastAsia="Times New Roman" w:cs="Times New Roman"/>
                <w:b/>
                <w:sz w:val="24"/>
                <w:szCs w:val="24"/>
                <w:lang w:val="uk-UA" w:eastAsia="ru-RU"/>
              </w:rPr>
            </w:pPr>
            <w:r w:rsidRPr="005D1BB1">
              <w:rPr>
                <w:rFonts w:eastAsia="Times New Roman" w:cs="Times New Roman"/>
                <w:b/>
                <w:sz w:val="24"/>
                <w:szCs w:val="24"/>
                <w:lang w:val="uk-UA" w:eastAsia="ru-RU"/>
              </w:rPr>
              <w:t>№</w:t>
            </w:r>
          </w:p>
          <w:p w14:paraId="018504D9" w14:textId="77777777" w:rsidR="00A2633F" w:rsidRPr="005D1BB1" w:rsidRDefault="00A2633F" w:rsidP="00A2633F">
            <w:pPr>
              <w:spacing w:after="0"/>
              <w:ind w:left="142" w:hanging="142"/>
              <w:jc w:val="center"/>
              <w:rPr>
                <w:rFonts w:eastAsia="Times New Roman" w:cs="Times New Roman"/>
                <w:b/>
                <w:sz w:val="24"/>
                <w:szCs w:val="24"/>
                <w:lang w:val="uk-UA" w:eastAsia="ru-RU"/>
              </w:rPr>
            </w:pPr>
            <w:r w:rsidRPr="005D1BB1">
              <w:rPr>
                <w:rFonts w:eastAsia="Times New Roman" w:cs="Times New Roman"/>
                <w:b/>
                <w:sz w:val="24"/>
                <w:szCs w:val="24"/>
                <w:lang w:val="uk-UA" w:eastAsia="ru-RU"/>
              </w:rPr>
              <w:t>з/п</w:t>
            </w:r>
          </w:p>
        </w:tc>
        <w:tc>
          <w:tcPr>
            <w:tcW w:w="7573" w:type="dxa"/>
            <w:vAlign w:val="center"/>
          </w:tcPr>
          <w:p w14:paraId="67179E5E"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Тема</w:t>
            </w:r>
          </w:p>
        </w:tc>
        <w:tc>
          <w:tcPr>
            <w:tcW w:w="1474" w:type="dxa"/>
            <w:vAlign w:val="center"/>
          </w:tcPr>
          <w:p w14:paraId="10237C6E"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Кількість</w:t>
            </w:r>
          </w:p>
          <w:p w14:paraId="3C6945B4"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годин</w:t>
            </w:r>
          </w:p>
        </w:tc>
      </w:tr>
      <w:tr w:rsidR="00A2633F" w:rsidRPr="005D1BB1" w14:paraId="03627155" w14:textId="77777777" w:rsidTr="00A919B1">
        <w:tc>
          <w:tcPr>
            <w:tcW w:w="1129" w:type="dxa"/>
          </w:tcPr>
          <w:p w14:paraId="7B3B26B0" w14:textId="3036FB4C"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27481557"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Історичні аспекти спортивної дисципліни</w:t>
            </w:r>
          </w:p>
        </w:tc>
        <w:tc>
          <w:tcPr>
            <w:tcW w:w="1474" w:type="dxa"/>
            <w:vAlign w:val="center"/>
          </w:tcPr>
          <w:p w14:paraId="1367778F"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2C3C56A3" w14:textId="77777777" w:rsidTr="00A919B1">
        <w:tc>
          <w:tcPr>
            <w:tcW w:w="1129" w:type="dxa"/>
          </w:tcPr>
          <w:p w14:paraId="72A28F2F" w14:textId="48535D9D"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615BFEF3"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Основи спортивної медицини</w:t>
            </w:r>
          </w:p>
        </w:tc>
        <w:tc>
          <w:tcPr>
            <w:tcW w:w="1474" w:type="dxa"/>
            <w:vAlign w:val="center"/>
          </w:tcPr>
          <w:p w14:paraId="21509A4E" w14:textId="01F97A8E" w:rsidR="00A2633F" w:rsidRPr="005D1BB1" w:rsidRDefault="00A919B1"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6F064EA4" w14:textId="77777777" w:rsidTr="00A919B1">
        <w:tc>
          <w:tcPr>
            <w:tcW w:w="1129" w:type="dxa"/>
          </w:tcPr>
          <w:p w14:paraId="21D47CD0" w14:textId="413B230E"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6FC509FB"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Організація служби спортивної медицини</w:t>
            </w:r>
          </w:p>
        </w:tc>
        <w:tc>
          <w:tcPr>
            <w:tcW w:w="1474" w:type="dxa"/>
            <w:vAlign w:val="center"/>
          </w:tcPr>
          <w:p w14:paraId="751CDAE4" w14:textId="77777777" w:rsidR="00A2633F" w:rsidRPr="005D1BB1" w:rsidRDefault="00A2633F"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2</w:t>
            </w:r>
          </w:p>
        </w:tc>
      </w:tr>
      <w:tr w:rsidR="00A2633F" w:rsidRPr="005D1BB1" w14:paraId="134D6B1F" w14:textId="77777777" w:rsidTr="00A919B1">
        <w:tc>
          <w:tcPr>
            <w:tcW w:w="1129" w:type="dxa"/>
          </w:tcPr>
          <w:p w14:paraId="3E029065" w14:textId="14BCB3D2"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036A3F32"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Медичне обслуговування спортивних змагань</w:t>
            </w:r>
          </w:p>
        </w:tc>
        <w:tc>
          <w:tcPr>
            <w:tcW w:w="1474" w:type="dxa"/>
            <w:vAlign w:val="center"/>
          </w:tcPr>
          <w:p w14:paraId="1E07261A" w14:textId="77777777" w:rsidR="00A2633F" w:rsidRPr="005D1BB1" w:rsidRDefault="00A2633F"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2</w:t>
            </w:r>
          </w:p>
        </w:tc>
      </w:tr>
      <w:tr w:rsidR="00A2633F" w:rsidRPr="005D1BB1" w14:paraId="6D9D6608" w14:textId="77777777" w:rsidTr="00A919B1">
        <w:tc>
          <w:tcPr>
            <w:tcW w:w="1129" w:type="dxa"/>
          </w:tcPr>
          <w:p w14:paraId="1C13362B" w14:textId="264B29B3"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2811C20D"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Спільна діяльність тренера та спортивного лікаря.</w:t>
            </w:r>
          </w:p>
        </w:tc>
        <w:tc>
          <w:tcPr>
            <w:tcW w:w="1474" w:type="dxa"/>
            <w:vAlign w:val="center"/>
          </w:tcPr>
          <w:p w14:paraId="4C4E2990" w14:textId="0F59EA8D" w:rsidR="00A2633F" w:rsidRPr="005D1BB1" w:rsidRDefault="00A919B1" w:rsidP="00A2633F">
            <w:pPr>
              <w:spacing w:after="0"/>
              <w:jc w:val="center"/>
              <w:rPr>
                <w:rFonts w:eastAsia="Times New Roman" w:cs="Times New Roman"/>
                <w:sz w:val="24"/>
                <w:szCs w:val="24"/>
                <w:lang w:val="uk-UA" w:eastAsia="ru-RU"/>
              </w:rPr>
            </w:pPr>
            <w:r w:rsidRPr="005D1BB1">
              <w:rPr>
                <w:rFonts w:eastAsia="Times New Roman" w:cs="Times New Roman"/>
                <w:sz w:val="24"/>
                <w:szCs w:val="24"/>
                <w:lang w:val="uk-UA" w:eastAsia="ru-RU"/>
              </w:rPr>
              <w:t>2</w:t>
            </w:r>
          </w:p>
        </w:tc>
      </w:tr>
      <w:tr w:rsidR="00A2633F" w:rsidRPr="005D1BB1" w14:paraId="30B48CAA" w14:textId="77777777" w:rsidTr="00A919B1">
        <w:tc>
          <w:tcPr>
            <w:tcW w:w="1129" w:type="dxa"/>
          </w:tcPr>
          <w:p w14:paraId="7F800632" w14:textId="2C8B8A86"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6D7AB74E"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Втома, перевтома</w:t>
            </w:r>
          </w:p>
        </w:tc>
        <w:tc>
          <w:tcPr>
            <w:tcW w:w="1474" w:type="dxa"/>
            <w:vAlign w:val="center"/>
          </w:tcPr>
          <w:p w14:paraId="17D71104"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7E8CEE3F" w14:textId="77777777" w:rsidTr="00A919B1">
        <w:trPr>
          <w:trHeight w:val="267"/>
        </w:trPr>
        <w:tc>
          <w:tcPr>
            <w:tcW w:w="1129" w:type="dxa"/>
          </w:tcPr>
          <w:p w14:paraId="198510CE" w14:textId="004E1000"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20E26769"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Вплив фізичної культури на організм людини</w:t>
            </w:r>
          </w:p>
        </w:tc>
        <w:tc>
          <w:tcPr>
            <w:tcW w:w="1474" w:type="dxa"/>
          </w:tcPr>
          <w:p w14:paraId="28A5DFF1"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56E58C6E" w14:textId="77777777" w:rsidTr="00A919B1">
        <w:tc>
          <w:tcPr>
            <w:tcW w:w="1129" w:type="dxa"/>
          </w:tcPr>
          <w:p w14:paraId="7F9CF4F2" w14:textId="1D9FD112"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436DF71A"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Функціональний стан серцево-судинної системи</w:t>
            </w:r>
          </w:p>
        </w:tc>
        <w:tc>
          <w:tcPr>
            <w:tcW w:w="1474" w:type="dxa"/>
            <w:vAlign w:val="center"/>
          </w:tcPr>
          <w:p w14:paraId="6CAD7EC7"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04F21575" w14:textId="77777777" w:rsidTr="00A919B1">
        <w:tc>
          <w:tcPr>
            <w:tcW w:w="1129" w:type="dxa"/>
          </w:tcPr>
          <w:p w14:paraId="3F4946C8" w14:textId="679751DD"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792D32EE"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Медичний контроль за заняттями фізичною культурою і спортом</w:t>
            </w:r>
          </w:p>
        </w:tc>
        <w:tc>
          <w:tcPr>
            <w:tcW w:w="1474" w:type="dxa"/>
            <w:vAlign w:val="center"/>
          </w:tcPr>
          <w:p w14:paraId="5607D137"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7C95800F" w14:textId="77777777" w:rsidTr="00A919B1">
        <w:tc>
          <w:tcPr>
            <w:tcW w:w="1129" w:type="dxa"/>
          </w:tcPr>
          <w:p w14:paraId="562DE140" w14:textId="4DA29B15"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3927337C"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Засоби відновлення і підвищення працездатності у спортсменів</w:t>
            </w:r>
          </w:p>
        </w:tc>
        <w:tc>
          <w:tcPr>
            <w:tcW w:w="1474" w:type="dxa"/>
            <w:vAlign w:val="center"/>
          </w:tcPr>
          <w:p w14:paraId="2FEEF0B8"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17B1CA56" w14:textId="77777777" w:rsidTr="00A919B1">
        <w:tc>
          <w:tcPr>
            <w:tcW w:w="1129" w:type="dxa"/>
          </w:tcPr>
          <w:p w14:paraId="13DF5590" w14:textId="78784584"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79E2439C"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Спортивний травматизм</w:t>
            </w:r>
          </w:p>
        </w:tc>
        <w:tc>
          <w:tcPr>
            <w:tcW w:w="1474" w:type="dxa"/>
            <w:vAlign w:val="center"/>
          </w:tcPr>
          <w:p w14:paraId="7848B0C1"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1F502B79" w14:textId="77777777" w:rsidTr="00A919B1">
        <w:tc>
          <w:tcPr>
            <w:tcW w:w="1129" w:type="dxa"/>
          </w:tcPr>
          <w:p w14:paraId="1AAC0037" w14:textId="31A892A8"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5390EF95"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Захворювання спортсменів</w:t>
            </w:r>
          </w:p>
        </w:tc>
        <w:tc>
          <w:tcPr>
            <w:tcW w:w="1474" w:type="dxa"/>
            <w:vAlign w:val="center"/>
          </w:tcPr>
          <w:p w14:paraId="7A440A68"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41EBE8CF" w14:textId="77777777" w:rsidTr="00A919B1">
        <w:tc>
          <w:tcPr>
            <w:tcW w:w="1129" w:type="dxa"/>
          </w:tcPr>
          <w:p w14:paraId="61A085D0" w14:textId="7A4F4078"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663A79FE"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Серцево-судинна патологія у спортсменів</w:t>
            </w:r>
          </w:p>
        </w:tc>
        <w:tc>
          <w:tcPr>
            <w:tcW w:w="1474" w:type="dxa"/>
            <w:vAlign w:val="center"/>
          </w:tcPr>
          <w:p w14:paraId="6C66E1A8"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64BCB1AB" w14:textId="77777777" w:rsidTr="00A919B1">
        <w:tc>
          <w:tcPr>
            <w:tcW w:w="1129" w:type="dxa"/>
          </w:tcPr>
          <w:p w14:paraId="124F33EE" w14:textId="55D7D8EE" w:rsidR="00A2633F" w:rsidRPr="005D1BB1" w:rsidRDefault="00A2633F" w:rsidP="005807C3">
            <w:pPr>
              <w:pStyle w:val="af3"/>
              <w:numPr>
                <w:ilvl w:val="0"/>
                <w:numId w:val="24"/>
              </w:numPr>
              <w:spacing w:after="0"/>
              <w:jc w:val="center"/>
              <w:rPr>
                <w:rFonts w:eastAsia="Times New Roman" w:cs="Times New Roman"/>
                <w:sz w:val="24"/>
                <w:szCs w:val="24"/>
                <w:lang w:val="uk-UA" w:eastAsia="ru-RU"/>
              </w:rPr>
            </w:pPr>
          </w:p>
        </w:tc>
        <w:tc>
          <w:tcPr>
            <w:tcW w:w="7573" w:type="dxa"/>
          </w:tcPr>
          <w:p w14:paraId="0387E611" w14:textId="77777777" w:rsidR="00A2633F" w:rsidRPr="005D1BB1" w:rsidRDefault="00A2633F" w:rsidP="00A2633F">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Критерії здоров’я спортсменів</w:t>
            </w:r>
          </w:p>
        </w:tc>
        <w:tc>
          <w:tcPr>
            <w:tcW w:w="1474" w:type="dxa"/>
            <w:vAlign w:val="center"/>
          </w:tcPr>
          <w:p w14:paraId="0F91BAEC" w14:textId="77777777" w:rsidR="00A2633F" w:rsidRPr="005D1BB1" w:rsidRDefault="00A2633F" w:rsidP="00A2633F">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2B9898FF" w14:textId="77777777" w:rsidTr="00A2633F">
        <w:tc>
          <w:tcPr>
            <w:tcW w:w="8702" w:type="dxa"/>
            <w:gridSpan w:val="2"/>
          </w:tcPr>
          <w:p w14:paraId="61A726F0" w14:textId="77777777" w:rsidR="00A2633F" w:rsidRPr="005D1BB1" w:rsidRDefault="00A2633F" w:rsidP="00A2633F">
            <w:pPr>
              <w:spacing w:after="0"/>
              <w:jc w:val="both"/>
              <w:rPr>
                <w:rFonts w:eastAsia="Times New Roman" w:cs="Times New Roman"/>
                <w:b/>
                <w:sz w:val="24"/>
                <w:szCs w:val="24"/>
                <w:lang w:val="uk-UA" w:eastAsia="ru-RU"/>
              </w:rPr>
            </w:pPr>
            <w:r w:rsidRPr="005D1BB1">
              <w:rPr>
                <w:rFonts w:eastAsia="Times New Roman" w:cs="Times New Roman"/>
                <w:b/>
                <w:sz w:val="24"/>
                <w:szCs w:val="24"/>
                <w:lang w:val="uk-UA" w:eastAsia="ru-RU"/>
              </w:rPr>
              <w:t xml:space="preserve">          Разом годин:</w:t>
            </w:r>
          </w:p>
        </w:tc>
        <w:tc>
          <w:tcPr>
            <w:tcW w:w="1474" w:type="dxa"/>
          </w:tcPr>
          <w:p w14:paraId="648DB654" w14:textId="139E127E" w:rsidR="00A2633F" w:rsidRPr="005D1BB1" w:rsidRDefault="00A919B1"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28</w:t>
            </w:r>
          </w:p>
        </w:tc>
      </w:tr>
    </w:tbl>
    <w:p w14:paraId="1832385E" w14:textId="77777777" w:rsidR="00A2633F" w:rsidRPr="005D1BB1" w:rsidRDefault="00A2633F" w:rsidP="00A2633F">
      <w:pPr>
        <w:spacing w:after="0"/>
        <w:ind w:left="284"/>
        <w:jc w:val="center"/>
        <w:rPr>
          <w:rFonts w:eastAsia="Times New Roman" w:cs="Times New Roman"/>
          <w:b/>
          <w:sz w:val="24"/>
          <w:szCs w:val="24"/>
          <w:lang w:val="uk-UA" w:eastAsia="ru-RU"/>
        </w:rPr>
      </w:pPr>
    </w:p>
    <w:p w14:paraId="59A93DCC"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8. Теми лабораторних занять</w:t>
      </w:r>
    </w:p>
    <w:p w14:paraId="4CB4982B" w14:textId="77777777" w:rsidR="00A2633F" w:rsidRPr="005D1BB1" w:rsidRDefault="00A2633F" w:rsidP="00A2633F">
      <w:pPr>
        <w:spacing w:after="0"/>
        <w:jc w:val="center"/>
        <w:rPr>
          <w:rFonts w:eastAsia="Times New Roman" w:cs="Times New Roman"/>
          <w:b/>
          <w:sz w:val="24"/>
          <w:szCs w:val="24"/>
          <w:lang w:val="uk-UA" w:eastAsia="ru-RU"/>
        </w:rPr>
      </w:pPr>
    </w:p>
    <w:p w14:paraId="473E9A63" w14:textId="77777777" w:rsidR="00A2633F" w:rsidRPr="005D1BB1" w:rsidRDefault="00A2633F" w:rsidP="00A2633F">
      <w:pPr>
        <w:spacing w:after="0"/>
        <w:ind w:firstLine="397"/>
        <w:jc w:val="both"/>
        <w:rPr>
          <w:rFonts w:eastAsia="Times New Roman" w:cs="Times New Roman"/>
          <w:b/>
          <w:sz w:val="24"/>
          <w:szCs w:val="24"/>
          <w:lang w:val="uk-UA" w:eastAsia="ru-RU"/>
        </w:rPr>
      </w:pPr>
      <w:r w:rsidRPr="005D1BB1">
        <w:rPr>
          <w:rFonts w:eastAsia="Times New Roman" w:cs="Times New Roman"/>
          <w:bCs/>
          <w:sz w:val="24"/>
          <w:szCs w:val="24"/>
          <w:lang w:val="uk-UA" w:eastAsia="ru-RU"/>
        </w:rPr>
        <w:t>Лабораторних занять немає згідно з типовою навчальною програмою</w:t>
      </w:r>
    </w:p>
    <w:p w14:paraId="47B5AFF7" w14:textId="77777777" w:rsidR="00A2633F" w:rsidRPr="005D1BB1" w:rsidRDefault="00A2633F" w:rsidP="00A2633F">
      <w:pPr>
        <w:spacing w:after="0"/>
        <w:ind w:left="284"/>
        <w:jc w:val="center"/>
        <w:rPr>
          <w:rFonts w:eastAsia="Times New Roman" w:cs="Times New Roman"/>
          <w:b/>
          <w:sz w:val="24"/>
          <w:szCs w:val="24"/>
          <w:lang w:val="uk-UA" w:eastAsia="ru-RU"/>
        </w:rPr>
      </w:pPr>
    </w:p>
    <w:p w14:paraId="202C7511" w14:textId="77777777" w:rsidR="00A2633F" w:rsidRPr="005D1BB1" w:rsidRDefault="00A2633F" w:rsidP="00A2633F">
      <w:pPr>
        <w:spacing w:after="0"/>
        <w:ind w:left="284"/>
        <w:jc w:val="center"/>
        <w:rPr>
          <w:rFonts w:eastAsia="Times New Roman" w:cs="Times New Roman"/>
          <w:b/>
          <w:sz w:val="24"/>
          <w:szCs w:val="24"/>
          <w:lang w:val="uk-UA" w:eastAsia="ru-RU"/>
        </w:rPr>
      </w:pPr>
      <w:r w:rsidRPr="005D1BB1">
        <w:rPr>
          <w:rFonts w:eastAsia="Times New Roman" w:cs="Times New Roman"/>
          <w:b/>
          <w:sz w:val="24"/>
          <w:szCs w:val="24"/>
          <w:lang w:val="uk-UA" w:eastAsia="ru-RU"/>
        </w:rPr>
        <w:t>9. Самостійна робота</w:t>
      </w:r>
    </w:p>
    <w:p w14:paraId="6493DAF3" w14:textId="77777777" w:rsidR="00A2633F" w:rsidRPr="005D1BB1" w:rsidRDefault="00A2633F" w:rsidP="00A2633F">
      <w:pPr>
        <w:spacing w:after="0"/>
        <w:ind w:left="284"/>
        <w:jc w:val="center"/>
        <w:rPr>
          <w:rFonts w:eastAsia="Times New Roman" w:cs="Times New Roman"/>
          <w:b/>
          <w:sz w:val="24"/>
          <w:szCs w:val="24"/>
          <w:lang w:val="uk-UA" w:eastAsia="ru-RU"/>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93"/>
        <w:gridCol w:w="1474"/>
      </w:tblGrid>
      <w:tr w:rsidR="00A2633F" w:rsidRPr="005D1BB1" w14:paraId="76FEFEC4" w14:textId="77777777" w:rsidTr="00A2633F">
        <w:trPr>
          <w:trHeight w:val="734"/>
        </w:trPr>
        <w:tc>
          <w:tcPr>
            <w:tcW w:w="709" w:type="dxa"/>
            <w:vAlign w:val="center"/>
          </w:tcPr>
          <w:p w14:paraId="17438AF3" w14:textId="77777777" w:rsidR="00A2633F" w:rsidRPr="005D1BB1" w:rsidRDefault="00A2633F" w:rsidP="00A2633F">
            <w:pPr>
              <w:spacing w:after="0"/>
              <w:ind w:left="142" w:hanging="142"/>
              <w:jc w:val="center"/>
              <w:rPr>
                <w:rFonts w:eastAsia="Times New Roman" w:cs="Times New Roman"/>
                <w:b/>
                <w:sz w:val="24"/>
                <w:szCs w:val="24"/>
                <w:lang w:val="uk-UA" w:eastAsia="ru-RU"/>
              </w:rPr>
            </w:pPr>
            <w:r w:rsidRPr="005D1BB1">
              <w:rPr>
                <w:rFonts w:eastAsia="Times New Roman" w:cs="Times New Roman"/>
                <w:b/>
                <w:sz w:val="24"/>
                <w:szCs w:val="24"/>
                <w:lang w:val="uk-UA" w:eastAsia="ru-RU"/>
              </w:rPr>
              <w:t>№</w:t>
            </w:r>
          </w:p>
          <w:p w14:paraId="15364A9F" w14:textId="77777777" w:rsidR="00A2633F" w:rsidRPr="005D1BB1" w:rsidRDefault="00A2633F" w:rsidP="00A2633F">
            <w:pPr>
              <w:spacing w:after="0"/>
              <w:ind w:left="142" w:hanging="142"/>
              <w:jc w:val="center"/>
              <w:rPr>
                <w:rFonts w:eastAsia="Times New Roman" w:cs="Times New Roman"/>
                <w:b/>
                <w:sz w:val="24"/>
                <w:szCs w:val="24"/>
                <w:lang w:val="uk-UA" w:eastAsia="ru-RU"/>
              </w:rPr>
            </w:pPr>
            <w:r w:rsidRPr="005D1BB1">
              <w:rPr>
                <w:rFonts w:eastAsia="Times New Roman" w:cs="Times New Roman"/>
                <w:b/>
                <w:sz w:val="24"/>
                <w:szCs w:val="24"/>
                <w:lang w:val="uk-UA" w:eastAsia="ru-RU"/>
              </w:rPr>
              <w:t>з/п</w:t>
            </w:r>
          </w:p>
        </w:tc>
        <w:tc>
          <w:tcPr>
            <w:tcW w:w="7993" w:type="dxa"/>
            <w:vAlign w:val="center"/>
          </w:tcPr>
          <w:p w14:paraId="5ED96E08"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Тема</w:t>
            </w:r>
          </w:p>
        </w:tc>
        <w:tc>
          <w:tcPr>
            <w:tcW w:w="1474" w:type="dxa"/>
            <w:vAlign w:val="center"/>
          </w:tcPr>
          <w:p w14:paraId="565F128E"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Кількість</w:t>
            </w:r>
          </w:p>
          <w:p w14:paraId="1857AFC6" w14:textId="77777777" w:rsidR="00A2633F" w:rsidRPr="005D1BB1" w:rsidRDefault="00A2633F" w:rsidP="00A2633F">
            <w:pPr>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годин</w:t>
            </w:r>
          </w:p>
        </w:tc>
      </w:tr>
      <w:tr w:rsidR="003B6AE4" w:rsidRPr="005D1BB1" w14:paraId="4EF14787" w14:textId="77777777" w:rsidTr="004D2D46">
        <w:trPr>
          <w:trHeight w:val="267"/>
        </w:trPr>
        <w:tc>
          <w:tcPr>
            <w:tcW w:w="709" w:type="dxa"/>
          </w:tcPr>
          <w:p w14:paraId="2F809C1E" w14:textId="3C824A97" w:rsidR="003B6AE4" w:rsidRPr="005D1BB1" w:rsidRDefault="003B6AE4"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73F1E890" w14:textId="13FD02F1" w:rsidR="003B6AE4" w:rsidRPr="005D1BB1" w:rsidRDefault="003B6AE4" w:rsidP="003B6AE4">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Роль та завдання спортивного лікаря</w:t>
            </w:r>
          </w:p>
        </w:tc>
        <w:tc>
          <w:tcPr>
            <w:tcW w:w="1474" w:type="dxa"/>
          </w:tcPr>
          <w:p w14:paraId="2273C8F6" w14:textId="6B9F8011" w:rsidR="003B6AE4" w:rsidRPr="005D1BB1" w:rsidRDefault="003B6AE4" w:rsidP="003B6AE4">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3B6AE4" w:rsidRPr="005D1BB1" w14:paraId="7B47835D" w14:textId="77777777" w:rsidTr="004D2D46">
        <w:tc>
          <w:tcPr>
            <w:tcW w:w="709" w:type="dxa"/>
          </w:tcPr>
          <w:p w14:paraId="1951EECC" w14:textId="6D745ECA" w:rsidR="003B6AE4" w:rsidRPr="005D1BB1" w:rsidRDefault="003B6AE4"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7742B909" w14:textId="35C65022" w:rsidR="003B6AE4" w:rsidRPr="005D1BB1" w:rsidRDefault="003B6AE4" w:rsidP="003B6AE4">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Документація служби спортивної медицини</w:t>
            </w:r>
          </w:p>
        </w:tc>
        <w:tc>
          <w:tcPr>
            <w:tcW w:w="1474" w:type="dxa"/>
            <w:vAlign w:val="center"/>
          </w:tcPr>
          <w:p w14:paraId="55C17F8F" w14:textId="5DA4E278" w:rsidR="003B6AE4" w:rsidRPr="005D1BB1" w:rsidRDefault="003B6AE4" w:rsidP="003B6AE4">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3B6AE4" w:rsidRPr="005D1BB1" w14:paraId="0A7A93E4" w14:textId="77777777" w:rsidTr="004D2D46">
        <w:tc>
          <w:tcPr>
            <w:tcW w:w="709" w:type="dxa"/>
          </w:tcPr>
          <w:p w14:paraId="01876EA4" w14:textId="246566B8" w:rsidR="003B6AE4" w:rsidRPr="005D1BB1" w:rsidRDefault="003B6AE4"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43AC33C3" w14:textId="5006F3DD" w:rsidR="003B6AE4" w:rsidRPr="005D1BB1" w:rsidRDefault="003B6AE4" w:rsidP="003B6AE4">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Медичне обслуговування спортивних змагань</w:t>
            </w:r>
          </w:p>
        </w:tc>
        <w:tc>
          <w:tcPr>
            <w:tcW w:w="1474" w:type="dxa"/>
            <w:vAlign w:val="center"/>
          </w:tcPr>
          <w:p w14:paraId="404AA3CC" w14:textId="0B248F74" w:rsidR="003B6AE4" w:rsidRPr="005D1BB1" w:rsidRDefault="003B6AE4" w:rsidP="003B6AE4">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3B6AE4" w:rsidRPr="005D1BB1" w14:paraId="719A02EA" w14:textId="77777777" w:rsidTr="004D2D46">
        <w:tc>
          <w:tcPr>
            <w:tcW w:w="709" w:type="dxa"/>
          </w:tcPr>
          <w:p w14:paraId="1B884FF2" w14:textId="612253B8" w:rsidR="003B6AE4" w:rsidRPr="005D1BB1" w:rsidRDefault="003B6AE4"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576FC0A4" w14:textId="14244F68" w:rsidR="003B6AE4" w:rsidRPr="005D1BB1" w:rsidRDefault="003B6AE4" w:rsidP="003B6AE4">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Спільна діяльність тренера та спортивного лікаря.</w:t>
            </w:r>
          </w:p>
        </w:tc>
        <w:tc>
          <w:tcPr>
            <w:tcW w:w="1474" w:type="dxa"/>
            <w:vAlign w:val="center"/>
          </w:tcPr>
          <w:p w14:paraId="753E4996" w14:textId="711EE1E8" w:rsidR="003B6AE4" w:rsidRPr="005D1BB1" w:rsidRDefault="003B6AE4" w:rsidP="003B6AE4">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3B6AE4" w:rsidRPr="005D1BB1" w14:paraId="6611E454" w14:textId="77777777" w:rsidTr="003A4D86">
        <w:tc>
          <w:tcPr>
            <w:tcW w:w="709" w:type="dxa"/>
          </w:tcPr>
          <w:p w14:paraId="3C6EBBED" w14:textId="7CF2A07E" w:rsidR="003B6AE4" w:rsidRPr="005D1BB1" w:rsidRDefault="003B6AE4"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7F2C42BE" w14:textId="4AEC6FA7" w:rsidR="003B6AE4" w:rsidRPr="005D1BB1" w:rsidRDefault="003B6AE4" w:rsidP="003B6AE4">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Вплив фізичної культурина організм людини</w:t>
            </w:r>
          </w:p>
        </w:tc>
        <w:tc>
          <w:tcPr>
            <w:tcW w:w="1474" w:type="dxa"/>
            <w:vAlign w:val="center"/>
          </w:tcPr>
          <w:p w14:paraId="60097672" w14:textId="71560953" w:rsidR="003B6AE4" w:rsidRPr="005D1BB1" w:rsidRDefault="003B6AE4" w:rsidP="003B6AE4">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3B6AE4" w:rsidRPr="005D1BB1" w14:paraId="78952569" w14:textId="77777777" w:rsidTr="003A4D86">
        <w:tc>
          <w:tcPr>
            <w:tcW w:w="709" w:type="dxa"/>
          </w:tcPr>
          <w:p w14:paraId="57716074" w14:textId="0303FC23" w:rsidR="003B6AE4" w:rsidRPr="005D1BB1" w:rsidRDefault="003B6AE4"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338E183C" w14:textId="281F8303" w:rsidR="003B6AE4" w:rsidRPr="005D1BB1" w:rsidRDefault="003B6AE4" w:rsidP="003B6AE4">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Функціональний стан серцево-судинної системи</w:t>
            </w:r>
          </w:p>
        </w:tc>
        <w:tc>
          <w:tcPr>
            <w:tcW w:w="1474" w:type="dxa"/>
            <w:vAlign w:val="center"/>
          </w:tcPr>
          <w:p w14:paraId="6D448452" w14:textId="73A91487" w:rsidR="003B6AE4" w:rsidRPr="005D1BB1" w:rsidRDefault="003B6AE4" w:rsidP="003B6AE4">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3B6AE4" w:rsidRPr="005D1BB1" w14:paraId="205BE621" w14:textId="77777777" w:rsidTr="003A4D86">
        <w:tc>
          <w:tcPr>
            <w:tcW w:w="709" w:type="dxa"/>
          </w:tcPr>
          <w:p w14:paraId="0CC93571" w14:textId="6B844890" w:rsidR="003B6AE4" w:rsidRPr="005D1BB1" w:rsidRDefault="003B6AE4"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1E13F31D" w14:textId="676EEDE7" w:rsidR="003B6AE4" w:rsidRPr="005D1BB1" w:rsidRDefault="003B6AE4" w:rsidP="003B6AE4">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Медичний контроль за заняттями фізичною культурою і спортом</w:t>
            </w:r>
          </w:p>
        </w:tc>
        <w:tc>
          <w:tcPr>
            <w:tcW w:w="1474" w:type="dxa"/>
            <w:vAlign w:val="center"/>
          </w:tcPr>
          <w:p w14:paraId="7E6268D0" w14:textId="2DBE0699" w:rsidR="003B6AE4" w:rsidRPr="005D1BB1" w:rsidRDefault="003B6AE4" w:rsidP="003B6AE4">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3B6AE4" w:rsidRPr="005D1BB1" w14:paraId="11ED6C60" w14:textId="77777777" w:rsidTr="003A4D86">
        <w:tc>
          <w:tcPr>
            <w:tcW w:w="709" w:type="dxa"/>
          </w:tcPr>
          <w:p w14:paraId="00984F7E" w14:textId="4CE0A68F" w:rsidR="003B6AE4" w:rsidRPr="005D1BB1" w:rsidRDefault="003B6AE4"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6E2E3D88" w14:textId="25A99960" w:rsidR="003B6AE4" w:rsidRPr="005D1BB1" w:rsidRDefault="003B6AE4" w:rsidP="003B6AE4">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Засоби відновлення і підвищення працездатності у спортсменів</w:t>
            </w:r>
          </w:p>
        </w:tc>
        <w:tc>
          <w:tcPr>
            <w:tcW w:w="1474" w:type="dxa"/>
            <w:vAlign w:val="center"/>
          </w:tcPr>
          <w:p w14:paraId="7EFB836A" w14:textId="0F1731C2" w:rsidR="003B6AE4" w:rsidRPr="005D1BB1" w:rsidRDefault="005D1BB1" w:rsidP="003B6AE4">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5D1BB1" w:rsidRPr="005D1BB1" w14:paraId="4C4F22AB" w14:textId="77777777" w:rsidTr="0089649B">
        <w:tc>
          <w:tcPr>
            <w:tcW w:w="709" w:type="dxa"/>
          </w:tcPr>
          <w:p w14:paraId="34AFCC09" w14:textId="77777777" w:rsidR="005D1BB1" w:rsidRPr="005D1BB1" w:rsidRDefault="005D1BB1"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57334BD0" w14:textId="1C84A7A1" w:rsidR="005D1BB1" w:rsidRPr="005D1BB1" w:rsidRDefault="005D1BB1" w:rsidP="005D1BB1">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Захворювання спортсменів</w:t>
            </w:r>
          </w:p>
        </w:tc>
        <w:tc>
          <w:tcPr>
            <w:tcW w:w="1474" w:type="dxa"/>
            <w:vAlign w:val="center"/>
          </w:tcPr>
          <w:p w14:paraId="65F03C88" w14:textId="359F4F03" w:rsidR="005D1BB1" w:rsidRPr="005D1BB1" w:rsidRDefault="005D1BB1" w:rsidP="005D1BB1">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5D1BB1" w:rsidRPr="005D1BB1" w14:paraId="06917082" w14:textId="77777777" w:rsidTr="0089649B">
        <w:tc>
          <w:tcPr>
            <w:tcW w:w="709" w:type="dxa"/>
          </w:tcPr>
          <w:p w14:paraId="22177B30" w14:textId="77777777" w:rsidR="005D1BB1" w:rsidRPr="005D1BB1" w:rsidRDefault="005D1BB1"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79DD9615" w14:textId="766DC546" w:rsidR="005D1BB1" w:rsidRPr="005D1BB1" w:rsidRDefault="005D1BB1" w:rsidP="005D1BB1">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Серцево-судинна патологія у спортсменів</w:t>
            </w:r>
          </w:p>
        </w:tc>
        <w:tc>
          <w:tcPr>
            <w:tcW w:w="1474" w:type="dxa"/>
            <w:vAlign w:val="center"/>
          </w:tcPr>
          <w:p w14:paraId="44D3A5EE" w14:textId="4E412E70" w:rsidR="005D1BB1" w:rsidRPr="005D1BB1" w:rsidRDefault="005D1BB1" w:rsidP="005D1BB1">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5D1BB1" w:rsidRPr="005D1BB1" w14:paraId="0FF39A01" w14:textId="77777777" w:rsidTr="0089649B">
        <w:tc>
          <w:tcPr>
            <w:tcW w:w="709" w:type="dxa"/>
          </w:tcPr>
          <w:p w14:paraId="4DD0A106" w14:textId="77777777" w:rsidR="005D1BB1" w:rsidRPr="005D1BB1" w:rsidRDefault="005D1BB1"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57BE3C32" w14:textId="6C36009E" w:rsidR="005D1BB1" w:rsidRPr="005D1BB1" w:rsidRDefault="005D1BB1" w:rsidP="005D1BB1">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Критерії здоров’я спортсменів</w:t>
            </w:r>
          </w:p>
        </w:tc>
        <w:tc>
          <w:tcPr>
            <w:tcW w:w="1474" w:type="dxa"/>
            <w:vAlign w:val="center"/>
          </w:tcPr>
          <w:p w14:paraId="38181BE9" w14:textId="2AA31AA0" w:rsidR="005D1BB1" w:rsidRPr="005D1BB1" w:rsidRDefault="005D1BB1" w:rsidP="005D1BB1">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4</w:t>
            </w:r>
          </w:p>
        </w:tc>
      </w:tr>
      <w:tr w:rsidR="005D1BB1" w:rsidRPr="005D1BB1" w14:paraId="34EF0C85" w14:textId="77777777" w:rsidTr="0089649B">
        <w:tc>
          <w:tcPr>
            <w:tcW w:w="709" w:type="dxa"/>
          </w:tcPr>
          <w:p w14:paraId="6AE1B963" w14:textId="77777777" w:rsidR="005D1BB1" w:rsidRPr="005D1BB1" w:rsidRDefault="005D1BB1" w:rsidP="005D1BB1">
            <w:pPr>
              <w:pStyle w:val="af3"/>
              <w:numPr>
                <w:ilvl w:val="0"/>
                <w:numId w:val="25"/>
              </w:numPr>
              <w:spacing w:after="0"/>
              <w:jc w:val="center"/>
              <w:rPr>
                <w:rFonts w:eastAsia="Times New Roman" w:cs="Times New Roman"/>
                <w:sz w:val="24"/>
                <w:szCs w:val="24"/>
                <w:lang w:val="uk-UA" w:eastAsia="ru-RU"/>
              </w:rPr>
            </w:pPr>
          </w:p>
        </w:tc>
        <w:tc>
          <w:tcPr>
            <w:tcW w:w="7993" w:type="dxa"/>
            <w:shd w:val="clear" w:color="auto" w:fill="auto"/>
          </w:tcPr>
          <w:p w14:paraId="70920878" w14:textId="6EC2A6B4" w:rsidR="005D1BB1" w:rsidRPr="005D1BB1" w:rsidRDefault="005D1BB1" w:rsidP="005D1BB1">
            <w:pPr>
              <w:spacing w:after="0"/>
              <w:rPr>
                <w:rFonts w:eastAsia="Times New Roman" w:cs="Times New Roman"/>
                <w:sz w:val="24"/>
                <w:szCs w:val="24"/>
                <w:lang w:val="uk-UA" w:eastAsia="ru-RU"/>
              </w:rPr>
            </w:pPr>
            <w:r w:rsidRPr="005D1BB1">
              <w:rPr>
                <w:rFonts w:eastAsia="Times New Roman" w:cs="Times New Roman"/>
                <w:sz w:val="24"/>
                <w:szCs w:val="24"/>
                <w:lang w:val="uk-UA" w:eastAsia="ru-RU"/>
              </w:rPr>
              <w:t>Спортивний масаж</w:t>
            </w:r>
          </w:p>
        </w:tc>
        <w:tc>
          <w:tcPr>
            <w:tcW w:w="1474" w:type="dxa"/>
            <w:vAlign w:val="center"/>
          </w:tcPr>
          <w:p w14:paraId="2D5BC706" w14:textId="70A2A50F" w:rsidR="005D1BB1" w:rsidRPr="005D1BB1" w:rsidRDefault="005D1BB1" w:rsidP="005D1BB1">
            <w:pPr>
              <w:spacing w:after="0"/>
              <w:jc w:val="center"/>
              <w:rPr>
                <w:rFonts w:eastAsia="Times New Roman" w:cs="Times New Roman"/>
                <w:bCs/>
                <w:sz w:val="24"/>
                <w:szCs w:val="24"/>
                <w:lang w:val="uk-UA" w:eastAsia="ru-RU"/>
              </w:rPr>
            </w:pPr>
            <w:r w:rsidRPr="005D1BB1">
              <w:rPr>
                <w:rFonts w:eastAsia="Times New Roman" w:cs="Times New Roman"/>
                <w:bCs/>
                <w:sz w:val="24"/>
                <w:szCs w:val="24"/>
                <w:lang w:val="uk-UA" w:eastAsia="ru-RU"/>
              </w:rPr>
              <w:t>2</w:t>
            </w:r>
          </w:p>
        </w:tc>
      </w:tr>
      <w:tr w:rsidR="00A2633F" w:rsidRPr="005D1BB1" w14:paraId="331F71F4" w14:textId="77777777" w:rsidTr="00A2633F">
        <w:tc>
          <w:tcPr>
            <w:tcW w:w="8702" w:type="dxa"/>
            <w:gridSpan w:val="2"/>
          </w:tcPr>
          <w:p w14:paraId="5C6363E2" w14:textId="77777777" w:rsidR="00A2633F" w:rsidRPr="005D1BB1" w:rsidRDefault="00A2633F" w:rsidP="00A2633F">
            <w:pPr>
              <w:spacing w:after="0"/>
              <w:jc w:val="both"/>
              <w:rPr>
                <w:rFonts w:eastAsia="Times New Roman" w:cs="Times New Roman"/>
                <w:b/>
                <w:sz w:val="24"/>
                <w:szCs w:val="24"/>
                <w:lang w:val="uk-UA" w:eastAsia="ru-RU"/>
              </w:rPr>
            </w:pPr>
            <w:r w:rsidRPr="005D1BB1">
              <w:rPr>
                <w:rFonts w:eastAsia="Times New Roman" w:cs="Times New Roman"/>
                <w:b/>
                <w:sz w:val="24"/>
                <w:szCs w:val="24"/>
                <w:lang w:val="uk-UA" w:eastAsia="ru-RU"/>
              </w:rPr>
              <w:t xml:space="preserve">           Разом годин:</w:t>
            </w:r>
          </w:p>
        </w:tc>
        <w:tc>
          <w:tcPr>
            <w:tcW w:w="1474" w:type="dxa"/>
          </w:tcPr>
          <w:p w14:paraId="6BFBBA1A" w14:textId="7F171E02" w:rsidR="00A2633F" w:rsidRPr="005D1BB1" w:rsidRDefault="00A919B1" w:rsidP="00A2633F">
            <w:pPr>
              <w:spacing w:after="0"/>
              <w:jc w:val="center"/>
              <w:rPr>
                <w:rFonts w:eastAsia="Times New Roman" w:cs="Times New Roman"/>
                <w:b/>
                <w:bCs/>
                <w:sz w:val="24"/>
                <w:szCs w:val="24"/>
                <w:lang w:val="uk-UA" w:eastAsia="ru-RU"/>
              </w:rPr>
            </w:pPr>
            <w:r w:rsidRPr="005D1BB1">
              <w:rPr>
                <w:rFonts w:eastAsia="Times New Roman" w:cs="Times New Roman"/>
                <w:b/>
                <w:bCs/>
                <w:sz w:val="24"/>
                <w:szCs w:val="24"/>
                <w:lang w:val="uk-UA" w:eastAsia="ru-RU"/>
              </w:rPr>
              <w:t>46</w:t>
            </w:r>
          </w:p>
        </w:tc>
      </w:tr>
    </w:tbl>
    <w:p w14:paraId="586376E1" w14:textId="77777777" w:rsidR="00A2633F" w:rsidRPr="005D1BB1" w:rsidRDefault="00A2633F" w:rsidP="00A2633F">
      <w:pPr>
        <w:spacing w:after="0"/>
        <w:rPr>
          <w:rFonts w:eastAsia="Times New Roman" w:cs="Times New Roman"/>
          <w:sz w:val="24"/>
          <w:szCs w:val="24"/>
          <w:lang w:val="uk-UA" w:eastAsia="ru-RU"/>
        </w:rPr>
      </w:pPr>
    </w:p>
    <w:p w14:paraId="0D7CE7A8" w14:textId="77777777" w:rsidR="003B6AE4" w:rsidRPr="003B6AE4" w:rsidRDefault="003B6AE4" w:rsidP="003B6AE4">
      <w:pPr>
        <w:spacing w:after="0"/>
        <w:jc w:val="center"/>
        <w:rPr>
          <w:rFonts w:eastAsia="Times New Roman" w:cs="Times New Roman"/>
          <w:b/>
          <w:sz w:val="24"/>
          <w:szCs w:val="24"/>
          <w:lang w:val="uk-UA" w:eastAsia="ru-RU"/>
        </w:rPr>
      </w:pPr>
      <w:r w:rsidRPr="003B6AE4">
        <w:rPr>
          <w:rFonts w:eastAsia="Times New Roman" w:cs="Times New Roman"/>
          <w:b/>
          <w:sz w:val="24"/>
          <w:szCs w:val="24"/>
          <w:lang w:val="uk-UA" w:eastAsia="ru-RU"/>
        </w:rPr>
        <w:t>9. Завдання для самостійної роботи</w:t>
      </w:r>
    </w:p>
    <w:p w14:paraId="0BCFE1EA" w14:textId="77777777" w:rsidR="003B6AE4" w:rsidRPr="003B6AE4" w:rsidRDefault="003B6AE4" w:rsidP="003B6AE4">
      <w:pPr>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підготовка до аудиторних занять (лекцій, практичних);</w:t>
      </w:r>
    </w:p>
    <w:p w14:paraId="411A853B" w14:textId="77777777" w:rsidR="003B6AE4" w:rsidRPr="003B6AE4" w:rsidRDefault="003B6AE4" w:rsidP="003B6AE4">
      <w:pPr>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виконання практичних завдань протягом семестру;</w:t>
      </w:r>
    </w:p>
    <w:p w14:paraId="3175FD41" w14:textId="77777777" w:rsidR="003B6AE4" w:rsidRPr="003B6AE4" w:rsidRDefault="003B6AE4" w:rsidP="003B6AE4">
      <w:pPr>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самостійне опрацювання окремих тем навчальної дисципліни;</w:t>
      </w:r>
    </w:p>
    <w:p w14:paraId="168171C5" w14:textId="77777777" w:rsidR="003B6AE4" w:rsidRPr="003B6AE4" w:rsidRDefault="003B6AE4" w:rsidP="003B6AE4">
      <w:pPr>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підготовка и виконання завдань, передбачених програмою практичної підготовки;</w:t>
      </w:r>
    </w:p>
    <w:p w14:paraId="7EF64D28" w14:textId="75CC9A23" w:rsidR="003B6AE4" w:rsidRPr="003B6AE4" w:rsidRDefault="003B6AE4" w:rsidP="003B6AE4">
      <w:pPr>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підготовка до усіх видів контролю</w:t>
      </w:r>
      <w:r w:rsidRPr="005D1BB1">
        <w:rPr>
          <w:rFonts w:eastAsia="Times New Roman" w:cs="Times New Roman"/>
          <w:sz w:val="24"/>
          <w:szCs w:val="24"/>
          <w:lang w:val="uk-UA" w:eastAsia="ru-RU"/>
        </w:rPr>
        <w:t>.</w:t>
      </w:r>
    </w:p>
    <w:p w14:paraId="49FAF962" w14:textId="77777777" w:rsidR="003B6AE4" w:rsidRPr="003B6AE4" w:rsidRDefault="003B6AE4" w:rsidP="003B6AE4">
      <w:pPr>
        <w:spacing w:after="0"/>
        <w:ind w:firstLine="397"/>
        <w:jc w:val="both"/>
        <w:rPr>
          <w:rFonts w:eastAsia="Times New Roman" w:cs="Times New Roman"/>
          <w:sz w:val="24"/>
          <w:szCs w:val="24"/>
          <w:lang w:val="uk-UA" w:eastAsia="ru-RU"/>
        </w:rPr>
      </w:pPr>
    </w:p>
    <w:p w14:paraId="3C3DF633" w14:textId="77777777" w:rsidR="003B6AE4" w:rsidRPr="003B6AE4" w:rsidRDefault="003B6AE4" w:rsidP="003B6AE4">
      <w:pPr>
        <w:widowControl w:val="0"/>
        <w:spacing w:after="0"/>
        <w:jc w:val="center"/>
        <w:rPr>
          <w:rFonts w:eastAsia="Times New Roman" w:cs="Times New Roman"/>
          <w:b/>
          <w:bCs/>
          <w:sz w:val="24"/>
          <w:szCs w:val="24"/>
          <w:lang w:val="uk-UA" w:eastAsia="uk-UA"/>
        </w:rPr>
      </w:pPr>
      <w:r w:rsidRPr="003B6AE4">
        <w:rPr>
          <w:rFonts w:eastAsia="Times New Roman" w:cs="Times New Roman"/>
          <w:b/>
          <w:bCs/>
          <w:sz w:val="24"/>
          <w:szCs w:val="24"/>
          <w:lang w:val="uk-UA" w:eastAsia="uk-UA"/>
        </w:rPr>
        <w:t>10. Політика викладача (кафедри)</w:t>
      </w:r>
    </w:p>
    <w:p w14:paraId="301AD4F3" w14:textId="77777777" w:rsidR="003B6AE4" w:rsidRPr="003B6AE4" w:rsidRDefault="003B6AE4" w:rsidP="003B6AE4">
      <w:pPr>
        <w:spacing w:after="0"/>
        <w:jc w:val="center"/>
        <w:rPr>
          <w:rFonts w:eastAsia="Times New Roman" w:cs="Times New Roman"/>
          <w:sz w:val="24"/>
          <w:szCs w:val="24"/>
          <w:lang w:val="uk-UA" w:eastAsia="ru-RU"/>
        </w:rPr>
      </w:pPr>
      <w:r w:rsidRPr="003B6AE4">
        <w:rPr>
          <w:rFonts w:eastAsia="Times New Roman" w:cs="Times New Roman"/>
          <w:sz w:val="24"/>
          <w:szCs w:val="24"/>
          <w:lang w:val="uk-UA" w:eastAsia="ru-RU"/>
        </w:rPr>
        <w:t>Академічні очікування від студентів/-ок</w:t>
      </w:r>
    </w:p>
    <w:p w14:paraId="106840A0" w14:textId="77777777" w:rsidR="003B6AE4" w:rsidRPr="003B6AE4" w:rsidRDefault="003B6AE4" w:rsidP="003B6AE4">
      <w:pPr>
        <w:spacing w:after="0"/>
        <w:jc w:val="center"/>
        <w:rPr>
          <w:rFonts w:eastAsia="Times New Roman" w:cs="Times New Roman"/>
          <w:sz w:val="24"/>
          <w:szCs w:val="24"/>
          <w:lang w:val="uk-UA" w:eastAsia="ru-RU"/>
        </w:rPr>
      </w:pPr>
      <w:r w:rsidRPr="003B6AE4">
        <w:rPr>
          <w:rFonts w:eastAsia="Times New Roman" w:cs="Times New Roman"/>
          <w:sz w:val="24"/>
          <w:szCs w:val="24"/>
          <w:lang w:val="uk-UA" w:eastAsia="ru-RU"/>
        </w:rPr>
        <w:t>Вимоги до курсу</w:t>
      </w:r>
    </w:p>
    <w:p w14:paraId="0A840582"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xml:space="preserve">Очікується, що студенти та студентки відвідуватимуть всі лекційні та практичні заняття. Якщо вони пропустили заняття, необхідно відпрацювати його (згідно графіку на інформаційному стенді кафедри) </w:t>
      </w:r>
    </w:p>
    <w:p w14:paraId="05D3F55E"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xml:space="preserve">Письмові та домашні завдання треба виконувати повністю та вчасно, якщо у студентів/-ок виникають запитання, можна звернутися до викладача особисто або за електронною поштою, яку викладач/-ка надасть на першому практичному занятті. </w:t>
      </w:r>
    </w:p>
    <w:p w14:paraId="2F78BFE9"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Під час лекційного заняття студентам та студенткам рекомендовано вести конспект заняття та зберігати достатній рівень тиші. Ставити питання до лектора/-ки – це абсолютно нормально.</w:t>
      </w:r>
    </w:p>
    <w:p w14:paraId="4667204A"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lastRenderedPageBreak/>
        <w:t xml:space="preserve">Практичні заняття </w:t>
      </w:r>
    </w:p>
    <w:p w14:paraId="7D4E9E21"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Активна участь під час обговорення в аудиторії, студенти/-ки мають бути готовими детально розбиратися в матеріалі, ставити запитання, висловлювати свою точку зору, дискутувати. Під час дискусії важливі:</w:t>
      </w:r>
    </w:p>
    <w:p w14:paraId="4C1563BB" w14:textId="77777777" w:rsidR="003B6AE4" w:rsidRPr="003B6AE4" w:rsidRDefault="003B6AE4" w:rsidP="003B6AE4">
      <w:pPr>
        <w:tabs>
          <w:tab w:val="left" w:pos="993"/>
        </w:tabs>
        <w:spacing w:after="0"/>
        <w:ind w:left="397"/>
        <w:jc w:val="both"/>
        <w:rPr>
          <w:rFonts w:eastAsia="Times New Roman" w:cs="Times New Roman"/>
          <w:sz w:val="24"/>
          <w:szCs w:val="24"/>
          <w:lang w:val="uk-UA" w:eastAsia="ru-RU"/>
        </w:rPr>
      </w:pPr>
      <w:r w:rsidRPr="003B6AE4">
        <w:rPr>
          <w:rFonts w:eastAsia="Times New Roman" w:cs="Times New Roman"/>
          <w:sz w:val="24"/>
          <w:szCs w:val="24"/>
          <w:lang w:val="uk-UA" w:eastAsia="ru-RU"/>
        </w:rPr>
        <w:t>- повага до колег,</w:t>
      </w:r>
    </w:p>
    <w:p w14:paraId="6B9FCDA1" w14:textId="77777777" w:rsidR="003B6AE4" w:rsidRPr="003B6AE4" w:rsidRDefault="003B6AE4" w:rsidP="003B6AE4">
      <w:pPr>
        <w:tabs>
          <w:tab w:val="left" w:pos="993"/>
        </w:tabs>
        <w:spacing w:after="0"/>
        <w:ind w:left="397"/>
        <w:jc w:val="both"/>
        <w:rPr>
          <w:rFonts w:eastAsia="Times New Roman" w:cs="Times New Roman"/>
          <w:sz w:val="24"/>
          <w:szCs w:val="24"/>
          <w:lang w:val="uk-UA" w:eastAsia="ru-RU"/>
        </w:rPr>
      </w:pPr>
      <w:r w:rsidRPr="003B6AE4">
        <w:rPr>
          <w:rFonts w:eastAsia="Times New Roman" w:cs="Times New Roman"/>
          <w:sz w:val="24"/>
          <w:szCs w:val="24"/>
          <w:lang w:val="uk-UA" w:eastAsia="ru-RU"/>
        </w:rPr>
        <w:t xml:space="preserve">- толерантність до інших та їхнього досвіду, </w:t>
      </w:r>
    </w:p>
    <w:p w14:paraId="6CA08B60" w14:textId="77777777" w:rsidR="003B6AE4" w:rsidRPr="003B6AE4" w:rsidRDefault="003B6AE4" w:rsidP="003B6AE4">
      <w:pPr>
        <w:tabs>
          <w:tab w:val="left" w:pos="993"/>
        </w:tabs>
        <w:spacing w:after="0"/>
        <w:ind w:left="397"/>
        <w:jc w:val="both"/>
        <w:rPr>
          <w:rFonts w:eastAsia="Times New Roman" w:cs="Times New Roman"/>
          <w:sz w:val="24"/>
          <w:szCs w:val="24"/>
          <w:lang w:val="uk-UA" w:eastAsia="ru-RU"/>
        </w:rPr>
      </w:pPr>
      <w:r w:rsidRPr="003B6AE4">
        <w:rPr>
          <w:rFonts w:eastAsia="Times New Roman" w:cs="Times New Roman"/>
          <w:sz w:val="24"/>
          <w:szCs w:val="24"/>
          <w:lang w:val="uk-UA" w:eastAsia="ru-RU"/>
        </w:rPr>
        <w:t>- сприйнятливість та неупередженість,</w:t>
      </w:r>
    </w:p>
    <w:p w14:paraId="660FE5AC" w14:textId="77777777" w:rsidR="003B6AE4" w:rsidRPr="003B6AE4" w:rsidRDefault="003B6AE4" w:rsidP="003B6AE4">
      <w:pPr>
        <w:tabs>
          <w:tab w:val="left" w:pos="993"/>
        </w:tabs>
        <w:spacing w:after="0"/>
        <w:ind w:left="397"/>
        <w:jc w:val="both"/>
        <w:rPr>
          <w:rFonts w:eastAsia="Times New Roman" w:cs="Times New Roman"/>
          <w:sz w:val="24"/>
          <w:szCs w:val="24"/>
          <w:lang w:val="uk-UA" w:eastAsia="ru-RU"/>
        </w:rPr>
      </w:pPr>
      <w:r w:rsidRPr="003B6AE4">
        <w:rPr>
          <w:rFonts w:eastAsia="Times New Roman" w:cs="Times New Roman"/>
          <w:sz w:val="24"/>
          <w:szCs w:val="24"/>
          <w:lang w:val="uk-UA" w:eastAsia="ru-RU"/>
        </w:rPr>
        <w:t>- здатність не погоджуватися з думкою, але шанувати особистість опонента/-ки,</w:t>
      </w:r>
    </w:p>
    <w:p w14:paraId="0AEAE4CF" w14:textId="77777777" w:rsidR="003B6AE4" w:rsidRPr="003B6AE4" w:rsidRDefault="003B6AE4" w:rsidP="003B6AE4">
      <w:pPr>
        <w:tabs>
          <w:tab w:val="left" w:pos="993"/>
        </w:tabs>
        <w:spacing w:after="0"/>
        <w:ind w:left="397"/>
        <w:jc w:val="both"/>
        <w:rPr>
          <w:rFonts w:eastAsia="Times New Roman" w:cs="Times New Roman"/>
          <w:sz w:val="24"/>
          <w:szCs w:val="24"/>
          <w:lang w:val="uk-UA" w:eastAsia="ru-RU"/>
        </w:rPr>
      </w:pPr>
      <w:r w:rsidRPr="003B6AE4">
        <w:rPr>
          <w:rFonts w:eastAsia="Times New Roman" w:cs="Times New Roman"/>
          <w:sz w:val="24"/>
          <w:szCs w:val="24"/>
          <w:lang w:val="uk-UA" w:eastAsia="ru-RU"/>
        </w:rPr>
        <w:t>- ретельна аргументація своєї думки та сміливість змінювати свою позицію під впливом доказів,</w:t>
      </w:r>
    </w:p>
    <w:p w14:paraId="70588D32" w14:textId="77777777" w:rsidR="003B6AE4" w:rsidRPr="003B6AE4" w:rsidRDefault="003B6AE4" w:rsidP="003B6AE4">
      <w:pPr>
        <w:tabs>
          <w:tab w:val="left" w:pos="993"/>
        </w:tabs>
        <w:spacing w:after="0"/>
        <w:ind w:left="397"/>
        <w:jc w:val="both"/>
        <w:rPr>
          <w:rFonts w:eastAsia="Times New Roman" w:cs="Times New Roman"/>
          <w:sz w:val="24"/>
          <w:szCs w:val="24"/>
          <w:lang w:val="uk-UA" w:eastAsia="ru-RU"/>
        </w:rPr>
      </w:pPr>
      <w:r w:rsidRPr="003B6AE4">
        <w:rPr>
          <w:rFonts w:eastAsia="Times New Roman" w:cs="Times New Roman"/>
          <w:sz w:val="24"/>
          <w:szCs w:val="24"/>
          <w:lang w:val="uk-UA" w:eastAsia="ru-RU"/>
        </w:rPr>
        <w:t>- я-висловлювання, коли людина уникає непотрібних узагальнювань, описує свої почуття і формулює свої побажання з опорою на власні думки і емоції,</w:t>
      </w:r>
    </w:p>
    <w:p w14:paraId="102DB99E" w14:textId="77777777" w:rsidR="003B6AE4" w:rsidRPr="003B6AE4" w:rsidRDefault="003B6AE4" w:rsidP="003B6AE4">
      <w:pPr>
        <w:tabs>
          <w:tab w:val="left" w:pos="993"/>
        </w:tabs>
        <w:spacing w:after="0"/>
        <w:ind w:left="397"/>
        <w:jc w:val="both"/>
        <w:rPr>
          <w:rFonts w:eastAsia="Times New Roman" w:cs="Times New Roman"/>
          <w:sz w:val="24"/>
          <w:szCs w:val="24"/>
          <w:lang w:val="uk-UA" w:eastAsia="ru-RU"/>
        </w:rPr>
      </w:pPr>
      <w:r w:rsidRPr="003B6AE4">
        <w:rPr>
          <w:rFonts w:eastAsia="Times New Roman" w:cs="Times New Roman"/>
          <w:sz w:val="24"/>
          <w:szCs w:val="24"/>
          <w:lang w:val="uk-UA" w:eastAsia="ru-RU"/>
        </w:rPr>
        <w:t>- обов’язкове знайомство з першоджерелами.</w:t>
      </w:r>
    </w:p>
    <w:p w14:paraId="45369F04"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xml:space="preserve">Вітається творчий підхід у різних його проявах. Від студентів/-ок очікується зацікавленість участю у міських, всеукраїнських та міжнародних конференціях, конкурсах та інших заходах з предметного профілю. </w:t>
      </w:r>
    </w:p>
    <w:p w14:paraId="5B7F3445" w14:textId="77777777" w:rsidR="003B6AE4" w:rsidRPr="003B6AE4" w:rsidRDefault="003B6AE4" w:rsidP="003B6AE4">
      <w:pPr>
        <w:tabs>
          <w:tab w:val="left" w:pos="993"/>
        </w:tabs>
        <w:spacing w:after="0"/>
        <w:ind w:left="284" w:firstLine="425"/>
        <w:jc w:val="center"/>
        <w:rPr>
          <w:rFonts w:eastAsia="Times New Roman" w:cs="Times New Roman"/>
          <w:sz w:val="24"/>
          <w:szCs w:val="24"/>
          <w:lang w:val="uk-UA" w:eastAsia="ru-RU"/>
        </w:rPr>
      </w:pPr>
      <w:r w:rsidRPr="003B6AE4">
        <w:rPr>
          <w:rFonts w:eastAsia="Times New Roman" w:cs="Times New Roman"/>
          <w:sz w:val="24"/>
          <w:szCs w:val="24"/>
          <w:lang w:val="uk-UA" w:eastAsia="ru-RU"/>
        </w:rPr>
        <w:t>Охорона праці</w:t>
      </w:r>
    </w:p>
    <w:p w14:paraId="3A051069"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На першому занятті з курсу буде роз`яснено основні принципи охорони праці шляхом проведення відповідного інструктажу. Очікується, що кожен та кожна повинні знати, де найближчий до аудиторії евакуаційний вихід, де знаходиться вогнегасник, як їм користуватися тощо.</w:t>
      </w:r>
    </w:p>
    <w:p w14:paraId="6F5361B6" w14:textId="77777777" w:rsidR="003B6AE4" w:rsidRPr="003B6AE4" w:rsidRDefault="003B6AE4" w:rsidP="003B6AE4">
      <w:pPr>
        <w:tabs>
          <w:tab w:val="left" w:pos="993"/>
        </w:tabs>
        <w:spacing w:after="0"/>
        <w:ind w:left="284" w:firstLine="425"/>
        <w:rPr>
          <w:rFonts w:eastAsia="Times New Roman" w:cs="Times New Roman"/>
          <w:sz w:val="24"/>
          <w:szCs w:val="24"/>
          <w:lang w:val="uk-UA" w:eastAsia="ru-RU"/>
        </w:rPr>
      </w:pPr>
    </w:p>
    <w:p w14:paraId="6CD86D96" w14:textId="77777777" w:rsidR="003B6AE4" w:rsidRPr="003B6AE4" w:rsidRDefault="003B6AE4" w:rsidP="003B6AE4">
      <w:pPr>
        <w:tabs>
          <w:tab w:val="left" w:pos="993"/>
        </w:tabs>
        <w:spacing w:after="0"/>
        <w:ind w:left="284" w:firstLine="425"/>
        <w:jc w:val="center"/>
        <w:rPr>
          <w:rFonts w:eastAsia="Times New Roman" w:cs="Times New Roman"/>
          <w:sz w:val="24"/>
          <w:szCs w:val="24"/>
          <w:lang w:val="uk-UA" w:eastAsia="ru-RU"/>
        </w:rPr>
      </w:pPr>
      <w:r w:rsidRPr="003B6AE4">
        <w:rPr>
          <w:rFonts w:eastAsia="Times New Roman" w:cs="Times New Roman"/>
          <w:sz w:val="24"/>
          <w:szCs w:val="24"/>
          <w:lang w:val="uk-UA" w:eastAsia="ru-RU"/>
        </w:rPr>
        <w:t>Поведінка в аудиторії</w:t>
      </w:r>
    </w:p>
    <w:p w14:paraId="45F1180A" w14:textId="77777777" w:rsidR="003B6AE4" w:rsidRPr="003B6AE4" w:rsidRDefault="003B6AE4" w:rsidP="003B6AE4">
      <w:pPr>
        <w:tabs>
          <w:tab w:val="left" w:pos="993"/>
        </w:tabs>
        <w:spacing w:after="0"/>
        <w:ind w:left="284" w:firstLine="425"/>
        <w:jc w:val="center"/>
        <w:rPr>
          <w:rFonts w:eastAsia="Times New Roman" w:cs="Times New Roman"/>
          <w:sz w:val="24"/>
          <w:szCs w:val="24"/>
          <w:lang w:val="uk-UA" w:eastAsia="ru-RU"/>
        </w:rPr>
      </w:pPr>
      <w:r w:rsidRPr="003B6AE4">
        <w:rPr>
          <w:rFonts w:eastAsia="Times New Roman" w:cs="Times New Roman"/>
          <w:sz w:val="24"/>
          <w:szCs w:val="24"/>
          <w:lang w:val="uk-UA" w:eastAsia="ru-RU"/>
        </w:rPr>
        <w:t xml:space="preserve"> Основні «так» та «ні»</w:t>
      </w:r>
    </w:p>
    <w:p w14:paraId="4D341DE9"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Студентству важливо дотримуватися правил належної поведінки в університеті. Ці правила є загальними для всіх, вони стосуються також і всього професорсько-викладацького складу та співробітників/-ць, і принципово не відрізняються від загальноприйнятих норм.</w:t>
      </w:r>
    </w:p>
    <w:p w14:paraId="636C4B29"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xml:space="preserve">Під час занять дозволяється: </w:t>
      </w:r>
    </w:p>
    <w:p w14:paraId="4C8C43BA"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залишати аудиторію на короткий час за потреби та за дозволом викладача;</w:t>
      </w:r>
    </w:p>
    <w:p w14:paraId="3C0F1CA0"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пити безалкогольні напої;</w:t>
      </w:r>
    </w:p>
    <w:p w14:paraId="2AC9E8BD"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фотографувати слайди презентацій;</w:t>
      </w:r>
    </w:p>
    <w:p w14:paraId="1EF2607F"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брати активну участь у ході заняття (див. Академічні очікування від студенток/-ів).</w:t>
      </w:r>
    </w:p>
    <w:p w14:paraId="536CA6B3"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заборонено:</w:t>
      </w:r>
    </w:p>
    <w:p w14:paraId="0A441492"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їсти (за виключенням осіб, особливий медичний стан яких потребує іншого – в цьому випадку необхідне медичне підтвердження);</w:t>
      </w:r>
    </w:p>
    <w:p w14:paraId="70D5DBF5"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палити, вживати алкогольні і навіть слабоалкогольні напої або наркотичні засоби;</w:t>
      </w:r>
    </w:p>
    <w:p w14:paraId="57644BAD"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нецензурно висловлюватися або вживати слова, які ображають честь і гідність колег та професорсько-викладацького складу;</w:t>
      </w:r>
    </w:p>
    <w:p w14:paraId="3DB8077C"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грати в азартні ігри;</w:t>
      </w:r>
    </w:p>
    <w:p w14:paraId="5803FF81"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наносити шкоду матеріально-технічній базі університету (псувати інвентар, обладнання; меблі, стіни, підлоги, засмічувати приміщення і території);</w:t>
      </w:r>
    </w:p>
    <w:p w14:paraId="2C6DE170"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 галасувати, кричати або прослуховувати гучну музику в аудиторіях і навіть у коридорах під час занять.</w:t>
      </w:r>
    </w:p>
    <w:p w14:paraId="0E6E5CE8" w14:textId="77777777" w:rsidR="003B6AE4" w:rsidRPr="003B6AE4" w:rsidRDefault="003B6AE4" w:rsidP="003B6AE4">
      <w:pPr>
        <w:tabs>
          <w:tab w:val="left" w:pos="993"/>
        </w:tabs>
        <w:spacing w:after="0"/>
        <w:ind w:left="284" w:firstLine="425"/>
        <w:jc w:val="center"/>
        <w:rPr>
          <w:rFonts w:eastAsia="Times New Roman" w:cs="Times New Roman"/>
          <w:sz w:val="24"/>
          <w:szCs w:val="24"/>
          <w:lang w:val="uk-UA" w:eastAsia="ru-RU"/>
        </w:rPr>
      </w:pPr>
      <w:r w:rsidRPr="003B6AE4">
        <w:rPr>
          <w:rFonts w:eastAsia="Times New Roman" w:cs="Times New Roman"/>
          <w:sz w:val="24"/>
          <w:szCs w:val="24"/>
          <w:lang w:val="uk-UA" w:eastAsia="ru-RU"/>
        </w:rPr>
        <w:t>Плагіат та академічна доброчесність</w:t>
      </w:r>
    </w:p>
    <w:p w14:paraId="3AEEF43E" w14:textId="77777777" w:rsidR="003B6AE4" w:rsidRPr="003B6AE4" w:rsidRDefault="003B6AE4" w:rsidP="003B6AE4">
      <w:pPr>
        <w:tabs>
          <w:tab w:val="left" w:pos="993"/>
        </w:tabs>
        <w:spacing w:after="0"/>
        <w:ind w:firstLine="397"/>
        <w:jc w:val="both"/>
        <w:rPr>
          <w:rFonts w:eastAsia="Times New Roman" w:cs="Times New Roman"/>
          <w:sz w:val="24"/>
          <w:szCs w:val="24"/>
          <w:lang w:val="uk-UA" w:eastAsia="ru-RU"/>
        </w:rPr>
      </w:pPr>
      <w:r w:rsidRPr="003B6AE4">
        <w:rPr>
          <w:rFonts w:eastAsia="Times New Roman" w:cs="Times New Roman"/>
          <w:sz w:val="24"/>
          <w:szCs w:val="24"/>
          <w:lang w:val="uk-UA" w:eastAsia="ru-RU"/>
        </w:rPr>
        <w:t>Кафедра фізичної реабілітації та спортивної медицини з курсом фізичного виховання та здоров’я підтримує нульову толерантність до плагіату. Від студентів та студенток очікується бажання постійно підвищувати власну обізнаність в академічному письмі. На перших заняттях проводитимуться інформаційні заходи щодо того, що саме вважати плагіатом та як коректно здійснювати дослідницько-науковий пошук.</w:t>
      </w:r>
    </w:p>
    <w:p w14:paraId="4E777C09" w14:textId="77777777" w:rsidR="00A2633F" w:rsidRPr="005D1BB1" w:rsidRDefault="00A2633F" w:rsidP="00A2633F">
      <w:pPr>
        <w:spacing w:after="0"/>
        <w:ind w:left="142" w:firstLine="567"/>
        <w:jc w:val="center"/>
        <w:rPr>
          <w:rFonts w:eastAsia="Times New Roman" w:cs="Times New Roman"/>
          <w:b/>
          <w:sz w:val="24"/>
          <w:szCs w:val="24"/>
          <w:lang w:val="uk-UA" w:eastAsia="ru-RU"/>
        </w:rPr>
      </w:pPr>
    </w:p>
    <w:p w14:paraId="06DC6144" w14:textId="77777777" w:rsidR="005D1BB1" w:rsidRPr="005D1BB1" w:rsidRDefault="005D1BB1" w:rsidP="005D1BB1">
      <w:pPr>
        <w:spacing w:after="0"/>
        <w:ind w:firstLine="284"/>
        <w:jc w:val="center"/>
        <w:rPr>
          <w:rFonts w:eastAsia="Times New Roman" w:cs="Times New Roman"/>
          <w:sz w:val="24"/>
          <w:szCs w:val="24"/>
          <w:lang w:eastAsia="zh-CN"/>
        </w:rPr>
      </w:pPr>
      <w:r w:rsidRPr="005D1BB1">
        <w:rPr>
          <w:rFonts w:eastAsia="Times New Roman" w:cs="Times New Roman"/>
          <w:sz w:val="24"/>
          <w:szCs w:val="24"/>
          <w:lang w:val="uk-UA" w:eastAsia="ru-RU"/>
        </w:rPr>
        <w:t>11.Методи навчання</w:t>
      </w:r>
    </w:p>
    <w:p w14:paraId="4F8C2A2B" w14:textId="77777777" w:rsidR="005D1BB1" w:rsidRPr="005D1BB1" w:rsidRDefault="005D1BB1" w:rsidP="005D1BB1">
      <w:pPr>
        <w:spacing w:after="0"/>
        <w:jc w:val="both"/>
        <w:rPr>
          <w:rFonts w:eastAsia="Times New Roman" w:cs="Times New Roman"/>
          <w:sz w:val="24"/>
          <w:szCs w:val="24"/>
          <w:lang w:eastAsia="zh-CN"/>
        </w:rPr>
      </w:pPr>
      <w:r w:rsidRPr="005D1BB1">
        <w:rPr>
          <w:rFonts w:eastAsia="Times New Roman" w:cs="Times New Roman"/>
          <w:sz w:val="24"/>
          <w:szCs w:val="24"/>
          <w:lang w:val="uk-UA" w:eastAsia="ru-RU"/>
        </w:rPr>
        <w:t>Словесні: лекція, обговорення, бесіда.</w:t>
      </w:r>
    </w:p>
    <w:p w14:paraId="4F3AA3DD" w14:textId="77777777" w:rsidR="005D1BB1" w:rsidRPr="005D1BB1" w:rsidRDefault="005D1BB1" w:rsidP="005D1BB1">
      <w:pPr>
        <w:spacing w:after="0"/>
        <w:rPr>
          <w:rFonts w:eastAsia="Times New Roman" w:cs="Times New Roman"/>
          <w:sz w:val="24"/>
          <w:szCs w:val="24"/>
          <w:lang w:eastAsia="zh-CN"/>
        </w:rPr>
      </w:pPr>
      <w:r w:rsidRPr="005D1BB1">
        <w:rPr>
          <w:rFonts w:eastAsia="Times New Roman" w:cs="Times New Roman"/>
          <w:sz w:val="24"/>
          <w:szCs w:val="24"/>
          <w:lang w:val="uk-UA" w:eastAsia="ru-RU"/>
        </w:rPr>
        <w:lastRenderedPageBreak/>
        <w:t>Наочні методи: демонстрація слайдів, фільмів.</w:t>
      </w:r>
    </w:p>
    <w:p w14:paraId="17AD32E0" w14:textId="77777777" w:rsidR="005D1BB1" w:rsidRPr="005D1BB1" w:rsidRDefault="005D1BB1" w:rsidP="005D1BB1">
      <w:pPr>
        <w:spacing w:after="0"/>
        <w:rPr>
          <w:rFonts w:eastAsia="Times New Roman" w:cs="Times New Roman"/>
          <w:sz w:val="24"/>
          <w:szCs w:val="24"/>
          <w:lang w:eastAsia="zh-CN"/>
        </w:rPr>
      </w:pPr>
      <w:r w:rsidRPr="005D1BB1">
        <w:rPr>
          <w:rFonts w:eastAsia="Times New Roman" w:cs="Times New Roman"/>
          <w:sz w:val="24"/>
          <w:szCs w:val="24"/>
          <w:lang w:val="uk-UA" w:eastAsia="zh-CN"/>
        </w:rPr>
        <w:t>Практичні: самостійна робота</w:t>
      </w:r>
      <w:r w:rsidRPr="005D1BB1">
        <w:rPr>
          <w:rFonts w:eastAsia="Times New Roman" w:cs="Times New Roman"/>
          <w:sz w:val="24"/>
          <w:szCs w:val="24"/>
          <w:lang w:eastAsia="zh-CN"/>
        </w:rPr>
        <w:t xml:space="preserve">, </w:t>
      </w:r>
      <w:r w:rsidRPr="005D1BB1">
        <w:rPr>
          <w:rFonts w:eastAsia="Times New Roman" w:cs="Times New Roman"/>
          <w:sz w:val="24"/>
          <w:szCs w:val="24"/>
          <w:lang w:val="uk-UA" w:eastAsia="zh-CN"/>
        </w:rPr>
        <w:t>кейс-метод, мозковий штурм, робота в парах, робота в групах.</w:t>
      </w:r>
    </w:p>
    <w:p w14:paraId="6A8569D4" w14:textId="77777777" w:rsidR="005D1BB1" w:rsidRPr="005D1BB1" w:rsidRDefault="005D1BB1" w:rsidP="005D1BB1">
      <w:pPr>
        <w:spacing w:after="0"/>
        <w:ind w:firstLine="567"/>
        <w:jc w:val="both"/>
        <w:rPr>
          <w:rFonts w:eastAsia="Times New Roman" w:cs="Times New Roman"/>
          <w:sz w:val="24"/>
          <w:szCs w:val="24"/>
          <w:lang w:val="uk-UA" w:eastAsia="ru-RU"/>
        </w:rPr>
      </w:pPr>
    </w:p>
    <w:p w14:paraId="1B39DB89" w14:textId="77777777" w:rsidR="005D1BB1" w:rsidRPr="005D1BB1" w:rsidRDefault="005D1BB1" w:rsidP="005D1BB1">
      <w:pPr>
        <w:keepNext/>
        <w:spacing w:after="0"/>
        <w:ind w:firstLine="284"/>
        <w:jc w:val="center"/>
        <w:rPr>
          <w:rFonts w:eastAsia="Times New Roman" w:cs="Times New Roman"/>
          <w:sz w:val="24"/>
          <w:szCs w:val="24"/>
          <w:lang w:eastAsia="zh-CN"/>
        </w:rPr>
      </w:pPr>
      <w:r w:rsidRPr="005D1BB1">
        <w:rPr>
          <w:rFonts w:eastAsia="Times New Roman" w:cs="Times New Roman"/>
          <w:sz w:val="24"/>
          <w:szCs w:val="24"/>
          <w:lang w:val="uk-UA" w:eastAsia="ru-RU"/>
        </w:rPr>
        <w:t>12. Методи контролю</w:t>
      </w:r>
    </w:p>
    <w:p w14:paraId="15A7D15E" w14:textId="77777777" w:rsidR="005D1BB1" w:rsidRPr="005D1BB1" w:rsidRDefault="005D1BB1" w:rsidP="005D1BB1">
      <w:pPr>
        <w:suppressAutoHyphens/>
        <w:spacing w:after="0"/>
        <w:ind w:firstLine="567"/>
        <w:jc w:val="both"/>
        <w:rPr>
          <w:rFonts w:eastAsia="Times New Roman" w:cs="Times New Roman"/>
          <w:sz w:val="24"/>
          <w:szCs w:val="24"/>
          <w:lang w:eastAsia="zh-CN"/>
        </w:rPr>
      </w:pPr>
      <w:r w:rsidRPr="005D1BB1">
        <w:rPr>
          <w:rFonts w:eastAsia="Times New Roman" w:cs="Times New Roman"/>
          <w:sz w:val="24"/>
          <w:szCs w:val="24"/>
          <w:lang w:val="uk-UA" w:eastAsia="ru-RU"/>
        </w:rPr>
        <w:t>При вивченні дисципліни застосовується поточний та підсумковий семестровий контроль. Також передбачено обов’язковий контроль засвоєння навчального матеріалу дисципліни, віднесеного до самостійної роботи.</w:t>
      </w:r>
    </w:p>
    <w:p w14:paraId="6217B845" w14:textId="77777777" w:rsidR="005D1BB1" w:rsidRPr="005D1BB1" w:rsidRDefault="005D1BB1" w:rsidP="005D1BB1">
      <w:pPr>
        <w:suppressAutoHyphens/>
        <w:spacing w:after="0"/>
        <w:ind w:firstLine="709"/>
        <w:jc w:val="both"/>
        <w:rPr>
          <w:rFonts w:eastAsia="Times New Roman" w:cs="Times New Roman"/>
          <w:sz w:val="24"/>
          <w:szCs w:val="24"/>
          <w:lang w:eastAsia="zh-CN"/>
        </w:rPr>
      </w:pPr>
      <w:r w:rsidRPr="005D1BB1">
        <w:rPr>
          <w:rFonts w:eastAsia="Times New Roman" w:cs="Times New Roman"/>
          <w:sz w:val="24"/>
          <w:szCs w:val="24"/>
          <w:lang w:val="uk-UA" w:eastAsia="ru-RU"/>
        </w:rPr>
        <w:t xml:space="preserve">Поточний контроль (засвоєння окремих тем) проводиться у формі усного опитування, </w:t>
      </w:r>
      <w:r w:rsidRPr="005D1BB1">
        <w:rPr>
          <w:rFonts w:eastAsia="Times New Roman" w:cs="Times New Roman"/>
          <w:sz w:val="24"/>
          <w:szCs w:val="24"/>
          <w:lang w:val="uk-UA" w:eastAsia="uk-UA"/>
        </w:rPr>
        <w:t>тестування, бесіди студентів із заздалегідь визначених питань</w:t>
      </w:r>
      <w:r w:rsidRPr="005D1BB1">
        <w:rPr>
          <w:rFonts w:eastAsia="Times New Roman" w:cs="Times New Roman"/>
          <w:sz w:val="24"/>
          <w:szCs w:val="24"/>
          <w:lang w:val="uk-UA" w:eastAsia="ru-RU"/>
        </w:rPr>
        <w:t xml:space="preserve">, у формі виступів </w:t>
      </w:r>
      <w:r w:rsidRPr="005D1BB1">
        <w:rPr>
          <w:rFonts w:eastAsia="Times New Roman" w:cs="Times New Roman"/>
          <w:sz w:val="24"/>
          <w:szCs w:val="24"/>
          <w:lang w:val="uk-UA" w:eastAsia="zh-CN"/>
        </w:rPr>
        <w:t>здобувачів вищої освіти</w:t>
      </w:r>
      <w:r w:rsidRPr="005D1BB1">
        <w:rPr>
          <w:rFonts w:eastAsia="Times New Roman" w:cs="Times New Roman"/>
          <w:sz w:val="24"/>
          <w:szCs w:val="24"/>
          <w:lang w:val="uk-UA" w:eastAsia="ru-RU"/>
        </w:rPr>
        <w:t xml:space="preserve"> з доповідями при обговоренні навчальних питань на практичних заняттях.</w:t>
      </w:r>
    </w:p>
    <w:p w14:paraId="430526F4" w14:textId="77777777" w:rsidR="005D1BB1" w:rsidRPr="005D1BB1" w:rsidRDefault="005D1BB1" w:rsidP="005D1BB1">
      <w:pPr>
        <w:suppressAutoHyphens/>
        <w:spacing w:after="0"/>
        <w:ind w:firstLine="709"/>
        <w:jc w:val="both"/>
        <w:rPr>
          <w:rFonts w:eastAsia="Times New Roman" w:cs="Times New Roman"/>
          <w:sz w:val="24"/>
          <w:szCs w:val="24"/>
          <w:lang w:eastAsia="zh-CN"/>
        </w:rPr>
      </w:pPr>
      <w:r w:rsidRPr="005D1BB1">
        <w:rPr>
          <w:rFonts w:eastAsia="Times New Roman" w:cs="Times New Roman"/>
          <w:sz w:val="24"/>
          <w:szCs w:val="24"/>
          <w:lang w:val="uk-UA" w:eastAsia="zh-CN"/>
        </w:rPr>
        <w:t xml:space="preserve">Задля оцінювання самостійної роботи здобувачів освіти пропонується альтернативний варіант </w:t>
      </w:r>
      <w:r w:rsidRPr="005D1BB1">
        <w:rPr>
          <w:rFonts w:eastAsia="Times New Roman" w:cs="Times New Roman"/>
          <w:i/>
          <w:sz w:val="24"/>
          <w:szCs w:val="24"/>
          <w:lang w:val="uk-UA" w:eastAsia="zh-CN"/>
        </w:rPr>
        <w:t>(за вибором)</w:t>
      </w:r>
      <w:r w:rsidRPr="005D1BB1">
        <w:rPr>
          <w:rFonts w:eastAsia="Times New Roman" w:cs="Times New Roman"/>
          <w:sz w:val="24"/>
          <w:szCs w:val="24"/>
          <w:lang w:val="uk-UA" w:eastAsia="zh-CN"/>
        </w:rPr>
        <w:t>: традиційні види завдань: написання контрольної роботи, реферату або творчі види: підготовка мультимедійної презентації, о</w:t>
      </w:r>
      <w:r w:rsidRPr="005D1BB1">
        <w:rPr>
          <w:rFonts w:eastAsia="Times New Roman" w:cs="Times New Roman"/>
          <w:bCs/>
          <w:iCs/>
          <w:color w:val="000000"/>
          <w:sz w:val="24"/>
          <w:szCs w:val="24"/>
          <w:lang w:val="uk-UA" w:eastAsia="zh-CN"/>
        </w:rPr>
        <w:t>працювання навчальної літератури (складання анотації, рецензування, цитування, тези першоджерел, доповнення лекцій).</w:t>
      </w:r>
    </w:p>
    <w:p w14:paraId="37B42A18" w14:textId="77777777" w:rsidR="005D1BB1" w:rsidRPr="005D1BB1" w:rsidRDefault="005D1BB1" w:rsidP="005D1BB1">
      <w:pPr>
        <w:suppressAutoHyphens/>
        <w:spacing w:after="0"/>
        <w:ind w:firstLine="567"/>
        <w:jc w:val="both"/>
        <w:rPr>
          <w:rFonts w:eastAsia="Times New Roman" w:cs="Times New Roman"/>
          <w:sz w:val="24"/>
          <w:szCs w:val="24"/>
          <w:lang w:eastAsia="zh-CN"/>
        </w:rPr>
      </w:pPr>
      <w:r w:rsidRPr="005D1BB1">
        <w:rPr>
          <w:rFonts w:eastAsia="Times New Roman" w:cs="Times New Roman"/>
          <w:sz w:val="24"/>
          <w:szCs w:val="24"/>
          <w:lang w:val="uk-UA" w:eastAsia="ru-RU"/>
        </w:rPr>
        <w:t xml:space="preserve">Підсумковий семестровий контроль з дисципліни є обов’язковою формою контролю навчальних досягнень </w:t>
      </w:r>
      <w:r w:rsidRPr="005D1BB1">
        <w:rPr>
          <w:rFonts w:eastAsia="Times New Roman" w:cs="Times New Roman"/>
          <w:sz w:val="24"/>
          <w:szCs w:val="24"/>
          <w:lang w:val="uk-UA" w:eastAsia="zh-CN"/>
        </w:rPr>
        <w:t>здобувачів вищої освіти</w:t>
      </w:r>
      <w:r w:rsidRPr="005D1BB1">
        <w:rPr>
          <w:rFonts w:eastAsia="Times New Roman" w:cs="Times New Roman"/>
          <w:sz w:val="24"/>
          <w:szCs w:val="24"/>
          <w:lang w:val="uk-UA" w:eastAsia="ru-RU"/>
        </w:rPr>
        <w:t>. Він проводиться в усній формі. Терміни проведення підсумкового семестрового контролю встановлюються графіком навчального процесу, а обсяг навчального матеріалу, який виноситься на підсумковий семестровий контроль, визначається робочою програмою дисципліни.</w:t>
      </w:r>
    </w:p>
    <w:p w14:paraId="15BFB130" w14:textId="77777777" w:rsidR="005D1BB1" w:rsidRPr="005D1BB1" w:rsidRDefault="005D1BB1" w:rsidP="005D1BB1">
      <w:pPr>
        <w:suppressAutoHyphens/>
        <w:spacing w:after="0"/>
        <w:ind w:firstLine="567"/>
        <w:jc w:val="both"/>
        <w:rPr>
          <w:rFonts w:eastAsia="Times New Roman" w:cs="Times New Roman"/>
          <w:sz w:val="24"/>
          <w:szCs w:val="24"/>
          <w:lang w:eastAsia="zh-CN"/>
        </w:rPr>
      </w:pPr>
      <w:r w:rsidRPr="005D1BB1">
        <w:rPr>
          <w:rFonts w:eastAsia="Times New Roman" w:cs="Times New Roman"/>
          <w:sz w:val="24"/>
          <w:szCs w:val="24"/>
          <w:lang w:val="uk-UA" w:eastAsia="ru-RU"/>
        </w:rPr>
        <w:t>Сумарна кількість рейтингових балів за вивчення дисципліни за семестр розраховується як сума балів, отриманих за результатами поточного контролю та балів, отриманих за результатами підсумкового семестрового контролю. Максимальна сума балів за семестр складає 200 балів, мінімальна – 120 балів.</w:t>
      </w:r>
    </w:p>
    <w:p w14:paraId="7755F228" w14:textId="77777777" w:rsidR="00A2633F" w:rsidRPr="005D1BB1" w:rsidRDefault="00A2633F" w:rsidP="00A2633F">
      <w:pPr>
        <w:spacing w:after="0"/>
        <w:jc w:val="center"/>
        <w:rPr>
          <w:rFonts w:eastAsia="Times New Roman" w:cs="Times New Roman"/>
          <w:bCs/>
          <w:sz w:val="24"/>
          <w:szCs w:val="24"/>
          <w:lang w:val="uk-UA" w:eastAsia="ru-RU"/>
        </w:rPr>
      </w:pPr>
    </w:p>
    <w:p w14:paraId="1855041E" w14:textId="77777777" w:rsidR="003B6AE4" w:rsidRPr="003B6AE4" w:rsidRDefault="003B6AE4" w:rsidP="003B6AE4">
      <w:pPr>
        <w:keepNext/>
        <w:tabs>
          <w:tab w:val="left" w:pos="142"/>
          <w:tab w:val="num" w:pos="720"/>
        </w:tabs>
        <w:suppressAutoHyphens/>
        <w:spacing w:after="0"/>
        <w:ind w:left="142" w:firstLine="567"/>
        <w:jc w:val="center"/>
        <w:outlineLvl w:val="2"/>
        <w:rPr>
          <w:rFonts w:eastAsia="Times New Roman" w:cs="Times New Roman"/>
          <w:b/>
          <w:bCs/>
          <w:sz w:val="24"/>
          <w:szCs w:val="24"/>
          <w:lang w:val="uk-UA" w:eastAsia="zh-CN"/>
        </w:rPr>
      </w:pPr>
      <w:r w:rsidRPr="003B6AE4">
        <w:rPr>
          <w:rFonts w:eastAsia="Times New Roman" w:cs="Times New Roman"/>
          <w:bCs/>
          <w:sz w:val="24"/>
          <w:szCs w:val="24"/>
          <w:lang w:val="uk-UA" w:eastAsia="zh-CN"/>
        </w:rPr>
        <w:t>13. Форма оцінювання знань студентів</w:t>
      </w:r>
    </w:p>
    <w:p w14:paraId="108BA4E1" w14:textId="77777777" w:rsidR="003B6AE4" w:rsidRPr="003B6AE4" w:rsidRDefault="003B6AE4" w:rsidP="003B6AE4">
      <w:pPr>
        <w:tabs>
          <w:tab w:val="left" w:pos="142"/>
        </w:tabs>
        <w:suppressAutoHyphens/>
        <w:spacing w:after="0"/>
        <w:ind w:left="142" w:firstLine="567"/>
        <w:jc w:val="both"/>
        <w:rPr>
          <w:rFonts w:eastAsia="Times New Roman" w:cs="Times New Roman"/>
          <w:sz w:val="24"/>
          <w:szCs w:val="24"/>
          <w:lang w:val="uk-UA" w:eastAsia="zh-CN"/>
        </w:rPr>
      </w:pPr>
      <w:r w:rsidRPr="003B6AE4">
        <w:rPr>
          <w:rFonts w:eastAsia="Times New Roman" w:cs="Times New Roman"/>
          <w:sz w:val="24"/>
          <w:szCs w:val="24"/>
          <w:lang w:val="uk-UA" w:eastAsia="zh-CN"/>
        </w:rPr>
        <w:t>Формою підсумкового контролю успішності навчання з дисципліни є іспит.</w:t>
      </w:r>
    </w:p>
    <w:p w14:paraId="58410522" w14:textId="77777777" w:rsidR="003B6AE4" w:rsidRPr="003B6AE4" w:rsidRDefault="003B6AE4" w:rsidP="003B6AE4">
      <w:pPr>
        <w:suppressAutoHyphens/>
        <w:spacing w:after="0"/>
        <w:rPr>
          <w:rFonts w:eastAsia="Times New Roman" w:cs="Times New Roman"/>
          <w:sz w:val="24"/>
          <w:szCs w:val="24"/>
          <w:lang w:val="uk-UA" w:eastAsia="zh-CN"/>
        </w:rPr>
      </w:pPr>
    </w:p>
    <w:p w14:paraId="516EC86F" w14:textId="77777777" w:rsidR="003B6AE4" w:rsidRPr="003B6AE4" w:rsidRDefault="003B6AE4" w:rsidP="003B6AE4">
      <w:pPr>
        <w:suppressAutoHyphens/>
        <w:spacing w:after="0"/>
        <w:ind w:firstLine="425"/>
        <w:jc w:val="center"/>
        <w:rPr>
          <w:rFonts w:eastAsia="Times New Roman" w:cs="Times New Roman"/>
          <w:sz w:val="24"/>
          <w:szCs w:val="24"/>
          <w:lang w:eastAsia="zh-CN"/>
        </w:rPr>
      </w:pPr>
      <w:r w:rsidRPr="003B6AE4">
        <w:rPr>
          <w:rFonts w:eastAsia="Times New Roman" w:cs="Times New Roman"/>
          <w:sz w:val="24"/>
          <w:szCs w:val="24"/>
          <w:lang w:val="uk-UA" w:eastAsia="zh-CN"/>
        </w:rPr>
        <w:t xml:space="preserve">13.1 Перерахунок середньої оцінки за поточну діяльність </w:t>
      </w:r>
    </w:p>
    <w:p w14:paraId="220C376C" w14:textId="77777777" w:rsidR="003B6AE4" w:rsidRPr="003B6AE4" w:rsidRDefault="003B6AE4" w:rsidP="003B6AE4">
      <w:pPr>
        <w:suppressAutoHyphens/>
        <w:spacing w:after="0"/>
        <w:ind w:firstLine="709"/>
        <w:jc w:val="center"/>
        <w:rPr>
          <w:rFonts w:eastAsia="Times New Roman" w:cs="Times New Roman"/>
          <w:sz w:val="24"/>
          <w:szCs w:val="24"/>
          <w:lang w:eastAsia="zh-CN"/>
        </w:rPr>
      </w:pPr>
      <w:r w:rsidRPr="003B6AE4">
        <w:rPr>
          <w:rFonts w:eastAsia="Times New Roman" w:cs="Times New Roman"/>
          <w:sz w:val="24"/>
          <w:szCs w:val="24"/>
          <w:lang w:val="uk-UA" w:eastAsia="zh-CN"/>
        </w:rPr>
        <w:t>у багатобальну шкалу</w:t>
      </w:r>
    </w:p>
    <w:p w14:paraId="49B6EFB1" w14:textId="77777777" w:rsidR="003B6AE4" w:rsidRPr="003B6AE4" w:rsidRDefault="003B6AE4" w:rsidP="003B6AE4">
      <w:pPr>
        <w:suppressAutoHyphens/>
        <w:spacing w:after="0"/>
        <w:ind w:firstLine="709"/>
        <w:jc w:val="both"/>
        <w:rPr>
          <w:rFonts w:eastAsia="Times New Roman" w:cs="Times New Roman"/>
          <w:sz w:val="24"/>
          <w:szCs w:val="24"/>
          <w:lang w:eastAsia="zh-CN"/>
        </w:rPr>
      </w:pPr>
      <w:r w:rsidRPr="003B6AE4">
        <w:rPr>
          <w:rFonts w:eastAsia="Times New Roman" w:cs="Times New Roman"/>
          <w:sz w:val="24"/>
          <w:szCs w:val="24"/>
          <w:lang w:val="uk-UA" w:eastAsia="zh-CN"/>
        </w:rPr>
        <w:t>Оцінювання студентів проводиться відповідно до «Інструкції з оцінювання навчальної діяльності студентів при Європейській кредитно-трансферній системі організації навчального процесу у ХНМУ».</w:t>
      </w:r>
    </w:p>
    <w:p w14:paraId="0A1641C1" w14:textId="77777777" w:rsidR="003B6AE4" w:rsidRPr="003B6AE4" w:rsidRDefault="003B6AE4" w:rsidP="003B6AE4">
      <w:pPr>
        <w:suppressAutoHyphens/>
        <w:spacing w:after="0"/>
        <w:ind w:right="-425"/>
        <w:jc w:val="center"/>
        <w:rPr>
          <w:rFonts w:eastAsia="Times New Roman" w:cs="Times New Roman"/>
          <w:sz w:val="24"/>
          <w:szCs w:val="24"/>
          <w:lang w:eastAsia="ar-SA"/>
        </w:rPr>
      </w:pPr>
      <w:r w:rsidRPr="003B6AE4">
        <w:rPr>
          <w:rFonts w:eastAsia="Times New Roman" w:cs="Times New Roman"/>
          <w:sz w:val="24"/>
          <w:szCs w:val="24"/>
          <w:lang w:eastAsia="ar-SA"/>
        </w:rPr>
        <w:t>Перерахунок середньої оцінки за поточну діяльність у багатобальну шкалу</w:t>
      </w:r>
    </w:p>
    <w:p w14:paraId="12E54489" w14:textId="77777777" w:rsidR="003B6AE4" w:rsidRPr="003B6AE4" w:rsidRDefault="003B6AE4" w:rsidP="003B6AE4">
      <w:pPr>
        <w:suppressAutoHyphens/>
        <w:spacing w:after="0"/>
        <w:ind w:right="-425"/>
        <w:jc w:val="center"/>
        <w:rPr>
          <w:rFonts w:eastAsia="Times New Roman" w:cs="Times New Roman"/>
          <w:sz w:val="24"/>
          <w:szCs w:val="24"/>
          <w:lang w:val="uk-UA" w:eastAsia="ar-SA"/>
        </w:rPr>
      </w:pPr>
      <w:r w:rsidRPr="003B6AE4">
        <w:rPr>
          <w:rFonts w:eastAsia="Times New Roman" w:cs="Times New Roman"/>
          <w:sz w:val="24"/>
          <w:szCs w:val="24"/>
          <w:lang w:eastAsia="ar-SA"/>
        </w:rPr>
        <w:t>(для дисциплін, що завершуються</w:t>
      </w:r>
      <w:r w:rsidRPr="003B6AE4">
        <w:rPr>
          <w:rFonts w:eastAsia="Times New Roman" w:cs="Times New Roman"/>
          <w:sz w:val="24"/>
          <w:szCs w:val="24"/>
          <w:lang w:val="uk-UA" w:eastAsia="ar-SA"/>
        </w:rPr>
        <w:t xml:space="preserve"> іспитом</w:t>
      </w:r>
      <w:r w:rsidRPr="003B6AE4">
        <w:rPr>
          <w:rFonts w:eastAsia="Times New Roman" w:cs="Times New Roman"/>
          <w:sz w:val="24"/>
          <w:szCs w:val="24"/>
          <w:lang w:eastAsia="ar-SA"/>
        </w:rPr>
        <w:t xml:space="preserve">) </w:t>
      </w:r>
    </w:p>
    <w:p w14:paraId="0082F0D3" w14:textId="77777777" w:rsidR="003B6AE4" w:rsidRPr="003B6AE4" w:rsidRDefault="003B6AE4" w:rsidP="003B6AE4">
      <w:pPr>
        <w:suppressAutoHyphens/>
        <w:spacing w:after="0"/>
        <w:ind w:right="-425"/>
        <w:jc w:val="center"/>
        <w:rPr>
          <w:rFonts w:eastAsia="Times New Roman" w:cs="Times New Roman"/>
          <w:sz w:val="24"/>
          <w:szCs w:val="24"/>
          <w:lang w:val="uk-UA" w:eastAsia="ar-SA"/>
        </w:rPr>
      </w:pPr>
    </w:p>
    <w:tbl>
      <w:tblPr>
        <w:tblW w:w="6124" w:type="dxa"/>
        <w:jc w:val="center"/>
        <w:tblLayout w:type="fixed"/>
        <w:tblLook w:val="0000" w:firstRow="0" w:lastRow="0" w:firstColumn="0" w:lastColumn="0" w:noHBand="0" w:noVBand="0"/>
      </w:tblPr>
      <w:tblGrid>
        <w:gridCol w:w="1448"/>
        <w:gridCol w:w="1427"/>
        <w:gridCol w:w="281"/>
        <w:gridCol w:w="1427"/>
        <w:gridCol w:w="1541"/>
      </w:tblGrid>
      <w:tr w:rsidR="003B6AE4" w:rsidRPr="003B6AE4" w14:paraId="2C0A47AB" w14:textId="77777777" w:rsidTr="005754D0">
        <w:trPr>
          <w:trHeight w:val="259"/>
          <w:tblHeader/>
          <w:jc w:val="center"/>
        </w:trPr>
        <w:tc>
          <w:tcPr>
            <w:tcW w:w="1448" w:type="dxa"/>
            <w:tcBorders>
              <w:top w:val="single" w:sz="4" w:space="0" w:color="000000"/>
              <w:left w:val="single" w:sz="4" w:space="0" w:color="000000"/>
              <w:bottom w:val="single" w:sz="4" w:space="0" w:color="000000"/>
            </w:tcBorders>
            <w:shd w:val="clear" w:color="auto" w:fill="auto"/>
            <w:vAlign w:val="bottom"/>
          </w:tcPr>
          <w:p w14:paraId="3A5D72D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4-бальна шкала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B980C"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200-бальна шкала</w:t>
            </w:r>
          </w:p>
        </w:tc>
        <w:tc>
          <w:tcPr>
            <w:tcW w:w="281" w:type="dxa"/>
            <w:vMerge w:val="restart"/>
            <w:tcBorders>
              <w:top w:val="nil"/>
              <w:left w:val="single" w:sz="4" w:space="0" w:color="000000"/>
              <w:right w:val="single" w:sz="4" w:space="0" w:color="000000"/>
            </w:tcBorders>
          </w:tcPr>
          <w:p w14:paraId="0DD4BF8E" w14:textId="77777777" w:rsidR="003B6AE4" w:rsidRPr="003B6AE4" w:rsidRDefault="003B6AE4" w:rsidP="003B6AE4">
            <w:pPr>
              <w:suppressAutoHyphens/>
              <w:snapToGrid w:val="0"/>
              <w:spacing w:after="0"/>
              <w:jc w:val="center"/>
              <w:rPr>
                <w:rFonts w:eastAsia="Times New Roman" w:cs="Times New Roman"/>
                <w:b/>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tcPr>
          <w:p w14:paraId="35C5711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4-бальна шкала</w:t>
            </w:r>
          </w:p>
        </w:tc>
        <w:tc>
          <w:tcPr>
            <w:tcW w:w="1541" w:type="dxa"/>
            <w:tcBorders>
              <w:top w:val="single" w:sz="4" w:space="0" w:color="000000"/>
              <w:left w:val="single" w:sz="4" w:space="0" w:color="000000"/>
              <w:bottom w:val="single" w:sz="4" w:space="0" w:color="000000"/>
              <w:right w:val="single" w:sz="4" w:space="0" w:color="000000"/>
            </w:tcBorders>
          </w:tcPr>
          <w:p w14:paraId="72907CA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200-бальна шкала</w:t>
            </w:r>
          </w:p>
        </w:tc>
      </w:tr>
      <w:tr w:rsidR="003B6AE4" w:rsidRPr="003B6AE4" w14:paraId="5EAAB00A"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216C257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E7195B"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120</w:t>
            </w:r>
          </w:p>
        </w:tc>
        <w:tc>
          <w:tcPr>
            <w:tcW w:w="281" w:type="dxa"/>
            <w:vMerge/>
            <w:tcBorders>
              <w:left w:val="single" w:sz="4" w:space="0" w:color="000000"/>
              <w:right w:val="single" w:sz="4" w:space="0" w:color="000000"/>
            </w:tcBorders>
          </w:tcPr>
          <w:p w14:paraId="58C495F1"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08B92F3F"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3.91-3,94</w:t>
            </w:r>
          </w:p>
        </w:tc>
        <w:tc>
          <w:tcPr>
            <w:tcW w:w="1541" w:type="dxa"/>
            <w:tcBorders>
              <w:top w:val="single" w:sz="4" w:space="0" w:color="000000"/>
              <w:left w:val="single" w:sz="4" w:space="0" w:color="000000"/>
              <w:bottom w:val="single" w:sz="4" w:space="0" w:color="000000"/>
              <w:right w:val="single" w:sz="4" w:space="0" w:color="000000"/>
            </w:tcBorders>
            <w:vAlign w:val="bottom"/>
          </w:tcPr>
          <w:p w14:paraId="43563E8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94</w:t>
            </w:r>
          </w:p>
        </w:tc>
      </w:tr>
      <w:tr w:rsidR="003B6AE4" w:rsidRPr="003B6AE4" w14:paraId="347943A7"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55306365"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4.95-4,99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20BE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119</w:t>
            </w:r>
          </w:p>
        </w:tc>
        <w:tc>
          <w:tcPr>
            <w:tcW w:w="281" w:type="dxa"/>
            <w:vMerge/>
            <w:tcBorders>
              <w:left w:val="single" w:sz="4" w:space="0" w:color="000000"/>
              <w:right w:val="single" w:sz="4" w:space="0" w:color="000000"/>
            </w:tcBorders>
          </w:tcPr>
          <w:p w14:paraId="186EB00D"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6964991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3.87-3,9</w:t>
            </w:r>
          </w:p>
        </w:tc>
        <w:tc>
          <w:tcPr>
            <w:tcW w:w="1541" w:type="dxa"/>
            <w:tcBorders>
              <w:top w:val="single" w:sz="4" w:space="0" w:color="000000"/>
              <w:left w:val="single" w:sz="4" w:space="0" w:color="000000"/>
              <w:bottom w:val="single" w:sz="4" w:space="0" w:color="000000"/>
              <w:right w:val="single" w:sz="4" w:space="0" w:color="000000"/>
            </w:tcBorders>
            <w:vAlign w:val="bottom"/>
          </w:tcPr>
          <w:p w14:paraId="53530F2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93</w:t>
            </w:r>
          </w:p>
        </w:tc>
      </w:tr>
      <w:tr w:rsidR="003B6AE4" w:rsidRPr="003B6AE4" w14:paraId="2FEA449D"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2B253A81"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4.91-4,94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242BA"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118</w:t>
            </w:r>
          </w:p>
        </w:tc>
        <w:tc>
          <w:tcPr>
            <w:tcW w:w="281" w:type="dxa"/>
            <w:vMerge/>
            <w:tcBorders>
              <w:left w:val="single" w:sz="4" w:space="0" w:color="000000"/>
              <w:right w:val="single" w:sz="4" w:space="0" w:color="000000"/>
            </w:tcBorders>
          </w:tcPr>
          <w:p w14:paraId="5F06A79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D576941"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3.83- 3,86</w:t>
            </w:r>
          </w:p>
        </w:tc>
        <w:tc>
          <w:tcPr>
            <w:tcW w:w="1541" w:type="dxa"/>
            <w:tcBorders>
              <w:top w:val="single" w:sz="4" w:space="0" w:color="000000"/>
              <w:left w:val="single" w:sz="4" w:space="0" w:color="000000"/>
              <w:bottom w:val="single" w:sz="4" w:space="0" w:color="000000"/>
              <w:right w:val="single" w:sz="4" w:space="0" w:color="000000"/>
            </w:tcBorders>
            <w:vAlign w:val="bottom"/>
          </w:tcPr>
          <w:p w14:paraId="3D6D949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92</w:t>
            </w:r>
          </w:p>
        </w:tc>
      </w:tr>
      <w:tr w:rsidR="003B6AE4" w:rsidRPr="003B6AE4" w14:paraId="128513D5"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49571A1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4.87-4,9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1DDFF"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117</w:t>
            </w:r>
          </w:p>
        </w:tc>
        <w:tc>
          <w:tcPr>
            <w:tcW w:w="281" w:type="dxa"/>
            <w:vMerge/>
            <w:tcBorders>
              <w:left w:val="single" w:sz="4" w:space="0" w:color="000000"/>
              <w:right w:val="single" w:sz="4" w:space="0" w:color="000000"/>
            </w:tcBorders>
          </w:tcPr>
          <w:p w14:paraId="4FFE451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68AD922B"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3.79- 3,82</w:t>
            </w:r>
          </w:p>
        </w:tc>
        <w:tc>
          <w:tcPr>
            <w:tcW w:w="1541" w:type="dxa"/>
            <w:tcBorders>
              <w:top w:val="single" w:sz="4" w:space="0" w:color="000000"/>
              <w:left w:val="single" w:sz="4" w:space="0" w:color="000000"/>
              <w:bottom w:val="single" w:sz="4" w:space="0" w:color="000000"/>
              <w:right w:val="single" w:sz="4" w:space="0" w:color="000000"/>
            </w:tcBorders>
            <w:vAlign w:val="bottom"/>
          </w:tcPr>
          <w:p w14:paraId="65CD5D6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91</w:t>
            </w:r>
          </w:p>
        </w:tc>
      </w:tr>
      <w:tr w:rsidR="003B6AE4" w:rsidRPr="003B6AE4" w14:paraId="46A53402"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6569CEF"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4.83-4,86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F4C6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116</w:t>
            </w:r>
          </w:p>
        </w:tc>
        <w:tc>
          <w:tcPr>
            <w:tcW w:w="281" w:type="dxa"/>
            <w:vMerge/>
            <w:tcBorders>
              <w:left w:val="single" w:sz="4" w:space="0" w:color="000000"/>
              <w:right w:val="single" w:sz="4" w:space="0" w:color="000000"/>
            </w:tcBorders>
          </w:tcPr>
          <w:p w14:paraId="12B2BB26"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6DC26F54"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3.74-3,78</w:t>
            </w:r>
          </w:p>
        </w:tc>
        <w:tc>
          <w:tcPr>
            <w:tcW w:w="1541" w:type="dxa"/>
            <w:tcBorders>
              <w:top w:val="single" w:sz="4" w:space="0" w:color="000000"/>
              <w:left w:val="single" w:sz="4" w:space="0" w:color="000000"/>
              <w:bottom w:val="single" w:sz="4" w:space="0" w:color="000000"/>
              <w:right w:val="single" w:sz="4" w:space="0" w:color="000000"/>
            </w:tcBorders>
            <w:vAlign w:val="bottom"/>
          </w:tcPr>
          <w:p w14:paraId="5735D124"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90</w:t>
            </w:r>
          </w:p>
        </w:tc>
      </w:tr>
      <w:tr w:rsidR="003B6AE4" w:rsidRPr="003B6AE4" w14:paraId="477B52E0"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4AC91A1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4.79-4,82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FA3394"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115</w:t>
            </w:r>
          </w:p>
        </w:tc>
        <w:tc>
          <w:tcPr>
            <w:tcW w:w="281" w:type="dxa"/>
            <w:vMerge/>
            <w:tcBorders>
              <w:left w:val="single" w:sz="4" w:space="0" w:color="000000"/>
              <w:right w:val="single" w:sz="4" w:space="0" w:color="000000"/>
            </w:tcBorders>
          </w:tcPr>
          <w:p w14:paraId="5C998516"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08939269"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3.7- 3,73</w:t>
            </w:r>
          </w:p>
        </w:tc>
        <w:tc>
          <w:tcPr>
            <w:tcW w:w="1541" w:type="dxa"/>
            <w:tcBorders>
              <w:top w:val="single" w:sz="4" w:space="0" w:color="000000"/>
              <w:left w:val="single" w:sz="4" w:space="0" w:color="000000"/>
              <w:bottom w:val="single" w:sz="4" w:space="0" w:color="000000"/>
              <w:right w:val="single" w:sz="4" w:space="0" w:color="000000"/>
            </w:tcBorders>
            <w:vAlign w:val="bottom"/>
          </w:tcPr>
          <w:p w14:paraId="20646B76"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89</w:t>
            </w:r>
          </w:p>
        </w:tc>
      </w:tr>
      <w:tr w:rsidR="003B6AE4" w:rsidRPr="003B6AE4" w14:paraId="5FA38DFB"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61274060"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4.75-4,78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D9D6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114</w:t>
            </w:r>
          </w:p>
        </w:tc>
        <w:tc>
          <w:tcPr>
            <w:tcW w:w="281" w:type="dxa"/>
            <w:vMerge/>
            <w:tcBorders>
              <w:left w:val="single" w:sz="4" w:space="0" w:color="000000"/>
              <w:right w:val="single" w:sz="4" w:space="0" w:color="000000"/>
            </w:tcBorders>
          </w:tcPr>
          <w:p w14:paraId="05EB91C5"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943EBE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3.66- 3,69</w:t>
            </w:r>
          </w:p>
        </w:tc>
        <w:tc>
          <w:tcPr>
            <w:tcW w:w="1541" w:type="dxa"/>
            <w:tcBorders>
              <w:top w:val="single" w:sz="4" w:space="0" w:color="000000"/>
              <w:left w:val="single" w:sz="4" w:space="0" w:color="000000"/>
              <w:bottom w:val="single" w:sz="4" w:space="0" w:color="000000"/>
              <w:right w:val="single" w:sz="4" w:space="0" w:color="000000"/>
            </w:tcBorders>
            <w:vAlign w:val="bottom"/>
          </w:tcPr>
          <w:p w14:paraId="7DBD3B94"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88</w:t>
            </w:r>
          </w:p>
        </w:tc>
      </w:tr>
      <w:tr w:rsidR="003B6AE4" w:rsidRPr="003B6AE4" w14:paraId="3F5F007B"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208AC1B5"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4.7-4,74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360956"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113</w:t>
            </w:r>
          </w:p>
        </w:tc>
        <w:tc>
          <w:tcPr>
            <w:tcW w:w="281" w:type="dxa"/>
            <w:vMerge/>
            <w:tcBorders>
              <w:left w:val="single" w:sz="4" w:space="0" w:color="000000"/>
              <w:right w:val="single" w:sz="4" w:space="0" w:color="000000"/>
            </w:tcBorders>
          </w:tcPr>
          <w:p w14:paraId="6210CDC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9B34B9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3.62- 3,65</w:t>
            </w:r>
          </w:p>
        </w:tc>
        <w:tc>
          <w:tcPr>
            <w:tcW w:w="1541" w:type="dxa"/>
            <w:tcBorders>
              <w:top w:val="single" w:sz="4" w:space="0" w:color="000000"/>
              <w:left w:val="single" w:sz="4" w:space="0" w:color="000000"/>
              <w:bottom w:val="single" w:sz="4" w:space="0" w:color="000000"/>
              <w:right w:val="single" w:sz="4" w:space="0" w:color="000000"/>
            </w:tcBorders>
            <w:vAlign w:val="bottom"/>
          </w:tcPr>
          <w:p w14:paraId="2E66F8A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87</w:t>
            </w:r>
          </w:p>
        </w:tc>
      </w:tr>
      <w:tr w:rsidR="003B6AE4" w:rsidRPr="003B6AE4" w14:paraId="264AB6FC" w14:textId="77777777" w:rsidTr="005754D0">
        <w:trPr>
          <w:trHeight w:val="142"/>
          <w:jc w:val="center"/>
        </w:trPr>
        <w:tc>
          <w:tcPr>
            <w:tcW w:w="1448" w:type="dxa"/>
            <w:tcBorders>
              <w:top w:val="single" w:sz="4" w:space="0" w:color="000000"/>
              <w:left w:val="single" w:sz="4" w:space="0" w:color="000000"/>
              <w:bottom w:val="single" w:sz="4" w:space="0" w:color="000000"/>
            </w:tcBorders>
            <w:shd w:val="clear" w:color="auto" w:fill="auto"/>
            <w:vAlign w:val="bottom"/>
          </w:tcPr>
          <w:p w14:paraId="3AA23D49"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4.66-4,69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5E1BF"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112</w:t>
            </w:r>
          </w:p>
        </w:tc>
        <w:tc>
          <w:tcPr>
            <w:tcW w:w="281" w:type="dxa"/>
            <w:vMerge/>
            <w:tcBorders>
              <w:left w:val="single" w:sz="4" w:space="0" w:color="000000"/>
              <w:right w:val="single" w:sz="4" w:space="0" w:color="000000"/>
            </w:tcBorders>
          </w:tcPr>
          <w:p w14:paraId="4B82607C"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63BC57E0"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3.58-3,61</w:t>
            </w:r>
          </w:p>
        </w:tc>
        <w:tc>
          <w:tcPr>
            <w:tcW w:w="1541" w:type="dxa"/>
            <w:tcBorders>
              <w:top w:val="single" w:sz="4" w:space="0" w:color="000000"/>
              <w:left w:val="single" w:sz="4" w:space="0" w:color="000000"/>
              <w:bottom w:val="single" w:sz="4" w:space="0" w:color="000000"/>
              <w:right w:val="single" w:sz="4" w:space="0" w:color="000000"/>
            </w:tcBorders>
            <w:vAlign w:val="bottom"/>
          </w:tcPr>
          <w:p w14:paraId="4B841C9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86</w:t>
            </w:r>
          </w:p>
        </w:tc>
      </w:tr>
      <w:tr w:rsidR="003B6AE4" w:rsidRPr="003B6AE4" w14:paraId="62F1194C"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B5AB65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4.62-4,65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12FF4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111</w:t>
            </w:r>
          </w:p>
        </w:tc>
        <w:tc>
          <w:tcPr>
            <w:tcW w:w="281" w:type="dxa"/>
            <w:vMerge/>
            <w:tcBorders>
              <w:left w:val="single" w:sz="4" w:space="0" w:color="000000"/>
              <w:right w:val="single" w:sz="4" w:space="0" w:color="000000"/>
            </w:tcBorders>
          </w:tcPr>
          <w:p w14:paraId="2DD90DE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7AF83EF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3.54- 3,57</w:t>
            </w:r>
          </w:p>
        </w:tc>
        <w:tc>
          <w:tcPr>
            <w:tcW w:w="1541" w:type="dxa"/>
            <w:tcBorders>
              <w:top w:val="single" w:sz="4" w:space="0" w:color="000000"/>
              <w:left w:val="single" w:sz="4" w:space="0" w:color="000000"/>
              <w:bottom w:val="single" w:sz="4" w:space="0" w:color="000000"/>
              <w:right w:val="single" w:sz="4" w:space="0" w:color="000000"/>
            </w:tcBorders>
            <w:vAlign w:val="bottom"/>
          </w:tcPr>
          <w:p w14:paraId="2093D8C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85</w:t>
            </w:r>
          </w:p>
        </w:tc>
      </w:tr>
      <w:tr w:rsidR="003B6AE4" w:rsidRPr="003B6AE4" w14:paraId="718428F3"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566456D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4.58-4,61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56FD1"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110</w:t>
            </w:r>
          </w:p>
        </w:tc>
        <w:tc>
          <w:tcPr>
            <w:tcW w:w="281" w:type="dxa"/>
            <w:vMerge/>
            <w:tcBorders>
              <w:left w:val="single" w:sz="4" w:space="0" w:color="000000"/>
              <w:right w:val="single" w:sz="4" w:space="0" w:color="000000"/>
            </w:tcBorders>
          </w:tcPr>
          <w:p w14:paraId="687F97B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01EC2BD0"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3.49- 3,53</w:t>
            </w:r>
          </w:p>
        </w:tc>
        <w:tc>
          <w:tcPr>
            <w:tcW w:w="1541" w:type="dxa"/>
            <w:tcBorders>
              <w:top w:val="single" w:sz="4" w:space="0" w:color="000000"/>
              <w:left w:val="single" w:sz="4" w:space="0" w:color="000000"/>
              <w:bottom w:val="single" w:sz="4" w:space="0" w:color="000000"/>
              <w:right w:val="single" w:sz="4" w:space="0" w:color="000000"/>
            </w:tcBorders>
            <w:vAlign w:val="bottom"/>
          </w:tcPr>
          <w:p w14:paraId="5C59865B"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84</w:t>
            </w:r>
          </w:p>
        </w:tc>
      </w:tr>
      <w:tr w:rsidR="003B6AE4" w:rsidRPr="003B6AE4" w14:paraId="1287F88B"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7623E59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4.54-4,57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2BC0AC"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109</w:t>
            </w:r>
          </w:p>
        </w:tc>
        <w:tc>
          <w:tcPr>
            <w:tcW w:w="281" w:type="dxa"/>
            <w:vMerge/>
            <w:tcBorders>
              <w:left w:val="single" w:sz="4" w:space="0" w:color="000000"/>
              <w:right w:val="single" w:sz="4" w:space="0" w:color="000000"/>
            </w:tcBorders>
          </w:tcPr>
          <w:p w14:paraId="5B8B793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0B576E4"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3.45-3,48</w:t>
            </w:r>
          </w:p>
        </w:tc>
        <w:tc>
          <w:tcPr>
            <w:tcW w:w="1541" w:type="dxa"/>
            <w:tcBorders>
              <w:top w:val="single" w:sz="4" w:space="0" w:color="000000"/>
              <w:left w:val="single" w:sz="4" w:space="0" w:color="000000"/>
              <w:bottom w:val="single" w:sz="4" w:space="0" w:color="000000"/>
              <w:right w:val="single" w:sz="4" w:space="0" w:color="000000"/>
            </w:tcBorders>
            <w:vAlign w:val="bottom"/>
          </w:tcPr>
          <w:p w14:paraId="1C9EC8BF"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83</w:t>
            </w:r>
          </w:p>
        </w:tc>
      </w:tr>
      <w:tr w:rsidR="003B6AE4" w:rsidRPr="003B6AE4" w14:paraId="003BD30B"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0556A5F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4.5-4,53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29DAC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108</w:t>
            </w:r>
          </w:p>
        </w:tc>
        <w:tc>
          <w:tcPr>
            <w:tcW w:w="281" w:type="dxa"/>
            <w:vMerge/>
            <w:tcBorders>
              <w:left w:val="single" w:sz="4" w:space="0" w:color="000000"/>
              <w:right w:val="single" w:sz="4" w:space="0" w:color="000000"/>
            </w:tcBorders>
          </w:tcPr>
          <w:p w14:paraId="28BB13A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2BECF3B0"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3.41-3,44</w:t>
            </w:r>
          </w:p>
        </w:tc>
        <w:tc>
          <w:tcPr>
            <w:tcW w:w="1541" w:type="dxa"/>
            <w:tcBorders>
              <w:top w:val="single" w:sz="4" w:space="0" w:color="000000"/>
              <w:left w:val="single" w:sz="4" w:space="0" w:color="000000"/>
              <w:bottom w:val="single" w:sz="4" w:space="0" w:color="000000"/>
              <w:right w:val="single" w:sz="4" w:space="0" w:color="000000"/>
            </w:tcBorders>
            <w:vAlign w:val="bottom"/>
          </w:tcPr>
          <w:p w14:paraId="3C4D6581"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82</w:t>
            </w:r>
          </w:p>
        </w:tc>
      </w:tr>
      <w:tr w:rsidR="003B6AE4" w:rsidRPr="003B6AE4" w14:paraId="3339F413"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21C03EC"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4.45-4,49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F2DA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107</w:t>
            </w:r>
          </w:p>
        </w:tc>
        <w:tc>
          <w:tcPr>
            <w:tcW w:w="281" w:type="dxa"/>
            <w:vMerge/>
            <w:tcBorders>
              <w:left w:val="single" w:sz="4" w:space="0" w:color="000000"/>
              <w:right w:val="single" w:sz="4" w:space="0" w:color="000000"/>
            </w:tcBorders>
          </w:tcPr>
          <w:p w14:paraId="4218563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AB05E8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3.37-3,4</w:t>
            </w:r>
          </w:p>
        </w:tc>
        <w:tc>
          <w:tcPr>
            <w:tcW w:w="1541" w:type="dxa"/>
            <w:tcBorders>
              <w:top w:val="single" w:sz="4" w:space="0" w:color="000000"/>
              <w:left w:val="single" w:sz="4" w:space="0" w:color="000000"/>
              <w:bottom w:val="single" w:sz="4" w:space="0" w:color="000000"/>
              <w:right w:val="single" w:sz="4" w:space="0" w:color="000000"/>
            </w:tcBorders>
            <w:vAlign w:val="bottom"/>
          </w:tcPr>
          <w:p w14:paraId="1B269BF6"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81</w:t>
            </w:r>
          </w:p>
        </w:tc>
      </w:tr>
      <w:tr w:rsidR="003B6AE4" w:rsidRPr="003B6AE4" w14:paraId="6D740E0A"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51555039"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4.41-4,44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373F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106</w:t>
            </w:r>
          </w:p>
        </w:tc>
        <w:tc>
          <w:tcPr>
            <w:tcW w:w="281" w:type="dxa"/>
            <w:vMerge/>
            <w:tcBorders>
              <w:left w:val="single" w:sz="4" w:space="0" w:color="000000"/>
              <w:right w:val="single" w:sz="4" w:space="0" w:color="000000"/>
            </w:tcBorders>
          </w:tcPr>
          <w:p w14:paraId="26B3F191"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60471BAB"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3.33- 3,36</w:t>
            </w:r>
          </w:p>
        </w:tc>
        <w:tc>
          <w:tcPr>
            <w:tcW w:w="1541" w:type="dxa"/>
            <w:tcBorders>
              <w:top w:val="single" w:sz="4" w:space="0" w:color="000000"/>
              <w:left w:val="single" w:sz="4" w:space="0" w:color="000000"/>
              <w:bottom w:val="single" w:sz="4" w:space="0" w:color="000000"/>
              <w:right w:val="single" w:sz="4" w:space="0" w:color="000000"/>
            </w:tcBorders>
            <w:vAlign w:val="bottom"/>
          </w:tcPr>
          <w:p w14:paraId="22FD60B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80</w:t>
            </w:r>
          </w:p>
        </w:tc>
      </w:tr>
      <w:tr w:rsidR="003B6AE4" w:rsidRPr="003B6AE4" w14:paraId="42E8C2D1"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84B935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lastRenderedPageBreak/>
              <w:t>4.37-4,4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6128D5"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105</w:t>
            </w:r>
          </w:p>
        </w:tc>
        <w:tc>
          <w:tcPr>
            <w:tcW w:w="281" w:type="dxa"/>
            <w:vMerge/>
            <w:tcBorders>
              <w:left w:val="single" w:sz="4" w:space="0" w:color="000000"/>
              <w:right w:val="single" w:sz="4" w:space="0" w:color="000000"/>
            </w:tcBorders>
          </w:tcPr>
          <w:p w14:paraId="7868493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53CED5D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3.29-3,32</w:t>
            </w:r>
          </w:p>
        </w:tc>
        <w:tc>
          <w:tcPr>
            <w:tcW w:w="1541" w:type="dxa"/>
            <w:tcBorders>
              <w:top w:val="single" w:sz="4" w:space="0" w:color="000000"/>
              <w:left w:val="single" w:sz="4" w:space="0" w:color="000000"/>
              <w:bottom w:val="single" w:sz="4" w:space="0" w:color="000000"/>
              <w:right w:val="single" w:sz="4" w:space="0" w:color="000000"/>
            </w:tcBorders>
            <w:vAlign w:val="bottom"/>
          </w:tcPr>
          <w:p w14:paraId="40EF99B6"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79</w:t>
            </w:r>
          </w:p>
        </w:tc>
      </w:tr>
      <w:tr w:rsidR="003B6AE4" w:rsidRPr="003B6AE4" w14:paraId="7F7A00E4"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7686B4BF"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4.33-4,36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D1080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104</w:t>
            </w:r>
          </w:p>
        </w:tc>
        <w:tc>
          <w:tcPr>
            <w:tcW w:w="281" w:type="dxa"/>
            <w:vMerge/>
            <w:tcBorders>
              <w:left w:val="single" w:sz="4" w:space="0" w:color="000000"/>
              <w:right w:val="single" w:sz="4" w:space="0" w:color="000000"/>
            </w:tcBorders>
          </w:tcPr>
          <w:p w14:paraId="762D220B"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C8000B9"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3.25-3,28</w:t>
            </w:r>
          </w:p>
        </w:tc>
        <w:tc>
          <w:tcPr>
            <w:tcW w:w="1541" w:type="dxa"/>
            <w:tcBorders>
              <w:top w:val="single" w:sz="4" w:space="0" w:color="000000"/>
              <w:left w:val="single" w:sz="4" w:space="0" w:color="000000"/>
              <w:bottom w:val="single" w:sz="4" w:space="0" w:color="000000"/>
              <w:right w:val="single" w:sz="4" w:space="0" w:color="000000"/>
            </w:tcBorders>
            <w:vAlign w:val="bottom"/>
          </w:tcPr>
          <w:p w14:paraId="15A8957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78</w:t>
            </w:r>
          </w:p>
        </w:tc>
      </w:tr>
      <w:tr w:rsidR="003B6AE4" w:rsidRPr="003B6AE4" w14:paraId="00BE462C"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068119CD"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4.29-4,32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C78166"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103</w:t>
            </w:r>
          </w:p>
        </w:tc>
        <w:tc>
          <w:tcPr>
            <w:tcW w:w="281" w:type="dxa"/>
            <w:vMerge/>
            <w:tcBorders>
              <w:left w:val="single" w:sz="4" w:space="0" w:color="000000"/>
              <w:right w:val="single" w:sz="4" w:space="0" w:color="000000"/>
            </w:tcBorders>
          </w:tcPr>
          <w:p w14:paraId="7DBBFB2B"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2F9FAE0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3.21-3,24</w:t>
            </w:r>
          </w:p>
        </w:tc>
        <w:tc>
          <w:tcPr>
            <w:tcW w:w="1541" w:type="dxa"/>
            <w:tcBorders>
              <w:top w:val="single" w:sz="4" w:space="0" w:color="000000"/>
              <w:left w:val="single" w:sz="4" w:space="0" w:color="000000"/>
              <w:bottom w:val="single" w:sz="4" w:space="0" w:color="000000"/>
              <w:right w:val="single" w:sz="4" w:space="0" w:color="000000"/>
            </w:tcBorders>
            <w:vAlign w:val="bottom"/>
          </w:tcPr>
          <w:p w14:paraId="1BE379A4"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77</w:t>
            </w:r>
          </w:p>
        </w:tc>
      </w:tr>
      <w:tr w:rsidR="003B6AE4" w:rsidRPr="003B6AE4" w14:paraId="4CAA41A7"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E96C54D"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4.25- 4,28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BE11C"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102</w:t>
            </w:r>
          </w:p>
        </w:tc>
        <w:tc>
          <w:tcPr>
            <w:tcW w:w="281" w:type="dxa"/>
            <w:vMerge/>
            <w:tcBorders>
              <w:left w:val="single" w:sz="4" w:space="0" w:color="000000"/>
              <w:right w:val="single" w:sz="4" w:space="0" w:color="000000"/>
            </w:tcBorders>
          </w:tcPr>
          <w:p w14:paraId="5D97AEBF"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F17C71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3.18-3,2</w:t>
            </w:r>
          </w:p>
        </w:tc>
        <w:tc>
          <w:tcPr>
            <w:tcW w:w="1541" w:type="dxa"/>
            <w:tcBorders>
              <w:top w:val="single" w:sz="4" w:space="0" w:color="000000"/>
              <w:left w:val="single" w:sz="4" w:space="0" w:color="000000"/>
              <w:bottom w:val="single" w:sz="4" w:space="0" w:color="000000"/>
              <w:right w:val="single" w:sz="4" w:space="0" w:color="000000"/>
            </w:tcBorders>
            <w:vAlign w:val="bottom"/>
          </w:tcPr>
          <w:p w14:paraId="6E3D9C8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76</w:t>
            </w:r>
          </w:p>
        </w:tc>
      </w:tr>
      <w:tr w:rsidR="003B6AE4" w:rsidRPr="003B6AE4" w14:paraId="09ABA4D9"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3AA58B7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4.2- 4,24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35DD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101</w:t>
            </w:r>
          </w:p>
        </w:tc>
        <w:tc>
          <w:tcPr>
            <w:tcW w:w="281" w:type="dxa"/>
            <w:vMerge/>
            <w:tcBorders>
              <w:left w:val="single" w:sz="4" w:space="0" w:color="000000"/>
              <w:right w:val="single" w:sz="4" w:space="0" w:color="000000"/>
            </w:tcBorders>
          </w:tcPr>
          <w:p w14:paraId="5C94019B"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50E84E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3.15- 3,17</w:t>
            </w:r>
          </w:p>
        </w:tc>
        <w:tc>
          <w:tcPr>
            <w:tcW w:w="1541" w:type="dxa"/>
            <w:tcBorders>
              <w:top w:val="single" w:sz="4" w:space="0" w:color="000000"/>
              <w:left w:val="single" w:sz="4" w:space="0" w:color="000000"/>
              <w:bottom w:val="single" w:sz="4" w:space="0" w:color="000000"/>
              <w:right w:val="single" w:sz="4" w:space="0" w:color="000000"/>
            </w:tcBorders>
            <w:vAlign w:val="bottom"/>
          </w:tcPr>
          <w:p w14:paraId="090E6E5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75</w:t>
            </w:r>
          </w:p>
        </w:tc>
      </w:tr>
      <w:tr w:rsidR="003B6AE4" w:rsidRPr="003B6AE4" w14:paraId="0B9AF7F4"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18DFD6E0"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4.16- 4,19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43122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100</w:t>
            </w:r>
          </w:p>
        </w:tc>
        <w:tc>
          <w:tcPr>
            <w:tcW w:w="281" w:type="dxa"/>
            <w:vMerge/>
            <w:tcBorders>
              <w:left w:val="single" w:sz="4" w:space="0" w:color="000000"/>
              <w:right w:val="single" w:sz="4" w:space="0" w:color="000000"/>
            </w:tcBorders>
          </w:tcPr>
          <w:p w14:paraId="4E1B9C7C"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44F1DBC"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3.13- 3,14</w:t>
            </w:r>
          </w:p>
        </w:tc>
        <w:tc>
          <w:tcPr>
            <w:tcW w:w="1541" w:type="dxa"/>
            <w:tcBorders>
              <w:top w:val="single" w:sz="4" w:space="0" w:color="000000"/>
              <w:left w:val="single" w:sz="4" w:space="0" w:color="000000"/>
              <w:bottom w:val="single" w:sz="4" w:space="0" w:color="000000"/>
              <w:right w:val="single" w:sz="4" w:space="0" w:color="000000"/>
            </w:tcBorders>
            <w:vAlign w:val="bottom"/>
          </w:tcPr>
          <w:p w14:paraId="3A348339"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74</w:t>
            </w:r>
          </w:p>
        </w:tc>
      </w:tr>
      <w:tr w:rsidR="003B6AE4" w:rsidRPr="003B6AE4" w14:paraId="6632315F"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532701BD"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4.12- 4,15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A8F0C"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99</w:t>
            </w:r>
          </w:p>
        </w:tc>
        <w:tc>
          <w:tcPr>
            <w:tcW w:w="281" w:type="dxa"/>
            <w:vMerge/>
            <w:tcBorders>
              <w:left w:val="single" w:sz="4" w:space="0" w:color="000000"/>
              <w:right w:val="single" w:sz="4" w:space="0" w:color="000000"/>
            </w:tcBorders>
          </w:tcPr>
          <w:p w14:paraId="6ACE7B99"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0E689E49"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3.1- 3,12</w:t>
            </w:r>
          </w:p>
        </w:tc>
        <w:tc>
          <w:tcPr>
            <w:tcW w:w="1541" w:type="dxa"/>
            <w:tcBorders>
              <w:top w:val="single" w:sz="4" w:space="0" w:color="000000"/>
              <w:left w:val="single" w:sz="4" w:space="0" w:color="000000"/>
              <w:bottom w:val="single" w:sz="4" w:space="0" w:color="000000"/>
              <w:right w:val="single" w:sz="4" w:space="0" w:color="000000"/>
            </w:tcBorders>
            <w:vAlign w:val="bottom"/>
          </w:tcPr>
          <w:p w14:paraId="5E8D1A2E"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73</w:t>
            </w:r>
          </w:p>
        </w:tc>
      </w:tr>
      <w:tr w:rsidR="003B6AE4" w:rsidRPr="003B6AE4" w14:paraId="4D5197B7"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2E9D0179"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4.08- 4,11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E5161"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98</w:t>
            </w:r>
          </w:p>
        </w:tc>
        <w:tc>
          <w:tcPr>
            <w:tcW w:w="281" w:type="dxa"/>
            <w:vMerge/>
            <w:tcBorders>
              <w:left w:val="single" w:sz="4" w:space="0" w:color="000000"/>
              <w:right w:val="single" w:sz="4" w:space="0" w:color="000000"/>
            </w:tcBorders>
          </w:tcPr>
          <w:p w14:paraId="4F94C895"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19DFEDDF"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3.07- 3,09</w:t>
            </w:r>
          </w:p>
        </w:tc>
        <w:tc>
          <w:tcPr>
            <w:tcW w:w="1541" w:type="dxa"/>
            <w:tcBorders>
              <w:top w:val="single" w:sz="4" w:space="0" w:color="000000"/>
              <w:left w:val="single" w:sz="4" w:space="0" w:color="000000"/>
              <w:bottom w:val="single" w:sz="4" w:space="0" w:color="000000"/>
              <w:right w:val="single" w:sz="4" w:space="0" w:color="000000"/>
            </w:tcBorders>
            <w:vAlign w:val="bottom"/>
          </w:tcPr>
          <w:p w14:paraId="3EB5538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72</w:t>
            </w:r>
          </w:p>
        </w:tc>
      </w:tr>
      <w:tr w:rsidR="003B6AE4" w:rsidRPr="003B6AE4" w14:paraId="5753EEE6"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4E361A20"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4.04- 4,07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524E1"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97</w:t>
            </w:r>
          </w:p>
        </w:tc>
        <w:tc>
          <w:tcPr>
            <w:tcW w:w="281" w:type="dxa"/>
            <w:vMerge/>
            <w:tcBorders>
              <w:left w:val="single" w:sz="4" w:space="0" w:color="000000"/>
              <w:right w:val="single" w:sz="4" w:space="0" w:color="000000"/>
            </w:tcBorders>
          </w:tcPr>
          <w:p w14:paraId="50B48AC1"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93BDEBD"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3.04-3,06</w:t>
            </w:r>
          </w:p>
        </w:tc>
        <w:tc>
          <w:tcPr>
            <w:tcW w:w="1541" w:type="dxa"/>
            <w:tcBorders>
              <w:top w:val="single" w:sz="4" w:space="0" w:color="000000"/>
              <w:left w:val="single" w:sz="4" w:space="0" w:color="000000"/>
              <w:bottom w:val="single" w:sz="4" w:space="0" w:color="000000"/>
              <w:right w:val="single" w:sz="4" w:space="0" w:color="000000"/>
            </w:tcBorders>
            <w:vAlign w:val="bottom"/>
          </w:tcPr>
          <w:p w14:paraId="48DCBD3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71</w:t>
            </w:r>
          </w:p>
        </w:tc>
      </w:tr>
      <w:tr w:rsidR="003B6AE4" w:rsidRPr="003B6AE4" w14:paraId="739F1BBE"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4A00DA6D"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3.99-4,03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85E84"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96</w:t>
            </w:r>
          </w:p>
        </w:tc>
        <w:tc>
          <w:tcPr>
            <w:tcW w:w="281" w:type="dxa"/>
            <w:vMerge/>
            <w:tcBorders>
              <w:left w:val="single" w:sz="4" w:space="0" w:color="000000"/>
              <w:right w:val="single" w:sz="4" w:space="0" w:color="000000"/>
            </w:tcBorders>
          </w:tcPr>
          <w:p w14:paraId="2ADEBC68"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3DEE9C1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en-US" w:eastAsia="zh-CN"/>
              </w:rPr>
              <w:t>3</w:t>
            </w:r>
            <w:r w:rsidRPr="003B6AE4">
              <w:rPr>
                <w:rFonts w:eastAsia="Times New Roman" w:cs="Times New Roman"/>
                <w:sz w:val="24"/>
                <w:szCs w:val="24"/>
                <w:lang w:val="uk-UA" w:eastAsia="zh-CN"/>
              </w:rPr>
              <w:t>.</w:t>
            </w:r>
            <w:r w:rsidRPr="003B6AE4">
              <w:rPr>
                <w:rFonts w:eastAsia="Times New Roman" w:cs="Times New Roman"/>
                <w:sz w:val="24"/>
                <w:szCs w:val="24"/>
                <w:lang w:val="en-US" w:eastAsia="zh-CN"/>
              </w:rPr>
              <w:t>0</w:t>
            </w:r>
            <w:r w:rsidRPr="003B6AE4">
              <w:rPr>
                <w:rFonts w:eastAsia="Times New Roman" w:cs="Times New Roman"/>
                <w:sz w:val="24"/>
                <w:szCs w:val="24"/>
                <w:lang w:val="uk-UA" w:eastAsia="zh-CN"/>
              </w:rPr>
              <w:t>-3,03</w:t>
            </w:r>
          </w:p>
        </w:tc>
        <w:tc>
          <w:tcPr>
            <w:tcW w:w="1541" w:type="dxa"/>
            <w:tcBorders>
              <w:top w:val="single" w:sz="4" w:space="0" w:color="000000"/>
              <w:left w:val="single" w:sz="4" w:space="0" w:color="000000"/>
              <w:bottom w:val="single" w:sz="4" w:space="0" w:color="000000"/>
              <w:right w:val="single" w:sz="4" w:space="0" w:color="000000"/>
            </w:tcBorders>
            <w:vAlign w:val="bottom"/>
          </w:tcPr>
          <w:p w14:paraId="05E66AE2"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70</w:t>
            </w:r>
          </w:p>
        </w:tc>
      </w:tr>
      <w:tr w:rsidR="003B6AE4" w:rsidRPr="003B6AE4" w14:paraId="44115233" w14:textId="77777777" w:rsidTr="005754D0">
        <w:trPr>
          <w:trHeight w:val="259"/>
          <w:jc w:val="center"/>
        </w:trPr>
        <w:tc>
          <w:tcPr>
            <w:tcW w:w="1448" w:type="dxa"/>
            <w:tcBorders>
              <w:top w:val="single" w:sz="4" w:space="0" w:color="000000"/>
              <w:left w:val="single" w:sz="4" w:space="0" w:color="000000"/>
              <w:bottom w:val="single" w:sz="4" w:space="0" w:color="000000"/>
            </w:tcBorders>
            <w:shd w:val="clear" w:color="auto" w:fill="auto"/>
            <w:vAlign w:val="bottom"/>
          </w:tcPr>
          <w:p w14:paraId="39F83857"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3.95- 3,98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6463D"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95</w:t>
            </w:r>
          </w:p>
        </w:tc>
        <w:tc>
          <w:tcPr>
            <w:tcW w:w="281" w:type="dxa"/>
            <w:vMerge/>
            <w:tcBorders>
              <w:left w:val="single" w:sz="4" w:space="0" w:color="000000"/>
              <w:right w:val="single" w:sz="4" w:space="0" w:color="000000"/>
            </w:tcBorders>
          </w:tcPr>
          <w:p w14:paraId="5A114376"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p>
        </w:tc>
        <w:tc>
          <w:tcPr>
            <w:tcW w:w="1427" w:type="dxa"/>
            <w:tcBorders>
              <w:top w:val="single" w:sz="4" w:space="0" w:color="000000"/>
              <w:left w:val="single" w:sz="4" w:space="0" w:color="000000"/>
              <w:bottom w:val="single" w:sz="4" w:space="0" w:color="000000"/>
              <w:right w:val="single" w:sz="4" w:space="0" w:color="000000"/>
            </w:tcBorders>
            <w:vAlign w:val="bottom"/>
          </w:tcPr>
          <w:p w14:paraId="6355F3A3"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pacing w:val="-6"/>
                <w:sz w:val="24"/>
                <w:szCs w:val="24"/>
                <w:lang w:val="uk-UA" w:eastAsia="zh-CN"/>
              </w:rPr>
              <w:t>Менше</w:t>
            </w:r>
            <w:r w:rsidRPr="003B6AE4">
              <w:rPr>
                <w:rFonts w:eastAsia="Times New Roman" w:cs="Times New Roman"/>
                <w:sz w:val="24"/>
                <w:szCs w:val="24"/>
                <w:lang w:val="uk-UA" w:eastAsia="zh-CN"/>
              </w:rPr>
              <w:t xml:space="preserve"> 3</w:t>
            </w:r>
          </w:p>
        </w:tc>
        <w:tc>
          <w:tcPr>
            <w:tcW w:w="1541" w:type="dxa"/>
            <w:tcBorders>
              <w:top w:val="single" w:sz="4" w:space="0" w:color="000000"/>
              <w:left w:val="single" w:sz="4" w:space="0" w:color="000000"/>
              <w:bottom w:val="single" w:sz="4" w:space="0" w:color="000000"/>
              <w:right w:val="single" w:sz="4" w:space="0" w:color="000000"/>
            </w:tcBorders>
            <w:vAlign w:val="bottom"/>
          </w:tcPr>
          <w:p w14:paraId="7370A906" w14:textId="77777777" w:rsidR="003B6AE4" w:rsidRPr="003B6AE4" w:rsidRDefault="003B6AE4" w:rsidP="003B6AE4">
            <w:pPr>
              <w:suppressAutoHyphens/>
              <w:snapToGrid w:val="0"/>
              <w:spacing w:after="0"/>
              <w:jc w:val="center"/>
              <w:rPr>
                <w:rFonts w:eastAsia="Times New Roman" w:cs="Times New Roman"/>
                <w:sz w:val="24"/>
                <w:szCs w:val="24"/>
                <w:lang w:val="uk-UA" w:eastAsia="zh-CN"/>
              </w:rPr>
            </w:pPr>
            <w:r w:rsidRPr="003B6AE4">
              <w:rPr>
                <w:rFonts w:eastAsia="Times New Roman" w:cs="Times New Roman"/>
                <w:sz w:val="24"/>
                <w:szCs w:val="24"/>
                <w:lang w:val="uk-UA" w:eastAsia="zh-CN"/>
              </w:rPr>
              <w:t>Недостатньо</w:t>
            </w:r>
          </w:p>
        </w:tc>
      </w:tr>
    </w:tbl>
    <w:p w14:paraId="354B10FA" w14:textId="77777777" w:rsidR="005D1BB1" w:rsidRDefault="005D1BB1" w:rsidP="005D1BB1">
      <w:pPr>
        <w:spacing w:after="0"/>
        <w:ind w:firstLine="567"/>
        <w:jc w:val="center"/>
        <w:rPr>
          <w:rFonts w:eastAsia="Times New Roman" w:cs="Times New Roman"/>
          <w:b/>
          <w:bCs/>
          <w:iCs/>
          <w:sz w:val="24"/>
          <w:szCs w:val="24"/>
          <w:lang w:eastAsia="zh-CN"/>
        </w:rPr>
      </w:pPr>
    </w:p>
    <w:p w14:paraId="5E0688AE" w14:textId="2D050985" w:rsidR="005D1BB1" w:rsidRPr="005D1BB1" w:rsidRDefault="005D1BB1" w:rsidP="005D1BB1">
      <w:pPr>
        <w:spacing w:after="0"/>
        <w:ind w:firstLine="567"/>
        <w:jc w:val="center"/>
        <w:rPr>
          <w:rFonts w:eastAsia="Times New Roman" w:cs="Times New Roman"/>
          <w:b/>
          <w:bCs/>
          <w:iCs/>
          <w:sz w:val="24"/>
          <w:szCs w:val="24"/>
          <w:lang w:eastAsia="zh-CN"/>
        </w:rPr>
      </w:pPr>
      <w:r w:rsidRPr="005D1BB1">
        <w:rPr>
          <w:rFonts w:eastAsia="Times New Roman" w:cs="Times New Roman"/>
          <w:b/>
          <w:bCs/>
          <w:iCs/>
          <w:sz w:val="24"/>
          <w:szCs w:val="24"/>
          <w:lang w:eastAsia="zh-CN"/>
        </w:rPr>
        <w:t>Критерії оцінювання практичних навичок</w:t>
      </w:r>
    </w:p>
    <w:p w14:paraId="3BB6732C" w14:textId="77777777" w:rsidR="005D1BB1" w:rsidRPr="005D1BB1" w:rsidRDefault="005D1BB1" w:rsidP="005D1BB1">
      <w:pPr>
        <w:spacing w:after="0"/>
        <w:ind w:firstLine="567"/>
        <w:jc w:val="center"/>
        <w:rPr>
          <w:rFonts w:eastAsia="Times New Roman" w:cs="Times New Roman"/>
          <w:sz w:val="24"/>
          <w:szCs w:val="24"/>
          <w:lang w:eastAsia="zh-CN"/>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680"/>
        <w:gridCol w:w="680"/>
        <w:gridCol w:w="680"/>
        <w:gridCol w:w="2744"/>
        <w:gridCol w:w="3399"/>
      </w:tblGrid>
      <w:tr w:rsidR="005D1BB1" w:rsidRPr="005D1BB1" w14:paraId="2310FC4B" w14:textId="77777777" w:rsidTr="005754D0">
        <w:tc>
          <w:tcPr>
            <w:tcW w:w="1134" w:type="dxa"/>
            <w:tcBorders>
              <w:top w:val="single" w:sz="4" w:space="0" w:color="auto"/>
              <w:left w:val="single" w:sz="4" w:space="0" w:color="auto"/>
              <w:bottom w:val="single" w:sz="4" w:space="0" w:color="auto"/>
              <w:right w:val="single" w:sz="4" w:space="0" w:color="auto"/>
            </w:tcBorders>
            <w:vAlign w:val="center"/>
            <w:hideMark/>
          </w:tcPr>
          <w:p w14:paraId="616D3167"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Кількість навичок</w:t>
            </w:r>
          </w:p>
        </w:tc>
        <w:tc>
          <w:tcPr>
            <w:tcW w:w="680" w:type="dxa"/>
            <w:tcBorders>
              <w:top w:val="single" w:sz="4" w:space="0" w:color="auto"/>
              <w:left w:val="single" w:sz="4" w:space="0" w:color="auto"/>
              <w:bottom w:val="single" w:sz="4" w:space="0" w:color="auto"/>
              <w:right w:val="single" w:sz="4" w:space="0" w:color="auto"/>
            </w:tcBorders>
            <w:vAlign w:val="center"/>
            <w:hideMark/>
          </w:tcPr>
          <w:p w14:paraId="350D3521"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«5»</w:t>
            </w:r>
          </w:p>
        </w:tc>
        <w:tc>
          <w:tcPr>
            <w:tcW w:w="680" w:type="dxa"/>
            <w:tcBorders>
              <w:top w:val="single" w:sz="4" w:space="0" w:color="auto"/>
              <w:left w:val="single" w:sz="4" w:space="0" w:color="auto"/>
              <w:bottom w:val="single" w:sz="4" w:space="0" w:color="auto"/>
              <w:right w:val="single" w:sz="4" w:space="0" w:color="auto"/>
            </w:tcBorders>
            <w:vAlign w:val="center"/>
            <w:hideMark/>
          </w:tcPr>
          <w:p w14:paraId="56BBFE5D"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«4»</w:t>
            </w:r>
          </w:p>
        </w:tc>
        <w:tc>
          <w:tcPr>
            <w:tcW w:w="680" w:type="dxa"/>
            <w:tcBorders>
              <w:top w:val="single" w:sz="4" w:space="0" w:color="auto"/>
              <w:left w:val="single" w:sz="4" w:space="0" w:color="auto"/>
              <w:bottom w:val="single" w:sz="4" w:space="0" w:color="auto"/>
              <w:right w:val="single" w:sz="4" w:space="0" w:color="auto"/>
            </w:tcBorders>
            <w:vAlign w:val="center"/>
            <w:hideMark/>
          </w:tcPr>
          <w:p w14:paraId="051A2BA7"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«3»</w:t>
            </w:r>
          </w:p>
        </w:tc>
        <w:tc>
          <w:tcPr>
            <w:tcW w:w="2746" w:type="dxa"/>
            <w:vMerge w:val="restart"/>
            <w:tcBorders>
              <w:top w:val="single" w:sz="4" w:space="0" w:color="auto"/>
              <w:left w:val="single" w:sz="4" w:space="0" w:color="auto"/>
              <w:bottom w:val="single" w:sz="4" w:space="0" w:color="auto"/>
              <w:right w:val="single" w:sz="4" w:space="0" w:color="auto"/>
            </w:tcBorders>
            <w:hideMark/>
          </w:tcPr>
          <w:p w14:paraId="58094E6E" w14:textId="77777777" w:rsidR="005D1BB1" w:rsidRPr="005D1BB1" w:rsidRDefault="005D1BB1" w:rsidP="005D1BB1">
            <w:pPr>
              <w:spacing w:after="0"/>
              <w:jc w:val="both"/>
              <w:rPr>
                <w:rFonts w:eastAsia="Times New Roman" w:cs="Times New Roman"/>
                <w:bCs/>
                <w:iCs/>
                <w:sz w:val="24"/>
                <w:szCs w:val="24"/>
                <w:lang w:val="uk-UA" w:eastAsia="zh-CN"/>
              </w:rPr>
            </w:pPr>
            <w:r w:rsidRPr="005D1BB1">
              <w:rPr>
                <w:rFonts w:eastAsia="Times New Roman" w:cs="Times New Roman"/>
                <w:bCs/>
                <w:iCs/>
                <w:sz w:val="24"/>
                <w:szCs w:val="24"/>
                <w:lang w:eastAsia="zh-CN"/>
              </w:rPr>
              <w:t>Відповідь за білетами практичної частини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812A49B" w14:textId="77777777" w:rsidR="005D1BB1" w:rsidRPr="005D1BB1" w:rsidRDefault="005D1BB1" w:rsidP="005D1BB1">
            <w:pPr>
              <w:spacing w:after="0"/>
              <w:jc w:val="both"/>
              <w:rPr>
                <w:rFonts w:eastAsia="Times New Roman" w:cs="Times New Roman"/>
                <w:bCs/>
                <w:iCs/>
                <w:sz w:val="24"/>
                <w:szCs w:val="24"/>
                <w:lang w:val="uk-UA" w:eastAsia="zh-CN"/>
              </w:rPr>
            </w:pPr>
            <w:r w:rsidRPr="005D1BB1">
              <w:rPr>
                <w:rFonts w:eastAsia="Times New Roman" w:cs="Times New Roman"/>
                <w:bCs/>
                <w:iCs/>
                <w:sz w:val="24"/>
                <w:szCs w:val="24"/>
                <w:lang w:eastAsia="zh-CN"/>
              </w:rPr>
              <w:t>За кожну практичну навичку студент одержує від 5 до 8 балів, що відповідає:</w:t>
            </w:r>
          </w:p>
          <w:p w14:paraId="7E41B58E" w14:textId="77777777" w:rsidR="005D1BB1" w:rsidRPr="005D1BB1" w:rsidRDefault="005D1BB1" w:rsidP="005D1BB1">
            <w:pPr>
              <w:spacing w:after="0"/>
              <w:jc w:val="both"/>
              <w:rPr>
                <w:rFonts w:eastAsia="Times New Roman" w:cs="Times New Roman"/>
                <w:bCs/>
                <w:iCs/>
                <w:sz w:val="24"/>
                <w:szCs w:val="24"/>
                <w:lang w:eastAsia="zh-CN"/>
              </w:rPr>
            </w:pPr>
            <w:r w:rsidRPr="005D1BB1">
              <w:rPr>
                <w:rFonts w:eastAsia="Times New Roman" w:cs="Times New Roman"/>
                <w:bCs/>
                <w:iCs/>
                <w:sz w:val="24"/>
                <w:szCs w:val="24"/>
                <w:lang w:eastAsia="zh-CN"/>
              </w:rPr>
              <w:t>«5» - 8 балів;</w:t>
            </w:r>
          </w:p>
          <w:p w14:paraId="39DF147A" w14:textId="77777777" w:rsidR="005D1BB1" w:rsidRPr="005D1BB1" w:rsidRDefault="005D1BB1" w:rsidP="005D1BB1">
            <w:pPr>
              <w:spacing w:after="0"/>
              <w:jc w:val="both"/>
              <w:rPr>
                <w:rFonts w:eastAsia="Times New Roman" w:cs="Times New Roman"/>
                <w:bCs/>
                <w:iCs/>
                <w:sz w:val="24"/>
                <w:szCs w:val="24"/>
                <w:lang w:eastAsia="zh-CN"/>
              </w:rPr>
            </w:pPr>
            <w:r w:rsidRPr="005D1BB1">
              <w:rPr>
                <w:rFonts w:eastAsia="Times New Roman" w:cs="Times New Roman"/>
                <w:bCs/>
                <w:iCs/>
                <w:sz w:val="24"/>
                <w:szCs w:val="24"/>
                <w:lang w:eastAsia="zh-CN"/>
              </w:rPr>
              <w:t>«4» - 6,5 балів;</w:t>
            </w:r>
          </w:p>
          <w:p w14:paraId="3E216AF5" w14:textId="77777777" w:rsidR="005D1BB1" w:rsidRPr="005D1BB1" w:rsidRDefault="005D1BB1" w:rsidP="005D1BB1">
            <w:pPr>
              <w:spacing w:after="0"/>
              <w:jc w:val="both"/>
              <w:rPr>
                <w:rFonts w:eastAsia="Times New Roman" w:cs="Times New Roman"/>
                <w:bCs/>
                <w:iCs/>
                <w:sz w:val="24"/>
                <w:szCs w:val="24"/>
                <w:lang w:val="uk-UA" w:eastAsia="zh-CN"/>
              </w:rPr>
            </w:pPr>
            <w:r w:rsidRPr="005D1BB1">
              <w:rPr>
                <w:rFonts w:eastAsia="Times New Roman" w:cs="Times New Roman"/>
                <w:bCs/>
                <w:iCs/>
                <w:sz w:val="24"/>
                <w:szCs w:val="24"/>
                <w:lang w:eastAsia="zh-CN"/>
              </w:rPr>
              <w:t>«3» - 5 балів.</w:t>
            </w:r>
          </w:p>
        </w:tc>
      </w:tr>
      <w:tr w:rsidR="005D1BB1" w:rsidRPr="005D1BB1" w14:paraId="41B90F45"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5DAB8111"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1</w:t>
            </w:r>
          </w:p>
        </w:tc>
        <w:tc>
          <w:tcPr>
            <w:tcW w:w="680" w:type="dxa"/>
            <w:tcBorders>
              <w:top w:val="single" w:sz="4" w:space="0" w:color="auto"/>
              <w:left w:val="single" w:sz="4" w:space="0" w:color="auto"/>
              <w:bottom w:val="single" w:sz="4" w:space="0" w:color="auto"/>
              <w:right w:val="single" w:sz="4" w:space="0" w:color="auto"/>
            </w:tcBorders>
            <w:hideMark/>
          </w:tcPr>
          <w:p w14:paraId="17834F61"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23890CCA"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5BBC5EF9"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64945C22"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A9F70D9"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1AC3B46C"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738BAD1E"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2</w:t>
            </w:r>
          </w:p>
        </w:tc>
        <w:tc>
          <w:tcPr>
            <w:tcW w:w="680" w:type="dxa"/>
            <w:tcBorders>
              <w:top w:val="single" w:sz="4" w:space="0" w:color="auto"/>
              <w:left w:val="single" w:sz="4" w:space="0" w:color="auto"/>
              <w:bottom w:val="single" w:sz="4" w:space="0" w:color="auto"/>
              <w:right w:val="single" w:sz="4" w:space="0" w:color="auto"/>
            </w:tcBorders>
            <w:hideMark/>
          </w:tcPr>
          <w:p w14:paraId="507D5D0C"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746766A7"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3DDA17F1"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72D55B61"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1F887A"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62BDC26C"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60ED4FB3"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3</w:t>
            </w:r>
          </w:p>
        </w:tc>
        <w:tc>
          <w:tcPr>
            <w:tcW w:w="680" w:type="dxa"/>
            <w:tcBorders>
              <w:top w:val="single" w:sz="4" w:space="0" w:color="auto"/>
              <w:left w:val="single" w:sz="4" w:space="0" w:color="auto"/>
              <w:bottom w:val="single" w:sz="4" w:space="0" w:color="auto"/>
              <w:right w:val="single" w:sz="4" w:space="0" w:color="auto"/>
            </w:tcBorders>
            <w:hideMark/>
          </w:tcPr>
          <w:p w14:paraId="0B177646"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1E2112A7"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75D5657C"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16A33791"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E977059"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4661FA8B"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24D89D00"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4</w:t>
            </w:r>
          </w:p>
        </w:tc>
        <w:tc>
          <w:tcPr>
            <w:tcW w:w="680" w:type="dxa"/>
            <w:tcBorders>
              <w:top w:val="single" w:sz="4" w:space="0" w:color="auto"/>
              <w:left w:val="single" w:sz="4" w:space="0" w:color="auto"/>
              <w:bottom w:val="single" w:sz="4" w:space="0" w:color="auto"/>
              <w:right w:val="single" w:sz="4" w:space="0" w:color="auto"/>
            </w:tcBorders>
            <w:hideMark/>
          </w:tcPr>
          <w:p w14:paraId="250BD4D4"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51F09BF6"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169C0922"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7B170BE1"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E2FAF39"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47D0B4D0"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37D5825C"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5</w:t>
            </w:r>
          </w:p>
        </w:tc>
        <w:tc>
          <w:tcPr>
            <w:tcW w:w="680" w:type="dxa"/>
            <w:tcBorders>
              <w:top w:val="single" w:sz="4" w:space="0" w:color="auto"/>
              <w:left w:val="single" w:sz="4" w:space="0" w:color="auto"/>
              <w:bottom w:val="single" w:sz="4" w:space="0" w:color="auto"/>
              <w:right w:val="single" w:sz="4" w:space="0" w:color="auto"/>
            </w:tcBorders>
            <w:hideMark/>
          </w:tcPr>
          <w:p w14:paraId="14F6D16D"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5BCCF972"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618A62C1"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14FB65E0"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7FFB19"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29252860" w14:textId="77777777" w:rsidTr="005754D0">
        <w:tc>
          <w:tcPr>
            <w:tcW w:w="1134" w:type="dxa"/>
            <w:tcBorders>
              <w:top w:val="single" w:sz="4" w:space="0" w:color="auto"/>
              <w:left w:val="single" w:sz="4" w:space="0" w:color="auto"/>
              <w:bottom w:val="single" w:sz="4" w:space="0" w:color="auto"/>
              <w:right w:val="single" w:sz="4" w:space="0" w:color="auto"/>
            </w:tcBorders>
          </w:tcPr>
          <w:p w14:paraId="2CB57B63" w14:textId="77777777" w:rsidR="005D1BB1" w:rsidRPr="005D1BB1" w:rsidRDefault="005D1BB1" w:rsidP="005D1BB1">
            <w:pPr>
              <w:spacing w:after="0"/>
              <w:jc w:val="both"/>
              <w:rPr>
                <w:rFonts w:eastAsia="Times New Roman" w:cs="Times New Roman"/>
                <w:bCs/>
                <w:iCs/>
                <w:sz w:val="24"/>
                <w:szCs w:val="24"/>
                <w:lang w:val="uk-UA" w:eastAsia="zh-CN"/>
              </w:rPr>
            </w:pPr>
          </w:p>
        </w:tc>
        <w:tc>
          <w:tcPr>
            <w:tcW w:w="680" w:type="dxa"/>
            <w:tcBorders>
              <w:top w:val="single" w:sz="4" w:space="0" w:color="auto"/>
              <w:left w:val="single" w:sz="4" w:space="0" w:color="auto"/>
              <w:bottom w:val="single" w:sz="4" w:space="0" w:color="auto"/>
              <w:right w:val="single" w:sz="4" w:space="0" w:color="auto"/>
            </w:tcBorders>
            <w:hideMark/>
          </w:tcPr>
          <w:p w14:paraId="494B470D"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40</w:t>
            </w:r>
          </w:p>
        </w:tc>
        <w:tc>
          <w:tcPr>
            <w:tcW w:w="680" w:type="dxa"/>
            <w:tcBorders>
              <w:top w:val="single" w:sz="4" w:space="0" w:color="auto"/>
              <w:left w:val="single" w:sz="4" w:space="0" w:color="auto"/>
              <w:bottom w:val="single" w:sz="4" w:space="0" w:color="auto"/>
              <w:right w:val="single" w:sz="4" w:space="0" w:color="auto"/>
            </w:tcBorders>
            <w:hideMark/>
          </w:tcPr>
          <w:p w14:paraId="67F19F81"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32,5</w:t>
            </w:r>
          </w:p>
        </w:tc>
        <w:tc>
          <w:tcPr>
            <w:tcW w:w="680" w:type="dxa"/>
            <w:tcBorders>
              <w:top w:val="single" w:sz="4" w:space="0" w:color="auto"/>
              <w:left w:val="single" w:sz="4" w:space="0" w:color="auto"/>
              <w:bottom w:val="single" w:sz="4" w:space="0" w:color="auto"/>
              <w:right w:val="single" w:sz="4" w:space="0" w:color="auto"/>
            </w:tcBorders>
            <w:hideMark/>
          </w:tcPr>
          <w:p w14:paraId="3B80F347"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25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5D01B558"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596E6E8" w14:textId="77777777" w:rsidR="005D1BB1" w:rsidRPr="005D1BB1" w:rsidRDefault="005D1BB1" w:rsidP="005D1BB1">
            <w:pPr>
              <w:spacing w:after="0"/>
              <w:rPr>
                <w:rFonts w:eastAsia="Times New Roman" w:cs="Times New Roman"/>
                <w:bCs/>
                <w:iCs/>
                <w:sz w:val="24"/>
                <w:szCs w:val="24"/>
                <w:lang w:val="uk-UA" w:eastAsia="zh-CN"/>
              </w:rPr>
            </w:pPr>
          </w:p>
        </w:tc>
      </w:tr>
    </w:tbl>
    <w:p w14:paraId="118AB967" w14:textId="77777777" w:rsidR="005D1BB1" w:rsidRPr="005D1BB1" w:rsidRDefault="005D1BB1" w:rsidP="005D1BB1">
      <w:pPr>
        <w:spacing w:after="0"/>
        <w:ind w:firstLine="567"/>
        <w:jc w:val="both"/>
        <w:rPr>
          <w:rFonts w:eastAsia="Times New Roman" w:cs="Times New Roman"/>
          <w:bCs/>
          <w:iCs/>
          <w:sz w:val="24"/>
          <w:szCs w:val="24"/>
          <w:lang w:val="uk-UA" w:eastAsia="zh-CN"/>
        </w:rPr>
      </w:pPr>
    </w:p>
    <w:p w14:paraId="11F765AF" w14:textId="77777777" w:rsidR="005D1BB1" w:rsidRPr="005D1BB1" w:rsidRDefault="005D1BB1" w:rsidP="005D1BB1">
      <w:pPr>
        <w:spacing w:after="0"/>
        <w:ind w:firstLine="567"/>
        <w:jc w:val="both"/>
        <w:rPr>
          <w:rFonts w:eastAsia="Times New Roman" w:cs="Times New Roman"/>
          <w:bCs/>
          <w:iCs/>
          <w:sz w:val="24"/>
          <w:szCs w:val="24"/>
          <w:lang w:eastAsia="zh-CN"/>
        </w:rPr>
      </w:pPr>
      <w:r w:rsidRPr="005D1BB1">
        <w:rPr>
          <w:rFonts w:eastAsia="Times New Roman" w:cs="Times New Roman"/>
          <w:bCs/>
          <w:iCs/>
          <w:sz w:val="24"/>
          <w:szCs w:val="24"/>
          <w:lang w:eastAsia="zh-CN"/>
        </w:rPr>
        <w:t xml:space="preserve">Оцінювання теоретичних знань за складеними на кафедрі білетами, які включають усі теми дисципліни. </w:t>
      </w:r>
    </w:p>
    <w:p w14:paraId="5B04A611" w14:textId="77777777" w:rsidR="005D1BB1" w:rsidRPr="005D1BB1" w:rsidRDefault="005D1BB1" w:rsidP="005D1BB1">
      <w:pPr>
        <w:spacing w:after="0"/>
        <w:ind w:firstLine="567"/>
        <w:jc w:val="right"/>
        <w:rPr>
          <w:rFonts w:eastAsia="Times New Roman" w:cs="Times New Roman"/>
          <w:b/>
          <w:sz w:val="24"/>
          <w:szCs w:val="24"/>
          <w:lang w:eastAsia="zh-CN"/>
        </w:rPr>
      </w:pPr>
    </w:p>
    <w:p w14:paraId="5C63BC8E" w14:textId="77777777" w:rsidR="005D1BB1" w:rsidRPr="005D1BB1" w:rsidRDefault="005D1BB1" w:rsidP="005D1BB1">
      <w:pPr>
        <w:spacing w:after="0"/>
        <w:ind w:firstLine="567"/>
        <w:jc w:val="center"/>
        <w:rPr>
          <w:rFonts w:eastAsia="Times New Roman" w:cs="Times New Roman"/>
          <w:b/>
          <w:bCs/>
          <w:iCs/>
          <w:sz w:val="24"/>
          <w:szCs w:val="24"/>
          <w:lang w:eastAsia="zh-CN"/>
        </w:rPr>
      </w:pPr>
      <w:r w:rsidRPr="005D1BB1">
        <w:rPr>
          <w:rFonts w:eastAsia="Times New Roman" w:cs="Times New Roman"/>
          <w:b/>
          <w:bCs/>
          <w:iCs/>
          <w:sz w:val="24"/>
          <w:szCs w:val="24"/>
          <w:lang w:eastAsia="zh-CN"/>
        </w:rPr>
        <w:t>Критерії оцінювання  теоретичних знань</w:t>
      </w:r>
    </w:p>
    <w:p w14:paraId="79458061" w14:textId="77777777" w:rsidR="005D1BB1" w:rsidRPr="005D1BB1" w:rsidRDefault="005D1BB1" w:rsidP="005D1BB1">
      <w:pPr>
        <w:spacing w:after="0"/>
        <w:ind w:firstLine="567"/>
        <w:jc w:val="center"/>
        <w:rPr>
          <w:rFonts w:eastAsia="Times New Roman" w:cs="Times New Roman"/>
          <w:sz w:val="24"/>
          <w:szCs w:val="24"/>
          <w:lang w:eastAsia="zh-CN"/>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680"/>
        <w:gridCol w:w="680"/>
        <w:gridCol w:w="680"/>
        <w:gridCol w:w="2744"/>
        <w:gridCol w:w="3399"/>
      </w:tblGrid>
      <w:tr w:rsidR="005D1BB1" w:rsidRPr="005D1BB1" w14:paraId="367384FB" w14:textId="77777777" w:rsidTr="005754D0">
        <w:tc>
          <w:tcPr>
            <w:tcW w:w="1134" w:type="dxa"/>
            <w:tcBorders>
              <w:top w:val="single" w:sz="4" w:space="0" w:color="auto"/>
              <w:left w:val="single" w:sz="4" w:space="0" w:color="auto"/>
              <w:bottom w:val="single" w:sz="4" w:space="0" w:color="auto"/>
              <w:right w:val="single" w:sz="4" w:space="0" w:color="auto"/>
            </w:tcBorders>
            <w:vAlign w:val="center"/>
            <w:hideMark/>
          </w:tcPr>
          <w:p w14:paraId="7A5AFF8C"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Кількість питань</w:t>
            </w:r>
          </w:p>
        </w:tc>
        <w:tc>
          <w:tcPr>
            <w:tcW w:w="680" w:type="dxa"/>
            <w:tcBorders>
              <w:top w:val="single" w:sz="4" w:space="0" w:color="auto"/>
              <w:left w:val="single" w:sz="4" w:space="0" w:color="auto"/>
              <w:bottom w:val="single" w:sz="4" w:space="0" w:color="auto"/>
              <w:right w:val="single" w:sz="4" w:space="0" w:color="auto"/>
            </w:tcBorders>
            <w:vAlign w:val="center"/>
            <w:hideMark/>
          </w:tcPr>
          <w:p w14:paraId="100A96DF"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«5»</w:t>
            </w:r>
          </w:p>
        </w:tc>
        <w:tc>
          <w:tcPr>
            <w:tcW w:w="680" w:type="dxa"/>
            <w:tcBorders>
              <w:top w:val="single" w:sz="4" w:space="0" w:color="auto"/>
              <w:left w:val="single" w:sz="4" w:space="0" w:color="auto"/>
              <w:bottom w:val="single" w:sz="4" w:space="0" w:color="auto"/>
              <w:right w:val="single" w:sz="4" w:space="0" w:color="auto"/>
            </w:tcBorders>
            <w:vAlign w:val="center"/>
            <w:hideMark/>
          </w:tcPr>
          <w:p w14:paraId="014AA9FB"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«4»</w:t>
            </w:r>
          </w:p>
        </w:tc>
        <w:tc>
          <w:tcPr>
            <w:tcW w:w="680" w:type="dxa"/>
            <w:tcBorders>
              <w:top w:val="single" w:sz="4" w:space="0" w:color="auto"/>
              <w:left w:val="single" w:sz="4" w:space="0" w:color="auto"/>
              <w:bottom w:val="single" w:sz="4" w:space="0" w:color="auto"/>
              <w:right w:val="single" w:sz="4" w:space="0" w:color="auto"/>
            </w:tcBorders>
            <w:vAlign w:val="center"/>
            <w:hideMark/>
          </w:tcPr>
          <w:p w14:paraId="2867A1CE"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«3»</w:t>
            </w:r>
          </w:p>
        </w:tc>
        <w:tc>
          <w:tcPr>
            <w:tcW w:w="2746" w:type="dxa"/>
            <w:vMerge w:val="restart"/>
            <w:tcBorders>
              <w:top w:val="single" w:sz="4" w:space="0" w:color="auto"/>
              <w:left w:val="single" w:sz="4" w:space="0" w:color="auto"/>
              <w:bottom w:val="single" w:sz="4" w:space="0" w:color="auto"/>
              <w:right w:val="single" w:sz="4" w:space="0" w:color="auto"/>
            </w:tcBorders>
            <w:hideMark/>
          </w:tcPr>
          <w:p w14:paraId="2AB72857" w14:textId="77777777" w:rsidR="005D1BB1" w:rsidRPr="005D1BB1" w:rsidRDefault="005D1BB1" w:rsidP="005D1BB1">
            <w:pPr>
              <w:spacing w:after="0"/>
              <w:jc w:val="both"/>
              <w:rPr>
                <w:rFonts w:eastAsia="Times New Roman" w:cs="Times New Roman"/>
                <w:bCs/>
                <w:iCs/>
                <w:sz w:val="24"/>
                <w:szCs w:val="24"/>
                <w:lang w:val="uk-UA" w:eastAsia="zh-CN"/>
              </w:rPr>
            </w:pPr>
            <w:r w:rsidRPr="005D1BB1">
              <w:rPr>
                <w:rFonts w:eastAsia="Times New Roman" w:cs="Times New Roman"/>
                <w:bCs/>
                <w:iCs/>
                <w:sz w:val="24"/>
                <w:szCs w:val="24"/>
                <w:lang w:eastAsia="zh-CN"/>
              </w:rPr>
              <w:t xml:space="preserve">Усна відповідь за білетами, які включають теоретичну частину дисципліни </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4F93620A" w14:textId="77777777" w:rsidR="005D1BB1" w:rsidRPr="005D1BB1" w:rsidRDefault="005D1BB1" w:rsidP="005D1BB1">
            <w:pPr>
              <w:spacing w:after="0"/>
              <w:jc w:val="both"/>
              <w:rPr>
                <w:rFonts w:eastAsia="Times New Roman" w:cs="Times New Roman"/>
                <w:bCs/>
                <w:iCs/>
                <w:sz w:val="24"/>
                <w:szCs w:val="24"/>
                <w:lang w:val="uk-UA" w:eastAsia="zh-CN"/>
              </w:rPr>
            </w:pPr>
            <w:r w:rsidRPr="005D1BB1">
              <w:rPr>
                <w:rFonts w:eastAsia="Times New Roman" w:cs="Times New Roman"/>
                <w:bCs/>
                <w:iCs/>
                <w:sz w:val="24"/>
                <w:szCs w:val="24"/>
                <w:lang w:eastAsia="zh-CN"/>
              </w:rPr>
              <w:t>За кожну відповідь студент одержує від 5 до 8 балів, що відповідає:</w:t>
            </w:r>
          </w:p>
          <w:p w14:paraId="64250650" w14:textId="77777777" w:rsidR="005D1BB1" w:rsidRPr="005D1BB1" w:rsidRDefault="005D1BB1" w:rsidP="005D1BB1">
            <w:pPr>
              <w:spacing w:after="0"/>
              <w:jc w:val="both"/>
              <w:rPr>
                <w:rFonts w:eastAsia="Times New Roman" w:cs="Times New Roman"/>
                <w:bCs/>
                <w:iCs/>
                <w:sz w:val="24"/>
                <w:szCs w:val="24"/>
                <w:lang w:eastAsia="zh-CN"/>
              </w:rPr>
            </w:pPr>
            <w:r w:rsidRPr="005D1BB1">
              <w:rPr>
                <w:rFonts w:eastAsia="Times New Roman" w:cs="Times New Roman"/>
                <w:bCs/>
                <w:iCs/>
                <w:sz w:val="24"/>
                <w:szCs w:val="24"/>
                <w:lang w:eastAsia="zh-CN"/>
              </w:rPr>
              <w:t>«5» - 8 балів;</w:t>
            </w:r>
          </w:p>
          <w:p w14:paraId="7B702A23" w14:textId="77777777" w:rsidR="005D1BB1" w:rsidRPr="005D1BB1" w:rsidRDefault="005D1BB1" w:rsidP="005D1BB1">
            <w:pPr>
              <w:spacing w:after="0"/>
              <w:jc w:val="both"/>
              <w:rPr>
                <w:rFonts w:eastAsia="Times New Roman" w:cs="Times New Roman"/>
                <w:bCs/>
                <w:iCs/>
                <w:sz w:val="24"/>
                <w:szCs w:val="24"/>
                <w:lang w:eastAsia="zh-CN"/>
              </w:rPr>
            </w:pPr>
            <w:r w:rsidRPr="005D1BB1">
              <w:rPr>
                <w:rFonts w:eastAsia="Times New Roman" w:cs="Times New Roman"/>
                <w:bCs/>
                <w:iCs/>
                <w:sz w:val="24"/>
                <w:szCs w:val="24"/>
                <w:lang w:eastAsia="zh-CN"/>
              </w:rPr>
              <w:t>«4» - 6,5 балів;</w:t>
            </w:r>
          </w:p>
          <w:p w14:paraId="190D8351" w14:textId="77777777" w:rsidR="005D1BB1" w:rsidRPr="005D1BB1" w:rsidRDefault="005D1BB1" w:rsidP="005D1BB1">
            <w:pPr>
              <w:spacing w:after="0"/>
              <w:jc w:val="both"/>
              <w:rPr>
                <w:rFonts w:eastAsia="Times New Roman" w:cs="Times New Roman"/>
                <w:bCs/>
                <w:iCs/>
                <w:sz w:val="24"/>
                <w:szCs w:val="24"/>
                <w:lang w:val="uk-UA" w:eastAsia="zh-CN"/>
              </w:rPr>
            </w:pPr>
            <w:r w:rsidRPr="005D1BB1">
              <w:rPr>
                <w:rFonts w:eastAsia="Times New Roman" w:cs="Times New Roman"/>
                <w:bCs/>
                <w:iCs/>
                <w:sz w:val="24"/>
                <w:szCs w:val="24"/>
                <w:lang w:eastAsia="zh-CN"/>
              </w:rPr>
              <w:t>«3» - 5 балів.</w:t>
            </w:r>
          </w:p>
        </w:tc>
      </w:tr>
      <w:tr w:rsidR="005D1BB1" w:rsidRPr="005D1BB1" w14:paraId="1FF4F0B7"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08C160C3"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1</w:t>
            </w:r>
          </w:p>
        </w:tc>
        <w:tc>
          <w:tcPr>
            <w:tcW w:w="680" w:type="dxa"/>
            <w:tcBorders>
              <w:top w:val="single" w:sz="4" w:space="0" w:color="auto"/>
              <w:left w:val="single" w:sz="4" w:space="0" w:color="auto"/>
              <w:bottom w:val="single" w:sz="4" w:space="0" w:color="auto"/>
              <w:right w:val="single" w:sz="4" w:space="0" w:color="auto"/>
            </w:tcBorders>
            <w:hideMark/>
          </w:tcPr>
          <w:p w14:paraId="7DA9C891"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75805790"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57AC16F0"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7FF8D71D"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8618340"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55F3F019"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12C35461"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2</w:t>
            </w:r>
          </w:p>
        </w:tc>
        <w:tc>
          <w:tcPr>
            <w:tcW w:w="680" w:type="dxa"/>
            <w:tcBorders>
              <w:top w:val="single" w:sz="4" w:space="0" w:color="auto"/>
              <w:left w:val="single" w:sz="4" w:space="0" w:color="auto"/>
              <w:bottom w:val="single" w:sz="4" w:space="0" w:color="auto"/>
              <w:right w:val="single" w:sz="4" w:space="0" w:color="auto"/>
            </w:tcBorders>
            <w:hideMark/>
          </w:tcPr>
          <w:p w14:paraId="6A88D40B"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1E3B9CCA"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6FFAAF59"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7F25CB7C"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7FC5273"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476BE273"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0A4EE59F"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3</w:t>
            </w:r>
          </w:p>
        </w:tc>
        <w:tc>
          <w:tcPr>
            <w:tcW w:w="680" w:type="dxa"/>
            <w:tcBorders>
              <w:top w:val="single" w:sz="4" w:space="0" w:color="auto"/>
              <w:left w:val="single" w:sz="4" w:space="0" w:color="auto"/>
              <w:bottom w:val="single" w:sz="4" w:space="0" w:color="auto"/>
              <w:right w:val="single" w:sz="4" w:space="0" w:color="auto"/>
            </w:tcBorders>
            <w:hideMark/>
          </w:tcPr>
          <w:p w14:paraId="0FCBC5E1"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1772F64C"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305F85DF"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5B9F81B2"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13F60A9"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5F5E308E"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10DB3251"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4</w:t>
            </w:r>
          </w:p>
        </w:tc>
        <w:tc>
          <w:tcPr>
            <w:tcW w:w="680" w:type="dxa"/>
            <w:tcBorders>
              <w:top w:val="single" w:sz="4" w:space="0" w:color="auto"/>
              <w:left w:val="single" w:sz="4" w:space="0" w:color="auto"/>
              <w:bottom w:val="single" w:sz="4" w:space="0" w:color="auto"/>
              <w:right w:val="single" w:sz="4" w:space="0" w:color="auto"/>
            </w:tcBorders>
            <w:hideMark/>
          </w:tcPr>
          <w:p w14:paraId="44260D6A"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02DD79FF"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059DE0FD"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14CD09FB"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0491E8"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76F2D141" w14:textId="77777777" w:rsidTr="005754D0">
        <w:tc>
          <w:tcPr>
            <w:tcW w:w="1134" w:type="dxa"/>
            <w:tcBorders>
              <w:top w:val="single" w:sz="4" w:space="0" w:color="auto"/>
              <w:left w:val="single" w:sz="4" w:space="0" w:color="auto"/>
              <w:bottom w:val="single" w:sz="4" w:space="0" w:color="auto"/>
              <w:right w:val="single" w:sz="4" w:space="0" w:color="auto"/>
            </w:tcBorders>
            <w:hideMark/>
          </w:tcPr>
          <w:p w14:paraId="3B79B3C8"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5</w:t>
            </w:r>
          </w:p>
        </w:tc>
        <w:tc>
          <w:tcPr>
            <w:tcW w:w="680" w:type="dxa"/>
            <w:tcBorders>
              <w:top w:val="single" w:sz="4" w:space="0" w:color="auto"/>
              <w:left w:val="single" w:sz="4" w:space="0" w:color="auto"/>
              <w:bottom w:val="single" w:sz="4" w:space="0" w:color="auto"/>
              <w:right w:val="single" w:sz="4" w:space="0" w:color="auto"/>
            </w:tcBorders>
            <w:hideMark/>
          </w:tcPr>
          <w:p w14:paraId="46F2C8F0"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8</w:t>
            </w:r>
          </w:p>
        </w:tc>
        <w:tc>
          <w:tcPr>
            <w:tcW w:w="680" w:type="dxa"/>
            <w:tcBorders>
              <w:top w:val="single" w:sz="4" w:space="0" w:color="auto"/>
              <w:left w:val="single" w:sz="4" w:space="0" w:color="auto"/>
              <w:bottom w:val="single" w:sz="4" w:space="0" w:color="auto"/>
              <w:right w:val="single" w:sz="4" w:space="0" w:color="auto"/>
            </w:tcBorders>
            <w:hideMark/>
          </w:tcPr>
          <w:p w14:paraId="6B136B63"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6,5</w:t>
            </w:r>
          </w:p>
        </w:tc>
        <w:tc>
          <w:tcPr>
            <w:tcW w:w="680" w:type="dxa"/>
            <w:tcBorders>
              <w:top w:val="single" w:sz="4" w:space="0" w:color="auto"/>
              <w:left w:val="single" w:sz="4" w:space="0" w:color="auto"/>
              <w:bottom w:val="single" w:sz="4" w:space="0" w:color="auto"/>
              <w:right w:val="single" w:sz="4" w:space="0" w:color="auto"/>
            </w:tcBorders>
            <w:hideMark/>
          </w:tcPr>
          <w:p w14:paraId="630BAAC0"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bCs/>
                <w:iCs/>
                <w:sz w:val="24"/>
                <w:szCs w:val="24"/>
                <w:lang w:eastAsia="zh-CN"/>
              </w:rPr>
              <w:t>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51A27645"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0A00BD5" w14:textId="77777777" w:rsidR="005D1BB1" w:rsidRPr="005D1BB1" w:rsidRDefault="005D1BB1" w:rsidP="005D1BB1">
            <w:pPr>
              <w:spacing w:after="0"/>
              <w:rPr>
                <w:rFonts w:eastAsia="Times New Roman" w:cs="Times New Roman"/>
                <w:bCs/>
                <w:iCs/>
                <w:sz w:val="24"/>
                <w:szCs w:val="24"/>
                <w:lang w:val="uk-UA" w:eastAsia="zh-CN"/>
              </w:rPr>
            </w:pPr>
          </w:p>
        </w:tc>
      </w:tr>
      <w:tr w:rsidR="005D1BB1" w:rsidRPr="005D1BB1" w14:paraId="1F0F169F" w14:textId="77777777" w:rsidTr="005754D0">
        <w:tc>
          <w:tcPr>
            <w:tcW w:w="1134" w:type="dxa"/>
            <w:tcBorders>
              <w:top w:val="single" w:sz="4" w:space="0" w:color="auto"/>
              <w:left w:val="single" w:sz="4" w:space="0" w:color="auto"/>
              <w:bottom w:val="single" w:sz="4" w:space="0" w:color="auto"/>
              <w:right w:val="single" w:sz="4" w:space="0" w:color="auto"/>
            </w:tcBorders>
          </w:tcPr>
          <w:p w14:paraId="5C529383" w14:textId="77777777" w:rsidR="005D1BB1" w:rsidRPr="005D1BB1" w:rsidRDefault="005D1BB1" w:rsidP="005D1BB1">
            <w:pPr>
              <w:spacing w:after="0"/>
              <w:jc w:val="both"/>
              <w:rPr>
                <w:rFonts w:eastAsia="Times New Roman" w:cs="Times New Roman"/>
                <w:bCs/>
                <w:iCs/>
                <w:sz w:val="24"/>
                <w:szCs w:val="24"/>
                <w:lang w:val="uk-UA" w:eastAsia="zh-CN"/>
              </w:rPr>
            </w:pPr>
          </w:p>
        </w:tc>
        <w:tc>
          <w:tcPr>
            <w:tcW w:w="680" w:type="dxa"/>
            <w:tcBorders>
              <w:top w:val="single" w:sz="4" w:space="0" w:color="auto"/>
              <w:left w:val="single" w:sz="4" w:space="0" w:color="auto"/>
              <w:bottom w:val="single" w:sz="4" w:space="0" w:color="auto"/>
              <w:right w:val="single" w:sz="4" w:space="0" w:color="auto"/>
            </w:tcBorders>
            <w:hideMark/>
          </w:tcPr>
          <w:p w14:paraId="66F1EDD1"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40</w:t>
            </w:r>
          </w:p>
        </w:tc>
        <w:tc>
          <w:tcPr>
            <w:tcW w:w="680" w:type="dxa"/>
            <w:tcBorders>
              <w:top w:val="single" w:sz="4" w:space="0" w:color="auto"/>
              <w:left w:val="single" w:sz="4" w:space="0" w:color="auto"/>
              <w:bottom w:val="single" w:sz="4" w:space="0" w:color="auto"/>
              <w:right w:val="single" w:sz="4" w:space="0" w:color="auto"/>
            </w:tcBorders>
            <w:hideMark/>
          </w:tcPr>
          <w:p w14:paraId="6A3D53F9"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32,5</w:t>
            </w:r>
          </w:p>
        </w:tc>
        <w:tc>
          <w:tcPr>
            <w:tcW w:w="680" w:type="dxa"/>
            <w:tcBorders>
              <w:top w:val="single" w:sz="4" w:space="0" w:color="auto"/>
              <w:left w:val="single" w:sz="4" w:space="0" w:color="auto"/>
              <w:bottom w:val="single" w:sz="4" w:space="0" w:color="auto"/>
              <w:right w:val="single" w:sz="4" w:space="0" w:color="auto"/>
            </w:tcBorders>
            <w:hideMark/>
          </w:tcPr>
          <w:p w14:paraId="4DCB6A9F" w14:textId="77777777" w:rsidR="005D1BB1" w:rsidRPr="005D1BB1" w:rsidRDefault="005D1BB1" w:rsidP="005D1BB1">
            <w:pPr>
              <w:spacing w:after="0"/>
              <w:jc w:val="center"/>
              <w:rPr>
                <w:rFonts w:eastAsia="Times New Roman" w:cs="Times New Roman"/>
                <w:bCs/>
                <w:iCs/>
                <w:sz w:val="24"/>
                <w:szCs w:val="24"/>
                <w:lang w:val="uk-UA" w:eastAsia="zh-CN"/>
              </w:rPr>
            </w:pPr>
            <w:r w:rsidRPr="005D1BB1">
              <w:rPr>
                <w:rFonts w:eastAsia="Times New Roman" w:cs="Times New Roman"/>
                <w:bCs/>
                <w:iCs/>
                <w:sz w:val="24"/>
                <w:szCs w:val="24"/>
                <w:lang w:eastAsia="zh-CN"/>
              </w:rPr>
              <w:t>25</w:t>
            </w:r>
          </w:p>
        </w:tc>
        <w:tc>
          <w:tcPr>
            <w:tcW w:w="2746" w:type="dxa"/>
            <w:vMerge/>
            <w:tcBorders>
              <w:top w:val="single" w:sz="4" w:space="0" w:color="auto"/>
              <w:left w:val="single" w:sz="4" w:space="0" w:color="auto"/>
              <w:bottom w:val="single" w:sz="4" w:space="0" w:color="auto"/>
              <w:right w:val="single" w:sz="4" w:space="0" w:color="auto"/>
            </w:tcBorders>
            <w:vAlign w:val="center"/>
            <w:hideMark/>
          </w:tcPr>
          <w:p w14:paraId="0FC63693" w14:textId="77777777" w:rsidR="005D1BB1" w:rsidRPr="005D1BB1" w:rsidRDefault="005D1BB1" w:rsidP="005D1BB1">
            <w:pPr>
              <w:spacing w:after="0"/>
              <w:rPr>
                <w:rFonts w:eastAsia="Times New Roman" w:cs="Times New Roman"/>
                <w:bCs/>
                <w:iCs/>
                <w:sz w:val="24"/>
                <w:szCs w:val="24"/>
                <w:lang w:val="uk-UA" w:eastAsia="zh-C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284C97" w14:textId="77777777" w:rsidR="005D1BB1" w:rsidRPr="005D1BB1" w:rsidRDefault="005D1BB1" w:rsidP="005D1BB1">
            <w:pPr>
              <w:spacing w:after="0"/>
              <w:rPr>
                <w:rFonts w:eastAsia="Times New Roman" w:cs="Times New Roman"/>
                <w:bCs/>
                <w:iCs/>
                <w:sz w:val="24"/>
                <w:szCs w:val="24"/>
                <w:lang w:val="uk-UA" w:eastAsia="zh-CN"/>
              </w:rPr>
            </w:pPr>
          </w:p>
        </w:tc>
      </w:tr>
    </w:tbl>
    <w:p w14:paraId="20E39C78" w14:textId="77777777" w:rsidR="005D1BB1" w:rsidRPr="005D1BB1" w:rsidRDefault="005D1BB1" w:rsidP="005D1BB1">
      <w:pPr>
        <w:spacing w:after="0"/>
        <w:jc w:val="center"/>
        <w:rPr>
          <w:rFonts w:eastAsia="Times New Roman" w:cs="Times New Roman"/>
          <w:color w:val="000000"/>
          <w:spacing w:val="-4"/>
          <w:sz w:val="24"/>
          <w:szCs w:val="24"/>
          <w:lang w:val="uk-UA" w:eastAsia="zh-CN"/>
        </w:rPr>
      </w:pPr>
    </w:p>
    <w:p w14:paraId="56F65EBD" w14:textId="77777777" w:rsidR="005D1BB1" w:rsidRPr="005D1BB1" w:rsidRDefault="005D1BB1" w:rsidP="005D1BB1">
      <w:pPr>
        <w:spacing w:after="120"/>
        <w:ind w:left="283" w:firstLine="397"/>
        <w:rPr>
          <w:rFonts w:eastAsia="Times New Roman" w:cs="Times New Roman"/>
          <w:sz w:val="24"/>
          <w:szCs w:val="24"/>
          <w:lang w:eastAsia="zh-CN"/>
        </w:rPr>
      </w:pPr>
    </w:p>
    <w:p w14:paraId="449D6CE0" w14:textId="77777777" w:rsidR="005D1BB1" w:rsidRPr="005D1BB1" w:rsidRDefault="005D1BB1" w:rsidP="005D1BB1">
      <w:pPr>
        <w:numPr>
          <w:ilvl w:val="0"/>
          <w:numId w:val="26"/>
        </w:numPr>
        <w:tabs>
          <w:tab w:val="left" w:pos="851"/>
        </w:tabs>
        <w:spacing w:after="0"/>
        <w:ind w:firstLine="567"/>
        <w:jc w:val="both"/>
        <w:rPr>
          <w:rFonts w:eastAsia="Times New Roman" w:cs="Times New Roman"/>
          <w:color w:val="000000"/>
          <w:spacing w:val="-4"/>
          <w:sz w:val="24"/>
          <w:szCs w:val="24"/>
          <w:lang w:val="uk-UA" w:eastAsia="zh-CN"/>
        </w:rPr>
      </w:pPr>
      <w:r w:rsidRPr="005D1BB1">
        <w:rPr>
          <w:rFonts w:eastAsia="Times New Roman" w:cs="Times New Roman"/>
          <w:b/>
          <w:color w:val="000000"/>
          <w:spacing w:val="-4"/>
          <w:sz w:val="24"/>
          <w:szCs w:val="24"/>
          <w:lang w:val="uk-UA" w:eastAsia="zh-CN"/>
        </w:rPr>
        <w:t xml:space="preserve">іспит </w:t>
      </w:r>
      <w:r w:rsidRPr="005D1BB1">
        <w:rPr>
          <w:rFonts w:eastAsia="Times New Roman" w:cs="Times New Roman"/>
          <w:color w:val="000000"/>
          <w:spacing w:val="-4"/>
          <w:sz w:val="24"/>
          <w:szCs w:val="24"/>
          <w:lang w:val="uk-UA" w:eastAsia="zh-CN"/>
        </w:rPr>
        <w:t xml:space="preserve">- проводиться екзаменаторами, затвердженими наказом ректора університету у терміни, які визначені екзаменаційною сесією відповідно до графіку навчального процесу. </w:t>
      </w:r>
    </w:p>
    <w:p w14:paraId="66669CA6" w14:textId="77777777" w:rsidR="005D1BB1" w:rsidRPr="005D1BB1" w:rsidRDefault="005D1BB1" w:rsidP="005D1BB1">
      <w:pPr>
        <w:spacing w:after="0"/>
        <w:ind w:firstLine="567"/>
        <w:jc w:val="both"/>
        <w:rPr>
          <w:rFonts w:eastAsia="Times New Roman" w:cs="Times New Roman"/>
          <w:sz w:val="24"/>
          <w:szCs w:val="24"/>
          <w:lang w:val="uk-UA" w:eastAsia="zh-CN"/>
        </w:rPr>
      </w:pPr>
      <w:r w:rsidRPr="005D1BB1">
        <w:rPr>
          <w:rFonts w:eastAsia="Times New Roman" w:cs="Times New Roman"/>
          <w:color w:val="000000"/>
          <w:sz w:val="24"/>
          <w:szCs w:val="24"/>
          <w:lang w:val="uk-UA" w:eastAsia="zh-CN"/>
        </w:rPr>
        <w:t xml:space="preserve">Допуск до </w:t>
      </w:r>
      <w:r w:rsidRPr="005D1BB1">
        <w:rPr>
          <w:rFonts w:eastAsia="Times New Roman" w:cs="Times New Roman"/>
          <w:color w:val="000000"/>
          <w:spacing w:val="-4"/>
          <w:sz w:val="24"/>
          <w:szCs w:val="24"/>
          <w:lang w:val="uk-UA" w:eastAsia="zh-CN"/>
        </w:rPr>
        <w:t xml:space="preserve">іспиту визначається у балах </w:t>
      </w:r>
      <w:r w:rsidRPr="005D1BB1">
        <w:rPr>
          <w:rFonts w:eastAsia="Times New Roman" w:cs="Times New Roman"/>
          <w:color w:val="000000"/>
          <w:sz w:val="24"/>
          <w:szCs w:val="24"/>
          <w:lang w:val="en-US" w:eastAsia="zh-CN"/>
        </w:rPr>
        <w:t>min</w:t>
      </w:r>
      <w:r w:rsidRPr="005D1BB1">
        <w:rPr>
          <w:rFonts w:eastAsia="Times New Roman" w:cs="Times New Roman"/>
          <w:color w:val="000000"/>
          <w:sz w:val="24"/>
          <w:szCs w:val="24"/>
          <w:lang w:val="uk-UA" w:eastAsia="zh-CN"/>
        </w:rPr>
        <w:t xml:space="preserve"> - </w:t>
      </w:r>
      <w:r w:rsidRPr="005D1BB1">
        <w:rPr>
          <w:rFonts w:eastAsia="Times New Roman" w:cs="Times New Roman"/>
          <w:color w:val="000000"/>
          <w:sz w:val="24"/>
          <w:szCs w:val="24"/>
          <w:lang w:eastAsia="zh-CN"/>
        </w:rPr>
        <w:t>70</w:t>
      </w:r>
      <w:r w:rsidRPr="005D1BB1">
        <w:rPr>
          <w:rFonts w:eastAsia="Times New Roman" w:cs="Times New Roman"/>
          <w:color w:val="000000"/>
          <w:sz w:val="24"/>
          <w:szCs w:val="24"/>
          <w:lang w:val="uk-UA" w:eastAsia="zh-CN"/>
        </w:rPr>
        <w:t xml:space="preserve">, </w:t>
      </w:r>
      <w:r w:rsidRPr="005D1BB1">
        <w:rPr>
          <w:rFonts w:eastAsia="Times New Roman" w:cs="Times New Roman"/>
          <w:color w:val="000000"/>
          <w:sz w:val="24"/>
          <w:szCs w:val="24"/>
          <w:lang w:val="en-US" w:eastAsia="zh-CN"/>
        </w:rPr>
        <w:t>max</w:t>
      </w:r>
      <w:r w:rsidRPr="005D1BB1">
        <w:rPr>
          <w:rFonts w:eastAsia="Times New Roman" w:cs="Times New Roman"/>
          <w:color w:val="000000"/>
          <w:sz w:val="24"/>
          <w:szCs w:val="24"/>
          <w:lang w:val="uk-UA" w:eastAsia="zh-CN"/>
        </w:rPr>
        <w:t xml:space="preserve"> – </w:t>
      </w:r>
      <w:r w:rsidRPr="005D1BB1">
        <w:rPr>
          <w:rFonts w:eastAsia="Times New Roman" w:cs="Times New Roman"/>
          <w:color w:val="000000"/>
          <w:sz w:val="24"/>
          <w:szCs w:val="24"/>
          <w:lang w:eastAsia="zh-CN"/>
        </w:rPr>
        <w:t>120</w:t>
      </w:r>
      <w:r w:rsidRPr="005D1BB1">
        <w:rPr>
          <w:rFonts w:eastAsia="Times New Roman" w:cs="Times New Roman"/>
          <w:color w:val="000000"/>
          <w:sz w:val="24"/>
          <w:szCs w:val="24"/>
          <w:lang w:val="uk-UA" w:eastAsia="zh-CN"/>
        </w:rPr>
        <w:t xml:space="preserve">, при  відсутності пропусків аудиторних занять та незадовільних оцінок. Пропуски аудиторних занять та оцінки «незадовільно» повинні бути відпрацьовані в обов’язковому порядку. </w:t>
      </w:r>
      <w:r w:rsidRPr="005D1BB1">
        <w:rPr>
          <w:rFonts w:eastAsia="Times New Roman" w:cs="Times New Roman"/>
          <w:b/>
          <w:color w:val="000000"/>
          <w:spacing w:val="-4"/>
          <w:sz w:val="24"/>
          <w:szCs w:val="24"/>
          <w:lang w:val="uk-UA" w:eastAsia="zh-CN"/>
        </w:rPr>
        <w:t xml:space="preserve"> </w:t>
      </w:r>
      <w:r w:rsidRPr="005D1BB1">
        <w:rPr>
          <w:rFonts w:eastAsia="Times New Roman" w:cs="Times New Roman"/>
          <w:color w:val="000000"/>
          <w:spacing w:val="-4"/>
          <w:sz w:val="24"/>
          <w:szCs w:val="24"/>
          <w:lang w:val="uk-UA" w:eastAsia="zh-CN"/>
        </w:rPr>
        <w:t>Іспит</w:t>
      </w:r>
      <w:r w:rsidRPr="005D1BB1">
        <w:rPr>
          <w:rFonts w:eastAsia="Times New Roman" w:cs="Times New Roman"/>
          <w:b/>
          <w:color w:val="000000"/>
          <w:spacing w:val="-4"/>
          <w:sz w:val="24"/>
          <w:szCs w:val="24"/>
          <w:lang w:val="uk-UA" w:eastAsia="zh-CN"/>
        </w:rPr>
        <w:t xml:space="preserve"> </w:t>
      </w:r>
      <w:r w:rsidRPr="005D1BB1">
        <w:rPr>
          <w:rFonts w:eastAsia="Times New Roman" w:cs="Times New Roman"/>
          <w:color w:val="000000"/>
          <w:spacing w:val="-4"/>
          <w:sz w:val="24"/>
          <w:szCs w:val="24"/>
          <w:lang w:val="uk-UA" w:eastAsia="zh-CN"/>
        </w:rPr>
        <w:t xml:space="preserve">оцінюється від 50 до </w:t>
      </w:r>
      <w:r w:rsidRPr="005D1BB1">
        <w:rPr>
          <w:rFonts w:eastAsia="Times New Roman" w:cs="Times New Roman"/>
          <w:sz w:val="24"/>
          <w:szCs w:val="24"/>
          <w:lang w:val="uk-UA" w:eastAsia="zh-CN"/>
        </w:rPr>
        <w:t>–</w:t>
      </w:r>
      <w:r w:rsidRPr="005D1BB1">
        <w:rPr>
          <w:rFonts w:eastAsia="Times New Roman" w:cs="Times New Roman"/>
          <w:color w:val="000000"/>
          <w:spacing w:val="-4"/>
          <w:sz w:val="24"/>
          <w:szCs w:val="24"/>
          <w:lang w:val="uk-UA" w:eastAsia="zh-CN"/>
        </w:rPr>
        <w:t xml:space="preserve"> 80 балів. Оцінка з дисципліни</w:t>
      </w:r>
      <w:r w:rsidRPr="005D1BB1">
        <w:rPr>
          <w:rFonts w:eastAsia="Times New Roman" w:cs="Times New Roman"/>
          <w:b/>
          <w:color w:val="000000"/>
          <w:spacing w:val="-4"/>
          <w:sz w:val="24"/>
          <w:szCs w:val="24"/>
          <w:lang w:val="uk-UA" w:eastAsia="zh-CN"/>
        </w:rPr>
        <w:t xml:space="preserve"> - </w:t>
      </w:r>
      <w:r w:rsidRPr="005D1BB1">
        <w:rPr>
          <w:rFonts w:eastAsia="Times New Roman" w:cs="Times New Roman"/>
          <w:color w:val="000000"/>
          <w:spacing w:val="-4"/>
          <w:sz w:val="24"/>
          <w:szCs w:val="24"/>
          <w:lang w:val="uk-UA" w:eastAsia="zh-CN"/>
        </w:rPr>
        <w:t>є сума балів за ПНД та іспиту</w:t>
      </w:r>
      <w:r w:rsidRPr="005D1BB1">
        <w:rPr>
          <w:rFonts w:eastAsia="Times New Roman" w:cs="Times New Roman"/>
          <w:b/>
          <w:color w:val="000000"/>
          <w:spacing w:val="-4"/>
          <w:sz w:val="24"/>
          <w:szCs w:val="24"/>
          <w:lang w:val="uk-UA" w:eastAsia="zh-CN"/>
        </w:rPr>
        <w:t xml:space="preserve"> </w:t>
      </w:r>
      <w:r w:rsidRPr="005D1BB1">
        <w:rPr>
          <w:rFonts w:eastAsia="Times New Roman" w:cs="Times New Roman"/>
          <w:color w:val="000000"/>
          <w:spacing w:val="-4"/>
          <w:sz w:val="24"/>
          <w:szCs w:val="24"/>
          <w:lang w:val="uk-UA" w:eastAsia="zh-CN"/>
        </w:rPr>
        <w:t xml:space="preserve">від </w:t>
      </w:r>
      <w:r w:rsidRPr="005D1BB1">
        <w:rPr>
          <w:rFonts w:eastAsia="Times New Roman" w:cs="Times New Roman"/>
          <w:color w:val="000000"/>
          <w:sz w:val="24"/>
          <w:szCs w:val="24"/>
          <w:lang w:val="en-US" w:eastAsia="zh-CN"/>
        </w:rPr>
        <w:t>min</w:t>
      </w:r>
      <w:r w:rsidRPr="005D1BB1">
        <w:rPr>
          <w:rFonts w:eastAsia="Times New Roman" w:cs="Times New Roman"/>
          <w:color w:val="000000"/>
          <w:sz w:val="24"/>
          <w:szCs w:val="24"/>
          <w:lang w:val="uk-UA" w:eastAsia="zh-CN"/>
        </w:rPr>
        <w:t xml:space="preserve"> – </w:t>
      </w:r>
      <w:r w:rsidRPr="005D1BB1">
        <w:rPr>
          <w:rFonts w:eastAsia="Times New Roman" w:cs="Times New Roman"/>
          <w:color w:val="000000"/>
          <w:spacing w:val="-4"/>
          <w:sz w:val="24"/>
          <w:szCs w:val="24"/>
          <w:lang w:val="uk-UA" w:eastAsia="zh-CN"/>
        </w:rPr>
        <w:t xml:space="preserve">120 до </w:t>
      </w:r>
      <w:r w:rsidRPr="005D1BB1">
        <w:rPr>
          <w:rFonts w:eastAsia="Times New Roman" w:cs="Times New Roman"/>
          <w:color w:val="000000"/>
          <w:sz w:val="24"/>
          <w:szCs w:val="24"/>
          <w:lang w:val="en-US" w:eastAsia="zh-CN"/>
        </w:rPr>
        <w:t>max</w:t>
      </w:r>
      <w:r w:rsidRPr="005D1BB1">
        <w:rPr>
          <w:rFonts w:eastAsia="Times New Roman" w:cs="Times New Roman"/>
          <w:color w:val="000000"/>
          <w:sz w:val="24"/>
          <w:szCs w:val="24"/>
          <w:lang w:val="uk-UA" w:eastAsia="zh-CN"/>
        </w:rPr>
        <w:t xml:space="preserve"> - </w:t>
      </w:r>
      <w:r w:rsidRPr="005D1BB1">
        <w:rPr>
          <w:rFonts w:eastAsia="Times New Roman" w:cs="Times New Roman"/>
          <w:color w:val="000000"/>
          <w:spacing w:val="-4"/>
          <w:sz w:val="24"/>
          <w:szCs w:val="24"/>
          <w:lang w:val="uk-UA" w:eastAsia="zh-CN"/>
        </w:rPr>
        <w:t>200</w:t>
      </w:r>
      <w:r w:rsidRPr="005D1BB1">
        <w:rPr>
          <w:rFonts w:eastAsia="Times New Roman" w:cs="Times New Roman"/>
          <w:b/>
          <w:color w:val="000000"/>
          <w:spacing w:val="-4"/>
          <w:sz w:val="24"/>
          <w:szCs w:val="24"/>
          <w:lang w:val="uk-UA" w:eastAsia="zh-CN"/>
        </w:rPr>
        <w:t xml:space="preserve"> </w:t>
      </w:r>
      <w:r w:rsidRPr="005D1BB1">
        <w:rPr>
          <w:rFonts w:eastAsia="Times New Roman" w:cs="Times New Roman"/>
          <w:color w:val="000000"/>
          <w:spacing w:val="-4"/>
          <w:sz w:val="24"/>
          <w:szCs w:val="24"/>
          <w:lang w:val="uk-UA" w:eastAsia="zh-CN"/>
        </w:rPr>
        <w:t xml:space="preserve">і відповідає національній шкалі та шкалі </w:t>
      </w:r>
      <w:r w:rsidRPr="005D1BB1">
        <w:rPr>
          <w:rFonts w:eastAsia="Times New Roman" w:cs="Times New Roman"/>
          <w:color w:val="000000"/>
          <w:sz w:val="24"/>
          <w:szCs w:val="24"/>
          <w:lang w:val="uk-UA" w:eastAsia="zh-CN"/>
        </w:rPr>
        <w:t>ECTS</w:t>
      </w:r>
      <w:r w:rsidRPr="005D1BB1">
        <w:rPr>
          <w:rFonts w:eastAsia="Times New Roman" w:cs="Times New Roman"/>
          <w:color w:val="000000"/>
          <w:spacing w:val="-4"/>
          <w:sz w:val="24"/>
          <w:szCs w:val="24"/>
          <w:lang w:val="uk-UA" w:eastAsia="zh-CN"/>
        </w:rPr>
        <w:t xml:space="preserve"> (табл. 6).</w:t>
      </w:r>
    </w:p>
    <w:p w14:paraId="3FD36CE3" w14:textId="77777777" w:rsidR="005D1BB1" w:rsidRDefault="005D1BB1" w:rsidP="005D1BB1">
      <w:pPr>
        <w:spacing w:after="0"/>
        <w:ind w:firstLine="709"/>
        <w:jc w:val="center"/>
        <w:rPr>
          <w:rFonts w:eastAsia="Times New Roman" w:cs="Times New Roman"/>
          <w:sz w:val="24"/>
          <w:szCs w:val="24"/>
          <w:lang w:val="uk-UA" w:eastAsia="zh-CN"/>
        </w:rPr>
      </w:pPr>
    </w:p>
    <w:p w14:paraId="1E1E4B16" w14:textId="74B0DB21" w:rsidR="005D1BB1" w:rsidRPr="005D1BB1" w:rsidRDefault="005D1BB1" w:rsidP="005D1BB1">
      <w:pPr>
        <w:spacing w:after="0"/>
        <w:ind w:firstLine="709"/>
        <w:jc w:val="center"/>
        <w:rPr>
          <w:rFonts w:eastAsia="Times New Roman" w:cs="Times New Roman"/>
          <w:b/>
          <w:spacing w:val="6"/>
          <w:sz w:val="24"/>
          <w:szCs w:val="24"/>
          <w:lang w:val="uk-UA" w:eastAsia="zh-CN"/>
        </w:rPr>
      </w:pPr>
      <w:r w:rsidRPr="005D1BB1">
        <w:rPr>
          <w:rFonts w:eastAsia="Times New Roman" w:cs="Times New Roman"/>
          <w:b/>
          <w:sz w:val="24"/>
          <w:szCs w:val="24"/>
          <w:lang w:val="uk-UA" w:eastAsia="zh-CN"/>
        </w:rPr>
        <w:t xml:space="preserve">Відповідність оцінок за </w:t>
      </w:r>
      <w:r w:rsidRPr="005D1BB1">
        <w:rPr>
          <w:rFonts w:eastAsia="Times New Roman" w:cs="Times New Roman"/>
          <w:b/>
          <w:spacing w:val="6"/>
          <w:sz w:val="24"/>
          <w:szCs w:val="24"/>
          <w:lang w:val="uk-UA" w:eastAsia="zh-CN"/>
        </w:rPr>
        <w:t xml:space="preserve">200 бальною шкалою, </w:t>
      </w:r>
    </w:p>
    <w:p w14:paraId="0B335493" w14:textId="77777777" w:rsidR="005D1BB1" w:rsidRPr="00AA5333" w:rsidRDefault="005D1BB1" w:rsidP="005D1BB1">
      <w:pPr>
        <w:spacing w:after="0"/>
        <w:ind w:firstLine="709"/>
        <w:jc w:val="center"/>
        <w:rPr>
          <w:rFonts w:eastAsia="Times New Roman" w:cs="Times New Roman"/>
          <w:b/>
          <w:spacing w:val="6"/>
          <w:sz w:val="24"/>
          <w:szCs w:val="24"/>
          <w:lang w:val="uk-UA" w:eastAsia="zh-CN"/>
        </w:rPr>
      </w:pPr>
      <w:r w:rsidRPr="005D1BB1">
        <w:rPr>
          <w:rFonts w:eastAsia="Times New Roman" w:cs="Times New Roman"/>
          <w:b/>
          <w:spacing w:val="6"/>
          <w:sz w:val="24"/>
          <w:szCs w:val="24"/>
          <w:lang w:val="uk-UA" w:eastAsia="zh-CN"/>
        </w:rPr>
        <w:lastRenderedPageBreak/>
        <w:t xml:space="preserve">чотирибальною (національною) шкалою та шкалою </w:t>
      </w:r>
      <w:r w:rsidRPr="00AA5333">
        <w:rPr>
          <w:rFonts w:eastAsia="Times New Roman" w:cs="Times New Roman"/>
          <w:b/>
          <w:spacing w:val="6"/>
          <w:sz w:val="24"/>
          <w:szCs w:val="24"/>
          <w:lang w:val="uk-UA" w:eastAsia="zh-CN"/>
        </w:rPr>
        <w:t>ЄСТ</w:t>
      </w:r>
      <w:r w:rsidRPr="005D1BB1">
        <w:rPr>
          <w:rFonts w:eastAsia="Times New Roman" w:cs="Times New Roman"/>
          <w:b/>
          <w:spacing w:val="6"/>
          <w:sz w:val="24"/>
          <w:szCs w:val="24"/>
          <w:lang w:val="en-US" w:eastAsia="zh-CN"/>
        </w:rPr>
        <w:t>S</w:t>
      </w:r>
    </w:p>
    <w:p w14:paraId="4B404D1D" w14:textId="77777777" w:rsidR="005D1BB1" w:rsidRPr="00AA5333" w:rsidRDefault="005D1BB1" w:rsidP="005D1BB1">
      <w:pPr>
        <w:spacing w:after="0"/>
        <w:ind w:firstLine="709"/>
        <w:jc w:val="center"/>
        <w:rPr>
          <w:rFonts w:eastAsia="Times New Roman" w:cs="Times New Roman"/>
          <w:b/>
          <w:sz w:val="24"/>
          <w:szCs w:val="24"/>
          <w:lang w:val="uk-UA"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215"/>
        <w:gridCol w:w="2215"/>
      </w:tblGrid>
      <w:tr w:rsidR="005D1BB1" w:rsidRPr="005D1BB1" w14:paraId="0D7FB5FC" w14:textId="77777777" w:rsidTr="005754D0">
        <w:trPr>
          <w:jc w:val="center"/>
        </w:trPr>
        <w:tc>
          <w:tcPr>
            <w:tcW w:w="2215" w:type="dxa"/>
            <w:tcBorders>
              <w:top w:val="single" w:sz="4" w:space="0" w:color="auto"/>
              <w:left w:val="single" w:sz="4" w:space="0" w:color="auto"/>
              <w:bottom w:val="single" w:sz="4" w:space="0" w:color="auto"/>
              <w:right w:val="single" w:sz="4" w:space="0" w:color="auto"/>
            </w:tcBorders>
            <w:hideMark/>
          </w:tcPr>
          <w:p w14:paraId="7CDB36D6"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 xml:space="preserve">Оцінка </w:t>
            </w:r>
          </w:p>
          <w:p w14:paraId="00D39FC4"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за 200 бальною шкалою</w:t>
            </w:r>
          </w:p>
        </w:tc>
        <w:tc>
          <w:tcPr>
            <w:tcW w:w="2215" w:type="dxa"/>
            <w:tcBorders>
              <w:top w:val="single" w:sz="4" w:space="0" w:color="auto"/>
              <w:left w:val="single" w:sz="4" w:space="0" w:color="auto"/>
              <w:bottom w:val="single" w:sz="4" w:space="0" w:color="auto"/>
              <w:right w:val="single" w:sz="4" w:space="0" w:color="auto"/>
            </w:tcBorders>
            <w:hideMark/>
          </w:tcPr>
          <w:p w14:paraId="51A4C498"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 xml:space="preserve">Оцінка за шкалою </w:t>
            </w:r>
            <w:r w:rsidRPr="005D1BB1">
              <w:rPr>
                <w:rFonts w:eastAsia="Times New Roman" w:cs="Times New Roman"/>
                <w:sz w:val="24"/>
                <w:szCs w:val="24"/>
                <w:lang w:val="en-US" w:eastAsia="zh-CN"/>
              </w:rPr>
              <w:t>ECTS</w:t>
            </w:r>
          </w:p>
        </w:tc>
        <w:tc>
          <w:tcPr>
            <w:tcW w:w="2215" w:type="dxa"/>
            <w:tcBorders>
              <w:top w:val="single" w:sz="4" w:space="0" w:color="auto"/>
              <w:left w:val="single" w:sz="4" w:space="0" w:color="auto"/>
              <w:bottom w:val="single" w:sz="4" w:space="0" w:color="auto"/>
              <w:right w:val="single" w:sz="4" w:space="0" w:color="auto"/>
            </w:tcBorders>
            <w:hideMark/>
          </w:tcPr>
          <w:p w14:paraId="3916E35F"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 xml:space="preserve">Оцінка за </w:t>
            </w:r>
          </w:p>
          <w:p w14:paraId="3E1D84E2"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pacing w:val="6"/>
                <w:sz w:val="24"/>
                <w:szCs w:val="24"/>
                <w:lang w:eastAsia="zh-CN"/>
              </w:rPr>
              <w:t>чотирибальною (національною) шкалою</w:t>
            </w:r>
          </w:p>
        </w:tc>
      </w:tr>
      <w:tr w:rsidR="005D1BB1" w:rsidRPr="005D1BB1" w14:paraId="0A9140C5" w14:textId="77777777" w:rsidTr="005754D0">
        <w:trPr>
          <w:jc w:val="center"/>
        </w:trPr>
        <w:tc>
          <w:tcPr>
            <w:tcW w:w="2215" w:type="dxa"/>
            <w:tcBorders>
              <w:top w:val="single" w:sz="4" w:space="0" w:color="auto"/>
              <w:left w:val="single" w:sz="4" w:space="0" w:color="auto"/>
              <w:bottom w:val="single" w:sz="4" w:space="0" w:color="auto"/>
              <w:right w:val="single" w:sz="4" w:space="0" w:color="auto"/>
            </w:tcBorders>
            <w:hideMark/>
          </w:tcPr>
          <w:p w14:paraId="77753CE4"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180–200</w:t>
            </w:r>
          </w:p>
        </w:tc>
        <w:tc>
          <w:tcPr>
            <w:tcW w:w="2215" w:type="dxa"/>
            <w:tcBorders>
              <w:top w:val="single" w:sz="4" w:space="0" w:color="auto"/>
              <w:left w:val="single" w:sz="4" w:space="0" w:color="auto"/>
              <w:bottom w:val="single" w:sz="4" w:space="0" w:color="auto"/>
              <w:right w:val="single" w:sz="4" w:space="0" w:color="auto"/>
            </w:tcBorders>
            <w:hideMark/>
          </w:tcPr>
          <w:p w14:paraId="67ADE771"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А</w:t>
            </w:r>
          </w:p>
        </w:tc>
        <w:tc>
          <w:tcPr>
            <w:tcW w:w="2215" w:type="dxa"/>
            <w:tcBorders>
              <w:top w:val="single" w:sz="4" w:space="0" w:color="auto"/>
              <w:left w:val="single" w:sz="4" w:space="0" w:color="auto"/>
              <w:bottom w:val="single" w:sz="4" w:space="0" w:color="auto"/>
              <w:right w:val="single" w:sz="4" w:space="0" w:color="auto"/>
            </w:tcBorders>
            <w:hideMark/>
          </w:tcPr>
          <w:p w14:paraId="1594DA8E"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Відмінно</w:t>
            </w:r>
          </w:p>
        </w:tc>
      </w:tr>
      <w:tr w:rsidR="005D1BB1" w:rsidRPr="005D1BB1" w14:paraId="2338D64F" w14:textId="77777777" w:rsidTr="005754D0">
        <w:trPr>
          <w:jc w:val="center"/>
        </w:trPr>
        <w:tc>
          <w:tcPr>
            <w:tcW w:w="2215" w:type="dxa"/>
            <w:tcBorders>
              <w:top w:val="single" w:sz="4" w:space="0" w:color="auto"/>
              <w:left w:val="single" w:sz="4" w:space="0" w:color="auto"/>
              <w:bottom w:val="single" w:sz="4" w:space="0" w:color="auto"/>
              <w:right w:val="single" w:sz="4" w:space="0" w:color="auto"/>
            </w:tcBorders>
            <w:hideMark/>
          </w:tcPr>
          <w:p w14:paraId="016E8E7A"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160–179</w:t>
            </w:r>
          </w:p>
        </w:tc>
        <w:tc>
          <w:tcPr>
            <w:tcW w:w="2215" w:type="dxa"/>
            <w:tcBorders>
              <w:top w:val="single" w:sz="4" w:space="0" w:color="auto"/>
              <w:left w:val="single" w:sz="4" w:space="0" w:color="auto"/>
              <w:bottom w:val="single" w:sz="4" w:space="0" w:color="auto"/>
              <w:right w:val="single" w:sz="4" w:space="0" w:color="auto"/>
            </w:tcBorders>
            <w:hideMark/>
          </w:tcPr>
          <w:p w14:paraId="095C87AF"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В</w:t>
            </w:r>
          </w:p>
        </w:tc>
        <w:tc>
          <w:tcPr>
            <w:tcW w:w="2215" w:type="dxa"/>
            <w:tcBorders>
              <w:top w:val="single" w:sz="4" w:space="0" w:color="auto"/>
              <w:left w:val="single" w:sz="4" w:space="0" w:color="auto"/>
              <w:bottom w:val="single" w:sz="4" w:space="0" w:color="auto"/>
              <w:right w:val="single" w:sz="4" w:space="0" w:color="auto"/>
            </w:tcBorders>
            <w:hideMark/>
          </w:tcPr>
          <w:p w14:paraId="3DCE023E"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Добре</w:t>
            </w:r>
          </w:p>
        </w:tc>
      </w:tr>
      <w:tr w:rsidR="005D1BB1" w:rsidRPr="005D1BB1" w14:paraId="6B28AB5A" w14:textId="77777777" w:rsidTr="005754D0">
        <w:trPr>
          <w:jc w:val="center"/>
        </w:trPr>
        <w:tc>
          <w:tcPr>
            <w:tcW w:w="2215" w:type="dxa"/>
            <w:tcBorders>
              <w:top w:val="single" w:sz="4" w:space="0" w:color="auto"/>
              <w:left w:val="single" w:sz="4" w:space="0" w:color="auto"/>
              <w:bottom w:val="single" w:sz="4" w:space="0" w:color="auto"/>
              <w:right w:val="single" w:sz="4" w:space="0" w:color="auto"/>
            </w:tcBorders>
            <w:hideMark/>
          </w:tcPr>
          <w:p w14:paraId="56826552"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150–159</w:t>
            </w:r>
          </w:p>
        </w:tc>
        <w:tc>
          <w:tcPr>
            <w:tcW w:w="2215" w:type="dxa"/>
            <w:tcBorders>
              <w:top w:val="single" w:sz="4" w:space="0" w:color="auto"/>
              <w:left w:val="single" w:sz="4" w:space="0" w:color="auto"/>
              <w:bottom w:val="single" w:sz="4" w:space="0" w:color="auto"/>
              <w:right w:val="single" w:sz="4" w:space="0" w:color="auto"/>
            </w:tcBorders>
            <w:hideMark/>
          </w:tcPr>
          <w:p w14:paraId="6375E5B6"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С</w:t>
            </w:r>
          </w:p>
        </w:tc>
        <w:tc>
          <w:tcPr>
            <w:tcW w:w="2215" w:type="dxa"/>
            <w:tcBorders>
              <w:top w:val="single" w:sz="4" w:space="0" w:color="auto"/>
              <w:left w:val="single" w:sz="4" w:space="0" w:color="auto"/>
              <w:bottom w:val="single" w:sz="4" w:space="0" w:color="auto"/>
              <w:right w:val="single" w:sz="4" w:space="0" w:color="auto"/>
            </w:tcBorders>
            <w:hideMark/>
          </w:tcPr>
          <w:p w14:paraId="3CFA58AD"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Добре</w:t>
            </w:r>
          </w:p>
        </w:tc>
      </w:tr>
      <w:tr w:rsidR="005D1BB1" w:rsidRPr="005D1BB1" w14:paraId="0137BF30" w14:textId="77777777" w:rsidTr="005754D0">
        <w:trPr>
          <w:jc w:val="center"/>
        </w:trPr>
        <w:tc>
          <w:tcPr>
            <w:tcW w:w="2215" w:type="dxa"/>
            <w:tcBorders>
              <w:top w:val="single" w:sz="4" w:space="0" w:color="auto"/>
              <w:left w:val="single" w:sz="4" w:space="0" w:color="auto"/>
              <w:bottom w:val="single" w:sz="4" w:space="0" w:color="auto"/>
              <w:right w:val="single" w:sz="4" w:space="0" w:color="auto"/>
            </w:tcBorders>
            <w:hideMark/>
          </w:tcPr>
          <w:p w14:paraId="124298FB"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130–149</w:t>
            </w:r>
          </w:p>
        </w:tc>
        <w:tc>
          <w:tcPr>
            <w:tcW w:w="2215" w:type="dxa"/>
            <w:tcBorders>
              <w:top w:val="single" w:sz="4" w:space="0" w:color="auto"/>
              <w:left w:val="single" w:sz="4" w:space="0" w:color="auto"/>
              <w:bottom w:val="single" w:sz="4" w:space="0" w:color="auto"/>
              <w:right w:val="single" w:sz="4" w:space="0" w:color="auto"/>
            </w:tcBorders>
            <w:hideMark/>
          </w:tcPr>
          <w:p w14:paraId="1FF37D46" w14:textId="77777777" w:rsidR="005D1BB1" w:rsidRPr="005D1BB1" w:rsidRDefault="005D1BB1" w:rsidP="005D1BB1">
            <w:pPr>
              <w:spacing w:after="0"/>
              <w:jc w:val="center"/>
              <w:rPr>
                <w:rFonts w:eastAsia="Times New Roman" w:cs="Times New Roman"/>
                <w:sz w:val="24"/>
                <w:szCs w:val="24"/>
                <w:lang w:val="en-US" w:eastAsia="zh-CN"/>
              </w:rPr>
            </w:pPr>
            <w:r w:rsidRPr="005D1BB1">
              <w:rPr>
                <w:rFonts w:eastAsia="Times New Roman" w:cs="Times New Roman"/>
                <w:sz w:val="24"/>
                <w:szCs w:val="24"/>
                <w:lang w:val="en-US" w:eastAsia="zh-CN"/>
              </w:rPr>
              <w:t>D</w:t>
            </w:r>
          </w:p>
        </w:tc>
        <w:tc>
          <w:tcPr>
            <w:tcW w:w="2215" w:type="dxa"/>
            <w:tcBorders>
              <w:top w:val="single" w:sz="4" w:space="0" w:color="auto"/>
              <w:left w:val="single" w:sz="4" w:space="0" w:color="auto"/>
              <w:bottom w:val="single" w:sz="4" w:space="0" w:color="auto"/>
              <w:right w:val="single" w:sz="4" w:space="0" w:color="auto"/>
            </w:tcBorders>
            <w:hideMark/>
          </w:tcPr>
          <w:p w14:paraId="5B19A0B9"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Задовільно</w:t>
            </w:r>
          </w:p>
        </w:tc>
      </w:tr>
      <w:tr w:rsidR="005D1BB1" w:rsidRPr="005D1BB1" w14:paraId="42D7657C" w14:textId="77777777" w:rsidTr="005754D0">
        <w:trPr>
          <w:jc w:val="center"/>
        </w:trPr>
        <w:tc>
          <w:tcPr>
            <w:tcW w:w="2215" w:type="dxa"/>
            <w:tcBorders>
              <w:top w:val="single" w:sz="4" w:space="0" w:color="auto"/>
              <w:left w:val="single" w:sz="4" w:space="0" w:color="auto"/>
              <w:bottom w:val="single" w:sz="4" w:space="0" w:color="auto"/>
              <w:right w:val="single" w:sz="4" w:space="0" w:color="auto"/>
            </w:tcBorders>
            <w:hideMark/>
          </w:tcPr>
          <w:p w14:paraId="52AE5014"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120–129</w:t>
            </w:r>
          </w:p>
        </w:tc>
        <w:tc>
          <w:tcPr>
            <w:tcW w:w="2215" w:type="dxa"/>
            <w:tcBorders>
              <w:top w:val="single" w:sz="4" w:space="0" w:color="auto"/>
              <w:left w:val="single" w:sz="4" w:space="0" w:color="auto"/>
              <w:bottom w:val="single" w:sz="4" w:space="0" w:color="auto"/>
              <w:right w:val="single" w:sz="4" w:space="0" w:color="auto"/>
            </w:tcBorders>
            <w:hideMark/>
          </w:tcPr>
          <w:p w14:paraId="0442FF97"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val="en-US" w:eastAsia="zh-CN"/>
              </w:rPr>
              <w:t>E</w:t>
            </w:r>
          </w:p>
        </w:tc>
        <w:tc>
          <w:tcPr>
            <w:tcW w:w="2215" w:type="dxa"/>
            <w:tcBorders>
              <w:top w:val="single" w:sz="4" w:space="0" w:color="auto"/>
              <w:left w:val="single" w:sz="4" w:space="0" w:color="auto"/>
              <w:bottom w:val="single" w:sz="4" w:space="0" w:color="auto"/>
              <w:right w:val="single" w:sz="4" w:space="0" w:color="auto"/>
            </w:tcBorders>
            <w:hideMark/>
          </w:tcPr>
          <w:p w14:paraId="1953E726"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 xml:space="preserve">Задовільно </w:t>
            </w:r>
          </w:p>
        </w:tc>
      </w:tr>
      <w:tr w:rsidR="005D1BB1" w:rsidRPr="005D1BB1" w14:paraId="1437E6FC" w14:textId="77777777" w:rsidTr="005754D0">
        <w:trPr>
          <w:jc w:val="center"/>
        </w:trPr>
        <w:tc>
          <w:tcPr>
            <w:tcW w:w="2215" w:type="dxa"/>
            <w:tcBorders>
              <w:top w:val="single" w:sz="4" w:space="0" w:color="auto"/>
              <w:left w:val="single" w:sz="4" w:space="0" w:color="auto"/>
              <w:bottom w:val="single" w:sz="4" w:space="0" w:color="auto"/>
              <w:right w:val="single" w:sz="4" w:space="0" w:color="auto"/>
            </w:tcBorders>
            <w:hideMark/>
          </w:tcPr>
          <w:p w14:paraId="5C5D273A"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Менше 120</w:t>
            </w:r>
          </w:p>
        </w:tc>
        <w:tc>
          <w:tcPr>
            <w:tcW w:w="2215" w:type="dxa"/>
            <w:tcBorders>
              <w:top w:val="single" w:sz="4" w:space="0" w:color="auto"/>
              <w:left w:val="single" w:sz="4" w:space="0" w:color="auto"/>
              <w:bottom w:val="single" w:sz="4" w:space="0" w:color="auto"/>
              <w:right w:val="single" w:sz="4" w:space="0" w:color="auto"/>
            </w:tcBorders>
            <w:hideMark/>
          </w:tcPr>
          <w:p w14:paraId="7CB6CC76" w14:textId="77777777" w:rsidR="005D1BB1" w:rsidRPr="005D1BB1" w:rsidRDefault="005D1BB1" w:rsidP="005D1BB1">
            <w:pPr>
              <w:spacing w:after="0"/>
              <w:jc w:val="center"/>
              <w:rPr>
                <w:rFonts w:eastAsia="Times New Roman" w:cs="Times New Roman"/>
                <w:sz w:val="24"/>
                <w:szCs w:val="24"/>
                <w:lang w:val="en-US" w:eastAsia="zh-CN"/>
              </w:rPr>
            </w:pPr>
            <w:r w:rsidRPr="005D1BB1">
              <w:rPr>
                <w:rFonts w:eastAsia="Times New Roman" w:cs="Times New Roman"/>
                <w:sz w:val="24"/>
                <w:szCs w:val="24"/>
                <w:lang w:val="en-US" w:eastAsia="zh-CN"/>
              </w:rPr>
              <w:t>F, Fx</w:t>
            </w:r>
          </w:p>
        </w:tc>
        <w:tc>
          <w:tcPr>
            <w:tcW w:w="2215" w:type="dxa"/>
            <w:tcBorders>
              <w:top w:val="single" w:sz="4" w:space="0" w:color="auto"/>
              <w:left w:val="single" w:sz="4" w:space="0" w:color="auto"/>
              <w:bottom w:val="single" w:sz="4" w:space="0" w:color="auto"/>
              <w:right w:val="single" w:sz="4" w:space="0" w:color="auto"/>
            </w:tcBorders>
            <w:hideMark/>
          </w:tcPr>
          <w:p w14:paraId="0BCEB665" w14:textId="77777777" w:rsidR="005D1BB1" w:rsidRPr="005D1BB1" w:rsidRDefault="005D1BB1" w:rsidP="005D1BB1">
            <w:pPr>
              <w:spacing w:after="0"/>
              <w:jc w:val="center"/>
              <w:rPr>
                <w:rFonts w:eastAsia="Times New Roman" w:cs="Times New Roman"/>
                <w:sz w:val="24"/>
                <w:szCs w:val="24"/>
                <w:lang w:val="uk-UA" w:eastAsia="zh-CN"/>
              </w:rPr>
            </w:pPr>
            <w:r w:rsidRPr="005D1BB1">
              <w:rPr>
                <w:rFonts w:eastAsia="Times New Roman" w:cs="Times New Roman"/>
                <w:sz w:val="24"/>
                <w:szCs w:val="24"/>
                <w:lang w:eastAsia="zh-CN"/>
              </w:rPr>
              <w:t>Незадовільно</w:t>
            </w:r>
          </w:p>
        </w:tc>
      </w:tr>
    </w:tbl>
    <w:p w14:paraId="3FA4FE0E" w14:textId="77777777" w:rsidR="005D1BB1" w:rsidRPr="005D1BB1" w:rsidRDefault="005D1BB1" w:rsidP="005D1BB1">
      <w:pPr>
        <w:spacing w:after="0"/>
        <w:ind w:firstLine="567"/>
        <w:jc w:val="both"/>
        <w:rPr>
          <w:rFonts w:eastAsia="Times New Roman" w:cs="Times New Roman"/>
          <w:sz w:val="24"/>
          <w:szCs w:val="24"/>
          <w:lang w:val="uk-UA" w:eastAsia="zh-CN"/>
        </w:rPr>
      </w:pPr>
    </w:p>
    <w:p w14:paraId="37B334E1" w14:textId="77777777" w:rsidR="005D1BB1" w:rsidRPr="005D1BB1" w:rsidRDefault="005D1BB1" w:rsidP="005D1BB1">
      <w:pPr>
        <w:spacing w:after="0"/>
        <w:ind w:firstLine="567"/>
        <w:jc w:val="both"/>
        <w:rPr>
          <w:rFonts w:eastAsia="Times New Roman" w:cs="Times New Roman"/>
          <w:sz w:val="24"/>
          <w:szCs w:val="24"/>
          <w:lang w:eastAsia="zh-CN"/>
        </w:rPr>
      </w:pPr>
    </w:p>
    <w:p w14:paraId="710074C0" w14:textId="77777777" w:rsidR="005D1BB1" w:rsidRPr="005D1BB1" w:rsidRDefault="005D1BB1" w:rsidP="005D1BB1">
      <w:pPr>
        <w:spacing w:after="0"/>
        <w:ind w:firstLine="567"/>
        <w:jc w:val="both"/>
        <w:rPr>
          <w:rFonts w:eastAsia="Times New Roman" w:cs="Times New Roman"/>
          <w:sz w:val="24"/>
          <w:szCs w:val="24"/>
          <w:lang w:eastAsia="zh-CN"/>
        </w:rPr>
      </w:pPr>
      <w:r w:rsidRPr="005D1BB1">
        <w:rPr>
          <w:rFonts w:eastAsia="Times New Roman" w:cs="Times New Roman"/>
          <w:sz w:val="24"/>
          <w:szCs w:val="24"/>
          <w:lang w:eastAsia="zh-CN"/>
        </w:rPr>
        <w:t>Оцінка з дисципліни виставляється лише студентам, яким зараховані усі підсумкові заняття, заліки, диференційовані заліки та іспити.</w:t>
      </w:r>
    </w:p>
    <w:p w14:paraId="398BE1DC" w14:textId="77777777" w:rsidR="005D1BB1" w:rsidRPr="005D1BB1" w:rsidRDefault="005D1BB1" w:rsidP="005D1BB1">
      <w:pPr>
        <w:spacing w:after="0"/>
        <w:ind w:firstLine="567"/>
        <w:jc w:val="both"/>
        <w:rPr>
          <w:rFonts w:eastAsia="Times New Roman" w:cs="Times New Roman"/>
          <w:sz w:val="24"/>
          <w:szCs w:val="24"/>
          <w:lang w:eastAsia="zh-CN"/>
        </w:rPr>
      </w:pPr>
      <w:r w:rsidRPr="005D1BB1">
        <w:rPr>
          <w:rFonts w:eastAsia="Times New Roman" w:cs="Times New Roman"/>
          <w:sz w:val="24"/>
          <w:szCs w:val="24"/>
          <w:lang w:eastAsia="zh-CN"/>
        </w:rPr>
        <w:t xml:space="preserve">Студентам, що не виконали вимоги навчальних програм дисциплін виставляється оцінка </w:t>
      </w:r>
      <w:r w:rsidRPr="005D1BB1">
        <w:rPr>
          <w:rFonts w:eastAsia="Times New Roman" w:cs="Times New Roman"/>
          <w:b/>
          <w:sz w:val="24"/>
          <w:szCs w:val="24"/>
          <w:lang w:eastAsia="zh-CN"/>
        </w:rPr>
        <w:t>F</w:t>
      </w:r>
      <w:r w:rsidRPr="005D1BB1">
        <w:rPr>
          <w:rFonts w:eastAsia="Times New Roman" w:cs="Times New Roman"/>
          <w:b/>
          <w:sz w:val="24"/>
          <w:szCs w:val="24"/>
          <w:vertAlign w:val="subscript"/>
          <w:lang w:eastAsia="zh-CN"/>
        </w:rPr>
        <w:t>X,</w:t>
      </w:r>
      <w:r w:rsidRPr="005D1BB1">
        <w:rPr>
          <w:rFonts w:eastAsia="Times New Roman" w:cs="Times New Roman"/>
          <w:sz w:val="24"/>
          <w:szCs w:val="24"/>
          <w:lang w:eastAsia="zh-CN"/>
        </w:rPr>
        <w:t xml:space="preserve"> якщо вони були допущені до складання диференційованого заліку або іспиту, але не склали його. Оцінка </w:t>
      </w:r>
      <w:r w:rsidRPr="005D1BB1">
        <w:rPr>
          <w:rFonts w:eastAsia="Times New Roman" w:cs="Times New Roman"/>
          <w:b/>
          <w:sz w:val="24"/>
          <w:szCs w:val="24"/>
          <w:lang w:eastAsia="zh-CN"/>
        </w:rPr>
        <w:t>F</w:t>
      </w:r>
      <w:r w:rsidRPr="005D1BB1">
        <w:rPr>
          <w:rFonts w:eastAsia="Times New Roman" w:cs="Times New Roman"/>
          <w:sz w:val="24"/>
          <w:szCs w:val="24"/>
          <w:lang w:eastAsia="zh-CN"/>
        </w:rPr>
        <w:t xml:space="preserve"> виставляється студентам, які не допущені до складання диференційованого заліку або іспиту. </w:t>
      </w:r>
    </w:p>
    <w:p w14:paraId="678B54A7" w14:textId="77777777" w:rsidR="003B6AE4" w:rsidRPr="003B6AE4" w:rsidRDefault="003B6AE4" w:rsidP="003B6AE4">
      <w:pPr>
        <w:suppressAutoHyphens/>
        <w:spacing w:after="0" w:line="360" w:lineRule="auto"/>
        <w:ind w:firstLine="567"/>
        <w:jc w:val="center"/>
        <w:rPr>
          <w:rFonts w:eastAsia="Times New Roman" w:cs="Times New Roman"/>
          <w:b/>
          <w:bCs/>
          <w:iCs/>
          <w:sz w:val="24"/>
          <w:szCs w:val="24"/>
          <w:lang w:eastAsia="zh-CN"/>
        </w:rPr>
      </w:pPr>
    </w:p>
    <w:p w14:paraId="673B7A9C" w14:textId="77777777" w:rsidR="003B6AE4" w:rsidRPr="003B6AE4" w:rsidRDefault="003B6AE4" w:rsidP="003B6AE4">
      <w:pPr>
        <w:suppressAutoHyphens/>
        <w:spacing w:after="0" w:line="360" w:lineRule="auto"/>
        <w:ind w:firstLine="567"/>
        <w:jc w:val="center"/>
        <w:rPr>
          <w:rFonts w:eastAsia="Times New Roman" w:cs="Times New Roman"/>
          <w:bCs/>
          <w:iCs/>
          <w:sz w:val="24"/>
          <w:szCs w:val="24"/>
          <w:lang w:val="uk-UA" w:eastAsia="zh-CN"/>
        </w:rPr>
      </w:pPr>
      <w:r w:rsidRPr="003B6AE4">
        <w:rPr>
          <w:rFonts w:eastAsia="Times New Roman" w:cs="Times New Roman"/>
          <w:bCs/>
          <w:iCs/>
          <w:sz w:val="24"/>
          <w:szCs w:val="24"/>
          <w:lang w:val="uk-UA" w:eastAsia="zh-CN"/>
        </w:rPr>
        <w:t>13.2 Іспит</w:t>
      </w:r>
    </w:p>
    <w:p w14:paraId="6FDB9ABF" w14:textId="77777777" w:rsidR="003B6AE4" w:rsidRPr="003B6AE4" w:rsidRDefault="003B6AE4" w:rsidP="003B6AE4">
      <w:pPr>
        <w:suppressAutoHyphens/>
        <w:spacing w:after="0"/>
        <w:ind w:firstLine="567"/>
        <w:jc w:val="both"/>
        <w:rPr>
          <w:rFonts w:eastAsia="Times New Roman" w:cs="Times New Roman"/>
          <w:color w:val="000000"/>
          <w:sz w:val="24"/>
          <w:szCs w:val="24"/>
          <w:lang w:val="uk-UA" w:eastAsia="zh-CN"/>
        </w:rPr>
      </w:pPr>
      <w:r w:rsidRPr="003B6AE4">
        <w:rPr>
          <w:rFonts w:eastAsia="Times New Roman" w:cs="Times New Roman"/>
          <w:sz w:val="24"/>
          <w:szCs w:val="24"/>
          <w:lang w:val="uk-UA" w:eastAsia="zh-CN"/>
        </w:rPr>
        <w:t xml:space="preserve">Оцінювання результатів вивчення дисципліни проводиться безпосередньо під час іспиту. </w:t>
      </w:r>
      <w:r w:rsidRPr="003B6AE4">
        <w:rPr>
          <w:rFonts w:eastAsia="Times New Roman" w:cs="Times New Roman"/>
          <w:sz w:val="24"/>
          <w:szCs w:val="24"/>
          <w:lang w:eastAsia="zh-CN"/>
        </w:rPr>
        <w:t xml:space="preserve">Оцінка з дисципліни визначається як сума балів за ПНД та </w:t>
      </w:r>
      <w:r w:rsidRPr="003B6AE4">
        <w:rPr>
          <w:rFonts w:eastAsia="Times New Roman" w:cs="Times New Roman"/>
          <w:sz w:val="24"/>
          <w:szCs w:val="24"/>
          <w:lang w:val="uk-UA" w:eastAsia="zh-CN"/>
        </w:rPr>
        <w:t>іспиту.</w:t>
      </w:r>
      <w:r w:rsidRPr="003B6AE4">
        <w:rPr>
          <w:rFonts w:eastAsia="Times New Roman" w:cs="Times New Roman"/>
          <w:sz w:val="24"/>
          <w:szCs w:val="24"/>
          <w:lang w:eastAsia="zh-CN"/>
        </w:rPr>
        <w:t xml:space="preserve"> </w:t>
      </w:r>
      <w:r w:rsidRPr="003B6AE4">
        <w:rPr>
          <w:rFonts w:eastAsia="Times New Roman" w:cs="Times New Roman"/>
          <w:color w:val="000000"/>
          <w:spacing w:val="-4"/>
          <w:sz w:val="24"/>
          <w:szCs w:val="24"/>
          <w:lang w:val="uk-UA" w:eastAsia="zh-CN"/>
        </w:rPr>
        <w:t>Оцінка визначається у балах від 120 до 200,</w:t>
      </w:r>
      <w:r w:rsidRPr="003B6AE4">
        <w:rPr>
          <w:rFonts w:eastAsia="Times New Roman" w:cs="Times New Roman"/>
          <w:spacing w:val="6"/>
          <w:sz w:val="24"/>
          <w:szCs w:val="24"/>
          <w:lang w:eastAsia="zh-CN"/>
        </w:rPr>
        <w:t>чотирибальною (національною) шкалою та шкалою ЄСТ</w:t>
      </w:r>
      <w:r w:rsidRPr="003B6AE4">
        <w:rPr>
          <w:rFonts w:eastAsia="Times New Roman" w:cs="Times New Roman"/>
          <w:spacing w:val="6"/>
          <w:sz w:val="24"/>
          <w:szCs w:val="24"/>
          <w:lang w:val="en-US" w:eastAsia="zh-CN"/>
        </w:rPr>
        <w:t>S</w:t>
      </w:r>
      <w:r w:rsidRPr="003B6AE4">
        <w:rPr>
          <w:rFonts w:eastAsia="Times New Roman" w:cs="Times New Roman"/>
          <w:color w:val="000000"/>
          <w:sz w:val="24"/>
          <w:szCs w:val="24"/>
          <w:lang w:val="uk-UA" w:eastAsia="zh-CN"/>
        </w:rPr>
        <w:t>.</w:t>
      </w:r>
    </w:p>
    <w:p w14:paraId="56CC76B0" w14:textId="77777777" w:rsidR="003B6AE4" w:rsidRPr="003B6AE4" w:rsidRDefault="003B6AE4" w:rsidP="003B6AE4">
      <w:pPr>
        <w:suppressAutoHyphens/>
        <w:spacing w:after="0"/>
        <w:ind w:firstLine="567"/>
        <w:jc w:val="both"/>
        <w:rPr>
          <w:rFonts w:eastAsia="Times New Roman" w:cs="Times New Roman"/>
          <w:color w:val="000000"/>
          <w:sz w:val="24"/>
          <w:szCs w:val="24"/>
          <w:lang w:val="uk-UA" w:eastAsia="zh-CN"/>
        </w:rPr>
      </w:pPr>
    </w:p>
    <w:p w14:paraId="7CF22DF4" w14:textId="77777777" w:rsidR="003B6AE4" w:rsidRPr="003B6AE4" w:rsidRDefault="003B6AE4" w:rsidP="003B6AE4">
      <w:pPr>
        <w:spacing w:after="0"/>
        <w:ind w:firstLine="284"/>
        <w:jc w:val="center"/>
        <w:rPr>
          <w:rFonts w:eastAsia="Times New Roman" w:cs="Times New Roman"/>
          <w:sz w:val="24"/>
          <w:szCs w:val="24"/>
          <w:lang w:eastAsia="zh-CN"/>
        </w:rPr>
      </w:pPr>
      <w:r w:rsidRPr="003B6AE4">
        <w:rPr>
          <w:rFonts w:eastAsia="Times New Roman" w:cs="Times New Roman"/>
          <w:sz w:val="24"/>
          <w:szCs w:val="24"/>
          <w:lang w:val="uk-UA" w:eastAsia="ru-RU"/>
        </w:rPr>
        <w:t>14. Методичне забезпечення</w:t>
      </w:r>
    </w:p>
    <w:p w14:paraId="71D9D8AF" w14:textId="77777777" w:rsidR="003B6AE4" w:rsidRPr="003B6AE4" w:rsidRDefault="003B6AE4" w:rsidP="003B6AE4">
      <w:pPr>
        <w:spacing w:after="0"/>
        <w:ind w:firstLine="284"/>
        <w:jc w:val="both"/>
        <w:rPr>
          <w:rFonts w:eastAsia="Times New Roman" w:cs="Times New Roman"/>
          <w:sz w:val="24"/>
          <w:szCs w:val="24"/>
          <w:lang w:eastAsia="zh-CN"/>
        </w:rPr>
      </w:pPr>
      <w:r w:rsidRPr="003B6AE4">
        <w:rPr>
          <w:rFonts w:eastAsia="Times New Roman" w:cs="Times New Roman"/>
          <w:sz w:val="24"/>
          <w:szCs w:val="24"/>
          <w:lang w:eastAsia="ru-RU"/>
        </w:rPr>
        <w:t>•</w:t>
      </w:r>
      <w:r w:rsidRPr="003B6AE4">
        <w:rPr>
          <w:rFonts w:eastAsia="Times New Roman" w:cs="Times New Roman"/>
          <w:sz w:val="24"/>
          <w:szCs w:val="24"/>
          <w:lang w:eastAsia="ru-RU"/>
        </w:rPr>
        <w:tab/>
        <w:t>Силабус навчальн</w:t>
      </w:r>
      <w:r w:rsidRPr="003B6AE4">
        <w:rPr>
          <w:rFonts w:eastAsia="Times New Roman" w:cs="Times New Roman"/>
          <w:sz w:val="24"/>
          <w:szCs w:val="24"/>
          <w:lang w:val="uk-UA" w:eastAsia="ru-RU"/>
        </w:rPr>
        <w:t>ої</w:t>
      </w:r>
      <w:r w:rsidRPr="003B6AE4">
        <w:rPr>
          <w:rFonts w:eastAsia="Times New Roman" w:cs="Times New Roman"/>
          <w:sz w:val="24"/>
          <w:szCs w:val="24"/>
          <w:lang w:eastAsia="ru-RU"/>
        </w:rPr>
        <w:t xml:space="preserve"> дисципліни;</w:t>
      </w:r>
    </w:p>
    <w:p w14:paraId="4D5A92E8" w14:textId="77777777" w:rsidR="003B6AE4" w:rsidRPr="003B6AE4" w:rsidRDefault="003B6AE4" w:rsidP="003B6AE4">
      <w:pPr>
        <w:spacing w:after="0"/>
        <w:ind w:firstLine="284"/>
        <w:jc w:val="both"/>
        <w:rPr>
          <w:rFonts w:eastAsia="Times New Roman" w:cs="Times New Roman"/>
          <w:sz w:val="24"/>
          <w:szCs w:val="24"/>
          <w:lang w:eastAsia="zh-CN"/>
        </w:rPr>
      </w:pPr>
      <w:r w:rsidRPr="003B6AE4">
        <w:rPr>
          <w:rFonts w:eastAsia="Times New Roman" w:cs="Times New Roman"/>
          <w:sz w:val="24"/>
          <w:szCs w:val="24"/>
          <w:lang w:eastAsia="ru-RU"/>
        </w:rPr>
        <w:t>•</w:t>
      </w:r>
      <w:r w:rsidRPr="003B6AE4">
        <w:rPr>
          <w:rFonts w:eastAsia="Times New Roman" w:cs="Times New Roman"/>
          <w:sz w:val="24"/>
          <w:szCs w:val="24"/>
          <w:lang w:eastAsia="ru-RU"/>
        </w:rPr>
        <w:tab/>
        <w:t>Плани лекцій, практичних занять та самостійної роботи студентів;</w:t>
      </w:r>
    </w:p>
    <w:p w14:paraId="26C2A653" w14:textId="77777777" w:rsidR="003B6AE4" w:rsidRPr="003B6AE4" w:rsidRDefault="003B6AE4" w:rsidP="003B6AE4">
      <w:pPr>
        <w:spacing w:after="0"/>
        <w:ind w:firstLine="284"/>
        <w:jc w:val="both"/>
        <w:rPr>
          <w:rFonts w:eastAsia="Times New Roman" w:cs="Times New Roman"/>
          <w:sz w:val="24"/>
          <w:szCs w:val="24"/>
          <w:lang w:eastAsia="zh-CN"/>
        </w:rPr>
      </w:pPr>
      <w:r w:rsidRPr="003B6AE4">
        <w:rPr>
          <w:rFonts w:eastAsia="Times New Roman" w:cs="Times New Roman"/>
          <w:sz w:val="24"/>
          <w:szCs w:val="24"/>
          <w:lang w:eastAsia="ru-RU"/>
        </w:rPr>
        <w:t>•</w:t>
      </w:r>
      <w:r w:rsidRPr="003B6AE4">
        <w:rPr>
          <w:rFonts w:eastAsia="Times New Roman" w:cs="Times New Roman"/>
          <w:sz w:val="24"/>
          <w:szCs w:val="24"/>
          <w:lang w:eastAsia="ru-RU"/>
        </w:rPr>
        <w:tab/>
        <w:t xml:space="preserve">Тези лекцій з дисципліни; </w:t>
      </w:r>
    </w:p>
    <w:p w14:paraId="1473820A" w14:textId="77777777" w:rsidR="003B6AE4" w:rsidRPr="003B6AE4" w:rsidRDefault="003B6AE4" w:rsidP="003B6AE4">
      <w:pPr>
        <w:spacing w:after="0"/>
        <w:ind w:firstLine="284"/>
        <w:jc w:val="both"/>
        <w:rPr>
          <w:rFonts w:eastAsia="Times New Roman" w:cs="Times New Roman"/>
          <w:sz w:val="24"/>
          <w:szCs w:val="24"/>
          <w:lang w:eastAsia="zh-CN"/>
        </w:rPr>
      </w:pPr>
      <w:r w:rsidRPr="003B6AE4">
        <w:rPr>
          <w:rFonts w:eastAsia="Times New Roman" w:cs="Times New Roman"/>
          <w:sz w:val="24"/>
          <w:szCs w:val="24"/>
          <w:lang w:eastAsia="ru-RU"/>
        </w:rPr>
        <w:t>•</w:t>
      </w:r>
      <w:r w:rsidRPr="003B6AE4">
        <w:rPr>
          <w:rFonts w:eastAsia="Times New Roman" w:cs="Times New Roman"/>
          <w:sz w:val="24"/>
          <w:szCs w:val="24"/>
          <w:lang w:eastAsia="ru-RU"/>
        </w:rPr>
        <w:tab/>
        <w:t>Методичні розробки для викладача;</w:t>
      </w:r>
    </w:p>
    <w:p w14:paraId="2E5082D7" w14:textId="77777777" w:rsidR="003B6AE4" w:rsidRPr="003B6AE4" w:rsidRDefault="003B6AE4" w:rsidP="003B6AE4">
      <w:pPr>
        <w:spacing w:after="0"/>
        <w:ind w:firstLine="284"/>
        <w:jc w:val="both"/>
        <w:rPr>
          <w:rFonts w:eastAsia="Times New Roman" w:cs="Times New Roman"/>
          <w:sz w:val="24"/>
          <w:szCs w:val="24"/>
          <w:lang w:eastAsia="zh-CN"/>
        </w:rPr>
      </w:pPr>
      <w:r w:rsidRPr="003B6AE4">
        <w:rPr>
          <w:rFonts w:eastAsia="Times New Roman" w:cs="Times New Roman"/>
          <w:sz w:val="24"/>
          <w:szCs w:val="24"/>
          <w:lang w:eastAsia="ru-RU"/>
        </w:rPr>
        <w:t>•</w:t>
      </w:r>
      <w:r w:rsidRPr="003B6AE4">
        <w:rPr>
          <w:rFonts w:eastAsia="Times New Roman" w:cs="Times New Roman"/>
          <w:sz w:val="24"/>
          <w:szCs w:val="24"/>
          <w:lang w:eastAsia="ru-RU"/>
        </w:rPr>
        <w:tab/>
        <w:t>Методичні вказівки до практичних занять для студентів;</w:t>
      </w:r>
    </w:p>
    <w:p w14:paraId="61B83756" w14:textId="77777777" w:rsidR="003B6AE4" w:rsidRPr="003B6AE4" w:rsidRDefault="003B6AE4" w:rsidP="003B6AE4">
      <w:pPr>
        <w:spacing w:after="0"/>
        <w:ind w:firstLine="284"/>
        <w:jc w:val="both"/>
        <w:rPr>
          <w:rFonts w:eastAsia="Times New Roman" w:cs="Times New Roman"/>
          <w:sz w:val="24"/>
          <w:szCs w:val="24"/>
          <w:lang w:eastAsia="zh-CN"/>
        </w:rPr>
      </w:pPr>
      <w:r w:rsidRPr="003B6AE4">
        <w:rPr>
          <w:rFonts w:eastAsia="Times New Roman" w:cs="Times New Roman"/>
          <w:sz w:val="24"/>
          <w:szCs w:val="24"/>
          <w:lang w:eastAsia="ru-RU"/>
        </w:rPr>
        <w:t>•</w:t>
      </w:r>
      <w:r w:rsidRPr="003B6AE4">
        <w:rPr>
          <w:rFonts w:eastAsia="Times New Roman" w:cs="Times New Roman"/>
          <w:sz w:val="24"/>
          <w:szCs w:val="24"/>
          <w:lang w:eastAsia="ru-RU"/>
        </w:rPr>
        <w:tab/>
        <w:t>Методичні матеріали, що забезпечують самостійну роботу студентів;</w:t>
      </w:r>
    </w:p>
    <w:p w14:paraId="732FD826" w14:textId="77777777" w:rsidR="003B6AE4" w:rsidRPr="003B6AE4" w:rsidRDefault="003B6AE4" w:rsidP="003B6AE4">
      <w:pPr>
        <w:spacing w:after="0"/>
        <w:ind w:firstLine="284"/>
        <w:jc w:val="both"/>
        <w:rPr>
          <w:rFonts w:eastAsia="Times New Roman" w:cs="Times New Roman"/>
          <w:sz w:val="24"/>
          <w:szCs w:val="24"/>
          <w:lang w:eastAsia="zh-CN"/>
        </w:rPr>
      </w:pPr>
      <w:r w:rsidRPr="003B6AE4">
        <w:rPr>
          <w:rFonts w:eastAsia="Times New Roman" w:cs="Times New Roman"/>
          <w:sz w:val="24"/>
          <w:szCs w:val="24"/>
          <w:lang w:eastAsia="ru-RU"/>
        </w:rPr>
        <w:t>•</w:t>
      </w:r>
      <w:r w:rsidRPr="003B6AE4">
        <w:rPr>
          <w:rFonts w:eastAsia="Times New Roman" w:cs="Times New Roman"/>
          <w:sz w:val="24"/>
          <w:szCs w:val="24"/>
          <w:lang w:eastAsia="ru-RU"/>
        </w:rPr>
        <w:tab/>
        <w:t>Тестові та контрольні завдання до практичних занять;</w:t>
      </w:r>
    </w:p>
    <w:p w14:paraId="0D8417F4" w14:textId="77777777" w:rsidR="003B6AE4" w:rsidRPr="003B6AE4" w:rsidRDefault="003B6AE4" w:rsidP="003B6AE4">
      <w:pPr>
        <w:spacing w:after="0"/>
        <w:ind w:firstLine="284"/>
        <w:jc w:val="both"/>
        <w:rPr>
          <w:rFonts w:eastAsia="Times New Roman" w:cs="Times New Roman"/>
          <w:sz w:val="24"/>
          <w:szCs w:val="24"/>
          <w:lang w:eastAsia="zh-CN"/>
        </w:rPr>
      </w:pPr>
      <w:r w:rsidRPr="003B6AE4">
        <w:rPr>
          <w:rFonts w:eastAsia="Times New Roman" w:cs="Times New Roman"/>
          <w:sz w:val="24"/>
          <w:szCs w:val="24"/>
          <w:lang w:eastAsia="ru-RU"/>
        </w:rPr>
        <w:t>•</w:t>
      </w:r>
      <w:r w:rsidRPr="003B6AE4">
        <w:rPr>
          <w:rFonts w:eastAsia="Times New Roman" w:cs="Times New Roman"/>
          <w:sz w:val="24"/>
          <w:szCs w:val="24"/>
          <w:lang w:eastAsia="ru-RU"/>
        </w:rPr>
        <w:tab/>
        <w:t>Питання та завдання до</w:t>
      </w:r>
      <w:r w:rsidRPr="003B6AE4">
        <w:rPr>
          <w:rFonts w:eastAsia="Times New Roman" w:cs="Times New Roman"/>
          <w:sz w:val="24"/>
          <w:szCs w:val="24"/>
          <w:lang w:val="uk-UA" w:eastAsia="ru-RU"/>
        </w:rPr>
        <w:t xml:space="preserve"> </w:t>
      </w:r>
      <w:r w:rsidRPr="003B6AE4">
        <w:rPr>
          <w:rFonts w:eastAsia="Times New Roman" w:cs="Times New Roman"/>
          <w:sz w:val="24"/>
          <w:szCs w:val="24"/>
          <w:lang w:eastAsia="ru-RU"/>
        </w:rPr>
        <w:t>контролю засвоєння розділу;</w:t>
      </w:r>
    </w:p>
    <w:p w14:paraId="1F979FB8" w14:textId="77777777" w:rsidR="003B6AE4" w:rsidRPr="003B6AE4" w:rsidRDefault="003B6AE4" w:rsidP="003B6AE4">
      <w:pPr>
        <w:spacing w:after="0"/>
        <w:ind w:firstLine="284"/>
        <w:jc w:val="both"/>
        <w:rPr>
          <w:rFonts w:eastAsia="Times New Roman" w:cs="Times New Roman"/>
          <w:sz w:val="24"/>
          <w:szCs w:val="24"/>
          <w:lang w:val="uk-UA" w:eastAsia="ru-RU"/>
        </w:rPr>
      </w:pPr>
      <w:r w:rsidRPr="003B6AE4">
        <w:rPr>
          <w:rFonts w:eastAsia="Times New Roman" w:cs="Times New Roman"/>
          <w:sz w:val="24"/>
          <w:szCs w:val="24"/>
          <w:lang w:eastAsia="ru-RU"/>
        </w:rPr>
        <w:t>•</w:t>
      </w:r>
      <w:r w:rsidRPr="003B6AE4">
        <w:rPr>
          <w:rFonts w:eastAsia="Times New Roman" w:cs="Times New Roman"/>
          <w:sz w:val="24"/>
          <w:szCs w:val="24"/>
          <w:lang w:eastAsia="ru-RU"/>
        </w:rPr>
        <w:tab/>
        <w:t xml:space="preserve">Перелік питань до </w:t>
      </w:r>
      <w:r w:rsidRPr="003B6AE4">
        <w:rPr>
          <w:rFonts w:eastAsia="Times New Roman" w:cs="Times New Roman"/>
          <w:sz w:val="24"/>
          <w:szCs w:val="24"/>
          <w:lang w:val="uk-UA" w:eastAsia="ru-RU"/>
        </w:rPr>
        <w:t>іспиту</w:t>
      </w:r>
      <w:r w:rsidRPr="003B6AE4">
        <w:rPr>
          <w:rFonts w:eastAsia="Times New Roman" w:cs="Times New Roman"/>
          <w:sz w:val="24"/>
          <w:szCs w:val="24"/>
          <w:lang w:eastAsia="ru-RU"/>
        </w:rPr>
        <w:t xml:space="preserve">, завдання для перевірки практичних навичок під час </w:t>
      </w:r>
      <w:r w:rsidRPr="003B6AE4">
        <w:rPr>
          <w:rFonts w:eastAsia="Times New Roman" w:cs="Times New Roman"/>
          <w:sz w:val="24"/>
          <w:szCs w:val="24"/>
          <w:lang w:val="uk-UA" w:eastAsia="ru-RU"/>
        </w:rPr>
        <w:t>заліку</w:t>
      </w:r>
      <w:r w:rsidRPr="003B6AE4">
        <w:rPr>
          <w:rFonts w:eastAsia="Times New Roman" w:cs="Times New Roman"/>
          <w:sz w:val="24"/>
          <w:szCs w:val="24"/>
          <w:lang w:eastAsia="ru-RU"/>
        </w:rPr>
        <w:t>.</w:t>
      </w:r>
    </w:p>
    <w:p w14:paraId="4A508FDE" w14:textId="77777777" w:rsidR="00A2633F" w:rsidRPr="005D1BB1" w:rsidRDefault="00A2633F" w:rsidP="00A2633F">
      <w:pPr>
        <w:spacing w:after="0"/>
        <w:ind w:firstLine="397"/>
        <w:jc w:val="center"/>
        <w:rPr>
          <w:rFonts w:eastAsia="Times New Roman" w:cs="Times New Roman"/>
          <w:sz w:val="24"/>
          <w:szCs w:val="24"/>
          <w:lang w:val="uk-UA" w:eastAsia="ru-RU"/>
        </w:rPr>
      </w:pPr>
    </w:p>
    <w:p w14:paraId="3E4F0FCC" w14:textId="77777777" w:rsidR="00A2633F" w:rsidRPr="005D1BB1" w:rsidRDefault="00A2633F" w:rsidP="00A2633F">
      <w:pPr>
        <w:shd w:val="clear" w:color="auto" w:fill="FFFFFF"/>
        <w:spacing w:after="0"/>
        <w:jc w:val="center"/>
        <w:rPr>
          <w:rFonts w:eastAsia="Times New Roman" w:cs="Times New Roman"/>
          <w:sz w:val="24"/>
          <w:szCs w:val="24"/>
          <w:lang w:val="uk-UA" w:eastAsia="ru-RU"/>
        </w:rPr>
      </w:pPr>
    </w:p>
    <w:p w14:paraId="7A1DE8D6" w14:textId="77777777" w:rsidR="00A2633F" w:rsidRPr="005D1BB1" w:rsidRDefault="00A2633F" w:rsidP="00A2633F">
      <w:pPr>
        <w:shd w:val="clear" w:color="auto" w:fill="FFFFFF"/>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15. Рекомендована література</w:t>
      </w:r>
    </w:p>
    <w:p w14:paraId="687A50E0" w14:textId="77777777" w:rsidR="00A2633F" w:rsidRPr="005D1BB1" w:rsidRDefault="00A2633F" w:rsidP="00A2633F">
      <w:pPr>
        <w:shd w:val="clear" w:color="auto" w:fill="FFFFFF"/>
        <w:spacing w:after="0"/>
        <w:ind w:firstLine="397"/>
        <w:jc w:val="both"/>
        <w:rPr>
          <w:rFonts w:eastAsia="Times New Roman" w:cs="Times New Roman"/>
          <w:b/>
          <w:bCs/>
          <w:sz w:val="24"/>
          <w:szCs w:val="24"/>
          <w:lang w:val="uk-UA" w:eastAsia="ru-RU"/>
        </w:rPr>
      </w:pPr>
      <w:r w:rsidRPr="005D1BB1">
        <w:rPr>
          <w:rFonts w:eastAsia="Times New Roman" w:cs="Times New Roman"/>
          <w:b/>
          <w:bCs/>
          <w:sz w:val="24"/>
          <w:szCs w:val="24"/>
          <w:lang w:val="uk-UA" w:eastAsia="ru-RU"/>
        </w:rPr>
        <w:t>Базова</w:t>
      </w:r>
    </w:p>
    <w:p w14:paraId="377D9A63"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1. Куколевский Г.М. Основы спортивной медицины / Г.М. Куколевский, Н.Д. Раевская. – М., 1974. – 450 с.</w:t>
      </w:r>
    </w:p>
    <w:p w14:paraId="689888DA"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2. Мурза В.П., Філіппов М.М. Методи функціональних досліджень у фізичній реабілітації та спортивній медицині. / В.П. Мурза, М.М. Філіппов. – К., 2002. – 450 с.</w:t>
      </w:r>
    </w:p>
    <w:p w14:paraId="3EC6F893"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3. Макаров В.А. Спортивный массаж / В.А. Макаров. – М., 1975. – 150 с.</w:t>
      </w:r>
    </w:p>
    <w:p w14:paraId="723AF006"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4. Попов С.Н. Спортивная медицина / С.Н. Попов, И.И. Тюрин. – М., 1974. – 240 с.</w:t>
      </w:r>
    </w:p>
    <w:p w14:paraId="5A17011A"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5. Ренстрем Ф.Х. Спортивные травмы / Ф.Х. Ренстрем. – ОЛ., 2002. –168 с.</w:t>
      </w:r>
    </w:p>
    <w:p w14:paraId="3F922414"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6. Сергієнко Л.П. Тестування рухових здібностей школярів / Л.П. Сергієнко Л.П. – К. : Олімпійська література, 2001. – 150 с.</w:t>
      </w:r>
    </w:p>
    <w:p w14:paraId="647EE0BD"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lastRenderedPageBreak/>
        <w:t>7. Хрущев С.В. Врачебный контроль за физическим воспитанием школьников / С.В. Хрущев. – Москва, 1980. – 340 с.</w:t>
      </w:r>
    </w:p>
    <w:p w14:paraId="7280ABD1" w14:textId="77777777" w:rsidR="00A2633F" w:rsidRPr="005D1BB1" w:rsidRDefault="00A2633F" w:rsidP="00A2633F">
      <w:pPr>
        <w:spacing w:after="0"/>
        <w:ind w:firstLine="397"/>
        <w:jc w:val="both"/>
        <w:rPr>
          <w:rFonts w:eastAsia="Times New Roman" w:cs="Times New Roman"/>
          <w:sz w:val="24"/>
          <w:szCs w:val="24"/>
          <w:lang w:val="uk-UA" w:eastAsia="ru-RU"/>
        </w:rPr>
      </w:pPr>
      <w:r w:rsidRPr="005D1BB1">
        <w:rPr>
          <w:rFonts w:eastAsia="Times New Roman" w:cs="Times New Roman"/>
          <w:sz w:val="24"/>
          <w:szCs w:val="24"/>
          <w:lang w:val="uk-UA" w:eastAsia="ru-RU"/>
        </w:rPr>
        <w:t>8. Шеложенко А.А. Использование тренажеров в оздоровительных целях / А.А. Шеложенко. – З., 1984. – 340 с.</w:t>
      </w:r>
      <w:r w:rsidRPr="005D1BB1">
        <w:rPr>
          <w:rFonts w:eastAsia="Times New Roman" w:cs="Times New Roman"/>
          <w:sz w:val="24"/>
          <w:szCs w:val="24"/>
          <w:lang w:eastAsia="ru-RU"/>
        </w:rPr>
        <w:t xml:space="preserve"> </w:t>
      </w:r>
    </w:p>
    <w:p w14:paraId="4D4C661D" w14:textId="77777777" w:rsidR="00A2633F" w:rsidRPr="005D1BB1" w:rsidRDefault="00A2633F" w:rsidP="00A2633F">
      <w:pPr>
        <w:spacing w:after="0"/>
        <w:jc w:val="both"/>
        <w:rPr>
          <w:rFonts w:eastAsia="Times New Roman" w:cs="Times New Roman"/>
          <w:sz w:val="24"/>
          <w:szCs w:val="24"/>
          <w:lang w:val="uk-UA" w:eastAsia="ru-RU"/>
        </w:rPr>
      </w:pPr>
    </w:p>
    <w:p w14:paraId="06F643AD" w14:textId="77777777" w:rsidR="00A2633F" w:rsidRPr="005D1BB1" w:rsidRDefault="00A2633F" w:rsidP="00A2633F">
      <w:pPr>
        <w:shd w:val="clear" w:color="auto" w:fill="FFFFFF"/>
        <w:spacing w:after="0"/>
        <w:ind w:firstLine="397"/>
        <w:jc w:val="both"/>
        <w:rPr>
          <w:rFonts w:eastAsia="Times New Roman" w:cs="Times New Roman"/>
          <w:b/>
          <w:bCs/>
          <w:sz w:val="24"/>
          <w:szCs w:val="24"/>
          <w:lang w:val="uk-UA" w:eastAsia="ru-RU"/>
        </w:rPr>
      </w:pPr>
      <w:r w:rsidRPr="005D1BB1">
        <w:rPr>
          <w:rFonts w:eastAsia="Times New Roman" w:cs="Times New Roman"/>
          <w:b/>
          <w:bCs/>
          <w:sz w:val="24"/>
          <w:szCs w:val="24"/>
          <w:lang w:val="uk-UA" w:eastAsia="ru-RU"/>
        </w:rPr>
        <w:t>Допоміжна</w:t>
      </w:r>
    </w:p>
    <w:p w14:paraId="308EEEDC" w14:textId="77777777" w:rsidR="00A2633F" w:rsidRPr="005D1BB1" w:rsidRDefault="00A2633F" w:rsidP="00A2633F">
      <w:pPr>
        <w:spacing w:after="0"/>
        <w:ind w:firstLine="397"/>
        <w:jc w:val="both"/>
        <w:rPr>
          <w:rFonts w:eastAsia="Times New Roman" w:cs="Times New Roman"/>
          <w:sz w:val="24"/>
          <w:szCs w:val="24"/>
          <w:lang w:eastAsia="ru-RU"/>
        </w:rPr>
      </w:pPr>
      <w:r w:rsidRPr="005D1BB1">
        <w:rPr>
          <w:rFonts w:eastAsia="Times New Roman" w:cs="Times New Roman"/>
          <w:sz w:val="24"/>
          <w:szCs w:val="24"/>
          <w:lang w:eastAsia="ru-RU"/>
        </w:rPr>
        <w:t>1. Аулик И.В. Определение физической работоспособности в клинике и спорте / И.В. Аулик. – М. : Просвещение, 2004. – 120 с.</w:t>
      </w:r>
    </w:p>
    <w:p w14:paraId="766E2B6F" w14:textId="77777777" w:rsidR="00A2633F" w:rsidRPr="005D1BB1" w:rsidRDefault="00A2633F" w:rsidP="00A2633F">
      <w:pPr>
        <w:spacing w:after="0"/>
        <w:ind w:firstLine="397"/>
        <w:jc w:val="both"/>
        <w:rPr>
          <w:rFonts w:eastAsia="Times New Roman" w:cs="Times New Roman"/>
          <w:sz w:val="24"/>
          <w:szCs w:val="24"/>
          <w:lang w:eastAsia="ru-RU"/>
        </w:rPr>
      </w:pPr>
      <w:r w:rsidRPr="005D1BB1">
        <w:rPr>
          <w:rFonts w:eastAsia="Times New Roman" w:cs="Times New Roman"/>
          <w:sz w:val="24"/>
          <w:szCs w:val="24"/>
          <w:lang w:eastAsia="ru-RU"/>
        </w:rPr>
        <w:t>2. Волков Л.В. Спортивная подготовка детей и подростков / Л.В. Волков. – К., 1998. – 225 с.</w:t>
      </w:r>
    </w:p>
    <w:p w14:paraId="7B854665" w14:textId="77777777" w:rsidR="00A2633F" w:rsidRPr="005D1BB1" w:rsidRDefault="00A2633F" w:rsidP="00A2633F">
      <w:pPr>
        <w:spacing w:after="0"/>
        <w:ind w:firstLine="397"/>
        <w:jc w:val="both"/>
        <w:rPr>
          <w:rFonts w:eastAsia="Times New Roman" w:cs="Times New Roman"/>
          <w:sz w:val="24"/>
          <w:szCs w:val="24"/>
          <w:lang w:eastAsia="ru-RU"/>
        </w:rPr>
      </w:pPr>
      <w:r w:rsidRPr="005D1BB1">
        <w:rPr>
          <w:rFonts w:eastAsia="Times New Roman" w:cs="Times New Roman"/>
          <w:sz w:val="24"/>
          <w:szCs w:val="24"/>
          <w:lang w:eastAsia="ru-RU"/>
        </w:rPr>
        <w:t>3. Донской Д.Д. Методика исследования в физической культуре / Д.Д. Донской. – Москва, 1961. – 420 с.</w:t>
      </w:r>
    </w:p>
    <w:p w14:paraId="42EA814F" w14:textId="77777777" w:rsidR="00A2633F" w:rsidRPr="005D1BB1" w:rsidRDefault="00A2633F" w:rsidP="00A2633F">
      <w:pPr>
        <w:spacing w:after="0"/>
        <w:ind w:firstLine="397"/>
        <w:jc w:val="both"/>
        <w:rPr>
          <w:rFonts w:eastAsia="Times New Roman" w:cs="Times New Roman"/>
          <w:sz w:val="24"/>
          <w:szCs w:val="24"/>
          <w:lang w:eastAsia="ru-RU"/>
        </w:rPr>
      </w:pPr>
      <w:r w:rsidRPr="005D1BB1">
        <w:rPr>
          <w:rFonts w:eastAsia="Times New Roman" w:cs="Times New Roman"/>
          <w:sz w:val="24"/>
          <w:szCs w:val="24"/>
          <w:lang w:eastAsia="ru-RU"/>
        </w:rPr>
        <w:t>4. Дембо А.Г. Заболевания и повреждения при занятиях спортом / А.Г. Дембо. – М., 1970. – 140 с.</w:t>
      </w:r>
    </w:p>
    <w:p w14:paraId="396F8DD7" w14:textId="77777777" w:rsidR="00A2633F" w:rsidRPr="005D1BB1" w:rsidRDefault="00A2633F" w:rsidP="00A2633F">
      <w:pPr>
        <w:spacing w:after="0"/>
        <w:ind w:firstLine="397"/>
        <w:jc w:val="both"/>
        <w:rPr>
          <w:rFonts w:eastAsia="Times New Roman" w:cs="Times New Roman"/>
          <w:sz w:val="24"/>
          <w:szCs w:val="24"/>
          <w:lang w:eastAsia="ru-RU"/>
        </w:rPr>
      </w:pPr>
      <w:r w:rsidRPr="005D1BB1">
        <w:rPr>
          <w:rFonts w:eastAsia="Times New Roman" w:cs="Times New Roman"/>
          <w:sz w:val="24"/>
          <w:szCs w:val="24"/>
          <w:lang w:eastAsia="ru-RU"/>
        </w:rPr>
        <w:t>5. Дембо А.Г. Спортивная медицина / А.Г. Дембо. – М., 1975. – 235 с.</w:t>
      </w:r>
    </w:p>
    <w:p w14:paraId="07A1384B" w14:textId="77777777" w:rsidR="00A2633F" w:rsidRPr="005D1BB1" w:rsidRDefault="00A2633F" w:rsidP="00A2633F">
      <w:pPr>
        <w:spacing w:after="0"/>
        <w:ind w:firstLine="397"/>
        <w:jc w:val="both"/>
        <w:rPr>
          <w:rFonts w:eastAsia="Times New Roman" w:cs="Times New Roman"/>
          <w:sz w:val="24"/>
          <w:szCs w:val="24"/>
          <w:lang w:eastAsia="ru-RU"/>
        </w:rPr>
      </w:pPr>
      <w:r w:rsidRPr="005D1BB1">
        <w:rPr>
          <w:rFonts w:eastAsia="Times New Roman" w:cs="Times New Roman"/>
          <w:sz w:val="24"/>
          <w:szCs w:val="24"/>
          <w:lang w:eastAsia="ru-RU"/>
        </w:rPr>
        <w:t>6. Круцевич Т.Ю. Методы исследования индивидуального здоровья детей и подростков в процессе физического воспитания / Т.Ю. Круцевич. – К., 1999. – 122 с.</w:t>
      </w:r>
    </w:p>
    <w:p w14:paraId="4EF937CA" w14:textId="77777777" w:rsidR="00A2633F" w:rsidRPr="005D1BB1" w:rsidRDefault="00A2633F" w:rsidP="00A2633F">
      <w:pPr>
        <w:shd w:val="clear" w:color="auto" w:fill="FFFFFF"/>
        <w:tabs>
          <w:tab w:val="left" w:pos="365"/>
        </w:tabs>
        <w:spacing w:after="0" w:line="226" w:lineRule="exact"/>
        <w:jc w:val="center"/>
        <w:rPr>
          <w:rFonts w:eastAsia="Times New Roman" w:cs="Times New Roman"/>
          <w:b/>
          <w:sz w:val="24"/>
          <w:szCs w:val="24"/>
          <w:lang w:val="uk-UA" w:eastAsia="ru-RU"/>
        </w:rPr>
      </w:pPr>
    </w:p>
    <w:p w14:paraId="49DE101B" w14:textId="77777777" w:rsidR="00A2633F" w:rsidRPr="005D1BB1" w:rsidRDefault="00A2633F" w:rsidP="00A2633F">
      <w:pPr>
        <w:shd w:val="clear" w:color="auto" w:fill="FFFFFF"/>
        <w:tabs>
          <w:tab w:val="left" w:pos="365"/>
        </w:tabs>
        <w:spacing w:after="0"/>
        <w:jc w:val="center"/>
        <w:rPr>
          <w:rFonts w:eastAsia="Times New Roman" w:cs="Times New Roman"/>
          <w:b/>
          <w:sz w:val="24"/>
          <w:szCs w:val="24"/>
          <w:lang w:val="uk-UA" w:eastAsia="ru-RU"/>
        </w:rPr>
      </w:pPr>
    </w:p>
    <w:p w14:paraId="671CBFD6" w14:textId="77777777" w:rsidR="00A2633F" w:rsidRPr="005D1BB1" w:rsidRDefault="00A2633F" w:rsidP="00A2633F">
      <w:pPr>
        <w:shd w:val="clear" w:color="auto" w:fill="FFFFFF"/>
        <w:tabs>
          <w:tab w:val="left" w:pos="365"/>
        </w:tabs>
        <w:spacing w:after="0"/>
        <w:jc w:val="center"/>
        <w:rPr>
          <w:rFonts w:eastAsia="Times New Roman" w:cs="Times New Roman"/>
          <w:b/>
          <w:sz w:val="24"/>
          <w:szCs w:val="24"/>
          <w:lang w:val="uk-UA" w:eastAsia="ru-RU"/>
        </w:rPr>
      </w:pPr>
      <w:r w:rsidRPr="005D1BB1">
        <w:rPr>
          <w:rFonts w:eastAsia="Times New Roman" w:cs="Times New Roman"/>
          <w:b/>
          <w:sz w:val="24"/>
          <w:szCs w:val="24"/>
          <w:lang w:val="uk-UA" w:eastAsia="ru-RU"/>
        </w:rPr>
        <w:t>16. Інформаційні ресурси</w:t>
      </w:r>
    </w:p>
    <w:p w14:paraId="54F86163" w14:textId="77777777" w:rsidR="00A2633F" w:rsidRPr="005D1BB1" w:rsidRDefault="00A2633F" w:rsidP="00A2633F">
      <w:pPr>
        <w:spacing w:after="0"/>
        <w:ind w:firstLine="397"/>
        <w:rPr>
          <w:rFonts w:eastAsia="Times New Roman" w:cs="Times New Roman"/>
          <w:sz w:val="24"/>
          <w:szCs w:val="24"/>
          <w:lang w:val="uk-UA" w:eastAsia="ru-RU"/>
        </w:rPr>
      </w:pPr>
      <w:r w:rsidRPr="005D1BB1">
        <w:rPr>
          <w:rFonts w:eastAsia="Times New Roman" w:cs="Times New Roman"/>
          <w:sz w:val="24"/>
          <w:szCs w:val="24"/>
          <w:lang w:val="uk-UA" w:eastAsia="ru-RU"/>
        </w:rPr>
        <w:t>1. http://sportforall.gov.ua</w:t>
      </w:r>
    </w:p>
    <w:p w14:paraId="57BCFB57" w14:textId="77777777" w:rsidR="00A2633F" w:rsidRPr="005D1BB1" w:rsidRDefault="00A2633F" w:rsidP="00A2633F">
      <w:pPr>
        <w:spacing w:after="0"/>
        <w:ind w:firstLine="397"/>
        <w:rPr>
          <w:rFonts w:eastAsia="Times New Roman" w:cs="Times New Roman"/>
          <w:sz w:val="24"/>
          <w:szCs w:val="24"/>
          <w:lang w:val="uk-UA" w:eastAsia="ru-RU"/>
        </w:rPr>
      </w:pPr>
      <w:r w:rsidRPr="005D1BB1">
        <w:rPr>
          <w:rFonts w:eastAsia="Times New Roman" w:cs="Times New Roman"/>
          <w:sz w:val="24"/>
          <w:szCs w:val="24"/>
          <w:lang w:val="uk-UA" w:eastAsia="ru-RU"/>
        </w:rPr>
        <w:t>2. http://sportforall.lg.ua/uacenters.html</w:t>
      </w:r>
    </w:p>
    <w:p w14:paraId="0803136C" w14:textId="77777777" w:rsidR="00A2633F" w:rsidRPr="005D1BB1" w:rsidRDefault="00A2633F" w:rsidP="00A2633F">
      <w:pPr>
        <w:spacing w:after="0"/>
        <w:ind w:firstLine="397"/>
        <w:rPr>
          <w:rFonts w:eastAsia="Times New Roman" w:cs="Times New Roman"/>
          <w:sz w:val="24"/>
          <w:szCs w:val="24"/>
          <w:lang w:val="uk-UA" w:eastAsia="ru-RU"/>
        </w:rPr>
      </w:pPr>
      <w:r w:rsidRPr="005D1BB1">
        <w:rPr>
          <w:rFonts w:eastAsia="Times New Roman" w:cs="Times New Roman"/>
          <w:sz w:val="24"/>
          <w:szCs w:val="24"/>
          <w:lang w:val="uk-UA" w:eastAsia="ru-RU"/>
        </w:rPr>
        <w:t>3. http://www.kaskad.tv/media/sport4all.php</w:t>
      </w:r>
    </w:p>
    <w:p w14:paraId="790CCF67" w14:textId="77777777" w:rsidR="00A2633F" w:rsidRPr="005D1BB1" w:rsidRDefault="00A2633F" w:rsidP="00A2633F">
      <w:pPr>
        <w:spacing w:after="0"/>
        <w:ind w:firstLine="397"/>
        <w:rPr>
          <w:rFonts w:eastAsia="Times New Roman" w:cs="Times New Roman"/>
          <w:sz w:val="24"/>
          <w:szCs w:val="24"/>
          <w:lang w:val="uk-UA" w:eastAsia="ru-RU"/>
        </w:rPr>
      </w:pPr>
      <w:r w:rsidRPr="005D1BB1">
        <w:rPr>
          <w:rFonts w:eastAsia="Times New Roman" w:cs="Times New Roman"/>
          <w:sz w:val="24"/>
          <w:szCs w:val="24"/>
          <w:lang w:val="uk-UA" w:eastAsia="ru-RU"/>
        </w:rPr>
        <w:t>4. http://www.asiu.org.ua/ru/members/interatletika/sport_for_all.html</w:t>
      </w:r>
    </w:p>
    <w:p w14:paraId="7B7D92F5" w14:textId="77777777" w:rsidR="00A2633F" w:rsidRPr="005D1BB1" w:rsidRDefault="00A2633F" w:rsidP="00A2633F">
      <w:pPr>
        <w:spacing w:after="0"/>
        <w:ind w:firstLine="397"/>
        <w:rPr>
          <w:rFonts w:eastAsia="Times New Roman" w:cs="Times New Roman"/>
          <w:sz w:val="24"/>
          <w:szCs w:val="24"/>
          <w:lang w:val="uk-UA" w:eastAsia="ru-RU"/>
        </w:rPr>
      </w:pPr>
      <w:r w:rsidRPr="005D1BB1">
        <w:rPr>
          <w:rFonts w:eastAsia="Times New Roman" w:cs="Times New Roman"/>
          <w:sz w:val="24"/>
          <w:szCs w:val="24"/>
          <w:lang w:val="uk-UA" w:eastAsia="ru-RU"/>
        </w:rPr>
        <w:t>5. http://www.stakhanov.org.ua</w:t>
      </w:r>
    </w:p>
    <w:p w14:paraId="1B7BBA9D" w14:textId="77777777" w:rsidR="00A2633F" w:rsidRPr="005D1BB1" w:rsidRDefault="00A2633F" w:rsidP="00A2633F">
      <w:pPr>
        <w:spacing w:after="0"/>
        <w:ind w:firstLine="397"/>
        <w:rPr>
          <w:rFonts w:eastAsia="Times New Roman" w:cs="Times New Roman"/>
          <w:sz w:val="24"/>
          <w:szCs w:val="24"/>
          <w:lang w:val="uk-UA" w:eastAsia="ru-RU"/>
        </w:rPr>
      </w:pPr>
      <w:r w:rsidRPr="005D1BB1">
        <w:rPr>
          <w:rFonts w:eastAsia="Times New Roman" w:cs="Times New Roman"/>
          <w:sz w:val="24"/>
          <w:szCs w:val="24"/>
          <w:lang w:val="uk-UA" w:eastAsia="ru-RU"/>
        </w:rPr>
        <w:t>6. http://www.asiu.org.ua</w:t>
      </w:r>
    </w:p>
    <w:p w14:paraId="74B2EB61" w14:textId="77777777" w:rsidR="00A2633F" w:rsidRPr="005D1BB1" w:rsidRDefault="00A2633F" w:rsidP="00A2633F">
      <w:pPr>
        <w:spacing w:after="0"/>
        <w:ind w:firstLine="397"/>
        <w:rPr>
          <w:rFonts w:eastAsia="Times New Roman" w:cs="Times New Roman"/>
          <w:sz w:val="24"/>
          <w:szCs w:val="24"/>
          <w:lang w:val="uk-UA" w:eastAsia="ru-RU"/>
        </w:rPr>
      </w:pPr>
      <w:r w:rsidRPr="005D1BB1">
        <w:rPr>
          <w:rFonts w:eastAsia="Times New Roman" w:cs="Times New Roman"/>
          <w:sz w:val="24"/>
          <w:szCs w:val="24"/>
          <w:lang w:val="uk-UA" w:eastAsia="ru-RU"/>
        </w:rPr>
        <w:t>7. http://ru.wikipedia.org</w:t>
      </w:r>
    </w:p>
    <w:p w14:paraId="07D60541" w14:textId="77777777" w:rsidR="00F12C76" w:rsidRDefault="00F12C76" w:rsidP="006C0B77">
      <w:pPr>
        <w:spacing w:after="0"/>
        <w:ind w:firstLine="709"/>
        <w:jc w:val="both"/>
      </w:pPr>
    </w:p>
    <w:sectPr w:rsidR="00F12C76" w:rsidSect="00A2633F">
      <w:headerReference w:type="default" r:id="rId9"/>
      <w:footerReference w:type="even" r:id="rId10"/>
      <w:footerReference w:type="default" r:id="rId11"/>
      <w:pgSz w:w="11906" w:h="16838" w:code="9"/>
      <w:pgMar w:top="1134" w:right="1134" w:bottom="1134" w:left="1134" w:header="62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FA1C4" w14:textId="77777777" w:rsidR="00975930" w:rsidRDefault="00975930">
      <w:pPr>
        <w:spacing w:after="0"/>
      </w:pPr>
      <w:r>
        <w:separator/>
      </w:r>
    </w:p>
  </w:endnote>
  <w:endnote w:type="continuationSeparator" w:id="0">
    <w:p w14:paraId="11B6B7D0" w14:textId="77777777" w:rsidR="00975930" w:rsidRDefault="00975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D6A74" w14:textId="77777777" w:rsidR="00A2633F" w:rsidRDefault="00A2633F" w:rsidP="00A263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449CC25" w14:textId="77777777" w:rsidR="00A2633F" w:rsidRDefault="00A2633F" w:rsidP="00A263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E3349" w14:textId="77777777" w:rsidR="00A2633F" w:rsidRDefault="00A2633F" w:rsidP="00A2633F">
    <w:pPr>
      <w:pStyle w:val="a3"/>
      <w:framePr w:wrap="around" w:vAnchor="text" w:hAnchor="margin" w:xAlign="right" w:y="1"/>
      <w:rPr>
        <w:rStyle w:val="a5"/>
      </w:rPr>
    </w:pPr>
  </w:p>
  <w:p w14:paraId="51423FD3" w14:textId="77777777" w:rsidR="00A2633F" w:rsidRDefault="00A2633F" w:rsidP="00A263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E443A" w14:textId="77777777" w:rsidR="00975930" w:rsidRDefault="00975930">
      <w:pPr>
        <w:spacing w:after="0"/>
      </w:pPr>
      <w:r>
        <w:separator/>
      </w:r>
    </w:p>
  </w:footnote>
  <w:footnote w:type="continuationSeparator" w:id="0">
    <w:p w14:paraId="08A3D46D" w14:textId="77777777" w:rsidR="00975930" w:rsidRDefault="009759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D9FC" w14:textId="77777777" w:rsidR="00A2633F" w:rsidRDefault="00A2633F">
    <w:pPr>
      <w:pStyle w:val="a8"/>
      <w:jc w:val="center"/>
    </w:pPr>
    <w:r>
      <w:fldChar w:fldCharType="begin"/>
    </w:r>
    <w:r>
      <w:instrText xml:space="preserve"> PAGE   \* MERGEFORMAT </w:instrText>
    </w:r>
    <w:r>
      <w:fldChar w:fldCharType="separate"/>
    </w:r>
    <w:r w:rsidR="004D1044">
      <w:rPr>
        <w:noProof/>
      </w:rPr>
      <w:t>14</w:t>
    </w:r>
    <w:r>
      <w:fldChar w:fldCharType="end"/>
    </w:r>
  </w:p>
  <w:p w14:paraId="154341D6" w14:textId="77777777" w:rsidR="00A2633F" w:rsidRDefault="00A263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132"/>
    <w:multiLevelType w:val="hybridMultilevel"/>
    <w:tmpl w:val="093212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8562E7"/>
    <w:multiLevelType w:val="singleLevel"/>
    <w:tmpl w:val="04190001"/>
    <w:lvl w:ilvl="0">
      <w:start w:val="1"/>
      <w:numFmt w:val="bullet"/>
      <w:lvlText w:val=""/>
      <w:lvlJc w:val="left"/>
      <w:pPr>
        <w:ind w:left="720" w:hanging="360"/>
      </w:pPr>
      <w:rPr>
        <w:rFonts w:ascii="Symbol" w:hAnsi="Symbol" w:hint="default"/>
      </w:rPr>
    </w:lvl>
  </w:abstractNum>
  <w:abstractNum w:abstractNumId="2">
    <w:nsid w:val="07114D0F"/>
    <w:multiLevelType w:val="hybridMultilevel"/>
    <w:tmpl w:val="8E2A6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52DBF"/>
    <w:multiLevelType w:val="hybridMultilevel"/>
    <w:tmpl w:val="735E6768"/>
    <w:lvl w:ilvl="0" w:tplc="7574690A">
      <w:start w:val="1"/>
      <w:numFmt w:val="decimal"/>
      <w:lvlText w:val="%1."/>
      <w:lvlJc w:val="left"/>
      <w:pPr>
        <w:tabs>
          <w:tab w:val="num" w:pos="0"/>
        </w:tabs>
        <w:ind w:left="0" w:firstLine="0"/>
      </w:pPr>
      <w:rPr>
        <w:rFonts w:ascii="Times New Roman" w:hAnsi="Times New Roman" w:hint="default"/>
        <w:b w:val="0"/>
        <w:i w:val="0"/>
        <w:spacing w:val="0"/>
        <w:w w:val="1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nsid w:val="22DA4AD1"/>
    <w:multiLevelType w:val="hybridMultilevel"/>
    <w:tmpl w:val="DB18B9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6A3AD1"/>
    <w:multiLevelType w:val="hybridMultilevel"/>
    <w:tmpl w:val="8B7218B2"/>
    <w:lvl w:ilvl="0" w:tplc="7574690A">
      <w:start w:val="1"/>
      <w:numFmt w:val="decimal"/>
      <w:lvlText w:val="%1."/>
      <w:lvlJc w:val="left"/>
      <w:pPr>
        <w:tabs>
          <w:tab w:val="num" w:pos="0"/>
        </w:tabs>
        <w:ind w:left="0" w:firstLine="0"/>
      </w:pPr>
      <w:rPr>
        <w:rFonts w:ascii="Times New Roman" w:hAnsi="Times New Roman" w:hint="default"/>
        <w:b w:val="0"/>
        <w:i w:val="0"/>
        <w:spacing w:val="0"/>
        <w:w w:val="1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FE2273"/>
    <w:multiLevelType w:val="multilevel"/>
    <w:tmpl w:val="4CF25902"/>
    <w:lvl w:ilvl="0">
      <w:start w:val="1"/>
      <w:numFmt w:val="decimal"/>
      <w:lvlText w:val="%1."/>
      <w:lvlJc w:val="left"/>
      <w:pPr>
        <w:tabs>
          <w:tab w:val="num" w:pos="0"/>
        </w:tabs>
        <w:ind w:left="0" w:firstLine="0"/>
      </w:pPr>
      <w:rPr>
        <w:rFonts w:ascii="Times New Roman" w:eastAsia="Times New Roman" w:hAnsi="Times New Roman" w:cs="Times New Roman"/>
        <w:b w:val="0"/>
        <w:i w:val="0"/>
        <w:spacing w:val="0"/>
        <w:w w:val="10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341FE6"/>
    <w:multiLevelType w:val="hybridMultilevel"/>
    <w:tmpl w:val="044C4CA6"/>
    <w:lvl w:ilvl="0" w:tplc="0419000F">
      <w:start w:val="1"/>
      <w:numFmt w:val="decimal"/>
      <w:lvlText w:val="%1."/>
      <w:lvlJc w:val="left"/>
      <w:pPr>
        <w:tabs>
          <w:tab w:val="num" w:pos="0"/>
        </w:tabs>
        <w:ind w:left="0" w:firstLine="0"/>
      </w:pPr>
      <w:rPr>
        <w:rFonts w:hint="default"/>
        <w:b w:val="0"/>
        <w:i w:val="0"/>
        <w:spacing w:val="0"/>
        <w:w w:val="1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876794"/>
    <w:multiLevelType w:val="hybridMultilevel"/>
    <w:tmpl w:val="C2C24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8E7B15"/>
    <w:multiLevelType w:val="multilevel"/>
    <w:tmpl w:val="8B7218B2"/>
    <w:lvl w:ilvl="0">
      <w:start w:val="1"/>
      <w:numFmt w:val="decimal"/>
      <w:lvlText w:val="%1."/>
      <w:lvlJc w:val="left"/>
      <w:pPr>
        <w:tabs>
          <w:tab w:val="num" w:pos="0"/>
        </w:tabs>
        <w:ind w:left="0" w:firstLine="0"/>
      </w:pPr>
      <w:rPr>
        <w:rFonts w:ascii="Times New Roman" w:hAnsi="Times New Roman" w:hint="default"/>
        <w:b w:val="0"/>
        <w:i w:val="0"/>
        <w:spacing w:val="0"/>
        <w:w w:val="10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5425E2"/>
    <w:multiLevelType w:val="multilevel"/>
    <w:tmpl w:val="735E6768"/>
    <w:lvl w:ilvl="0">
      <w:start w:val="1"/>
      <w:numFmt w:val="decimal"/>
      <w:lvlText w:val="%1."/>
      <w:lvlJc w:val="left"/>
      <w:pPr>
        <w:tabs>
          <w:tab w:val="num" w:pos="0"/>
        </w:tabs>
        <w:ind w:left="0" w:firstLine="0"/>
      </w:pPr>
      <w:rPr>
        <w:rFonts w:ascii="Times New Roman" w:hAnsi="Times New Roman" w:hint="default"/>
        <w:b w:val="0"/>
        <w:i w:val="0"/>
        <w:spacing w:val="0"/>
        <w:w w:val="10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7A36F22"/>
    <w:multiLevelType w:val="hybridMultilevel"/>
    <w:tmpl w:val="BB6CC662"/>
    <w:lvl w:ilvl="0" w:tplc="FFFFFFFF">
      <w:start w:val="1"/>
      <w:numFmt w:val="decimal"/>
      <w:lvlText w:val="%1."/>
      <w:lvlJc w:val="left"/>
      <w:pPr>
        <w:tabs>
          <w:tab w:val="num" w:pos="427"/>
        </w:tabs>
        <w:ind w:left="427" w:hanging="360"/>
      </w:pPr>
      <w:rPr>
        <w:rFonts w:hint="default"/>
      </w:rPr>
    </w:lvl>
    <w:lvl w:ilvl="1" w:tplc="04190019" w:tentative="1">
      <w:start w:val="1"/>
      <w:numFmt w:val="lowerLetter"/>
      <w:lvlText w:val="%2."/>
      <w:lvlJc w:val="left"/>
      <w:pPr>
        <w:tabs>
          <w:tab w:val="num" w:pos="1147"/>
        </w:tabs>
        <w:ind w:left="1147" w:hanging="360"/>
      </w:pPr>
    </w:lvl>
    <w:lvl w:ilvl="2" w:tplc="0419001B" w:tentative="1">
      <w:start w:val="1"/>
      <w:numFmt w:val="lowerRoman"/>
      <w:lvlText w:val="%3."/>
      <w:lvlJc w:val="right"/>
      <w:pPr>
        <w:tabs>
          <w:tab w:val="num" w:pos="1867"/>
        </w:tabs>
        <w:ind w:left="1867" w:hanging="180"/>
      </w:pPr>
    </w:lvl>
    <w:lvl w:ilvl="3" w:tplc="0419000F" w:tentative="1">
      <w:start w:val="1"/>
      <w:numFmt w:val="decimal"/>
      <w:lvlText w:val="%4."/>
      <w:lvlJc w:val="left"/>
      <w:pPr>
        <w:tabs>
          <w:tab w:val="num" w:pos="2587"/>
        </w:tabs>
        <w:ind w:left="2587" w:hanging="360"/>
      </w:pPr>
    </w:lvl>
    <w:lvl w:ilvl="4" w:tplc="04190019" w:tentative="1">
      <w:start w:val="1"/>
      <w:numFmt w:val="lowerLetter"/>
      <w:lvlText w:val="%5."/>
      <w:lvlJc w:val="left"/>
      <w:pPr>
        <w:tabs>
          <w:tab w:val="num" w:pos="3307"/>
        </w:tabs>
        <w:ind w:left="3307" w:hanging="360"/>
      </w:pPr>
    </w:lvl>
    <w:lvl w:ilvl="5" w:tplc="0419001B" w:tentative="1">
      <w:start w:val="1"/>
      <w:numFmt w:val="lowerRoman"/>
      <w:lvlText w:val="%6."/>
      <w:lvlJc w:val="right"/>
      <w:pPr>
        <w:tabs>
          <w:tab w:val="num" w:pos="4027"/>
        </w:tabs>
        <w:ind w:left="4027" w:hanging="180"/>
      </w:pPr>
    </w:lvl>
    <w:lvl w:ilvl="6" w:tplc="0419000F" w:tentative="1">
      <w:start w:val="1"/>
      <w:numFmt w:val="decimal"/>
      <w:lvlText w:val="%7."/>
      <w:lvlJc w:val="left"/>
      <w:pPr>
        <w:tabs>
          <w:tab w:val="num" w:pos="4747"/>
        </w:tabs>
        <w:ind w:left="4747" w:hanging="360"/>
      </w:pPr>
    </w:lvl>
    <w:lvl w:ilvl="7" w:tplc="04190019" w:tentative="1">
      <w:start w:val="1"/>
      <w:numFmt w:val="lowerLetter"/>
      <w:lvlText w:val="%8."/>
      <w:lvlJc w:val="left"/>
      <w:pPr>
        <w:tabs>
          <w:tab w:val="num" w:pos="5467"/>
        </w:tabs>
        <w:ind w:left="5467" w:hanging="360"/>
      </w:pPr>
    </w:lvl>
    <w:lvl w:ilvl="8" w:tplc="0419001B" w:tentative="1">
      <w:start w:val="1"/>
      <w:numFmt w:val="lowerRoman"/>
      <w:lvlText w:val="%9."/>
      <w:lvlJc w:val="right"/>
      <w:pPr>
        <w:tabs>
          <w:tab w:val="num" w:pos="6187"/>
        </w:tabs>
        <w:ind w:left="6187" w:hanging="180"/>
      </w:pPr>
    </w:lvl>
  </w:abstractNum>
  <w:abstractNum w:abstractNumId="14">
    <w:nsid w:val="4BB81435"/>
    <w:multiLevelType w:val="hybridMultilevel"/>
    <w:tmpl w:val="D8D4C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485BED"/>
    <w:multiLevelType w:val="multilevel"/>
    <w:tmpl w:val="1864FB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23F61D6"/>
    <w:multiLevelType w:val="hybridMultilevel"/>
    <w:tmpl w:val="A9523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743947"/>
    <w:multiLevelType w:val="hybridMultilevel"/>
    <w:tmpl w:val="0B1A2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614EC1"/>
    <w:multiLevelType w:val="hybridMultilevel"/>
    <w:tmpl w:val="0EA0845A"/>
    <w:lvl w:ilvl="0" w:tplc="F4B66B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D51C75"/>
    <w:multiLevelType w:val="hybridMultilevel"/>
    <w:tmpl w:val="B7943A0C"/>
    <w:lvl w:ilvl="0" w:tplc="04190001">
      <w:start w:val="1"/>
      <w:numFmt w:val="bullet"/>
      <w:lvlText w:val=""/>
      <w:lvlJc w:val="left"/>
      <w:pPr>
        <w:tabs>
          <w:tab w:val="num" w:pos="0"/>
        </w:tabs>
        <w:ind w:left="0" w:firstLine="0"/>
      </w:pPr>
      <w:rPr>
        <w:rFonts w:ascii="Symbol" w:hAnsi="Symbol" w:hint="default"/>
        <w:b w:val="0"/>
        <w:i w:val="0"/>
        <w:spacing w:val="0"/>
        <w:w w:val="1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664E9A"/>
    <w:multiLevelType w:val="hybridMultilevel"/>
    <w:tmpl w:val="C2C24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210F3F"/>
    <w:multiLevelType w:val="hybridMultilevel"/>
    <w:tmpl w:val="5C2C76C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8B51FE"/>
    <w:multiLevelType w:val="hybridMultilevel"/>
    <w:tmpl w:val="90A8FA18"/>
    <w:lvl w:ilvl="0" w:tplc="0CB82C3E">
      <w:start w:val="1"/>
      <w:numFmt w:val="decimal"/>
      <w:lvlText w:val="%1."/>
      <w:lvlJc w:val="left"/>
      <w:pPr>
        <w:tabs>
          <w:tab w:val="num" w:pos="360"/>
        </w:tabs>
        <w:ind w:left="36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9F8028E"/>
    <w:multiLevelType w:val="hybridMultilevel"/>
    <w:tmpl w:val="430A3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F507B84"/>
    <w:multiLevelType w:val="hybridMultilevel"/>
    <w:tmpl w:val="BA24838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FF07985"/>
    <w:multiLevelType w:val="hybridMultilevel"/>
    <w:tmpl w:val="5FB051BA"/>
    <w:lvl w:ilvl="0" w:tplc="7574690A">
      <w:start w:val="1"/>
      <w:numFmt w:val="decimal"/>
      <w:lvlText w:val="%1."/>
      <w:lvlJc w:val="left"/>
      <w:pPr>
        <w:tabs>
          <w:tab w:val="num" w:pos="0"/>
        </w:tabs>
        <w:ind w:left="0" w:firstLine="0"/>
      </w:pPr>
      <w:rPr>
        <w:rFonts w:ascii="Times New Roman" w:hAnsi="Times New Roman" w:hint="default"/>
        <w:b w:val="0"/>
        <w:i w:val="0"/>
        <w:spacing w:val="0"/>
        <w:w w:val="1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3"/>
  </w:num>
  <w:num w:numId="4">
    <w:abstractNumId w:val="18"/>
  </w:num>
  <w:num w:numId="5">
    <w:abstractNumId w:val="0"/>
  </w:num>
  <w:num w:numId="6">
    <w:abstractNumId w:val="14"/>
  </w:num>
  <w:num w:numId="7">
    <w:abstractNumId w:val="22"/>
  </w:num>
  <w:num w:numId="8">
    <w:abstractNumId w:val="7"/>
  </w:num>
  <w:num w:numId="9">
    <w:abstractNumId w:val="8"/>
  </w:num>
  <w:num w:numId="10">
    <w:abstractNumId w:val="11"/>
  </w:num>
  <w:num w:numId="11">
    <w:abstractNumId w:val="4"/>
  </w:num>
  <w:num w:numId="12">
    <w:abstractNumId w:val="23"/>
  </w:num>
  <w:num w:numId="13">
    <w:abstractNumId w:val="12"/>
  </w:num>
  <w:num w:numId="14">
    <w:abstractNumId w:val="25"/>
  </w:num>
  <w:num w:numId="15">
    <w:abstractNumId w:val="24"/>
  </w:num>
  <w:num w:numId="16">
    <w:abstractNumId w:val="13"/>
  </w:num>
  <w:num w:numId="17">
    <w:abstractNumId w:val="15"/>
  </w:num>
  <w:num w:numId="18">
    <w:abstractNumId w:val="9"/>
  </w:num>
  <w:num w:numId="19">
    <w:abstractNumId w:val="19"/>
  </w:num>
  <w:num w:numId="20">
    <w:abstractNumId w:val="6"/>
  </w:num>
  <w:num w:numId="21">
    <w:abstractNumId w:val="2"/>
  </w:num>
  <w:num w:numId="22">
    <w:abstractNumId w:val="17"/>
  </w:num>
  <w:num w:numId="23">
    <w:abstractNumId w:val="16"/>
  </w:num>
  <w:num w:numId="24">
    <w:abstractNumId w:val="20"/>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75"/>
    <w:rsid w:val="00050DF2"/>
    <w:rsid w:val="00173E58"/>
    <w:rsid w:val="003B6AE4"/>
    <w:rsid w:val="004D1044"/>
    <w:rsid w:val="005807C3"/>
    <w:rsid w:val="005D1BB1"/>
    <w:rsid w:val="006C0B77"/>
    <w:rsid w:val="008242FF"/>
    <w:rsid w:val="00870751"/>
    <w:rsid w:val="00922C48"/>
    <w:rsid w:val="00932D75"/>
    <w:rsid w:val="00975930"/>
    <w:rsid w:val="00A2633F"/>
    <w:rsid w:val="00A919B1"/>
    <w:rsid w:val="00AA5333"/>
    <w:rsid w:val="00B915B7"/>
    <w:rsid w:val="00C9069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A2633F"/>
    <w:pPr>
      <w:keepNext/>
      <w:spacing w:after="0"/>
      <w:outlineLvl w:val="0"/>
    </w:pPr>
    <w:rPr>
      <w:rFonts w:eastAsia="Times New Roman" w:cs="Times New Roman"/>
      <w:sz w:val="32"/>
      <w:szCs w:val="24"/>
      <w:lang w:val="uk-UA" w:eastAsia="ru-RU"/>
    </w:rPr>
  </w:style>
  <w:style w:type="paragraph" w:styleId="2">
    <w:name w:val="heading 2"/>
    <w:basedOn w:val="a"/>
    <w:next w:val="a"/>
    <w:link w:val="20"/>
    <w:qFormat/>
    <w:rsid w:val="00A2633F"/>
    <w:pPr>
      <w:keepNext/>
      <w:spacing w:before="240" w:after="60"/>
      <w:outlineLvl w:val="1"/>
    </w:pPr>
    <w:rPr>
      <w:rFonts w:ascii="Arial" w:eastAsia="Times New Roman" w:hAnsi="Arial" w:cs="Arial"/>
      <w:b/>
      <w:bCs/>
      <w:i/>
      <w:iCs/>
      <w:szCs w:val="28"/>
      <w:lang w:eastAsia="ru-RU"/>
    </w:rPr>
  </w:style>
  <w:style w:type="paragraph" w:styleId="3">
    <w:name w:val="heading 3"/>
    <w:basedOn w:val="a"/>
    <w:next w:val="a"/>
    <w:link w:val="30"/>
    <w:qFormat/>
    <w:rsid w:val="00A2633F"/>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A2633F"/>
    <w:pPr>
      <w:keepNext/>
      <w:spacing w:after="0"/>
      <w:jc w:val="center"/>
      <w:outlineLvl w:val="3"/>
    </w:pPr>
    <w:rPr>
      <w:rFonts w:eastAsia="Times New Roman" w:cs="Times New Roman"/>
      <w:b/>
      <w:bCs/>
      <w:szCs w:val="24"/>
      <w:lang w:val="uk-UA" w:eastAsia="ru-RU"/>
    </w:rPr>
  </w:style>
  <w:style w:type="paragraph" w:styleId="7">
    <w:name w:val="heading 7"/>
    <w:basedOn w:val="a"/>
    <w:next w:val="a"/>
    <w:link w:val="70"/>
    <w:qFormat/>
    <w:rsid w:val="00A2633F"/>
    <w:pPr>
      <w:keepNext/>
      <w:spacing w:after="0"/>
      <w:ind w:firstLine="600"/>
      <w:jc w:val="center"/>
      <w:outlineLvl w:val="6"/>
    </w:pPr>
    <w:rPr>
      <w:rFonts w:eastAsia="Times New Roman" w:cs="Times New Roman"/>
      <w:b/>
      <w:bCs/>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33F"/>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A2633F"/>
    <w:rPr>
      <w:rFonts w:ascii="Arial" w:eastAsia="Times New Roman" w:hAnsi="Arial" w:cs="Arial"/>
      <w:b/>
      <w:bCs/>
      <w:i/>
      <w:iCs/>
      <w:sz w:val="28"/>
      <w:szCs w:val="28"/>
      <w:lang w:eastAsia="ru-RU"/>
    </w:rPr>
  </w:style>
  <w:style w:type="character" w:customStyle="1" w:styleId="30">
    <w:name w:val="Заголовок 3 Знак"/>
    <w:basedOn w:val="a0"/>
    <w:link w:val="3"/>
    <w:rsid w:val="00A2633F"/>
    <w:rPr>
      <w:rFonts w:ascii="Arial" w:eastAsia="Times New Roman" w:hAnsi="Arial" w:cs="Arial"/>
      <w:b/>
      <w:bCs/>
      <w:sz w:val="26"/>
      <w:szCs w:val="26"/>
      <w:lang w:eastAsia="ru-RU"/>
    </w:rPr>
  </w:style>
  <w:style w:type="character" w:customStyle="1" w:styleId="40">
    <w:name w:val="Заголовок 4 Знак"/>
    <w:basedOn w:val="a0"/>
    <w:link w:val="4"/>
    <w:rsid w:val="00A2633F"/>
    <w:rPr>
      <w:rFonts w:ascii="Times New Roman" w:eastAsia="Times New Roman" w:hAnsi="Times New Roman" w:cs="Times New Roman"/>
      <w:b/>
      <w:bCs/>
      <w:sz w:val="28"/>
      <w:szCs w:val="24"/>
      <w:lang w:val="uk-UA" w:eastAsia="ru-RU"/>
    </w:rPr>
  </w:style>
  <w:style w:type="character" w:customStyle="1" w:styleId="70">
    <w:name w:val="Заголовок 7 Знак"/>
    <w:basedOn w:val="a0"/>
    <w:link w:val="7"/>
    <w:rsid w:val="00A2633F"/>
    <w:rPr>
      <w:rFonts w:ascii="Times New Roman" w:eastAsia="Times New Roman" w:hAnsi="Times New Roman" w:cs="Times New Roman"/>
      <w:b/>
      <w:bCs/>
      <w:sz w:val="28"/>
      <w:szCs w:val="24"/>
      <w:lang w:val="uk-UA" w:eastAsia="ru-RU"/>
    </w:rPr>
  </w:style>
  <w:style w:type="numbering" w:customStyle="1" w:styleId="11">
    <w:name w:val="Нет списка1"/>
    <w:next w:val="a2"/>
    <w:semiHidden/>
    <w:rsid w:val="00A2633F"/>
  </w:style>
  <w:style w:type="paragraph" w:styleId="a3">
    <w:name w:val="footer"/>
    <w:basedOn w:val="a"/>
    <w:link w:val="a4"/>
    <w:rsid w:val="00A2633F"/>
    <w:pPr>
      <w:tabs>
        <w:tab w:val="center" w:pos="4677"/>
        <w:tab w:val="right" w:pos="9355"/>
      </w:tabs>
      <w:spacing w:after="0"/>
    </w:pPr>
    <w:rPr>
      <w:rFonts w:eastAsia="Times New Roman" w:cs="Times New Roman"/>
      <w:szCs w:val="24"/>
      <w:lang w:eastAsia="ru-RU"/>
    </w:rPr>
  </w:style>
  <w:style w:type="character" w:customStyle="1" w:styleId="a4">
    <w:name w:val="Нижний колонтитул Знак"/>
    <w:basedOn w:val="a0"/>
    <w:link w:val="a3"/>
    <w:rsid w:val="00A2633F"/>
    <w:rPr>
      <w:rFonts w:ascii="Times New Roman" w:eastAsia="Times New Roman" w:hAnsi="Times New Roman" w:cs="Times New Roman"/>
      <w:sz w:val="28"/>
      <w:szCs w:val="24"/>
      <w:lang w:eastAsia="ru-RU"/>
    </w:rPr>
  </w:style>
  <w:style w:type="character" w:styleId="a5">
    <w:name w:val="page number"/>
    <w:basedOn w:val="a0"/>
    <w:rsid w:val="00A2633F"/>
  </w:style>
  <w:style w:type="paragraph" w:styleId="a6">
    <w:name w:val="Body Text"/>
    <w:basedOn w:val="a"/>
    <w:link w:val="a7"/>
    <w:rsid w:val="00A2633F"/>
    <w:pPr>
      <w:spacing w:after="120"/>
    </w:pPr>
    <w:rPr>
      <w:rFonts w:eastAsia="Times New Roman" w:cs="Times New Roman"/>
      <w:szCs w:val="24"/>
      <w:lang w:eastAsia="ru-RU"/>
    </w:rPr>
  </w:style>
  <w:style w:type="character" w:customStyle="1" w:styleId="a7">
    <w:name w:val="Основной текст Знак"/>
    <w:basedOn w:val="a0"/>
    <w:link w:val="a6"/>
    <w:rsid w:val="00A2633F"/>
    <w:rPr>
      <w:rFonts w:ascii="Times New Roman" w:eastAsia="Times New Roman" w:hAnsi="Times New Roman" w:cs="Times New Roman"/>
      <w:sz w:val="28"/>
      <w:szCs w:val="24"/>
      <w:lang w:eastAsia="ru-RU"/>
    </w:rPr>
  </w:style>
  <w:style w:type="paragraph" w:customStyle="1" w:styleId="FR2">
    <w:name w:val="FR2"/>
    <w:rsid w:val="00A2633F"/>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1">
    <w:name w:val="Body Text 3"/>
    <w:basedOn w:val="a"/>
    <w:link w:val="32"/>
    <w:rsid w:val="00A2633F"/>
    <w:pPr>
      <w:spacing w:after="120"/>
    </w:pPr>
    <w:rPr>
      <w:rFonts w:eastAsia="Times New Roman" w:cs="Times New Roman"/>
      <w:sz w:val="16"/>
      <w:szCs w:val="16"/>
      <w:lang w:eastAsia="ru-RU"/>
    </w:rPr>
  </w:style>
  <w:style w:type="character" w:customStyle="1" w:styleId="32">
    <w:name w:val="Основной текст 3 Знак"/>
    <w:basedOn w:val="a0"/>
    <w:link w:val="31"/>
    <w:rsid w:val="00A2633F"/>
    <w:rPr>
      <w:rFonts w:ascii="Times New Roman" w:eastAsia="Times New Roman" w:hAnsi="Times New Roman" w:cs="Times New Roman"/>
      <w:sz w:val="16"/>
      <w:szCs w:val="16"/>
      <w:lang w:eastAsia="ru-RU"/>
    </w:rPr>
  </w:style>
  <w:style w:type="paragraph" w:styleId="a8">
    <w:name w:val="header"/>
    <w:basedOn w:val="a"/>
    <w:link w:val="a9"/>
    <w:unhideWhenUsed/>
    <w:rsid w:val="00A2633F"/>
    <w:pPr>
      <w:tabs>
        <w:tab w:val="center" w:pos="4677"/>
        <w:tab w:val="right" w:pos="9355"/>
      </w:tabs>
      <w:spacing w:after="0"/>
    </w:pPr>
    <w:rPr>
      <w:rFonts w:eastAsia="Times New Roman" w:cs="Times New Roman"/>
      <w:sz w:val="24"/>
      <w:szCs w:val="24"/>
      <w:lang w:eastAsia="ru-RU"/>
    </w:rPr>
  </w:style>
  <w:style w:type="character" w:customStyle="1" w:styleId="a9">
    <w:name w:val="Верхний колонтитул Знак"/>
    <w:basedOn w:val="a0"/>
    <w:link w:val="a8"/>
    <w:rsid w:val="00A2633F"/>
    <w:rPr>
      <w:rFonts w:ascii="Times New Roman" w:eastAsia="Times New Roman" w:hAnsi="Times New Roman" w:cs="Times New Roman"/>
      <w:sz w:val="24"/>
      <w:szCs w:val="24"/>
      <w:lang w:eastAsia="ru-RU"/>
    </w:rPr>
  </w:style>
  <w:style w:type="paragraph" w:styleId="aa">
    <w:name w:val="Body Text Indent"/>
    <w:basedOn w:val="a"/>
    <w:link w:val="ab"/>
    <w:rsid w:val="00A2633F"/>
    <w:pPr>
      <w:spacing w:after="120"/>
      <w:ind w:left="283"/>
    </w:pPr>
    <w:rPr>
      <w:rFonts w:eastAsia="Times New Roman" w:cs="Times New Roman"/>
      <w:szCs w:val="24"/>
      <w:lang w:eastAsia="ru-RU"/>
    </w:rPr>
  </w:style>
  <w:style w:type="character" w:customStyle="1" w:styleId="ab">
    <w:name w:val="Основной текст с отступом Знак"/>
    <w:basedOn w:val="a0"/>
    <w:link w:val="aa"/>
    <w:rsid w:val="00A2633F"/>
    <w:rPr>
      <w:rFonts w:ascii="Times New Roman" w:eastAsia="Times New Roman" w:hAnsi="Times New Roman" w:cs="Times New Roman"/>
      <w:sz w:val="28"/>
      <w:szCs w:val="24"/>
      <w:lang w:eastAsia="ru-RU"/>
    </w:rPr>
  </w:style>
  <w:style w:type="paragraph" w:customStyle="1" w:styleId="ac">
    <w:name w:val="Анна"/>
    <w:basedOn w:val="a"/>
    <w:rsid w:val="00A2633F"/>
    <w:pPr>
      <w:spacing w:after="0"/>
    </w:pPr>
    <w:rPr>
      <w:rFonts w:ascii="Bookman Old Style" w:eastAsia="Times New Roman" w:hAnsi="Bookman Old Style" w:cs="Times New Roman"/>
      <w:szCs w:val="20"/>
      <w:lang w:eastAsia="ru-RU"/>
    </w:rPr>
  </w:style>
  <w:style w:type="paragraph" w:customStyle="1" w:styleId="ad">
    <w:name w:val="Знак Знак Знак"/>
    <w:basedOn w:val="a"/>
    <w:rsid w:val="00A2633F"/>
    <w:pPr>
      <w:spacing w:after="0"/>
    </w:pPr>
    <w:rPr>
      <w:rFonts w:ascii="Verdana" w:eastAsia="Times New Roman" w:hAnsi="Verdana" w:cs="Times New Roman"/>
      <w:sz w:val="20"/>
      <w:szCs w:val="20"/>
      <w:lang w:val="en-US"/>
    </w:rPr>
  </w:style>
  <w:style w:type="table" w:styleId="ae">
    <w:name w:val="Table Grid"/>
    <w:basedOn w:val="a1"/>
    <w:rsid w:val="00A263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A2633F"/>
    <w:pPr>
      <w:spacing w:after="120"/>
      <w:ind w:left="283"/>
    </w:pPr>
    <w:rPr>
      <w:rFonts w:eastAsia="Times New Roman" w:cs="Times New Roman"/>
      <w:sz w:val="16"/>
      <w:szCs w:val="16"/>
      <w:lang w:val="x-none" w:eastAsia="x-none"/>
    </w:rPr>
  </w:style>
  <w:style w:type="character" w:customStyle="1" w:styleId="34">
    <w:name w:val="Основной текст с отступом 3 Знак"/>
    <w:basedOn w:val="a0"/>
    <w:link w:val="33"/>
    <w:rsid w:val="00A2633F"/>
    <w:rPr>
      <w:rFonts w:ascii="Times New Roman" w:eastAsia="Times New Roman" w:hAnsi="Times New Roman" w:cs="Times New Roman"/>
      <w:sz w:val="16"/>
      <w:szCs w:val="16"/>
      <w:lang w:val="x-none" w:eastAsia="x-none"/>
    </w:rPr>
  </w:style>
  <w:style w:type="paragraph" w:styleId="af">
    <w:name w:val="No Spacing"/>
    <w:uiPriority w:val="1"/>
    <w:qFormat/>
    <w:rsid w:val="00A2633F"/>
    <w:pPr>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2633F"/>
    <w:pPr>
      <w:suppressAutoHyphens/>
      <w:spacing w:after="0"/>
      <w:ind w:right="-1090" w:firstLine="720"/>
      <w:jc w:val="both"/>
    </w:pPr>
    <w:rPr>
      <w:rFonts w:eastAsia="Times New Roman" w:cs="Times New Roman"/>
      <w:szCs w:val="20"/>
      <w:lang w:val="uk-UA" w:eastAsia="ar-SA"/>
    </w:rPr>
  </w:style>
  <w:style w:type="paragraph" w:styleId="22">
    <w:name w:val="Body Text Indent 2"/>
    <w:basedOn w:val="a"/>
    <w:link w:val="23"/>
    <w:rsid w:val="00A2633F"/>
    <w:pPr>
      <w:spacing w:after="120" w:line="480" w:lineRule="auto"/>
      <w:ind w:left="283"/>
    </w:pPr>
    <w:rPr>
      <w:rFonts w:eastAsia="Times New Roman" w:cs="Times New Roman"/>
      <w:sz w:val="24"/>
      <w:szCs w:val="24"/>
      <w:lang w:val="x-none" w:eastAsia="x-none"/>
    </w:rPr>
  </w:style>
  <w:style w:type="character" w:customStyle="1" w:styleId="23">
    <w:name w:val="Основной текст с отступом 2 Знак"/>
    <w:basedOn w:val="a0"/>
    <w:link w:val="22"/>
    <w:rsid w:val="00A2633F"/>
    <w:rPr>
      <w:rFonts w:ascii="Times New Roman" w:eastAsia="Times New Roman" w:hAnsi="Times New Roman" w:cs="Times New Roman"/>
      <w:sz w:val="24"/>
      <w:szCs w:val="24"/>
      <w:lang w:val="x-none" w:eastAsia="x-none"/>
    </w:rPr>
  </w:style>
  <w:style w:type="paragraph" w:customStyle="1" w:styleId="af0">
    <w:basedOn w:val="a"/>
    <w:next w:val="af1"/>
    <w:rsid w:val="00A2633F"/>
    <w:pPr>
      <w:spacing w:before="100" w:beforeAutospacing="1" w:after="100" w:afterAutospacing="1"/>
    </w:pPr>
    <w:rPr>
      <w:rFonts w:eastAsia="Times New Roman" w:cs="Times New Roman"/>
      <w:color w:val="000000"/>
      <w:sz w:val="24"/>
      <w:szCs w:val="24"/>
      <w:lang w:eastAsia="ru-RU"/>
    </w:rPr>
  </w:style>
  <w:style w:type="character" w:styleId="af2">
    <w:name w:val="Hyperlink"/>
    <w:rsid w:val="00A2633F"/>
    <w:rPr>
      <w:color w:val="0000FF"/>
      <w:u w:val="single"/>
    </w:rPr>
  </w:style>
  <w:style w:type="paragraph" w:styleId="af1">
    <w:name w:val="Normal (Web)"/>
    <w:basedOn w:val="a"/>
    <w:uiPriority w:val="99"/>
    <w:semiHidden/>
    <w:unhideWhenUsed/>
    <w:rsid w:val="00A2633F"/>
    <w:rPr>
      <w:rFonts w:cs="Times New Roman"/>
      <w:sz w:val="24"/>
      <w:szCs w:val="24"/>
    </w:rPr>
  </w:style>
  <w:style w:type="paragraph" w:styleId="af3">
    <w:name w:val="List Paragraph"/>
    <w:basedOn w:val="a"/>
    <w:uiPriority w:val="34"/>
    <w:qFormat/>
    <w:rsid w:val="00A91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A2633F"/>
    <w:pPr>
      <w:keepNext/>
      <w:spacing w:after="0"/>
      <w:outlineLvl w:val="0"/>
    </w:pPr>
    <w:rPr>
      <w:rFonts w:eastAsia="Times New Roman" w:cs="Times New Roman"/>
      <w:sz w:val="32"/>
      <w:szCs w:val="24"/>
      <w:lang w:val="uk-UA" w:eastAsia="ru-RU"/>
    </w:rPr>
  </w:style>
  <w:style w:type="paragraph" w:styleId="2">
    <w:name w:val="heading 2"/>
    <w:basedOn w:val="a"/>
    <w:next w:val="a"/>
    <w:link w:val="20"/>
    <w:qFormat/>
    <w:rsid w:val="00A2633F"/>
    <w:pPr>
      <w:keepNext/>
      <w:spacing w:before="240" w:after="60"/>
      <w:outlineLvl w:val="1"/>
    </w:pPr>
    <w:rPr>
      <w:rFonts w:ascii="Arial" w:eastAsia="Times New Roman" w:hAnsi="Arial" w:cs="Arial"/>
      <w:b/>
      <w:bCs/>
      <w:i/>
      <w:iCs/>
      <w:szCs w:val="28"/>
      <w:lang w:eastAsia="ru-RU"/>
    </w:rPr>
  </w:style>
  <w:style w:type="paragraph" w:styleId="3">
    <w:name w:val="heading 3"/>
    <w:basedOn w:val="a"/>
    <w:next w:val="a"/>
    <w:link w:val="30"/>
    <w:qFormat/>
    <w:rsid w:val="00A2633F"/>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A2633F"/>
    <w:pPr>
      <w:keepNext/>
      <w:spacing w:after="0"/>
      <w:jc w:val="center"/>
      <w:outlineLvl w:val="3"/>
    </w:pPr>
    <w:rPr>
      <w:rFonts w:eastAsia="Times New Roman" w:cs="Times New Roman"/>
      <w:b/>
      <w:bCs/>
      <w:szCs w:val="24"/>
      <w:lang w:val="uk-UA" w:eastAsia="ru-RU"/>
    </w:rPr>
  </w:style>
  <w:style w:type="paragraph" w:styleId="7">
    <w:name w:val="heading 7"/>
    <w:basedOn w:val="a"/>
    <w:next w:val="a"/>
    <w:link w:val="70"/>
    <w:qFormat/>
    <w:rsid w:val="00A2633F"/>
    <w:pPr>
      <w:keepNext/>
      <w:spacing w:after="0"/>
      <w:ind w:firstLine="600"/>
      <w:jc w:val="center"/>
      <w:outlineLvl w:val="6"/>
    </w:pPr>
    <w:rPr>
      <w:rFonts w:eastAsia="Times New Roman" w:cs="Times New Roman"/>
      <w:b/>
      <w:bCs/>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33F"/>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A2633F"/>
    <w:rPr>
      <w:rFonts w:ascii="Arial" w:eastAsia="Times New Roman" w:hAnsi="Arial" w:cs="Arial"/>
      <w:b/>
      <w:bCs/>
      <w:i/>
      <w:iCs/>
      <w:sz w:val="28"/>
      <w:szCs w:val="28"/>
      <w:lang w:eastAsia="ru-RU"/>
    </w:rPr>
  </w:style>
  <w:style w:type="character" w:customStyle="1" w:styleId="30">
    <w:name w:val="Заголовок 3 Знак"/>
    <w:basedOn w:val="a0"/>
    <w:link w:val="3"/>
    <w:rsid w:val="00A2633F"/>
    <w:rPr>
      <w:rFonts w:ascii="Arial" w:eastAsia="Times New Roman" w:hAnsi="Arial" w:cs="Arial"/>
      <w:b/>
      <w:bCs/>
      <w:sz w:val="26"/>
      <w:szCs w:val="26"/>
      <w:lang w:eastAsia="ru-RU"/>
    </w:rPr>
  </w:style>
  <w:style w:type="character" w:customStyle="1" w:styleId="40">
    <w:name w:val="Заголовок 4 Знак"/>
    <w:basedOn w:val="a0"/>
    <w:link w:val="4"/>
    <w:rsid w:val="00A2633F"/>
    <w:rPr>
      <w:rFonts w:ascii="Times New Roman" w:eastAsia="Times New Roman" w:hAnsi="Times New Roman" w:cs="Times New Roman"/>
      <w:b/>
      <w:bCs/>
      <w:sz w:val="28"/>
      <w:szCs w:val="24"/>
      <w:lang w:val="uk-UA" w:eastAsia="ru-RU"/>
    </w:rPr>
  </w:style>
  <w:style w:type="character" w:customStyle="1" w:styleId="70">
    <w:name w:val="Заголовок 7 Знак"/>
    <w:basedOn w:val="a0"/>
    <w:link w:val="7"/>
    <w:rsid w:val="00A2633F"/>
    <w:rPr>
      <w:rFonts w:ascii="Times New Roman" w:eastAsia="Times New Roman" w:hAnsi="Times New Roman" w:cs="Times New Roman"/>
      <w:b/>
      <w:bCs/>
      <w:sz w:val="28"/>
      <w:szCs w:val="24"/>
      <w:lang w:val="uk-UA" w:eastAsia="ru-RU"/>
    </w:rPr>
  </w:style>
  <w:style w:type="numbering" w:customStyle="1" w:styleId="11">
    <w:name w:val="Нет списка1"/>
    <w:next w:val="a2"/>
    <w:semiHidden/>
    <w:rsid w:val="00A2633F"/>
  </w:style>
  <w:style w:type="paragraph" w:styleId="a3">
    <w:name w:val="footer"/>
    <w:basedOn w:val="a"/>
    <w:link w:val="a4"/>
    <w:rsid w:val="00A2633F"/>
    <w:pPr>
      <w:tabs>
        <w:tab w:val="center" w:pos="4677"/>
        <w:tab w:val="right" w:pos="9355"/>
      </w:tabs>
      <w:spacing w:after="0"/>
    </w:pPr>
    <w:rPr>
      <w:rFonts w:eastAsia="Times New Roman" w:cs="Times New Roman"/>
      <w:szCs w:val="24"/>
      <w:lang w:eastAsia="ru-RU"/>
    </w:rPr>
  </w:style>
  <w:style w:type="character" w:customStyle="1" w:styleId="a4">
    <w:name w:val="Нижний колонтитул Знак"/>
    <w:basedOn w:val="a0"/>
    <w:link w:val="a3"/>
    <w:rsid w:val="00A2633F"/>
    <w:rPr>
      <w:rFonts w:ascii="Times New Roman" w:eastAsia="Times New Roman" w:hAnsi="Times New Roman" w:cs="Times New Roman"/>
      <w:sz w:val="28"/>
      <w:szCs w:val="24"/>
      <w:lang w:eastAsia="ru-RU"/>
    </w:rPr>
  </w:style>
  <w:style w:type="character" w:styleId="a5">
    <w:name w:val="page number"/>
    <w:basedOn w:val="a0"/>
    <w:rsid w:val="00A2633F"/>
  </w:style>
  <w:style w:type="paragraph" w:styleId="a6">
    <w:name w:val="Body Text"/>
    <w:basedOn w:val="a"/>
    <w:link w:val="a7"/>
    <w:rsid w:val="00A2633F"/>
    <w:pPr>
      <w:spacing w:after="120"/>
    </w:pPr>
    <w:rPr>
      <w:rFonts w:eastAsia="Times New Roman" w:cs="Times New Roman"/>
      <w:szCs w:val="24"/>
      <w:lang w:eastAsia="ru-RU"/>
    </w:rPr>
  </w:style>
  <w:style w:type="character" w:customStyle="1" w:styleId="a7">
    <w:name w:val="Основной текст Знак"/>
    <w:basedOn w:val="a0"/>
    <w:link w:val="a6"/>
    <w:rsid w:val="00A2633F"/>
    <w:rPr>
      <w:rFonts w:ascii="Times New Roman" w:eastAsia="Times New Roman" w:hAnsi="Times New Roman" w:cs="Times New Roman"/>
      <w:sz w:val="28"/>
      <w:szCs w:val="24"/>
      <w:lang w:eastAsia="ru-RU"/>
    </w:rPr>
  </w:style>
  <w:style w:type="paragraph" w:customStyle="1" w:styleId="FR2">
    <w:name w:val="FR2"/>
    <w:rsid w:val="00A2633F"/>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1">
    <w:name w:val="Body Text 3"/>
    <w:basedOn w:val="a"/>
    <w:link w:val="32"/>
    <w:rsid w:val="00A2633F"/>
    <w:pPr>
      <w:spacing w:after="120"/>
    </w:pPr>
    <w:rPr>
      <w:rFonts w:eastAsia="Times New Roman" w:cs="Times New Roman"/>
      <w:sz w:val="16"/>
      <w:szCs w:val="16"/>
      <w:lang w:eastAsia="ru-RU"/>
    </w:rPr>
  </w:style>
  <w:style w:type="character" w:customStyle="1" w:styleId="32">
    <w:name w:val="Основной текст 3 Знак"/>
    <w:basedOn w:val="a0"/>
    <w:link w:val="31"/>
    <w:rsid w:val="00A2633F"/>
    <w:rPr>
      <w:rFonts w:ascii="Times New Roman" w:eastAsia="Times New Roman" w:hAnsi="Times New Roman" w:cs="Times New Roman"/>
      <w:sz w:val="16"/>
      <w:szCs w:val="16"/>
      <w:lang w:eastAsia="ru-RU"/>
    </w:rPr>
  </w:style>
  <w:style w:type="paragraph" w:styleId="a8">
    <w:name w:val="header"/>
    <w:basedOn w:val="a"/>
    <w:link w:val="a9"/>
    <w:unhideWhenUsed/>
    <w:rsid w:val="00A2633F"/>
    <w:pPr>
      <w:tabs>
        <w:tab w:val="center" w:pos="4677"/>
        <w:tab w:val="right" w:pos="9355"/>
      </w:tabs>
      <w:spacing w:after="0"/>
    </w:pPr>
    <w:rPr>
      <w:rFonts w:eastAsia="Times New Roman" w:cs="Times New Roman"/>
      <w:sz w:val="24"/>
      <w:szCs w:val="24"/>
      <w:lang w:eastAsia="ru-RU"/>
    </w:rPr>
  </w:style>
  <w:style w:type="character" w:customStyle="1" w:styleId="a9">
    <w:name w:val="Верхний колонтитул Знак"/>
    <w:basedOn w:val="a0"/>
    <w:link w:val="a8"/>
    <w:rsid w:val="00A2633F"/>
    <w:rPr>
      <w:rFonts w:ascii="Times New Roman" w:eastAsia="Times New Roman" w:hAnsi="Times New Roman" w:cs="Times New Roman"/>
      <w:sz w:val="24"/>
      <w:szCs w:val="24"/>
      <w:lang w:eastAsia="ru-RU"/>
    </w:rPr>
  </w:style>
  <w:style w:type="paragraph" w:styleId="aa">
    <w:name w:val="Body Text Indent"/>
    <w:basedOn w:val="a"/>
    <w:link w:val="ab"/>
    <w:rsid w:val="00A2633F"/>
    <w:pPr>
      <w:spacing w:after="120"/>
      <w:ind w:left="283"/>
    </w:pPr>
    <w:rPr>
      <w:rFonts w:eastAsia="Times New Roman" w:cs="Times New Roman"/>
      <w:szCs w:val="24"/>
      <w:lang w:eastAsia="ru-RU"/>
    </w:rPr>
  </w:style>
  <w:style w:type="character" w:customStyle="1" w:styleId="ab">
    <w:name w:val="Основной текст с отступом Знак"/>
    <w:basedOn w:val="a0"/>
    <w:link w:val="aa"/>
    <w:rsid w:val="00A2633F"/>
    <w:rPr>
      <w:rFonts w:ascii="Times New Roman" w:eastAsia="Times New Roman" w:hAnsi="Times New Roman" w:cs="Times New Roman"/>
      <w:sz w:val="28"/>
      <w:szCs w:val="24"/>
      <w:lang w:eastAsia="ru-RU"/>
    </w:rPr>
  </w:style>
  <w:style w:type="paragraph" w:customStyle="1" w:styleId="ac">
    <w:name w:val="Анна"/>
    <w:basedOn w:val="a"/>
    <w:rsid w:val="00A2633F"/>
    <w:pPr>
      <w:spacing w:after="0"/>
    </w:pPr>
    <w:rPr>
      <w:rFonts w:ascii="Bookman Old Style" w:eastAsia="Times New Roman" w:hAnsi="Bookman Old Style" w:cs="Times New Roman"/>
      <w:szCs w:val="20"/>
      <w:lang w:eastAsia="ru-RU"/>
    </w:rPr>
  </w:style>
  <w:style w:type="paragraph" w:customStyle="1" w:styleId="ad">
    <w:name w:val="Знак Знак Знак"/>
    <w:basedOn w:val="a"/>
    <w:rsid w:val="00A2633F"/>
    <w:pPr>
      <w:spacing w:after="0"/>
    </w:pPr>
    <w:rPr>
      <w:rFonts w:ascii="Verdana" w:eastAsia="Times New Roman" w:hAnsi="Verdana" w:cs="Times New Roman"/>
      <w:sz w:val="20"/>
      <w:szCs w:val="20"/>
      <w:lang w:val="en-US"/>
    </w:rPr>
  </w:style>
  <w:style w:type="table" w:styleId="ae">
    <w:name w:val="Table Grid"/>
    <w:basedOn w:val="a1"/>
    <w:rsid w:val="00A263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A2633F"/>
    <w:pPr>
      <w:spacing w:after="120"/>
      <w:ind w:left="283"/>
    </w:pPr>
    <w:rPr>
      <w:rFonts w:eastAsia="Times New Roman" w:cs="Times New Roman"/>
      <w:sz w:val="16"/>
      <w:szCs w:val="16"/>
      <w:lang w:val="x-none" w:eastAsia="x-none"/>
    </w:rPr>
  </w:style>
  <w:style w:type="character" w:customStyle="1" w:styleId="34">
    <w:name w:val="Основной текст с отступом 3 Знак"/>
    <w:basedOn w:val="a0"/>
    <w:link w:val="33"/>
    <w:rsid w:val="00A2633F"/>
    <w:rPr>
      <w:rFonts w:ascii="Times New Roman" w:eastAsia="Times New Roman" w:hAnsi="Times New Roman" w:cs="Times New Roman"/>
      <w:sz w:val="16"/>
      <w:szCs w:val="16"/>
      <w:lang w:val="x-none" w:eastAsia="x-none"/>
    </w:rPr>
  </w:style>
  <w:style w:type="paragraph" w:styleId="af">
    <w:name w:val="No Spacing"/>
    <w:uiPriority w:val="1"/>
    <w:qFormat/>
    <w:rsid w:val="00A2633F"/>
    <w:pPr>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2633F"/>
    <w:pPr>
      <w:suppressAutoHyphens/>
      <w:spacing w:after="0"/>
      <w:ind w:right="-1090" w:firstLine="720"/>
      <w:jc w:val="both"/>
    </w:pPr>
    <w:rPr>
      <w:rFonts w:eastAsia="Times New Roman" w:cs="Times New Roman"/>
      <w:szCs w:val="20"/>
      <w:lang w:val="uk-UA" w:eastAsia="ar-SA"/>
    </w:rPr>
  </w:style>
  <w:style w:type="paragraph" w:styleId="22">
    <w:name w:val="Body Text Indent 2"/>
    <w:basedOn w:val="a"/>
    <w:link w:val="23"/>
    <w:rsid w:val="00A2633F"/>
    <w:pPr>
      <w:spacing w:after="120" w:line="480" w:lineRule="auto"/>
      <w:ind w:left="283"/>
    </w:pPr>
    <w:rPr>
      <w:rFonts w:eastAsia="Times New Roman" w:cs="Times New Roman"/>
      <w:sz w:val="24"/>
      <w:szCs w:val="24"/>
      <w:lang w:val="x-none" w:eastAsia="x-none"/>
    </w:rPr>
  </w:style>
  <w:style w:type="character" w:customStyle="1" w:styleId="23">
    <w:name w:val="Основной текст с отступом 2 Знак"/>
    <w:basedOn w:val="a0"/>
    <w:link w:val="22"/>
    <w:rsid w:val="00A2633F"/>
    <w:rPr>
      <w:rFonts w:ascii="Times New Roman" w:eastAsia="Times New Roman" w:hAnsi="Times New Roman" w:cs="Times New Roman"/>
      <w:sz w:val="24"/>
      <w:szCs w:val="24"/>
      <w:lang w:val="x-none" w:eastAsia="x-none"/>
    </w:rPr>
  </w:style>
  <w:style w:type="paragraph" w:customStyle="1" w:styleId="af0">
    <w:basedOn w:val="a"/>
    <w:next w:val="af1"/>
    <w:rsid w:val="00A2633F"/>
    <w:pPr>
      <w:spacing w:before="100" w:beforeAutospacing="1" w:after="100" w:afterAutospacing="1"/>
    </w:pPr>
    <w:rPr>
      <w:rFonts w:eastAsia="Times New Roman" w:cs="Times New Roman"/>
      <w:color w:val="000000"/>
      <w:sz w:val="24"/>
      <w:szCs w:val="24"/>
      <w:lang w:eastAsia="ru-RU"/>
    </w:rPr>
  </w:style>
  <w:style w:type="character" w:styleId="af2">
    <w:name w:val="Hyperlink"/>
    <w:rsid w:val="00A2633F"/>
    <w:rPr>
      <w:color w:val="0000FF"/>
      <w:u w:val="single"/>
    </w:rPr>
  </w:style>
  <w:style w:type="paragraph" w:styleId="af1">
    <w:name w:val="Normal (Web)"/>
    <w:basedOn w:val="a"/>
    <w:uiPriority w:val="99"/>
    <w:semiHidden/>
    <w:unhideWhenUsed/>
    <w:rsid w:val="00A2633F"/>
    <w:rPr>
      <w:rFonts w:cs="Times New Roman"/>
      <w:sz w:val="24"/>
      <w:szCs w:val="24"/>
    </w:rPr>
  </w:style>
  <w:style w:type="paragraph" w:styleId="af3">
    <w:name w:val="List Paragraph"/>
    <w:basedOn w:val="a"/>
    <w:uiPriority w:val="34"/>
    <w:qFormat/>
    <w:rsid w:val="00A91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toguz@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4379</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Резуненко</dc:creator>
  <cp:lastModifiedBy>Юляша</cp:lastModifiedBy>
  <cp:revision>2</cp:revision>
  <dcterms:created xsi:type="dcterms:W3CDTF">2020-11-19T09:03:00Z</dcterms:created>
  <dcterms:modified xsi:type="dcterms:W3CDTF">2020-11-19T09:03:00Z</dcterms:modified>
</cp:coreProperties>
</file>