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489" w:rsidRPr="00203950" w:rsidRDefault="00865489" w:rsidP="00D10438">
      <w:pPr>
        <w:pStyle w:val="FR2"/>
        <w:spacing w:before="0" w:line="360" w:lineRule="auto"/>
        <w:ind w:left="0" w:firstLine="0"/>
        <w:jc w:val="center"/>
        <w:rPr>
          <w:rFonts w:ascii="Times New Roman" w:hAnsi="Times New Roman" w:cs="Times New Roman"/>
          <w:sz w:val="28"/>
          <w:szCs w:val="28"/>
        </w:rPr>
      </w:pPr>
      <w:bookmarkStart w:id="0" w:name="_GoBack"/>
      <w:bookmarkEnd w:id="0"/>
      <w:r w:rsidRPr="00203950">
        <w:rPr>
          <w:rFonts w:ascii="Times New Roman" w:hAnsi="Times New Roman" w:cs="Times New Roman"/>
          <w:sz w:val="28"/>
          <w:szCs w:val="28"/>
        </w:rPr>
        <w:t>МІНІСТЕРСТВО ОХОРОНИ ЗДОРОВ’Я УКРАЇНИ</w:t>
      </w:r>
    </w:p>
    <w:p w:rsidR="00865489" w:rsidRPr="00203950" w:rsidRDefault="00865489" w:rsidP="00D10438">
      <w:pPr>
        <w:spacing w:line="360" w:lineRule="auto"/>
        <w:jc w:val="center"/>
        <w:rPr>
          <w:caps/>
          <w:szCs w:val="28"/>
          <w:lang w:val="uk-UA"/>
        </w:rPr>
      </w:pPr>
      <w:r w:rsidRPr="00203950">
        <w:rPr>
          <w:caps/>
          <w:szCs w:val="28"/>
          <w:lang w:val="uk-UA"/>
        </w:rPr>
        <w:t>Харківський національний медичний університет</w:t>
      </w:r>
    </w:p>
    <w:p w:rsidR="00865489" w:rsidRPr="00203950" w:rsidRDefault="00865489" w:rsidP="00D10438">
      <w:pPr>
        <w:jc w:val="center"/>
        <w:rPr>
          <w:szCs w:val="28"/>
          <w:lang w:val="uk-UA"/>
        </w:rPr>
      </w:pPr>
    </w:p>
    <w:p w:rsidR="00865489" w:rsidRPr="00203950" w:rsidRDefault="00865489" w:rsidP="00D10438">
      <w:pPr>
        <w:spacing w:line="360" w:lineRule="auto"/>
        <w:jc w:val="both"/>
        <w:rPr>
          <w:color w:val="FF0000"/>
          <w:szCs w:val="28"/>
          <w:lang w:val="uk-UA"/>
        </w:rPr>
      </w:pPr>
      <w:r w:rsidRPr="00203950">
        <w:rPr>
          <w:szCs w:val="28"/>
          <w:lang w:val="uk-UA"/>
        </w:rPr>
        <w:t xml:space="preserve">Факультет </w:t>
      </w:r>
      <w:r w:rsidRPr="00203950">
        <w:rPr>
          <w:szCs w:val="28"/>
          <w:u w:val="single"/>
          <w:lang w:val="en-US"/>
        </w:rPr>
        <w:t>VI</w:t>
      </w:r>
      <w:r w:rsidRPr="00203950">
        <w:rPr>
          <w:szCs w:val="28"/>
          <w:u w:val="single"/>
          <w:lang w:val="uk-UA"/>
        </w:rPr>
        <w:t xml:space="preserve"> факультет з підготовки іноземних студентів</w:t>
      </w:r>
    </w:p>
    <w:p w:rsidR="00865489" w:rsidRPr="00203950" w:rsidRDefault="00865489" w:rsidP="00D10438">
      <w:pPr>
        <w:spacing w:line="360" w:lineRule="auto"/>
        <w:jc w:val="both"/>
        <w:rPr>
          <w:szCs w:val="28"/>
          <w:lang w:val="uk-UA"/>
        </w:rPr>
      </w:pPr>
      <w:proofErr w:type="spellStart"/>
      <w:r w:rsidRPr="00203950">
        <w:rPr>
          <w:szCs w:val="28"/>
          <w:lang w:val="uk-UA"/>
        </w:rPr>
        <w:t>Катедра</w:t>
      </w:r>
      <w:proofErr w:type="spellEnd"/>
      <w:r w:rsidRPr="00203950">
        <w:rPr>
          <w:szCs w:val="28"/>
          <w:lang w:val="uk-UA"/>
        </w:rPr>
        <w:t xml:space="preserve"> </w:t>
      </w:r>
      <w:r w:rsidRPr="00203950">
        <w:rPr>
          <w:szCs w:val="28"/>
          <w:u w:val="single"/>
          <w:lang w:val="uk-UA"/>
        </w:rPr>
        <w:t>суспільних наук</w:t>
      </w:r>
    </w:p>
    <w:p w:rsidR="00865489" w:rsidRPr="00203950" w:rsidRDefault="00865489" w:rsidP="00D10438">
      <w:pPr>
        <w:spacing w:line="360" w:lineRule="auto"/>
        <w:jc w:val="both"/>
        <w:rPr>
          <w:szCs w:val="28"/>
          <w:lang w:val="uk-UA"/>
        </w:rPr>
      </w:pPr>
      <w:r w:rsidRPr="00203950">
        <w:rPr>
          <w:szCs w:val="28"/>
          <w:lang w:val="uk-UA"/>
        </w:rPr>
        <w:t xml:space="preserve">Галузь знань </w:t>
      </w:r>
      <w:r w:rsidRPr="00203950">
        <w:rPr>
          <w:szCs w:val="28"/>
          <w:u w:val="single"/>
          <w:lang w:val="uk-UA"/>
        </w:rPr>
        <w:t>22 «Охорона здоров′я»</w:t>
      </w:r>
    </w:p>
    <w:p w:rsidR="00865489" w:rsidRPr="00203950" w:rsidRDefault="00865489" w:rsidP="00D10438">
      <w:pPr>
        <w:spacing w:line="360" w:lineRule="auto"/>
        <w:jc w:val="both"/>
        <w:rPr>
          <w:szCs w:val="28"/>
          <w:lang w:val="uk-UA"/>
        </w:rPr>
      </w:pPr>
      <w:r w:rsidRPr="00203950">
        <w:rPr>
          <w:szCs w:val="28"/>
          <w:lang w:val="uk-UA"/>
        </w:rPr>
        <w:t xml:space="preserve">Спеціальність (спеціалізація) </w:t>
      </w:r>
      <w:r w:rsidRPr="00203950">
        <w:rPr>
          <w:szCs w:val="28"/>
          <w:u w:val="single"/>
          <w:lang w:val="uk-UA"/>
        </w:rPr>
        <w:t>22</w:t>
      </w:r>
      <w:r w:rsidR="008F29C3">
        <w:rPr>
          <w:szCs w:val="28"/>
          <w:u w:val="single"/>
          <w:lang w:val="uk-UA"/>
        </w:rPr>
        <w:t>8</w:t>
      </w:r>
      <w:r w:rsidRPr="00203950">
        <w:rPr>
          <w:szCs w:val="28"/>
          <w:u w:val="single"/>
          <w:lang w:val="uk-UA"/>
        </w:rPr>
        <w:t xml:space="preserve"> </w:t>
      </w:r>
      <w:r w:rsidR="008F29C3">
        <w:rPr>
          <w:szCs w:val="28"/>
          <w:u w:val="single"/>
          <w:lang w:val="uk-UA"/>
        </w:rPr>
        <w:t>«Педіатрія»</w:t>
      </w:r>
      <w:r w:rsidRPr="00203950">
        <w:rPr>
          <w:szCs w:val="28"/>
          <w:lang w:val="uk-UA"/>
        </w:rPr>
        <w:t xml:space="preserve"> </w:t>
      </w:r>
    </w:p>
    <w:p w:rsidR="00865489" w:rsidRPr="00203950" w:rsidRDefault="00865489" w:rsidP="00D10438">
      <w:pPr>
        <w:spacing w:line="360" w:lineRule="auto"/>
        <w:jc w:val="both"/>
        <w:rPr>
          <w:szCs w:val="28"/>
          <w:lang w:val="uk-UA"/>
        </w:rPr>
      </w:pPr>
      <w:r w:rsidRPr="00203950">
        <w:rPr>
          <w:szCs w:val="28"/>
          <w:lang w:val="uk-UA"/>
        </w:rPr>
        <w:t>Освітня програма (</w:t>
      </w:r>
      <w:proofErr w:type="spellStart"/>
      <w:r w:rsidRPr="00203950">
        <w:rPr>
          <w:szCs w:val="28"/>
          <w:lang w:val="uk-UA"/>
        </w:rPr>
        <w:t>освітньо-наукова</w:t>
      </w:r>
      <w:proofErr w:type="spellEnd"/>
      <w:r w:rsidRPr="00203950">
        <w:rPr>
          <w:szCs w:val="28"/>
          <w:lang w:val="uk-UA"/>
        </w:rPr>
        <w:t xml:space="preserve"> програма) </w:t>
      </w:r>
      <w:r w:rsidRPr="00203950">
        <w:rPr>
          <w:szCs w:val="28"/>
          <w:u w:val="single"/>
          <w:lang w:val="uk-UA"/>
        </w:rPr>
        <w:t>другого (магістерського) рівня вищої освіти</w:t>
      </w:r>
    </w:p>
    <w:p w:rsidR="00865489" w:rsidRPr="00203950" w:rsidRDefault="00865489" w:rsidP="00D10438">
      <w:pPr>
        <w:jc w:val="center"/>
        <w:rPr>
          <w:szCs w:val="28"/>
          <w:lang w:val="uk-UA"/>
        </w:rPr>
      </w:pPr>
    </w:p>
    <w:p w:rsidR="00865489" w:rsidRPr="00203950" w:rsidRDefault="00865489" w:rsidP="00D10438">
      <w:pPr>
        <w:pStyle w:val="2"/>
        <w:shd w:val="clear" w:color="auto" w:fill="FFFFFF"/>
        <w:jc w:val="center"/>
        <w:rPr>
          <w:rFonts w:ascii="Times New Roman" w:hAnsi="Times New Roman"/>
          <w:i w:val="0"/>
          <w:iCs w:val="0"/>
          <w:lang w:val="uk-UA"/>
        </w:rPr>
      </w:pPr>
      <w:r w:rsidRPr="00203950">
        <w:rPr>
          <w:rFonts w:ascii="Times New Roman" w:hAnsi="Times New Roman"/>
          <w:i w:val="0"/>
          <w:iCs w:val="0"/>
          <w:lang w:val="uk-UA"/>
        </w:rPr>
        <w:t>СИЛАБУС</w:t>
      </w:r>
    </w:p>
    <w:p w:rsidR="00865489" w:rsidRPr="00203950" w:rsidRDefault="00865489" w:rsidP="00D10438">
      <w:pPr>
        <w:pStyle w:val="2"/>
        <w:shd w:val="clear" w:color="auto" w:fill="FFFFFF"/>
        <w:jc w:val="center"/>
        <w:rPr>
          <w:rFonts w:ascii="Times New Roman" w:hAnsi="Times New Roman"/>
          <w:i w:val="0"/>
          <w:iCs w:val="0"/>
          <w:lang w:val="uk-UA"/>
        </w:rPr>
      </w:pPr>
      <w:r w:rsidRPr="00203950">
        <w:rPr>
          <w:rFonts w:ascii="Times New Roman" w:hAnsi="Times New Roman"/>
          <w:i w:val="0"/>
          <w:iCs w:val="0"/>
          <w:lang w:val="uk-UA"/>
        </w:rPr>
        <w:t xml:space="preserve"> НАВЧАЛЬНОЇ ДИСЦИПЛІНИ </w:t>
      </w:r>
    </w:p>
    <w:p w:rsidR="00865489" w:rsidRPr="00203950" w:rsidRDefault="00865489" w:rsidP="00D10438">
      <w:pPr>
        <w:rPr>
          <w:b/>
          <w:szCs w:val="28"/>
          <w:lang w:val="uk-UA"/>
        </w:rPr>
      </w:pPr>
    </w:p>
    <w:p w:rsidR="00865489" w:rsidRPr="00203950" w:rsidRDefault="00865489" w:rsidP="00D10438">
      <w:pPr>
        <w:spacing w:line="360" w:lineRule="auto"/>
        <w:jc w:val="center"/>
        <w:rPr>
          <w:caps/>
          <w:szCs w:val="28"/>
          <w:u w:val="single"/>
          <w:lang w:val="uk-UA"/>
        </w:rPr>
      </w:pPr>
      <w:r w:rsidRPr="00203950">
        <w:rPr>
          <w:caps/>
          <w:szCs w:val="28"/>
          <w:u w:val="single"/>
          <w:lang w:val="uk-UA"/>
        </w:rPr>
        <w:t>«політОЛОГІЯ»</w:t>
      </w:r>
    </w:p>
    <w:p w:rsidR="00865489" w:rsidRPr="00203950" w:rsidRDefault="00865489" w:rsidP="00D10438">
      <w:pPr>
        <w:spacing w:line="360" w:lineRule="auto"/>
        <w:rPr>
          <w:szCs w:val="28"/>
          <w:lang w:val="uk-UA"/>
        </w:rPr>
      </w:pPr>
    </w:p>
    <w:p w:rsidR="00865489" w:rsidRPr="00203950" w:rsidRDefault="00865489" w:rsidP="00D10438">
      <w:pPr>
        <w:spacing w:line="360" w:lineRule="auto"/>
        <w:jc w:val="center"/>
        <w:rPr>
          <w:szCs w:val="28"/>
          <w:lang w:val="uk-UA"/>
        </w:rPr>
      </w:pPr>
    </w:p>
    <w:p w:rsidR="00865489" w:rsidRPr="00203950" w:rsidRDefault="00865489" w:rsidP="00D10438">
      <w:pPr>
        <w:jc w:val="both"/>
        <w:rPr>
          <w:szCs w:val="28"/>
          <w:lang w:val="uk-UA"/>
        </w:rPr>
      </w:pPr>
    </w:p>
    <w:p w:rsidR="00865489" w:rsidRPr="00203950" w:rsidRDefault="00865489" w:rsidP="00D10438">
      <w:pPr>
        <w:jc w:val="both"/>
        <w:rPr>
          <w:szCs w:val="28"/>
          <w:lang w:val="uk-UA"/>
        </w:rPr>
      </w:pPr>
    </w:p>
    <w:p w:rsidR="00865489" w:rsidRPr="00203950" w:rsidRDefault="00865489" w:rsidP="00D10438">
      <w:pPr>
        <w:jc w:val="both"/>
        <w:rPr>
          <w:szCs w:val="28"/>
          <w:lang w:val="uk-UA"/>
        </w:rPr>
      </w:pPr>
    </w:p>
    <w:tbl>
      <w:tblPr>
        <w:tblW w:w="10314" w:type="dxa"/>
        <w:tblLayout w:type="fixed"/>
        <w:tblLook w:val="00A0" w:firstRow="1" w:lastRow="0" w:firstColumn="1" w:lastColumn="0" w:noHBand="0" w:noVBand="0"/>
      </w:tblPr>
      <w:tblGrid>
        <w:gridCol w:w="4786"/>
        <w:gridCol w:w="425"/>
        <w:gridCol w:w="5103"/>
      </w:tblGrid>
      <w:tr w:rsidR="00865489" w:rsidRPr="008F29C3" w:rsidTr="00B2620D">
        <w:tc>
          <w:tcPr>
            <w:tcW w:w="4786" w:type="dxa"/>
          </w:tcPr>
          <w:p w:rsidR="00865489" w:rsidRPr="00203950" w:rsidRDefault="00865489" w:rsidP="00B2620D">
            <w:pPr>
              <w:suppressAutoHyphens w:val="0"/>
              <w:spacing w:line="276" w:lineRule="auto"/>
              <w:rPr>
                <w:b/>
                <w:i/>
                <w:szCs w:val="28"/>
                <w:lang w:val="uk-UA" w:eastAsia="ru-RU"/>
              </w:rPr>
            </w:pPr>
            <w:proofErr w:type="spellStart"/>
            <w:r w:rsidRPr="00203950">
              <w:rPr>
                <w:szCs w:val="28"/>
                <w:lang w:val="uk-UA" w:eastAsia="ru-RU"/>
              </w:rPr>
              <w:t>Силабус</w:t>
            </w:r>
            <w:proofErr w:type="spellEnd"/>
            <w:r w:rsidRPr="00203950">
              <w:rPr>
                <w:szCs w:val="28"/>
                <w:lang w:val="uk-UA" w:eastAsia="ru-RU"/>
              </w:rPr>
              <w:t xml:space="preserve"> </w:t>
            </w:r>
            <w:proofErr w:type="spellStart"/>
            <w:r w:rsidRPr="00203950">
              <w:rPr>
                <w:szCs w:val="28"/>
                <w:lang w:eastAsia="ru-RU"/>
              </w:rPr>
              <w:t>навчальної</w:t>
            </w:r>
            <w:proofErr w:type="spellEnd"/>
            <w:r w:rsidRPr="00203950">
              <w:rPr>
                <w:szCs w:val="28"/>
                <w:lang w:eastAsia="ru-RU"/>
              </w:rPr>
              <w:t xml:space="preserve"> </w:t>
            </w:r>
            <w:proofErr w:type="spellStart"/>
            <w:r w:rsidRPr="00203950">
              <w:rPr>
                <w:szCs w:val="28"/>
                <w:lang w:eastAsia="ru-RU"/>
              </w:rPr>
              <w:t>дисципліни</w:t>
            </w:r>
            <w:proofErr w:type="spellEnd"/>
            <w:r w:rsidRPr="00203950">
              <w:rPr>
                <w:szCs w:val="28"/>
                <w:lang w:eastAsia="ru-RU"/>
              </w:rPr>
              <w:t xml:space="preserve"> </w:t>
            </w:r>
            <w:r w:rsidRPr="00203950">
              <w:rPr>
                <w:szCs w:val="28"/>
                <w:lang w:val="uk-UA" w:eastAsia="ru-RU"/>
              </w:rPr>
              <w:t xml:space="preserve">затверджений на засіданні </w:t>
            </w:r>
            <w:proofErr w:type="spellStart"/>
            <w:r w:rsidRPr="00203950">
              <w:rPr>
                <w:bCs/>
                <w:iCs/>
                <w:szCs w:val="28"/>
                <w:lang w:val="uk-UA" w:eastAsia="ru-RU"/>
              </w:rPr>
              <w:t>катедри</w:t>
            </w:r>
            <w:proofErr w:type="spellEnd"/>
            <w:r w:rsidRPr="00203950">
              <w:rPr>
                <w:bCs/>
                <w:iCs/>
                <w:szCs w:val="28"/>
                <w:lang w:val="uk-UA" w:eastAsia="ru-RU"/>
              </w:rPr>
              <w:t xml:space="preserve"> суспільних наук ХНМУ</w:t>
            </w:r>
          </w:p>
          <w:p w:rsidR="00865489" w:rsidRPr="00203950" w:rsidRDefault="00865489" w:rsidP="00B2620D">
            <w:pPr>
              <w:suppressAutoHyphens w:val="0"/>
              <w:spacing w:line="276" w:lineRule="auto"/>
              <w:rPr>
                <w:b/>
                <w:i/>
                <w:szCs w:val="28"/>
                <w:lang w:val="uk-UA" w:eastAsia="ru-RU"/>
              </w:rPr>
            </w:pPr>
          </w:p>
          <w:p w:rsidR="00865489" w:rsidRPr="00203950" w:rsidRDefault="00865489" w:rsidP="00B2620D">
            <w:pPr>
              <w:suppressAutoHyphens w:val="0"/>
              <w:spacing w:line="276" w:lineRule="auto"/>
              <w:rPr>
                <w:b/>
                <w:i/>
                <w:szCs w:val="28"/>
                <w:lang w:val="uk-UA" w:eastAsia="ru-RU"/>
              </w:rPr>
            </w:pPr>
          </w:p>
          <w:p w:rsidR="00865489" w:rsidRPr="00203950" w:rsidRDefault="00865489" w:rsidP="00B2620D">
            <w:pPr>
              <w:suppressAutoHyphens w:val="0"/>
              <w:spacing w:line="276" w:lineRule="auto"/>
              <w:rPr>
                <w:szCs w:val="28"/>
                <w:lang w:val="uk-UA" w:eastAsia="ru-RU"/>
              </w:rPr>
            </w:pPr>
            <w:r w:rsidRPr="00203950">
              <w:rPr>
                <w:szCs w:val="28"/>
                <w:lang w:val="uk-UA" w:eastAsia="ru-RU"/>
              </w:rPr>
              <w:t xml:space="preserve">Протокол від.  </w:t>
            </w:r>
          </w:p>
          <w:p w:rsidR="00865489" w:rsidRPr="00203950" w:rsidRDefault="00865489" w:rsidP="00B2620D">
            <w:pPr>
              <w:suppressAutoHyphens w:val="0"/>
              <w:spacing w:line="276" w:lineRule="auto"/>
              <w:rPr>
                <w:szCs w:val="28"/>
                <w:u w:val="single"/>
                <w:lang w:val="uk-UA" w:eastAsia="ru-RU"/>
              </w:rPr>
            </w:pPr>
            <w:r w:rsidRPr="00203950">
              <w:rPr>
                <w:szCs w:val="28"/>
                <w:u w:val="single"/>
                <w:lang w:val="uk-UA" w:eastAsia="ru-RU"/>
              </w:rPr>
              <w:t>“</w:t>
            </w:r>
            <w:r w:rsidR="008F29C3">
              <w:rPr>
                <w:szCs w:val="28"/>
                <w:u w:val="single"/>
                <w:lang w:val="uk-UA" w:eastAsia="ru-RU"/>
              </w:rPr>
              <w:t>23</w:t>
            </w:r>
            <w:r w:rsidRPr="00203950">
              <w:rPr>
                <w:szCs w:val="28"/>
                <w:u w:val="single"/>
                <w:lang w:val="uk-UA" w:eastAsia="ru-RU"/>
              </w:rPr>
              <w:t xml:space="preserve">” </w:t>
            </w:r>
            <w:r w:rsidR="008F29C3">
              <w:rPr>
                <w:szCs w:val="28"/>
                <w:u w:val="single"/>
                <w:lang w:val="uk-UA" w:eastAsia="ru-RU"/>
              </w:rPr>
              <w:t>червня</w:t>
            </w:r>
            <w:r w:rsidRPr="00203950">
              <w:rPr>
                <w:szCs w:val="28"/>
                <w:u w:val="single"/>
                <w:lang w:val="uk-UA" w:eastAsia="ru-RU"/>
              </w:rPr>
              <w:t xml:space="preserve">  20</w:t>
            </w:r>
            <w:r w:rsidR="008F29C3">
              <w:rPr>
                <w:szCs w:val="28"/>
                <w:u w:val="single"/>
                <w:lang w:val="uk-UA" w:eastAsia="ru-RU"/>
              </w:rPr>
              <w:t>20</w:t>
            </w:r>
            <w:r w:rsidRPr="00203950">
              <w:rPr>
                <w:szCs w:val="28"/>
                <w:u w:val="single"/>
                <w:lang w:val="uk-UA" w:eastAsia="ru-RU"/>
              </w:rPr>
              <w:t xml:space="preserve"> року № </w:t>
            </w:r>
            <w:r w:rsidR="008F29C3">
              <w:rPr>
                <w:szCs w:val="28"/>
                <w:u w:val="single"/>
                <w:lang w:val="uk-UA" w:eastAsia="ru-RU"/>
              </w:rPr>
              <w:t>7</w:t>
            </w:r>
          </w:p>
          <w:p w:rsidR="00865489" w:rsidRPr="00203950" w:rsidRDefault="00865489" w:rsidP="00B2620D">
            <w:pPr>
              <w:suppressAutoHyphens w:val="0"/>
              <w:spacing w:line="276" w:lineRule="auto"/>
              <w:rPr>
                <w:szCs w:val="28"/>
                <w:lang w:val="uk-UA" w:eastAsia="ru-RU"/>
              </w:rPr>
            </w:pPr>
          </w:p>
          <w:p w:rsidR="00865489" w:rsidRPr="00203950" w:rsidRDefault="00865489" w:rsidP="00B2620D">
            <w:pPr>
              <w:suppressAutoHyphens w:val="0"/>
              <w:spacing w:line="276" w:lineRule="auto"/>
              <w:rPr>
                <w:szCs w:val="28"/>
                <w:lang w:val="uk-UA" w:eastAsia="ru-RU"/>
              </w:rPr>
            </w:pPr>
            <w:r w:rsidRPr="00203950">
              <w:rPr>
                <w:szCs w:val="28"/>
                <w:lang w:val="uk-UA" w:eastAsia="ru-RU"/>
              </w:rPr>
              <w:t xml:space="preserve">Завідувач </w:t>
            </w:r>
            <w:proofErr w:type="spellStart"/>
            <w:r w:rsidRPr="00203950">
              <w:rPr>
                <w:szCs w:val="28"/>
                <w:lang w:val="uk-UA" w:eastAsia="ru-RU"/>
              </w:rPr>
              <w:t>катедри</w:t>
            </w:r>
            <w:proofErr w:type="spellEnd"/>
            <w:r w:rsidRPr="00203950">
              <w:rPr>
                <w:szCs w:val="28"/>
                <w:lang w:val="uk-UA" w:eastAsia="ru-RU"/>
              </w:rPr>
              <w:t xml:space="preserve"> </w:t>
            </w:r>
          </w:p>
          <w:p w:rsidR="00865489" w:rsidRPr="00203950" w:rsidRDefault="00865489" w:rsidP="00B2620D">
            <w:pPr>
              <w:suppressAutoHyphens w:val="0"/>
              <w:spacing w:line="276" w:lineRule="auto"/>
              <w:rPr>
                <w:szCs w:val="28"/>
                <w:lang w:val="uk-UA" w:eastAsia="ru-RU"/>
              </w:rPr>
            </w:pPr>
            <w:r w:rsidRPr="00203950">
              <w:rPr>
                <w:szCs w:val="28"/>
                <w:lang w:val="uk-UA" w:eastAsia="ru-RU"/>
              </w:rPr>
              <w:t xml:space="preserve">_______________             </w:t>
            </w:r>
            <w:r w:rsidRPr="00203950">
              <w:rPr>
                <w:szCs w:val="28"/>
                <w:u w:val="single"/>
                <w:lang w:val="uk-UA" w:eastAsia="ru-RU"/>
              </w:rPr>
              <w:t xml:space="preserve">Робак І. Ю. </w:t>
            </w:r>
            <w:r w:rsidRPr="00203950">
              <w:rPr>
                <w:szCs w:val="28"/>
                <w:lang w:val="uk-UA" w:eastAsia="ru-RU"/>
              </w:rPr>
              <w:t xml:space="preserve">                </w:t>
            </w:r>
            <w:r w:rsidR="008F29C3">
              <w:rPr>
                <w:szCs w:val="28"/>
                <w:lang w:val="uk-UA" w:eastAsia="ru-RU"/>
              </w:rPr>
              <w:t xml:space="preserve">          (підпис)             </w:t>
            </w:r>
            <w:r w:rsidRPr="00203950">
              <w:rPr>
                <w:szCs w:val="28"/>
                <w:lang w:val="uk-UA" w:eastAsia="ru-RU"/>
              </w:rPr>
              <w:t xml:space="preserve">(прізвище та ініціали)         </w:t>
            </w:r>
          </w:p>
          <w:p w:rsidR="00865489" w:rsidRPr="00203950" w:rsidRDefault="00865489" w:rsidP="00B2620D">
            <w:pPr>
              <w:suppressAutoHyphens w:val="0"/>
              <w:spacing w:line="276" w:lineRule="auto"/>
              <w:rPr>
                <w:szCs w:val="28"/>
                <w:lang w:val="uk-UA" w:eastAsia="ru-RU"/>
              </w:rPr>
            </w:pPr>
          </w:p>
          <w:p w:rsidR="00865489" w:rsidRPr="00203950" w:rsidRDefault="00865489" w:rsidP="00B2620D">
            <w:pPr>
              <w:suppressAutoHyphens w:val="0"/>
              <w:spacing w:line="276" w:lineRule="auto"/>
              <w:rPr>
                <w:szCs w:val="28"/>
                <w:lang w:val="uk-UA" w:eastAsia="ru-RU"/>
              </w:rPr>
            </w:pPr>
          </w:p>
        </w:tc>
        <w:tc>
          <w:tcPr>
            <w:tcW w:w="425" w:type="dxa"/>
          </w:tcPr>
          <w:p w:rsidR="00865489" w:rsidRPr="00203950" w:rsidRDefault="00865489" w:rsidP="00B2620D">
            <w:pPr>
              <w:suppressAutoHyphens w:val="0"/>
              <w:spacing w:line="276" w:lineRule="auto"/>
              <w:jc w:val="both"/>
              <w:rPr>
                <w:szCs w:val="28"/>
                <w:lang w:val="uk-UA" w:eastAsia="ru-RU"/>
              </w:rPr>
            </w:pPr>
          </w:p>
        </w:tc>
        <w:tc>
          <w:tcPr>
            <w:tcW w:w="5103" w:type="dxa"/>
          </w:tcPr>
          <w:p w:rsidR="00865489" w:rsidRPr="00203950" w:rsidRDefault="00865489" w:rsidP="00B2620D">
            <w:pPr>
              <w:suppressAutoHyphens w:val="0"/>
              <w:spacing w:line="276" w:lineRule="auto"/>
              <w:rPr>
                <w:szCs w:val="28"/>
                <w:lang w:val="uk-UA" w:eastAsia="ru-RU"/>
              </w:rPr>
            </w:pPr>
            <w:r w:rsidRPr="00203950">
              <w:rPr>
                <w:szCs w:val="28"/>
                <w:lang w:val="uk-UA" w:eastAsia="ru-RU"/>
              </w:rPr>
              <w:t>Схвалено методичною комісією ХНМУ з проблем гуманітарної та соціально-економічної підготовки</w:t>
            </w:r>
          </w:p>
          <w:p w:rsidR="00865489" w:rsidRPr="00203950" w:rsidRDefault="00865489" w:rsidP="00B2620D">
            <w:pPr>
              <w:suppressAutoHyphens w:val="0"/>
              <w:spacing w:line="276" w:lineRule="auto"/>
              <w:rPr>
                <w:szCs w:val="28"/>
                <w:lang w:val="uk-UA" w:eastAsia="ru-RU"/>
              </w:rPr>
            </w:pPr>
            <w:r w:rsidRPr="00203950">
              <w:rPr>
                <w:szCs w:val="28"/>
                <w:lang w:val="uk-UA" w:eastAsia="ru-RU"/>
              </w:rPr>
              <w:t xml:space="preserve">                                    </w:t>
            </w:r>
          </w:p>
          <w:p w:rsidR="008F29C3" w:rsidRDefault="008F29C3" w:rsidP="00B2620D">
            <w:pPr>
              <w:suppressAutoHyphens w:val="0"/>
              <w:spacing w:line="276" w:lineRule="auto"/>
              <w:rPr>
                <w:szCs w:val="28"/>
                <w:lang w:val="uk-UA" w:eastAsia="ru-RU"/>
              </w:rPr>
            </w:pPr>
          </w:p>
          <w:p w:rsidR="00865489" w:rsidRPr="00203950" w:rsidRDefault="00865489" w:rsidP="00B2620D">
            <w:pPr>
              <w:suppressAutoHyphens w:val="0"/>
              <w:spacing w:line="276" w:lineRule="auto"/>
              <w:rPr>
                <w:szCs w:val="28"/>
                <w:lang w:val="uk-UA" w:eastAsia="ru-RU"/>
              </w:rPr>
            </w:pPr>
            <w:r w:rsidRPr="00203950">
              <w:rPr>
                <w:szCs w:val="28"/>
                <w:lang w:val="uk-UA" w:eastAsia="ru-RU"/>
              </w:rPr>
              <w:t xml:space="preserve">Протокол від.  </w:t>
            </w:r>
          </w:p>
          <w:p w:rsidR="00865489" w:rsidRPr="00203950" w:rsidRDefault="00865489" w:rsidP="00B2620D">
            <w:pPr>
              <w:suppressAutoHyphens w:val="0"/>
              <w:spacing w:line="276" w:lineRule="auto"/>
              <w:rPr>
                <w:szCs w:val="28"/>
                <w:u w:val="single"/>
                <w:lang w:val="uk-UA" w:eastAsia="ru-RU"/>
              </w:rPr>
            </w:pPr>
            <w:r w:rsidRPr="00203950">
              <w:rPr>
                <w:szCs w:val="28"/>
                <w:u w:val="single"/>
                <w:lang w:val="uk-UA" w:eastAsia="ru-RU"/>
              </w:rPr>
              <w:t>“</w:t>
            </w:r>
            <w:r w:rsidR="008F29C3">
              <w:rPr>
                <w:szCs w:val="28"/>
                <w:u w:val="single"/>
                <w:lang w:val="uk-UA" w:eastAsia="ru-RU"/>
              </w:rPr>
              <w:t>27</w:t>
            </w:r>
            <w:r w:rsidRPr="00203950">
              <w:rPr>
                <w:szCs w:val="28"/>
                <w:u w:val="single"/>
                <w:lang w:val="uk-UA" w:eastAsia="ru-RU"/>
              </w:rPr>
              <w:t xml:space="preserve">” </w:t>
            </w:r>
            <w:r w:rsidR="008F29C3">
              <w:rPr>
                <w:szCs w:val="28"/>
                <w:u w:val="single"/>
                <w:lang w:val="uk-UA" w:eastAsia="ru-RU"/>
              </w:rPr>
              <w:t>серпня</w:t>
            </w:r>
            <w:r w:rsidRPr="00203950">
              <w:rPr>
                <w:szCs w:val="28"/>
                <w:u w:val="single"/>
                <w:lang w:val="uk-UA" w:eastAsia="ru-RU"/>
              </w:rPr>
              <w:t xml:space="preserve">  20</w:t>
            </w:r>
            <w:r w:rsidR="008F29C3">
              <w:rPr>
                <w:szCs w:val="28"/>
                <w:u w:val="single"/>
                <w:lang w:val="uk-UA" w:eastAsia="ru-RU"/>
              </w:rPr>
              <w:t>20</w:t>
            </w:r>
            <w:r w:rsidRPr="00203950">
              <w:rPr>
                <w:szCs w:val="28"/>
                <w:u w:val="single"/>
                <w:lang w:val="uk-UA" w:eastAsia="ru-RU"/>
              </w:rPr>
              <w:t xml:space="preserve"> року № </w:t>
            </w:r>
            <w:r w:rsidR="008F29C3">
              <w:rPr>
                <w:szCs w:val="28"/>
                <w:u w:val="single"/>
                <w:lang w:val="uk-UA" w:eastAsia="ru-RU"/>
              </w:rPr>
              <w:t>7</w:t>
            </w:r>
            <w:r w:rsidRPr="00203950">
              <w:rPr>
                <w:szCs w:val="28"/>
                <w:u w:val="single"/>
                <w:lang w:val="uk-UA" w:eastAsia="ru-RU"/>
              </w:rPr>
              <w:t xml:space="preserve"> </w:t>
            </w:r>
          </w:p>
          <w:p w:rsidR="00865489" w:rsidRPr="00203950" w:rsidRDefault="00865489" w:rsidP="00B2620D">
            <w:pPr>
              <w:suppressAutoHyphens w:val="0"/>
              <w:spacing w:line="276" w:lineRule="auto"/>
              <w:rPr>
                <w:szCs w:val="28"/>
                <w:lang w:val="uk-UA" w:eastAsia="ru-RU"/>
              </w:rPr>
            </w:pPr>
          </w:p>
          <w:p w:rsidR="00865489" w:rsidRPr="00203950" w:rsidRDefault="00865489" w:rsidP="00B2620D">
            <w:pPr>
              <w:suppressAutoHyphens w:val="0"/>
              <w:spacing w:line="276" w:lineRule="auto"/>
              <w:rPr>
                <w:szCs w:val="28"/>
                <w:lang w:val="uk-UA" w:eastAsia="ru-RU"/>
              </w:rPr>
            </w:pPr>
            <w:r w:rsidRPr="00203950">
              <w:rPr>
                <w:szCs w:val="28"/>
                <w:lang w:val="uk-UA" w:eastAsia="ru-RU"/>
              </w:rPr>
              <w:t xml:space="preserve">Голова  </w:t>
            </w:r>
          </w:p>
          <w:p w:rsidR="00865489" w:rsidRPr="00203950" w:rsidRDefault="00865489" w:rsidP="00B2620D">
            <w:pPr>
              <w:suppressAutoHyphens w:val="0"/>
              <w:spacing w:line="276" w:lineRule="auto"/>
              <w:rPr>
                <w:szCs w:val="28"/>
                <w:lang w:val="uk-UA" w:eastAsia="ru-RU"/>
              </w:rPr>
            </w:pPr>
            <w:r w:rsidRPr="00203950">
              <w:rPr>
                <w:szCs w:val="28"/>
                <w:lang w:val="uk-UA" w:eastAsia="ru-RU"/>
              </w:rPr>
              <w:t xml:space="preserve">____________     </w:t>
            </w:r>
            <w:r w:rsidR="008F29C3">
              <w:rPr>
                <w:szCs w:val="28"/>
                <w:u w:val="single"/>
                <w:lang w:val="uk-UA" w:eastAsia="ru-RU"/>
              </w:rPr>
              <w:t>Карпенко К. І.</w:t>
            </w:r>
            <w:r w:rsidRPr="00203950">
              <w:rPr>
                <w:szCs w:val="28"/>
                <w:u w:val="single"/>
                <w:lang w:val="uk-UA" w:eastAsia="ru-RU"/>
              </w:rPr>
              <w:t xml:space="preserve"> </w:t>
            </w:r>
            <w:r w:rsidRPr="00203950">
              <w:rPr>
                <w:szCs w:val="28"/>
                <w:lang w:val="uk-UA" w:eastAsia="ru-RU"/>
              </w:rPr>
              <w:t xml:space="preserve">            (підпис)        </w:t>
            </w:r>
            <w:r w:rsidR="008F29C3">
              <w:rPr>
                <w:szCs w:val="28"/>
                <w:lang w:val="uk-UA" w:eastAsia="ru-RU"/>
              </w:rPr>
              <w:t xml:space="preserve"> </w:t>
            </w:r>
            <w:r w:rsidRPr="00203950">
              <w:rPr>
                <w:szCs w:val="28"/>
                <w:lang w:val="uk-UA" w:eastAsia="ru-RU"/>
              </w:rPr>
              <w:t xml:space="preserve">(прізвище та ініціали)         </w:t>
            </w:r>
          </w:p>
          <w:p w:rsidR="00865489" w:rsidRPr="00203950" w:rsidRDefault="00865489" w:rsidP="00B2620D">
            <w:pPr>
              <w:suppressAutoHyphens w:val="0"/>
              <w:spacing w:line="276" w:lineRule="auto"/>
              <w:rPr>
                <w:szCs w:val="28"/>
                <w:lang w:val="uk-UA" w:eastAsia="ru-RU"/>
              </w:rPr>
            </w:pPr>
          </w:p>
          <w:p w:rsidR="00865489" w:rsidRPr="00203950" w:rsidRDefault="00865489" w:rsidP="00B2620D">
            <w:pPr>
              <w:suppressAutoHyphens w:val="0"/>
              <w:spacing w:line="276" w:lineRule="auto"/>
              <w:rPr>
                <w:szCs w:val="28"/>
                <w:lang w:val="uk-UA" w:eastAsia="ru-RU"/>
              </w:rPr>
            </w:pPr>
          </w:p>
          <w:p w:rsidR="00865489" w:rsidRPr="00203950" w:rsidRDefault="00865489" w:rsidP="00B2620D">
            <w:pPr>
              <w:suppressAutoHyphens w:val="0"/>
              <w:spacing w:line="276" w:lineRule="auto"/>
              <w:rPr>
                <w:szCs w:val="28"/>
                <w:lang w:val="uk-UA" w:eastAsia="ru-RU"/>
              </w:rPr>
            </w:pPr>
          </w:p>
        </w:tc>
      </w:tr>
      <w:tr w:rsidR="00865489" w:rsidRPr="008F29C3" w:rsidTr="00B2620D">
        <w:tc>
          <w:tcPr>
            <w:tcW w:w="4786" w:type="dxa"/>
          </w:tcPr>
          <w:p w:rsidR="00865489" w:rsidRPr="00203950" w:rsidRDefault="00865489" w:rsidP="00B2620D">
            <w:pPr>
              <w:suppressAutoHyphens w:val="0"/>
              <w:spacing w:line="276" w:lineRule="auto"/>
              <w:rPr>
                <w:szCs w:val="28"/>
                <w:lang w:val="uk-UA" w:eastAsia="ru-RU"/>
              </w:rPr>
            </w:pPr>
          </w:p>
        </w:tc>
        <w:tc>
          <w:tcPr>
            <w:tcW w:w="425" w:type="dxa"/>
          </w:tcPr>
          <w:p w:rsidR="00865489" w:rsidRPr="00203950" w:rsidRDefault="00865489" w:rsidP="00B2620D">
            <w:pPr>
              <w:suppressAutoHyphens w:val="0"/>
              <w:spacing w:line="276" w:lineRule="auto"/>
              <w:jc w:val="both"/>
              <w:rPr>
                <w:szCs w:val="28"/>
                <w:lang w:val="uk-UA" w:eastAsia="ru-RU"/>
              </w:rPr>
            </w:pPr>
          </w:p>
        </w:tc>
        <w:tc>
          <w:tcPr>
            <w:tcW w:w="5103" w:type="dxa"/>
          </w:tcPr>
          <w:p w:rsidR="00865489" w:rsidRPr="00203950" w:rsidRDefault="00865489" w:rsidP="00B2620D">
            <w:pPr>
              <w:suppressAutoHyphens w:val="0"/>
              <w:spacing w:line="276" w:lineRule="auto"/>
              <w:rPr>
                <w:szCs w:val="28"/>
                <w:lang w:val="uk-UA" w:eastAsia="ru-RU"/>
              </w:rPr>
            </w:pPr>
          </w:p>
        </w:tc>
      </w:tr>
    </w:tbl>
    <w:p w:rsidR="00865489" w:rsidRPr="00203950" w:rsidRDefault="00865489" w:rsidP="00D10438">
      <w:pPr>
        <w:spacing w:line="360" w:lineRule="auto"/>
        <w:ind w:left="720"/>
        <w:rPr>
          <w:b/>
          <w:szCs w:val="28"/>
          <w:lang w:val="uk-UA"/>
        </w:rPr>
      </w:pPr>
      <w:r w:rsidRPr="00203950">
        <w:rPr>
          <w:b/>
          <w:szCs w:val="28"/>
          <w:lang w:val="uk-UA"/>
        </w:rPr>
        <w:br w:type="page"/>
      </w:r>
      <w:r w:rsidRPr="00203950">
        <w:rPr>
          <w:b/>
          <w:szCs w:val="28"/>
          <w:lang w:val="uk-UA"/>
        </w:rPr>
        <w:lastRenderedPageBreak/>
        <w:t xml:space="preserve">Назва навчальної дисципліни </w:t>
      </w:r>
      <w:r w:rsidRPr="00203950">
        <w:rPr>
          <w:b/>
          <w:szCs w:val="28"/>
          <w:u w:val="single"/>
          <w:lang w:val="uk-UA"/>
        </w:rPr>
        <w:t>Політологія</w:t>
      </w:r>
      <w:r w:rsidRPr="00203950">
        <w:rPr>
          <w:b/>
          <w:szCs w:val="28"/>
          <w:lang w:val="uk-UA"/>
        </w:rPr>
        <w:t xml:space="preserve"> </w:t>
      </w:r>
    </w:p>
    <w:p w:rsidR="007421D4" w:rsidRPr="007421D4" w:rsidRDefault="007421D4" w:rsidP="007421D4">
      <w:pPr>
        <w:spacing w:line="360" w:lineRule="auto"/>
        <w:rPr>
          <w:szCs w:val="28"/>
          <w:lang w:val="uk-UA"/>
        </w:rPr>
      </w:pPr>
      <w:r>
        <w:rPr>
          <w:b/>
          <w:szCs w:val="28"/>
          <w:lang w:val="uk-UA"/>
        </w:rPr>
        <w:t xml:space="preserve">Укладач </w:t>
      </w:r>
      <w:proofErr w:type="spellStart"/>
      <w:r>
        <w:rPr>
          <w:b/>
          <w:szCs w:val="28"/>
          <w:lang w:val="uk-UA"/>
        </w:rPr>
        <w:t>силабуса</w:t>
      </w:r>
      <w:proofErr w:type="spellEnd"/>
      <w:r>
        <w:rPr>
          <w:b/>
          <w:szCs w:val="28"/>
          <w:lang w:val="uk-UA"/>
        </w:rPr>
        <w:t xml:space="preserve">: </w:t>
      </w:r>
      <w:r w:rsidRPr="007421D4">
        <w:rPr>
          <w:szCs w:val="28"/>
          <w:lang w:val="uk-UA"/>
        </w:rPr>
        <w:t>Ільїн Вадим Геннадійович</w:t>
      </w:r>
    </w:p>
    <w:p w:rsidR="00865489" w:rsidRPr="00203950" w:rsidRDefault="00865489" w:rsidP="00D10438">
      <w:pPr>
        <w:spacing w:line="360" w:lineRule="auto"/>
        <w:ind w:left="720"/>
        <w:jc w:val="center"/>
        <w:rPr>
          <w:b/>
          <w:szCs w:val="28"/>
          <w:lang w:val="uk-UA"/>
        </w:rPr>
      </w:pPr>
      <w:r w:rsidRPr="00203950">
        <w:rPr>
          <w:b/>
          <w:szCs w:val="28"/>
          <w:lang w:val="uk-UA"/>
        </w:rPr>
        <w:t>Інформація про викладача, який викладає дисципліну</w:t>
      </w:r>
    </w:p>
    <w:p w:rsidR="00865489" w:rsidRPr="00203950" w:rsidRDefault="00865489" w:rsidP="00D10438">
      <w:pPr>
        <w:ind w:left="720"/>
        <w:rPr>
          <w:b/>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7229"/>
      </w:tblGrid>
      <w:tr w:rsidR="00865489" w:rsidRPr="00203950" w:rsidTr="00B2620D">
        <w:tc>
          <w:tcPr>
            <w:tcW w:w="2660" w:type="dxa"/>
          </w:tcPr>
          <w:p w:rsidR="00865489" w:rsidRPr="00203950" w:rsidRDefault="00865489" w:rsidP="00B2620D">
            <w:pPr>
              <w:rPr>
                <w:szCs w:val="28"/>
                <w:lang w:val="uk-UA"/>
              </w:rPr>
            </w:pPr>
            <w:r w:rsidRPr="00203950">
              <w:rPr>
                <w:szCs w:val="28"/>
                <w:lang w:val="uk-UA"/>
              </w:rPr>
              <w:t>Прізвище, ім’я по батькові викладача</w:t>
            </w:r>
          </w:p>
        </w:tc>
        <w:tc>
          <w:tcPr>
            <w:tcW w:w="7229" w:type="dxa"/>
          </w:tcPr>
          <w:p w:rsidR="00865489" w:rsidRPr="00203950" w:rsidRDefault="00865489" w:rsidP="00B2620D">
            <w:pPr>
              <w:rPr>
                <w:szCs w:val="28"/>
                <w:lang w:val="uk-UA"/>
              </w:rPr>
            </w:pPr>
            <w:r w:rsidRPr="00203950">
              <w:rPr>
                <w:szCs w:val="28"/>
                <w:lang w:val="uk-UA"/>
              </w:rPr>
              <w:t>Старший викладач</w:t>
            </w:r>
          </w:p>
          <w:p w:rsidR="00865489" w:rsidRPr="00203950" w:rsidRDefault="00865489" w:rsidP="00B2620D">
            <w:pPr>
              <w:rPr>
                <w:szCs w:val="28"/>
                <w:lang w:val="uk-UA"/>
              </w:rPr>
            </w:pPr>
            <w:r w:rsidRPr="00203950">
              <w:rPr>
                <w:szCs w:val="28"/>
                <w:lang w:val="uk-UA"/>
              </w:rPr>
              <w:t xml:space="preserve">Ільїн Вадим Геннадійович </w:t>
            </w:r>
          </w:p>
        </w:tc>
      </w:tr>
      <w:tr w:rsidR="00865489" w:rsidRPr="00203950" w:rsidTr="00B2620D">
        <w:tc>
          <w:tcPr>
            <w:tcW w:w="2660" w:type="dxa"/>
          </w:tcPr>
          <w:p w:rsidR="00865489" w:rsidRPr="00203950" w:rsidRDefault="00865489" w:rsidP="00B2620D">
            <w:pPr>
              <w:rPr>
                <w:szCs w:val="28"/>
                <w:lang w:val="uk-UA"/>
              </w:rPr>
            </w:pPr>
            <w:r w:rsidRPr="00203950">
              <w:rPr>
                <w:color w:val="000000"/>
                <w:szCs w:val="28"/>
                <w:lang w:val="uk-UA"/>
              </w:rPr>
              <w:t>Контактний тел.</w:t>
            </w:r>
          </w:p>
        </w:tc>
        <w:tc>
          <w:tcPr>
            <w:tcW w:w="7229" w:type="dxa"/>
          </w:tcPr>
          <w:p w:rsidR="00865489" w:rsidRPr="00203950" w:rsidRDefault="00865489" w:rsidP="00B2620D">
            <w:pPr>
              <w:tabs>
                <w:tab w:val="left" w:pos="1080"/>
              </w:tabs>
              <w:rPr>
                <w:szCs w:val="28"/>
                <w:lang w:val="uk-UA"/>
              </w:rPr>
            </w:pPr>
            <w:r w:rsidRPr="00203950">
              <w:rPr>
                <w:szCs w:val="28"/>
                <w:lang w:val="uk-UA"/>
              </w:rPr>
              <w:t>Роб. тел. (067) 757-85-63</w:t>
            </w:r>
          </w:p>
        </w:tc>
      </w:tr>
      <w:tr w:rsidR="00865489" w:rsidRPr="00203950" w:rsidTr="00B2620D">
        <w:tc>
          <w:tcPr>
            <w:tcW w:w="2660" w:type="dxa"/>
          </w:tcPr>
          <w:p w:rsidR="00865489" w:rsidRPr="00203950" w:rsidRDefault="00865489" w:rsidP="00B2620D">
            <w:pPr>
              <w:rPr>
                <w:szCs w:val="28"/>
                <w:lang w:val="uk-UA"/>
              </w:rPr>
            </w:pPr>
            <w:r w:rsidRPr="00203950">
              <w:rPr>
                <w:color w:val="000000"/>
                <w:szCs w:val="28"/>
                <w:lang w:val="uk-UA"/>
              </w:rPr>
              <w:t>E-</w:t>
            </w:r>
            <w:proofErr w:type="spellStart"/>
            <w:r w:rsidRPr="00203950">
              <w:rPr>
                <w:color w:val="000000"/>
                <w:szCs w:val="28"/>
                <w:lang w:val="uk-UA"/>
              </w:rPr>
              <w:t>mail</w:t>
            </w:r>
            <w:proofErr w:type="spellEnd"/>
            <w:r w:rsidRPr="00203950">
              <w:rPr>
                <w:color w:val="000000"/>
                <w:szCs w:val="28"/>
                <w:lang w:val="uk-UA"/>
              </w:rPr>
              <w:t>:</w:t>
            </w:r>
          </w:p>
        </w:tc>
        <w:tc>
          <w:tcPr>
            <w:tcW w:w="7229" w:type="dxa"/>
          </w:tcPr>
          <w:p w:rsidR="00865489" w:rsidRPr="00203950" w:rsidRDefault="00865489" w:rsidP="00B2620D">
            <w:pPr>
              <w:rPr>
                <w:szCs w:val="28"/>
                <w:lang w:val="en-US"/>
              </w:rPr>
            </w:pPr>
            <w:r w:rsidRPr="00203950">
              <w:rPr>
                <w:szCs w:val="28"/>
                <w:lang w:val="en-US"/>
              </w:rPr>
              <w:t>ilin_vadim@ukr.net</w:t>
            </w:r>
          </w:p>
        </w:tc>
      </w:tr>
      <w:tr w:rsidR="00865489" w:rsidRPr="00203950" w:rsidTr="00B2620D">
        <w:tc>
          <w:tcPr>
            <w:tcW w:w="2660" w:type="dxa"/>
          </w:tcPr>
          <w:p w:rsidR="00865489" w:rsidRPr="00203950" w:rsidRDefault="00865489" w:rsidP="00B2620D">
            <w:pPr>
              <w:rPr>
                <w:szCs w:val="28"/>
                <w:lang w:val="uk-UA"/>
              </w:rPr>
            </w:pPr>
            <w:r w:rsidRPr="00203950">
              <w:rPr>
                <w:szCs w:val="28"/>
                <w:lang w:val="uk-UA"/>
              </w:rPr>
              <w:t>Розклад занять</w:t>
            </w:r>
          </w:p>
        </w:tc>
        <w:tc>
          <w:tcPr>
            <w:tcW w:w="7229" w:type="dxa"/>
          </w:tcPr>
          <w:p w:rsidR="00865489" w:rsidRPr="00203950" w:rsidRDefault="00865489" w:rsidP="00B2620D">
            <w:pPr>
              <w:rPr>
                <w:szCs w:val="28"/>
                <w:lang w:val="uk-UA"/>
              </w:rPr>
            </w:pPr>
            <w:r w:rsidRPr="00203950">
              <w:rPr>
                <w:szCs w:val="28"/>
                <w:lang w:val="uk-UA"/>
              </w:rPr>
              <w:t>Відповідно до розкладу навчального відділу</w:t>
            </w:r>
          </w:p>
        </w:tc>
      </w:tr>
      <w:tr w:rsidR="00865489" w:rsidRPr="00203950" w:rsidTr="00B2620D">
        <w:tc>
          <w:tcPr>
            <w:tcW w:w="2660" w:type="dxa"/>
          </w:tcPr>
          <w:p w:rsidR="00865489" w:rsidRPr="00203950" w:rsidRDefault="00865489" w:rsidP="00B2620D">
            <w:pPr>
              <w:rPr>
                <w:szCs w:val="28"/>
                <w:lang w:val="uk-UA"/>
              </w:rPr>
            </w:pPr>
            <w:r w:rsidRPr="00203950">
              <w:rPr>
                <w:color w:val="000000"/>
                <w:szCs w:val="28"/>
                <w:lang w:val="uk-UA"/>
              </w:rPr>
              <w:t>Консультації</w:t>
            </w:r>
          </w:p>
        </w:tc>
        <w:tc>
          <w:tcPr>
            <w:tcW w:w="7229" w:type="dxa"/>
          </w:tcPr>
          <w:p w:rsidR="00865489" w:rsidRPr="00203950" w:rsidRDefault="00865489" w:rsidP="00B2620D">
            <w:pPr>
              <w:jc w:val="both"/>
              <w:rPr>
                <w:szCs w:val="28"/>
                <w:lang w:val="uk-UA"/>
              </w:rPr>
            </w:pPr>
            <w:r w:rsidRPr="00203950">
              <w:rPr>
                <w:szCs w:val="28"/>
                <w:lang w:val="uk-UA"/>
              </w:rPr>
              <w:t xml:space="preserve">Відповідно до графіка, розміщеного на інформаційному стенді </w:t>
            </w:r>
            <w:proofErr w:type="spellStart"/>
            <w:r w:rsidRPr="00203950">
              <w:rPr>
                <w:szCs w:val="28"/>
                <w:lang w:val="uk-UA"/>
              </w:rPr>
              <w:t>катедри</w:t>
            </w:r>
            <w:proofErr w:type="spellEnd"/>
          </w:p>
        </w:tc>
      </w:tr>
      <w:tr w:rsidR="00865489" w:rsidRPr="00203950" w:rsidTr="00B2620D">
        <w:tc>
          <w:tcPr>
            <w:tcW w:w="2660" w:type="dxa"/>
          </w:tcPr>
          <w:p w:rsidR="00865489" w:rsidRPr="00203950" w:rsidRDefault="00865489" w:rsidP="00B2620D">
            <w:pPr>
              <w:rPr>
                <w:color w:val="000000"/>
                <w:szCs w:val="28"/>
                <w:lang w:val="uk-UA"/>
              </w:rPr>
            </w:pPr>
            <w:r w:rsidRPr="00203950">
              <w:rPr>
                <w:color w:val="000000"/>
                <w:szCs w:val="28"/>
                <w:lang w:val="uk-UA"/>
              </w:rPr>
              <w:t>Локація</w:t>
            </w:r>
          </w:p>
        </w:tc>
        <w:tc>
          <w:tcPr>
            <w:tcW w:w="7229" w:type="dxa"/>
          </w:tcPr>
          <w:p w:rsidR="00865489" w:rsidRPr="00203950" w:rsidRDefault="00865489" w:rsidP="00B2620D">
            <w:pPr>
              <w:jc w:val="both"/>
              <w:rPr>
                <w:szCs w:val="28"/>
                <w:lang w:val="uk-UA"/>
              </w:rPr>
            </w:pPr>
            <w:r w:rsidRPr="00203950">
              <w:rPr>
                <w:szCs w:val="28"/>
                <w:lang w:val="uk-UA"/>
              </w:rPr>
              <w:t xml:space="preserve">пр. Науки, </w:t>
            </w:r>
            <w:smartTag w:uri="urn:schemas-microsoft-com:office:smarttags" w:element="metricconverter">
              <w:smartTagPr>
                <w:attr w:name="ProductID" w:val="4, м"/>
              </w:smartTagPr>
              <w:r w:rsidRPr="00203950">
                <w:rPr>
                  <w:szCs w:val="28"/>
                  <w:lang w:val="uk-UA"/>
                </w:rPr>
                <w:t>4, м</w:t>
              </w:r>
            </w:smartTag>
            <w:r w:rsidRPr="00203950">
              <w:rPr>
                <w:szCs w:val="28"/>
                <w:lang w:val="uk-UA"/>
              </w:rPr>
              <w:t xml:space="preserve">. Харків, Харківський національний медичний університет, Головний корпус, 3 поверх, </w:t>
            </w:r>
            <w:proofErr w:type="spellStart"/>
            <w:r w:rsidRPr="00203950">
              <w:rPr>
                <w:szCs w:val="28"/>
                <w:lang w:val="uk-UA"/>
              </w:rPr>
              <w:t>катедра</w:t>
            </w:r>
            <w:proofErr w:type="spellEnd"/>
            <w:r w:rsidRPr="00203950">
              <w:rPr>
                <w:szCs w:val="28"/>
                <w:lang w:val="uk-UA"/>
              </w:rPr>
              <w:t xml:space="preserve"> суспільних наук</w:t>
            </w:r>
          </w:p>
        </w:tc>
      </w:tr>
    </w:tbl>
    <w:p w:rsidR="00865489" w:rsidRPr="00203950" w:rsidRDefault="00865489" w:rsidP="00D10438">
      <w:pPr>
        <w:jc w:val="center"/>
        <w:rPr>
          <w:szCs w:val="28"/>
          <w:lang w:val="uk-UA"/>
        </w:rPr>
      </w:pPr>
    </w:p>
    <w:p w:rsidR="00865489" w:rsidRPr="00203950" w:rsidRDefault="00865489" w:rsidP="00D10438">
      <w:pPr>
        <w:ind w:left="6720"/>
        <w:rPr>
          <w:szCs w:val="28"/>
          <w:lang w:val="uk-UA"/>
        </w:rPr>
      </w:pPr>
    </w:p>
    <w:p w:rsidR="00865489" w:rsidRPr="00203950" w:rsidRDefault="00865489" w:rsidP="00D10438">
      <w:pPr>
        <w:ind w:left="6720"/>
        <w:rPr>
          <w:szCs w:val="28"/>
          <w:lang w:val="uk-UA"/>
        </w:rPr>
      </w:pPr>
    </w:p>
    <w:p w:rsidR="00865489" w:rsidRPr="00203950" w:rsidRDefault="00865489" w:rsidP="00D10438">
      <w:pPr>
        <w:ind w:left="6720"/>
        <w:rPr>
          <w:szCs w:val="28"/>
          <w:lang w:val="uk-UA"/>
        </w:rPr>
      </w:pPr>
    </w:p>
    <w:p w:rsidR="00865489" w:rsidRPr="00203950" w:rsidRDefault="00865489" w:rsidP="00D10438">
      <w:pPr>
        <w:ind w:left="6720"/>
        <w:rPr>
          <w:szCs w:val="28"/>
          <w:lang w:val="uk-UA"/>
        </w:rPr>
      </w:pPr>
    </w:p>
    <w:p w:rsidR="00865489" w:rsidRPr="00203950" w:rsidRDefault="00865489" w:rsidP="00D10438">
      <w:pPr>
        <w:ind w:left="6720"/>
        <w:rPr>
          <w:szCs w:val="28"/>
          <w:lang w:val="uk-UA"/>
        </w:rPr>
      </w:pPr>
    </w:p>
    <w:p w:rsidR="00865489" w:rsidRPr="00203950" w:rsidRDefault="00865489" w:rsidP="00D10438">
      <w:pPr>
        <w:ind w:left="6720"/>
        <w:rPr>
          <w:szCs w:val="28"/>
          <w:lang w:val="uk-UA"/>
        </w:rPr>
      </w:pPr>
    </w:p>
    <w:p w:rsidR="00865489" w:rsidRPr="00203950" w:rsidRDefault="00865489" w:rsidP="00D10438">
      <w:pPr>
        <w:ind w:left="6720"/>
        <w:rPr>
          <w:szCs w:val="28"/>
          <w:lang w:val="uk-UA"/>
        </w:rPr>
      </w:pPr>
    </w:p>
    <w:p w:rsidR="00865489" w:rsidRPr="00203950" w:rsidRDefault="00865489" w:rsidP="00D10438">
      <w:pPr>
        <w:ind w:left="6720"/>
        <w:rPr>
          <w:szCs w:val="28"/>
          <w:lang w:val="uk-UA"/>
        </w:rPr>
      </w:pPr>
    </w:p>
    <w:p w:rsidR="00865489" w:rsidRPr="00203950" w:rsidRDefault="00865489" w:rsidP="00D10438">
      <w:pPr>
        <w:ind w:left="6720"/>
        <w:rPr>
          <w:szCs w:val="28"/>
          <w:lang w:val="uk-UA"/>
        </w:rPr>
      </w:pPr>
    </w:p>
    <w:p w:rsidR="00865489" w:rsidRPr="00203950" w:rsidRDefault="00865489" w:rsidP="00D10438">
      <w:pPr>
        <w:rPr>
          <w:szCs w:val="28"/>
          <w:lang w:val="uk-UA"/>
        </w:rPr>
      </w:pPr>
      <w:r w:rsidRPr="00203950">
        <w:rPr>
          <w:szCs w:val="28"/>
          <w:lang w:val="uk-UA"/>
        </w:rPr>
        <w:t xml:space="preserve">               </w:t>
      </w:r>
    </w:p>
    <w:p w:rsidR="00865489" w:rsidRPr="00203950" w:rsidRDefault="00865489" w:rsidP="00D10438">
      <w:pPr>
        <w:rPr>
          <w:szCs w:val="28"/>
          <w:lang w:val="uk-UA"/>
        </w:rPr>
      </w:pPr>
    </w:p>
    <w:p w:rsidR="00865489" w:rsidRPr="00203950" w:rsidRDefault="00865489" w:rsidP="00D10438">
      <w:pPr>
        <w:rPr>
          <w:szCs w:val="28"/>
          <w:lang w:val="uk-UA"/>
        </w:rPr>
      </w:pPr>
    </w:p>
    <w:p w:rsidR="00865489" w:rsidRPr="00203950" w:rsidRDefault="00865489" w:rsidP="00D10438">
      <w:pPr>
        <w:rPr>
          <w:szCs w:val="28"/>
          <w:lang w:val="uk-UA"/>
        </w:rPr>
      </w:pPr>
    </w:p>
    <w:p w:rsidR="00865489" w:rsidRPr="00203950" w:rsidRDefault="00865489" w:rsidP="00D10438">
      <w:pPr>
        <w:rPr>
          <w:szCs w:val="28"/>
          <w:lang w:val="uk-UA"/>
        </w:rPr>
      </w:pPr>
    </w:p>
    <w:p w:rsidR="00865489" w:rsidRPr="00203950" w:rsidRDefault="00865489" w:rsidP="00D10438">
      <w:pPr>
        <w:rPr>
          <w:szCs w:val="28"/>
          <w:lang w:val="uk-UA"/>
        </w:rPr>
      </w:pPr>
    </w:p>
    <w:p w:rsidR="00865489" w:rsidRPr="00203950" w:rsidRDefault="00865489" w:rsidP="00D10438">
      <w:pPr>
        <w:rPr>
          <w:szCs w:val="28"/>
          <w:lang w:val="uk-UA"/>
        </w:rPr>
      </w:pPr>
    </w:p>
    <w:p w:rsidR="00865489" w:rsidRPr="00203950" w:rsidRDefault="00865489" w:rsidP="00D10438">
      <w:pPr>
        <w:rPr>
          <w:szCs w:val="28"/>
          <w:lang w:val="uk-UA"/>
        </w:rPr>
      </w:pPr>
    </w:p>
    <w:p w:rsidR="00865489" w:rsidRPr="00203950" w:rsidRDefault="00865489" w:rsidP="00D10438">
      <w:pPr>
        <w:rPr>
          <w:szCs w:val="28"/>
          <w:lang w:val="uk-UA"/>
        </w:rPr>
      </w:pPr>
    </w:p>
    <w:p w:rsidR="00865489" w:rsidRPr="00203950" w:rsidRDefault="00865489" w:rsidP="00D10438">
      <w:pPr>
        <w:rPr>
          <w:szCs w:val="28"/>
          <w:lang w:val="uk-UA"/>
        </w:rPr>
      </w:pPr>
    </w:p>
    <w:p w:rsidR="00865489" w:rsidRPr="00203950" w:rsidRDefault="00865489" w:rsidP="00D10438">
      <w:pPr>
        <w:rPr>
          <w:szCs w:val="28"/>
          <w:lang w:val="uk-UA"/>
        </w:rPr>
      </w:pPr>
    </w:p>
    <w:p w:rsidR="00865489" w:rsidRPr="00203950" w:rsidRDefault="00865489" w:rsidP="00D10438">
      <w:pPr>
        <w:rPr>
          <w:szCs w:val="28"/>
          <w:lang w:val="uk-UA"/>
        </w:rPr>
      </w:pPr>
    </w:p>
    <w:p w:rsidR="00865489" w:rsidRPr="00203950" w:rsidRDefault="00865489" w:rsidP="00D10438">
      <w:pPr>
        <w:rPr>
          <w:szCs w:val="28"/>
          <w:lang w:val="uk-UA"/>
        </w:rPr>
      </w:pPr>
    </w:p>
    <w:p w:rsidR="00865489" w:rsidRPr="00203950" w:rsidRDefault="00865489" w:rsidP="00D10438">
      <w:pPr>
        <w:rPr>
          <w:szCs w:val="28"/>
          <w:lang w:val="uk-UA"/>
        </w:rPr>
      </w:pPr>
    </w:p>
    <w:p w:rsidR="00865489" w:rsidRPr="00203950" w:rsidRDefault="00865489" w:rsidP="00D10438">
      <w:pPr>
        <w:rPr>
          <w:szCs w:val="28"/>
          <w:lang w:val="uk-UA"/>
        </w:rPr>
      </w:pPr>
    </w:p>
    <w:p w:rsidR="00865489" w:rsidRPr="00203950" w:rsidRDefault="00865489" w:rsidP="00D10438">
      <w:pPr>
        <w:rPr>
          <w:szCs w:val="28"/>
          <w:lang w:val="uk-UA"/>
        </w:rPr>
      </w:pPr>
    </w:p>
    <w:p w:rsidR="00865489" w:rsidRPr="00203950" w:rsidRDefault="00865489" w:rsidP="00D10438">
      <w:pPr>
        <w:rPr>
          <w:szCs w:val="28"/>
          <w:lang w:val="uk-UA"/>
        </w:rPr>
      </w:pPr>
    </w:p>
    <w:p w:rsidR="00865489" w:rsidRPr="00203950" w:rsidRDefault="00865489" w:rsidP="00D10438">
      <w:pPr>
        <w:rPr>
          <w:szCs w:val="28"/>
          <w:lang w:val="uk-UA"/>
        </w:rPr>
      </w:pPr>
    </w:p>
    <w:p w:rsidR="00865489" w:rsidRPr="00203950" w:rsidRDefault="00865489" w:rsidP="00D10438">
      <w:pPr>
        <w:rPr>
          <w:szCs w:val="28"/>
          <w:lang w:val="uk-UA"/>
        </w:rPr>
      </w:pPr>
    </w:p>
    <w:p w:rsidR="00865489" w:rsidRPr="00203950" w:rsidRDefault="00865489" w:rsidP="00D10438">
      <w:pPr>
        <w:rPr>
          <w:szCs w:val="28"/>
          <w:lang w:val="uk-UA"/>
        </w:rPr>
      </w:pPr>
    </w:p>
    <w:p w:rsidR="00865489" w:rsidRPr="00203950" w:rsidRDefault="00865489" w:rsidP="00D10438">
      <w:pPr>
        <w:jc w:val="center"/>
        <w:rPr>
          <w:b/>
          <w:szCs w:val="28"/>
          <w:lang w:val="uk-UA"/>
        </w:rPr>
      </w:pPr>
      <w:r w:rsidRPr="00203950">
        <w:rPr>
          <w:b/>
          <w:szCs w:val="28"/>
          <w:lang w:val="uk-UA"/>
        </w:rPr>
        <w:t>Інформація про дисципліну</w:t>
      </w:r>
    </w:p>
    <w:p w:rsidR="00865489" w:rsidRPr="00203950" w:rsidRDefault="00865489" w:rsidP="00D10438">
      <w:pPr>
        <w:jc w:val="center"/>
        <w:rPr>
          <w:b/>
          <w:szCs w:val="28"/>
          <w:lang w:val="uk-UA"/>
        </w:rPr>
      </w:pPr>
    </w:p>
    <w:p w:rsidR="00865489" w:rsidRPr="00203950" w:rsidRDefault="00865489" w:rsidP="00D10438">
      <w:pPr>
        <w:pStyle w:val="af7"/>
        <w:spacing w:line="240" w:lineRule="auto"/>
        <w:ind w:left="0" w:firstLine="567"/>
        <w:jc w:val="center"/>
        <w:rPr>
          <w:b/>
          <w:bCs/>
          <w:szCs w:val="28"/>
          <w:lang w:val="ru-RU"/>
        </w:rPr>
      </w:pPr>
      <w:proofErr w:type="spellStart"/>
      <w:r w:rsidRPr="00203950">
        <w:rPr>
          <w:b/>
          <w:bCs/>
          <w:szCs w:val="28"/>
          <w:lang w:val="ru-RU"/>
        </w:rPr>
        <w:t>Опис</w:t>
      </w:r>
      <w:proofErr w:type="spellEnd"/>
      <w:r w:rsidRPr="00203950">
        <w:rPr>
          <w:b/>
          <w:bCs/>
          <w:szCs w:val="28"/>
          <w:lang w:val="ru-RU"/>
        </w:rPr>
        <w:t xml:space="preserve"> </w:t>
      </w:r>
      <w:proofErr w:type="spellStart"/>
      <w:r w:rsidRPr="00203950">
        <w:rPr>
          <w:b/>
          <w:bCs/>
          <w:szCs w:val="28"/>
          <w:lang w:val="ru-RU"/>
        </w:rPr>
        <w:t>дисципліни</w:t>
      </w:r>
      <w:proofErr w:type="spellEnd"/>
    </w:p>
    <w:p w:rsidR="00865489" w:rsidRPr="00203950" w:rsidRDefault="00865489" w:rsidP="00D10438">
      <w:pPr>
        <w:pStyle w:val="af7"/>
        <w:spacing w:line="240" w:lineRule="auto"/>
        <w:ind w:left="0" w:firstLine="567"/>
        <w:rPr>
          <w:bCs/>
          <w:szCs w:val="28"/>
          <w:lang w:val="ru-RU"/>
        </w:rPr>
      </w:pPr>
      <w:r w:rsidRPr="00203950">
        <w:rPr>
          <w:bCs/>
          <w:szCs w:val="28"/>
          <w:lang w:val="ru-RU"/>
        </w:rPr>
        <w:t>Предмет «П</w:t>
      </w:r>
      <w:proofErr w:type="spellStart"/>
      <w:r w:rsidRPr="00203950">
        <w:rPr>
          <w:bCs/>
          <w:szCs w:val="28"/>
        </w:rPr>
        <w:t>олітологія</w:t>
      </w:r>
      <w:proofErr w:type="spellEnd"/>
      <w:r w:rsidRPr="00203950">
        <w:rPr>
          <w:bCs/>
          <w:szCs w:val="28"/>
          <w:lang w:val="ru-RU"/>
        </w:rPr>
        <w:t xml:space="preserve">» </w:t>
      </w:r>
      <w:proofErr w:type="spellStart"/>
      <w:r w:rsidRPr="00203950">
        <w:rPr>
          <w:bCs/>
          <w:szCs w:val="28"/>
          <w:lang w:val="ru-RU"/>
        </w:rPr>
        <w:t>викладається</w:t>
      </w:r>
      <w:proofErr w:type="spellEnd"/>
      <w:r w:rsidRPr="00203950">
        <w:rPr>
          <w:bCs/>
          <w:szCs w:val="28"/>
          <w:lang w:val="ru-RU"/>
        </w:rPr>
        <w:t xml:space="preserve"> для </w:t>
      </w:r>
      <w:proofErr w:type="spellStart"/>
      <w:r w:rsidRPr="00203950">
        <w:rPr>
          <w:bCs/>
          <w:szCs w:val="28"/>
          <w:lang w:val="ru-RU"/>
        </w:rPr>
        <w:t>фахівців</w:t>
      </w:r>
      <w:proofErr w:type="spellEnd"/>
      <w:r w:rsidRPr="00203950">
        <w:rPr>
          <w:bCs/>
          <w:szCs w:val="28"/>
          <w:lang w:val="ru-RU"/>
        </w:rPr>
        <w:t xml:space="preserve"> другого (</w:t>
      </w:r>
      <w:proofErr w:type="spellStart"/>
      <w:r w:rsidRPr="00203950">
        <w:rPr>
          <w:bCs/>
          <w:szCs w:val="28"/>
          <w:lang w:val="ru-RU"/>
        </w:rPr>
        <w:t>магістерського</w:t>
      </w:r>
      <w:proofErr w:type="spellEnd"/>
      <w:r w:rsidRPr="00203950">
        <w:rPr>
          <w:bCs/>
          <w:szCs w:val="28"/>
          <w:lang w:val="ru-RU"/>
        </w:rPr>
        <w:t xml:space="preserve">) </w:t>
      </w:r>
      <w:proofErr w:type="spellStart"/>
      <w:r w:rsidRPr="00203950">
        <w:rPr>
          <w:bCs/>
          <w:szCs w:val="28"/>
          <w:lang w:val="ru-RU"/>
        </w:rPr>
        <w:t>рівня</w:t>
      </w:r>
      <w:proofErr w:type="spellEnd"/>
      <w:r w:rsidRPr="00203950">
        <w:rPr>
          <w:bCs/>
          <w:szCs w:val="28"/>
          <w:lang w:val="ru-RU"/>
        </w:rPr>
        <w:t xml:space="preserve">, </w:t>
      </w:r>
      <w:proofErr w:type="spellStart"/>
      <w:r w:rsidRPr="00203950">
        <w:rPr>
          <w:bCs/>
          <w:szCs w:val="28"/>
          <w:lang w:val="ru-RU"/>
        </w:rPr>
        <w:t>галузі</w:t>
      </w:r>
      <w:proofErr w:type="spellEnd"/>
      <w:r w:rsidRPr="00203950">
        <w:rPr>
          <w:bCs/>
          <w:szCs w:val="28"/>
          <w:lang w:val="ru-RU"/>
        </w:rPr>
        <w:t xml:space="preserve"> </w:t>
      </w:r>
      <w:proofErr w:type="spellStart"/>
      <w:r w:rsidRPr="00203950">
        <w:rPr>
          <w:bCs/>
          <w:szCs w:val="28"/>
          <w:lang w:val="ru-RU"/>
        </w:rPr>
        <w:t>знань</w:t>
      </w:r>
      <w:proofErr w:type="spellEnd"/>
      <w:r w:rsidRPr="00203950">
        <w:rPr>
          <w:bCs/>
          <w:szCs w:val="28"/>
          <w:lang w:val="ru-RU"/>
        </w:rPr>
        <w:t xml:space="preserve"> 22 «</w:t>
      </w:r>
      <w:proofErr w:type="spellStart"/>
      <w:r w:rsidRPr="00203950">
        <w:rPr>
          <w:bCs/>
          <w:szCs w:val="28"/>
          <w:lang w:val="ru-RU"/>
        </w:rPr>
        <w:t>Охорона</w:t>
      </w:r>
      <w:proofErr w:type="spellEnd"/>
      <w:r w:rsidRPr="00203950">
        <w:rPr>
          <w:bCs/>
          <w:szCs w:val="28"/>
          <w:lang w:val="ru-RU"/>
        </w:rPr>
        <w:t xml:space="preserve"> </w:t>
      </w:r>
      <w:proofErr w:type="spellStart"/>
      <w:r w:rsidRPr="00203950">
        <w:rPr>
          <w:bCs/>
          <w:szCs w:val="28"/>
          <w:lang w:val="ru-RU"/>
        </w:rPr>
        <w:t>здоров′я</w:t>
      </w:r>
      <w:proofErr w:type="spellEnd"/>
      <w:r w:rsidRPr="00203950">
        <w:rPr>
          <w:bCs/>
          <w:szCs w:val="28"/>
          <w:lang w:val="ru-RU"/>
        </w:rPr>
        <w:t xml:space="preserve">», </w:t>
      </w:r>
      <w:proofErr w:type="spellStart"/>
      <w:r w:rsidRPr="00203950">
        <w:rPr>
          <w:bCs/>
          <w:szCs w:val="28"/>
          <w:lang w:val="ru-RU"/>
        </w:rPr>
        <w:t>спеціальності</w:t>
      </w:r>
      <w:proofErr w:type="spellEnd"/>
      <w:r w:rsidRPr="00203950">
        <w:rPr>
          <w:bCs/>
          <w:szCs w:val="28"/>
          <w:lang w:val="ru-RU"/>
        </w:rPr>
        <w:t xml:space="preserve"> – 22</w:t>
      </w:r>
      <w:r w:rsidR="008F29C3">
        <w:rPr>
          <w:bCs/>
          <w:szCs w:val="28"/>
          <w:lang w:val="ru-RU"/>
        </w:rPr>
        <w:t>8</w:t>
      </w:r>
      <w:r w:rsidRPr="00203950">
        <w:rPr>
          <w:bCs/>
          <w:szCs w:val="28"/>
          <w:lang w:val="ru-RU"/>
        </w:rPr>
        <w:t xml:space="preserve"> «</w:t>
      </w:r>
      <w:proofErr w:type="spellStart"/>
      <w:r w:rsidR="008F29C3">
        <w:rPr>
          <w:bCs/>
          <w:szCs w:val="28"/>
          <w:lang w:val="ru-RU"/>
        </w:rPr>
        <w:t>Педіатрія</w:t>
      </w:r>
      <w:proofErr w:type="spellEnd"/>
      <w:r w:rsidRPr="00203950">
        <w:rPr>
          <w:bCs/>
          <w:szCs w:val="28"/>
          <w:lang w:val="ru-RU"/>
        </w:rPr>
        <w:t xml:space="preserve">», </w:t>
      </w:r>
      <w:proofErr w:type="spellStart"/>
      <w:r w:rsidRPr="00203950">
        <w:rPr>
          <w:bCs/>
          <w:szCs w:val="28"/>
          <w:lang w:val="ru-RU"/>
        </w:rPr>
        <w:t>які</w:t>
      </w:r>
      <w:proofErr w:type="spellEnd"/>
      <w:r w:rsidRPr="00203950">
        <w:rPr>
          <w:bCs/>
          <w:szCs w:val="28"/>
          <w:lang w:val="ru-RU"/>
        </w:rPr>
        <w:t xml:space="preserve"> </w:t>
      </w:r>
      <w:proofErr w:type="spellStart"/>
      <w:r w:rsidRPr="00203950">
        <w:rPr>
          <w:bCs/>
          <w:szCs w:val="28"/>
          <w:lang w:val="ru-RU"/>
        </w:rPr>
        <w:t>навчаються</w:t>
      </w:r>
      <w:proofErr w:type="spellEnd"/>
      <w:r w:rsidRPr="00203950">
        <w:rPr>
          <w:bCs/>
          <w:szCs w:val="28"/>
          <w:lang w:val="ru-RU"/>
        </w:rPr>
        <w:t xml:space="preserve"> на 1 </w:t>
      </w:r>
      <w:proofErr w:type="spellStart"/>
      <w:r w:rsidRPr="00203950">
        <w:rPr>
          <w:bCs/>
          <w:szCs w:val="28"/>
          <w:lang w:val="ru-RU"/>
        </w:rPr>
        <w:t>курсі</w:t>
      </w:r>
      <w:proofErr w:type="spellEnd"/>
      <w:r w:rsidRPr="00203950">
        <w:rPr>
          <w:bCs/>
          <w:szCs w:val="28"/>
          <w:lang w:val="ru-RU"/>
        </w:rPr>
        <w:t>.</w:t>
      </w:r>
    </w:p>
    <w:p w:rsidR="00865489" w:rsidRPr="00203950" w:rsidRDefault="00865489" w:rsidP="00D10438">
      <w:pPr>
        <w:pStyle w:val="af7"/>
        <w:spacing w:line="240" w:lineRule="auto"/>
        <w:ind w:left="0" w:firstLine="567"/>
        <w:rPr>
          <w:bCs/>
          <w:szCs w:val="28"/>
          <w:lang w:val="ru-RU"/>
        </w:rPr>
      </w:pPr>
      <w:proofErr w:type="spellStart"/>
      <w:r w:rsidRPr="00203950">
        <w:rPr>
          <w:bCs/>
          <w:szCs w:val="28"/>
          <w:lang w:val="ru-RU"/>
        </w:rPr>
        <w:t>Викладання</w:t>
      </w:r>
      <w:proofErr w:type="spellEnd"/>
      <w:r w:rsidRPr="00203950">
        <w:rPr>
          <w:bCs/>
          <w:szCs w:val="28"/>
          <w:lang w:val="ru-RU"/>
        </w:rPr>
        <w:t xml:space="preserve"> предмету </w:t>
      </w:r>
      <w:proofErr w:type="spellStart"/>
      <w:r w:rsidRPr="00203950">
        <w:rPr>
          <w:bCs/>
          <w:szCs w:val="28"/>
          <w:lang w:val="ru-RU"/>
        </w:rPr>
        <w:t>здійснюється</w:t>
      </w:r>
      <w:proofErr w:type="spellEnd"/>
      <w:r w:rsidRPr="00203950">
        <w:rPr>
          <w:bCs/>
          <w:szCs w:val="28"/>
          <w:lang w:val="ru-RU"/>
        </w:rPr>
        <w:t xml:space="preserve"> у </w:t>
      </w:r>
      <w:proofErr w:type="spellStart"/>
      <w:r w:rsidRPr="00203950">
        <w:rPr>
          <w:bCs/>
          <w:szCs w:val="28"/>
          <w:lang w:val="ru-RU"/>
        </w:rPr>
        <w:t>весняному</w:t>
      </w:r>
      <w:proofErr w:type="spellEnd"/>
      <w:r w:rsidRPr="00203950">
        <w:rPr>
          <w:bCs/>
          <w:szCs w:val="28"/>
          <w:lang w:val="ru-RU"/>
        </w:rPr>
        <w:t xml:space="preserve"> </w:t>
      </w:r>
      <w:proofErr w:type="spellStart"/>
      <w:r w:rsidRPr="00203950">
        <w:rPr>
          <w:bCs/>
          <w:szCs w:val="28"/>
          <w:lang w:val="ru-RU"/>
        </w:rPr>
        <w:t>семестрі</w:t>
      </w:r>
      <w:proofErr w:type="spellEnd"/>
      <w:r w:rsidRPr="00203950">
        <w:rPr>
          <w:bCs/>
          <w:szCs w:val="28"/>
          <w:lang w:val="ru-RU"/>
        </w:rPr>
        <w:t xml:space="preserve"> 20</w:t>
      </w:r>
      <w:r w:rsidR="007421D4">
        <w:rPr>
          <w:bCs/>
          <w:szCs w:val="28"/>
          <w:lang w:val="ru-RU"/>
        </w:rPr>
        <w:t>20</w:t>
      </w:r>
      <w:r w:rsidRPr="00203950">
        <w:rPr>
          <w:bCs/>
          <w:szCs w:val="28"/>
          <w:lang w:val="ru-RU"/>
        </w:rPr>
        <w:t>/202</w:t>
      </w:r>
      <w:r w:rsidR="007421D4">
        <w:rPr>
          <w:bCs/>
          <w:szCs w:val="28"/>
          <w:lang w:val="ru-RU"/>
        </w:rPr>
        <w:t>1</w:t>
      </w:r>
      <w:r w:rsidRPr="00203950">
        <w:rPr>
          <w:bCs/>
          <w:szCs w:val="28"/>
          <w:lang w:val="ru-RU"/>
        </w:rPr>
        <w:t xml:space="preserve"> </w:t>
      </w:r>
      <w:proofErr w:type="spellStart"/>
      <w:r w:rsidRPr="00203950">
        <w:rPr>
          <w:bCs/>
          <w:szCs w:val="28"/>
          <w:lang w:val="ru-RU"/>
        </w:rPr>
        <w:t>навчального</w:t>
      </w:r>
      <w:proofErr w:type="spellEnd"/>
      <w:r w:rsidRPr="00203950">
        <w:rPr>
          <w:bCs/>
          <w:szCs w:val="28"/>
          <w:lang w:val="ru-RU"/>
        </w:rPr>
        <w:t xml:space="preserve"> року.</w:t>
      </w:r>
    </w:p>
    <w:p w:rsidR="00865489" w:rsidRPr="00203950" w:rsidRDefault="00865489" w:rsidP="00D10438">
      <w:pPr>
        <w:pStyle w:val="af5"/>
        <w:ind w:left="0" w:firstLine="567"/>
        <w:jc w:val="both"/>
        <w:rPr>
          <w:color w:val="FF0000"/>
          <w:szCs w:val="28"/>
          <w:lang w:val="uk-UA" w:eastAsia="ru-RU"/>
        </w:rPr>
      </w:pPr>
      <w:r w:rsidRPr="00203950">
        <w:rPr>
          <w:b/>
          <w:bCs/>
          <w:szCs w:val="28"/>
        </w:rPr>
        <w:t xml:space="preserve"> </w:t>
      </w:r>
      <w:r w:rsidRPr="00203950">
        <w:rPr>
          <w:szCs w:val="28"/>
          <w:lang w:val="uk-UA" w:eastAsia="ru-RU"/>
        </w:rPr>
        <w:t>Обсяг навчальної дисципліни складає 90 годин, 3 кредити. На лекції  передбачено 10 годин, на практичні заняття – 2</w:t>
      </w:r>
      <w:r w:rsidRPr="00203950">
        <w:rPr>
          <w:szCs w:val="28"/>
          <w:lang w:eastAsia="ru-RU"/>
        </w:rPr>
        <w:t xml:space="preserve">0 </w:t>
      </w:r>
      <w:r w:rsidRPr="00203950">
        <w:rPr>
          <w:szCs w:val="28"/>
          <w:lang w:val="uk-UA" w:eastAsia="ru-RU"/>
        </w:rPr>
        <w:t xml:space="preserve">годин, на самостійну роботу студентів </w:t>
      </w:r>
      <w:r w:rsidRPr="00203950">
        <w:rPr>
          <w:color w:val="000000"/>
          <w:szCs w:val="28"/>
          <w:lang w:val="uk-UA" w:eastAsia="ru-RU"/>
        </w:rPr>
        <w:t xml:space="preserve">– </w:t>
      </w:r>
      <w:r w:rsidRPr="00203950">
        <w:rPr>
          <w:szCs w:val="28"/>
          <w:lang w:val="uk-UA" w:eastAsia="ru-RU"/>
        </w:rPr>
        <w:t>6</w:t>
      </w:r>
      <w:r w:rsidRPr="00203950">
        <w:rPr>
          <w:szCs w:val="28"/>
          <w:lang w:eastAsia="ru-RU"/>
        </w:rPr>
        <w:t xml:space="preserve">0 </w:t>
      </w:r>
      <w:r w:rsidRPr="00203950">
        <w:rPr>
          <w:szCs w:val="28"/>
          <w:lang w:val="uk-UA" w:eastAsia="ru-RU"/>
        </w:rPr>
        <w:t>годин. Матеріал структурований у 10 тем.</w:t>
      </w:r>
    </w:p>
    <w:p w:rsidR="00865489" w:rsidRPr="00203950" w:rsidRDefault="00865489" w:rsidP="00D10438">
      <w:pPr>
        <w:pStyle w:val="af7"/>
        <w:spacing w:line="240" w:lineRule="auto"/>
        <w:ind w:left="0" w:firstLine="567"/>
        <w:jc w:val="center"/>
        <w:rPr>
          <w:b/>
          <w:szCs w:val="28"/>
        </w:rPr>
      </w:pPr>
      <w:r w:rsidRPr="00203950">
        <w:rPr>
          <w:b/>
          <w:szCs w:val="28"/>
        </w:rPr>
        <w:t>Загальна характеристика дисципліни</w:t>
      </w:r>
    </w:p>
    <w:p w:rsidR="00865489" w:rsidRPr="00203950" w:rsidRDefault="00865489" w:rsidP="005A0BE5">
      <w:pPr>
        <w:ind w:firstLine="567"/>
        <w:jc w:val="both"/>
        <w:rPr>
          <w:szCs w:val="28"/>
          <w:lang w:val="uk-UA"/>
        </w:rPr>
      </w:pPr>
      <w:r w:rsidRPr="00203950">
        <w:rPr>
          <w:szCs w:val="28"/>
          <w:lang w:val="uk-UA"/>
        </w:rPr>
        <w:t xml:space="preserve">Політологія – це наука про політику в усіх її проявах. Політика – це мистецтво керування колективом, спосіб організації життя суспільства і механізм узгодження інтересів суспільних груп. Водночас, історичний погляд на будь-яке явище, зокрема політику, дозволяє зрозуміти, що немає нічого споконвічного і статичного. Натомість, будь-яке явище є результатом діяльності людей конкретної історичної епохи, відбитком її умов, можливостей та обмежень, проявом інтересів суспільних груп, виявленням конкретно-історичної свідомості (нехай, іноді й сформульованої як </w:t>
      </w:r>
      <w:proofErr w:type="spellStart"/>
      <w:r w:rsidRPr="00203950">
        <w:rPr>
          <w:szCs w:val="28"/>
          <w:lang w:val="uk-UA"/>
        </w:rPr>
        <w:t>позаісторичний</w:t>
      </w:r>
      <w:proofErr w:type="spellEnd"/>
      <w:r w:rsidRPr="00203950">
        <w:rPr>
          <w:szCs w:val="28"/>
          <w:lang w:val="uk-UA"/>
        </w:rPr>
        <w:t xml:space="preserve"> ідеал). Тому науковий підхід спонукає розглядати радше не абстрактну «політику», а політики тих чи інших періодів і суспільств. У випадку політології, вивчення якої вимагає залучення якомога більшої кількості конкретних прикладів з життя, такий висновок є ще більш актуальним.</w:t>
      </w:r>
    </w:p>
    <w:p w:rsidR="00865489" w:rsidRPr="00203950" w:rsidRDefault="00865489" w:rsidP="005A0BE5">
      <w:pPr>
        <w:ind w:firstLine="567"/>
        <w:jc w:val="both"/>
        <w:rPr>
          <w:szCs w:val="28"/>
          <w:lang w:val="uk-UA"/>
        </w:rPr>
      </w:pPr>
    </w:p>
    <w:p w:rsidR="00865489" w:rsidRPr="00203950" w:rsidRDefault="00865489" w:rsidP="00D10438">
      <w:pPr>
        <w:pStyle w:val="af7"/>
        <w:spacing w:line="240" w:lineRule="auto"/>
        <w:ind w:left="0" w:firstLine="567"/>
        <w:jc w:val="center"/>
        <w:rPr>
          <w:b/>
          <w:szCs w:val="28"/>
        </w:rPr>
      </w:pPr>
      <w:r w:rsidRPr="00203950">
        <w:rPr>
          <w:b/>
          <w:szCs w:val="28"/>
        </w:rPr>
        <w:t>Роль та місце дисципліни у системі підготовки фахівців</w:t>
      </w:r>
    </w:p>
    <w:p w:rsidR="00865489" w:rsidRPr="00203950" w:rsidRDefault="00865489" w:rsidP="00D10438">
      <w:pPr>
        <w:pStyle w:val="af7"/>
        <w:spacing w:line="240" w:lineRule="auto"/>
        <w:ind w:left="0" w:firstLine="567"/>
        <w:rPr>
          <w:b/>
          <w:szCs w:val="28"/>
        </w:rPr>
      </w:pPr>
      <w:r w:rsidRPr="00203950">
        <w:rPr>
          <w:szCs w:val="28"/>
        </w:rPr>
        <w:t>Тематика курсу «</w:t>
      </w:r>
      <w:r w:rsidRPr="00203950">
        <w:rPr>
          <w:bCs/>
          <w:szCs w:val="28"/>
        </w:rPr>
        <w:t>Політологія</w:t>
      </w:r>
      <w:r w:rsidRPr="00203950">
        <w:rPr>
          <w:szCs w:val="28"/>
        </w:rPr>
        <w:t xml:space="preserve">» відіграє важливу роль у формуванні гармонійної особистості лікаря, активного члена сучасного суспільства та громадянина. На </w:t>
      </w:r>
      <w:r w:rsidRPr="00203950">
        <w:rPr>
          <w:bCs/>
          <w:szCs w:val="28"/>
          <w:lang w:eastAsia="ru-RU"/>
        </w:rPr>
        <w:t>розгляд студентам запропоновано такі теми, вивчення яких сприятиме формуванню здатності аналізувати соціально значущі проблеми, політичні, соціальні процеси. Головна увага приділяється аналізу взаємозв’язку суспільства та політики, створюються необхідні методологічні передумови для вирішення творчих завдань, спрямованих на розвиток мислення, творчої уяви, логіки та світогляду студентів.</w:t>
      </w:r>
    </w:p>
    <w:p w:rsidR="00865489" w:rsidRPr="00203950" w:rsidRDefault="00865489" w:rsidP="00D10438">
      <w:pPr>
        <w:pStyle w:val="af7"/>
        <w:spacing w:line="240" w:lineRule="auto"/>
        <w:ind w:left="0" w:firstLine="567"/>
        <w:rPr>
          <w:szCs w:val="28"/>
        </w:rPr>
      </w:pPr>
      <w:r w:rsidRPr="00203950">
        <w:rPr>
          <w:szCs w:val="28"/>
        </w:rPr>
        <w:t xml:space="preserve">Виконання творчих завдань і дослідницьких проектів дозволить майбутньому лікарю розширити особистісний інструментарій у процесі розуміння своїх пацієнтів та визначенні щодо них стратегії комунікації і лікувального процесу. Крім того, вивчення курсу допомагає формування в студентів громадянської позиції, політичних переконань і, таким чином, створює необхідні передумови для практичної суспільної діяльності. </w:t>
      </w:r>
    </w:p>
    <w:p w:rsidR="00865489" w:rsidRPr="00203950" w:rsidRDefault="00865489" w:rsidP="00D10438">
      <w:pPr>
        <w:pStyle w:val="af7"/>
        <w:spacing w:line="240" w:lineRule="auto"/>
        <w:ind w:left="0" w:firstLine="567"/>
        <w:rPr>
          <w:b/>
          <w:szCs w:val="28"/>
        </w:rPr>
      </w:pPr>
    </w:p>
    <w:p w:rsidR="00865489" w:rsidRPr="00203950" w:rsidRDefault="00865489" w:rsidP="00D10438">
      <w:pPr>
        <w:tabs>
          <w:tab w:val="left" w:pos="142"/>
          <w:tab w:val="left" w:pos="3900"/>
        </w:tabs>
        <w:ind w:firstLine="567"/>
        <w:jc w:val="center"/>
        <w:rPr>
          <w:b/>
          <w:szCs w:val="28"/>
          <w:lang w:val="uk-UA"/>
        </w:rPr>
      </w:pPr>
      <w:r w:rsidRPr="00203950">
        <w:rPr>
          <w:b/>
          <w:szCs w:val="28"/>
          <w:lang w:val="uk-UA"/>
        </w:rPr>
        <w:t>Мета та завдання навчальної дисципліни</w:t>
      </w:r>
    </w:p>
    <w:p w:rsidR="00865489" w:rsidRPr="00203950" w:rsidRDefault="00865489" w:rsidP="009B3E9D">
      <w:pPr>
        <w:widowControl w:val="0"/>
        <w:autoSpaceDE w:val="0"/>
        <w:autoSpaceDN w:val="0"/>
        <w:adjustRightInd w:val="0"/>
        <w:ind w:firstLine="567"/>
        <w:jc w:val="both"/>
        <w:rPr>
          <w:szCs w:val="28"/>
          <w:lang w:val="uk-UA"/>
        </w:rPr>
      </w:pPr>
      <w:r w:rsidRPr="00203950">
        <w:rPr>
          <w:b/>
          <w:bCs/>
          <w:i/>
          <w:szCs w:val="28"/>
          <w:lang w:val="uk-UA" w:eastAsia="ru-RU"/>
        </w:rPr>
        <w:t>Мета:</w:t>
      </w:r>
      <w:r w:rsidRPr="00203950">
        <w:rPr>
          <w:bCs/>
          <w:szCs w:val="28"/>
          <w:lang w:val="uk-UA" w:eastAsia="ru-RU"/>
        </w:rPr>
        <w:t xml:space="preserve"> </w:t>
      </w:r>
      <w:r w:rsidRPr="00203950">
        <w:rPr>
          <w:bCs/>
          <w:iCs/>
          <w:szCs w:val="28"/>
          <w:lang w:val="uk-UA"/>
        </w:rPr>
        <w:t xml:space="preserve">формування в студентів </w:t>
      </w:r>
      <w:r w:rsidRPr="00203950">
        <w:rPr>
          <w:bCs/>
          <w:iCs/>
          <w:color w:val="000000"/>
          <w:szCs w:val="28"/>
          <w:lang w:val="uk-UA"/>
        </w:rPr>
        <w:t xml:space="preserve">базових знань </w:t>
      </w:r>
      <w:r w:rsidRPr="00203950">
        <w:rPr>
          <w:color w:val="000000"/>
          <w:szCs w:val="28"/>
          <w:lang w:val="uk-UA"/>
        </w:rPr>
        <w:t xml:space="preserve">про сутність політичного </w:t>
      </w:r>
      <w:r w:rsidRPr="00203950">
        <w:rPr>
          <w:color w:val="000000"/>
          <w:szCs w:val="28"/>
          <w:lang w:val="uk-UA"/>
        </w:rPr>
        <w:lastRenderedPageBreak/>
        <w:t>життя, політичних відносин і процесів, конституційних прав людини і громадянина, місце і значення політичних систем і режимів у житті держави і суспільства</w:t>
      </w:r>
      <w:r w:rsidRPr="00203950">
        <w:rPr>
          <w:szCs w:val="28"/>
          <w:lang w:val="uk-UA"/>
        </w:rPr>
        <w:t>.</w:t>
      </w:r>
    </w:p>
    <w:p w:rsidR="00865489" w:rsidRPr="00203950" w:rsidRDefault="00865489" w:rsidP="00D10438">
      <w:pPr>
        <w:suppressAutoHyphens w:val="0"/>
        <w:ind w:firstLine="567"/>
        <w:jc w:val="both"/>
        <w:rPr>
          <w:bCs/>
          <w:szCs w:val="28"/>
          <w:lang w:val="uk-UA" w:eastAsia="ru-RU"/>
        </w:rPr>
      </w:pPr>
    </w:p>
    <w:p w:rsidR="00865489" w:rsidRPr="00203950" w:rsidRDefault="00865489" w:rsidP="00D10438">
      <w:pPr>
        <w:shd w:val="clear" w:color="auto" w:fill="FFFFFF"/>
        <w:suppressAutoHyphens w:val="0"/>
        <w:ind w:right="24" w:firstLine="624"/>
        <w:jc w:val="both"/>
        <w:rPr>
          <w:szCs w:val="28"/>
          <w:lang w:val="uk-UA"/>
        </w:rPr>
      </w:pPr>
      <w:r w:rsidRPr="00203950">
        <w:rPr>
          <w:b/>
          <w:bCs/>
          <w:i/>
          <w:szCs w:val="28"/>
          <w:lang w:val="uk-UA" w:eastAsia="ru-RU"/>
        </w:rPr>
        <w:t>Завдання:</w:t>
      </w:r>
      <w:r w:rsidRPr="00203950">
        <w:rPr>
          <w:bCs/>
          <w:szCs w:val="28"/>
          <w:lang w:val="uk-UA" w:eastAsia="ru-RU"/>
        </w:rPr>
        <w:t xml:space="preserve"> </w:t>
      </w:r>
      <w:r w:rsidRPr="00203950">
        <w:rPr>
          <w:szCs w:val="28"/>
          <w:lang w:val="uk-UA"/>
        </w:rPr>
        <w:t xml:space="preserve">Згідно з вимогами стандарту дисципліна повинна забезпечити набуття студентами наступних </w:t>
      </w:r>
      <w:proofErr w:type="spellStart"/>
      <w:r w:rsidRPr="00203950">
        <w:rPr>
          <w:b/>
          <w:bCs/>
          <w:i/>
          <w:iCs/>
          <w:szCs w:val="28"/>
          <w:lang w:val="uk-UA"/>
        </w:rPr>
        <w:t>компетентностей</w:t>
      </w:r>
      <w:proofErr w:type="spellEnd"/>
      <w:r w:rsidRPr="00203950">
        <w:rPr>
          <w:b/>
          <w:bCs/>
          <w:szCs w:val="28"/>
          <w:lang w:val="uk-UA"/>
        </w:rPr>
        <w:t>:</w:t>
      </w:r>
      <w:r w:rsidRPr="00203950">
        <w:rPr>
          <w:szCs w:val="28"/>
          <w:lang w:val="uk-UA"/>
        </w:rPr>
        <w:t xml:space="preserve"> </w:t>
      </w:r>
    </w:p>
    <w:p w:rsidR="00865489" w:rsidRPr="00203950" w:rsidRDefault="00865489" w:rsidP="00D10438">
      <w:pPr>
        <w:tabs>
          <w:tab w:val="left" w:pos="0"/>
        </w:tabs>
        <w:ind w:firstLine="567"/>
        <w:jc w:val="both"/>
        <w:rPr>
          <w:bCs/>
          <w:iCs/>
          <w:szCs w:val="28"/>
          <w:lang w:val="uk-UA" w:eastAsia="uk-UA"/>
        </w:rPr>
      </w:pPr>
      <w:r w:rsidRPr="00203950">
        <w:rPr>
          <w:bCs/>
          <w:i/>
          <w:iCs/>
          <w:szCs w:val="28"/>
          <w:lang w:val="uk-UA" w:eastAsia="uk-UA"/>
        </w:rPr>
        <w:t xml:space="preserve">загальні компетентності: </w:t>
      </w:r>
    </w:p>
    <w:p w:rsidR="00865489" w:rsidRPr="00203950" w:rsidRDefault="00865489" w:rsidP="000E3063">
      <w:pPr>
        <w:numPr>
          <w:ilvl w:val="0"/>
          <w:numId w:val="12"/>
        </w:numPr>
        <w:suppressAutoHyphens w:val="0"/>
        <w:jc w:val="both"/>
        <w:rPr>
          <w:color w:val="000000"/>
          <w:szCs w:val="28"/>
        </w:rPr>
      </w:pPr>
      <w:proofErr w:type="spellStart"/>
      <w:r w:rsidRPr="00203950">
        <w:rPr>
          <w:color w:val="000000"/>
          <w:szCs w:val="28"/>
        </w:rPr>
        <w:t>Здатність</w:t>
      </w:r>
      <w:proofErr w:type="spellEnd"/>
      <w:r w:rsidRPr="00203950">
        <w:rPr>
          <w:color w:val="000000"/>
          <w:szCs w:val="28"/>
        </w:rPr>
        <w:t xml:space="preserve"> до абстрактного </w:t>
      </w:r>
      <w:proofErr w:type="spellStart"/>
      <w:r w:rsidRPr="00203950">
        <w:rPr>
          <w:color w:val="000000"/>
          <w:szCs w:val="28"/>
        </w:rPr>
        <w:t>мислення</w:t>
      </w:r>
      <w:proofErr w:type="spellEnd"/>
      <w:r w:rsidRPr="00203950">
        <w:rPr>
          <w:color w:val="000000"/>
          <w:szCs w:val="28"/>
        </w:rPr>
        <w:t xml:space="preserve">, </w:t>
      </w:r>
      <w:proofErr w:type="spellStart"/>
      <w:r w:rsidRPr="00203950">
        <w:rPr>
          <w:color w:val="000000"/>
          <w:szCs w:val="28"/>
        </w:rPr>
        <w:t>аналізу</w:t>
      </w:r>
      <w:proofErr w:type="spellEnd"/>
      <w:r w:rsidRPr="00203950">
        <w:rPr>
          <w:color w:val="000000"/>
          <w:szCs w:val="28"/>
        </w:rPr>
        <w:t xml:space="preserve"> та синтезу, </w:t>
      </w:r>
      <w:proofErr w:type="spellStart"/>
      <w:r w:rsidRPr="00203950">
        <w:rPr>
          <w:color w:val="000000"/>
          <w:szCs w:val="28"/>
        </w:rPr>
        <w:t>здатність</w:t>
      </w:r>
      <w:proofErr w:type="spellEnd"/>
      <w:r w:rsidRPr="00203950">
        <w:rPr>
          <w:color w:val="000000"/>
          <w:szCs w:val="28"/>
        </w:rPr>
        <w:t xml:space="preserve"> </w:t>
      </w:r>
      <w:proofErr w:type="spellStart"/>
      <w:r w:rsidRPr="00203950">
        <w:rPr>
          <w:color w:val="000000"/>
          <w:szCs w:val="28"/>
        </w:rPr>
        <w:t>вчитися</w:t>
      </w:r>
      <w:proofErr w:type="spellEnd"/>
      <w:r w:rsidRPr="00203950">
        <w:rPr>
          <w:color w:val="000000"/>
          <w:szCs w:val="28"/>
        </w:rPr>
        <w:t xml:space="preserve"> і бути </w:t>
      </w:r>
      <w:proofErr w:type="spellStart"/>
      <w:r w:rsidRPr="00203950">
        <w:rPr>
          <w:color w:val="000000"/>
          <w:szCs w:val="28"/>
        </w:rPr>
        <w:t>сучасно</w:t>
      </w:r>
      <w:proofErr w:type="spellEnd"/>
      <w:r w:rsidRPr="00203950">
        <w:rPr>
          <w:color w:val="000000"/>
          <w:szCs w:val="28"/>
        </w:rPr>
        <w:t xml:space="preserve"> </w:t>
      </w:r>
      <w:proofErr w:type="spellStart"/>
      <w:r w:rsidRPr="00203950">
        <w:rPr>
          <w:color w:val="000000"/>
          <w:szCs w:val="28"/>
        </w:rPr>
        <w:t>навченим</w:t>
      </w:r>
      <w:proofErr w:type="spellEnd"/>
      <w:r w:rsidRPr="00203950">
        <w:rPr>
          <w:color w:val="000000"/>
          <w:szCs w:val="28"/>
        </w:rPr>
        <w:t>.</w:t>
      </w:r>
    </w:p>
    <w:p w:rsidR="00865489" w:rsidRPr="00203950" w:rsidRDefault="00865489" w:rsidP="000E3063">
      <w:pPr>
        <w:numPr>
          <w:ilvl w:val="0"/>
          <w:numId w:val="12"/>
        </w:numPr>
        <w:suppressAutoHyphens w:val="0"/>
        <w:jc w:val="both"/>
        <w:rPr>
          <w:color w:val="000000"/>
          <w:szCs w:val="28"/>
        </w:rPr>
      </w:pPr>
      <w:proofErr w:type="spellStart"/>
      <w:r w:rsidRPr="00203950">
        <w:rPr>
          <w:color w:val="000000"/>
          <w:szCs w:val="28"/>
        </w:rPr>
        <w:t>Здатність</w:t>
      </w:r>
      <w:proofErr w:type="spellEnd"/>
      <w:r w:rsidRPr="00203950">
        <w:rPr>
          <w:color w:val="000000"/>
          <w:szCs w:val="28"/>
        </w:rPr>
        <w:t xml:space="preserve"> </w:t>
      </w:r>
      <w:proofErr w:type="spellStart"/>
      <w:r w:rsidRPr="00203950">
        <w:rPr>
          <w:color w:val="000000"/>
          <w:szCs w:val="28"/>
        </w:rPr>
        <w:t>застосовувати</w:t>
      </w:r>
      <w:proofErr w:type="spellEnd"/>
      <w:r w:rsidRPr="00203950">
        <w:rPr>
          <w:color w:val="000000"/>
          <w:szCs w:val="28"/>
        </w:rPr>
        <w:t xml:space="preserve"> </w:t>
      </w:r>
      <w:proofErr w:type="spellStart"/>
      <w:r w:rsidRPr="00203950">
        <w:rPr>
          <w:color w:val="000000"/>
          <w:szCs w:val="28"/>
        </w:rPr>
        <w:t>знання</w:t>
      </w:r>
      <w:proofErr w:type="spellEnd"/>
      <w:r w:rsidRPr="00203950">
        <w:rPr>
          <w:color w:val="000000"/>
          <w:szCs w:val="28"/>
        </w:rPr>
        <w:t xml:space="preserve"> в </w:t>
      </w:r>
      <w:proofErr w:type="spellStart"/>
      <w:r w:rsidRPr="00203950">
        <w:rPr>
          <w:color w:val="000000"/>
          <w:szCs w:val="28"/>
        </w:rPr>
        <w:t>практичних</w:t>
      </w:r>
      <w:proofErr w:type="spellEnd"/>
      <w:r w:rsidRPr="00203950">
        <w:rPr>
          <w:color w:val="000000"/>
          <w:szCs w:val="28"/>
        </w:rPr>
        <w:t xml:space="preserve"> </w:t>
      </w:r>
      <w:proofErr w:type="spellStart"/>
      <w:r w:rsidRPr="00203950">
        <w:rPr>
          <w:color w:val="000000"/>
          <w:szCs w:val="28"/>
        </w:rPr>
        <w:t>ситуаціях</w:t>
      </w:r>
      <w:proofErr w:type="spellEnd"/>
      <w:r w:rsidRPr="00203950">
        <w:rPr>
          <w:color w:val="000000"/>
          <w:szCs w:val="28"/>
        </w:rPr>
        <w:t>.</w:t>
      </w:r>
    </w:p>
    <w:p w:rsidR="00865489" w:rsidRPr="00203950" w:rsidRDefault="00865489" w:rsidP="000E3063">
      <w:pPr>
        <w:numPr>
          <w:ilvl w:val="0"/>
          <w:numId w:val="12"/>
        </w:numPr>
        <w:suppressAutoHyphens w:val="0"/>
        <w:jc w:val="both"/>
        <w:rPr>
          <w:color w:val="000000"/>
          <w:szCs w:val="28"/>
        </w:rPr>
      </w:pPr>
      <w:proofErr w:type="spellStart"/>
      <w:r w:rsidRPr="00203950">
        <w:rPr>
          <w:color w:val="000000"/>
          <w:szCs w:val="28"/>
        </w:rPr>
        <w:t>Знання</w:t>
      </w:r>
      <w:proofErr w:type="spellEnd"/>
      <w:r w:rsidRPr="00203950">
        <w:rPr>
          <w:color w:val="000000"/>
          <w:szCs w:val="28"/>
        </w:rPr>
        <w:t xml:space="preserve"> та </w:t>
      </w:r>
      <w:proofErr w:type="spellStart"/>
      <w:r w:rsidRPr="00203950">
        <w:rPr>
          <w:color w:val="000000"/>
          <w:szCs w:val="28"/>
        </w:rPr>
        <w:t>розуміння</w:t>
      </w:r>
      <w:proofErr w:type="spellEnd"/>
      <w:r w:rsidRPr="00203950">
        <w:rPr>
          <w:color w:val="000000"/>
          <w:szCs w:val="28"/>
        </w:rPr>
        <w:t xml:space="preserve"> </w:t>
      </w:r>
      <w:proofErr w:type="spellStart"/>
      <w:r w:rsidRPr="00203950">
        <w:rPr>
          <w:color w:val="000000"/>
          <w:szCs w:val="28"/>
        </w:rPr>
        <w:t>предметної</w:t>
      </w:r>
      <w:proofErr w:type="spellEnd"/>
      <w:r w:rsidRPr="00203950">
        <w:rPr>
          <w:color w:val="000000"/>
          <w:szCs w:val="28"/>
        </w:rPr>
        <w:t xml:space="preserve"> </w:t>
      </w:r>
      <w:proofErr w:type="spellStart"/>
      <w:r w:rsidRPr="00203950">
        <w:rPr>
          <w:color w:val="000000"/>
          <w:szCs w:val="28"/>
        </w:rPr>
        <w:t>області</w:t>
      </w:r>
      <w:proofErr w:type="spellEnd"/>
      <w:r w:rsidRPr="00203950">
        <w:rPr>
          <w:color w:val="000000"/>
          <w:szCs w:val="28"/>
        </w:rPr>
        <w:t xml:space="preserve"> та </w:t>
      </w:r>
      <w:proofErr w:type="spellStart"/>
      <w:r w:rsidRPr="00203950">
        <w:rPr>
          <w:color w:val="000000"/>
          <w:szCs w:val="28"/>
        </w:rPr>
        <w:t>розуміння</w:t>
      </w:r>
      <w:proofErr w:type="spellEnd"/>
      <w:r w:rsidRPr="00203950">
        <w:rPr>
          <w:color w:val="000000"/>
          <w:szCs w:val="28"/>
        </w:rPr>
        <w:t xml:space="preserve"> </w:t>
      </w:r>
      <w:proofErr w:type="spellStart"/>
      <w:r w:rsidRPr="00203950">
        <w:rPr>
          <w:color w:val="000000"/>
          <w:szCs w:val="28"/>
        </w:rPr>
        <w:t>професійної</w:t>
      </w:r>
      <w:proofErr w:type="spellEnd"/>
      <w:r w:rsidRPr="00203950">
        <w:rPr>
          <w:color w:val="000000"/>
          <w:szCs w:val="28"/>
        </w:rPr>
        <w:t xml:space="preserve"> </w:t>
      </w:r>
      <w:proofErr w:type="spellStart"/>
      <w:r w:rsidRPr="00203950">
        <w:rPr>
          <w:color w:val="000000"/>
          <w:szCs w:val="28"/>
        </w:rPr>
        <w:t>діяльності</w:t>
      </w:r>
      <w:proofErr w:type="spellEnd"/>
      <w:r w:rsidRPr="00203950">
        <w:rPr>
          <w:color w:val="000000"/>
          <w:szCs w:val="28"/>
        </w:rPr>
        <w:t>.</w:t>
      </w:r>
    </w:p>
    <w:p w:rsidR="00865489" w:rsidRPr="00203950" w:rsidRDefault="00865489" w:rsidP="000E3063">
      <w:pPr>
        <w:numPr>
          <w:ilvl w:val="0"/>
          <w:numId w:val="12"/>
        </w:numPr>
        <w:suppressAutoHyphens w:val="0"/>
        <w:jc w:val="both"/>
        <w:rPr>
          <w:color w:val="000000"/>
          <w:szCs w:val="28"/>
        </w:rPr>
      </w:pPr>
      <w:proofErr w:type="spellStart"/>
      <w:r w:rsidRPr="00203950">
        <w:rPr>
          <w:color w:val="000000"/>
          <w:szCs w:val="28"/>
        </w:rPr>
        <w:t>Здатність</w:t>
      </w:r>
      <w:proofErr w:type="spellEnd"/>
      <w:r w:rsidRPr="00203950">
        <w:rPr>
          <w:color w:val="000000"/>
          <w:szCs w:val="28"/>
        </w:rPr>
        <w:t xml:space="preserve"> до </w:t>
      </w:r>
      <w:proofErr w:type="spellStart"/>
      <w:r w:rsidRPr="00203950">
        <w:rPr>
          <w:color w:val="000000"/>
          <w:szCs w:val="28"/>
        </w:rPr>
        <w:t>адаптації</w:t>
      </w:r>
      <w:proofErr w:type="spellEnd"/>
      <w:r w:rsidRPr="00203950">
        <w:rPr>
          <w:color w:val="000000"/>
          <w:szCs w:val="28"/>
        </w:rPr>
        <w:t xml:space="preserve"> та </w:t>
      </w:r>
      <w:proofErr w:type="spellStart"/>
      <w:r w:rsidRPr="00203950">
        <w:rPr>
          <w:color w:val="000000"/>
          <w:szCs w:val="28"/>
        </w:rPr>
        <w:t>дії</w:t>
      </w:r>
      <w:proofErr w:type="spellEnd"/>
      <w:r w:rsidRPr="00203950">
        <w:rPr>
          <w:color w:val="000000"/>
          <w:szCs w:val="28"/>
        </w:rPr>
        <w:t xml:space="preserve"> в </w:t>
      </w:r>
      <w:proofErr w:type="spellStart"/>
      <w:r w:rsidRPr="00203950">
        <w:rPr>
          <w:color w:val="000000"/>
          <w:szCs w:val="28"/>
        </w:rPr>
        <w:t>новій</w:t>
      </w:r>
      <w:proofErr w:type="spellEnd"/>
      <w:r w:rsidRPr="00203950">
        <w:rPr>
          <w:color w:val="000000"/>
          <w:szCs w:val="28"/>
        </w:rPr>
        <w:t xml:space="preserve"> </w:t>
      </w:r>
      <w:proofErr w:type="spellStart"/>
      <w:r w:rsidRPr="00203950">
        <w:rPr>
          <w:color w:val="000000"/>
          <w:szCs w:val="28"/>
        </w:rPr>
        <w:t>ситуації</w:t>
      </w:r>
      <w:proofErr w:type="spellEnd"/>
      <w:r w:rsidRPr="00203950">
        <w:rPr>
          <w:color w:val="000000"/>
          <w:szCs w:val="28"/>
        </w:rPr>
        <w:t>.</w:t>
      </w:r>
    </w:p>
    <w:p w:rsidR="00865489" w:rsidRPr="00203950" w:rsidRDefault="00865489" w:rsidP="000E3063">
      <w:pPr>
        <w:numPr>
          <w:ilvl w:val="0"/>
          <w:numId w:val="12"/>
        </w:numPr>
        <w:suppressAutoHyphens w:val="0"/>
        <w:jc w:val="both"/>
        <w:rPr>
          <w:color w:val="000000"/>
          <w:szCs w:val="28"/>
        </w:rPr>
      </w:pPr>
      <w:proofErr w:type="spellStart"/>
      <w:r w:rsidRPr="00203950">
        <w:rPr>
          <w:color w:val="000000"/>
          <w:szCs w:val="28"/>
        </w:rPr>
        <w:t>Здатність</w:t>
      </w:r>
      <w:proofErr w:type="spellEnd"/>
      <w:r w:rsidRPr="00203950">
        <w:rPr>
          <w:color w:val="000000"/>
          <w:szCs w:val="28"/>
        </w:rPr>
        <w:t xml:space="preserve"> </w:t>
      </w:r>
      <w:proofErr w:type="spellStart"/>
      <w:r w:rsidRPr="00203950">
        <w:rPr>
          <w:color w:val="000000"/>
          <w:szCs w:val="28"/>
        </w:rPr>
        <w:t>приймати</w:t>
      </w:r>
      <w:proofErr w:type="spellEnd"/>
      <w:r w:rsidRPr="00203950">
        <w:rPr>
          <w:color w:val="000000"/>
          <w:szCs w:val="28"/>
        </w:rPr>
        <w:t xml:space="preserve"> </w:t>
      </w:r>
      <w:proofErr w:type="spellStart"/>
      <w:r w:rsidRPr="00203950">
        <w:rPr>
          <w:color w:val="000000"/>
          <w:szCs w:val="28"/>
        </w:rPr>
        <w:t>обґрунтоване</w:t>
      </w:r>
      <w:proofErr w:type="spellEnd"/>
      <w:r w:rsidRPr="00203950">
        <w:rPr>
          <w:color w:val="000000"/>
          <w:szCs w:val="28"/>
        </w:rPr>
        <w:t xml:space="preserve"> </w:t>
      </w:r>
      <w:proofErr w:type="spellStart"/>
      <w:r w:rsidRPr="00203950">
        <w:rPr>
          <w:color w:val="000000"/>
          <w:szCs w:val="28"/>
        </w:rPr>
        <w:t>рішення</w:t>
      </w:r>
      <w:proofErr w:type="spellEnd"/>
      <w:r w:rsidRPr="00203950">
        <w:rPr>
          <w:color w:val="000000"/>
          <w:szCs w:val="28"/>
        </w:rPr>
        <w:t xml:space="preserve"> ; </w:t>
      </w:r>
      <w:proofErr w:type="spellStart"/>
      <w:r w:rsidRPr="00203950">
        <w:rPr>
          <w:color w:val="000000"/>
          <w:szCs w:val="28"/>
        </w:rPr>
        <w:t>працювати</w:t>
      </w:r>
      <w:proofErr w:type="spellEnd"/>
      <w:r w:rsidRPr="00203950">
        <w:rPr>
          <w:color w:val="000000"/>
          <w:szCs w:val="28"/>
        </w:rPr>
        <w:t xml:space="preserve"> в </w:t>
      </w:r>
      <w:proofErr w:type="spellStart"/>
      <w:r w:rsidRPr="00203950">
        <w:rPr>
          <w:color w:val="000000"/>
          <w:szCs w:val="28"/>
        </w:rPr>
        <w:t>команді</w:t>
      </w:r>
      <w:proofErr w:type="spellEnd"/>
      <w:r w:rsidRPr="00203950">
        <w:rPr>
          <w:color w:val="000000"/>
          <w:szCs w:val="28"/>
        </w:rPr>
        <w:t xml:space="preserve">; </w:t>
      </w:r>
      <w:proofErr w:type="spellStart"/>
      <w:r w:rsidRPr="00203950">
        <w:rPr>
          <w:color w:val="000000"/>
          <w:szCs w:val="28"/>
        </w:rPr>
        <w:t>навички</w:t>
      </w:r>
      <w:proofErr w:type="spellEnd"/>
      <w:r w:rsidRPr="00203950">
        <w:rPr>
          <w:color w:val="000000"/>
          <w:szCs w:val="28"/>
        </w:rPr>
        <w:t xml:space="preserve"> </w:t>
      </w:r>
      <w:proofErr w:type="spellStart"/>
      <w:r w:rsidRPr="00203950">
        <w:rPr>
          <w:color w:val="000000"/>
          <w:szCs w:val="28"/>
        </w:rPr>
        <w:t>міжособистісної</w:t>
      </w:r>
      <w:proofErr w:type="spellEnd"/>
      <w:r w:rsidRPr="00203950">
        <w:rPr>
          <w:color w:val="000000"/>
          <w:szCs w:val="28"/>
        </w:rPr>
        <w:t xml:space="preserve"> </w:t>
      </w:r>
      <w:proofErr w:type="spellStart"/>
      <w:r w:rsidRPr="00203950">
        <w:rPr>
          <w:color w:val="000000"/>
          <w:szCs w:val="28"/>
        </w:rPr>
        <w:t>взаємодії</w:t>
      </w:r>
      <w:proofErr w:type="spellEnd"/>
      <w:r w:rsidRPr="00203950">
        <w:rPr>
          <w:color w:val="000000"/>
          <w:szCs w:val="28"/>
        </w:rPr>
        <w:t>.</w:t>
      </w:r>
    </w:p>
    <w:p w:rsidR="00865489" w:rsidRPr="00203950" w:rsidRDefault="00865489" w:rsidP="000E3063">
      <w:pPr>
        <w:numPr>
          <w:ilvl w:val="0"/>
          <w:numId w:val="12"/>
        </w:numPr>
        <w:suppressAutoHyphens w:val="0"/>
        <w:jc w:val="both"/>
        <w:rPr>
          <w:color w:val="000000"/>
          <w:szCs w:val="28"/>
        </w:rPr>
      </w:pPr>
      <w:proofErr w:type="spellStart"/>
      <w:r w:rsidRPr="00203950">
        <w:rPr>
          <w:color w:val="000000"/>
          <w:szCs w:val="28"/>
        </w:rPr>
        <w:t>Здатність</w:t>
      </w:r>
      <w:proofErr w:type="spellEnd"/>
      <w:r w:rsidRPr="00203950">
        <w:rPr>
          <w:color w:val="000000"/>
          <w:szCs w:val="28"/>
        </w:rPr>
        <w:t xml:space="preserve"> </w:t>
      </w:r>
      <w:proofErr w:type="spellStart"/>
      <w:r w:rsidRPr="00203950">
        <w:rPr>
          <w:color w:val="000000"/>
          <w:szCs w:val="28"/>
        </w:rPr>
        <w:t>спілкуватися</w:t>
      </w:r>
      <w:proofErr w:type="spellEnd"/>
      <w:r w:rsidRPr="00203950">
        <w:rPr>
          <w:color w:val="000000"/>
          <w:szCs w:val="28"/>
        </w:rPr>
        <w:t xml:space="preserve"> державною </w:t>
      </w:r>
      <w:proofErr w:type="spellStart"/>
      <w:r w:rsidRPr="00203950">
        <w:rPr>
          <w:color w:val="000000"/>
          <w:szCs w:val="28"/>
        </w:rPr>
        <w:t>мовою</w:t>
      </w:r>
      <w:proofErr w:type="spellEnd"/>
      <w:r w:rsidRPr="00203950">
        <w:rPr>
          <w:color w:val="000000"/>
          <w:szCs w:val="28"/>
        </w:rPr>
        <w:t xml:space="preserve"> як </w:t>
      </w:r>
      <w:proofErr w:type="spellStart"/>
      <w:r w:rsidRPr="00203950">
        <w:rPr>
          <w:color w:val="000000"/>
          <w:szCs w:val="28"/>
        </w:rPr>
        <w:t>усно</w:t>
      </w:r>
      <w:proofErr w:type="spellEnd"/>
      <w:r w:rsidRPr="00203950">
        <w:rPr>
          <w:color w:val="000000"/>
          <w:szCs w:val="28"/>
        </w:rPr>
        <w:t xml:space="preserve">, так і </w:t>
      </w:r>
      <w:proofErr w:type="spellStart"/>
      <w:r w:rsidRPr="00203950">
        <w:rPr>
          <w:color w:val="000000"/>
          <w:szCs w:val="28"/>
        </w:rPr>
        <w:t>письмово</w:t>
      </w:r>
      <w:proofErr w:type="spellEnd"/>
      <w:r w:rsidRPr="00203950">
        <w:rPr>
          <w:color w:val="000000"/>
          <w:szCs w:val="28"/>
        </w:rPr>
        <w:t>.</w:t>
      </w:r>
    </w:p>
    <w:p w:rsidR="00865489" w:rsidRPr="00203950" w:rsidRDefault="00865489" w:rsidP="000E3063">
      <w:pPr>
        <w:numPr>
          <w:ilvl w:val="0"/>
          <w:numId w:val="12"/>
        </w:numPr>
        <w:suppressAutoHyphens w:val="0"/>
        <w:jc w:val="both"/>
        <w:rPr>
          <w:color w:val="000000"/>
          <w:szCs w:val="28"/>
        </w:rPr>
      </w:pPr>
      <w:proofErr w:type="spellStart"/>
      <w:r w:rsidRPr="00203950">
        <w:rPr>
          <w:color w:val="000000"/>
          <w:szCs w:val="28"/>
        </w:rPr>
        <w:t>Навички</w:t>
      </w:r>
      <w:proofErr w:type="spellEnd"/>
      <w:r w:rsidRPr="00203950">
        <w:rPr>
          <w:color w:val="000000"/>
          <w:szCs w:val="28"/>
        </w:rPr>
        <w:t xml:space="preserve"> </w:t>
      </w:r>
      <w:proofErr w:type="spellStart"/>
      <w:r w:rsidRPr="00203950">
        <w:rPr>
          <w:color w:val="000000"/>
          <w:szCs w:val="28"/>
        </w:rPr>
        <w:t>використання</w:t>
      </w:r>
      <w:proofErr w:type="spellEnd"/>
      <w:r w:rsidRPr="00203950">
        <w:rPr>
          <w:color w:val="000000"/>
          <w:szCs w:val="28"/>
        </w:rPr>
        <w:t xml:space="preserve"> </w:t>
      </w:r>
      <w:proofErr w:type="spellStart"/>
      <w:r w:rsidRPr="00203950">
        <w:rPr>
          <w:color w:val="000000"/>
          <w:szCs w:val="28"/>
        </w:rPr>
        <w:t>інформаційних</w:t>
      </w:r>
      <w:proofErr w:type="spellEnd"/>
      <w:r w:rsidRPr="00203950">
        <w:rPr>
          <w:color w:val="000000"/>
          <w:szCs w:val="28"/>
        </w:rPr>
        <w:t xml:space="preserve"> і </w:t>
      </w:r>
      <w:proofErr w:type="spellStart"/>
      <w:r w:rsidRPr="00203950">
        <w:rPr>
          <w:color w:val="000000"/>
          <w:szCs w:val="28"/>
        </w:rPr>
        <w:t>комунікаційних</w:t>
      </w:r>
      <w:proofErr w:type="spellEnd"/>
      <w:r w:rsidRPr="00203950">
        <w:rPr>
          <w:color w:val="000000"/>
          <w:szCs w:val="28"/>
        </w:rPr>
        <w:t xml:space="preserve"> </w:t>
      </w:r>
      <w:proofErr w:type="spellStart"/>
      <w:r w:rsidRPr="00203950">
        <w:rPr>
          <w:color w:val="000000"/>
          <w:szCs w:val="28"/>
        </w:rPr>
        <w:t>технологій</w:t>
      </w:r>
      <w:proofErr w:type="spellEnd"/>
      <w:r w:rsidRPr="00203950">
        <w:rPr>
          <w:color w:val="000000"/>
          <w:szCs w:val="28"/>
        </w:rPr>
        <w:t>.</w:t>
      </w:r>
    </w:p>
    <w:p w:rsidR="00865489" w:rsidRPr="00203950" w:rsidRDefault="00865489" w:rsidP="000E3063">
      <w:pPr>
        <w:numPr>
          <w:ilvl w:val="0"/>
          <w:numId w:val="12"/>
        </w:numPr>
        <w:suppressAutoHyphens w:val="0"/>
        <w:jc w:val="both"/>
        <w:rPr>
          <w:color w:val="000000"/>
          <w:szCs w:val="28"/>
        </w:rPr>
      </w:pPr>
      <w:proofErr w:type="spellStart"/>
      <w:r w:rsidRPr="00203950">
        <w:rPr>
          <w:color w:val="000000"/>
          <w:szCs w:val="28"/>
        </w:rPr>
        <w:t>Визначеність</w:t>
      </w:r>
      <w:proofErr w:type="spellEnd"/>
      <w:r w:rsidRPr="00203950">
        <w:rPr>
          <w:color w:val="000000"/>
          <w:szCs w:val="28"/>
        </w:rPr>
        <w:t xml:space="preserve"> і </w:t>
      </w:r>
      <w:proofErr w:type="spellStart"/>
      <w:r w:rsidRPr="00203950">
        <w:rPr>
          <w:color w:val="000000"/>
          <w:szCs w:val="28"/>
        </w:rPr>
        <w:t>наполегливість</w:t>
      </w:r>
      <w:proofErr w:type="spellEnd"/>
      <w:r w:rsidRPr="00203950">
        <w:rPr>
          <w:color w:val="000000"/>
          <w:szCs w:val="28"/>
        </w:rPr>
        <w:t xml:space="preserve"> </w:t>
      </w:r>
      <w:proofErr w:type="spellStart"/>
      <w:r w:rsidRPr="00203950">
        <w:rPr>
          <w:color w:val="000000"/>
          <w:szCs w:val="28"/>
        </w:rPr>
        <w:t>щодо</w:t>
      </w:r>
      <w:proofErr w:type="spellEnd"/>
      <w:r w:rsidRPr="00203950">
        <w:rPr>
          <w:color w:val="000000"/>
          <w:szCs w:val="28"/>
        </w:rPr>
        <w:t xml:space="preserve"> </w:t>
      </w:r>
      <w:proofErr w:type="spellStart"/>
      <w:r w:rsidRPr="00203950">
        <w:rPr>
          <w:color w:val="000000"/>
          <w:szCs w:val="28"/>
        </w:rPr>
        <w:t>поставлених</w:t>
      </w:r>
      <w:proofErr w:type="spellEnd"/>
      <w:r w:rsidRPr="00203950">
        <w:rPr>
          <w:color w:val="000000"/>
          <w:szCs w:val="28"/>
        </w:rPr>
        <w:t xml:space="preserve"> </w:t>
      </w:r>
      <w:proofErr w:type="spellStart"/>
      <w:r w:rsidRPr="00203950">
        <w:rPr>
          <w:color w:val="000000"/>
          <w:szCs w:val="28"/>
        </w:rPr>
        <w:t>завдань</w:t>
      </w:r>
      <w:proofErr w:type="spellEnd"/>
      <w:r w:rsidRPr="00203950">
        <w:rPr>
          <w:color w:val="000000"/>
          <w:szCs w:val="28"/>
        </w:rPr>
        <w:t xml:space="preserve"> і </w:t>
      </w:r>
      <w:proofErr w:type="spellStart"/>
      <w:r w:rsidRPr="00203950">
        <w:rPr>
          <w:color w:val="000000"/>
          <w:szCs w:val="28"/>
        </w:rPr>
        <w:t>взятих</w:t>
      </w:r>
      <w:proofErr w:type="spellEnd"/>
      <w:r w:rsidRPr="00203950">
        <w:rPr>
          <w:color w:val="000000"/>
          <w:szCs w:val="28"/>
        </w:rPr>
        <w:t xml:space="preserve"> </w:t>
      </w:r>
      <w:proofErr w:type="spellStart"/>
      <w:r w:rsidRPr="00203950">
        <w:rPr>
          <w:color w:val="000000"/>
          <w:szCs w:val="28"/>
        </w:rPr>
        <w:t>обов΄язків</w:t>
      </w:r>
      <w:proofErr w:type="spellEnd"/>
      <w:r w:rsidRPr="00203950">
        <w:rPr>
          <w:color w:val="000000"/>
          <w:szCs w:val="28"/>
        </w:rPr>
        <w:t>.</w:t>
      </w:r>
    </w:p>
    <w:p w:rsidR="00865489" w:rsidRPr="00203950" w:rsidRDefault="00865489" w:rsidP="000E3063">
      <w:pPr>
        <w:numPr>
          <w:ilvl w:val="0"/>
          <w:numId w:val="12"/>
        </w:numPr>
        <w:suppressAutoHyphens w:val="0"/>
        <w:jc w:val="both"/>
        <w:rPr>
          <w:color w:val="000000"/>
          <w:szCs w:val="28"/>
        </w:rPr>
      </w:pPr>
      <w:proofErr w:type="spellStart"/>
      <w:r w:rsidRPr="00203950">
        <w:rPr>
          <w:color w:val="000000"/>
          <w:szCs w:val="28"/>
        </w:rPr>
        <w:t>Здатність</w:t>
      </w:r>
      <w:proofErr w:type="spellEnd"/>
      <w:r w:rsidRPr="00203950">
        <w:rPr>
          <w:color w:val="000000"/>
          <w:szCs w:val="28"/>
        </w:rPr>
        <w:t xml:space="preserve"> </w:t>
      </w:r>
      <w:proofErr w:type="spellStart"/>
      <w:r w:rsidRPr="00203950">
        <w:rPr>
          <w:color w:val="000000"/>
          <w:szCs w:val="28"/>
        </w:rPr>
        <w:t>діяти</w:t>
      </w:r>
      <w:proofErr w:type="spellEnd"/>
      <w:r w:rsidRPr="00203950">
        <w:rPr>
          <w:color w:val="000000"/>
          <w:szCs w:val="28"/>
        </w:rPr>
        <w:t xml:space="preserve"> </w:t>
      </w:r>
      <w:proofErr w:type="spellStart"/>
      <w:r w:rsidRPr="00203950">
        <w:rPr>
          <w:color w:val="000000"/>
          <w:szCs w:val="28"/>
        </w:rPr>
        <w:t>соціально</w:t>
      </w:r>
      <w:proofErr w:type="spellEnd"/>
      <w:r w:rsidRPr="00203950">
        <w:rPr>
          <w:color w:val="000000"/>
          <w:szCs w:val="28"/>
        </w:rPr>
        <w:t xml:space="preserve"> </w:t>
      </w:r>
      <w:proofErr w:type="spellStart"/>
      <w:r w:rsidRPr="00203950">
        <w:rPr>
          <w:color w:val="000000"/>
          <w:szCs w:val="28"/>
        </w:rPr>
        <w:t>відповідально</w:t>
      </w:r>
      <w:proofErr w:type="spellEnd"/>
      <w:r w:rsidRPr="00203950">
        <w:rPr>
          <w:color w:val="000000"/>
          <w:szCs w:val="28"/>
        </w:rPr>
        <w:t xml:space="preserve"> та </w:t>
      </w:r>
      <w:proofErr w:type="spellStart"/>
      <w:r w:rsidRPr="00203950">
        <w:rPr>
          <w:color w:val="000000"/>
          <w:szCs w:val="28"/>
        </w:rPr>
        <w:t>свідомо</w:t>
      </w:r>
      <w:proofErr w:type="spellEnd"/>
      <w:r w:rsidRPr="00203950">
        <w:rPr>
          <w:color w:val="000000"/>
          <w:szCs w:val="28"/>
        </w:rPr>
        <w:t>.</w:t>
      </w:r>
    </w:p>
    <w:p w:rsidR="00865489" w:rsidRPr="00203950" w:rsidRDefault="00865489" w:rsidP="000E3063">
      <w:pPr>
        <w:numPr>
          <w:ilvl w:val="0"/>
          <w:numId w:val="12"/>
        </w:numPr>
        <w:suppressAutoHyphens w:val="0"/>
        <w:jc w:val="both"/>
        <w:rPr>
          <w:color w:val="000000"/>
          <w:szCs w:val="28"/>
        </w:rPr>
      </w:pPr>
      <w:proofErr w:type="spellStart"/>
      <w:r w:rsidRPr="00203950">
        <w:rPr>
          <w:color w:val="000000"/>
          <w:szCs w:val="28"/>
        </w:rPr>
        <w:t>Прагнення</w:t>
      </w:r>
      <w:proofErr w:type="spellEnd"/>
      <w:r w:rsidRPr="00203950">
        <w:rPr>
          <w:color w:val="000000"/>
          <w:szCs w:val="28"/>
        </w:rPr>
        <w:t xml:space="preserve"> до </w:t>
      </w:r>
      <w:proofErr w:type="spellStart"/>
      <w:r w:rsidRPr="00203950">
        <w:rPr>
          <w:color w:val="000000"/>
          <w:szCs w:val="28"/>
        </w:rPr>
        <w:t>збереження</w:t>
      </w:r>
      <w:proofErr w:type="spellEnd"/>
      <w:r w:rsidRPr="00203950">
        <w:rPr>
          <w:color w:val="000000"/>
          <w:szCs w:val="28"/>
        </w:rPr>
        <w:t xml:space="preserve"> </w:t>
      </w:r>
      <w:proofErr w:type="spellStart"/>
      <w:r w:rsidRPr="00203950">
        <w:rPr>
          <w:color w:val="000000"/>
          <w:szCs w:val="28"/>
        </w:rPr>
        <w:t>навколишнього</w:t>
      </w:r>
      <w:proofErr w:type="spellEnd"/>
      <w:r w:rsidRPr="00203950">
        <w:rPr>
          <w:color w:val="000000"/>
          <w:szCs w:val="28"/>
        </w:rPr>
        <w:t xml:space="preserve"> </w:t>
      </w:r>
      <w:proofErr w:type="spellStart"/>
      <w:r w:rsidRPr="00203950">
        <w:rPr>
          <w:color w:val="000000"/>
          <w:szCs w:val="28"/>
        </w:rPr>
        <w:t>середовища</w:t>
      </w:r>
      <w:proofErr w:type="spellEnd"/>
      <w:r w:rsidRPr="00203950">
        <w:rPr>
          <w:color w:val="000000"/>
          <w:szCs w:val="28"/>
        </w:rPr>
        <w:t>.</w:t>
      </w:r>
    </w:p>
    <w:p w:rsidR="00865489" w:rsidRPr="00203950" w:rsidRDefault="00865489" w:rsidP="00774A1D">
      <w:pPr>
        <w:tabs>
          <w:tab w:val="left" w:pos="0"/>
        </w:tabs>
        <w:ind w:left="1080"/>
        <w:jc w:val="both"/>
        <w:rPr>
          <w:bCs/>
          <w:iCs/>
          <w:szCs w:val="28"/>
          <w:lang w:eastAsia="uk-UA"/>
        </w:rPr>
      </w:pPr>
      <w:r w:rsidRPr="00203950">
        <w:rPr>
          <w:bCs/>
          <w:iCs/>
          <w:szCs w:val="28"/>
          <w:lang w:eastAsia="uk-UA"/>
        </w:rPr>
        <w:t> </w:t>
      </w:r>
    </w:p>
    <w:p w:rsidR="00865489" w:rsidRPr="00203950" w:rsidRDefault="00865489" w:rsidP="00D10438">
      <w:pPr>
        <w:tabs>
          <w:tab w:val="left" w:pos="0"/>
        </w:tabs>
        <w:ind w:firstLine="567"/>
        <w:jc w:val="both"/>
        <w:rPr>
          <w:bCs/>
          <w:iCs/>
          <w:szCs w:val="28"/>
          <w:lang w:eastAsia="uk-UA"/>
        </w:rPr>
      </w:pPr>
      <w:r w:rsidRPr="00203950">
        <w:rPr>
          <w:bCs/>
          <w:i/>
          <w:iCs/>
          <w:szCs w:val="28"/>
          <w:lang w:eastAsia="uk-UA"/>
        </w:rPr>
        <w:t>Ф</w:t>
      </w:r>
      <w:r w:rsidRPr="00203950">
        <w:rPr>
          <w:bCs/>
          <w:i/>
          <w:iCs/>
          <w:szCs w:val="28"/>
          <w:lang w:val="uk-UA" w:eastAsia="uk-UA"/>
        </w:rPr>
        <w:t>ахові компетентності</w:t>
      </w:r>
      <w:r w:rsidRPr="00203950">
        <w:rPr>
          <w:bCs/>
          <w:i/>
          <w:iCs/>
          <w:szCs w:val="28"/>
          <w:lang w:eastAsia="uk-UA"/>
        </w:rPr>
        <w:t>:</w:t>
      </w:r>
    </w:p>
    <w:p w:rsidR="00865489" w:rsidRPr="00203950" w:rsidRDefault="00865489" w:rsidP="000E3063">
      <w:pPr>
        <w:numPr>
          <w:ilvl w:val="0"/>
          <w:numId w:val="13"/>
        </w:numPr>
        <w:suppressAutoHyphens w:val="0"/>
        <w:jc w:val="both"/>
        <w:rPr>
          <w:color w:val="000000"/>
          <w:szCs w:val="28"/>
        </w:rPr>
      </w:pPr>
      <w:proofErr w:type="spellStart"/>
      <w:r w:rsidRPr="00203950">
        <w:rPr>
          <w:color w:val="000000"/>
          <w:szCs w:val="28"/>
        </w:rPr>
        <w:t>Навички</w:t>
      </w:r>
      <w:proofErr w:type="spellEnd"/>
      <w:r w:rsidRPr="00203950">
        <w:rPr>
          <w:color w:val="000000"/>
          <w:szCs w:val="28"/>
        </w:rPr>
        <w:t xml:space="preserve"> </w:t>
      </w:r>
      <w:proofErr w:type="spellStart"/>
      <w:r w:rsidRPr="00203950">
        <w:rPr>
          <w:color w:val="000000"/>
          <w:szCs w:val="28"/>
        </w:rPr>
        <w:t>опитування</w:t>
      </w:r>
      <w:proofErr w:type="spellEnd"/>
      <w:r w:rsidRPr="00203950">
        <w:rPr>
          <w:color w:val="000000"/>
          <w:szCs w:val="28"/>
        </w:rPr>
        <w:t>.</w:t>
      </w:r>
    </w:p>
    <w:p w:rsidR="00865489" w:rsidRPr="00203950" w:rsidRDefault="00865489" w:rsidP="000E3063">
      <w:pPr>
        <w:numPr>
          <w:ilvl w:val="0"/>
          <w:numId w:val="13"/>
        </w:numPr>
        <w:suppressAutoHyphens w:val="0"/>
        <w:jc w:val="both"/>
        <w:rPr>
          <w:color w:val="000000"/>
          <w:szCs w:val="28"/>
        </w:rPr>
      </w:pPr>
      <w:proofErr w:type="spellStart"/>
      <w:r w:rsidRPr="00203950">
        <w:rPr>
          <w:color w:val="000000"/>
          <w:szCs w:val="28"/>
        </w:rPr>
        <w:t>Здатність</w:t>
      </w:r>
      <w:proofErr w:type="spellEnd"/>
      <w:r w:rsidRPr="00203950">
        <w:rPr>
          <w:color w:val="000000"/>
          <w:szCs w:val="28"/>
        </w:rPr>
        <w:t xml:space="preserve"> до </w:t>
      </w:r>
      <w:proofErr w:type="spellStart"/>
      <w:r w:rsidRPr="00203950">
        <w:rPr>
          <w:color w:val="000000"/>
          <w:szCs w:val="28"/>
        </w:rPr>
        <w:t>проведення</w:t>
      </w:r>
      <w:proofErr w:type="spellEnd"/>
      <w:r w:rsidRPr="00203950">
        <w:rPr>
          <w:color w:val="000000"/>
          <w:szCs w:val="28"/>
        </w:rPr>
        <w:t xml:space="preserve"> </w:t>
      </w:r>
      <w:proofErr w:type="spellStart"/>
      <w:r w:rsidRPr="00203950">
        <w:rPr>
          <w:color w:val="000000"/>
          <w:szCs w:val="28"/>
        </w:rPr>
        <w:t>епідеміологічних</w:t>
      </w:r>
      <w:proofErr w:type="spellEnd"/>
      <w:r w:rsidRPr="00203950">
        <w:rPr>
          <w:color w:val="000000"/>
          <w:szCs w:val="28"/>
        </w:rPr>
        <w:t xml:space="preserve"> та медико-</w:t>
      </w:r>
      <w:proofErr w:type="spellStart"/>
      <w:r w:rsidRPr="00203950">
        <w:rPr>
          <w:color w:val="000000"/>
          <w:szCs w:val="28"/>
        </w:rPr>
        <w:t>статистичних</w:t>
      </w:r>
      <w:proofErr w:type="spellEnd"/>
      <w:r w:rsidRPr="00203950">
        <w:rPr>
          <w:color w:val="000000"/>
          <w:szCs w:val="28"/>
        </w:rPr>
        <w:t xml:space="preserve"> </w:t>
      </w:r>
      <w:proofErr w:type="spellStart"/>
      <w:r w:rsidRPr="00203950">
        <w:rPr>
          <w:color w:val="000000"/>
          <w:szCs w:val="28"/>
        </w:rPr>
        <w:t>досліджень</w:t>
      </w:r>
      <w:proofErr w:type="spellEnd"/>
      <w:r w:rsidRPr="00203950">
        <w:rPr>
          <w:color w:val="000000"/>
          <w:szCs w:val="28"/>
        </w:rPr>
        <w:t xml:space="preserve"> </w:t>
      </w:r>
      <w:proofErr w:type="spellStart"/>
      <w:r w:rsidRPr="00203950">
        <w:rPr>
          <w:color w:val="000000"/>
          <w:szCs w:val="28"/>
        </w:rPr>
        <w:t>здоров΄я</w:t>
      </w:r>
      <w:proofErr w:type="spellEnd"/>
      <w:r w:rsidRPr="00203950">
        <w:rPr>
          <w:color w:val="000000"/>
          <w:szCs w:val="28"/>
        </w:rPr>
        <w:t xml:space="preserve"> </w:t>
      </w:r>
      <w:proofErr w:type="spellStart"/>
      <w:r w:rsidRPr="00203950">
        <w:rPr>
          <w:color w:val="000000"/>
          <w:szCs w:val="28"/>
        </w:rPr>
        <w:t>населення</w:t>
      </w:r>
      <w:proofErr w:type="spellEnd"/>
      <w:r w:rsidRPr="00203950">
        <w:rPr>
          <w:color w:val="000000"/>
          <w:szCs w:val="28"/>
        </w:rPr>
        <w:t xml:space="preserve">; </w:t>
      </w:r>
      <w:proofErr w:type="spellStart"/>
      <w:r w:rsidRPr="00203950">
        <w:rPr>
          <w:color w:val="000000"/>
          <w:szCs w:val="28"/>
        </w:rPr>
        <w:t>обробки</w:t>
      </w:r>
      <w:proofErr w:type="spellEnd"/>
      <w:r w:rsidRPr="00203950">
        <w:rPr>
          <w:color w:val="000000"/>
          <w:szCs w:val="28"/>
        </w:rPr>
        <w:t xml:space="preserve"> </w:t>
      </w:r>
      <w:proofErr w:type="spellStart"/>
      <w:r w:rsidRPr="00203950">
        <w:rPr>
          <w:color w:val="000000"/>
          <w:szCs w:val="28"/>
        </w:rPr>
        <w:t>державної</w:t>
      </w:r>
      <w:proofErr w:type="spellEnd"/>
      <w:r w:rsidRPr="00203950">
        <w:rPr>
          <w:color w:val="000000"/>
          <w:szCs w:val="28"/>
        </w:rPr>
        <w:t xml:space="preserve">, </w:t>
      </w:r>
      <w:proofErr w:type="spellStart"/>
      <w:r w:rsidRPr="00203950">
        <w:rPr>
          <w:color w:val="000000"/>
          <w:szCs w:val="28"/>
        </w:rPr>
        <w:t>соціальної</w:t>
      </w:r>
      <w:proofErr w:type="spellEnd"/>
      <w:r w:rsidRPr="00203950">
        <w:rPr>
          <w:color w:val="000000"/>
          <w:szCs w:val="28"/>
        </w:rPr>
        <w:t xml:space="preserve">, </w:t>
      </w:r>
      <w:proofErr w:type="spellStart"/>
      <w:r w:rsidRPr="00203950">
        <w:rPr>
          <w:color w:val="000000"/>
          <w:szCs w:val="28"/>
        </w:rPr>
        <w:t>економічної</w:t>
      </w:r>
      <w:proofErr w:type="spellEnd"/>
      <w:r w:rsidRPr="00203950">
        <w:rPr>
          <w:color w:val="000000"/>
          <w:szCs w:val="28"/>
        </w:rPr>
        <w:t xml:space="preserve"> та </w:t>
      </w:r>
      <w:proofErr w:type="spellStart"/>
      <w:r w:rsidRPr="00203950">
        <w:rPr>
          <w:color w:val="000000"/>
          <w:szCs w:val="28"/>
        </w:rPr>
        <w:t>медичної</w:t>
      </w:r>
      <w:proofErr w:type="spellEnd"/>
      <w:r w:rsidRPr="00203950">
        <w:rPr>
          <w:color w:val="000000"/>
          <w:szCs w:val="28"/>
        </w:rPr>
        <w:t xml:space="preserve"> </w:t>
      </w:r>
      <w:proofErr w:type="spellStart"/>
      <w:r w:rsidRPr="00203950">
        <w:rPr>
          <w:color w:val="000000"/>
          <w:szCs w:val="28"/>
        </w:rPr>
        <w:t>інформації</w:t>
      </w:r>
      <w:proofErr w:type="spellEnd"/>
      <w:r w:rsidRPr="00203950">
        <w:rPr>
          <w:color w:val="000000"/>
          <w:szCs w:val="28"/>
        </w:rPr>
        <w:t>.</w:t>
      </w:r>
    </w:p>
    <w:p w:rsidR="00865489" w:rsidRPr="00203950" w:rsidRDefault="00865489" w:rsidP="000E3063">
      <w:pPr>
        <w:numPr>
          <w:ilvl w:val="0"/>
          <w:numId w:val="13"/>
        </w:numPr>
        <w:suppressAutoHyphens w:val="0"/>
        <w:jc w:val="both"/>
        <w:rPr>
          <w:color w:val="000000"/>
          <w:szCs w:val="28"/>
        </w:rPr>
      </w:pPr>
      <w:proofErr w:type="spellStart"/>
      <w:r w:rsidRPr="00203950">
        <w:rPr>
          <w:color w:val="000000"/>
          <w:szCs w:val="28"/>
        </w:rPr>
        <w:t>Здатність</w:t>
      </w:r>
      <w:proofErr w:type="spellEnd"/>
      <w:r w:rsidRPr="00203950">
        <w:rPr>
          <w:color w:val="000000"/>
          <w:szCs w:val="28"/>
        </w:rPr>
        <w:t xml:space="preserve"> до </w:t>
      </w:r>
      <w:proofErr w:type="spellStart"/>
      <w:r w:rsidRPr="00203950">
        <w:rPr>
          <w:color w:val="000000"/>
          <w:szCs w:val="28"/>
        </w:rPr>
        <w:t>оцінювання</w:t>
      </w:r>
      <w:proofErr w:type="spellEnd"/>
      <w:r w:rsidRPr="00203950">
        <w:rPr>
          <w:color w:val="000000"/>
          <w:szCs w:val="28"/>
        </w:rPr>
        <w:t xml:space="preserve"> </w:t>
      </w:r>
      <w:proofErr w:type="spellStart"/>
      <w:r w:rsidRPr="00203950">
        <w:rPr>
          <w:color w:val="000000"/>
          <w:szCs w:val="28"/>
        </w:rPr>
        <w:t>впливу</w:t>
      </w:r>
      <w:proofErr w:type="spellEnd"/>
      <w:r w:rsidRPr="00203950">
        <w:rPr>
          <w:color w:val="000000"/>
          <w:szCs w:val="28"/>
        </w:rPr>
        <w:t xml:space="preserve"> </w:t>
      </w:r>
      <w:proofErr w:type="spellStart"/>
      <w:r w:rsidRPr="00203950">
        <w:rPr>
          <w:color w:val="000000"/>
          <w:szCs w:val="28"/>
        </w:rPr>
        <w:t>навколишнього</w:t>
      </w:r>
      <w:proofErr w:type="spellEnd"/>
      <w:r w:rsidRPr="00203950">
        <w:rPr>
          <w:color w:val="000000"/>
          <w:szCs w:val="28"/>
        </w:rPr>
        <w:t xml:space="preserve"> </w:t>
      </w:r>
      <w:proofErr w:type="spellStart"/>
      <w:r w:rsidRPr="00203950">
        <w:rPr>
          <w:color w:val="000000"/>
          <w:szCs w:val="28"/>
        </w:rPr>
        <w:t>середовища</w:t>
      </w:r>
      <w:proofErr w:type="spellEnd"/>
      <w:r w:rsidRPr="00203950">
        <w:rPr>
          <w:color w:val="000000"/>
          <w:szCs w:val="28"/>
        </w:rPr>
        <w:t xml:space="preserve">, </w:t>
      </w:r>
      <w:proofErr w:type="spellStart"/>
      <w:r w:rsidRPr="00203950">
        <w:rPr>
          <w:color w:val="000000"/>
          <w:szCs w:val="28"/>
        </w:rPr>
        <w:t>соціально-економічних</w:t>
      </w:r>
      <w:proofErr w:type="spellEnd"/>
      <w:r w:rsidRPr="00203950">
        <w:rPr>
          <w:color w:val="000000"/>
          <w:szCs w:val="28"/>
        </w:rPr>
        <w:t xml:space="preserve"> та </w:t>
      </w:r>
      <w:proofErr w:type="spellStart"/>
      <w:r w:rsidRPr="00203950">
        <w:rPr>
          <w:color w:val="000000"/>
          <w:szCs w:val="28"/>
        </w:rPr>
        <w:t>біологічних</w:t>
      </w:r>
      <w:proofErr w:type="spellEnd"/>
      <w:r w:rsidRPr="00203950">
        <w:rPr>
          <w:color w:val="000000"/>
          <w:szCs w:val="28"/>
        </w:rPr>
        <w:t xml:space="preserve"> </w:t>
      </w:r>
      <w:proofErr w:type="spellStart"/>
      <w:r w:rsidRPr="00203950">
        <w:rPr>
          <w:color w:val="000000"/>
          <w:szCs w:val="28"/>
        </w:rPr>
        <w:t>детермінант</w:t>
      </w:r>
      <w:proofErr w:type="spellEnd"/>
      <w:r w:rsidRPr="00203950">
        <w:rPr>
          <w:color w:val="000000"/>
          <w:szCs w:val="28"/>
        </w:rPr>
        <w:t xml:space="preserve"> на стан </w:t>
      </w:r>
      <w:proofErr w:type="spellStart"/>
      <w:r w:rsidRPr="00203950">
        <w:rPr>
          <w:color w:val="000000"/>
          <w:szCs w:val="28"/>
        </w:rPr>
        <w:t>здоров΄я</w:t>
      </w:r>
      <w:proofErr w:type="spellEnd"/>
      <w:r w:rsidRPr="00203950">
        <w:rPr>
          <w:color w:val="000000"/>
          <w:szCs w:val="28"/>
        </w:rPr>
        <w:t xml:space="preserve"> </w:t>
      </w:r>
      <w:proofErr w:type="spellStart"/>
      <w:r w:rsidRPr="00203950">
        <w:rPr>
          <w:color w:val="000000"/>
          <w:szCs w:val="28"/>
        </w:rPr>
        <w:t>індивідуума</w:t>
      </w:r>
      <w:proofErr w:type="spellEnd"/>
      <w:r w:rsidRPr="00203950">
        <w:rPr>
          <w:color w:val="000000"/>
          <w:szCs w:val="28"/>
        </w:rPr>
        <w:t xml:space="preserve">, </w:t>
      </w:r>
      <w:proofErr w:type="spellStart"/>
      <w:r w:rsidRPr="00203950">
        <w:rPr>
          <w:color w:val="000000"/>
          <w:szCs w:val="28"/>
        </w:rPr>
        <w:t>сім΄ї</w:t>
      </w:r>
      <w:proofErr w:type="spellEnd"/>
      <w:r w:rsidRPr="00203950">
        <w:rPr>
          <w:color w:val="000000"/>
          <w:szCs w:val="28"/>
        </w:rPr>
        <w:t xml:space="preserve">, </w:t>
      </w:r>
      <w:proofErr w:type="spellStart"/>
      <w:r w:rsidRPr="00203950">
        <w:rPr>
          <w:color w:val="000000"/>
          <w:szCs w:val="28"/>
        </w:rPr>
        <w:t>популяції</w:t>
      </w:r>
      <w:proofErr w:type="spellEnd"/>
      <w:r w:rsidRPr="00203950">
        <w:rPr>
          <w:color w:val="000000"/>
          <w:szCs w:val="28"/>
        </w:rPr>
        <w:t>.</w:t>
      </w:r>
    </w:p>
    <w:p w:rsidR="00865489" w:rsidRPr="00203950" w:rsidRDefault="00865489" w:rsidP="000E3063">
      <w:pPr>
        <w:numPr>
          <w:ilvl w:val="0"/>
          <w:numId w:val="13"/>
        </w:numPr>
        <w:suppressAutoHyphens w:val="0"/>
        <w:jc w:val="both"/>
        <w:rPr>
          <w:color w:val="000000"/>
          <w:szCs w:val="28"/>
        </w:rPr>
      </w:pPr>
      <w:proofErr w:type="spellStart"/>
      <w:r w:rsidRPr="00203950">
        <w:rPr>
          <w:color w:val="000000"/>
          <w:szCs w:val="28"/>
        </w:rPr>
        <w:t>Здатність</w:t>
      </w:r>
      <w:proofErr w:type="spellEnd"/>
      <w:r w:rsidRPr="00203950">
        <w:rPr>
          <w:color w:val="000000"/>
          <w:szCs w:val="28"/>
        </w:rPr>
        <w:t xml:space="preserve"> до </w:t>
      </w:r>
      <w:proofErr w:type="spellStart"/>
      <w:r w:rsidRPr="00203950">
        <w:rPr>
          <w:color w:val="000000"/>
          <w:szCs w:val="28"/>
        </w:rPr>
        <w:t>проведення</w:t>
      </w:r>
      <w:proofErr w:type="spellEnd"/>
      <w:r w:rsidRPr="00203950">
        <w:rPr>
          <w:color w:val="000000"/>
          <w:szCs w:val="28"/>
        </w:rPr>
        <w:t xml:space="preserve"> </w:t>
      </w:r>
      <w:proofErr w:type="spellStart"/>
      <w:r w:rsidRPr="00203950">
        <w:rPr>
          <w:color w:val="000000"/>
          <w:szCs w:val="28"/>
        </w:rPr>
        <w:t>аналізу</w:t>
      </w:r>
      <w:proofErr w:type="spellEnd"/>
      <w:r w:rsidRPr="00203950">
        <w:rPr>
          <w:color w:val="000000"/>
          <w:szCs w:val="28"/>
        </w:rPr>
        <w:t xml:space="preserve"> </w:t>
      </w:r>
      <w:proofErr w:type="spellStart"/>
      <w:r w:rsidRPr="00203950">
        <w:rPr>
          <w:color w:val="000000"/>
          <w:szCs w:val="28"/>
        </w:rPr>
        <w:t>діяльності</w:t>
      </w:r>
      <w:proofErr w:type="spellEnd"/>
      <w:r w:rsidRPr="00203950">
        <w:rPr>
          <w:color w:val="000000"/>
          <w:szCs w:val="28"/>
        </w:rPr>
        <w:t xml:space="preserve"> </w:t>
      </w:r>
      <w:proofErr w:type="spellStart"/>
      <w:r w:rsidRPr="00203950">
        <w:rPr>
          <w:color w:val="000000"/>
          <w:szCs w:val="28"/>
        </w:rPr>
        <w:t>лікаря</w:t>
      </w:r>
      <w:proofErr w:type="spellEnd"/>
      <w:r w:rsidRPr="00203950">
        <w:rPr>
          <w:color w:val="000000"/>
          <w:szCs w:val="28"/>
        </w:rPr>
        <w:t xml:space="preserve">, </w:t>
      </w:r>
      <w:proofErr w:type="spellStart"/>
      <w:r w:rsidRPr="00203950">
        <w:rPr>
          <w:color w:val="000000"/>
          <w:szCs w:val="28"/>
        </w:rPr>
        <w:t>підрозділу</w:t>
      </w:r>
      <w:proofErr w:type="spellEnd"/>
      <w:r w:rsidRPr="00203950">
        <w:rPr>
          <w:color w:val="000000"/>
          <w:szCs w:val="28"/>
        </w:rPr>
        <w:t xml:space="preserve">, закладу </w:t>
      </w:r>
      <w:proofErr w:type="spellStart"/>
      <w:r w:rsidRPr="00203950">
        <w:rPr>
          <w:color w:val="000000"/>
          <w:szCs w:val="28"/>
        </w:rPr>
        <w:t>охорони</w:t>
      </w:r>
      <w:proofErr w:type="spellEnd"/>
      <w:r w:rsidRPr="00203950">
        <w:rPr>
          <w:color w:val="000000"/>
          <w:szCs w:val="28"/>
        </w:rPr>
        <w:t xml:space="preserve"> </w:t>
      </w:r>
      <w:proofErr w:type="spellStart"/>
      <w:r w:rsidRPr="00203950">
        <w:rPr>
          <w:color w:val="000000"/>
          <w:szCs w:val="28"/>
        </w:rPr>
        <w:t>здоров΄я</w:t>
      </w:r>
      <w:proofErr w:type="spellEnd"/>
      <w:r w:rsidRPr="00203950">
        <w:rPr>
          <w:color w:val="000000"/>
          <w:szCs w:val="28"/>
        </w:rPr>
        <w:t xml:space="preserve">, </w:t>
      </w:r>
      <w:proofErr w:type="spellStart"/>
      <w:r w:rsidRPr="00203950">
        <w:rPr>
          <w:color w:val="000000"/>
          <w:szCs w:val="28"/>
        </w:rPr>
        <w:t>проведення</w:t>
      </w:r>
      <w:proofErr w:type="spellEnd"/>
      <w:r w:rsidRPr="00203950">
        <w:rPr>
          <w:color w:val="000000"/>
          <w:szCs w:val="28"/>
        </w:rPr>
        <w:t xml:space="preserve"> </w:t>
      </w:r>
      <w:proofErr w:type="spellStart"/>
      <w:r w:rsidRPr="00203950">
        <w:rPr>
          <w:color w:val="000000"/>
          <w:szCs w:val="28"/>
        </w:rPr>
        <w:t>заходів</w:t>
      </w:r>
      <w:proofErr w:type="spellEnd"/>
      <w:r w:rsidRPr="00203950">
        <w:rPr>
          <w:color w:val="000000"/>
          <w:szCs w:val="28"/>
        </w:rPr>
        <w:t xml:space="preserve"> </w:t>
      </w:r>
      <w:proofErr w:type="spellStart"/>
      <w:r w:rsidRPr="00203950">
        <w:rPr>
          <w:color w:val="000000"/>
          <w:szCs w:val="28"/>
        </w:rPr>
        <w:t>щодо</w:t>
      </w:r>
      <w:proofErr w:type="spellEnd"/>
      <w:r w:rsidRPr="00203950">
        <w:rPr>
          <w:color w:val="000000"/>
          <w:szCs w:val="28"/>
        </w:rPr>
        <w:t xml:space="preserve"> </w:t>
      </w:r>
      <w:proofErr w:type="spellStart"/>
      <w:r w:rsidRPr="00203950">
        <w:rPr>
          <w:color w:val="000000"/>
          <w:szCs w:val="28"/>
        </w:rPr>
        <w:t>забезпечення</w:t>
      </w:r>
      <w:proofErr w:type="spellEnd"/>
      <w:r w:rsidRPr="00203950">
        <w:rPr>
          <w:color w:val="000000"/>
          <w:szCs w:val="28"/>
        </w:rPr>
        <w:t xml:space="preserve"> </w:t>
      </w:r>
      <w:proofErr w:type="spellStart"/>
      <w:r w:rsidRPr="00203950">
        <w:rPr>
          <w:color w:val="000000"/>
          <w:szCs w:val="28"/>
        </w:rPr>
        <w:t>якості</w:t>
      </w:r>
      <w:proofErr w:type="spellEnd"/>
      <w:r w:rsidRPr="00203950">
        <w:rPr>
          <w:color w:val="000000"/>
          <w:szCs w:val="28"/>
        </w:rPr>
        <w:t xml:space="preserve"> та </w:t>
      </w:r>
      <w:proofErr w:type="spellStart"/>
      <w:r w:rsidRPr="00203950">
        <w:rPr>
          <w:color w:val="000000"/>
          <w:szCs w:val="28"/>
        </w:rPr>
        <w:t>безпеки</w:t>
      </w:r>
      <w:proofErr w:type="spellEnd"/>
      <w:r w:rsidRPr="00203950">
        <w:rPr>
          <w:color w:val="000000"/>
          <w:szCs w:val="28"/>
        </w:rPr>
        <w:t xml:space="preserve"> </w:t>
      </w:r>
      <w:proofErr w:type="spellStart"/>
      <w:r w:rsidRPr="00203950">
        <w:rPr>
          <w:color w:val="000000"/>
          <w:szCs w:val="28"/>
        </w:rPr>
        <w:t>медичної</w:t>
      </w:r>
      <w:proofErr w:type="spellEnd"/>
      <w:r w:rsidRPr="00203950">
        <w:rPr>
          <w:color w:val="000000"/>
          <w:szCs w:val="28"/>
        </w:rPr>
        <w:t xml:space="preserve"> </w:t>
      </w:r>
      <w:proofErr w:type="spellStart"/>
      <w:r w:rsidRPr="00203950">
        <w:rPr>
          <w:color w:val="000000"/>
          <w:szCs w:val="28"/>
        </w:rPr>
        <w:t>допомоги</w:t>
      </w:r>
      <w:proofErr w:type="spellEnd"/>
      <w:r w:rsidRPr="00203950">
        <w:rPr>
          <w:color w:val="000000"/>
          <w:szCs w:val="28"/>
        </w:rPr>
        <w:t xml:space="preserve"> і </w:t>
      </w:r>
      <w:proofErr w:type="spellStart"/>
      <w:r w:rsidRPr="00203950">
        <w:rPr>
          <w:color w:val="000000"/>
          <w:szCs w:val="28"/>
        </w:rPr>
        <w:t>підвищення</w:t>
      </w:r>
      <w:proofErr w:type="spellEnd"/>
      <w:r w:rsidRPr="00203950">
        <w:rPr>
          <w:color w:val="000000"/>
          <w:szCs w:val="28"/>
        </w:rPr>
        <w:t xml:space="preserve"> </w:t>
      </w:r>
      <w:proofErr w:type="spellStart"/>
      <w:r w:rsidRPr="00203950">
        <w:rPr>
          <w:color w:val="000000"/>
          <w:szCs w:val="28"/>
        </w:rPr>
        <w:t>ефективності</w:t>
      </w:r>
      <w:proofErr w:type="spellEnd"/>
      <w:r w:rsidRPr="00203950">
        <w:rPr>
          <w:color w:val="000000"/>
          <w:szCs w:val="28"/>
        </w:rPr>
        <w:t xml:space="preserve"> </w:t>
      </w:r>
      <w:proofErr w:type="spellStart"/>
      <w:r w:rsidRPr="00203950">
        <w:rPr>
          <w:color w:val="000000"/>
          <w:szCs w:val="28"/>
        </w:rPr>
        <w:t>використання</w:t>
      </w:r>
      <w:proofErr w:type="spellEnd"/>
      <w:r w:rsidRPr="00203950">
        <w:rPr>
          <w:color w:val="000000"/>
          <w:szCs w:val="28"/>
        </w:rPr>
        <w:t xml:space="preserve"> </w:t>
      </w:r>
      <w:proofErr w:type="spellStart"/>
      <w:r w:rsidRPr="00203950">
        <w:rPr>
          <w:color w:val="000000"/>
          <w:szCs w:val="28"/>
        </w:rPr>
        <w:t>медичних</w:t>
      </w:r>
      <w:proofErr w:type="spellEnd"/>
      <w:r w:rsidRPr="00203950">
        <w:rPr>
          <w:color w:val="000000"/>
          <w:szCs w:val="28"/>
        </w:rPr>
        <w:t xml:space="preserve"> </w:t>
      </w:r>
      <w:proofErr w:type="spellStart"/>
      <w:r w:rsidRPr="00203950">
        <w:rPr>
          <w:color w:val="000000"/>
          <w:szCs w:val="28"/>
        </w:rPr>
        <w:t>ресурсів</w:t>
      </w:r>
      <w:proofErr w:type="spellEnd"/>
      <w:r w:rsidRPr="00203950">
        <w:rPr>
          <w:color w:val="000000"/>
          <w:szCs w:val="28"/>
        </w:rPr>
        <w:t>.</w:t>
      </w:r>
    </w:p>
    <w:p w:rsidR="00865489" w:rsidRPr="00203950" w:rsidRDefault="00865489" w:rsidP="00B6512F">
      <w:pPr>
        <w:tabs>
          <w:tab w:val="left" w:pos="851"/>
        </w:tabs>
        <w:ind w:firstLine="567"/>
        <w:jc w:val="both"/>
        <w:rPr>
          <w:bCs/>
          <w:iCs/>
          <w:szCs w:val="28"/>
          <w:lang w:eastAsia="uk-UA"/>
        </w:rPr>
      </w:pPr>
    </w:p>
    <w:p w:rsidR="00865489" w:rsidRPr="00203950" w:rsidRDefault="00865489" w:rsidP="00B6512F">
      <w:pPr>
        <w:tabs>
          <w:tab w:val="left" w:pos="851"/>
        </w:tabs>
        <w:ind w:firstLine="567"/>
        <w:jc w:val="both"/>
        <w:rPr>
          <w:szCs w:val="28"/>
          <w:lang w:val="uk-UA"/>
        </w:rPr>
      </w:pPr>
      <w:r w:rsidRPr="00203950">
        <w:rPr>
          <w:szCs w:val="28"/>
          <w:lang w:val="uk-UA"/>
        </w:rPr>
        <w:t>Здобувач вищої освіти у період навчання здобуває навички мислення та комунікації,</w:t>
      </w:r>
      <w:r w:rsidRPr="00203950">
        <w:rPr>
          <w:b/>
          <w:szCs w:val="28"/>
          <w:lang w:val="uk-UA"/>
        </w:rPr>
        <w:t xml:space="preserve"> </w:t>
      </w:r>
      <w:r w:rsidRPr="00203950">
        <w:rPr>
          <w:szCs w:val="28"/>
          <w:lang w:val="uk-UA"/>
        </w:rPr>
        <w:t>розвиває громадянські якості, навчається формувати відповідальну світоглядну позицію.</w:t>
      </w:r>
    </w:p>
    <w:p w:rsidR="00865489" w:rsidRPr="00203950" w:rsidRDefault="00865489" w:rsidP="00D10438">
      <w:pPr>
        <w:tabs>
          <w:tab w:val="left" w:pos="851"/>
        </w:tabs>
        <w:ind w:firstLine="567"/>
        <w:jc w:val="both"/>
        <w:rPr>
          <w:szCs w:val="28"/>
          <w:lang w:val="uk-UA"/>
        </w:rPr>
      </w:pPr>
    </w:p>
    <w:p w:rsidR="00865489" w:rsidRPr="00203950" w:rsidRDefault="00865489" w:rsidP="00D10438">
      <w:pPr>
        <w:jc w:val="center"/>
        <w:rPr>
          <w:b/>
          <w:szCs w:val="28"/>
          <w:lang w:val="uk-UA"/>
        </w:rPr>
      </w:pPr>
      <w:r w:rsidRPr="00203950">
        <w:rPr>
          <w:b/>
          <w:szCs w:val="28"/>
          <w:lang w:val="uk-UA"/>
        </w:rPr>
        <w:t>Статус та формат дисципліни</w:t>
      </w:r>
    </w:p>
    <w:p w:rsidR="00865489" w:rsidRPr="00203950" w:rsidRDefault="00865489" w:rsidP="00D10438">
      <w:pPr>
        <w:jc w:val="center"/>
        <w:rPr>
          <w:b/>
          <w:szCs w:val="28"/>
          <w:lang w:val="uk-UA"/>
        </w:rPr>
      </w:pPr>
    </w:p>
    <w:p w:rsidR="00865489" w:rsidRPr="00203950" w:rsidRDefault="00865489" w:rsidP="00D10438">
      <w:pPr>
        <w:ind w:firstLine="708"/>
        <w:jc w:val="both"/>
        <w:rPr>
          <w:szCs w:val="28"/>
          <w:lang w:val="uk-UA"/>
        </w:rPr>
      </w:pPr>
      <w:r w:rsidRPr="00203950">
        <w:rPr>
          <w:b/>
          <w:i/>
          <w:szCs w:val="28"/>
          <w:lang w:val="uk-UA"/>
        </w:rPr>
        <w:t>Статус дисципліни.</w:t>
      </w:r>
      <w:r w:rsidRPr="00203950">
        <w:rPr>
          <w:szCs w:val="28"/>
          <w:lang w:val="uk-UA"/>
        </w:rPr>
        <w:t xml:space="preserve"> Предмет «</w:t>
      </w:r>
      <w:r w:rsidRPr="00203950">
        <w:rPr>
          <w:bCs/>
          <w:szCs w:val="28"/>
          <w:lang w:val="uk-UA"/>
        </w:rPr>
        <w:t>Політологія</w:t>
      </w:r>
      <w:r w:rsidRPr="00203950">
        <w:rPr>
          <w:szCs w:val="28"/>
          <w:lang w:val="uk-UA"/>
        </w:rPr>
        <w:t>» належить до переліку навчальних дисциплін, які є вибірковими.</w:t>
      </w:r>
    </w:p>
    <w:p w:rsidR="00865489" w:rsidRPr="00203950" w:rsidRDefault="00865489" w:rsidP="00D10438">
      <w:pPr>
        <w:ind w:firstLine="708"/>
        <w:jc w:val="both"/>
        <w:rPr>
          <w:szCs w:val="28"/>
          <w:lang w:val="uk-UA"/>
        </w:rPr>
      </w:pPr>
      <w:r w:rsidRPr="00203950">
        <w:rPr>
          <w:b/>
          <w:i/>
          <w:szCs w:val="28"/>
          <w:lang w:val="uk-UA"/>
        </w:rPr>
        <w:t>Формат дисципліни.</w:t>
      </w:r>
      <w:r w:rsidRPr="00203950">
        <w:rPr>
          <w:szCs w:val="28"/>
          <w:lang w:val="uk-UA"/>
        </w:rPr>
        <w:t xml:space="preserve"> Формат проведення дисципліни </w:t>
      </w:r>
      <w:r w:rsidRPr="00203950">
        <w:rPr>
          <w:b/>
          <w:i/>
          <w:szCs w:val="28"/>
          <w:lang w:val="uk-UA"/>
        </w:rPr>
        <w:t>змішаний</w:t>
      </w:r>
      <w:r w:rsidRPr="00203950">
        <w:rPr>
          <w:szCs w:val="28"/>
          <w:lang w:val="uk-UA"/>
        </w:rPr>
        <w:t xml:space="preserve"> – тобто, </w:t>
      </w:r>
      <w:r w:rsidRPr="00203950">
        <w:rPr>
          <w:szCs w:val="28"/>
          <w:lang w:val="uk-UA"/>
        </w:rPr>
        <w:lastRenderedPageBreak/>
        <w:t xml:space="preserve">викладання дисципліни передбачає поєднання традиційних форм аудиторного навчання з елементами електронного навчання, в якому використовуються спеціальні інтерактивний підхід, засоби та форми дистанційного навчання. </w:t>
      </w:r>
    </w:p>
    <w:p w:rsidR="00865489" w:rsidRPr="00203950" w:rsidRDefault="00865489" w:rsidP="00D10438">
      <w:pPr>
        <w:ind w:firstLine="567"/>
        <w:jc w:val="both"/>
        <w:rPr>
          <w:szCs w:val="28"/>
          <w:lang w:val="uk-UA"/>
        </w:rPr>
      </w:pPr>
    </w:p>
    <w:p w:rsidR="00865489" w:rsidRPr="00203950" w:rsidRDefault="00865489" w:rsidP="00D10438">
      <w:pPr>
        <w:tabs>
          <w:tab w:val="left" w:pos="142"/>
          <w:tab w:val="left" w:pos="567"/>
        </w:tabs>
        <w:ind w:left="142"/>
        <w:jc w:val="center"/>
        <w:rPr>
          <w:szCs w:val="28"/>
          <w:lang w:val="uk-UA"/>
        </w:rPr>
      </w:pPr>
      <w:r w:rsidRPr="00203950">
        <w:rPr>
          <w:b/>
          <w:szCs w:val="28"/>
          <w:lang w:val="uk-UA"/>
        </w:rPr>
        <w:t>Методи навчання</w:t>
      </w:r>
    </w:p>
    <w:p w:rsidR="00865489" w:rsidRPr="00203950" w:rsidRDefault="00865489" w:rsidP="00D10438">
      <w:pPr>
        <w:suppressAutoHyphens w:val="0"/>
        <w:ind w:firstLine="720"/>
        <w:jc w:val="both"/>
        <w:rPr>
          <w:color w:val="000000"/>
          <w:szCs w:val="28"/>
          <w:shd w:val="clear" w:color="auto" w:fill="FFFFFF"/>
          <w:lang w:val="uk-UA" w:eastAsia="ru-RU"/>
        </w:rPr>
      </w:pPr>
      <w:r w:rsidRPr="00203950">
        <w:rPr>
          <w:color w:val="000000"/>
          <w:szCs w:val="28"/>
          <w:shd w:val="clear" w:color="auto" w:fill="FFFFFF"/>
          <w:lang w:val="uk-UA" w:eastAsia="ru-RU"/>
        </w:rPr>
        <w:t xml:space="preserve">На лекціях і семінарських заняттях передбачено використання таких педагогічних методів: метод проблемного </w:t>
      </w:r>
      <w:r w:rsidRPr="00203950">
        <w:rPr>
          <w:szCs w:val="28"/>
          <w:shd w:val="clear" w:color="auto" w:fill="FFFFFF"/>
          <w:lang w:val="uk-UA" w:eastAsia="ru-RU"/>
        </w:rPr>
        <w:t>навчання, ділові ігри, «мозковий штурм», робота в групах, різнорівневе навчання (з урахуванням можливостей сильних і слабких студентів), евристичні бесіди, дискусії та дебати, презентаційний метод (підготовка студентом доповіді-презентації), метод проектного навчання (підготовка студентом самостійного дослідження).</w:t>
      </w:r>
    </w:p>
    <w:p w:rsidR="00865489" w:rsidRPr="00203950" w:rsidRDefault="00865489" w:rsidP="00D10438">
      <w:pPr>
        <w:ind w:firstLine="567"/>
        <w:jc w:val="both"/>
        <w:rPr>
          <w:szCs w:val="28"/>
          <w:lang w:val="uk-UA"/>
        </w:rPr>
      </w:pPr>
    </w:p>
    <w:p w:rsidR="00865489" w:rsidRPr="00203950" w:rsidRDefault="00865489" w:rsidP="00D10438">
      <w:pPr>
        <w:suppressAutoHyphens w:val="0"/>
        <w:ind w:firstLine="567"/>
        <w:jc w:val="center"/>
        <w:rPr>
          <w:szCs w:val="28"/>
          <w:lang w:val="uk-UA" w:eastAsia="ru-RU"/>
        </w:rPr>
      </w:pPr>
      <w:r w:rsidRPr="00203950">
        <w:rPr>
          <w:b/>
          <w:bCs/>
          <w:szCs w:val="28"/>
          <w:lang w:val="uk-UA" w:eastAsia="ru-RU"/>
        </w:rPr>
        <w:t>Рекомендована література</w:t>
      </w:r>
    </w:p>
    <w:p w:rsidR="00865489" w:rsidRPr="00203950" w:rsidRDefault="00865489" w:rsidP="00D10438">
      <w:pPr>
        <w:suppressAutoHyphens w:val="0"/>
        <w:ind w:firstLine="567"/>
        <w:jc w:val="both"/>
        <w:rPr>
          <w:szCs w:val="28"/>
          <w:lang w:val="uk-UA" w:eastAsia="ru-RU"/>
        </w:rPr>
      </w:pPr>
    </w:p>
    <w:p w:rsidR="00865489" w:rsidRPr="00203950" w:rsidRDefault="00865489" w:rsidP="00D10438">
      <w:pPr>
        <w:suppressAutoHyphens w:val="0"/>
        <w:ind w:firstLine="540"/>
        <w:jc w:val="center"/>
        <w:rPr>
          <w:b/>
          <w:bCs/>
          <w:szCs w:val="28"/>
          <w:lang w:val="uk-UA" w:eastAsia="ru-RU"/>
        </w:rPr>
      </w:pPr>
      <w:r w:rsidRPr="00203950">
        <w:rPr>
          <w:b/>
          <w:bCs/>
          <w:szCs w:val="28"/>
          <w:lang w:val="uk-UA" w:eastAsia="ru-RU"/>
        </w:rPr>
        <w:t>Базова література</w:t>
      </w:r>
    </w:p>
    <w:p w:rsidR="00865489" w:rsidRPr="00203950" w:rsidRDefault="00865489" w:rsidP="009D42DC">
      <w:pPr>
        <w:pStyle w:val="110"/>
        <w:numPr>
          <w:ilvl w:val="0"/>
          <w:numId w:val="6"/>
        </w:numPr>
        <w:spacing w:line="276" w:lineRule="auto"/>
        <w:jc w:val="both"/>
        <w:rPr>
          <w:sz w:val="28"/>
          <w:szCs w:val="28"/>
        </w:rPr>
      </w:pPr>
      <w:r w:rsidRPr="00203950">
        <w:rPr>
          <w:sz w:val="28"/>
          <w:szCs w:val="28"/>
        </w:rPr>
        <w:t xml:space="preserve">Альков В. А. Політична наука у схемах і таблицях : Атлас наочного супроводу до курсу «Політологія» / В. А. Альков, В. І. Кравченко, </w:t>
      </w:r>
      <w:proofErr w:type="spellStart"/>
      <w:r w:rsidRPr="00203950">
        <w:rPr>
          <w:sz w:val="28"/>
          <w:szCs w:val="28"/>
        </w:rPr>
        <w:t>Н. М. Мартине</w:t>
      </w:r>
      <w:proofErr w:type="spellEnd"/>
      <w:r w:rsidRPr="00203950">
        <w:rPr>
          <w:sz w:val="28"/>
          <w:szCs w:val="28"/>
        </w:rPr>
        <w:t>нко ; під ред. В. І. Кравченка. Харків : ХНМУ, 2014. 95 с.</w:t>
      </w:r>
    </w:p>
    <w:p w:rsidR="00865489" w:rsidRPr="00203950" w:rsidRDefault="00865489" w:rsidP="00331432">
      <w:pPr>
        <w:pStyle w:val="af3"/>
        <w:numPr>
          <w:ilvl w:val="0"/>
          <w:numId w:val="6"/>
        </w:numPr>
        <w:spacing w:after="0"/>
        <w:jc w:val="both"/>
        <w:rPr>
          <w:rFonts w:ascii="Times New Roman" w:hAnsi="Times New Roman"/>
          <w:color w:val="000000"/>
          <w:sz w:val="28"/>
          <w:szCs w:val="28"/>
        </w:rPr>
      </w:pPr>
      <w:proofErr w:type="spellStart"/>
      <w:r w:rsidRPr="00203950">
        <w:rPr>
          <w:rFonts w:ascii="Times New Roman" w:hAnsi="Times New Roman"/>
          <w:color w:val="000000"/>
          <w:sz w:val="28"/>
          <w:szCs w:val="28"/>
        </w:rPr>
        <w:t>Погорілий</w:t>
      </w:r>
      <w:proofErr w:type="spellEnd"/>
      <w:r w:rsidRPr="00203950">
        <w:rPr>
          <w:rFonts w:ascii="Times New Roman" w:hAnsi="Times New Roman"/>
          <w:color w:val="000000"/>
          <w:sz w:val="28"/>
          <w:szCs w:val="28"/>
        </w:rPr>
        <w:t xml:space="preserve"> Д. Є. </w:t>
      </w:r>
      <w:proofErr w:type="spellStart"/>
      <w:r w:rsidRPr="00203950">
        <w:rPr>
          <w:rFonts w:ascii="Times New Roman" w:hAnsi="Times New Roman"/>
          <w:color w:val="000000"/>
          <w:sz w:val="28"/>
          <w:szCs w:val="28"/>
        </w:rPr>
        <w:t>Політология</w:t>
      </w:r>
      <w:proofErr w:type="spellEnd"/>
      <w:r w:rsidRPr="00203950">
        <w:rPr>
          <w:rFonts w:ascii="Times New Roman" w:hAnsi="Times New Roman"/>
          <w:color w:val="000000"/>
          <w:sz w:val="28"/>
          <w:szCs w:val="28"/>
        </w:rPr>
        <w:t xml:space="preserve">: кредитно-модульный курс. </w:t>
      </w:r>
      <w:proofErr w:type="spellStart"/>
      <w:r w:rsidRPr="00203950">
        <w:rPr>
          <w:rFonts w:ascii="Times New Roman" w:hAnsi="Times New Roman"/>
          <w:color w:val="000000"/>
          <w:sz w:val="28"/>
          <w:szCs w:val="28"/>
        </w:rPr>
        <w:t>Навчальний</w:t>
      </w:r>
      <w:proofErr w:type="spellEnd"/>
      <w:r w:rsidRPr="00203950">
        <w:rPr>
          <w:rFonts w:ascii="Times New Roman" w:hAnsi="Times New Roman"/>
          <w:color w:val="000000"/>
          <w:sz w:val="28"/>
          <w:szCs w:val="28"/>
        </w:rPr>
        <w:t xml:space="preserve"> </w:t>
      </w:r>
      <w:proofErr w:type="spellStart"/>
      <w:r w:rsidRPr="00203950">
        <w:rPr>
          <w:rFonts w:ascii="Times New Roman" w:hAnsi="Times New Roman"/>
          <w:color w:val="000000"/>
          <w:sz w:val="28"/>
          <w:szCs w:val="28"/>
        </w:rPr>
        <w:t>посібник</w:t>
      </w:r>
      <w:proofErr w:type="spellEnd"/>
      <w:r w:rsidRPr="00203950">
        <w:rPr>
          <w:rFonts w:ascii="Times New Roman" w:hAnsi="Times New Roman"/>
          <w:color w:val="000000"/>
          <w:sz w:val="28"/>
          <w:szCs w:val="28"/>
        </w:rPr>
        <w:t xml:space="preserve"> / Д. Є. </w:t>
      </w:r>
      <w:proofErr w:type="spellStart"/>
      <w:r w:rsidRPr="00203950">
        <w:rPr>
          <w:rFonts w:ascii="Times New Roman" w:hAnsi="Times New Roman"/>
          <w:color w:val="000000"/>
          <w:sz w:val="28"/>
          <w:szCs w:val="28"/>
        </w:rPr>
        <w:t>Погорілий</w:t>
      </w:r>
      <w:proofErr w:type="spellEnd"/>
      <w:r w:rsidRPr="00203950">
        <w:rPr>
          <w:rFonts w:ascii="Times New Roman" w:hAnsi="Times New Roman"/>
          <w:color w:val="000000"/>
          <w:sz w:val="28"/>
          <w:szCs w:val="28"/>
        </w:rPr>
        <w:t>. – К., 2008. – 432 с.</w:t>
      </w:r>
    </w:p>
    <w:p w:rsidR="00865489" w:rsidRPr="00203950" w:rsidRDefault="00865489" w:rsidP="009D42DC">
      <w:pPr>
        <w:pStyle w:val="af3"/>
        <w:numPr>
          <w:ilvl w:val="0"/>
          <w:numId w:val="6"/>
        </w:numPr>
        <w:spacing w:before="100" w:beforeAutospacing="1" w:after="100" w:afterAutospacing="1"/>
        <w:jc w:val="both"/>
        <w:rPr>
          <w:rFonts w:ascii="Times New Roman" w:hAnsi="Times New Roman"/>
          <w:sz w:val="28"/>
          <w:szCs w:val="28"/>
        </w:rPr>
      </w:pPr>
      <w:r w:rsidRPr="00203950">
        <w:rPr>
          <w:rFonts w:ascii="Times New Roman" w:hAnsi="Times New Roman"/>
          <w:sz w:val="28"/>
          <w:szCs w:val="28"/>
        </w:rPr>
        <w:t xml:space="preserve">Погорелый Д. Е. Новейший политологический словарь / Погорелый Д. Е., Фесенко В. Ю., Филиппов К. Ф. </w:t>
      </w:r>
      <w:r w:rsidRPr="00203950">
        <w:rPr>
          <w:rFonts w:ascii="Times New Roman" w:hAnsi="Times New Roman"/>
          <w:bCs/>
          <w:sz w:val="28"/>
          <w:szCs w:val="28"/>
        </w:rPr>
        <w:t>Ростов-на-Дону: Феникс, 2010. 318 с.</w:t>
      </w:r>
    </w:p>
    <w:p w:rsidR="00865489" w:rsidRPr="00203950" w:rsidRDefault="00865489" w:rsidP="009D42DC">
      <w:pPr>
        <w:pStyle w:val="af3"/>
        <w:numPr>
          <w:ilvl w:val="0"/>
          <w:numId w:val="6"/>
        </w:numPr>
        <w:spacing w:before="100" w:beforeAutospacing="1" w:after="100" w:afterAutospacing="1"/>
        <w:jc w:val="both"/>
        <w:rPr>
          <w:rFonts w:ascii="Times New Roman" w:hAnsi="Times New Roman"/>
          <w:sz w:val="28"/>
          <w:szCs w:val="28"/>
        </w:rPr>
      </w:pPr>
      <w:r w:rsidRPr="00203950">
        <w:rPr>
          <w:rFonts w:ascii="Times New Roman" w:hAnsi="Times New Roman"/>
          <w:sz w:val="28"/>
          <w:szCs w:val="28"/>
        </w:rPr>
        <w:t xml:space="preserve">Политология : учебник / А. Ю. </w:t>
      </w:r>
      <w:proofErr w:type="spellStart"/>
      <w:r w:rsidRPr="00203950">
        <w:rPr>
          <w:rFonts w:ascii="Times New Roman" w:hAnsi="Times New Roman"/>
          <w:sz w:val="28"/>
          <w:szCs w:val="28"/>
        </w:rPr>
        <w:t>Мельвиль</w:t>
      </w:r>
      <w:proofErr w:type="spellEnd"/>
      <w:r w:rsidRPr="00203950">
        <w:rPr>
          <w:rFonts w:ascii="Times New Roman" w:hAnsi="Times New Roman"/>
          <w:sz w:val="28"/>
          <w:szCs w:val="28"/>
        </w:rPr>
        <w:t xml:space="preserve"> [и др.]. М. : МГИМО, 2008. – 618 с.</w:t>
      </w:r>
    </w:p>
    <w:p w:rsidR="00865489" w:rsidRPr="00203950" w:rsidRDefault="00865489" w:rsidP="009D42DC">
      <w:pPr>
        <w:pStyle w:val="af3"/>
        <w:numPr>
          <w:ilvl w:val="0"/>
          <w:numId w:val="6"/>
        </w:numPr>
        <w:spacing w:before="100" w:beforeAutospacing="1" w:after="100" w:afterAutospacing="1"/>
        <w:jc w:val="both"/>
        <w:rPr>
          <w:rFonts w:ascii="Times New Roman" w:hAnsi="Times New Roman"/>
          <w:sz w:val="28"/>
          <w:szCs w:val="28"/>
        </w:rPr>
      </w:pPr>
      <w:proofErr w:type="spellStart"/>
      <w:r w:rsidRPr="00203950">
        <w:rPr>
          <w:rFonts w:ascii="Times New Roman" w:hAnsi="Times New Roman"/>
          <w:bCs/>
          <w:sz w:val="28"/>
          <w:szCs w:val="28"/>
        </w:rPr>
        <w:t>Хейвуд</w:t>
      </w:r>
      <w:proofErr w:type="spellEnd"/>
      <w:r w:rsidRPr="00203950">
        <w:rPr>
          <w:rFonts w:ascii="Times New Roman" w:hAnsi="Times New Roman"/>
          <w:bCs/>
          <w:sz w:val="28"/>
          <w:szCs w:val="28"/>
        </w:rPr>
        <w:t xml:space="preserve"> Э. </w:t>
      </w:r>
      <w:r w:rsidRPr="00203950">
        <w:rPr>
          <w:rFonts w:ascii="Times New Roman" w:hAnsi="Times New Roman"/>
          <w:sz w:val="28"/>
          <w:szCs w:val="28"/>
        </w:rPr>
        <w:t>Политология : Учебник для студентов вузов. М., 2005. 544 с.</w:t>
      </w:r>
    </w:p>
    <w:p w:rsidR="00865489" w:rsidRPr="00203950" w:rsidRDefault="00865489" w:rsidP="009D42DC">
      <w:pPr>
        <w:suppressAutoHyphens w:val="0"/>
        <w:spacing w:before="100" w:beforeAutospacing="1" w:after="100" w:afterAutospacing="1" w:line="276" w:lineRule="auto"/>
        <w:contextualSpacing/>
        <w:rPr>
          <w:szCs w:val="28"/>
        </w:rPr>
      </w:pPr>
    </w:p>
    <w:p w:rsidR="00865489" w:rsidRPr="00203950" w:rsidRDefault="00865489" w:rsidP="005230A2">
      <w:pPr>
        <w:jc w:val="center"/>
        <w:rPr>
          <w:b/>
          <w:szCs w:val="28"/>
        </w:rPr>
      </w:pPr>
      <w:proofErr w:type="spellStart"/>
      <w:r w:rsidRPr="00203950">
        <w:rPr>
          <w:b/>
          <w:szCs w:val="28"/>
        </w:rPr>
        <w:t>Допоміжна</w:t>
      </w:r>
      <w:proofErr w:type="spellEnd"/>
    </w:p>
    <w:p w:rsidR="00865489" w:rsidRPr="00203950" w:rsidRDefault="00865489" w:rsidP="005230A2">
      <w:pPr>
        <w:jc w:val="center"/>
        <w:rPr>
          <w:b/>
          <w:szCs w:val="28"/>
        </w:rPr>
      </w:pPr>
    </w:p>
    <w:p w:rsidR="00865489" w:rsidRPr="007421D4" w:rsidRDefault="00865489" w:rsidP="002A0FC7">
      <w:pPr>
        <w:numPr>
          <w:ilvl w:val="0"/>
          <w:numId w:val="14"/>
        </w:numPr>
        <w:suppressAutoHyphens w:val="0"/>
        <w:spacing w:before="100" w:beforeAutospacing="1" w:after="100" w:afterAutospacing="1" w:line="276" w:lineRule="auto"/>
        <w:contextualSpacing/>
        <w:jc w:val="both"/>
        <w:rPr>
          <w:color w:val="000000"/>
          <w:szCs w:val="28"/>
          <w:lang w:val="en-US"/>
        </w:rPr>
      </w:pPr>
      <w:r w:rsidRPr="00203950">
        <w:rPr>
          <w:color w:val="000000"/>
          <w:szCs w:val="28"/>
        </w:rPr>
        <w:t>Вебер М. Политика как призвание и профессия</w:t>
      </w:r>
      <w:r w:rsidRPr="005F7D7A">
        <w:rPr>
          <w:color w:val="000000"/>
          <w:szCs w:val="28"/>
        </w:rPr>
        <w:t xml:space="preserve">. </w:t>
      </w:r>
      <w:r>
        <w:rPr>
          <w:color w:val="000000"/>
          <w:szCs w:val="28"/>
          <w:lang w:val="en-US"/>
        </w:rPr>
        <w:t>URL</w:t>
      </w:r>
      <w:r w:rsidRPr="007421D4">
        <w:rPr>
          <w:color w:val="000000"/>
          <w:szCs w:val="28"/>
          <w:lang w:val="en-US"/>
        </w:rPr>
        <w:t xml:space="preserve">: </w:t>
      </w:r>
      <w:hyperlink r:id="rId8" w:history="1">
        <w:r w:rsidRPr="007421D4">
          <w:rPr>
            <w:rStyle w:val="a5"/>
            <w:color w:val="000000"/>
            <w:szCs w:val="28"/>
            <w:lang w:val="en-US"/>
          </w:rPr>
          <w:t>http://www.kant.narod.ru/weber.htm</w:t>
        </w:r>
      </w:hyperlink>
      <w:r w:rsidRPr="007421D4">
        <w:rPr>
          <w:color w:val="000000"/>
          <w:szCs w:val="28"/>
          <w:lang w:val="en-US"/>
        </w:rPr>
        <w:t xml:space="preserve">. </w:t>
      </w:r>
    </w:p>
    <w:p w:rsidR="00865489" w:rsidRPr="007421D4" w:rsidRDefault="00865489" w:rsidP="002A0FC7">
      <w:pPr>
        <w:numPr>
          <w:ilvl w:val="0"/>
          <w:numId w:val="14"/>
        </w:numPr>
        <w:suppressAutoHyphens w:val="0"/>
        <w:spacing w:before="100" w:beforeAutospacing="1" w:after="100" w:afterAutospacing="1" w:line="276" w:lineRule="auto"/>
        <w:contextualSpacing/>
        <w:jc w:val="both"/>
        <w:rPr>
          <w:color w:val="000000"/>
          <w:szCs w:val="28"/>
          <w:lang w:val="en-US"/>
        </w:rPr>
      </w:pPr>
      <w:proofErr w:type="spellStart"/>
      <w:r w:rsidRPr="00203950">
        <w:rPr>
          <w:color w:val="000000"/>
          <w:szCs w:val="28"/>
        </w:rPr>
        <w:t>Випперман</w:t>
      </w:r>
      <w:proofErr w:type="spellEnd"/>
      <w:r w:rsidRPr="00203950">
        <w:rPr>
          <w:color w:val="000000"/>
          <w:szCs w:val="28"/>
        </w:rPr>
        <w:t xml:space="preserve"> В. Европейский фашизм в сравнении 1922–1982</w:t>
      </w:r>
      <w:r w:rsidRPr="005F7D7A">
        <w:rPr>
          <w:color w:val="000000"/>
          <w:szCs w:val="28"/>
        </w:rPr>
        <w:t>.</w:t>
      </w:r>
      <w:r w:rsidRPr="00203950">
        <w:rPr>
          <w:color w:val="000000"/>
          <w:szCs w:val="28"/>
        </w:rPr>
        <w:t xml:space="preserve"> </w:t>
      </w:r>
      <w:r>
        <w:rPr>
          <w:color w:val="000000"/>
          <w:szCs w:val="28"/>
          <w:lang w:val="en-US"/>
        </w:rPr>
        <w:t>URL</w:t>
      </w:r>
      <w:r w:rsidRPr="007421D4">
        <w:rPr>
          <w:color w:val="000000"/>
          <w:szCs w:val="28"/>
          <w:lang w:val="en-US"/>
        </w:rPr>
        <w:t xml:space="preserve">: </w:t>
      </w:r>
      <w:hyperlink r:id="rId9" w:history="1">
        <w:r w:rsidRPr="007421D4">
          <w:rPr>
            <w:rStyle w:val="a5"/>
            <w:color w:val="000000"/>
            <w:szCs w:val="28"/>
            <w:lang w:val="en-US"/>
          </w:rPr>
          <w:t>http://militera.lib.ru/research/wippermann_w01/index.html</w:t>
        </w:r>
      </w:hyperlink>
      <w:r w:rsidRPr="007421D4">
        <w:rPr>
          <w:color w:val="000000"/>
          <w:szCs w:val="28"/>
          <w:lang w:val="en-US"/>
        </w:rPr>
        <w:t xml:space="preserve">.  </w:t>
      </w:r>
    </w:p>
    <w:p w:rsidR="00865489" w:rsidRPr="007421D4" w:rsidRDefault="00865489" w:rsidP="002A0FC7">
      <w:pPr>
        <w:numPr>
          <w:ilvl w:val="0"/>
          <w:numId w:val="14"/>
        </w:numPr>
        <w:suppressAutoHyphens w:val="0"/>
        <w:spacing w:before="100" w:beforeAutospacing="1" w:after="100" w:afterAutospacing="1" w:line="276" w:lineRule="auto"/>
        <w:contextualSpacing/>
        <w:jc w:val="both"/>
        <w:rPr>
          <w:color w:val="000000"/>
          <w:szCs w:val="28"/>
          <w:lang w:val="en-US"/>
        </w:rPr>
      </w:pPr>
      <w:proofErr w:type="spellStart"/>
      <w:r w:rsidRPr="00203950">
        <w:rPr>
          <w:color w:val="000000"/>
          <w:szCs w:val="28"/>
        </w:rPr>
        <w:t>Ґелнер</w:t>
      </w:r>
      <w:proofErr w:type="spellEnd"/>
      <w:r w:rsidRPr="00203950">
        <w:rPr>
          <w:color w:val="000000"/>
          <w:szCs w:val="28"/>
        </w:rPr>
        <w:t xml:space="preserve"> Е. </w:t>
      </w:r>
      <w:proofErr w:type="spellStart"/>
      <w:r w:rsidRPr="00203950">
        <w:rPr>
          <w:color w:val="000000"/>
          <w:szCs w:val="28"/>
        </w:rPr>
        <w:t>Нації</w:t>
      </w:r>
      <w:proofErr w:type="spellEnd"/>
      <w:r w:rsidRPr="00203950">
        <w:rPr>
          <w:color w:val="000000"/>
          <w:szCs w:val="28"/>
        </w:rPr>
        <w:t xml:space="preserve"> та </w:t>
      </w:r>
      <w:proofErr w:type="spellStart"/>
      <w:r w:rsidRPr="00203950">
        <w:rPr>
          <w:color w:val="000000"/>
          <w:szCs w:val="28"/>
        </w:rPr>
        <w:t>націоналізм</w:t>
      </w:r>
      <w:proofErr w:type="spellEnd"/>
      <w:r w:rsidRPr="00203950">
        <w:rPr>
          <w:color w:val="000000"/>
          <w:szCs w:val="28"/>
        </w:rPr>
        <w:t xml:space="preserve">. </w:t>
      </w:r>
      <w:r>
        <w:rPr>
          <w:color w:val="000000"/>
          <w:szCs w:val="28"/>
          <w:lang w:val="en-US"/>
        </w:rPr>
        <w:t>URL</w:t>
      </w:r>
      <w:r w:rsidRPr="007421D4">
        <w:rPr>
          <w:color w:val="000000"/>
          <w:szCs w:val="28"/>
          <w:lang w:val="en-US"/>
        </w:rPr>
        <w:t xml:space="preserve">: </w:t>
      </w:r>
      <w:hyperlink r:id="rId10" w:history="1">
        <w:r w:rsidRPr="007421D4">
          <w:rPr>
            <w:rStyle w:val="a5"/>
            <w:color w:val="000000"/>
            <w:szCs w:val="28"/>
            <w:lang w:val="en-US"/>
          </w:rPr>
          <w:t>http://litopys.org.ua/gellner/gel.htm</w:t>
        </w:r>
      </w:hyperlink>
      <w:r w:rsidRPr="007421D4">
        <w:rPr>
          <w:color w:val="000000"/>
          <w:szCs w:val="28"/>
          <w:lang w:val="en-US"/>
        </w:rPr>
        <w:t xml:space="preserve">. </w:t>
      </w:r>
    </w:p>
    <w:p w:rsidR="00865489" w:rsidRPr="007421D4" w:rsidRDefault="00865489" w:rsidP="002A0FC7">
      <w:pPr>
        <w:numPr>
          <w:ilvl w:val="0"/>
          <w:numId w:val="14"/>
        </w:numPr>
        <w:suppressAutoHyphens w:val="0"/>
        <w:spacing w:before="100" w:beforeAutospacing="1" w:after="100" w:afterAutospacing="1" w:line="276" w:lineRule="auto"/>
        <w:contextualSpacing/>
        <w:jc w:val="both"/>
        <w:rPr>
          <w:color w:val="000000"/>
          <w:szCs w:val="28"/>
          <w:lang w:val="en-US"/>
        </w:rPr>
      </w:pPr>
      <w:proofErr w:type="spellStart"/>
      <w:r w:rsidRPr="00203950">
        <w:rPr>
          <w:color w:val="000000"/>
          <w:szCs w:val="28"/>
        </w:rPr>
        <w:t>Демократія</w:t>
      </w:r>
      <w:proofErr w:type="spellEnd"/>
      <w:r w:rsidRPr="00203950">
        <w:rPr>
          <w:color w:val="000000"/>
          <w:szCs w:val="28"/>
        </w:rPr>
        <w:t xml:space="preserve"> : </w:t>
      </w:r>
      <w:proofErr w:type="spellStart"/>
      <w:r w:rsidRPr="00203950">
        <w:rPr>
          <w:color w:val="000000"/>
          <w:szCs w:val="28"/>
        </w:rPr>
        <w:t>Антологія</w:t>
      </w:r>
      <w:proofErr w:type="spellEnd"/>
      <w:r w:rsidRPr="00203950">
        <w:rPr>
          <w:color w:val="000000"/>
          <w:szCs w:val="28"/>
        </w:rPr>
        <w:t xml:space="preserve"> / </w:t>
      </w:r>
      <w:proofErr w:type="spellStart"/>
      <w:r w:rsidRPr="00203950">
        <w:rPr>
          <w:color w:val="000000"/>
          <w:szCs w:val="28"/>
        </w:rPr>
        <w:t>Упорядник</w:t>
      </w:r>
      <w:proofErr w:type="spellEnd"/>
      <w:r w:rsidRPr="00203950">
        <w:rPr>
          <w:color w:val="000000"/>
          <w:szCs w:val="28"/>
        </w:rPr>
        <w:t xml:space="preserve"> Олег Проценко</w:t>
      </w:r>
      <w:r w:rsidRPr="005F7D7A">
        <w:rPr>
          <w:color w:val="000000"/>
          <w:szCs w:val="28"/>
        </w:rPr>
        <w:t>.</w:t>
      </w:r>
      <w:r w:rsidRPr="00203950">
        <w:rPr>
          <w:color w:val="000000"/>
          <w:szCs w:val="28"/>
        </w:rPr>
        <w:t xml:space="preserve"> </w:t>
      </w:r>
      <w:r>
        <w:rPr>
          <w:color w:val="000000"/>
          <w:szCs w:val="28"/>
          <w:lang w:val="en-US"/>
        </w:rPr>
        <w:t>URL</w:t>
      </w:r>
      <w:r w:rsidRPr="007421D4">
        <w:rPr>
          <w:color w:val="000000"/>
          <w:szCs w:val="28"/>
          <w:lang w:val="en-US"/>
        </w:rPr>
        <w:t xml:space="preserve">: </w:t>
      </w:r>
      <w:hyperlink r:id="rId11" w:history="1">
        <w:r w:rsidRPr="007421D4">
          <w:rPr>
            <w:rStyle w:val="a5"/>
            <w:color w:val="000000"/>
            <w:szCs w:val="28"/>
            <w:lang w:val="en-US"/>
          </w:rPr>
          <w:t>https://www.twirpx.com/file/1123149/</w:t>
        </w:r>
      </w:hyperlink>
      <w:r w:rsidRPr="007421D4">
        <w:rPr>
          <w:color w:val="000000"/>
          <w:szCs w:val="28"/>
          <w:lang w:val="en-US"/>
        </w:rPr>
        <w:t xml:space="preserve">. </w:t>
      </w:r>
    </w:p>
    <w:p w:rsidR="00865489" w:rsidRPr="00203950" w:rsidRDefault="00865489" w:rsidP="002A0FC7">
      <w:pPr>
        <w:numPr>
          <w:ilvl w:val="0"/>
          <w:numId w:val="14"/>
        </w:numPr>
        <w:suppressAutoHyphens w:val="0"/>
        <w:spacing w:before="100" w:beforeAutospacing="1" w:after="100" w:afterAutospacing="1" w:line="276" w:lineRule="auto"/>
        <w:contextualSpacing/>
        <w:jc w:val="both"/>
        <w:rPr>
          <w:color w:val="000000"/>
          <w:szCs w:val="28"/>
        </w:rPr>
      </w:pPr>
      <w:r w:rsidRPr="00203950">
        <w:rPr>
          <w:bCs/>
          <w:color w:val="000000"/>
          <w:szCs w:val="28"/>
        </w:rPr>
        <w:t>Жиро Т.</w:t>
      </w:r>
      <w:r w:rsidRPr="00203950">
        <w:rPr>
          <w:b/>
          <w:bCs/>
          <w:color w:val="000000"/>
          <w:szCs w:val="28"/>
        </w:rPr>
        <w:t xml:space="preserve"> </w:t>
      </w:r>
      <w:r w:rsidRPr="00203950">
        <w:rPr>
          <w:color w:val="000000"/>
          <w:szCs w:val="28"/>
        </w:rPr>
        <w:t>Политология</w:t>
      </w:r>
      <w:r w:rsidRPr="005F7D7A">
        <w:rPr>
          <w:color w:val="000000"/>
          <w:szCs w:val="28"/>
        </w:rPr>
        <w:t>.</w:t>
      </w:r>
      <w:r w:rsidRPr="00203950">
        <w:rPr>
          <w:color w:val="000000"/>
          <w:szCs w:val="28"/>
        </w:rPr>
        <w:t xml:space="preserve"> </w:t>
      </w:r>
      <w:r>
        <w:rPr>
          <w:color w:val="000000"/>
          <w:szCs w:val="28"/>
          <w:lang w:val="en-US"/>
        </w:rPr>
        <w:t>URL</w:t>
      </w:r>
      <w:r w:rsidRPr="00203950">
        <w:rPr>
          <w:color w:val="000000"/>
          <w:szCs w:val="28"/>
        </w:rPr>
        <w:t xml:space="preserve">: </w:t>
      </w:r>
      <w:hyperlink r:id="rId12" w:history="1">
        <w:r w:rsidRPr="00203950">
          <w:rPr>
            <w:rStyle w:val="a5"/>
            <w:color w:val="000000"/>
            <w:szCs w:val="28"/>
          </w:rPr>
          <w:t>https://www.twirpx.com/file/746823/</w:t>
        </w:r>
      </w:hyperlink>
      <w:r w:rsidRPr="00203950">
        <w:rPr>
          <w:color w:val="000000"/>
          <w:szCs w:val="28"/>
        </w:rPr>
        <w:t xml:space="preserve">. </w:t>
      </w:r>
    </w:p>
    <w:p w:rsidR="00865489" w:rsidRPr="00203950" w:rsidRDefault="00865489" w:rsidP="002A0FC7">
      <w:pPr>
        <w:numPr>
          <w:ilvl w:val="0"/>
          <w:numId w:val="14"/>
        </w:numPr>
        <w:suppressAutoHyphens w:val="0"/>
        <w:spacing w:before="100" w:beforeAutospacing="1" w:after="100" w:afterAutospacing="1" w:line="276" w:lineRule="auto"/>
        <w:contextualSpacing/>
        <w:jc w:val="both"/>
        <w:rPr>
          <w:color w:val="000000"/>
          <w:szCs w:val="28"/>
        </w:rPr>
      </w:pPr>
      <w:r w:rsidRPr="00203950">
        <w:rPr>
          <w:color w:val="000000"/>
          <w:szCs w:val="28"/>
        </w:rPr>
        <w:t>Киссинджер Генри. Дипломатия</w:t>
      </w:r>
      <w:r w:rsidRPr="005F7D7A">
        <w:rPr>
          <w:color w:val="000000"/>
          <w:szCs w:val="28"/>
        </w:rPr>
        <w:t>.</w:t>
      </w:r>
      <w:r w:rsidRPr="00203950">
        <w:rPr>
          <w:color w:val="000000"/>
          <w:szCs w:val="28"/>
        </w:rPr>
        <w:t xml:space="preserve"> </w:t>
      </w:r>
      <w:r>
        <w:rPr>
          <w:color w:val="000000"/>
          <w:szCs w:val="28"/>
          <w:lang w:val="en-US"/>
        </w:rPr>
        <w:t>URL</w:t>
      </w:r>
      <w:r w:rsidRPr="00203950">
        <w:rPr>
          <w:color w:val="000000"/>
          <w:szCs w:val="28"/>
        </w:rPr>
        <w:t xml:space="preserve">: </w:t>
      </w:r>
      <w:hyperlink r:id="rId13" w:history="1">
        <w:r w:rsidRPr="00203950">
          <w:rPr>
            <w:rStyle w:val="a5"/>
            <w:color w:val="000000"/>
            <w:szCs w:val="28"/>
          </w:rPr>
          <w:t>https://www.twirpx.com/file/1461061/</w:t>
        </w:r>
      </w:hyperlink>
      <w:r w:rsidRPr="00203950">
        <w:rPr>
          <w:color w:val="000000"/>
          <w:szCs w:val="28"/>
        </w:rPr>
        <w:t>.</w:t>
      </w:r>
    </w:p>
    <w:p w:rsidR="00865489" w:rsidRPr="00203950" w:rsidRDefault="00865489" w:rsidP="002A0FC7">
      <w:pPr>
        <w:numPr>
          <w:ilvl w:val="0"/>
          <w:numId w:val="14"/>
        </w:numPr>
        <w:suppressAutoHyphens w:val="0"/>
        <w:spacing w:before="100" w:beforeAutospacing="1" w:after="100" w:afterAutospacing="1" w:line="276" w:lineRule="auto"/>
        <w:contextualSpacing/>
        <w:jc w:val="both"/>
        <w:rPr>
          <w:rStyle w:val="apple-converted-space"/>
          <w:color w:val="000000"/>
          <w:szCs w:val="28"/>
        </w:rPr>
      </w:pPr>
      <w:r w:rsidRPr="00203950">
        <w:rPr>
          <w:color w:val="000000"/>
          <w:szCs w:val="28"/>
        </w:rPr>
        <w:t xml:space="preserve"> </w:t>
      </w:r>
      <w:r w:rsidRPr="00203950">
        <w:rPr>
          <w:rStyle w:val="apple-converted-space"/>
          <w:color w:val="000000"/>
          <w:szCs w:val="28"/>
        </w:rPr>
        <w:t xml:space="preserve">Консерватизм : </w:t>
      </w:r>
      <w:proofErr w:type="spellStart"/>
      <w:r w:rsidRPr="00203950">
        <w:rPr>
          <w:rStyle w:val="apple-converted-space"/>
          <w:color w:val="000000"/>
          <w:szCs w:val="28"/>
        </w:rPr>
        <w:t>Антологія</w:t>
      </w:r>
      <w:proofErr w:type="spellEnd"/>
      <w:r w:rsidRPr="00203950">
        <w:rPr>
          <w:rStyle w:val="apple-converted-space"/>
          <w:color w:val="000000"/>
          <w:szCs w:val="28"/>
        </w:rPr>
        <w:t xml:space="preserve"> / </w:t>
      </w:r>
      <w:proofErr w:type="spellStart"/>
      <w:r w:rsidRPr="00203950">
        <w:rPr>
          <w:rStyle w:val="apple-converted-space"/>
          <w:color w:val="000000"/>
          <w:szCs w:val="28"/>
        </w:rPr>
        <w:t>Упоряд</w:t>
      </w:r>
      <w:proofErr w:type="spellEnd"/>
      <w:r w:rsidRPr="00203950">
        <w:rPr>
          <w:rStyle w:val="apple-converted-space"/>
          <w:color w:val="000000"/>
          <w:szCs w:val="28"/>
        </w:rPr>
        <w:t xml:space="preserve">. </w:t>
      </w:r>
      <w:proofErr w:type="spellStart"/>
      <w:r w:rsidRPr="00203950">
        <w:rPr>
          <w:rStyle w:val="apple-converted-space"/>
          <w:color w:val="000000"/>
          <w:szCs w:val="28"/>
        </w:rPr>
        <w:t>О.Проценко</w:t>
      </w:r>
      <w:proofErr w:type="spellEnd"/>
      <w:r w:rsidRPr="00203950">
        <w:rPr>
          <w:rStyle w:val="apple-converted-space"/>
          <w:color w:val="000000"/>
          <w:szCs w:val="28"/>
        </w:rPr>
        <w:t xml:space="preserve">, </w:t>
      </w:r>
      <w:proofErr w:type="spellStart"/>
      <w:r w:rsidRPr="00203950">
        <w:rPr>
          <w:rStyle w:val="apple-converted-space"/>
          <w:color w:val="000000"/>
          <w:szCs w:val="28"/>
        </w:rPr>
        <w:t>В.Лісовий</w:t>
      </w:r>
      <w:proofErr w:type="spellEnd"/>
      <w:r w:rsidRPr="005F7D7A">
        <w:rPr>
          <w:rStyle w:val="apple-converted-space"/>
          <w:color w:val="000000"/>
          <w:szCs w:val="28"/>
        </w:rPr>
        <w:t>.</w:t>
      </w:r>
      <w:r w:rsidRPr="00203950">
        <w:rPr>
          <w:rStyle w:val="apple-converted-space"/>
          <w:color w:val="000000"/>
          <w:szCs w:val="28"/>
        </w:rPr>
        <w:t xml:space="preserve"> </w:t>
      </w:r>
      <w:r>
        <w:rPr>
          <w:color w:val="000000"/>
          <w:szCs w:val="28"/>
          <w:lang w:val="en-US"/>
        </w:rPr>
        <w:t>URL</w:t>
      </w:r>
      <w:r w:rsidRPr="00203950">
        <w:rPr>
          <w:color w:val="000000"/>
          <w:szCs w:val="28"/>
        </w:rPr>
        <w:t xml:space="preserve">: </w:t>
      </w:r>
      <w:hyperlink r:id="rId14" w:history="1">
        <w:r w:rsidRPr="00203950">
          <w:rPr>
            <w:rStyle w:val="a5"/>
            <w:color w:val="000000"/>
            <w:szCs w:val="28"/>
          </w:rPr>
          <w:t>http://chtyvo.org.ua/authors/Zbirnyk_statei/Konservatyzm_Konservatyvna_tradytsiia_politychnoho_myslennia_vid_Edmunda_Berka_do_Margaret_Tetcher/</w:t>
        </w:r>
      </w:hyperlink>
      <w:r w:rsidRPr="00203950">
        <w:rPr>
          <w:color w:val="000000"/>
          <w:szCs w:val="28"/>
        </w:rPr>
        <w:t xml:space="preserve">. </w:t>
      </w:r>
    </w:p>
    <w:p w:rsidR="00865489" w:rsidRPr="00203950" w:rsidRDefault="00865489" w:rsidP="002A0FC7">
      <w:pPr>
        <w:numPr>
          <w:ilvl w:val="0"/>
          <w:numId w:val="14"/>
        </w:numPr>
        <w:suppressAutoHyphens w:val="0"/>
        <w:spacing w:before="100" w:beforeAutospacing="1" w:after="100" w:afterAutospacing="1" w:line="276" w:lineRule="auto"/>
        <w:contextualSpacing/>
        <w:jc w:val="both"/>
        <w:rPr>
          <w:rStyle w:val="apple-converted-space"/>
          <w:color w:val="000000"/>
          <w:szCs w:val="28"/>
        </w:rPr>
      </w:pPr>
      <w:r w:rsidRPr="00203950">
        <w:rPr>
          <w:rStyle w:val="apple-converted-space"/>
          <w:color w:val="000000"/>
          <w:szCs w:val="28"/>
        </w:rPr>
        <w:lastRenderedPageBreak/>
        <w:t xml:space="preserve"> </w:t>
      </w:r>
      <w:proofErr w:type="spellStart"/>
      <w:r w:rsidRPr="00203950">
        <w:rPr>
          <w:rStyle w:val="apple-converted-space"/>
          <w:color w:val="000000"/>
          <w:szCs w:val="28"/>
        </w:rPr>
        <w:t>Лібералізм</w:t>
      </w:r>
      <w:proofErr w:type="spellEnd"/>
      <w:r w:rsidRPr="00203950">
        <w:rPr>
          <w:rStyle w:val="apple-converted-space"/>
          <w:color w:val="000000"/>
          <w:szCs w:val="28"/>
        </w:rPr>
        <w:t xml:space="preserve"> : </w:t>
      </w:r>
      <w:proofErr w:type="spellStart"/>
      <w:r w:rsidRPr="00203950">
        <w:rPr>
          <w:rStyle w:val="apple-converted-space"/>
          <w:color w:val="000000"/>
          <w:szCs w:val="28"/>
        </w:rPr>
        <w:t>антологія</w:t>
      </w:r>
      <w:proofErr w:type="spellEnd"/>
      <w:r w:rsidRPr="00203950">
        <w:rPr>
          <w:rStyle w:val="apple-converted-space"/>
          <w:color w:val="000000"/>
          <w:szCs w:val="28"/>
        </w:rPr>
        <w:t xml:space="preserve"> / </w:t>
      </w:r>
      <w:proofErr w:type="spellStart"/>
      <w:r w:rsidRPr="00203950">
        <w:rPr>
          <w:rStyle w:val="apple-converted-space"/>
          <w:color w:val="000000"/>
          <w:szCs w:val="28"/>
        </w:rPr>
        <w:t>упоряд</w:t>
      </w:r>
      <w:proofErr w:type="spellEnd"/>
      <w:r w:rsidRPr="00203950">
        <w:rPr>
          <w:rStyle w:val="apple-converted-space"/>
          <w:color w:val="000000"/>
          <w:szCs w:val="28"/>
        </w:rPr>
        <w:t xml:space="preserve">. О. Проценко, В. </w:t>
      </w:r>
      <w:proofErr w:type="spellStart"/>
      <w:r w:rsidRPr="00203950">
        <w:rPr>
          <w:rStyle w:val="apple-converted-space"/>
          <w:color w:val="000000"/>
          <w:szCs w:val="28"/>
        </w:rPr>
        <w:t>Лісовий</w:t>
      </w:r>
      <w:proofErr w:type="spellEnd"/>
      <w:r w:rsidRPr="00203950">
        <w:rPr>
          <w:rStyle w:val="apple-converted-space"/>
          <w:color w:val="000000"/>
          <w:szCs w:val="28"/>
        </w:rPr>
        <w:t xml:space="preserve"> ; </w:t>
      </w:r>
      <w:proofErr w:type="spellStart"/>
      <w:r w:rsidRPr="00203950">
        <w:rPr>
          <w:rStyle w:val="apple-converted-space"/>
          <w:color w:val="000000"/>
          <w:szCs w:val="28"/>
        </w:rPr>
        <w:t>Наукове</w:t>
      </w:r>
      <w:proofErr w:type="spellEnd"/>
      <w:r w:rsidRPr="00203950">
        <w:rPr>
          <w:rStyle w:val="apple-converted-space"/>
          <w:color w:val="000000"/>
          <w:szCs w:val="28"/>
        </w:rPr>
        <w:t xml:space="preserve"> </w:t>
      </w:r>
      <w:proofErr w:type="spellStart"/>
      <w:r w:rsidRPr="00203950">
        <w:rPr>
          <w:rStyle w:val="apple-converted-space"/>
          <w:color w:val="000000"/>
          <w:szCs w:val="28"/>
        </w:rPr>
        <w:t>това</w:t>
      </w:r>
      <w:r>
        <w:rPr>
          <w:rStyle w:val="apple-converted-space"/>
          <w:color w:val="000000"/>
          <w:szCs w:val="28"/>
        </w:rPr>
        <w:t>риство</w:t>
      </w:r>
      <w:proofErr w:type="spellEnd"/>
      <w:r>
        <w:rPr>
          <w:rStyle w:val="apple-converted-space"/>
          <w:color w:val="000000"/>
          <w:szCs w:val="28"/>
        </w:rPr>
        <w:t xml:space="preserve"> </w:t>
      </w:r>
      <w:proofErr w:type="spellStart"/>
      <w:r>
        <w:rPr>
          <w:rStyle w:val="apple-converted-space"/>
          <w:color w:val="000000"/>
          <w:szCs w:val="28"/>
        </w:rPr>
        <w:t>ім</w:t>
      </w:r>
      <w:proofErr w:type="spellEnd"/>
      <w:r>
        <w:rPr>
          <w:rStyle w:val="apple-converted-space"/>
          <w:color w:val="000000"/>
          <w:szCs w:val="28"/>
        </w:rPr>
        <w:t xml:space="preserve">. Вячеслава </w:t>
      </w:r>
      <w:proofErr w:type="spellStart"/>
      <w:r>
        <w:rPr>
          <w:rStyle w:val="apple-converted-space"/>
          <w:color w:val="000000"/>
          <w:szCs w:val="28"/>
        </w:rPr>
        <w:t>Липинськог</w:t>
      </w:r>
      <w:proofErr w:type="spellEnd"/>
      <w:r>
        <w:rPr>
          <w:rStyle w:val="apple-converted-space"/>
          <w:color w:val="000000"/>
          <w:szCs w:val="28"/>
          <w:lang w:val="uk-UA"/>
        </w:rPr>
        <w:t>о.</w:t>
      </w:r>
      <w:r w:rsidRPr="00203950">
        <w:rPr>
          <w:rStyle w:val="apple-converted-space"/>
          <w:color w:val="000000"/>
          <w:szCs w:val="28"/>
        </w:rPr>
        <w:t xml:space="preserve"> </w:t>
      </w:r>
      <w:r>
        <w:rPr>
          <w:color w:val="000000"/>
          <w:szCs w:val="28"/>
          <w:lang w:val="en-US"/>
        </w:rPr>
        <w:t>URL</w:t>
      </w:r>
      <w:r w:rsidRPr="00203950">
        <w:rPr>
          <w:color w:val="000000"/>
          <w:szCs w:val="28"/>
        </w:rPr>
        <w:t xml:space="preserve">: </w:t>
      </w:r>
      <w:hyperlink r:id="rId15" w:history="1">
        <w:r w:rsidRPr="00203950">
          <w:rPr>
            <w:rStyle w:val="a5"/>
            <w:color w:val="000000"/>
            <w:szCs w:val="28"/>
          </w:rPr>
          <w:t>http://chtyvo.org.ua/authors/Zbirnyk_statei/Liberalizm_liberalna_tradytsiia_politychnoho_myslennia_vid_Dzhona_Lokka_do_Dzhona_Roulza/</w:t>
        </w:r>
      </w:hyperlink>
      <w:r w:rsidRPr="00203950">
        <w:rPr>
          <w:color w:val="000000"/>
          <w:szCs w:val="28"/>
        </w:rPr>
        <w:t xml:space="preserve">. </w:t>
      </w:r>
    </w:p>
    <w:p w:rsidR="00865489" w:rsidRPr="00203950" w:rsidRDefault="00865489" w:rsidP="002A0FC7">
      <w:pPr>
        <w:numPr>
          <w:ilvl w:val="0"/>
          <w:numId w:val="14"/>
        </w:numPr>
        <w:suppressAutoHyphens w:val="0"/>
        <w:spacing w:before="100" w:beforeAutospacing="1" w:after="100" w:afterAutospacing="1" w:line="276" w:lineRule="auto"/>
        <w:contextualSpacing/>
        <w:jc w:val="both"/>
        <w:rPr>
          <w:color w:val="000000"/>
          <w:szCs w:val="28"/>
        </w:rPr>
      </w:pPr>
      <w:r w:rsidRPr="00203950">
        <w:rPr>
          <w:color w:val="000000"/>
          <w:szCs w:val="28"/>
        </w:rPr>
        <w:t xml:space="preserve"> </w:t>
      </w:r>
      <w:proofErr w:type="spellStart"/>
      <w:r w:rsidRPr="00203950">
        <w:rPr>
          <w:color w:val="000000"/>
          <w:szCs w:val="28"/>
        </w:rPr>
        <w:t>Мирончук</w:t>
      </w:r>
      <w:proofErr w:type="spellEnd"/>
      <w:r w:rsidRPr="00203950">
        <w:rPr>
          <w:color w:val="000000"/>
          <w:szCs w:val="28"/>
        </w:rPr>
        <w:t xml:space="preserve"> В. Д</w:t>
      </w:r>
      <w:r>
        <w:rPr>
          <w:color w:val="000000"/>
          <w:szCs w:val="28"/>
          <w:lang w:val="uk-UA"/>
        </w:rPr>
        <w:t>,</w:t>
      </w:r>
      <w:r w:rsidRPr="00512B29">
        <w:rPr>
          <w:color w:val="000000"/>
          <w:szCs w:val="28"/>
        </w:rPr>
        <w:t xml:space="preserve"> </w:t>
      </w:r>
      <w:r w:rsidRPr="00203950">
        <w:rPr>
          <w:color w:val="000000"/>
          <w:szCs w:val="28"/>
        </w:rPr>
        <w:t>Храмов</w:t>
      </w:r>
      <w:r w:rsidRPr="00512B29">
        <w:rPr>
          <w:color w:val="000000"/>
          <w:szCs w:val="28"/>
        </w:rPr>
        <w:t xml:space="preserve"> </w:t>
      </w:r>
      <w:r>
        <w:rPr>
          <w:color w:val="000000"/>
          <w:szCs w:val="28"/>
        </w:rPr>
        <w:t>В. О</w:t>
      </w:r>
      <w:r w:rsidRPr="00203950">
        <w:rPr>
          <w:color w:val="000000"/>
          <w:szCs w:val="28"/>
        </w:rPr>
        <w:t>. Основы политологии. Курс лекций</w:t>
      </w:r>
      <w:r>
        <w:rPr>
          <w:color w:val="000000"/>
          <w:szCs w:val="28"/>
        </w:rPr>
        <w:t>. К. : МАУП, 2000.</w:t>
      </w:r>
      <w:r w:rsidRPr="00203950">
        <w:rPr>
          <w:color w:val="000000"/>
          <w:szCs w:val="28"/>
        </w:rPr>
        <w:t xml:space="preserve"> 117 с.</w:t>
      </w:r>
    </w:p>
    <w:p w:rsidR="00865489" w:rsidRPr="00203950" w:rsidRDefault="00865489" w:rsidP="00512B29">
      <w:pPr>
        <w:numPr>
          <w:ilvl w:val="0"/>
          <w:numId w:val="14"/>
        </w:numPr>
        <w:suppressAutoHyphens w:val="0"/>
        <w:spacing w:before="100" w:beforeAutospacing="1" w:after="100" w:afterAutospacing="1" w:line="276" w:lineRule="auto"/>
        <w:contextualSpacing/>
        <w:jc w:val="both"/>
        <w:rPr>
          <w:color w:val="000000"/>
          <w:szCs w:val="28"/>
        </w:rPr>
      </w:pPr>
      <w:r w:rsidRPr="00203950">
        <w:rPr>
          <w:color w:val="000000"/>
          <w:szCs w:val="28"/>
        </w:rPr>
        <w:t xml:space="preserve"> </w:t>
      </w:r>
      <w:proofErr w:type="spellStart"/>
      <w:r w:rsidRPr="00203950">
        <w:rPr>
          <w:color w:val="000000"/>
          <w:szCs w:val="28"/>
        </w:rPr>
        <w:t>Нац</w:t>
      </w:r>
      <w:r>
        <w:rPr>
          <w:color w:val="000000"/>
          <w:szCs w:val="28"/>
        </w:rPr>
        <w:t>іоналізм</w:t>
      </w:r>
      <w:proofErr w:type="spellEnd"/>
      <w:r>
        <w:rPr>
          <w:color w:val="000000"/>
          <w:szCs w:val="28"/>
        </w:rPr>
        <w:t xml:space="preserve">. </w:t>
      </w:r>
      <w:proofErr w:type="spellStart"/>
      <w:r>
        <w:rPr>
          <w:color w:val="000000"/>
          <w:szCs w:val="28"/>
        </w:rPr>
        <w:t>Антологія</w:t>
      </w:r>
      <w:proofErr w:type="spellEnd"/>
      <w:r>
        <w:rPr>
          <w:color w:val="000000"/>
          <w:szCs w:val="28"/>
        </w:rPr>
        <w:t xml:space="preserve">. 3-тє вид. </w:t>
      </w:r>
      <w:proofErr w:type="spellStart"/>
      <w:r w:rsidRPr="00203950">
        <w:rPr>
          <w:color w:val="000000"/>
          <w:szCs w:val="28"/>
        </w:rPr>
        <w:t>Упорядники</w:t>
      </w:r>
      <w:proofErr w:type="spellEnd"/>
      <w:r>
        <w:rPr>
          <w:color w:val="000000"/>
          <w:szCs w:val="28"/>
          <w:lang w:val="uk-UA"/>
        </w:rPr>
        <w:t>:</w:t>
      </w:r>
      <w:r>
        <w:rPr>
          <w:color w:val="000000"/>
          <w:szCs w:val="28"/>
        </w:rPr>
        <w:t xml:space="preserve"> О. Проценко, В. </w:t>
      </w:r>
      <w:proofErr w:type="spellStart"/>
      <w:r>
        <w:rPr>
          <w:color w:val="000000"/>
          <w:szCs w:val="28"/>
        </w:rPr>
        <w:t>Лісовий</w:t>
      </w:r>
      <w:proofErr w:type="spellEnd"/>
      <w:r>
        <w:rPr>
          <w:color w:val="000000"/>
          <w:szCs w:val="28"/>
        </w:rPr>
        <w:t>.</w:t>
      </w:r>
      <w:r w:rsidRPr="00203950">
        <w:rPr>
          <w:color w:val="000000"/>
          <w:szCs w:val="28"/>
        </w:rPr>
        <w:t xml:space="preserve"> </w:t>
      </w:r>
      <w:proofErr w:type="spellStart"/>
      <w:r w:rsidRPr="00203950">
        <w:rPr>
          <w:color w:val="000000"/>
          <w:szCs w:val="28"/>
        </w:rPr>
        <w:t>Київ</w:t>
      </w:r>
      <w:proofErr w:type="spellEnd"/>
      <w:r w:rsidRPr="00203950">
        <w:rPr>
          <w:color w:val="000000"/>
          <w:szCs w:val="28"/>
        </w:rPr>
        <w:t xml:space="preserve"> : </w:t>
      </w:r>
      <w:proofErr w:type="spellStart"/>
      <w:r w:rsidRPr="00203950">
        <w:rPr>
          <w:color w:val="000000"/>
          <w:szCs w:val="28"/>
        </w:rPr>
        <w:t>Смолоскип</w:t>
      </w:r>
      <w:proofErr w:type="spellEnd"/>
      <w:r w:rsidRPr="00203950">
        <w:rPr>
          <w:color w:val="000000"/>
          <w:szCs w:val="28"/>
        </w:rPr>
        <w:t>, 2000</w:t>
      </w:r>
      <w:r>
        <w:rPr>
          <w:color w:val="000000"/>
          <w:szCs w:val="28"/>
        </w:rPr>
        <w:t>.</w:t>
      </w:r>
      <w:r w:rsidRPr="00203950">
        <w:rPr>
          <w:color w:val="000000"/>
          <w:szCs w:val="28"/>
        </w:rPr>
        <w:t xml:space="preserve"> 869 с.</w:t>
      </w:r>
    </w:p>
    <w:p w:rsidR="00865489" w:rsidRPr="00203950" w:rsidRDefault="00865489" w:rsidP="002A0FC7">
      <w:pPr>
        <w:numPr>
          <w:ilvl w:val="0"/>
          <w:numId w:val="14"/>
        </w:numPr>
        <w:suppressAutoHyphens w:val="0"/>
        <w:spacing w:before="100" w:beforeAutospacing="1" w:after="100" w:afterAutospacing="1" w:line="276" w:lineRule="auto"/>
        <w:contextualSpacing/>
        <w:jc w:val="both"/>
        <w:rPr>
          <w:color w:val="000000"/>
          <w:szCs w:val="28"/>
        </w:rPr>
      </w:pPr>
      <w:r w:rsidRPr="00203950">
        <w:rPr>
          <w:color w:val="000000"/>
          <w:szCs w:val="28"/>
        </w:rPr>
        <w:t xml:space="preserve"> Шведа Ю. </w:t>
      </w:r>
      <w:proofErr w:type="spellStart"/>
      <w:r w:rsidRPr="00203950">
        <w:rPr>
          <w:color w:val="000000"/>
          <w:szCs w:val="28"/>
        </w:rPr>
        <w:t>Теорія</w:t>
      </w:r>
      <w:proofErr w:type="spellEnd"/>
      <w:r w:rsidRPr="00203950">
        <w:rPr>
          <w:color w:val="000000"/>
          <w:szCs w:val="28"/>
        </w:rPr>
        <w:t xml:space="preserve"> </w:t>
      </w:r>
      <w:proofErr w:type="spellStart"/>
      <w:r w:rsidRPr="00203950">
        <w:rPr>
          <w:color w:val="000000"/>
          <w:szCs w:val="28"/>
        </w:rPr>
        <w:t>політичних</w:t>
      </w:r>
      <w:proofErr w:type="spellEnd"/>
      <w:r w:rsidRPr="00203950">
        <w:rPr>
          <w:color w:val="000000"/>
          <w:szCs w:val="28"/>
        </w:rPr>
        <w:t xml:space="preserve"> </w:t>
      </w:r>
      <w:proofErr w:type="spellStart"/>
      <w:r w:rsidRPr="00203950">
        <w:rPr>
          <w:color w:val="000000"/>
          <w:szCs w:val="28"/>
        </w:rPr>
        <w:t>партій</w:t>
      </w:r>
      <w:proofErr w:type="spellEnd"/>
      <w:r w:rsidRPr="00203950">
        <w:rPr>
          <w:color w:val="000000"/>
          <w:szCs w:val="28"/>
        </w:rPr>
        <w:t xml:space="preserve"> і </w:t>
      </w:r>
      <w:proofErr w:type="spellStart"/>
      <w:r w:rsidRPr="00203950">
        <w:rPr>
          <w:color w:val="000000"/>
          <w:szCs w:val="28"/>
        </w:rPr>
        <w:t>па</w:t>
      </w:r>
      <w:r>
        <w:rPr>
          <w:color w:val="000000"/>
          <w:szCs w:val="28"/>
        </w:rPr>
        <w:t>ртійних</w:t>
      </w:r>
      <w:proofErr w:type="spellEnd"/>
      <w:r>
        <w:rPr>
          <w:color w:val="000000"/>
          <w:szCs w:val="28"/>
        </w:rPr>
        <w:t xml:space="preserve"> систем: </w:t>
      </w:r>
      <w:proofErr w:type="spellStart"/>
      <w:r>
        <w:rPr>
          <w:color w:val="000000"/>
          <w:szCs w:val="28"/>
        </w:rPr>
        <w:t>Навч</w:t>
      </w:r>
      <w:proofErr w:type="spellEnd"/>
      <w:r>
        <w:rPr>
          <w:color w:val="000000"/>
          <w:szCs w:val="28"/>
        </w:rPr>
        <w:t xml:space="preserve">. </w:t>
      </w:r>
      <w:proofErr w:type="spellStart"/>
      <w:r>
        <w:rPr>
          <w:color w:val="000000"/>
          <w:szCs w:val="28"/>
        </w:rPr>
        <w:t>Посібник</w:t>
      </w:r>
      <w:proofErr w:type="spellEnd"/>
      <w:r>
        <w:rPr>
          <w:color w:val="000000"/>
          <w:szCs w:val="28"/>
          <w:lang w:val="uk-UA"/>
        </w:rPr>
        <w:t>.</w:t>
      </w:r>
      <w:r w:rsidRPr="00203950">
        <w:rPr>
          <w:color w:val="000000"/>
          <w:szCs w:val="28"/>
        </w:rPr>
        <w:t xml:space="preserve"> </w:t>
      </w:r>
      <w:r w:rsidRPr="00203950">
        <w:rPr>
          <w:color w:val="000000"/>
          <w:szCs w:val="28"/>
        </w:rPr>
        <w:br/>
      </w:r>
      <w:r>
        <w:rPr>
          <w:color w:val="000000"/>
          <w:szCs w:val="28"/>
          <w:lang w:val="en-US"/>
        </w:rPr>
        <w:t>URL</w:t>
      </w:r>
      <w:r w:rsidRPr="00203950">
        <w:rPr>
          <w:color w:val="000000"/>
          <w:szCs w:val="28"/>
        </w:rPr>
        <w:t xml:space="preserve">: </w:t>
      </w:r>
      <w:hyperlink r:id="rId16" w:history="1">
        <w:r w:rsidRPr="00203950">
          <w:rPr>
            <w:rStyle w:val="a5"/>
            <w:color w:val="000000"/>
            <w:szCs w:val="28"/>
          </w:rPr>
          <w:t>http://filelibsnu.at.ua/navchalno-metod/uchebniki/Shveda_Yu-Teoriya_politychnyx_partij_ta_partijnyx_.pdf</w:t>
        </w:r>
      </w:hyperlink>
      <w:r w:rsidRPr="00203950">
        <w:rPr>
          <w:color w:val="000000"/>
          <w:szCs w:val="28"/>
        </w:rPr>
        <w:t>.</w:t>
      </w:r>
    </w:p>
    <w:p w:rsidR="00865489" w:rsidRPr="007421D4" w:rsidRDefault="00865489" w:rsidP="002A0FC7">
      <w:pPr>
        <w:numPr>
          <w:ilvl w:val="0"/>
          <w:numId w:val="14"/>
        </w:numPr>
        <w:suppressAutoHyphens w:val="0"/>
        <w:spacing w:before="100" w:beforeAutospacing="1" w:after="100" w:afterAutospacing="1" w:line="276" w:lineRule="auto"/>
        <w:contextualSpacing/>
        <w:jc w:val="both"/>
        <w:rPr>
          <w:color w:val="000000"/>
          <w:szCs w:val="28"/>
          <w:lang w:val="en-US"/>
        </w:rPr>
      </w:pPr>
      <w:r w:rsidRPr="00203950">
        <w:rPr>
          <w:color w:val="000000"/>
          <w:szCs w:val="28"/>
          <w:lang w:val="uk-UA"/>
        </w:rPr>
        <w:t xml:space="preserve"> </w:t>
      </w:r>
      <w:proofErr w:type="spellStart"/>
      <w:r w:rsidRPr="00203950">
        <w:rPr>
          <w:color w:val="000000"/>
          <w:szCs w:val="28"/>
        </w:rPr>
        <w:t>Шумпетер</w:t>
      </w:r>
      <w:proofErr w:type="spellEnd"/>
      <w:r w:rsidRPr="00203950">
        <w:rPr>
          <w:color w:val="000000"/>
          <w:szCs w:val="28"/>
        </w:rPr>
        <w:t xml:space="preserve"> Й. </w:t>
      </w:r>
      <w:proofErr w:type="spellStart"/>
      <w:r w:rsidRPr="00203950">
        <w:rPr>
          <w:color w:val="000000"/>
          <w:szCs w:val="28"/>
        </w:rPr>
        <w:t>Капіталізм</w:t>
      </w:r>
      <w:proofErr w:type="spellEnd"/>
      <w:r w:rsidRPr="00203950">
        <w:rPr>
          <w:color w:val="000000"/>
          <w:szCs w:val="28"/>
        </w:rPr>
        <w:t xml:space="preserve">, </w:t>
      </w:r>
      <w:proofErr w:type="spellStart"/>
      <w:r w:rsidRPr="00203950">
        <w:rPr>
          <w:color w:val="000000"/>
          <w:szCs w:val="28"/>
        </w:rPr>
        <w:t>соціалізм</w:t>
      </w:r>
      <w:proofErr w:type="spellEnd"/>
      <w:r w:rsidRPr="00203950">
        <w:rPr>
          <w:color w:val="000000"/>
          <w:szCs w:val="28"/>
        </w:rPr>
        <w:t xml:space="preserve"> і </w:t>
      </w:r>
      <w:proofErr w:type="spellStart"/>
      <w:r w:rsidRPr="00203950">
        <w:rPr>
          <w:color w:val="000000"/>
          <w:szCs w:val="28"/>
        </w:rPr>
        <w:t>демократія</w:t>
      </w:r>
      <w:proofErr w:type="spellEnd"/>
      <w:r>
        <w:rPr>
          <w:color w:val="000000"/>
          <w:szCs w:val="28"/>
        </w:rPr>
        <w:t>.</w:t>
      </w:r>
      <w:r w:rsidRPr="00203950">
        <w:rPr>
          <w:color w:val="000000"/>
          <w:szCs w:val="28"/>
        </w:rPr>
        <w:t xml:space="preserve"> </w:t>
      </w:r>
      <w:r>
        <w:rPr>
          <w:color w:val="000000"/>
          <w:szCs w:val="28"/>
          <w:lang w:val="en-US"/>
        </w:rPr>
        <w:t>URL</w:t>
      </w:r>
      <w:r w:rsidRPr="007421D4">
        <w:rPr>
          <w:color w:val="000000"/>
          <w:szCs w:val="28"/>
          <w:lang w:val="en-US"/>
        </w:rPr>
        <w:t xml:space="preserve">: </w:t>
      </w:r>
      <w:hyperlink r:id="rId17" w:history="1">
        <w:r w:rsidRPr="007421D4">
          <w:rPr>
            <w:rStyle w:val="a5"/>
            <w:color w:val="000000"/>
            <w:szCs w:val="28"/>
            <w:lang w:val="en-US"/>
          </w:rPr>
          <w:t>http://www.libertarium.ru/lib_capsocdem</w:t>
        </w:r>
      </w:hyperlink>
      <w:r w:rsidRPr="007421D4">
        <w:rPr>
          <w:szCs w:val="28"/>
          <w:lang w:val="en-US"/>
        </w:rPr>
        <w:t>.</w:t>
      </w:r>
    </w:p>
    <w:p w:rsidR="00865489" w:rsidRPr="00203950" w:rsidRDefault="00865489" w:rsidP="00647758">
      <w:pPr>
        <w:suppressAutoHyphens w:val="0"/>
        <w:ind w:firstLine="567"/>
        <w:jc w:val="both"/>
        <w:rPr>
          <w:b/>
          <w:szCs w:val="28"/>
          <w:lang w:val="uk-UA" w:eastAsia="ru-RU"/>
        </w:rPr>
      </w:pPr>
    </w:p>
    <w:p w:rsidR="00865489" w:rsidRPr="00203950" w:rsidRDefault="00865489" w:rsidP="00647758">
      <w:pPr>
        <w:ind w:left="360"/>
        <w:jc w:val="center"/>
        <w:rPr>
          <w:b/>
          <w:szCs w:val="28"/>
          <w:lang w:val="uk-UA" w:eastAsia="ru-RU"/>
        </w:rPr>
      </w:pPr>
      <w:r w:rsidRPr="00203950">
        <w:rPr>
          <w:b/>
          <w:szCs w:val="28"/>
          <w:lang w:val="uk-UA" w:eastAsia="ru-RU"/>
        </w:rPr>
        <w:t>Інформаційні ресурси Інтернету</w:t>
      </w:r>
    </w:p>
    <w:p w:rsidR="00865489" w:rsidRPr="00203950" w:rsidRDefault="00865489" w:rsidP="00647758">
      <w:pPr>
        <w:rPr>
          <w:b/>
          <w:szCs w:val="28"/>
          <w:lang w:val="uk-UA" w:eastAsia="ru-RU"/>
        </w:rPr>
      </w:pPr>
    </w:p>
    <w:p w:rsidR="00865489" w:rsidRPr="00203950" w:rsidRDefault="00865489" w:rsidP="00647758">
      <w:pPr>
        <w:pStyle w:val="af3"/>
        <w:numPr>
          <w:ilvl w:val="0"/>
          <w:numId w:val="7"/>
        </w:numPr>
        <w:jc w:val="both"/>
        <w:rPr>
          <w:rFonts w:ascii="Times New Roman" w:hAnsi="Times New Roman"/>
          <w:sz w:val="28"/>
          <w:szCs w:val="28"/>
          <w:lang w:val="uk-UA" w:eastAsia="ru-RU"/>
        </w:rPr>
      </w:pPr>
      <w:r w:rsidRPr="00203950">
        <w:rPr>
          <w:rFonts w:ascii="Times New Roman" w:hAnsi="Times New Roman"/>
          <w:sz w:val="28"/>
          <w:szCs w:val="28"/>
          <w:lang w:val="uk-UA" w:eastAsia="ru-RU"/>
        </w:rPr>
        <w:t>Політична Критика</w:t>
      </w:r>
      <w:r w:rsidRPr="00203950">
        <w:rPr>
          <w:rFonts w:ascii="Times New Roman" w:hAnsi="Times New Roman"/>
          <w:sz w:val="28"/>
          <w:szCs w:val="28"/>
          <w:lang w:eastAsia="ru-RU"/>
        </w:rPr>
        <w:t xml:space="preserve">. </w:t>
      </w:r>
      <w:r w:rsidRPr="00203950">
        <w:rPr>
          <w:rFonts w:ascii="Times New Roman" w:hAnsi="Times New Roman"/>
          <w:sz w:val="28"/>
          <w:szCs w:val="28"/>
          <w:lang w:val="uk-UA" w:eastAsia="ru-RU"/>
        </w:rPr>
        <w:t>Видання на перетині політики, науки та культури</w:t>
      </w:r>
      <w:r w:rsidRPr="00203950">
        <w:rPr>
          <w:rFonts w:ascii="Times New Roman" w:hAnsi="Times New Roman"/>
          <w:sz w:val="28"/>
          <w:szCs w:val="28"/>
          <w:lang w:eastAsia="ru-RU"/>
        </w:rPr>
        <w:t xml:space="preserve">. </w:t>
      </w:r>
      <w:r w:rsidRPr="00203950">
        <w:rPr>
          <w:rFonts w:ascii="Times New Roman" w:hAnsi="Times New Roman"/>
          <w:sz w:val="28"/>
          <w:szCs w:val="28"/>
          <w:lang w:val="en-US" w:eastAsia="ru-RU"/>
        </w:rPr>
        <w:t>URL</w:t>
      </w:r>
      <w:r w:rsidRPr="00203950">
        <w:rPr>
          <w:rFonts w:ascii="Times New Roman" w:hAnsi="Times New Roman"/>
          <w:sz w:val="28"/>
          <w:szCs w:val="28"/>
          <w:lang w:val="uk-UA" w:eastAsia="ru-RU"/>
        </w:rPr>
        <w:t xml:space="preserve">: </w:t>
      </w:r>
      <w:hyperlink r:id="rId18" w:history="1">
        <w:r w:rsidRPr="00203950">
          <w:rPr>
            <w:rStyle w:val="a5"/>
            <w:rFonts w:ascii="Times New Roman" w:hAnsi="Times New Roman"/>
            <w:sz w:val="28"/>
            <w:szCs w:val="28"/>
          </w:rPr>
          <w:t>https://politkrytyka.org/</w:t>
        </w:r>
      </w:hyperlink>
      <w:r w:rsidRPr="00203950">
        <w:rPr>
          <w:rFonts w:ascii="Times New Roman" w:hAnsi="Times New Roman"/>
          <w:sz w:val="28"/>
          <w:szCs w:val="28"/>
          <w:lang w:val="uk-UA"/>
        </w:rPr>
        <w:t>.</w:t>
      </w:r>
    </w:p>
    <w:p w:rsidR="00865489" w:rsidRPr="00203950" w:rsidRDefault="00865489" w:rsidP="008138A5">
      <w:pPr>
        <w:pStyle w:val="af3"/>
        <w:jc w:val="both"/>
        <w:rPr>
          <w:rFonts w:ascii="Times New Roman" w:hAnsi="Times New Roman"/>
          <w:sz w:val="28"/>
          <w:szCs w:val="28"/>
          <w:lang w:val="uk-UA" w:eastAsia="ru-RU"/>
        </w:rPr>
      </w:pPr>
    </w:p>
    <w:p w:rsidR="00865489" w:rsidRPr="00203950" w:rsidRDefault="00865489" w:rsidP="00D10438">
      <w:pPr>
        <w:jc w:val="center"/>
        <w:rPr>
          <w:szCs w:val="28"/>
          <w:lang w:val="uk-UA"/>
        </w:rPr>
      </w:pPr>
      <w:proofErr w:type="spellStart"/>
      <w:r w:rsidRPr="00203950">
        <w:rPr>
          <w:b/>
          <w:szCs w:val="28"/>
          <w:lang w:val="uk-UA"/>
        </w:rPr>
        <w:t>Пререквізити</w:t>
      </w:r>
      <w:proofErr w:type="spellEnd"/>
      <w:r w:rsidRPr="00203950">
        <w:rPr>
          <w:b/>
          <w:szCs w:val="28"/>
          <w:lang w:val="uk-UA"/>
        </w:rPr>
        <w:t xml:space="preserve"> та </w:t>
      </w:r>
      <w:proofErr w:type="spellStart"/>
      <w:r w:rsidRPr="00203950">
        <w:rPr>
          <w:b/>
          <w:szCs w:val="28"/>
          <w:lang w:val="uk-UA"/>
        </w:rPr>
        <w:t>кореквізити</w:t>
      </w:r>
      <w:proofErr w:type="spellEnd"/>
      <w:r w:rsidRPr="00203950">
        <w:rPr>
          <w:b/>
          <w:szCs w:val="28"/>
          <w:lang w:val="uk-UA"/>
        </w:rPr>
        <w:t xml:space="preserve"> дисципліни</w:t>
      </w:r>
    </w:p>
    <w:p w:rsidR="00865489" w:rsidRPr="00203950" w:rsidRDefault="00865489" w:rsidP="00D10438">
      <w:pPr>
        <w:jc w:val="both"/>
        <w:rPr>
          <w:szCs w:val="28"/>
          <w:lang w:val="uk-UA"/>
        </w:rPr>
      </w:pPr>
    </w:p>
    <w:p w:rsidR="00865489" w:rsidRPr="00203950" w:rsidRDefault="00865489" w:rsidP="00D10438">
      <w:pPr>
        <w:ind w:firstLine="540"/>
        <w:jc w:val="both"/>
        <w:rPr>
          <w:szCs w:val="28"/>
          <w:lang w:val="uk-UA"/>
        </w:rPr>
      </w:pPr>
      <w:proofErr w:type="spellStart"/>
      <w:r w:rsidRPr="00203950">
        <w:rPr>
          <w:b/>
          <w:i/>
          <w:szCs w:val="28"/>
          <w:lang w:val="uk-UA"/>
        </w:rPr>
        <w:t>Пререквізити</w:t>
      </w:r>
      <w:proofErr w:type="spellEnd"/>
      <w:r w:rsidRPr="00203950">
        <w:rPr>
          <w:b/>
          <w:i/>
          <w:szCs w:val="28"/>
          <w:lang w:val="uk-UA"/>
        </w:rPr>
        <w:t>.</w:t>
      </w:r>
      <w:r w:rsidRPr="00203950">
        <w:rPr>
          <w:rStyle w:val="apple-converted-space"/>
          <w:szCs w:val="28"/>
          <w:shd w:val="clear" w:color="auto" w:fill="FFFFFF"/>
          <w:lang w:val="uk-UA"/>
        </w:rPr>
        <w:t xml:space="preserve"> </w:t>
      </w:r>
      <w:r w:rsidRPr="00203950">
        <w:rPr>
          <w:szCs w:val="28"/>
          <w:lang w:val="uk-UA"/>
        </w:rPr>
        <w:t>Вивчення дисципліни передбачає попереднє засвоєння предметів, які дають базові уявлення про суспільство: «</w:t>
      </w:r>
      <w:r w:rsidR="004A4450" w:rsidRPr="004A4450">
        <w:rPr>
          <w:szCs w:val="28"/>
          <w:lang w:val="uk-UA"/>
        </w:rPr>
        <w:t>Історія і культура України</w:t>
      </w:r>
      <w:r w:rsidRPr="00203950">
        <w:rPr>
          <w:szCs w:val="28"/>
          <w:lang w:val="uk-UA"/>
        </w:rPr>
        <w:t xml:space="preserve">», </w:t>
      </w:r>
      <w:r>
        <w:rPr>
          <w:szCs w:val="28"/>
          <w:lang w:val="uk-UA"/>
        </w:rPr>
        <w:t>«</w:t>
      </w:r>
      <w:r w:rsidR="008F29C3">
        <w:rPr>
          <w:szCs w:val="28"/>
          <w:lang w:val="uk-UA"/>
        </w:rPr>
        <w:t>Медичне к</w:t>
      </w:r>
      <w:r>
        <w:rPr>
          <w:szCs w:val="28"/>
          <w:lang w:val="uk-UA"/>
        </w:rPr>
        <w:t xml:space="preserve">раєзнавство», </w:t>
      </w:r>
      <w:r w:rsidRPr="00203950">
        <w:rPr>
          <w:szCs w:val="28"/>
          <w:lang w:val="uk-UA"/>
        </w:rPr>
        <w:t xml:space="preserve">«Філософія», «Соціологія». </w:t>
      </w:r>
    </w:p>
    <w:p w:rsidR="00865489" w:rsidRPr="00203950" w:rsidRDefault="00865489" w:rsidP="00D10438">
      <w:pPr>
        <w:ind w:firstLine="540"/>
        <w:jc w:val="both"/>
        <w:rPr>
          <w:szCs w:val="28"/>
          <w:lang w:val="uk-UA"/>
        </w:rPr>
      </w:pPr>
      <w:proofErr w:type="spellStart"/>
      <w:r w:rsidRPr="00203950">
        <w:rPr>
          <w:rStyle w:val="apple-converted-space"/>
          <w:b/>
          <w:i/>
          <w:szCs w:val="28"/>
          <w:shd w:val="clear" w:color="auto" w:fill="FFFFFF"/>
          <w:lang w:val="uk-UA"/>
        </w:rPr>
        <w:t>Кореквізити</w:t>
      </w:r>
      <w:proofErr w:type="spellEnd"/>
      <w:r w:rsidRPr="00203950">
        <w:rPr>
          <w:rStyle w:val="apple-converted-space"/>
          <w:b/>
          <w:szCs w:val="28"/>
          <w:shd w:val="clear" w:color="auto" w:fill="FFFFFF"/>
          <w:lang w:val="uk-UA"/>
        </w:rPr>
        <w:t>.</w:t>
      </w:r>
      <w:r w:rsidRPr="00203950">
        <w:rPr>
          <w:rStyle w:val="apple-converted-space"/>
          <w:szCs w:val="28"/>
          <w:shd w:val="clear" w:color="auto" w:fill="FFFFFF"/>
          <w:lang w:val="uk-UA"/>
        </w:rPr>
        <w:t xml:space="preserve"> </w:t>
      </w:r>
      <w:r w:rsidRPr="00203950">
        <w:rPr>
          <w:szCs w:val="28"/>
          <w:lang w:val="uk-UA"/>
        </w:rPr>
        <w:t>«</w:t>
      </w:r>
      <w:r>
        <w:rPr>
          <w:szCs w:val="28"/>
          <w:lang w:val="uk-UA"/>
        </w:rPr>
        <w:t>Політологія</w:t>
      </w:r>
      <w:r w:rsidRPr="00203950">
        <w:rPr>
          <w:szCs w:val="28"/>
          <w:lang w:val="uk-UA"/>
        </w:rPr>
        <w:t>» предметно інтегрується з дисциплінами, які забезпечують подальшу гуманітарну підготовку студентів-медиків: «</w:t>
      </w:r>
      <w:r w:rsidRPr="00203950">
        <w:rPr>
          <w:bCs/>
          <w:szCs w:val="28"/>
          <w:lang w:val="uk-UA"/>
        </w:rPr>
        <w:t xml:space="preserve">Медицина </w:t>
      </w:r>
      <w:r>
        <w:rPr>
          <w:bCs/>
          <w:szCs w:val="28"/>
          <w:lang w:val="uk-UA"/>
        </w:rPr>
        <w:t>і політика</w:t>
      </w:r>
      <w:r w:rsidRPr="00203950">
        <w:rPr>
          <w:szCs w:val="28"/>
          <w:lang w:val="uk-UA"/>
        </w:rPr>
        <w:t>», «Мед</w:t>
      </w:r>
      <w:r>
        <w:rPr>
          <w:szCs w:val="28"/>
          <w:lang w:val="uk-UA"/>
        </w:rPr>
        <w:t>ична субкультура», «</w:t>
      </w:r>
      <w:r w:rsidRPr="00B66D6D">
        <w:rPr>
          <w:szCs w:val="28"/>
          <w:lang w:val="uk-UA"/>
        </w:rPr>
        <w:t>Історія охорони здоров'я в Харкові</w:t>
      </w:r>
      <w:r>
        <w:rPr>
          <w:szCs w:val="28"/>
          <w:lang w:val="uk-UA"/>
        </w:rPr>
        <w:t>»</w:t>
      </w:r>
      <w:r w:rsidRPr="00203950">
        <w:rPr>
          <w:szCs w:val="28"/>
          <w:lang w:val="uk-UA"/>
        </w:rPr>
        <w:t>.</w:t>
      </w:r>
    </w:p>
    <w:p w:rsidR="00865489" w:rsidRPr="00203950" w:rsidRDefault="00865489" w:rsidP="00D10438">
      <w:pPr>
        <w:ind w:firstLine="540"/>
        <w:jc w:val="center"/>
        <w:rPr>
          <w:b/>
          <w:szCs w:val="28"/>
          <w:lang w:val="uk-UA"/>
        </w:rPr>
      </w:pPr>
    </w:p>
    <w:p w:rsidR="00865489" w:rsidRPr="00203950" w:rsidRDefault="00865489" w:rsidP="00D10438">
      <w:pPr>
        <w:ind w:firstLine="540"/>
        <w:jc w:val="center"/>
        <w:rPr>
          <w:b/>
          <w:szCs w:val="28"/>
          <w:lang w:val="uk-UA"/>
        </w:rPr>
      </w:pPr>
    </w:p>
    <w:p w:rsidR="00865489" w:rsidRPr="00203950" w:rsidRDefault="00865489" w:rsidP="00D10438">
      <w:pPr>
        <w:ind w:firstLine="540"/>
        <w:jc w:val="center"/>
        <w:rPr>
          <w:b/>
          <w:szCs w:val="28"/>
          <w:lang w:val="uk-UA"/>
        </w:rPr>
      </w:pPr>
      <w:r w:rsidRPr="00203950">
        <w:rPr>
          <w:b/>
          <w:szCs w:val="28"/>
          <w:lang w:val="uk-UA"/>
        </w:rPr>
        <w:t>Результати навчання</w:t>
      </w:r>
    </w:p>
    <w:p w:rsidR="00865489" w:rsidRPr="00203950" w:rsidRDefault="00865489" w:rsidP="00D10438">
      <w:pPr>
        <w:ind w:firstLine="540"/>
        <w:jc w:val="center"/>
        <w:rPr>
          <w:b/>
          <w:szCs w:val="28"/>
          <w:lang w:val="uk-UA"/>
        </w:rPr>
      </w:pPr>
    </w:p>
    <w:p w:rsidR="00865489" w:rsidRPr="00203950" w:rsidRDefault="00865489" w:rsidP="00D10438">
      <w:pPr>
        <w:ind w:firstLine="567"/>
        <w:jc w:val="both"/>
        <w:rPr>
          <w:szCs w:val="28"/>
          <w:lang w:val="uk-UA"/>
        </w:rPr>
      </w:pPr>
      <w:r w:rsidRPr="00203950">
        <w:rPr>
          <w:szCs w:val="28"/>
          <w:lang w:val="uk-UA"/>
        </w:rPr>
        <w:t>У результаті вивчення навчальної дисципліни студент повинен:</w:t>
      </w:r>
    </w:p>
    <w:p w:rsidR="00865489" w:rsidRPr="00203950" w:rsidRDefault="00865489" w:rsidP="00D10438">
      <w:pPr>
        <w:shd w:val="clear" w:color="auto" w:fill="FFFFFF"/>
        <w:suppressAutoHyphens w:val="0"/>
        <w:rPr>
          <w:b/>
          <w:i/>
          <w:szCs w:val="28"/>
          <w:lang w:val="uk-UA" w:eastAsia="ru-RU"/>
        </w:rPr>
      </w:pPr>
      <w:r w:rsidRPr="00203950">
        <w:rPr>
          <w:b/>
          <w:szCs w:val="28"/>
          <w:lang w:val="uk-UA" w:eastAsia="ru-RU"/>
        </w:rPr>
        <w:t>Знати:</w:t>
      </w:r>
    </w:p>
    <w:p w:rsidR="00865489" w:rsidRDefault="00865489" w:rsidP="001E706B">
      <w:pPr>
        <w:pStyle w:val="af3"/>
        <w:numPr>
          <w:ilvl w:val="0"/>
          <w:numId w:val="8"/>
        </w:numPr>
        <w:tabs>
          <w:tab w:val="left" w:pos="284"/>
          <w:tab w:val="left" w:pos="567"/>
        </w:tabs>
        <w:jc w:val="both"/>
        <w:rPr>
          <w:rFonts w:ascii="Times New Roman" w:hAnsi="Times New Roman"/>
          <w:bCs/>
          <w:sz w:val="28"/>
          <w:szCs w:val="28"/>
          <w:lang w:val="uk-UA" w:eastAsia="ru-RU"/>
        </w:rPr>
      </w:pPr>
      <w:r w:rsidRPr="00203950">
        <w:rPr>
          <w:rFonts w:ascii="Times New Roman" w:hAnsi="Times New Roman"/>
          <w:bCs/>
          <w:sz w:val="28"/>
          <w:szCs w:val="28"/>
          <w:lang w:val="uk-UA" w:eastAsia="ru-RU"/>
        </w:rPr>
        <w:t>політологічний понятійно-категоріальний апарат;</w:t>
      </w:r>
    </w:p>
    <w:p w:rsidR="00865489" w:rsidRDefault="00865489" w:rsidP="001E706B">
      <w:pPr>
        <w:pStyle w:val="af3"/>
        <w:numPr>
          <w:ilvl w:val="0"/>
          <w:numId w:val="8"/>
        </w:numPr>
        <w:tabs>
          <w:tab w:val="left" w:pos="284"/>
          <w:tab w:val="left" w:pos="567"/>
        </w:tabs>
        <w:jc w:val="both"/>
        <w:rPr>
          <w:rFonts w:ascii="Times New Roman" w:hAnsi="Times New Roman"/>
          <w:bCs/>
          <w:sz w:val="28"/>
          <w:szCs w:val="28"/>
          <w:lang w:val="uk-UA" w:eastAsia="ru-RU"/>
        </w:rPr>
      </w:pPr>
      <w:r>
        <w:rPr>
          <w:rFonts w:ascii="Times New Roman" w:hAnsi="Times New Roman"/>
          <w:bCs/>
          <w:sz w:val="28"/>
          <w:szCs w:val="28"/>
          <w:lang w:val="uk-UA" w:eastAsia="ru-RU"/>
        </w:rPr>
        <w:t>основні ідеології та їхні визначення;</w:t>
      </w:r>
    </w:p>
    <w:p w:rsidR="00865489" w:rsidRDefault="00865489" w:rsidP="00AA1682">
      <w:pPr>
        <w:pStyle w:val="af3"/>
        <w:numPr>
          <w:ilvl w:val="0"/>
          <w:numId w:val="8"/>
        </w:numPr>
        <w:tabs>
          <w:tab w:val="left" w:pos="284"/>
          <w:tab w:val="left" w:pos="567"/>
        </w:tabs>
        <w:jc w:val="both"/>
        <w:rPr>
          <w:rFonts w:ascii="Times New Roman" w:hAnsi="Times New Roman"/>
          <w:bCs/>
          <w:sz w:val="28"/>
          <w:szCs w:val="28"/>
          <w:lang w:val="uk-UA" w:eastAsia="ru-RU"/>
        </w:rPr>
      </w:pPr>
      <w:r>
        <w:rPr>
          <w:rFonts w:ascii="Times New Roman" w:hAnsi="Times New Roman"/>
          <w:bCs/>
          <w:sz w:val="28"/>
          <w:szCs w:val="28"/>
          <w:lang w:val="uk-UA" w:eastAsia="ru-RU"/>
        </w:rPr>
        <w:t>види політичних режимів та їхні характеристики;</w:t>
      </w:r>
    </w:p>
    <w:p w:rsidR="00865489" w:rsidRDefault="00865489" w:rsidP="00AA1682">
      <w:pPr>
        <w:pStyle w:val="af3"/>
        <w:numPr>
          <w:ilvl w:val="0"/>
          <w:numId w:val="8"/>
        </w:numPr>
        <w:tabs>
          <w:tab w:val="left" w:pos="284"/>
          <w:tab w:val="left" w:pos="567"/>
        </w:tabs>
        <w:jc w:val="both"/>
        <w:rPr>
          <w:rFonts w:ascii="Times New Roman" w:hAnsi="Times New Roman"/>
          <w:bCs/>
          <w:sz w:val="28"/>
          <w:szCs w:val="28"/>
          <w:lang w:val="uk-UA" w:eastAsia="ru-RU"/>
        </w:rPr>
      </w:pPr>
      <w:r>
        <w:rPr>
          <w:rFonts w:ascii="Times New Roman" w:hAnsi="Times New Roman"/>
          <w:bCs/>
          <w:sz w:val="28"/>
          <w:szCs w:val="28"/>
          <w:lang w:val="uk-UA" w:eastAsia="ru-RU"/>
        </w:rPr>
        <w:t>типології держав за формами правління та устрою;</w:t>
      </w:r>
    </w:p>
    <w:p w:rsidR="00865489" w:rsidRDefault="00865489" w:rsidP="00AA1682">
      <w:pPr>
        <w:pStyle w:val="af3"/>
        <w:numPr>
          <w:ilvl w:val="0"/>
          <w:numId w:val="8"/>
        </w:numPr>
        <w:tabs>
          <w:tab w:val="left" w:pos="284"/>
          <w:tab w:val="left" w:pos="567"/>
        </w:tabs>
        <w:jc w:val="both"/>
        <w:rPr>
          <w:rFonts w:ascii="Times New Roman" w:hAnsi="Times New Roman"/>
          <w:bCs/>
          <w:sz w:val="28"/>
          <w:szCs w:val="28"/>
          <w:lang w:val="uk-UA" w:eastAsia="ru-RU"/>
        </w:rPr>
      </w:pPr>
      <w:r>
        <w:rPr>
          <w:rFonts w:ascii="Times New Roman" w:hAnsi="Times New Roman"/>
          <w:bCs/>
          <w:sz w:val="28"/>
          <w:szCs w:val="28"/>
          <w:lang w:val="uk-UA" w:eastAsia="ru-RU"/>
        </w:rPr>
        <w:t>виборчі моделі, їхні переваги та недоліки;</w:t>
      </w:r>
    </w:p>
    <w:p w:rsidR="00865489" w:rsidRPr="00203950" w:rsidRDefault="00865489" w:rsidP="00AA1682">
      <w:pPr>
        <w:pStyle w:val="af3"/>
        <w:numPr>
          <w:ilvl w:val="0"/>
          <w:numId w:val="8"/>
        </w:numPr>
        <w:tabs>
          <w:tab w:val="left" w:pos="284"/>
          <w:tab w:val="left" w:pos="567"/>
        </w:tabs>
        <w:jc w:val="both"/>
        <w:rPr>
          <w:rFonts w:ascii="Times New Roman" w:hAnsi="Times New Roman"/>
          <w:bCs/>
          <w:sz w:val="28"/>
          <w:szCs w:val="28"/>
          <w:lang w:val="uk-UA" w:eastAsia="ru-RU"/>
        </w:rPr>
      </w:pPr>
      <w:r>
        <w:rPr>
          <w:rFonts w:ascii="Times New Roman" w:hAnsi="Times New Roman"/>
          <w:bCs/>
          <w:sz w:val="28"/>
          <w:szCs w:val="28"/>
          <w:lang w:val="uk-UA" w:eastAsia="ru-RU"/>
        </w:rPr>
        <w:t>типології лідерства;</w:t>
      </w:r>
    </w:p>
    <w:p w:rsidR="00865489" w:rsidRPr="00203950" w:rsidRDefault="00865489" w:rsidP="001E706B">
      <w:pPr>
        <w:pStyle w:val="af3"/>
        <w:numPr>
          <w:ilvl w:val="0"/>
          <w:numId w:val="8"/>
        </w:numPr>
        <w:tabs>
          <w:tab w:val="left" w:pos="284"/>
          <w:tab w:val="left" w:pos="567"/>
        </w:tabs>
        <w:jc w:val="both"/>
        <w:rPr>
          <w:rFonts w:ascii="Times New Roman" w:hAnsi="Times New Roman"/>
          <w:bCs/>
          <w:sz w:val="28"/>
          <w:szCs w:val="28"/>
          <w:lang w:val="uk-UA" w:eastAsia="ru-RU"/>
        </w:rPr>
      </w:pPr>
      <w:r w:rsidRPr="00203950">
        <w:rPr>
          <w:rFonts w:ascii="Times New Roman" w:hAnsi="Times New Roman"/>
          <w:bCs/>
          <w:sz w:val="28"/>
          <w:szCs w:val="28"/>
          <w:lang w:val="uk-UA" w:eastAsia="ru-RU"/>
        </w:rPr>
        <w:t>моделі охорони здоров’я в світі, їх позитивні та негативні риси;</w:t>
      </w:r>
    </w:p>
    <w:p w:rsidR="00865489" w:rsidRPr="00203950" w:rsidRDefault="00865489" w:rsidP="001E706B">
      <w:pPr>
        <w:pStyle w:val="af3"/>
        <w:numPr>
          <w:ilvl w:val="0"/>
          <w:numId w:val="8"/>
        </w:numPr>
        <w:tabs>
          <w:tab w:val="left" w:pos="284"/>
          <w:tab w:val="left" w:pos="567"/>
        </w:tabs>
        <w:jc w:val="both"/>
        <w:rPr>
          <w:rFonts w:ascii="Times New Roman" w:hAnsi="Times New Roman"/>
          <w:bCs/>
          <w:sz w:val="28"/>
          <w:szCs w:val="28"/>
          <w:lang w:val="uk-UA" w:eastAsia="ru-RU"/>
        </w:rPr>
      </w:pPr>
      <w:r w:rsidRPr="00203950">
        <w:rPr>
          <w:rFonts w:ascii="Times New Roman" w:hAnsi="Times New Roman"/>
          <w:bCs/>
          <w:sz w:val="28"/>
          <w:szCs w:val="28"/>
          <w:lang w:val="uk-UA" w:eastAsia="ru-RU"/>
        </w:rPr>
        <w:lastRenderedPageBreak/>
        <w:t>пріоритети державної політики України в медичній сфері;</w:t>
      </w:r>
    </w:p>
    <w:p w:rsidR="00865489" w:rsidRPr="00203950" w:rsidRDefault="00865489" w:rsidP="001E706B">
      <w:pPr>
        <w:pStyle w:val="af3"/>
        <w:numPr>
          <w:ilvl w:val="0"/>
          <w:numId w:val="8"/>
        </w:numPr>
        <w:tabs>
          <w:tab w:val="left" w:pos="284"/>
          <w:tab w:val="left" w:pos="567"/>
        </w:tabs>
        <w:jc w:val="both"/>
        <w:rPr>
          <w:rFonts w:ascii="Times New Roman" w:hAnsi="Times New Roman"/>
          <w:bCs/>
          <w:sz w:val="28"/>
          <w:szCs w:val="28"/>
          <w:lang w:val="uk-UA" w:eastAsia="ru-RU"/>
        </w:rPr>
      </w:pPr>
      <w:r w:rsidRPr="00203950">
        <w:rPr>
          <w:rFonts w:ascii="Times New Roman" w:hAnsi="Times New Roman"/>
          <w:bCs/>
          <w:sz w:val="28"/>
          <w:szCs w:val="28"/>
          <w:lang w:val="uk-UA" w:eastAsia="ru-RU"/>
        </w:rPr>
        <w:t>права л</w:t>
      </w:r>
      <w:r>
        <w:rPr>
          <w:rFonts w:ascii="Times New Roman" w:hAnsi="Times New Roman"/>
          <w:bCs/>
          <w:sz w:val="28"/>
          <w:szCs w:val="28"/>
          <w:lang w:val="uk-UA" w:eastAsia="ru-RU"/>
        </w:rPr>
        <w:t>юдини.</w:t>
      </w:r>
    </w:p>
    <w:p w:rsidR="00865489" w:rsidRPr="00203950" w:rsidRDefault="00865489" w:rsidP="00D10438">
      <w:pPr>
        <w:tabs>
          <w:tab w:val="left" w:pos="284"/>
          <w:tab w:val="left" w:pos="567"/>
        </w:tabs>
        <w:suppressAutoHyphens w:val="0"/>
        <w:jc w:val="both"/>
        <w:rPr>
          <w:b/>
          <w:szCs w:val="28"/>
          <w:lang w:val="uk-UA" w:eastAsia="ru-RU"/>
        </w:rPr>
      </w:pPr>
    </w:p>
    <w:p w:rsidR="00865489" w:rsidRPr="00203950" w:rsidRDefault="00865489" w:rsidP="00D10438">
      <w:pPr>
        <w:tabs>
          <w:tab w:val="left" w:pos="284"/>
          <w:tab w:val="left" w:pos="567"/>
        </w:tabs>
        <w:suppressAutoHyphens w:val="0"/>
        <w:jc w:val="both"/>
        <w:rPr>
          <w:b/>
          <w:szCs w:val="28"/>
          <w:lang w:val="uk-UA" w:eastAsia="ru-RU"/>
        </w:rPr>
      </w:pPr>
      <w:r w:rsidRPr="00203950">
        <w:rPr>
          <w:b/>
          <w:szCs w:val="28"/>
          <w:lang w:val="uk-UA" w:eastAsia="ru-RU"/>
        </w:rPr>
        <w:t xml:space="preserve">Вміти: </w:t>
      </w:r>
    </w:p>
    <w:p w:rsidR="00865489" w:rsidRPr="00203950" w:rsidRDefault="00865489" w:rsidP="00C60370">
      <w:pPr>
        <w:pStyle w:val="af3"/>
        <w:numPr>
          <w:ilvl w:val="0"/>
          <w:numId w:val="9"/>
        </w:numPr>
        <w:autoSpaceDE w:val="0"/>
        <w:autoSpaceDN w:val="0"/>
        <w:adjustRightInd w:val="0"/>
        <w:jc w:val="both"/>
        <w:rPr>
          <w:rFonts w:ascii="Times New Roman" w:hAnsi="Times New Roman"/>
          <w:iCs/>
          <w:sz w:val="28"/>
          <w:szCs w:val="28"/>
          <w:lang w:val="uk-UA" w:eastAsia="ru-RU"/>
        </w:rPr>
      </w:pPr>
      <w:r w:rsidRPr="00203950">
        <w:rPr>
          <w:rFonts w:ascii="Times New Roman" w:hAnsi="Times New Roman"/>
          <w:iCs/>
          <w:sz w:val="28"/>
          <w:szCs w:val="28"/>
          <w:lang w:val="uk-UA" w:eastAsia="ru-RU"/>
        </w:rPr>
        <w:t>застосовувати політологічний п</w:t>
      </w:r>
      <w:r>
        <w:rPr>
          <w:rFonts w:ascii="Times New Roman" w:hAnsi="Times New Roman"/>
          <w:iCs/>
          <w:sz w:val="28"/>
          <w:szCs w:val="28"/>
          <w:lang w:val="uk-UA" w:eastAsia="ru-RU"/>
        </w:rPr>
        <w:t>онятійно-категоріальний апарат</w:t>
      </w:r>
      <w:r w:rsidRPr="00203950">
        <w:rPr>
          <w:rFonts w:ascii="Times New Roman" w:hAnsi="Times New Roman"/>
          <w:iCs/>
          <w:sz w:val="28"/>
          <w:szCs w:val="28"/>
          <w:lang w:val="uk-UA" w:eastAsia="ru-RU"/>
        </w:rPr>
        <w:t>;</w:t>
      </w:r>
    </w:p>
    <w:p w:rsidR="00865489" w:rsidRPr="00203950" w:rsidRDefault="00865489" w:rsidP="006E3D92">
      <w:pPr>
        <w:pStyle w:val="af3"/>
        <w:numPr>
          <w:ilvl w:val="0"/>
          <w:numId w:val="9"/>
        </w:numPr>
        <w:autoSpaceDE w:val="0"/>
        <w:autoSpaceDN w:val="0"/>
        <w:adjustRightInd w:val="0"/>
        <w:jc w:val="both"/>
        <w:rPr>
          <w:rFonts w:ascii="Times New Roman" w:hAnsi="Times New Roman"/>
          <w:iCs/>
          <w:sz w:val="28"/>
          <w:szCs w:val="28"/>
          <w:lang w:val="uk-UA" w:eastAsia="ru-RU"/>
        </w:rPr>
      </w:pPr>
      <w:r w:rsidRPr="00203950">
        <w:rPr>
          <w:rFonts w:ascii="Times New Roman" w:hAnsi="Times New Roman"/>
          <w:iCs/>
          <w:sz w:val="28"/>
          <w:szCs w:val="28"/>
          <w:lang w:val="uk-UA" w:eastAsia="ru-RU"/>
        </w:rPr>
        <w:t>застосовувати отримані знання в профе</w:t>
      </w:r>
      <w:r>
        <w:rPr>
          <w:rFonts w:ascii="Times New Roman" w:hAnsi="Times New Roman"/>
          <w:iCs/>
          <w:sz w:val="28"/>
          <w:szCs w:val="28"/>
          <w:lang w:val="uk-UA" w:eastAsia="ru-RU"/>
        </w:rPr>
        <w:t>сійній і громадській діяльності;</w:t>
      </w:r>
    </w:p>
    <w:p w:rsidR="00865489" w:rsidRPr="00203950" w:rsidRDefault="00865489" w:rsidP="00C60370">
      <w:pPr>
        <w:pStyle w:val="af3"/>
        <w:numPr>
          <w:ilvl w:val="0"/>
          <w:numId w:val="9"/>
        </w:numPr>
        <w:autoSpaceDE w:val="0"/>
        <w:autoSpaceDN w:val="0"/>
        <w:adjustRightInd w:val="0"/>
        <w:jc w:val="both"/>
        <w:rPr>
          <w:rFonts w:ascii="Times New Roman" w:hAnsi="Times New Roman"/>
          <w:iCs/>
          <w:sz w:val="28"/>
          <w:szCs w:val="28"/>
          <w:lang w:val="uk-UA" w:eastAsia="ru-RU"/>
        </w:rPr>
      </w:pPr>
      <w:r w:rsidRPr="00203950">
        <w:rPr>
          <w:rFonts w:ascii="Times New Roman" w:hAnsi="Times New Roman"/>
          <w:iCs/>
          <w:sz w:val="28"/>
          <w:szCs w:val="28"/>
          <w:lang w:val="uk-UA" w:eastAsia="ru-RU"/>
        </w:rPr>
        <w:t>аналізувати тенденції розвитку та реформування медичної сфери;</w:t>
      </w:r>
    </w:p>
    <w:p w:rsidR="00865489" w:rsidRPr="00203950" w:rsidRDefault="00865489" w:rsidP="00C60370">
      <w:pPr>
        <w:pStyle w:val="af3"/>
        <w:widowControl w:val="0"/>
        <w:numPr>
          <w:ilvl w:val="0"/>
          <w:numId w:val="9"/>
        </w:numPr>
        <w:autoSpaceDE w:val="0"/>
        <w:autoSpaceDN w:val="0"/>
        <w:adjustRightInd w:val="0"/>
        <w:jc w:val="both"/>
        <w:rPr>
          <w:rFonts w:ascii="Times New Roman" w:hAnsi="Times New Roman"/>
          <w:sz w:val="28"/>
          <w:szCs w:val="28"/>
          <w:lang w:val="uk-UA" w:eastAsia="ru-RU"/>
        </w:rPr>
      </w:pPr>
      <w:r w:rsidRPr="00203950">
        <w:rPr>
          <w:rFonts w:ascii="Times New Roman" w:hAnsi="Times New Roman"/>
          <w:sz w:val="28"/>
          <w:szCs w:val="28"/>
          <w:lang w:val="uk-UA" w:eastAsia="ru-RU"/>
        </w:rPr>
        <w:t>аргументувати власну позицію з питань політики, давати власні характеристики й оцінки тим чи іншим політичним рішенням;</w:t>
      </w:r>
    </w:p>
    <w:p w:rsidR="00865489" w:rsidRPr="00203950" w:rsidRDefault="00865489" w:rsidP="00E40A97">
      <w:pPr>
        <w:pStyle w:val="af3"/>
        <w:widowControl w:val="0"/>
        <w:numPr>
          <w:ilvl w:val="0"/>
          <w:numId w:val="9"/>
        </w:numPr>
        <w:autoSpaceDE w:val="0"/>
        <w:autoSpaceDN w:val="0"/>
        <w:adjustRightInd w:val="0"/>
        <w:jc w:val="both"/>
        <w:rPr>
          <w:rFonts w:ascii="Times New Roman" w:hAnsi="Times New Roman"/>
          <w:sz w:val="28"/>
          <w:szCs w:val="28"/>
          <w:lang w:val="uk-UA" w:eastAsia="ru-RU"/>
        </w:rPr>
      </w:pPr>
      <w:r w:rsidRPr="00203950">
        <w:rPr>
          <w:rFonts w:ascii="Times New Roman" w:hAnsi="Times New Roman"/>
          <w:sz w:val="28"/>
          <w:szCs w:val="28"/>
          <w:lang w:val="uk-UA" w:eastAsia="ru-RU"/>
        </w:rPr>
        <w:t>пропонувати політичне вирі</w:t>
      </w:r>
      <w:r>
        <w:rPr>
          <w:rFonts w:ascii="Times New Roman" w:hAnsi="Times New Roman"/>
          <w:sz w:val="28"/>
          <w:szCs w:val="28"/>
          <w:lang w:val="uk-UA" w:eastAsia="ru-RU"/>
        </w:rPr>
        <w:t>шення проблемних питань</w:t>
      </w:r>
      <w:r w:rsidRPr="00203950">
        <w:rPr>
          <w:rFonts w:ascii="Times New Roman" w:hAnsi="Times New Roman"/>
          <w:sz w:val="28"/>
          <w:szCs w:val="28"/>
          <w:lang w:val="uk-UA" w:eastAsia="ru-RU"/>
        </w:rPr>
        <w:t>.</w:t>
      </w:r>
    </w:p>
    <w:p w:rsidR="00865489" w:rsidRPr="00203950" w:rsidRDefault="00865489" w:rsidP="00D10438">
      <w:pPr>
        <w:suppressAutoHyphens w:val="0"/>
        <w:jc w:val="both"/>
        <w:rPr>
          <w:szCs w:val="28"/>
          <w:lang w:val="uk-UA"/>
        </w:rPr>
      </w:pPr>
      <w:r w:rsidRPr="00203950">
        <w:rPr>
          <w:b/>
          <w:color w:val="000000"/>
          <w:szCs w:val="28"/>
          <w:lang w:val="uk-UA" w:eastAsia="uk-UA"/>
        </w:rPr>
        <w:t>Володіти навичками:</w:t>
      </w:r>
      <w:r w:rsidRPr="00203950">
        <w:rPr>
          <w:color w:val="000000"/>
          <w:szCs w:val="28"/>
          <w:lang w:val="uk-UA" w:eastAsia="uk-UA"/>
        </w:rPr>
        <w:t xml:space="preserve"> </w:t>
      </w:r>
    </w:p>
    <w:p w:rsidR="00865489" w:rsidRPr="00203950" w:rsidRDefault="00865489" w:rsidP="00D10438">
      <w:pPr>
        <w:numPr>
          <w:ilvl w:val="0"/>
          <w:numId w:val="1"/>
        </w:numPr>
        <w:suppressAutoHyphens w:val="0"/>
        <w:jc w:val="both"/>
        <w:rPr>
          <w:szCs w:val="28"/>
          <w:lang w:val="uk-UA"/>
        </w:rPr>
      </w:pPr>
      <w:r w:rsidRPr="00203950">
        <w:rPr>
          <w:szCs w:val="28"/>
          <w:lang w:val="uk-UA"/>
        </w:rPr>
        <w:t>ведення дискусії з проблемних питань історії, суспільного життя, політики;</w:t>
      </w:r>
    </w:p>
    <w:p w:rsidR="00865489" w:rsidRPr="00203950" w:rsidRDefault="00865489" w:rsidP="00D10438">
      <w:pPr>
        <w:numPr>
          <w:ilvl w:val="0"/>
          <w:numId w:val="1"/>
        </w:numPr>
        <w:suppressAutoHyphens w:val="0"/>
        <w:jc w:val="both"/>
        <w:rPr>
          <w:szCs w:val="28"/>
          <w:lang w:val="uk-UA"/>
        </w:rPr>
      </w:pPr>
      <w:r w:rsidRPr="00203950">
        <w:rPr>
          <w:szCs w:val="28"/>
          <w:lang w:val="uk-UA"/>
        </w:rPr>
        <w:t xml:space="preserve">організації виступів перед аудиторією; </w:t>
      </w:r>
    </w:p>
    <w:p w:rsidR="00865489" w:rsidRPr="00203950" w:rsidRDefault="00865489" w:rsidP="00D10438">
      <w:pPr>
        <w:numPr>
          <w:ilvl w:val="0"/>
          <w:numId w:val="1"/>
        </w:numPr>
        <w:suppressAutoHyphens w:val="0"/>
        <w:jc w:val="both"/>
        <w:rPr>
          <w:szCs w:val="28"/>
          <w:lang w:val="uk-UA"/>
        </w:rPr>
      </w:pPr>
      <w:r w:rsidRPr="00203950">
        <w:rPr>
          <w:szCs w:val="28"/>
          <w:lang w:val="uk-UA"/>
        </w:rPr>
        <w:t>мислення та формулювання власної думки;</w:t>
      </w:r>
    </w:p>
    <w:p w:rsidR="00865489" w:rsidRPr="00203950" w:rsidRDefault="00865489" w:rsidP="00D10438">
      <w:pPr>
        <w:numPr>
          <w:ilvl w:val="0"/>
          <w:numId w:val="1"/>
        </w:numPr>
        <w:suppressAutoHyphens w:val="0"/>
        <w:jc w:val="both"/>
        <w:rPr>
          <w:szCs w:val="28"/>
          <w:lang w:val="uk-UA"/>
        </w:rPr>
      </w:pPr>
      <w:r w:rsidRPr="00203950">
        <w:rPr>
          <w:szCs w:val="28"/>
          <w:lang w:val="uk-UA"/>
        </w:rPr>
        <w:t>пошуку та відбору інформації, її критичного аналізу;</w:t>
      </w:r>
    </w:p>
    <w:p w:rsidR="00865489" w:rsidRPr="00203950" w:rsidRDefault="00865489" w:rsidP="00D10438">
      <w:pPr>
        <w:numPr>
          <w:ilvl w:val="0"/>
          <w:numId w:val="1"/>
        </w:numPr>
        <w:suppressAutoHyphens w:val="0"/>
        <w:jc w:val="both"/>
        <w:rPr>
          <w:szCs w:val="28"/>
          <w:lang w:val="uk-UA"/>
        </w:rPr>
      </w:pPr>
      <w:r w:rsidRPr="00203950">
        <w:rPr>
          <w:szCs w:val="28"/>
          <w:lang w:val="uk-UA"/>
        </w:rPr>
        <w:t>систематизованої наукової роботи;</w:t>
      </w:r>
    </w:p>
    <w:p w:rsidR="00865489" w:rsidRPr="00203950" w:rsidRDefault="00865489" w:rsidP="00D10438">
      <w:pPr>
        <w:numPr>
          <w:ilvl w:val="0"/>
          <w:numId w:val="1"/>
        </w:numPr>
        <w:suppressAutoHyphens w:val="0"/>
        <w:jc w:val="both"/>
        <w:rPr>
          <w:szCs w:val="28"/>
          <w:lang w:val="uk-UA"/>
        </w:rPr>
      </w:pPr>
      <w:r w:rsidRPr="00203950">
        <w:rPr>
          <w:szCs w:val="28"/>
          <w:lang w:val="uk-UA"/>
        </w:rPr>
        <w:t>пошуку додаткової навчальної та наукової літератури;</w:t>
      </w:r>
    </w:p>
    <w:p w:rsidR="00865489" w:rsidRPr="00203950" w:rsidRDefault="00865489" w:rsidP="00D10438">
      <w:pPr>
        <w:numPr>
          <w:ilvl w:val="0"/>
          <w:numId w:val="1"/>
        </w:numPr>
        <w:suppressAutoHyphens w:val="0"/>
        <w:jc w:val="both"/>
        <w:rPr>
          <w:szCs w:val="28"/>
          <w:lang w:val="uk-UA"/>
        </w:rPr>
      </w:pPr>
      <w:r w:rsidRPr="00203950">
        <w:rPr>
          <w:szCs w:val="28"/>
          <w:lang w:val="uk-UA"/>
        </w:rPr>
        <w:t>конспектування, рецензування джерел і літератури.</w:t>
      </w:r>
    </w:p>
    <w:p w:rsidR="00865489" w:rsidRPr="00203950" w:rsidRDefault="00865489" w:rsidP="001C50AF">
      <w:pPr>
        <w:tabs>
          <w:tab w:val="left" w:pos="0"/>
        </w:tabs>
        <w:rPr>
          <w:b/>
          <w:bCs/>
          <w:szCs w:val="28"/>
          <w:lang w:val="uk-UA"/>
        </w:rPr>
      </w:pPr>
    </w:p>
    <w:p w:rsidR="00865489" w:rsidRPr="00203950" w:rsidRDefault="00865489" w:rsidP="00D10438">
      <w:pPr>
        <w:tabs>
          <w:tab w:val="left" w:pos="0"/>
        </w:tabs>
        <w:ind w:firstLine="709"/>
        <w:jc w:val="center"/>
        <w:rPr>
          <w:b/>
          <w:bCs/>
          <w:szCs w:val="28"/>
          <w:lang w:val="uk-UA"/>
        </w:rPr>
      </w:pPr>
      <w:r w:rsidRPr="00203950">
        <w:rPr>
          <w:b/>
          <w:bCs/>
          <w:szCs w:val="28"/>
          <w:lang w:val="uk-UA"/>
        </w:rPr>
        <w:t>Зміст дисципліни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33"/>
        <w:gridCol w:w="851"/>
        <w:gridCol w:w="786"/>
        <w:gridCol w:w="787"/>
        <w:gridCol w:w="786"/>
        <w:gridCol w:w="787"/>
        <w:gridCol w:w="1009"/>
      </w:tblGrid>
      <w:tr w:rsidR="00865489" w:rsidRPr="00946F65" w:rsidTr="00D66280">
        <w:tc>
          <w:tcPr>
            <w:tcW w:w="4633" w:type="dxa"/>
            <w:vMerge w:val="restart"/>
          </w:tcPr>
          <w:p w:rsidR="00865489" w:rsidRPr="00946F65" w:rsidRDefault="00865489" w:rsidP="00D66280">
            <w:pPr>
              <w:jc w:val="center"/>
              <w:rPr>
                <w:color w:val="000000"/>
                <w:szCs w:val="28"/>
              </w:rPr>
            </w:pPr>
            <w:proofErr w:type="spellStart"/>
            <w:r w:rsidRPr="00946F65">
              <w:rPr>
                <w:color w:val="000000"/>
                <w:szCs w:val="28"/>
              </w:rPr>
              <w:t>Назви</w:t>
            </w:r>
            <w:proofErr w:type="spellEnd"/>
            <w:r w:rsidRPr="00946F65">
              <w:rPr>
                <w:color w:val="000000"/>
                <w:szCs w:val="28"/>
              </w:rPr>
              <w:t xml:space="preserve"> тем</w:t>
            </w:r>
          </w:p>
        </w:tc>
        <w:tc>
          <w:tcPr>
            <w:tcW w:w="5006" w:type="dxa"/>
            <w:gridSpan w:val="6"/>
          </w:tcPr>
          <w:p w:rsidR="00865489" w:rsidRPr="00946F65" w:rsidRDefault="00865489" w:rsidP="00D66280">
            <w:pPr>
              <w:jc w:val="center"/>
              <w:rPr>
                <w:color w:val="000000"/>
                <w:szCs w:val="28"/>
              </w:rPr>
            </w:pPr>
            <w:proofErr w:type="spellStart"/>
            <w:r w:rsidRPr="00946F65">
              <w:rPr>
                <w:color w:val="000000"/>
                <w:szCs w:val="28"/>
              </w:rPr>
              <w:t>Кількість</w:t>
            </w:r>
            <w:proofErr w:type="spellEnd"/>
            <w:r w:rsidRPr="00946F65">
              <w:rPr>
                <w:color w:val="000000"/>
                <w:szCs w:val="28"/>
              </w:rPr>
              <w:t xml:space="preserve"> годин</w:t>
            </w:r>
          </w:p>
        </w:tc>
      </w:tr>
      <w:tr w:rsidR="00865489" w:rsidRPr="00946F65" w:rsidTr="00D66280">
        <w:tc>
          <w:tcPr>
            <w:tcW w:w="4633" w:type="dxa"/>
            <w:vMerge/>
          </w:tcPr>
          <w:p w:rsidR="00865489" w:rsidRPr="00946F65" w:rsidRDefault="00865489" w:rsidP="00D66280">
            <w:pPr>
              <w:rPr>
                <w:bCs/>
                <w:color w:val="000000"/>
                <w:szCs w:val="28"/>
              </w:rPr>
            </w:pPr>
          </w:p>
        </w:tc>
        <w:tc>
          <w:tcPr>
            <w:tcW w:w="5006" w:type="dxa"/>
            <w:gridSpan w:val="6"/>
          </w:tcPr>
          <w:p w:rsidR="00865489" w:rsidRPr="00F525D2" w:rsidRDefault="00865489" w:rsidP="00D66280">
            <w:pPr>
              <w:jc w:val="center"/>
              <w:rPr>
                <w:color w:val="000000"/>
                <w:szCs w:val="28"/>
                <w:lang w:val="uk-UA"/>
              </w:rPr>
            </w:pPr>
            <w:r>
              <w:rPr>
                <w:color w:val="000000"/>
                <w:szCs w:val="28"/>
              </w:rPr>
              <w:t xml:space="preserve">Форма </w:t>
            </w:r>
            <w:proofErr w:type="spellStart"/>
            <w:r>
              <w:rPr>
                <w:color w:val="000000"/>
                <w:szCs w:val="28"/>
              </w:rPr>
              <w:t>навчання</w:t>
            </w:r>
            <w:proofErr w:type="spellEnd"/>
            <w:r>
              <w:rPr>
                <w:color w:val="000000"/>
                <w:szCs w:val="28"/>
              </w:rPr>
              <w:t xml:space="preserve"> </w:t>
            </w:r>
            <w:proofErr w:type="spellStart"/>
            <w:r w:rsidRPr="00946F65">
              <w:rPr>
                <w:color w:val="000000"/>
                <w:szCs w:val="28"/>
              </w:rPr>
              <w:t>денна</w:t>
            </w:r>
            <w:proofErr w:type="spellEnd"/>
          </w:p>
        </w:tc>
      </w:tr>
      <w:tr w:rsidR="00865489" w:rsidRPr="00946F65" w:rsidTr="00D66280">
        <w:tc>
          <w:tcPr>
            <w:tcW w:w="4633" w:type="dxa"/>
            <w:vMerge/>
          </w:tcPr>
          <w:p w:rsidR="00865489" w:rsidRPr="00946F65" w:rsidRDefault="00865489" w:rsidP="00D66280">
            <w:pPr>
              <w:rPr>
                <w:bCs/>
                <w:color w:val="000000"/>
                <w:szCs w:val="28"/>
              </w:rPr>
            </w:pPr>
          </w:p>
        </w:tc>
        <w:tc>
          <w:tcPr>
            <w:tcW w:w="851" w:type="dxa"/>
            <w:vMerge w:val="restart"/>
          </w:tcPr>
          <w:p w:rsidR="00865489" w:rsidRPr="00F525D2" w:rsidRDefault="00865489" w:rsidP="00D66280">
            <w:pPr>
              <w:ind w:left="-108" w:right="-108"/>
              <w:jc w:val="center"/>
              <w:rPr>
                <w:color w:val="000000"/>
                <w:szCs w:val="28"/>
                <w:lang w:val="uk-UA"/>
              </w:rPr>
            </w:pPr>
            <w:r>
              <w:rPr>
                <w:color w:val="000000"/>
                <w:szCs w:val="28"/>
                <w:lang w:val="uk-UA"/>
              </w:rPr>
              <w:t>Усього</w:t>
            </w:r>
          </w:p>
        </w:tc>
        <w:tc>
          <w:tcPr>
            <w:tcW w:w="4155" w:type="dxa"/>
            <w:gridSpan w:val="5"/>
          </w:tcPr>
          <w:p w:rsidR="00865489" w:rsidRPr="00946F65" w:rsidRDefault="00865489" w:rsidP="00D66280">
            <w:pPr>
              <w:jc w:val="center"/>
              <w:rPr>
                <w:bCs/>
                <w:color w:val="000000"/>
                <w:szCs w:val="28"/>
              </w:rPr>
            </w:pPr>
            <w:r w:rsidRPr="00946F65">
              <w:rPr>
                <w:bCs/>
                <w:color w:val="000000"/>
                <w:szCs w:val="28"/>
              </w:rPr>
              <w:t xml:space="preserve">У тому </w:t>
            </w:r>
            <w:proofErr w:type="spellStart"/>
            <w:r w:rsidRPr="00946F65">
              <w:rPr>
                <w:bCs/>
                <w:color w:val="000000"/>
                <w:szCs w:val="28"/>
              </w:rPr>
              <w:t>числі</w:t>
            </w:r>
            <w:proofErr w:type="spellEnd"/>
          </w:p>
        </w:tc>
      </w:tr>
      <w:tr w:rsidR="00865489" w:rsidRPr="00946F65" w:rsidTr="00D66280">
        <w:tc>
          <w:tcPr>
            <w:tcW w:w="4633" w:type="dxa"/>
            <w:vMerge/>
          </w:tcPr>
          <w:p w:rsidR="00865489" w:rsidRPr="00946F65" w:rsidRDefault="00865489" w:rsidP="00D66280">
            <w:pPr>
              <w:rPr>
                <w:bCs/>
                <w:color w:val="000000"/>
                <w:szCs w:val="28"/>
              </w:rPr>
            </w:pPr>
          </w:p>
        </w:tc>
        <w:tc>
          <w:tcPr>
            <w:tcW w:w="851" w:type="dxa"/>
            <w:vMerge/>
          </w:tcPr>
          <w:p w:rsidR="00865489" w:rsidRPr="00946F65" w:rsidRDefault="00865489" w:rsidP="00D66280">
            <w:pPr>
              <w:rPr>
                <w:bCs/>
                <w:color w:val="000000"/>
                <w:szCs w:val="28"/>
              </w:rPr>
            </w:pPr>
          </w:p>
        </w:tc>
        <w:tc>
          <w:tcPr>
            <w:tcW w:w="786" w:type="dxa"/>
          </w:tcPr>
          <w:p w:rsidR="00865489" w:rsidRPr="00946F65" w:rsidRDefault="00865489" w:rsidP="00D66280">
            <w:pPr>
              <w:rPr>
                <w:bCs/>
                <w:color w:val="000000"/>
                <w:szCs w:val="28"/>
              </w:rPr>
            </w:pPr>
            <w:r w:rsidRPr="00946F65">
              <w:rPr>
                <w:bCs/>
                <w:color w:val="000000"/>
                <w:szCs w:val="28"/>
              </w:rPr>
              <w:t>Лек.</w:t>
            </w:r>
          </w:p>
        </w:tc>
        <w:tc>
          <w:tcPr>
            <w:tcW w:w="787" w:type="dxa"/>
          </w:tcPr>
          <w:p w:rsidR="00865489" w:rsidRPr="00946F65" w:rsidRDefault="00865489" w:rsidP="00D66280">
            <w:pPr>
              <w:rPr>
                <w:bCs/>
                <w:color w:val="000000"/>
                <w:szCs w:val="28"/>
              </w:rPr>
            </w:pPr>
            <w:proofErr w:type="spellStart"/>
            <w:r w:rsidRPr="00946F65">
              <w:rPr>
                <w:bCs/>
                <w:color w:val="000000"/>
                <w:szCs w:val="28"/>
              </w:rPr>
              <w:t>Пр</w:t>
            </w:r>
            <w:proofErr w:type="spellEnd"/>
          </w:p>
        </w:tc>
        <w:tc>
          <w:tcPr>
            <w:tcW w:w="786" w:type="dxa"/>
          </w:tcPr>
          <w:p w:rsidR="00865489" w:rsidRPr="00946F65" w:rsidRDefault="00865489" w:rsidP="00D66280">
            <w:pPr>
              <w:rPr>
                <w:bCs/>
                <w:color w:val="000000"/>
                <w:szCs w:val="28"/>
              </w:rPr>
            </w:pPr>
            <w:proofErr w:type="spellStart"/>
            <w:r w:rsidRPr="00946F65">
              <w:rPr>
                <w:bCs/>
                <w:color w:val="000000"/>
                <w:szCs w:val="28"/>
              </w:rPr>
              <w:t>Лаб</w:t>
            </w:r>
            <w:proofErr w:type="spellEnd"/>
          </w:p>
        </w:tc>
        <w:tc>
          <w:tcPr>
            <w:tcW w:w="787" w:type="dxa"/>
          </w:tcPr>
          <w:p w:rsidR="00865489" w:rsidRPr="00946F65" w:rsidRDefault="00865489" w:rsidP="00D66280">
            <w:pPr>
              <w:rPr>
                <w:bCs/>
                <w:color w:val="000000"/>
                <w:szCs w:val="28"/>
              </w:rPr>
            </w:pPr>
            <w:proofErr w:type="spellStart"/>
            <w:r w:rsidRPr="00946F65">
              <w:rPr>
                <w:bCs/>
                <w:color w:val="000000"/>
                <w:szCs w:val="28"/>
              </w:rPr>
              <w:t>Інд</w:t>
            </w:r>
            <w:proofErr w:type="spellEnd"/>
            <w:r w:rsidRPr="00946F65">
              <w:rPr>
                <w:bCs/>
                <w:color w:val="000000"/>
                <w:szCs w:val="28"/>
              </w:rPr>
              <w:t>.</w:t>
            </w:r>
          </w:p>
        </w:tc>
        <w:tc>
          <w:tcPr>
            <w:tcW w:w="1009" w:type="dxa"/>
          </w:tcPr>
          <w:p w:rsidR="00865489" w:rsidRPr="00946F65" w:rsidRDefault="00865489" w:rsidP="00D66280">
            <w:pPr>
              <w:rPr>
                <w:bCs/>
                <w:color w:val="000000"/>
                <w:szCs w:val="28"/>
              </w:rPr>
            </w:pPr>
            <w:r w:rsidRPr="00946F65">
              <w:rPr>
                <w:bCs/>
                <w:color w:val="000000"/>
                <w:szCs w:val="28"/>
              </w:rPr>
              <w:t>СРС</w:t>
            </w:r>
          </w:p>
        </w:tc>
      </w:tr>
      <w:tr w:rsidR="00865489" w:rsidRPr="00946F65" w:rsidTr="00D66280">
        <w:tc>
          <w:tcPr>
            <w:tcW w:w="4633" w:type="dxa"/>
          </w:tcPr>
          <w:p w:rsidR="00865489" w:rsidRPr="00946F65" w:rsidRDefault="00865489" w:rsidP="00D66280">
            <w:pPr>
              <w:jc w:val="center"/>
              <w:rPr>
                <w:bCs/>
                <w:color w:val="000000"/>
                <w:szCs w:val="28"/>
              </w:rPr>
            </w:pPr>
            <w:r w:rsidRPr="00946F65">
              <w:rPr>
                <w:bCs/>
                <w:color w:val="000000"/>
                <w:szCs w:val="28"/>
              </w:rPr>
              <w:t>1</w:t>
            </w:r>
          </w:p>
        </w:tc>
        <w:tc>
          <w:tcPr>
            <w:tcW w:w="851" w:type="dxa"/>
          </w:tcPr>
          <w:p w:rsidR="00865489" w:rsidRPr="00946F65" w:rsidRDefault="00865489" w:rsidP="00D66280">
            <w:pPr>
              <w:jc w:val="center"/>
              <w:rPr>
                <w:bCs/>
                <w:color w:val="000000"/>
                <w:szCs w:val="28"/>
              </w:rPr>
            </w:pPr>
            <w:r w:rsidRPr="00946F65">
              <w:rPr>
                <w:bCs/>
                <w:color w:val="000000"/>
                <w:szCs w:val="28"/>
              </w:rPr>
              <w:t>2</w:t>
            </w:r>
          </w:p>
        </w:tc>
        <w:tc>
          <w:tcPr>
            <w:tcW w:w="786" w:type="dxa"/>
          </w:tcPr>
          <w:p w:rsidR="00865489" w:rsidRPr="00946F65" w:rsidRDefault="00865489" w:rsidP="00D66280">
            <w:pPr>
              <w:jc w:val="center"/>
              <w:rPr>
                <w:bCs/>
                <w:color w:val="000000"/>
                <w:szCs w:val="28"/>
              </w:rPr>
            </w:pPr>
            <w:r w:rsidRPr="00946F65">
              <w:rPr>
                <w:bCs/>
                <w:color w:val="000000"/>
                <w:szCs w:val="28"/>
              </w:rPr>
              <w:t>3</w:t>
            </w:r>
          </w:p>
        </w:tc>
        <w:tc>
          <w:tcPr>
            <w:tcW w:w="787" w:type="dxa"/>
          </w:tcPr>
          <w:p w:rsidR="00865489" w:rsidRPr="00946F65" w:rsidRDefault="00865489" w:rsidP="00D66280">
            <w:pPr>
              <w:jc w:val="center"/>
              <w:rPr>
                <w:bCs/>
                <w:color w:val="000000"/>
                <w:szCs w:val="28"/>
              </w:rPr>
            </w:pPr>
            <w:r w:rsidRPr="00946F65">
              <w:rPr>
                <w:bCs/>
                <w:color w:val="000000"/>
                <w:szCs w:val="28"/>
              </w:rPr>
              <w:t>4</w:t>
            </w:r>
          </w:p>
        </w:tc>
        <w:tc>
          <w:tcPr>
            <w:tcW w:w="786" w:type="dxa"/>
          </w:tcPr>
          <w:p w:rsidR="00865489" w:rsidRPr="00946F65" w:rsidRDefault="00865489" w:rsidP="00D66280">
            <w:pPr>
              <w:jc w:val="center"/>
              <w:rPr>
                <w:bCs/>
                <w:color w:val="000000"/>
                <w:szCs w:val="28"/>
              </w:rPr>
            </w:pPr>
            <w:r w:rsidRPr="00946F65">
              <w:rPr>
                <w:bCs/>
                <w:color w:val="000000"/>
                <w:szCs w:val="28"/>
              </w:rPr>
              <w:t>5</w:t>
            </w:r>
          </w:p>
        </w:tc>
        <w:tc>
          <w:tcPr>
            <w:tcW w:w="787" w:type="dxa"/>
          </w:tcPr>
          <w:p w:rsidR="00865489" w:rsidRPr="00946F65" w:rsidRDefault="00865489" w:rsidP="00D66280">
            <w:pPr>
              <w:jc w:val="center"/>
              <w:rPr>
                <w:bCs/>
                <w:color w:val="000000"/>
                <w:szCs w:val="28"/>
              </w:rPr>
            </w:pPr>
            <w:r w:rsidRPr="00946F65">
              <w:rPr>
                <w:bCs/>
                <w:color w:val="000000"/>
                <w:szCs w:val="28"/>
              </w:rPr>
              <w:t>6</w:t>
            </w:r>
          </w:p>
        </w:tc>
        <w:tc>
          <w:tcPr>
            <w:tcW w:w="1009" w:type="dxa"/>
          </w:tcPr>
          <w:p w:rsidR="00865489" w:rsidRPr="00946F65" w:rsidRDefault="00865489" w:rsidP="00D66280">
            <w:pPr>
              <w:jc w:val="center"/>
              <w:rPr>
                <w:bCs/>
                <w:color w:val="000000"/>
                <w:szCs w:val="28"/>
              </w:rPr>
            </w:pPr>
            <w:r w:rsidRPr="00946F65">
              <w:rPr>
                <w:bCs/>
                <w:color w:val="000000"/>
                <w:szCs w:val="28"/>
              </w:rPr>
              <w:t>7</w:t>
            </w:r>
          </w:p>
        </w:tc>
      </w:tr>
      <w:tr w:rsidR="00865489" w:rsidRPr="00946F65" w:rsidTr="00D66280">
        <w:tc>
          <w:tcPr>
            <w:tcW w:w="4633" w:type="dxa"/>
          </w:tcPr>
          <w:p w:rsidR="00865489" w:rsidRPr="00946F65" w:rsidRDefault="00865489" w:rsidP="00D66280">
            <w:pPr>
              <w:jc w:val="both"/>
              <w:rPr>
                <w:color w:val="000000"/>
                <w:szCs w:val="28"/>
              </w:rPr>
            </w:pPr>
            <w:r w:rsidRPr="00946F65">
              <w:rPr>
                <w:bCs/>
                <w:color w:val="000000"/>
                <w:szCs w:val="28"/>
              </w:rPr>
              <w:t xml:space="preserve">Тема 1. </w:t>
            </w:r>
            <w:proofErr w:type="spellStart"/>
            <w:r w:rsidRPr="00946F65">
              <w:rPr>
                <w:color w:val="000000"/>
                <w:szCs w:val="28"/>
              </w:rPr>
              <w:t>Вступ</w:t>
            </w:r>
            <w:proofErr w:type="spellEnd"/>
            <w:r w:rsidRPr="00946F65">
              <w:rPr>
                <w:color w:val="000000"/>
                <w:szCs w:val="28"/>
              </w:rPr>
              <w:t xml:space="preserve"> до </w:t>
            </w:r>
            <w:proofErr w:type="spellStart"/>
            <w:r w:rsidRPr="00946F65">
              <w:rPr>
                <w:color w:val="000000"/>
                <w:szCs w:val="28"/>
              </w:rPr>
              <w:t>політології</w:t>
            </w:r>
            <w:proofErr w:type="spellEnd"/>
            <w:r w:rsidRPr="00946F65">
              <w:rPr>
                <w:color w:val="000000"/>
                <w:szCs w:val="28"/>
              </w:rPr>
              <w:t xml:space="preserve">. </w:t>
            </w:r>
            <w:proofErr w:type="spellStart"/>
            <w:r w:rsidRPr="00946F65">
              <w:rPr>
                <w:color w:val="000000"/>
                <w:szCs w:val="28"/>
              </w:rPr>
              <w:t>Історія</w:t>
            </w:r>
            <w:proofErr w:type="spellEnd"/>
            <w:r w:rsidRPr="00946F65">
              <w:rPr>
                <w:color w:val="000000"/>
                <w:szCs w:val="28"/>
              </w:rPr>
              <w:t xml:space="preserve"> </w:t>
            </w:r>
            <w:proofErr w:type="spellStart"/>
            <w:r w:rsidRPr="00946F65">
              <w:rPr>
                <w:color w:val="000000"/>
                <w:szCs w:val="28"/>
              </w:rPr>
              <w:t>світової</w:t>
            </w:r>
            <w:proofErr w:type="spellEnd"/>
            <w:r w:rsidRPr="00946F65">
              <w:rPr>
                <w:color w:val="000000"/>
                <w:szCs w:val="28"/>
              </w:rPr>
              <w:t xml:space="preserve"> </w:t>
            </w:r>
            <w:proofErr w:type="spellStart"/>
            <w:r w:rsidRPr="00946F65">
              <w:rPr>
                <w:color w:val="000000"/>
                <w:szCs w:val="28"/>
              </w:rPr>
              <w:t>політичної</w:t>
            </w:r>
            <w:proofErr w:type="spellEnd"/>
            <w:r w:rsidRPr="00946F65">
              <w:rPr>
                <w:color w:val="000000"/>
                <w:szCs w:val="28"/>
              </w:rPr>
              <w:t xml:space="preserve"> думки.</w:t>
            </w:r>
          </w:p>
        </w:tc>
        <w:tc>
          <w:tcPr>
            <w:tcW w:w="851" w:type="dxa"/>
          </w:tcPr>
          <w:p w:rsidR="00865489" w:rsidRPr="00946F65" w:rsidRDefault="00865489" w:rsidP="00D66280">
            <w:pPr>
              <w:rPr>
                <w:bCs/>
                <w:color w:val="000000"/>
                <w:szCs w:val="28"/>
              </w:rPr>
            </w:pPr>
            <w:r w:rsidRPr="00946F65">
              <w:rPr>
                <w:bCs/>
                <w:color w:val="000000"/>
                <w:szCs w:val="28"/>
              </w:rPr>
              <w:t>9</w:t>
            </w:r>
          </w:p>
        </w:tc>
        <w:tc>
          <w:tcPr>
            <w:tcW w:w="786" w:type="dxa"/>
          </w:tcPr>
          <w:p w:rsidR="00865489" w:rsidRPr="00946F65" w:rsidRDefault="00865489" w:rsidP="00D66280">
            <w:pPr>
              <w:rPr>
                <w:bCs/>
                <w:color w:val="000000"/>
                <w:szCs w:val="28"/>
              </w:rPr>
            </w:pPr>
            <w:r w:rsidRPr="00946F65">
              <w:rPr>
                <w:bCs/>
                <w:color w:val="000000"/>
                <w:szCs w:val="28"/>
              </w:rPr>
              <w:t>1</w:t>
            </w:r>
          </w:p>
        </w:tc>
        <w:tc>
          <w:tcPr>
            <w:tcW w:w="787" w:type="dxa"/>
          </w:tcPr>
          <w:p w:rsidR="00865489" w:rsidRPr="00946F65" w:rsidRDefault="00865489" w:rsidP="00D66280">
            <w:pPr>
              <w:rPr>
                <w:bCs/>
                <w:color w:val="000000"/>
                <w:szCs w:val="28"/>
              </w:rPr>
            </w:pPr>
            <w:r w:rsidRPr="00946F65">
              <w:rPr>
                <w:bCs/>
                <w:color w:val="000000"/>
                <w:szCs w:val="28"/>
              </w:rPr>
              <w:t>2</w:t>
            </w:r>
          </w:p>
        </w:tc>
        <w:tc>
          <w:tcPr>
            <w:tcW w:w="786" w:type="dxa"/>
          </w:tcPr>
          <w:p w:rsidR="00865489" w:rsidRPr="00946F65" w:rsidRDefault="00865489" w:rsidP="00D66280">
            <w:pPr>
              <w:rPr>
                <w:bCs/>
                <w:color w:val="000000"/>
                <w:szCs w:val="28"/>
              </w:rPr>
            </w:pPr>
            <w:r w:rsidRPr="00946F65">
              <w:rPr>
                <w:bCs/>
                <w:color w:val="000000"/>
                <w:szCs w:val="28"/>
              </w:rPr>
              <w:t>-</w:t>
            </w:r>
          </w:p>
        </w:tc>
        <w:tc>
          <w:tcPr>
            <w:tcW w:w="787" w:type="dxa"/>
          </w:tcPr>
          <w:p w:rsidR="00865489" w:rsidRPr="00946F65" w:rsidRDefault="00865489" w:rsidP="00D66280">
            <w:pPr>
              <w:rPr>
                <w:bCs/>
                <w:color w:val="000000"/>
                <w:szCs w:val="28"/>
              </w:rPr>
            </w:pPr>
            <w:r w:rsidRPr="00946F65">
              <w:rPr>
                <w:bCs/>
                <w:color w:val="000000"/>
                <w:szCs w:val="28"/>
              </w:rPr>
              <w:t>-</w:t>
            </w:r>
          </w:p>
        </w:tc>
        <w:tc>
          <w:tcPr>
            <w:tcW w:w="1009" w:type="dxa"/>
          </w:tcPr>
          <w:p w:rsidR="00865489" w:rsidRPr="00946F65" w:rsidRDefault="00865489" w:rsidP="00D66280">
            <w:pPr>
              <w:rPr>
                <w:bCs/>
                <w:color w:val="000000"/>
                <w:szCs w:val="28"/>
              </w:rPr>
            </w:pPr>
            <w:r w:rsidRPr="00946F65">
              <w:rPr>
                <w:bCs/>
                <w:color w:val="000000"/>
                <w:szCs w:val="28"/>
              </w:rPr>
              <w:t>6</w:t>
            </w:r>
          </w:p>
        </w:tc>
      </w:tr>
      <w:tr w:rsidR="00865489" w:rsidRPr="00946F65" w:rsidTr="00D66280">
        <w:tc>
          <w:tcPr>
            <w:tcW w:w="4633" w:type="dxa"/>
          </w:tcPr>
          <w:p w:rsidR="00865489" w:rsidRPr="00946F65" w:rsidRDefault="00865489" w:rsidP="00D66280">
            <w:pPr>
              <w:jc w:val="both"/>
              <w:rPr>
                <w:color w:val="000000"/>
                <w:szCs w:val="28"/>
              </w:rPr>
            </w:pPr>
            <w:r w:rsidRPr="00946F65">
              <w:rPr>
                <w:bCs/>
                <w:color w:val="000000"/>
                <w:szCs w:val="28"/>
              </w:rPr>
              <w:t>Тема 2.</w:t>
            </w:r>
            <w:r w:rsidRPr="00946F65">
              <w:rPr>
                <w:color w:val="000000"/>
                <w:szCs w:val="28"/>
              </w:rPr>
              <w:t xml:space="preserve"> </w:t>
            </w:r>
            <w:proofErr w:type="spellStart"/>
            <w:r w:rsidRPr="00946F65">
              <w:rPr>
                <w:color w:val="000000"/>
                <w:szCs w:val="28"/>
              </w:rPr>
              <w:t>Історія</w:t>
            </w:r>
            <w:proofErr w:type="spellEnd"/>
            <w:r w:rsidRPr="00946F65">
              <w:rPr>
                <w:color w:val="000000"/>
                <w:szCs w:val="28"/>
              </w:rPr>
              <w:t xml:space="preserve"> </w:t>
            </w:r>
            <w:proofErr w:type="spellStart"/>
            <w:r w:rsidRPr="00946F65">
              <w:rPr>
                <w:color w:val="000000"/>
                <w:szCs w:val="28"/>
              </w:rPr>
              <w:t>політичної</w:t>
            </w:r>
            <w:proofErr w:type="spellEnd"/>
            <w:r w:rsidRPr="00946F65">
              <w:rPr>
                <w:color w:val="000000"/>
                <w:szCs w:val="28"/>
              </w:rPr>
              <w:t xml:space="preserve"> думки в </w:t>
            </w:r>
            <w:proofErr w:type="spellStart"/>
            <w:r w:rsidRPr="00946F65">
              <w:rPr>
                <w:color w:val="000000"/>
                <w:szCs w:val="28"/>
              </w:rPr>
              <w:t>Україні</w:t>
            </w:r>
            <w:proofErr w:type="spellEnd"/>
            <w:r w:rsidRPr="00946F65">
              <w:rPr>
                <w:color w:val="000000"/>
                <w:szCs w:val="28"/>
              </w:rPr>
              <w:t>.</w:t>
            </w:r>
          </w:p>
        </w:tc>
        <w:tc>
          <w:tcPr>
            <w:tcW w:w="851" w:type="dxa"/>
          </w:tcPr>
          <w:p w:rsidR="00865489" w:rsidRPr="00946F65" w:rsidRDefault="00865489" w:rsidP="00D66280">
            <w:pPr>
              <w:rPr>
                <w:bCs/>
                <w:color w:val="000000"/>
                <w:szCs w:val="28"/>
              </w:rPr>
            </w:pPr>
            <w:r w:rsidRPr="00946F65">
              <w:rPr>
                <w:bCs/>
                <w:color w:val="000000"/>
                <w:szCs w:val="28"/>
              </w:rPr>
              <w:t>9</w:t>
            </w:r>
          </w:p>
        </w:tc>
        <w:tc>
          <w:tcPr>
            <w:tcW w:w="786" w:type="dxa"/>
          </w:tcPr>
          <w:p w:rsidR="00865489" w:rsidRPr="00946F65" w:rsidRDefault="00865489" w:rsidP="00D66280">
            <w:pPr>
              <w:rPr>
                <w:bCs/>
                <w:color w:val="000000"/>
                <w:szCs w:val="28"/>
              </w:rPr>
            </w:pPr>
            <w:r w:rsidRPr="00946F65">
              <w:rPr>
                <w:bCs/>
                <w:color w:val="000000"/>
                <w:szCs w:val="28"/>
              </w:rPr>
              <w:t>1</w:t>
            </w:r>
          </w:p>
        </w:tc>
        <w:tc>
          <w:tcPr>
            <w:tcW w:w="787" w:type="dxa"/>
          </w:tcPr>
          <w:p w:rsidR="00865489" w:rsidRPr="00946F65" w:rsidRDefault="00865489" w:rsidP="00D66280">
            <w:pPr>
              <w:rPr>
                <w:bCs/>
                <w:color w:val="000000"/>
                <w:szCs w:val="28"/>
              </w:rPr>
            </w:pPr>
            <w:r w:rsidRPr="00946F65">
              <w:rPr>
                <w:bCs/>
                <w:color w:val="000000"/>
                <w:szCs w:val="28"/>
              </w:rPr>
              <w:t>2</w:t>
            </w:r>
          </w:p>
        </w:tc>
        <w:tc>
          <w:tcPr>
            <w:tcW w:w="786" w:type="dxa"/>
          </w:tcPr>
          <w:p w:rsidR="00865489" w:rsidRPr="00946F65" w:rsidRDefault="00865489" w:rsidP="00D66280">
            <w:pPr>
              <w:rPr>
                <w:bCs/>
                <w:color w:val="000000"/>
                <w:szCs w:val="28"/>
              </w:rPr>
            </w:pPr>
            <w:r w:rsidRPr="00946F65">
              <w:rPr>
                <w:bCs/>
                <w:color w:val="000000"/>
                <w:szCs w:val="28"/>
              </w:rPr>
              <w:t>-</w:t>
            </w:r>
          </w:p>
        </w:tc>
        <w:tc>
          <w:tcPr>
            <w:tcW w:w="787" w:type="dxa"/>
          </w:tcPr>
          <w:p w:rsidR="00865489" w:rsidRPr="00946F65" w:rsidRDefault="00865489" w:rsidP="00D66280">
            <w:pPr>
              <w:rPr>
                <w:bCs/>
                <w:color w:val="000000"/>
                <w:szCs w:val="28"/>
              </w:rPr>
            </w:pPr>
            <w:r w:rsidRPr="00946F65">
              <w:rPr>
                <w:bCs/>
                <w:color w:val="000000"/>
                <w:szCs w:val="28"/>
              </w:rPr>
              <w:t>-</w:t>
            </w:r>
          </w:p>
        </w:tc>
        <w:tc>
          <w:tcPr>
            <w:tcW w:w="1009" w:type="dxa"/>
          </w:tcPr>
          <w:p w:rsidR="00865489" w:rsidRPr="00946F65" w:rsidRDefault="00865489" w:rsidP="00D66280">
            <w:pPr>
              <w:rPr>
                <w:bCs/>
                <w:color w:val="000000"/>
                <w:szCs w:val="28"/>
              </w:rPr>
            </w:pPr>
            <w:r w:rsidRPr="00946F65">
              <w:rPr>
                <w:bCs/>
                <w:color w:val="000000"/>
                <w:szCs w:val="28"/>
              </w:rPr>
              <w:t>6</w:t>
            </w:r>
          </w:p>
        </w:tc>
      </w:tr>
      <w:tr w:rsidR="00865489" w:rsidRPr="00946F65" w:rsidTr="00D66280">
        <w:tc>
          <w:tcPr>
            <w:tcW w:w="4633" w:type="dxa"/>
          </w:tcPr>
          <w:p w:rsidR="00865489" w:rsidRPr="00946F65" w:rsidRDefault="00865489" w:rsidP="00D66280">
            <w:pPr>
              <w:jc w:val="both"/>
              <w:rPr>
                <w:bCs/>
                <w:color w:val="000000"/>
                <w:szCs w:val="28"/>
              </w:rPr>
            </w:pPr>
            <w:r w:rsidRPr="00946F65">
              <w:rPr>
                <w:bCs/>
                <w:color w:val="000000"/>
                <w:szCs w:val="28"/>
              </w:rPr>
              <w:t xml:space="preserve">Тема 3. </w:t>
            </w:r>
            <w:proofErr w:type="spellStart"/>
            <w:r w:rsidRPr="00946F65">
              <w:rPr>
                <w:color w:val="000000"/>
                <w:szCs w:val="28"/>
              </w:rPr>
              <w:t>Політична</w:t>
            </w:r>
            <w:proofErr w:type="spellEnd"/>
            <w:r w:rsidRPr="00946F65">
              <w:rPr>
                <w:color w:val="000000"/>
                <w:szCs w:val="28"/>
              </w:rPr>
              <w:t xml:space="preserve"> система </w:t>
            </w:r>
            <w:proofErr w:type="spellStart"/>
            <w:r w:rsidRPr="00946F65">
              <w:rPr>
                <w:color w:val="000000"/>
                <w:szCs w:val="28"/>
              </w:rPr>
              <w:t>суспільства</w:t>
            </w:r>
            <w:proofErr w:type="spellEnd"/>
            <w:r w:rsidRPr="00946F65">
              <w:rPr>
                <w:color w:val="000000"/>
                <w:szCs w:val="28"/>
              </w:rPr>
              <w:t xml:space="preserve">. Влада та </w:t>
            </w:r>
            <w:proofErr w:type="spellStart"/>
            <w:r w:rsidRPr="00946F65">
              <w:rPr>
                <w:color w:val="000000"/>
                <w:szCs w:val="28"/>
              </w:rPr>
              <w:t>політичний</w:t>
            </w:r>
            <w:proofErr w:type="spellEnd"/>
            <w:r w:rsidRPr="00946F65">
              <w:rPr>
                <w:color w:val="000000"/>
                <w:szCs w:val="28"/>
              </w:rPr>
              <w:t xml:space="preserve"> режим.</w:t>
            </w:r>
          </w:p>
        </w:tc>
        <w:tc>
          <w:tcPr>
            <w:tcW w:w="851" w:type="dxa"/>
          </w:tcPr>
          <w:p w:rsidR="00865489" w:rsidRPr="00946F65" w:rsidRDefault="00865489" w:rsidP="00D66280">
            <w:pPr>
              <w:rPr>
                <w:bCs/>
                <w:color w:val="000000"/>
                <w:szCs w:val="28"/>
              </w:rPr>
            </w:pPr>
            <w:r w:rsidRPr="00946F65">
              <w:rPr>
                <w:bCs/>
                <w:color w:val="000000"/>
                <w:szCs w:val="28"/>
              </w:rPr>
              <w:t>9</w:t>
            </w:r>
          </w:p>
        </w:tc>
        <w:tc>
          <w:tcPr>
            <w:tcW w:w="786" w:type="dxa"/>
          </w:tcPr>
          <w:p w:rsidR="00865489" w:rsidRPr="00946F65" w:rsidRDefault="00865489" w:rsidP="00D66280">
            <w:pPr>
              <w:rPr>
                <w:bCs/>
                <w:color w:val="000000"/>
                <w:szCs w:val="28"/>
              </w:rPr>
            </w:pPr>
            <w:r w:rsidRPr="00946F65">
              <w:rPr>
                <w:bCs/>
                <w:color w:val="000000"/>
                <w:szCs w:val="28"/>
              </w:rPr>
              <w:t>1</w:t>
            </w:r>
          </w:p>
        </w:tc>
        <w:tc>
          <w:tcPr>
            <w:tcW w:w="787" w:type="dxa"/>
          </w:tcPr>
          <w:p w:rsidR="00865489" w:rsidRPr="00946F65" w:rsidRDefault="00865489" w:rsidP="00D66280">
            <w:pPr>
              <w:rPr>
                <w:bCs/>
                <w:color w:val="000000"/>
                <w:szCs w:val="28"/>
              </w:rPr>
            </w:pPr>
            <w:r w:rsidRPr="00946F65">
              <w:rPr>
                <w:bCs/>
                <w:color w:val="000000"/>
                <w:szCs w:val="28"/>
              </w:rPr>
              <w:t>2</w:t>
            </w:r>
          </w:p>
        </w:tc>
        <w:tc>
          <w:tcPr>
            <w:tcW w:w="786" w:type="dxa"/>
          </w:tcPr>
          <w:p w:rsidR="00865489" w:rsidRPr="00946F65" w:rsidRDefault="00865489" w:rsidP="00D66280">
            <w:pPr>
              <w:rPr>
                <w:bCs/>
                <w:color w:val="000000"/>
                <w:szCs w:val="28"/>
              </w:rPr>
            </w:pPr>
            <w:r w:rsidRPr="00946F65">
              <w:rPr>
                <w:bCs/>
                <w:color w:val="000000"/>
                <w:szCs w:val="28"/>
              </w:rPr>
              <w:t>-</w:t>
            </w:r>
          </w:p>
        </w:tc>
        <w:tc>
          <w:tcPr>
            <w:tcW w:w="787" w:type="dxa"/>
          </w:tcPr>
          <w:p w:rsidR="00865489" w:rsidRPr="00946F65" w:rsidRDefault="00865489" w:rsidP="00D66280">
            <w:pPr>
              <w:rPr>
                <w:bCs/>
                <w:color w:val="000000"/>
                <w:szCs w:val="28"/>
              </w:rPr>
            </w:pPr>
            <w:r w:rsidRPr="00946F65">
              <w:rPr>
                <w:bCs/>
                <w:color w:val="000000"/>
                <w:szCs w:val="28"/>
              </w:rPr>
              <w:t>-</w:t>
            </w:r>
          </w:p>
        </w:tc>
        <w:tc>
          <w:tcPr>
            <w:tcW w:w="1009" w:type="dxa"/>
          </w:tcPr>
          <w:p w:rsidR="00865489" w:rsidRPr="00946F65" w:rsidRDefault="00865489" w:rsidP="00D66280">
            <w:pPr>
              <w:rPr>
                <w:bCs/>
                <w:color w:val="000000"/>
                <w:szCs w:val="28"/>
              </w:rPr>
            </w:pPr>
            <w:r w:rsidRPr="00946F65">
              <w:rPr>
                <w:bCs/>
                <w:color w:val="000000"/>
                <w:szCs w:val="28"/>
              </w:rPr>
              <w:t>6</w:t>
            </w:r>
          </w:p>
        </w:tc>
      </w:tr>
      <w:tr w:rsidR="00865489" w:rsidRPr="00946F65" w:rsidTr="00D66280">
        <w:tc>
          <w:tcPr>
            <w:tcW w:w="4633" w:type="dxa"/>
          </w:tcPr>
          <w:p w:rsidR="00865489" w:rsidRPr="00946F65" w:rsidRDefault="00865489" w:rsidP="00D66280">
            <w:pPr>
              <w:jc w:val="both"/>
              <w:rPr>
                <w:bCs/>
                <w:color w:val="000000"/>
                <w:szCs w:val="28"/>
              </w:rPr>
            </w:pPr>
            <w:r w:rsidRPr="00946F65">
              <w:rPr>
                <w:bCs/>
                <w:color w:val="000000"/>
                <w:szCs w:val="28"/>
              </w:rPr>
              <w:t xml:space="preserve">Тема 4. </w:t>
            </w:r>
            <w:r w:rsidRPr="00946F65">
              <w:rPr>
                <w:color w:val="000000"/>
                <w:szCs w:val="28"/>
              </w:rPr>
              <w:t xml:space="preserve">Держава і </w:t>
            </w:r>
            <w:proofErr w:type="spellStart"/>
            <w:r w:rsidRPr="00946F65">
              <w:rPr>
                <w:color w:val="000000"/>
                <w:szCs w:val="28"/>
              </w:rPr>
              <w:t>громадянське</w:t>
            </w:r>
            <w:proofErr w:type="spellEnd"/>
            <w:r w:rsidRPr="00946F65">
              <w:rPr>
                <w:color w:val="000000"/>
                <w:szCs w:val="28"/>
              </w:rPr>
              <w:t xml:space="preserve"> </w:t>
            </w:r>
            <w:proofErr w:type="spellStart"/>
            <w:r w:rsidRPr="00946F65">
              <w:rPr>
                <w:color w:val="000000"/>
                <w:szCs w:val="28"/>
              </w:rPr>
              <w:t>суспільство</w:t>
            </w:r>
            <w:proofErr w:type="spellEnd"/>
            <w:r w:rsidRPr="00946F65">
              <w:rPr>
                <w:color w:val="000000"/>
                <w:szCs w:val="28"/>
              </w:rPr>
              <w:t>.</w:t>
            </w:r>
          </w:p>
        </w:tc>
        <w:tc>
          <w:tcPr>
            <w:tcW w:w="851" w:type="dxa"/>
          </w:tcPr>
          <w:p w:rsidR="00865489" w:rsidRPr="00946F65" w:rsidRDefault="00865489" w:rsidP="00D66280">
            <w:pPr>
              <w:rPr>
                <w:bCs/>
                <w:color w:val="000000"/>
                <w:szCs w:val="28"/>
              </w:rPr>
            </w:pPr>
            <w:r w:rsidRPr="00946F65">
              <w:rPr>
                <w:bCs/>
                <w:color w:val="000000"/>
                <w:szCs w:val="28"/>
              </w:rPr>
              <w:t>9</w:t>
            </w:r>
          </w:p>
        </w:tc>
        <w:tc>
          <w:tcPr>
            <w:tcW w:w="786" w:type="dxa"/>
          </w:tcPr>
          <w:p w:rsidR="00865489" w:rsidRPr="00946F65" w:rsidRDefault="00865489" w:rsidP="00D66280">
            <w:pPr>
              <w:rPr>
                <w:bCs/>
                <w:color w:val="000000"/>
                <w:szCs w:val="28"/>
              </w:rPr>
            </w:pPr>
            <w:r w:rsidRPr="00946F65">
              <w:rPr>
                <w:bCs/>
                <w:color w:val="000000"/>
                <w:szCs w:val="28"/>
              </w:rPr>
              <w:t>1</w:t>
            </w:r>
          </w:p>
        </w:tc>
        <w:tc>
          <w:tcPr>
            <w:tcW w:w="787" w:type="dxa"/>
          </w:tcPr>
          <w:p w:rsidR="00865489" w:rsidRPr="00946F65" w:rsidRDefault="00865489" w:rsidP="00D66280">
            <w:pPr>
              <w:rPr>
                <w:bCs/>
                <w:color w:val="000000"/>
                <w:szCs w:val="28"/>
              </w:rPr>
            </w:pPr>
            <w:r w:rsidRPr="00946F65">
              <w:rPr>
                <w:bCs/>
                <w:color w:val="000000"/>
                <w:szCs w:val="28"/>
              </w:rPr>
              <w:t>2</w:t>
            </w:r>
          </w:p>
        </w:tc>
        <w:tc>
          <w:tcPr>
            <w:tcW w:w="786" w:type="dxa"/>
          </w:tcPr>
          <w:p w:rsidR="00865489" w:rsidRPr="00946F65" w:rsidRDefault="00865489" w:rsidP="00D66280">
            <w:pPr>
              <w:rPr>
                <w:bCs/>
                <w:color w:val="000000"/>
                <w:szCs w:val="28"/>
              </w:rPr>
            </w:pPr>
            <w:r w:rsidRPr="00946F65">
              <w:rPr>
                <w:bCs/>
                <w:color w:val="000000"/>
                <w:szCs w:val="28"/>
              </w:rPr>
              <w:t>-</w:t>
            </w:r>
          </w:p>
        </w:tc>
        <w:tc>
          <w:tcPr>
            <w:tcW w:w="787" w:type="dxa"/>
          </w:tcPr>
          <w:p w:rsidR="00865489" w:rsidRPr="00946F65" w:rsidRDefault="00865489" w:rsidP="00D66280">
            <w:pPr>
              <w:rPr>
                <w:bCs/>
                <w:color w:val="000000"/>
                <w:szCs w:val="28"/>
              </w:rPr>
            </w:pPr>
            <w:r w:rsidRPr="00946F65">
              <w:rPr>
                <w:bCs/>
                <w:color w:val="000000"/>
                <w:szCs w:val="28"/>
              </w:rPr>
              <w:t>-</w:t>
            </w:r>
          </w:p>
        </w:tc>
        <w:tc>
          <w:tcPr>
            <w:tcW w:w="1009" w:type="dxa"/>
          </w:tcPr>
          <w:p w:rsidR="00865489" w:rsidRPr="00946F65" w:rsidRDefault="00865489" w:rsidP="00D66280">
            <w:pPr>
              <w:rPr>
                <w:bCs/>
                <w:color w:val="000000"/>
                <w:szCs w:val="28"/>
              </w:rPr>
            </w:pPr>
            <w:r w:rsidRPr="00946F65">
              <w:rPr>
                <w:bCs/>
                <w:color w:val="000000"/>
                <w:szCs w:val="28"/>
              </w:rPr>
              <w:t>6</w:t>
            </w:r>
          </w:p>
        </w:tc>
      </w:tr>
      <w:tr w:rsidR="00865489" w:rsidRPr="00946F65" w:rsidTr="00D66280">
        <w:tc>
          <w:tcPr>
            <w:tcW w:w="4633" w:type="dxa"/>
          </w:tcPr>
          <w:p w:rsidR="00865489" w:rsidRPr="00946F65" w:rsidRDefault="00865489" w:rsidP="00D66280">
            <w:pPr>
              <w:jc w:val="both"/>
              <w:rPr>
                <w:bCs/>
                <w:color w:val="000000"/>
                <w:szCs w:val="28"/>
              </w:rPr>
            </w:pPr>
            <w:r w:rsidRPr="00946F65">
              <w:rPr>
                <w:bCs/>
                <w:color w:val="000000"/>
                <w:szCs w:val="28"/>
              </w:rPr>
              <w:t xml:space="preserve">Тема 5. </w:t>
            </w:r>
            <w:proofErr w:type="spellStart"/>
            <w:r w:rsidRPr="00946F65">
              <w:rPr>
                <w:color w:val="000000"/>
                <w:szCs w:val="28"/>
              </w:rPr>
              <w:t>Політичні</w:t>
            </w:r>
            <w:proofErr w:type="spellEnd"/>
            <w:r w:rsidRPr="00946F65">
              <w:rPr>
                <w:color w:val="000000"/>
                <w:szCs w:val="28"/>
              </w:rPr>
              <w:t xml:space="preserve"> </w:t>
            </w:r>
            <w:proofErr w:type="spellStart"/>
            <w:r w:rsidRPr="00946F65">
              <w:rPr>
                <w:color w:val="000000"/>
                <w:szCs w:val="28"/>
              </w:rPr>
              <w:t>партії</w:t>
            </w:r>
            <w:proofErr w:type="spellEnd"/>
            <w:r w:rsidRPr="00946F65">
              <w:rPr>
                <w:color w:val="000000"/>
                <w:szCs w:val="28"/>
              </w:rPr>
              <w:t xml:space="preserve">, </w:t>
            </w:r>
            <w:proofErr w:type="spellStart"/>
            <w:r w:rsidRPr="00946F65">
              <w:rPr>
                <w:color w:val="000000"/>
                <w:szCs w:val="28"/>
              </w:rPr>
              <w:t>громадські</w:t>
            </w:r>
            <w:proofErr w:type="spellEnd"/>
            <w:r w:rsidRPr="00946F65">
              <w:rPr>
                <w:color w:val="000000"/>
                <w:szCs w:val="28"/>
              </w:rPr>
              <w:t xml:space="preserve"> </w:t>
            </w:r>
            <w:proofErr w:type="spellStart"/>
            <w:r w:rsidRPr="00946F65">
              <w:rPr>
                <w:color w:val="000000"/>
                <w:szCs w:val="28"/>
              </w:rPr>
              <w:t>організації</w:t>
            </w:r>
            <w:proofErr w:type="spellEnd"/>
            <w:r w:rsidRPr="00946F65">
              <w:rPr>
                <w:color w:val="000000"/>
                <w:szCs w:val="28"/>
              </w:rPr>
              <w:t xml:space="preserve"> та </w:t>
            </w:r>
            <w:proofErr w:type="spellStart"/>
            <w:r w:rsidRPr="00946F65">
              <w:rPr>
                <w:color w:val="000000"/>
                <w:szCs w:val="28"/>
              </w:rPr>
              <w:t>суспільно-політичні</w:t>
            </w:r>
            <w:proofErr w:type="spellEnd"/>
            <w:r w:rsidRPr="00946F65">
              <w:rPr>
                <w:color w:val="000000"/>
                <w:szCs w:val="28"/>
              </w:rPr>
              <w:t xml:space="preserve"> </w:t>
            </w:r>
            <w:proofErr w:type="spellStart"/>
            <w:r w:rsidRPr="00946F65">
              <w:rPr>
                <w:color w:val="000000"/>
                <w:szCs w:val="28"/>
              </w:rPr>
              <w:t>рухи</w:t>
            </w:r>
            <w:proofErr w:type="spellEnd"/>
            <w:r w:rsidRPr="00946F65">
              <w:rPr>
                <w:color w:val="000000"/>
                <w:szCs w:val="28"/>
              </w:rPr>
              <w:t>.</w:t>
            </w:r>
          </w:p>
        </w:tc>
        <w:tc>
          <w:tcPr>
            <w:tcW w:w="851" w:type="dxa"/>
          </w:tcPr>
          <w:p w:rsidR="00865489" w:rsidRPr="00946F65" w:rsidRDefault="00865489" w:rsidP="00D66280">
            <w:pPr>
              <w:rPr>
                <w:bCs/>
                <w:color w:val="000000"/>
                <w:szCs w:val="28"/>
              </w:rPr>
            </w:pPr>
            <w:r w:rsidRPr="00946F65">
              <w:rPr>
                <w:bCs/>
                <w:color w:val="000000"/>
                <w:szCs w:val="28"/>
              </w:rPr>
              <w:t>9</w:t>
            </w:r>
          </w:p>
        </w:tc>
        <w:tc>
          <w:tcPr>
            <w:tcW w:w="786" w:type="dxa"/>
          </w:tcPr>
          <w:p w:rsidR="00865489" w:rsidRPr="00946F65" w:rsidRDefault="00865489" w:rsidP="00D66280">
            <w:pPr>
              <w:rPr>
                <w:bCs/>
                <w:color w:val="000000"/>
                <w:szCs w:val="28"/>
              </w:rPr>
            </w:pPr>
            <w:r w:rsidRPr="00946F65">
              <w:rPr>
                <w:bCs/>
                <w:color w:val="000000"/>
                <w:szCs w:val="28"/>
              </w:rPr>
              <w:t>1</w:t>
            </w:r>
          </w:p>
        </w:tc>
        <w:tc>
          <w:tcPr>
            <w:tcW w:w="787" w:type="dxa"/>
          </w:tcPr>
          <w:p w:rsidR="00865489" w:rsidRPr="00946F65" w:rsidRDefault="00865489" w:rsidP="00D66280">
            <w:pPr>
              <w:rPr>
                <w:bCs/>
                <w:color w:val="000000"/>
                <w:szCs w:val="28"/>
              </w:rPr>
            </w:pPr>
            <w:r w:rsidRPr="00946F65">
              <w:rPr>
                <w:bCs/>
                <w:color w:val="000000"/>
                <w:szCs w:val="28"/>
              </w:rPr>
              <w:t>2</w:t>
            </w:r>
          </w:p>
        </w:tc>
        <w:tc>
          <w:tcPr>
            <w:tcW w:w="786" w:type="dxa"/>
          </w:tcPr>
          <w:p w:rsidR="00865489" w:rsidRPr="00946F65" w:rsidRDefault="00865489" w:rsidP="00D66280">
            <w:pPr>
              <w:rPr>
                <w:bCs/>
                <w:color w:val="000000"/>
                <w:szCs w:val="28"/>
              </w:rPr>
            </w:pPr>
            <w:r w:rsidRPr="00946F65">
              <w:rPr>
                <w:bCs/>
                <w:color w:val="000000"/>
                <w:szCs w:val="28"/>
              </w:rPr>
              <w:t>-</w:t>
            </w:r>
          </w:p>
        </w:tc>
        <w:tc>
          <w:tcPr>
            <w:tcW w:w="787" w:type="dxa"/>
          </w:tcPr>
          <w:p w:rsidR="00865489" w:rsidRPr="00946F65" w:rsidRDefault="00865489" w:rsidP="00D66280">
            <w:pPr>
              <w:rPr>
                <w:bCs/>
                <w:color w:val="000000"/>
                <w:szCs w:val="28"/>
              </w:rPr>
            </w:pPr>
            <w:r w:rsidRPr="00946F65">
              <w:rPr>
                <w:bCs/>
                <w:color w:val="000000"/>
                <w:szCs w:val="28"/>
              </w:rPr>
              <w:t>-</w:t>
            </w:r>
          </w:p>
        </w:tc>
        <w:tc>
          <w:tcPr>
            <w:tcW w:w="1009" w:type="dxa"/>
          </w:tcPr>
          <w:p w:rsidR="00865489" w:rsidRPr="00946F65" w:rsidRDefault="00865489" w:rsidP="00D66280">
            <w:pPr>
              <w:rPr>
                <w:bCs/>
                <w:color w:val="000000"/>
                <w:szCs w:val="28"/>
              </w:rPr>
            </w:pPr>
            <w:r w:rsidRPr="00946F65">
              <w:rPr>
                <w:bCs/>
                <w:color w:val="000000"/>
                <w:szCs w:val="28"/>
              </w:rPr>
              <w:t>6</w:t>
            </w:r>
          </w:p>
        </w:tc>
      </w:tr>
      <w:tr w:rsidR="00865489" w:rsidRPr="00946F65" w:rsidTr="00D66280">
        <w:tc>
          <w:tcPr>
            <w:tcW w:w="4633" w:type="dxa"/>
          </w:tcPr>
          <w:p w:rsidR="00865489" w:rsidRPr="00946F65" w:rsidRDefault="00865489" w:rsidP="00D66280">
            <w:pPr>
              <w:jc w:val="both"/>
              <w:rPr>
                <w:bCs/>
                <w:color w:val="000000"/>
                <w:szCs w:val="28"/>
              </w:rPr>
            </w:pPr>
            <w:r w:rsidRPr="00946F65">
              <w:rPr>
                <w:bCs/>
                <w:color w:val="000000"/>
                <w:szCs w:val="28"/>
              </w:rPr>
              <w:t xml:space="preserve">Тема 6. </w:t>
            </w:r>
            <w:proofErr w:type="spellStart"/>
            <w:r w:rsidRPr="00946F65">
              <w:rPr>
                <w:color w:val="000000"/>
                <w:szCs w:val="28"/>
              </w:rPr>
              <w:t>Вибори</w:t>
            </w:r>
            <w:proofErr w:type="spellEnd"/>
            <w:r w:rsidRPr="00946F65">
              <w:rPr>
                <w:color w:val="000000"/>
                <w:szCs w:val="28"/>
              </w:rPr>
              <w:t xml:space="preserve"> і </w:t>
            </w:r>
            <w:proofErr w:type="spellStart"/>
            <w:r w:rsidRPr="00946F65">
              <w:rPr>
                <w:color w:val="000000"/>
                <w:szCs w:val="28"/>
              </w:rPr>
              <w:t>виборчі</w:t>
            </w:r>
            <w:proofErr w:type="spellEnd"/>
            <w:r w:rsidRPr="00946F65">
              <w:rPr>
                <w:color w:val="000000"/>
                <w:szCs w:val="28"/>
              </w:rPr>
              <w:t xml:space="preserve"> </w:t>
            </w:r>
            <w:proofErr w:type="spellStart"/>
            <w:r w:rsidRPr="00946F65">
              <w:rPr>
                <w:color w:val="000000"/>
                <w:szCs w:val="28"/>
              </w:rPr>
              <w:t>системи</w:t>
            </w:r>
            <w:proofErr w:type="spellEnd"/>
            <w:r w:rsidRPr="00946F65">
              <w:rPr>
                <w:color w:val="000000"/>
                <w:szCs w:val="28"/>
              </w:rPr>
              <w:t>.</w:t>
            </w:r>
          </w:p>
        </w:tc>
        <w:tc>
          <w:tcPr>
            <w:tcW w:w="851" w:type="dxa"/>
          </w:tcPr>
          <w:p w:rsidR="00865489" w:rsidRPr="00946F65" w:rsidRDefault="00865489" w:rsidP="00D66280">
            <w:pPr>
              <w:rPr>
                <w:bCs/>
                <w:color w:val="000000"/>
                <w:szCs w:val="28"/>
              </w:rPr>
            </w:pPr>
            <w:r w:rsidRPr="00946F65">
              <w:rPr>
                <w:bCs/>
                <w:color w:val="000000"/>
                <w:szCs w:val="28"/>
              </w:rPr>
              <w:t>9</w:t>
            </w:r>
          </w:p>
        </w:tc>
        <w:tc>
          <w:tcPr>
            <w:tcW w:w="786" w:type="dxa"/>
          </w:tcPr>
          <w:p w:rsidR="00865489" w:rsidRPr="00946F65" w:rsidRDefault="00865489" w:rsidP="00D66280">
            <w:pPr>
              <w:rPr>
                <w:bCs/>
                <w:color w:val="000000"/>
                <w:szCs w:val="28"/>
              </w:rPr>
            </w:pPr>
            <w:r w:rsidRPr="00946F65">
              <w:rPr>
                <w:bCs/>
                <w:color w:val="000000"/>
                <w:szCs w:val="28"/>
              </w:rPr>
              <w:t>1</w:t>
            </w:r>
          </w:p>
        </w:tc>
        <w:tc>
          <w:tcPr>
            <w:tcW w:w="787" w:type="dxa"/>
          </w:tcPr>
          <w:p w:rsidR="00865489" w:rsidRPr="00946F65" w:rsidRDefault="00865489" w:rsidP="00D66280">
            <w:pPr>
              <w:rPr>
                <w:bCs/>
                <w:color w:val="000000"/>
                <w:szCs w:val="28"/>
              </w:rPr>
            </w:pPr>
            <w:r w:rsidRPr="00946F65">
              <w:rPr>
                <w:bCs/>
                <w:color w:val="000000"/>
                <w:szCs w:val="28"/>
              </w:rPr>
              <w:t>2</w:t>
            </w:r>
          </w:p>
        </w:tc>
        <w:tc>
          <w:tcPr>
            <w:tcW w:w="786" w:type="dxa"/>
          </w:tcPr>
          <w:p w:rsidR="00865489" w:rsidRPr="00946F65" w:rsidRDefault="00865489" w:rsidP="00D66280">
            <w:pPr>
              <w:rPr>
                <w:bCs/>
                <w:color w:val="000000"/>
                <w:szCs w:val="28"/>
              </w:rPr>
            </w:pPr>
            <w:r w:rsidRPr="00946F65">
              <w:rPr>
                <w:bCs/>
                <w:color w:val="000000"/>
                <w:szCs w:val="28"/>
              </w:rPr>
              <w:t>-</w:t>
            </w:r>
          </w:p>
        </w:tc>
        <w:tc>
          <w:tcPr>
            <w:tcW w:w="787" w:type="dxa"/>
          </w:tcPr>
          <w:p w:rsidR="00865489" w:rsidRPr="00946F65" w:rsidRDefault="00865489" w:rsidP="00D66280">
            <w:pPr>
              <w:rPr>
                <w:bCs/>
                <w:color w:val="000000"/>
                <w:szCs w:val="28"/>
              </w:rPr>
            </w:pPr>
            <w:r w:rsidRPr="00946F65">
              <w:rPr>
                <w:bCs/>
                <w:color w:val="000000"/>
                <w:szCs w:val="28"/>
              </w:rPr>
              <w:t>-</w:t>
            </w:r>
          </w:p>
        </w:tc>
        <w:tc>
          <w:tcPr>
            <w:tcW w:w="1009" w:type="dxa"/>
          </w:tcPr>
          <w:p w:rsidR="00865489" w:rsidRPr="00946F65" w:rsidRDefault="00865489" w:rsidP="00D66280">
            <w:pPr>
              <w:rPr>
                <w:bCs/>
                <w:color w:val="000000"/>
                <w:szCs w:val="28"/>
              </w:rPr>
            </w:pPr>
            <w:r w:rsidRPr="00946F65">
              <w:rPr>
                <w:bCs/>
                <w:color w:val="000000"/>
                <w:szCs w:val="28"/>
              </w:rPr>
              <w:t>6</w:t>
            </w:r>
          </w:p>
        </w:tc>
      </w:tr>
      <w:tr w:rsidR="00865489" w:rsidRPr="00946F65" w:rsidTr="00D66280">
        <w:tc>
          <w:tcPr>
            <w:tcW w:w="4633" w:type="dxa"/>
          </w:tcPr>
          <w:p w:rsidR="00865489" w:rsidRPr="00946F65" w:rsidRDefault="00865489" w:rsidP="00D66280">
            <w:pPr>
              <w:rPr>
                <w:bCs/>
                <w:color w:val="000000"/>
                <w:szCs w:val="28"/>
              </w:rPr>
            </w:pPr>
            <w:r w:rsidRPr="00946F65">
              <w:rPr>
                <w:bCs/>
                <w:color w:val="000000"/>
                <w:szCs w:val="28"/>
              </w:rPr>
              <w:t xml:space="preserve">Тема 7. </w:t>
            </w:r>
            <w:proofErr w:type="spellStart"/>
            <w:r w:rsidRPr="00946F65">
              <w:rPr>
                <w:color w:val="000000"/>
                <w:szCs w:val="28"/>
              </w:rPr>
              <w:t>Політична</w:t>
            </w:r>
            <w:proofErr w:type="spellEnd"/>
            <w:r w:rsidRPr="00946F65">
              <w:rPr>
                <w:color w:val="000000"/>
                <w:szCs w:val="28"/>
              </w:rPr>
              <w:t xml:space="preserve"> </w:t>
            </w:r>
            <w:proofErr w:type="spellStart"/>
            <w:r w:rsidRPr="00946F65">
              <w:rPr>
                <w:color w:val="000000"/>
                <w:szCs w:val="28"/>
              </w:rPr>
              <w:t>еліта</w:t>
            </w:r>
            <w:proofErr w:type="spellEnd"/>
            <w:r w:rsidRPr="00946F65">
              <w:rPr>
                <w:color w:val="000000"/>
                <w:szCs w:val="28"/>
              </w:rPr>
              <w:t xml:space="preserve"> та </w:t>
            </w:r>
            <w:proofErr w:type="spellStart"/>
            <w:r w:rsidRPr="00946F65">
              <w:rPr>
                <w:color w:val="000000"/>
                <w:szCs w:val="28"/>
              </w:rPr>
              <w:t>лідерство</w:t>
            </w:r>
            <w:proofErr w:type="spellEnd"/>
            <w:r w:rsidRPr="00946F65">
              <w:rPr>
                <w:color w:val="000000"/>
                <w:szCs w:val="28"/>
              </w:rPr>
              <w:t>.</w:t>
            </w:r>
          </w:p>
        </w:tc>
        <w:tc>
          <w:tcPr>
            <w:tcW w:w="851" w:type="dxa"/>
          </w:tcPr>
          <w:p w:rsidR="00865489" w:rsidRPr="00946F65" w:rsidRDefault="00865489" w:rsidP="00D66280">
            <w:pPr>
              <w:rPr>
                <w:bCs/>
                <w:color w:val="000000"/>
                <w:szCs w:val="28"/>
              </w:rPr>
            </w:pPr>
            <w:r w:rsidRPr="00946F65">
              <w:rPr>
                <w:bCs/>
                <w:color w:val="000000"/>
                <w:szCs w:val="28"/>
              </w:rPr>
              <w:t>8</w:t>
            </w:r>
          </w:p>
        </w:tc>
        <w:tc>
          <w:tcPr>
            <w:tcW w:w="786" w:type="dxa"/>
          </w:tcPr>
          <w:p w:rsidR="00865489" w:rsidRPr="00946F65" w:rsidRDefault="00865489" w:rsidP="00D66280">
            <w:pPr>
              <w:rPr>
                <w:bCs/>
                <w:color w:val="000000"/>
                <w:szCs w:val="28"/>
              </w:rPr>
            </w:pPr>
            <w:r w:rsidRPr="00946F65">
              <w:rPr>
                <w:bCs/>
                <w:color w:val="000000"/>
                <w:szCs w:val="28"/>
              </w:rPr>
              <w:t>-</w:t>
            </w:r>
          </w:p>
        </w:tc>
        <w:tc>
          <w:tcPr>
            <w:tcW w:w="787" w:type="dxa"/>
          </w:tcPr>
          <w:p w:rsidR="00865489" w:rsidRPr="00946F65" w:rsidRDefault="00865489" w:rsidP="00D66280">
            <w:pPr>
              <w:rPr>
                <w:bCs/>
                <w:color w:val="000000"/>
                <w:szCs w:val="28"/>
              </w:rPr>
            </w:pPr>
            <w:r w:rsidRPr="00946F65">
              <w:rPr>
                <w:bCs/>
                <w:color w:val="000000"/>
                <w:szCs w:val="28"/>
              </w:rPr>
              <w:t>2</w:t>
            </w:r>
          </w:p>
        </w:tc>
        <w:tc>
          <w:tcPr>
            <w:tcW w:w="786" w:type="dxa"/>
          </w:tcPr>
          <w:p w:rsidR="00865489" w:rsidRPr="00946F65" w:rsidRDefault="00865489" w:rsidP="00D66280">
            <w:pPr>
              <w:rPr>
                <w:bCs/>
                <w:color w:val="000000"/>
                <w:szCs w:val="28"/>
              </w:rPr>
            </w:pPr>
            <w:r w:rsidRPr="00946F65">
              <w:rPr>
                <w:bCs/>
                <w:color w:val="000000"/>
                <w:szCs w:val="28"/>
              </w:rPr>
              <w:t>-</w:t>
            </w:r>
          </w:p>
        </w:tc>
        <w:tc>
          <w:tcPr>
            <w:tcW w:w="787" w:type="dxa"/>
          </w:tcPr>
          <w:p w:rsidR="00865489" w:rsidRPr="00946F65" w:rsidRDefault="00865489" w:rsidP="00D66280">
            <w:pPr>
              <w:rPr>
                <w:bCs/>
                <w:color w:val="000000"/>
                <w:szCs w:val="28"/>
              </w:rPr>
            </w:pPr>
            <w:r w:rsidRPr="00946F65">
              <w:rPr>
                <w:bCs/>
                <w:color w:val="000000"/>
                <w:szCs w:val="28"/>
              </w:rPr>
              <w:t>-</w:t>
            </w:r>
          </w:p>
        </w:tc>
        <w:tc>
          <w:tcPr>
            <w:tcW w:w="1009" w:type="dxa"/>
          </w:tcPr>
          <w:p w:rsidR="00865489" w:rsidRPr="00946F65" w:rsidRDefault="00865489" w:rsidP="00D66280">
            <w:pPr>
              <w:rPr>
                <w:bCs/>
                <w:color w:val="000000"/>
                <w:szCs w:val="28"/>
              </w:rPr>
            </w:pPr>
            <w:r w:rsidRPr="00946F65">
              <w:rPr>
                <w:bCs/>
                <w:color w:val="000000"/>
                <w:szCs w:val="28"/>
              </w:rPr>
              <w:t>6</w:t>
            </w:r>
          </w:p>
        </w:tc>
      </w:tr>
      <w:tr w:rsidR="00865489" w:rsidRPr="00946F65" w:rsidTr="00D66280">
        <w:tc>
          <w:tcPr>
            <w:tcW w:w="4633" w:type="dxa"/>
          </w:tcPr>
          <w:p w:rsidR="00865489" w:rsidRPr="00946F65" w:rsidRDefault="00865489" w:rsidP="00D66280">
            <w:pPr>
              <w:rPr>
                <w:bCs/>
                <w:color w:val="000000"/>
                <w:szCs w:val="28"/>
              </w:rPr>
            </w:pPr>
            <w:r w:rsidRPr="00946F65">
              <w:rPr>
                <w:bCs/>
                <w:color w:val="000000"/>
                <w:szCs w:val="28"/>
              </w:rPr>
              <w:lastRenderedPageBreak/>
              <w:t xml:space="preserve">Тема 8. Культура і </w:t>
            </w:r>
            <w:proofErr w:type="spellStart"/>
            <w:r w:rsidRPr="00946F65">
              <w:rPr>
                <w:bCs/>
                <w:color w:val="000000"/>
                <w:szCs w:val="28"/>
              </w:rPr>
              <w:t>політика</w:t>
            </w:r>
            <w:proofErr w:type="spellEnd"/>
            <w:r w:rsidRPr="00946F65">
              <w:rPr>
                <w:bCs/>
                <w:color w:val="000000"/>
                <w:szCs w:val="28"/>
              </w:rPr>
              <w:t>.</w:t>
            </w:r>
          </w:p>
        </w:tc>
        <w:tc>
          <w:tcPr>
            <w:tcW w:w="851" w:type="dxa"/>
          </w:tcPr>
          <w:p w:rsidR="00865489" w:rsidRPr="00946F65" w:rsidRDefault="00865489" w:rsidP="00D66280">
            <w:pPr>
              <w:rPr>
                <w:bCs/>
                <w:color w:val="000000"/>
                <w:szCs w:val="28"/>
              </w:rPr>
            </w:pPr>
            <w:r w:rsidRPr="00946F65">
              <w:rPr>
                <w:bCs/>
                <w:color w:val="000000"/>
                <w:szCs w:val="28"/>
              </w:rPr>
              <w:t>8</w:t>
            </w:r>
          </w:p>
        </w:tc>
        <w:tc>
          <w:tcPr>
            <w:tcW w:w="786" w:type="dxa"/>
          </w:tcPr>
          <w:p w:rsidR="00865489" w:rsidRPr="00946F65" w:rsidRDefault="00865489" w:rsidP="00D66280">
            <w:pPr>
              <w:rPr>
                <w:bCs/>
                <w:color w:val="000000"/>
                <w:szCs w:val="28"/>
              </w:rPr>
            </w:pPr>
            <w:r w:rsidRPr="00946F65">
              <w:rPr>
                <w:bCs/>
                <w:color w:val="000000"/>
                <w:szCs w:val="28"/>
              </w:rPr>
              <w:t>-</w:t>
            </w:r>
          </w:p>
        </w:tc>
        <w:tc>
          <w:tcPr>
            <w:tcW w:w="787" w:type="dxa"/>
          </w:tcPr>
          <w:p w:rsidR="00865489" w:rsidRPr="00946F65" w:rsidRDefault="00865489" w:rsidP="00D66280">
            <w:pPr>
              <w:rPr>
                <w:bCs/>
                <w:color w:val="000000"/>
                <w:szCs w:val="28"/>
              </w:rPr>
            </w:pPr>
            <w:r w:rsidRPr="00946F65">
              <w:rPr>
                <w:bCs/>
                <w:color w:val="000000"/>
                <w:szCs w:val="28"/>
              </w:rPr>
              <w:t>2</w:t>
            </w:r>
          </w:p>
        </w:tc>
        <w:tc>
          <w:tcPr>
            <w:tcW w:w="786" w:type="dxa"/>
          </w:tcPr>
          <w:p w:rsidR="00865489" w:rsidRPr="00946F65" w:rsidRDefault="00865489" w:rsidP="00D66280">
            <w:pPr>
              <w:rPr>
                <w:bCs/>
                <w:color w:val="000000"/>
                <w:szCs w:val="28"/>
              </w:rPr>
            </w:pPr>
            <w:r w:rsidRPr="00946F65">
              <w:rPr>
                <w:bCs/>
                <w:color w:val="000000"/>
                <w:szCs w:val="28"/>
              </w:rPr>
              <w:t>-</w:t>
            </w:r>
          </w:p>
        </w:tc>
        <w:tc>
          <w:tcPr>
            <w:tcW w:w="787" w:type="dxa"/>
          </w:tcPr>
          <w:p w:rsidR="00865489" w:rsidRPr="00946F65" w:rsidRDefault="00865489" w:rsidP="00D66280">
            <w:pPr>
              <w:rPr>
                <w:bCs/>
                <w:color w:val="000000"/>
                <w:szCs w:val="28"/>
              </w:rPr>
            </w:pPr>
            <w:r w:rsidRPr="00946F65">
              <w:rPr>
                <w:bCs/>
                <w:color w:val="000000"/>
                <w:szCs w:val="28"/>
              </w:rPr>
              <w:t>-</w:t>
            </w:r>
          </w:p>
        </w:tc>
        <w:tc>
          <w:tcPr>
            <w:tcW w:w="1009" w:type="dxa"/>
          </w:tcPr>
          <w:p w:rsidR="00865489" w:rsidRPr="00946F65" w:rsidRDefault="00865489" w:rsidP="00D66280">
            <w:pPr>
              <w:rPr>
                <w:bCs/>
                <w:color w:val="000000"/>
                <w:szCs w:val="28"/>
              </w:rPr>
            </w:pPr>
            <w:r w:rsidRPr="00946F65">
              <w:rPr>
                <w:bCs/>
                <w:color w:val="000000"/>
                <w:szCs w:val="28"/>
              </w:rPr>
              <w:t>6</w:t>
            </w:r>
          </w:p>
        </w:tc>
      </w:tr>
      <w:tr w:rsidR="00865489" w:rsidRPr="00946F65" w:rsidTr="00D66280">
        <w:tc>
          <w:tcPr>
            <w:tcW w:w="4633" w:type="dxa"/>
          </w:tcPr>
          <w:p w:rsidR="00865489" w:rsidRPr="00946F65" w:rsidRDefault="00865489" w:rsidP="00D66280">
            <w:pPr>
              <w:jc w:val="both"/>
              <w:rPr>
                <w:bCs/>
                <w:color w:val="000000"/>
                <w:szCs w:val="28"/>
              </w:rPr>
            </w:pPr>
            <w:r w:rsidRPr="00946F65">
              <w:rPr>
                <w:bCs/>
                <w:color w:val="000000"/>
                <w:szCs w:val="28"/>
              </w:rPr>
              <w:t xml:space="preserve">Тема 9. </w:t>
            </w:r>
            <w:proofErr w:type="spellStart"/>
            <w:r w:rsidRPr="00946F65">
              <w:rPr>
                <w:color w:val="000000"/>
                <w:szCs w:val="28"/>
              </w:rPr>
              <w:t>Охорона</w:t>
            </w:r>
            <w:proofErr w:type="spellEnd"/>
            <w:r w:rsidRPr="00946F65">
              <w:rPr>
                <w:color w:val="000000"/>
                <w:szCs w:val="28"/>
              </w:rPr>
              <w:t xml:space="preserve"> </w:t>
            </w:r>
            <w:proofErr w:type="spellStart"/>
            <w:r w:rsidRPr="00946F65">
              <w:rPr>
                <w:color w:val="000000"/>
                <w:szCs w:val="28"/>
              </w:rPr>
              <w:t>здоров’я</w:t>
            </w:r>
            <w:proofErr w:type="spellEnd"/>
            <w:r w:rsidRPr="00946F65">
              <w:rPr>
                <w:color w:val="000000"/>
                <w:szCs w:val="28"/>
              </w:rPr>
              <w:t xml:space="preserve"> як </w:t>
            </w:r>
            <w:proofErr w:type="spellStart"/>
            <w:r w:rsidRPr="00946F65">
              <w:rPr>
                <w:color w:val="000000"/>
                <w:szCs w:val="28"/>
              </w:rPr>
              <w:t>складова</w:t>
            </w:r>
            <w:proofErr w:type="spellEnd"/>
            <w:r w:rsidRPr="00946F65">
              <w:rPr>
                <w:color w:val="000000"/>
                <w:szCs w:val="28"/>
              </w:rPr>
              <w:t xml:space="preserve"> </w:t>
            </w:r>
            <w:proofErr w:type="spellStart"/>
            <w:r w:rsidRPr="00946F65">
              <w:rPr>
                <w:color w:val="000000"/>
                <w:szCs w:val="28"/>
              </w:rPr>
              <w:t>соціальної</w:t>
            </w:r>
            <w:proofErr w:type="spellEnd"/>
            <w:r w:rsidRPr="00946F65">
              <w:rPr>
                <w:color w:val="000000"/>
                <w:szCs w:val="28"/>
              </w:rPr>
              <w:t xml:space="preserve"> </w:t>
            </w:r>
            <w:proofErr w:type="spellStart"/>
            <w:r w:rsidRPr="00946F65">
              <w:rPr>
                <w:color w:val="000000"/>
                <w:szCs w:val="28"/>
              </w:rPr>
              <w:t>політики</w:t>
            </w:r>
            <w:proofErr w:type="spellEnd"/>
            <w:r w:rsidRPr="00946F65">
              <w:rPr>
                <w:color w:val="000000"/>
                <w:szCs w:val="28"/>
              </w:rPr>
              <w:t xml:space="preserve"> </w:t>
            </w:r>
            <w:proofErr w:type="spellStart"/>
            <w:r w:rsidRPr="00946F65">
              <w:rPr>
                <w:color w:val="000000"/>
                <w:szCs w:val="28"/>
              </w:rPr>
              <w:t>держави</w:t>
            </w:r>
            <w:proofErr w:type="spellEnd"/>
            <w:r w:rsidRPr="00946F65">
              <w:rPr>
                <w:color w:val="000000"/>
                <w:szCs w:val="28"/>
              </w:rPr>
              <w:t>.</w:t>
            </w:r>
          </w:p>
        </w:tc>
        <w:tc>
          <w:tcPr>
            <w:tcW w:w="851" w:type="dxa"/>
          </w:tcPr>
          <w:p w:rsidR="00865489" w:rsidRPr="00946F65" w:rsidRDefault="00865489" w:rsidP="00D66280">
            <w:pPr>
              <w:rPr>
                <w:bCs/>
                <w:color w:val="000000"/>
                <w:szCs w:val="28"/>
              </w:rPr>
            </w:pPr>
            <w:r w:rsidRPr="00946F65">
              <w:rPr>
                <w:bCs/>
                <w:color w:val="000000"/>
                <w:szCs w:val="28"/>
              </w:rPr>
              <w:t>10</w:t>
            </w:r>
          </w:p>
        </w:tc>
        <w:tc>
          <w:tcPr>
            <w:tcW w:w="786" w:type="dxa"/>
          </w:tcPr>
          <w:p w:rsidR="00865489" w:rsidRPr="00946F65" w:rsidRDefault="00865489" w:rsidP="00D66280">
            <w:pPr>
              <w:rPr>
                <w:bCs/>
                <w:color w:val="000000"/>
                <w:szCs w:val="28"/>
              </w:rPr>
            </w:pPr>
            <w:r w:rsidRPr="00946F65">
              <w:rPr>
                <w:bCs/>
                <w:color w:val="000000"/>
                <w:szCs w:val="28"/>
              </w:rPr>
              <w:t>2</w:t>
            </w:r>
          </w:p>
        </w:tc>
        <w:tc>
          <w:tcPr>
            <w:tcW w:w="787" w:type="dxa"/>
          </w:tcPr>
          <w:p w:rsidR="00865489" w:rsidRPr="00946F65" w:rsidRDefault="00865489" w:rsidP="00D66280">
            <w:pPr>
              <w:rPr>
                <w:bCs/>
                <w:color w:val="000000"/>
                <w:szCs w:val="28"/>
              </w:rPr>
            </w:pPr>
            <w:r w:rsidRPr="00946F65">
              <w:rPr>
                <w:bCs/>
                <w:color w:val="000000"/>
                <w:szCs w:val="28"/>
              </w:rPr>
              <w:t>2</w:t>
            </w:r>
          </w:p>
        </w:tc>
        <w:tc>
          <w:tcPr>
            <w:tcW w:w="786" w:type="dxa"/>
          </w:tcPr>
          <w:p w:rsidR="00865489" w:rsidRPr="00946F65" w:rsidRDefault="00865489" w:rsidP="00D66280">
            <w:pPr>
              <w:rPr>
                <w:bCs/>
                <w:color w:val="000000"/>
                <w:szCs w:val="28"/>
              </w:rPr>
            </w:pPr>
            <w:r w:rsidRPr="00946F65">
              <w:rPr>
                <w:bCs/>
                <w:color w:val="000000"/>
                <w:szCs w:val="28"/>
              </w:rPr>
              <w:t>-</w:t>
            </w:r>
          </w:p>
        </w:tc>
        <w:tc>
          <w:tcPr>
            <w:tcW w:w="787" w:type="dxa"/>
          </w:tcPr>
          <w:p w:rsidR="00865489" w:rsidRPr="00946F65" w:rsidRDefault="00865489" w:rsidP="00D66280">
            <w:pPr>
              <w:rPr>
                <w:bCs/>
                <w:color w:val="000000"/>
                <w:szCs w:val="28"/>
              </w:rPr>
            </w:pPr>
            <w:r w:rsidRPr="00946F65">
              <w:rPr>
                <w:bCs/>
                <w:color w:val="000000"/>
                <w:szCs w:val="28"/>
              </w:rPr>
              <w:t>-</w:t>
            </w:r>
          </w:p>
        </w:tc>
        <w:tc>
          <w:tcPr>
            <w:tcW w:w="1009" w:type="dxa"/>
          </w:tcPr>
          <w:p w:rsidR="00865489" w:rsidRPr="00946F65" w:rsidRDefault="00865489" w:rsidP="00D66280">
            <w:pPr>
              <w:rPr>
                <w:bCs/>
                <w:color w:val="000000"/>
                <w:szCs w:val="28"/>
              </w:rPr>
            </w:pPr>
            <w:r w:rsidRPr="00946F65">
              <w:rPr>
                <w:bCs/>
                <w:color w:val="000000"/>
                <w:szCs w:val="28"/>
              </w:rPr>
              <w:t>6</w:t>
            </w:r>
          </w:p>
        </w:tc>
      </w:tr>
      <w:tr w:rsidR="00865489" w:rsidRPr="00946F65" w:rsidTr="00D66280">
        <w:tc>
          <w:tcPr>
            <w:tcW w:w="4633" w:type="dxa"/>
          </w:tcPr>
          <w:p w:rsidR="00865489" w:rsidRPr="00946F65" w:rsidRDefault="00865489" w:rsidP="00D66280">
            <w:pPr>
              <w:jc w:val="both"/>
              <w:rPr>
                <w:bCs/>
                <w:color w:val="000000"/>
                <w:szCs w:val="28"/>
              </w:rPr>
            </w:pPr>
            <w:r w:rsidRPr="00946F65">
              <w:rPr>
                <w:bCs/>
                <w:color w:val="000000"/>
                <w:szCs w:val="28"/>
              </w:rPr>
              <w:t xml:space="preserve">Тема 10. </w:t>
            </w:r>
            <w:proofErr w:type="spellStart"/>
            <w:r w:rsidRPr="00946F65">
              <w:rPr>
                <w:color w:val="000000"/>
                <w:szCs w:val="28"/>
              </w:rPr>
              <w:t>Політичні</w:t>
            </w:r>
            <w:proofErr w:type="spellEnd"/>
            <w:r w:rsidRPr="00946F65">
              <w:rPr>
                <w:color w:val="000000"/>
                <w:szCs w:val="28"/>
              </w:rPr>
              <w:t xml:space="preserve"> </w:t>
            </w:r>
            <w:proofErr w:type="spellStart"/>
            <w:r w:rsidRPr="00946F65">
              <w:rPr>
                <w:color w:val="000000"/>
                <w:szCs w:val="28"/>
              </w:rPr>
              <w:t>процеси</w:t>
            </w:r>
            <w:proofErr w:type="spellEnd"/>
            <w:r w:rsidRPr="00946F65">
              <w:rPr>
                <w:color w:val="000000"/>
                <w:szCs w:val="28"/>
              </w:rPr>
              <w:t xml:space="preserve"> і </w:t>
            </w:r>
            <w:proofErr w:type="spellStart"/>
            <w:r w:rsidRPr="00946F65">
              <w:rPr>
                <w:color w:val="000000"/>
                <w:szCs w:val="28"/>
              </w:rPr>
              <w:t>світова</w:t>
            </w:r>
            <w:proofErr w:type="spellEnd"/>
            <w:r w:rsidRPr="00946F65">
              <w:rPr>
                <w:color w:val="000000"/>
                <w:szCs w:val="28"/>
              </w:rPr>
              <w:t xml:space="preserve"> </w:t>
            </w:r>
            <w:proofErr w:type="spellStart"/>
            <w:r w:rsidRPr="00946F65">
              <w:rPr>
                <w:color w:val="000000"/>
                <w:szCs w:val="28"/>
              </w:rPr>
              <w:t>політика</w:t>
            </w:r>
            <w:proofErr w:type="spellEnd"/>
            <w:r w:rsidRPr="00946F65">
              <w:rPr>
                <w:color w:val="000000"/>
                <w:szCs w:val="28"/>
              </w:rPr>
              <w:t xml:space="preserve">. </w:t>
            </w:r>
          </w:p>
        </w:tc>
        <w:tc>
          <w:tcPr>
            <w:tcW w:w="851" w:type="dxa"/>
          </w:tcPr>
          <w:p w:rsidR="00865489" w:rsidRPr="00946F65" w:rsidRDefault="00865489" w:rsidP="00D66280">
            <w:pPr>
              <w:rPr>
                <w:bCs/>
                <w:color w:val="000000"/>
                <w:szCs w:val="28"/>
              </w:rPr>
            </w:pPr>
            <w:r w:rsidRPr="00946F65">
              <w:rPr>
                <w:bCs/>
                <w:color w:val="000000"/>
                <w:szCs w:val="28"/>
              </w:rPr>
              <w:t>10</w:t>
            </w:r>
          </w:p>
        </w:tc>
        <w:tc>
          <w:tcPr>
            <w:tcW w:w="786" w:type="dxa"/>
          </w:tcPr>
          <w:p w:rsidR="00865489" w:rsidRPr="00946F65" w:rsidRDefault="00865489" w:rsidP="00D66280">
            <w:pPr>
              <w:rPr>
                <w:bCs/>
                <w:color w:val="000000"/>
                <w:szCs w:val="28"/>
              </w:rPr>
            </w:pPr>
            <w:r w:rsidRPr="00946F65">
              <w:rPr>
                <w:bCs/>
                <w:color w:val="000000"/>
                <w:szCs w:val="28"/>
              </w:rPr>
              <w:t>2</w:t>
            </w:r>
          </w:p>
        </w:tc>
        <w:tc>
          <w:tcPr>
            <w:tcW w:w="787" w:type="dxa"/>
          </w:tcPr>
          <w:p w:rsidR="00865489" w:rsidRPr="00946F65" w:rsidRDefault="00865489" w:rsidP="00D66280">
            <w:pPr>
              <w:rPr>
                <w:bCs/>
                <w:color w:val="000000"/>
                <w:szCs w:val="28"/>
              </w:rPr>
            </w:pPr>
            <w:r w:rsidRPr="00946F65">
              <w:rPr>
                <w:bCs/>
                <w:color w:val="000000"/>
                <w:szCs w:val="28"/>
              </w:rPr>
              <w:t>2</w:t>
            </w:r>
          </w:p>
        </w:tc>
        <w:tc>
          <w:tcPr>
            <w:tcW w:w="786" w:type="dxa"/>
          </w:tcPr>
          <w:p w:rsidR="00865489" w:rsidRPr="00946F65" w:rsidRDefault="00865489" w:rsidP="00D66280">
            <w:pPr>
              <w:rPr>
                <w:bCs/>
                <w:color w:val="000000"/>
                <w:szCs w:val="28"/>
              </w:rPr>
            </w:pPr>
            <w:r w:rsidRPr="00946F65">
              <w:rPr>
                <w:bCs/>
                <w:color w:val="000000"/>
                <w:szCs w:val="28"/>
              </w:rPr>
              <w:t>-</w:t>
            </w:r>
          </w:p>
        </w:tc>
        <w:tc>
          <w:tcPr>
            <w:tcW w:w="787" w:type="dxa"/>
          </w:tcPr>
          <w:p w:rsidR="00865489" w:rsidRPr="00946F65" w:rsidRDefault="00865489" w:rsidP="00D66280">
            <w:pPr>
              <w:rPr>
                <w:bCs/>
                <w:color w:val="000000"/>
                <w:szCs w:val="28"/>
              </w:rPr>
            </w:pPr>
            <w:r w:rsidRPr="00946F65">
              <w:rPr>
                <w:bCs/>
                <w:color w:val="000000"/>
                <w:szCs w:val="28"/>
              </w:rPr>
              <w:t>-</w:t>
            </w:r>
          </w:p>
        </w:tc>
        <w:tc>
          <w:tcPr>
            <w:tcW w:w="1009" w:type="dxa"/>
          </w:tcPr>
          <w:p w:rsidR="00865489" w:rsidRPr="00946F65" w:rsidRDefault="00865489" w:rsidP="00D66280">
            <w:pPr>
              <w:rPr>
                <w:bCs/>
                <w:color w:val="000000"/>
                <w:szCs w:val="28"/>
              </w:rPr>
            </w:pPr>
            <w:r w:rsidRPr="00946F65">
              <w:rPr>
                <w:bCs/>
                <w:color w:val="000000"/>
                <w:szCs w:val="28"/>
              </w:rPr>
              <w:t>6</w:t>
            </w:r>
          </w:p>
        </w:tc>
      </w:tr>
      <w:tr w:rsidR="00865489" w:rsidRPr="00946F65" w:rsidTr="00D66280">
        <w:tc>
          <w:tcPr>
            <w:tcW w:w="4633" w:type="dxa"/>
          </w:tcPr>
          <w:p w:rsidR="00865489" w:rsidRPr="00946F65" w:rsidRDefault="00865489" w:rsidP="00D66280">
            <w:pPr>
              <w:rPr>
                <w:bCs/>
                <w:color w:val="000000"/>
                <w:szCs w:val="28"/>
              </w:rPr>
            </w:pPr>
            <w:r>
              <w:rPr>
                <w:bCs/>
                <w:color w:val="000000"/>
                <w:szCs w:val="28"/>
                <w:lang w:val="uk-UA"/>
              </w:rPr>
              <w:t>Усього</w:t>
            </w:r>
            <w:r w:rsidRPr="00946F65">
              <w:rPr>
                <w:bCs/>
                <w:color w:val="000000"/>
                <w:szCs w:val="28"/>
              </w:rPr>
              <w:t xml:space="preserve"> годин </w:t>
            </w:r>
          </w:p>
        </w:tc>
        <w:tc>
          <w:tcPr>
            <w:tcW w:w="851" w:type="dxa"/>
          </w:tcPr>
          <w:p w:rsidR="00865489" w:rsidRPr="00946F65" w:rsidRDefault="00865489" w:rsidP="00D66280">
            <w:pPr>
              <w:rPr>
                <w:bCs/>
                <w:color w:val="000000"/>
                <w:szCs w:val="28"/>
              </w:rPr>
            </w:pPr>
            <w:r w:rsidRPr="00946F65">
              <w:rPr>
                <w:bCs/>
                <w:color w:val="000000"/>
                <w:szCs w:val="28"/>
              </w:rPr>
              <w:t>90</w:t>
            </w:r>
          </w:p>
        </w:tc>
        <w:tc>
          <w:tcPr>
            <w:tcW w:w="786" w:type="dxa"/>
          </w:tcPr>
          <w:p w:rsidR="00865489" w:rsidRPr="00946F65" w:rsidRDefault="00865489" w:rsidP="00D66280">
            <w:pPr>
              <w:rPr>
                <w:bCs/>
                <w:color w:val="000000"/>
                <w:szCs w:val="28"/>
              </w:rPr>
            </w:pPr>
            <w:r w:rsidRPr="00946F65">
              <w:rPr>
                <w:bCs/>
                <w:color w:val="000000"/>
                <w:szCs w:val="28"/>
              </w:rPr>
              <w:t>10</w:t>
            </w:r>
          </w:p>
        </w:tc>
        <w:tc>
          <w:tcPr>
            <w:tcW w:w="787" w:type="dxa"/>
          </w:tcPr>
          <w:p w:rsidR="00865489" w:rsidRPr="00946F65" w:rsidRDefault="00865489" w:rsidP="00D66280">
            <w:pPr>
              <w:rPr>
                <w:bCs/>
                <w:color w:val="000000"/>
                <w:szCs w:val="28"/>
              </w:rPr>
            </w:pPr>
            <w:r w:rsidRPr="00946F65">
              <w:rPr>
                <w:bCs/>
                <w:color w:val="000000"/>
                <w:szCs w:val="28"/>
              </w:rPr>
              <w:t>20</w:t>
            </w:r>
          </w:p>
        </w:tc>
        <w:tc>
          <w:tcPr>
            <w:tcW w:w="786" w:type="dxa"/>
          </w:tcPr>
          <w:p w:rsidR="00865489" w:rsidRPr="00946F65" w:rsidRDefault="00865489" w:rsidP="00D66280">
            <w:pPr>
              <w:rPr>
                <w:bCs/>
                <w:color w:val="000000"/>
                <w:szCs w:val="28"/>
              </w:rPr>
            </w:pPr>
            <w:r w:rsidRPr="00946F65">
              <w:rPr>
                <w:bCs/>
                <w:color w:val="000000"/>
                <w:szCs w:val="28"/>
              </w:rPr>
              <w:t>-</w:t>
            </w:r>
          </w:p>
        </w:tc>
        <w:tc>
          <w:tcPr>
            <w:tcW w:w="787" w:type="dxa"/>
          </w:tcPr>
          <w:p w:rsidR="00865489" w:rsidRPr="00946F65" w:rsidRDefault="00865489" w:rsidP="00D66280">
            <w:pPr>
              <w:rPr>
                <w:bCs/>
                <w:color w:val="000000"/>
                <w:szCs w:val="28"/>
              </w:rPr>
            </w:pPr>
            <w:r w:rsidRPr="00946F65">
              <w:rPr>
                <w:bCs/>
                <w:color w:val="000000"/>
                <w:szCs w:val="28"/>
              </w:rPr>
              <w:t>-</w:t>
            </w:r>
          </w:p>
        </w:tc>
        <w:tc>
          <w:tcPr>
            <w:tcW w:w="1009" w:type="dxa"/>
          </w:tcPr>
          <w:p w:rsidR="00865489" w:rsidRPr="00946F65" w:rsidRDefault="00865489" w:rsidP="00D66280">
            <w:pPr>
              <w:rPr>
                <w:bCs/>
                <w:color w:val="000000"/>
                <w:szCs w:val="28"/>
              </w:rPr>
            </w:pPr>
            <w:r w:rsidRPr="00946F65">
              <w:rPr>
                <w:bCs/>
                <w:color w:val="000000"/>
                <w:szCs w:val="28"/>
              </w:rPr>
              <w:t>60</w:t>
            </w:r>
          </w:p>
        </w:tc>
      </w:tr>
    </w:tbl>
    <w:p w:rsidR="00865489" w:rsidRDefault="00865489" w:rsidP="00E40A97">
      <w:pPr>
        <w:tabs>
          <w:tab w:val="left" w:pos="0"/>
        </w:tabs>
        <w:rPr>
          <w:szCs w:val="28"/>
          <w:lang w:val="uk-UA"/>
        </w:rPr>
      </w:pPr>
    </w:p>
    <w:p w:rsidR="00865489" w:rsidRPr="00203950" w:rsidRDefault="00865489" w:rsidP="00D10438">
      <w:pPr>
        <w:suppressAutoHyphens w:val="0"/>
        <w:rPr>
          <w:szCs w:val="28"/>
          <w:lang w:val="uk-UA" w:eastAsia="ru-RU"/>
        </w:rPr>
      </w:pPr>
    </w:p>
    <w:p w:rsidR="00865489" w:rsidRPr="00203950" w:rsidRDefault="00865489" w:rsidP="00E40A97">
      <w:pPr>
        <w:jc w:val="center"/>
        <w:rPr>
          <w:b/>
          <w:szCs w:val="28"/>
        </w:rPr>
      </w:pPr>
      <w:r w:rsidRPr="00203950">
        <w:rPr>
          <w:b/>
          <w:szCs w:val="28"/>
        </w:rPr>
        <w:t xml:space="preserve">Теми </w:t>
      </w:r>
      <w:proofErr w:type="spellStart"/>
      <w:r w:rsidRPr="00203950">
        <w:rPr>
          <w:b/>
          <w:szCs w:val="28"/>
        </w:rPr>
        <w:t>практичних</w:t>
      </w:r>
      <w:proofErr w:type="spellEnd"/>
      <w:r w:rsidRPr="00203950">
        <w:rPr>
          <w:b/>
          <w:szCs w:val="28"/>
        </w:rPr>
        <w:t xml:space="preserve"> занять</w:t>
      </w:r>
    </w:p>
    <w:p w:rsidR="00865489" w:rsidRPr="00203950" w:rsidRDefault="00865489" w:rsidP="00E40A97">
      <w:pPr>
        <w:jc w:val="center"/>
        <w:rPr>
          <w:b/>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865489" w:rsidRPr="00946F65" w:rsidTr="00D66280">
        <w:tc>
          <w:tcPr>
            <w:tcW w:w="709" w:type="dxa"/>
          </w:tcPr>
          <w:p w:rsidR="00865489" w:rsidRPr="00946F65" w:rsidRDefault="00865489" w:rsidP="00D66280">
            <w:pPr>
              <w:ind w:left="142" w:hanging="142"/>
              <w:jc w:val="center"/>
              <w:rPr>
                <w:color w:val="000000"/>
                <w:szCs w:val="28"/>
              </w:rPr>
            </w:pPr>
            <w:r w:rsidRPr="00946F65">
              <w:rPr>
                <w:color w:val="000000"/>
                <w:szCs w:val="28"/>
              </w:rPr>
              <w:t>№</w:t>
            </w:r>
          </w:p>
          <w:p w:rsidR="00865489" w:rsidRPr="00946F65" w:rsidRDefault="00865489" w:rsidP="00D66280">
            <w:pPr>
              <w:ind w:left="142" w:hanging="142"/>
              <w:jc w:val="center"/>
              <w:rPr>
                <w:color w:val="000000"/>
                <w:szCs w:val="28"/>
              </w:rPr>
            </w:pPr>
            <w:r w:rsidRPr="00946F65">
              <w:rPr>
                <w:color w:val="000000"/>
                <w:szCs w:val="28"/>
              </w:rPr>
              <w:t>з/п</w:t>
            </w:r>
          </w:p>
        </w:tc>
        <w:tc>
          <w:tcPr>
            <w:tcW w:w="7087" w:type="dxa"/>
          </w:tcPr>
          <w:p w:rsidR="00865489" w:rsidRPr="00946F65" w:rsidRDefault="00865489" w:rsidP="00D66280">
            <w:pPr>
              <w:jc w:val="center"/>
              <w:rPr>
                <w:color w:val="000000"/>
                <w:szCs w:val="28"/>
              </w:rPr>
            </w:pPr>
            <w:proofErr w:type="spellStart"/>
            <w:r w:rsidRPr="00946F65">
              <w:rPr>
                <w:color w:val="000000"/>
                <w:szCs w:val="28"/>
              </w:rPr>
              <w:t>Назва</w:t>
            </w:r>
            <w:proofErr w:type="spellEnd"/>
            <w:r w:rsidRPr="00946F65">
              <w:rPr>
                <w:color w:val="000000"/>
                <w:szCs w:val="28"/>
              </w:rPr>
              <w:t xml:space="preserve"> теми</w:t>
            </w:r>
          </w:p>
        </w:tc>
        <w:tc>
          <w:tcPr>
            <w:tcW w:w="1560" w:type="dxa"/>
          </w:tcPr>
          <w:p w:rsidR="00865489" w:rsidRPr="00946F65" w:rsidRDefault="00865489" w:rsidP="00D66280">
            <w:pPr>
              <w:jc w:val="center"/>
              <w:rPr>
                <w:color w:val="000000"/>
                <w:szCs w:val="28"/>
              </w:rPr>
            </w:pPr>
            <w:proofErr w:type="spellStart"/>
            <w:r w:rsidRPr="00946F65">
              <w:rPr>
                <w:color w:val="000000"/>
                <w:szCs w:val="28"/>
              </w:rPr>
              <w:t>Кількість</w:t>
            </w:r>
            <w:proofErr w:type="spellEnd"/>
          </w:p>
          <w:p w:rsidR="00865489" w:rsidRPr="00946F65" w:rsidRDefault="00865489" w:rsidP="00D66280">
            <w:pPr>
              <w:jc w:val="center"/>
              <w:rPr>
                <w:color w:val="000000"/>
                <w:szCs w:val="28"/>
              </w:rPr>
            </w:pPr>
            <w:r w:rsidRPr="00946F65">
              <w:rPr>
                <w:color w:val="000000"/>
                <w:szCs w:val="28"/>
              </w:rPr>
              <w:t>годин</w:t>
            </w:r>
          </w:p>
        </w:tc>
      </w:tr>
      <w:tr w:rsidR="00865489" w:rsidRPr="00946F65" w:rsidTr="00D66280">
        <w:tc>
          <w:tcPr>
            <w:tcW w:w="709" w:type="dxa"/>
          </w:tcPr>
          <w:p w:rsidR="00865489" w:rsidRPr="00946F65" w:rsidRDefault="00865489" w:rsidP="00D66280">
            <w:pPr>
              <w:jc w:val="center"/>
              <w:rPr>
                <w:color w:val="000000"/>
                <w:szCs w:val="28"/>
              </w:rPr>
            </w:pPr>
            <w:r w:rsidRPr="00946F65">
              <w:rPr>
                <w:color w:val="000000"/>
                <w:szCs w:val="28"/>
              </w:rPr>
              <w:t>1</w:t>
            </w:r>
          </w:p>
        </w:tc>
        <w:tc>
          <w:tcPr>
            <w:tcW w:w="7087" w:type="dxa"/>
          </w:tcPr>
          <w:p w:rsidR="00865489" w:rsidRPr="00946F65" w:rsidRDefault="00865489" w:rsidP="00D66280">
            <w:pPr>
              <w:rPr>
                <w:color w:val="000000"/>
                <w:szCs w:val="28"/>
              </w:rPr>
            </w:pPr>
            <w:proofErr w:type="spellStart"/>
            <w:r w:rsidRPr="00946F65">
              <w:rPr>
                <w:color w:val="000000"/>
                <w:szCs w:val="28"/>
              </w:rPr>
              <w:t>Вступ</w:t>
            </w:r>
            <w:proofErr w:type="spellEnd"/>
            <w:r w:rsidRPr="00946F65">
              <w:rPr>
                <w:color w:val="000000"/>
                <w:szCs w:val="28"/>
              </w:rPr>
              <w:t xml:space="preserve"> до </w:t>
            </w:r>
            <w:proofErr w:type="spellStart"/>
            <w:r w:rsidRPr="00946F65">
              <w:rPr>
                <w:color w:val="000000"/>
                <w:szCs w:val="28"/>
              </w:rPr>
              <w:t>політології</w:t>
            </w:r>
            <w:proofErr w:type="spellEnd"/>
            <w:r w:rsidRPr="00946F65">
              <w:rPr>
                <w:color w:val="000000"/>
                <w:szCs w:val="28"/>
              </w:rPr>
              <w:t xml:space="preserve">. </w:t>
            </w:r>
            <w:proofErr w:type="spellStart"/>
            <w:r w:rsidRPr="00946F65">
              <w:rPr>
                <w:color w:val="000000"/>
                <w:szCs w:val="28"/>
              </w:rPr>
              <w:t>Історія</w:t>
            </w:r>
            <w:proofErr w:type="spellEnd"/>
            <w:r w:rsidRPr="00946F65">
              <w:rPr>
                <w:color w:val="000000"/>
                <w:szCs w:val="28"/>
              </w:rPr>
              <w:t xml:space="preserve"> </w:t>
            </w:r>
            <w:proofErr w:type="spellStart"/>
            <w:r w:rsidRPr="00946F65">
              <w:rPr>
                <w:color w:val="000000"/>
                <w:szCs w:val="28"/>
              </w:rPr>
              <w:t>світової</w:t>
            </w:r>
            <w:proofErr w:type="spellEnd"/>
            <w:r w:rsidRPr="00946F65">
              <w:rPr>
                <w:color w:val="000000"/>
                <w:szCs w:val="28"/>
              </w:rPr>
              <w:t xml:space="preserve"> </w:t>
            </w:r>
            <w:proofErr w:type="spellStart"/>
            <w:r w:rsidRPr="00946F65">
              <w:rPr>
                <w:color w:val="000000"/>
                <w:szCs w:val="28"/>
              </w:rPr>
              <w:t>політичної</w:t>
            </w:r>
            <w:proofErr w:type="spellEnd"/>
            <w:r w:rsidRPr="00946F65">
              <w:rPr>
                <w:color w:val="000000"/>
                <w:szCs w:val="28"/>
              </w:rPr>
              <w:t xml:space="preserve"> думки.</w:t>
            </w:r>
          </w:p>
        </w:tc>
        <w:tc>
          <w:tcPr>
            <w:tcW w:w="1560" w:type="dxa"/>
          </w:tcPr>
          <w:p w:rsidR="00865489" w:rsidRPr="00946F65" w:rsidRDefault="00865489" w:rsidP="00D66280">
            <w:pPr>
              <w:jc w:val="center"/>
              <w:rPr>
                <w:color w:val="000000"/>
                <w:szCs w:val="28"/>
              </w:rPr>
            </w:pPr>
            <w:r w:rsidRPr="00946F65">
              <w:rPr>
                <w:color w:val="000000"/>
                <w:szCs w:val="28"/>
              </w:rPr>
              <w:t>2</w:t>
            </w:r>
          </w:p>
        </w:tc>
      </w:tr>
      <w:tr w:rsidR="00865489" w:rsidRPr="00946F65" w:rsidTr="00D66280">
        <w:tc>
          <w:tcPr>
            <w:tcW w:w="709" w:type="dxa"/>
          </w:tcPr>
          <w:p w:rsidR="00865489" w:rsidRPr="00946F65" w:rsidRDefault="00865489" w:rsidP="00D66280">
            <w:pPr>
              <w:jc w:val="center"/>
              <w:rPr>
                <w:color w:val="000000"/>
                <w:szCs w:val="28"/>
              </w:rPr>
            </w:pPr>
            <w:r w:rsidRPr="00946F65">
              <w:rPr>
                <w:color w:val="000000"/>
                <w:szCs w:val="28"/>
              </w:rPr>
              <w:t>2</w:t>
            </w:r>
          </w:p>
        </w:tc>
        <w:tc>
          <w:tcPr>
            <w:tcW w:w="7087" w:type="dxa"/>
          </w:tcPr>
          <w:p w:rsidR="00865489" w:rsidRPr="00946F65" w:rsidRDefault="00865489" w:rsidP="00D66280">
            <w:pPr>
              <w:jc w:val="both"/>
              <w:rPr>
                <w:color w:val="000000"/>
                <w:szCs w:val="28"/>
              </w:rPr>
            </w:pPr>
            <w:proofErr w:type="spellStart"/>
            <w:r w:rsidRPr="00946F65">
              <w:rPr>
                <w:color w:val="000000"/>
                <w:szCs w:val="28"/>
              </w:rPr>
              <w:t>Історія</w:t>
            </w:r>
            <w:proofErr w:type="spellEnd"/>
            <w:r w:rsidRPr="00946F65">
              <w:rPr>
                <w:color w:val="000000"/>
                <w:szCs w:val="28"/>
              </w:rPr>
              <w:t xml:space="preserve"> </w:t>
            </w:r>
            <w:proofErr w:type="spellStart"/>
            <w:r w:rsidRPr="00946F65">
              <w:rPr>
                <w:color w:val="000000"/>
                <w:szCs w:val="28"/>
              </w:rPr>
              <w:t>політичної</w:t>
            </w:r>
            <w:proofErr w:type="spellEnd"/>
            <w:r w:rsidRPr="00946F65">
              <w:rPr>
                <w:color w:val="000000"/>
                <w:szCs w:val="28"/>
              </w:rPr>
              <w:t xml:space="preserve"> думки в </w:t>
            </w:r>
            <w:proofErr w:type="spellStart"/>
            <w:r w:rsidRPr="00946F65">
              <w:rPr>
                <w:color w:val="000000"/>
                <w:szCs w:val="28"/>
              </w:rPr>
              <w:t>Україні</w:t>
            </w:r>
            <w:proofErr w:type="spellEnd"/>
            <w:r w:rsidRPr="00946F65">
              <w:rPr>
                <w:color w:val="000000"/>
                <w:szCs w:val="28"/>
              </w:rPr>
              <w:t>.</w:t>
            </w:r>
          </w:p>
        </w:tc>
        <w:tc>
          <w:tcPr>
            <w:tcW w:w="1560" w:type="dxa"/>
          </w:tcPr>
          <w:p w:rsidR="00865489" w:rsidRPr="00946F65" w:rsidRDefault="00865489" w:rsidP="00D66280">
            <w:pPr>
              <w:jc w:val="center"/>
              <w:rPr>
                <w:color w:val="000000"/>
                <w:szCs w:val="28"/>
              </w:rPr>
            </w:pPr>
            <w:r w:rsidRPr="00946F65">
              <w:rPr>
                <w:color w:val="000000"/>
                <w:szCs w:val="28"/>
              </w:rPr>
              <w:t>2</w:t>
            </w:r>
          </w:p>
        </w:tc>
      </w:tr>
      <w:tr w:rsidR="00865489" w:rsidRPr="00946F65" w:rsidTr="00D66280">
        <w:tc>
          <w:tcPr>
            <w:tcW w:w="709" w:type="dxa"/>
          </w:tcPr>
          <w:p w:rsidR="00865489" w:rsidRPr="00946F65" w:rsidRDefault="00865489" w:rsidP="00D66280">
            <w:pPr>
              <w:jc w:val="center"/>
              <w:rPr>
                <w:color w:val="000000"/>
                <w:szCs w:val="28"/>
              </w:rPr>
            </w:pPr>
            <w:r w:rsidRPr="00946F65">
              <w:rPr>
                <w:color w:val="000000"/>
                <w:szCs w:val="28"/>
              </w:rPr>
              <w:t>3</w:t>
            </w:r>
          </w:p>
        </w:tc>
        <w:tc>
          <w:tcPr>
            <w:tcW w:w="7087" w:type="dxa"/>
          </w:tcPr>
          <w:p w:rsidR="00865489" w:rsidRPr="00946F65" w:rsidRDefault="00865489" w:rsidP="00D66280">
            <w:pPr>
              <w:jc w:val="both"/>
              <w:rPr>
                <w:color w:val="000000"/>
                <w:szCs w:val="28"/>
              </w:rPr>
            </w:pPr>
            <w:proofErr w:type="spellStart"/>
            <w:r w:rsidRPr="00946F65">
              <w:rPr>
                <w:color w:val="000000"/>
                <w:szCs w:val="28"/>
              </w:rPr>
              <w:t>Політична</w:t>
            </w:r>
            <w:proofErr w:type="spellEnd"/>
            <w:r w:rsidRPr="00946F65">
              <w:rPr>
                <w:color w:val="000000"/>
                <w:szCs w:val="28"/>
              </w:rPr>
              <w:t xml:space="preserve"> система </w:t>
            </w:r>
            <w:proofErr w:type="spellStart"/>
            <w:r w:rsidRPr="00946F65">
              <w:rPr>
                <w:color w:val="000000"/>
                <w:szCs w:val="28"/>
              </w:rPr>
              <w:t>суспільства</w:t>
            </w:r>
            <w:proofErr w:type="spellEnd"/>
            <w:r w:rsidRPr="00946F65">
              <w:rPr>
                <w:color w:val="000000"/>
                <w:szCs w:val="28"/>
              </w:rPr>
              <w:t xml:space="preserve">. Влада та </w:t>
            </w:r>
            <w:proofErr w:type="spellStart"/>
            <w:r w:rsidRPr="00946F65">
              <w:rPr>
                <w:color w:val="000000"/>
                <w:szCs w:val="28"/>
              </w:rPr>
              <w:t>політичний</w:t>
            </w:r>
            <w:proofErr w:type="spellEnd"/>
            <w:r w:rsidRPr="00946F65">
              <w:rPr>
                <w:color w:val="000000"/>
                <w:szCs w:val="28"/>
              </w:rPr>
              <w:t xml:space="preserve"> режим.</w:t>
            </w:r>
          </w:p>
        </w:tc>
        <w:tc>
          <w:tcPr>
            <w:tcW w:w="1560" w:type="dxa"/>
          </w:tcPr>
          <w:p w:rsidR="00865489" w:rsidRPr="00946F65" w:rsidRDefault="00865489" w:rsidP="00D66280">
            <w:pPr>
              <w:jc w:val="center"/>
              <w:rPr>
                <w:color w:val="000000"/>
                <w:szCs w:val="28"/>
              </w:rPr>
            </w:pPr>
            <w:r w:rsidRPr="00946F65">
              <w:rPr>
                <w:color w:val="000000"/>
                <w:szCs w:val="28"/>
              </w:rPr>
              <w:t>2</w:t>
            </w:r>
          </w:p>
        </w:tc>
      </w:tr>
      <w:tr w:rsidR="00865489" w:rsidRPr="00946F65" w:rsidTr="00D66280">
        <w:tc>
          <w:tcPr>
            <w:tcW w:w="709" w:type="dxa"/>
          </w:tcPr>
          <w:p w:rsidR="00865489" w:rsidRPr="00946F65" w:rsidRDefault="00865489" w:rsidP="00D66280">
            <w:pPr>
              <w:jc w:val="center"/>
              <w:rPr>
                <w:color w:val="000000"/>
                <w:szCs w:val="28"/>
              </w:rPr>
            </w:pPr>
            <w:r w:rsidRPr="00946F65">
              <w:rPr>
                <w:color w:val="000000"/>
                <w:szCs w:val="28"/>
              </w:rPr>
              <w:t>4</w:t>
            </w:r>
          </w:p>
        </w:tc>
        <w:tc>
          <w:tcPr>
            <w:tcW w:w="7087" w:type="dxa"/>
          </w:tcPr>
          <w:p w:rsidR="00865489" w:rsidRPr="00946F65" w:rsidRDefault="00865489" w:rsidP="00D66280">
            <w:pPr>
              <w:jc w:val="both"/>
              <w:rPr>
                <w:color w:val="000000"/>
                <w:szCs w:val="28"/>
              </w:rPr>
            </w:pPr>
            <w:r w:rsidRPr="00946F65">
              <w:rPr>
                <w:color w:val="000000"/>
                <w:szCs w:val="28"/>
              </w:rPr>
              <w:t xml:space="preserve">Держава і </w:t>
            </w:r>
            <w:proofErr w:type="spellStart"/>
            <w:r w:rsidRPr="00946F65">
              <w:rPr>
                <w:color w:val="000000"/>
                <w:szCs w:val="28"/>
              </w:rPr>
              <w:t>громадянське</w:t>
            </w:r>
            <w:proofErr w:type="spellEnd"/>
            <w:r w:rsidRPr="00946F65">
              <w:rPr>
                <w:color w:val="000000"/>
                <w:szCs w:val="28"/>
              </w:rPr>
              <w:t xml:space="preserve"> </w:t>
            </w:r>
            <w:proofErr w:type="spellStart"/>
            <w:r w:rsidRPr="00946F65">
              <w:rPr>
                <w:color w:val="000000"/>
                <w:szCs w:val="28"/>
              </w:rPr>
              <w:t>суспільство</w:t>
            </w:r>
            <w:proofErr w:type="spellEnd"/>
            <w:r w:rsidRPr="00946F65">
              <w:rPr>
                <w:color w:val="000000"/>
                <w:szCs w:val="28"/>
              </w:rPr>
              <w:t>.</w:t>
            </w:r>
          </w:p>
        </w:tc>
        <w:tc>
          <w:tcPr>
            <w:tcW w:w="1560" w:type="dxa"/>
          </w:tcPr>
          <w:p w:rsidR="00865489" w:rsidRPr="00946F65" w:rsidRDefault="00865489" w:rsidP="00D66280">
            <w:pPr>
              <w:jc w:val="center"/>
              <w:rPr>
                <w:color w:val="000000"/>
                <w:szCs w:val="28"/>
              </w:rPr>
            </w:pPr>
            <w:r w:rsidRPr="00946F65">
              <w:rPr>
                <w:color w:val="000000"/>
                <w:szCs w:val="28"/>
              </w:rPr>
              <w:t>2</w:t>
            </w:r>
          </w:p>
        </w:tc>
      </w:tr>
      <w:tr w:rsidR="00865489" w:rsidRPr="00946F65" w:rsidTr="00D66280">
        <w:tc>
          <w:tcPr>
            <w:tcW w:w="709" w:type="dxa"/>
          </w:tcPr>
          <w:p w:rsidR="00865489" w:rsidRPr="00946F65" w:rsidRDefault="00865489" w:rsidP="00D66280">
            <w:pPr>
              <w:jc w:val="center"/>
              <w:rPr>
                <w:color w:val="000000"/>
                <w:szCs w:val="28"/>
              </w:rPr>
            </w:pPr>
            <w:r w:rsidRPr="00946F65">
              <w:rPr>
                <w:color w:val="000000"/>
                <w:szCs w:val="28"/>
              </w:rPr>
              <w:t>5</w:t>
            </w:r>
          </w:p>
        </w:tc>
        <w:tc>
          <w:tcPr>
            <w:tcW w:w="7087" w:type="dxa"/>
          </w:tcPr>
          <w:p w:rsidR="00865489" w:rsidRPr="00946F65" w:rsidRDefault="00865489" w:rsidP="00D66280">
            <w:pPr>
              <w:jc w:val="both"/>
              <w:rPr>
                <w:color w:val="000000"/>
                <w:szCs w:val="28"/>
              </w:rPr>
            </w:pPr>
            <w:proofErr w:type="spellStart"/>
            <w:r w:rsidRPr="00946F65">
              <w:rPr>
                <w:color w:val="000000"/>
                <w:szCs w:val="28"/>
              </w:rPr>
              <w:t>Політичні</w:t>
            </w:r>
            <w:proofErr w:type="spellEnd"/>
            <w:r w:rsidRPr="00946F65">
              <w:rPr>
                <w:color w:val="000000"/>
                <w:szCs w:val="28"/>
              </w:rPr>
              <w:t xml:space="preserve"> </w:t>
            </w:r>
            <w:proofErr w:type="spellStart"/>
            <w:r w:rsidRPr="00946F65">
              <w:rPr>
                <w:color w:val="000000"/>
                <w:szCs w:val="28"/>
              </w:rPr>
              <w:t>партії</w:t>
            </w:r>
            <w:proofErr w:type="spellEnd"/>
            <w:r w:rsidRPr="00946F65">
              <w:rPr>
                <w:color w:val="000000"/>
                <w:szCs w:val="28"/>
              </w:rPr>
              <w:t xml:space="preserve">, </w:t>
            </w:r>
            <w:proofErr w:type="spellStart"/>
            <w:r w:rsidRPr="00946F65">
              <w:rPr>
                <w:color w:val="000000"/>
                <w:szCs w:val="28"/>
              </w:rPr>
              <w:t>громадські</w:t>
            </w:r>
            <w:proofErr w:type="spellEnd"/>
            <w:r w:rsidRPr="00946F65">
              <w:rPr>
                <w:color w:val="000000"/>
                <w:szCs w:val="28"/>
              </w:rPr>
              <w:t xml:space="preserve"> </w:t>
            </w:r>
            <w:proofErr w:type="spellStart"/>
            <w:r w:rsidRPr="00946F65">
              <w:rPr>
                <w:color w:val="000000"/>
                <w:szCs w:val="28"/>
              </w:rPr>
              <w:t>організації</w:t>
            </w:r>
            <w:proofErr w:type="spellEnd"/>
            <w:r w:rsidRPr="00946F65">
              <w:rPr>
                <w:color w:val="000000"/>
                <w:szCs w:val="28"/>
              </w:rPr>
              <w:t xml:space="preserve"> та </w:t>
            </w:r>
            <w:proofErr w:type="spellStart"/>
            <w:r w:rsidRPr="00946F65">
              <w:rPr>
                <w:color w:val="000000"/>
                <w:szCs w:val="28"/>
              </w:rPr>
              <w:t>суспільно-політичні</w:t>
            </w:r>
            <w:proofErr w:type="spellEnd"/>
            <w:r w:rsidRPr="00946F65">
              <w:rPr>
                <w:color w:val="000000"/>
                <w:szCs w:val="28"/>
              </w:rPr>
              <w:t xml:space="preserve"> </w:t>
            </w:r>
            <w:proofErr w:type="spellStart"/>
            <w:r w:rsidRPr="00946F65">
              <w:rPr>
                <w:color w:val="000000"/>
                <w:szCs w:val="28"/>
              </w:rPr>
              <w:t>рухи</w:t>
            </w:r>
            <w:proofErr w:type="spellEnd"/>
            <w:r w:rsidRPr="00946F65">
              <w:rPr>
                <w:color w:val="000000"/>
                <w:szCs w:val="28"/>
              </w:rPr>
              <w:t>.</w:t>
            </w:r>
          </w:p>
        </w:tc>
        <w:tc>
          <w:tcPr>
            <w:tcW w:w="1560" w:type="dxa"/>
          </w:tcPr>
          <w:p w:rsidR="00865489" w:rsidRPr="00946F65" w:rsidRDefault="00865489" w:rsidP="00D66280">
            <w:pPr>
              <w:jc w:val="center"/>
              <w:rPr>
                <w:color w:val="000000"/>
                <w:szCs w:val="28"/>
              </w:rPr>
            </w:pPr>
            <w:r w:rsidRPr="00946F65">
              <w:rPr>
                <w:color w:val="000000"/>
                <w:szCs w:val="28"/>
              </w:rPr>
              <w:t>2</w:t>
            </w:r>
          </w:p>
        </w:tc>
      </w:tr>
      <w:tr w:rsidR="00865489" w:rsidRPr="00946F65" w:rsidTr="00D66280">
        <w:tc>
          <w:tcPr>
            <w:tcW w:w="709" w:type="dxa"/>
          </w:tcPr>
          <w:p w:rsidR="00865489" w:rsidRPr="00946F65" w:rsidRDefault="00865489" w:rsidP="00D66280">
            <w:pPr>
              <w:jc w:val="center"/>
              <w:rPr>
                <w:color w:val="000000"/>
                <w:szCs w:val="28"/>
              </w:rPr>
            </w:pPr>
            <w:r w:rsidRPr="00946F65">
              <w:rPr>
                <w:color w:val="000000"/>
                <w:szCs w:val="28"/>
              </w:rPr>
              <w:t>6</w:t>
            </w:r>
          </w:p>
        </w:tc>
        <w:tc>
          <w:tcPr>
            <w:tcW w:w="7087" w:type="dxa"/>
          </w:tcPr>
          <w:p w:rsidR="00865489" w:rsidRPr="00946F65" w:rsidRDefault="00865489" w:rsidP="00D66280">
            <w:pPr>
              <w:jc w:val="both"/>
              <w:rPr>
                <w:color w:val="000000"/>
                <w:szCs w:val="28"/>
              </w:rPr>
            </w:pPr>
            <w:proofErr w:type="spellStart"/>
            <w:r w:rsidRPr="00946F65">
              <w:rPr>
                <w:color w:val="000000"/>
                <w:szCs w:val="28"/>
              </w:rPr>
              <w:t>Вибори</w:t>
            </w:r>
            <w:proofErr w:type="spellEnd"/>
            <w:r w:rsidRPr="00946F65">
              <w:rPr>
                <w:color w:val="000000"/>
                <w:szCs w:val="28"/>
              </w:rPr>
              <w:t xml:space="preserve"> і </w:t>
            </w:r>
            <w:proofErr w:type="spellStart"/>
            <w:r w:rsidRPr="00946F65">
              <w:rPr>
                <w:color w:val="000000"/>
                <w:szCs w:val="28"/>
              </w:rPr>
              <w:t>виборчі</w:t>
            </w:r>
            <w:proofErr w:type="spellEnd"/>
            <w:r w:rsidRPr="00946F65">
              <w:rPr>
                <w:color w:val="000000"/>
                <w:szCs w:val="28"/>
              </w:rPr>
              <w:t xml:space="preserve"> </w:t>
            </w:r>
            <w:proofErr w:type="spellStart"/>
            <w:r w:rsidRPr="00946F65">
              <w:rPr>
                <w:color w:val="000000"/>
                <w:szCs w:val="28"/>
              </w:rPr>
              <w:t>системи</w:t>
            </w:r>
            <w:proofErr w:type="spellEnd"/>
            <w:r w:rsidRPr="00946F65">
              <w:rPr>
                <w:color w:val="000000"/>
                <w:szCs w:val="28"/>
              </w:rPr>
              <w:t>.</w:t>
            </w:r>
          </w:p>
        </w:tc>
        <w:tc>
          <w:tcPr>
            <w:tcW w:w="1560" w:type="dxa"/>
          </w:tcPr>
          <w:p w:rsidR="00865489" w:rsidRPr="00946F65" w:rsidRDefault="00865489" w:rsidP="00D66280">
            <w:pPr>
              <w:jc w:val="center"/>
              <w:rPr>
                <w:color w:val="000000"/>
                <w:szCs w:val="28"/>
              </w:rPr>
            </w:pPr>
            <w:r w:rsidRPr="00946F65">
              <w:rPr>
                <w:color w:val="000000"/>
                <w:szCs w:val="28"/>
              </w:rPr>
              <w:t>2</w:t>
            </w:r>
          </w:p>
        </w:tc>
      </w:tr>
      <w:tr w:rsidR="00865489" w:rsidRPr="00946F65" w:rsidTr="00D66280">
        <w:tc>
          <w:tcPr>
            <w:tcW w:w="709" w:type="dxa"/>
          </w:tcPr>
          <w:p w:rsidR="00865489" w:rsidRPr="00946F65" w:rsidRDefault="00865489" w:rsidP="00D66280">
            <w:pPr>
              <w:jc w:val="center"/>
              <w:rPr>
                <w:color w:val="000000"/>
                <w:szCs w:val="28"/>
              </w:rPr>
            </w:pPr>
            <w:r w:rsidRPr="00946F65">
              <w:rPr>
                <w:color w:val="000000"/>
                <w:szCs w:val="28"/>
              </w:rPr>
              <w:t>7</w:t>
            </w:r>
          </w:p>
        </w:tc>
        <w:tc>
          <w:tcPr>
            <w:tcW w:w="7087" w:type="dxa"/>
          </w:tcPr>
          <w:p w:rsidR="00865489" w:rsidRPr="00946F65" w:rsidRDefault="00865489" w:rsidP="00D66280">
            <w:pPr>
              <w:jc w:val="both"/>
              <w:rPr>
                <w:color w:val="000000"/>
                <w:szCs w:val="28"/>
              </w:rPr>
            </w:pPr>
            <w:proofErr w:type="spellStart"/>
            <w:r w:rsidRPr="00946F65">
              <w:rPr>
                <w:color w:val="000000"/>
                <w:szCs w:val="28"/>
              </w:rPr>
              <w:t>Політична</w:t>
            </w:r>
            <w:proofErr w:type="spellEnd"/>
            <w:r w:rsidRPr="00946F65">
              <w:rPr>
                <w:color w:val="000000"/>
                <w:szCs w:val="28"/>
              </w:rPr>
              <w:t xml:space="preserve"> </w:t>
            </w:r>
            <w:proofErr w:type="spellStart"/>
            <w:r w:rsidRPr="00946F65">
              <w:rPr>
                <w:color w:val="000000"/>
                <w:szCs w:val="28"/>
              </w:rPr>
              <w:t>еліта</w:t>
            </w:r>
            <w:proofErr w:type="spellEnd"/>
            <w:r w:rsidRPr="00946F65">
              <w:rPr>
                <w:color w:val="000000"/>
                <w:szCs w:val="28"/>
              </w:rPr>
              <w:t xml:space="preserve"> та </w:t>
            </w:r>
            <w:proofErr w:type="spellStart"/>
            <w:r w:rsidRPr="00946F65">
              <w:rPr>
                <w:color w:val="000000"/>
                <w:szCs w:val="28"/>
              </w:rPr>
              <w:t>лідерство</w:t>
            </w:r>
            <w:proofErr w:type="spellEnd"/>
            <w:r w:rsidRPr="00946F65">
              <w:rPr>
                <w:color w:val="000000"/>
                <w:szCs w:val="28"/>
              </w:rPr>
              <w:t>.</w:t>
            </w:r>
          </w:p>
        </w:tc>
        <w:tc>
          <w:tcPr>
            <w:tcW w:w="1560" w:type="dxa"/>
          </w:tcPr>
          <w:p w:rsidR="00865489" w:rsidRPr="00946F65" w:rsidRDefault="00865489" w:rsidP="00D66280">
            <w:pPr>
              <w:jc w:val="center"/>
              <w:rPr>
                <w:color w:val="000000"/>
                <w:szCs w:val="28"/>
              </w:rPr>
            </w:pPr>
            <w:r w:rsidRPr="00946F65">
              <w:rPr>
                <w:color w:val="000000"/>
                <w:szCs w:val="28"/>
              </w:rPr>
              <w:t>2</w:t>
            </w:r>
          </w:p>
        </w:tc>
      </w:tr>
      <w:tr w:rsidR="00865489" w:rsidRPr="00946F65" w:rsidTr="00D66280">
        <w:tc>
          <w:tcPr>
            <w:tcW w:w="709" w:type="dxa"/>
          </w:tcPr>
          <w:p w:rsidR="00865489" w:rsidRPr="00946F65" w:rsidRDefault="00865489" w:rsidP="00D66280">
            <w:pPr>
              <w:jc w:val="center"/>
              <w:rPr>
                <w:color w:val="000000"/>
                <w:szCs w:val="28"/>
              </w:rPr>
            </w:pPr>
            <w:r w:rsidRPr="00946F65">
              <w:rPr>
                <w:color w:val="000000"/>
                <w:szCs w:val="28"/>
              </w:rPr>
              <w:t>8</w:t>
            </w:r>
          </w:p>
        </w:tc>
        <w:tc>
          <w:tcPr>
            <w:tcW w:w="7087" w:type="dxa"/>
          </w:tcPr>
          <w:p w:rsidR="00865489" w:rsidRPr="00946F65" w:rsidRDefault="00865489" w:rsidP="00D66280">
            <w:pPr>
              <w:jc w:val="both"/>
              <w:rPr>
                <w:color w:val="000000"/>
                <w:szCs w:val="28"/>
              </w:rPr>
            </w:pPr>
            <w:r w:rsidRPr="00946F65">
              <w:rPr>
                <w:color w:val="000000"/>
                <w:szCs w:val="28"/>
              </w:rPr>
              <w:t xml:space="preserve">Культура і </w:t>
            </w:r>
            <w:proofErr w:type="spellStart"/>
            <w:r w:rsidRPr="00946F65">
              <w:rPr>
                <w:color w:val="000000"/>
                <w:szCs w:val="28"/>
              </w:rPr>
              <w:t>політика</w:t>
            </w:r>
            <w:proofErr w:type="spellEnd"/>
            <w:r w:rsidRPr="00946F65">
              <w:rPr>
                <w:color w:val="000000"/>
                <w:szCs w:val="28"/>
              </w:rPr>
              <w:t>.</w:t>
            </w:r>
          </w:p>
        </w:tc>
        <w:tc>
          <w:tcPr>
            <w:tcW w:w="1560" w:type="dxa"/>
          </w:tcPr>
          <w:p w:rsidR="00865489" w:rsidRPr="00946F65" w:rsidRDefault="00865489" w:rsidP="00D66280">
            <w:pPr>
              <w:jc w:val="center"/>
              <w:rPr>
                <w:color w:val="000000"/>
                <w:szCs w:val="28"/>
              </w:rPr>
            </w:pPr>
            <w:r w:rsidRPr="00946F65">
              <w:rPr>
                <w:color w:val="000000"/>
                <w:szCs w:val="28"/>
              </w:rPr>
              <w:t>2</w:t>
            </w:r>
          </w:p>
        </w:tc>
      </w:tr>
      <w:tr w:rsidR="00865489" w:rsidRPr="00946F65" w:rsidTr="00D66280">
        <w:tc>
          <w:tcPr>
            <w:tcW w:w="709" w:type="dxa"/>
          </w:tcPr>
          <w:p w:rsidR="00865489" w:rsidRPr="00946F65" w:rsidRDefault="00865489" w:rsidP="00D66280">
            <w:pPr>
              <w:jc w:val="center"/>
              <w:rPr>
                <w:color w:val="000000"/>
                <w:szCs w:val="28"/>
              </w:rPr>
            </w:pPr>
            <w:r w:rsidRPr="00946F65">
              <w:rPr>
                <w:color w:val="000000"/>
                <w:szCs w:val="28"/>
              </w:rPr>
              <w:t>9</w:t>
            </w:r>
          </w:p>
        </w:tc>
        <w:tc>
          <w:tcPr>
            <w:tcW w:w="7087" w:type="dxa"/>
          </w:tcPr>
          <w:p w:rsidR="00865489" w:rsidRPr="00946F65" w:rsidRDefault="00865489" w:rsidP="00D66280">
            <w:pPr>
              <w:jc w:val="both"/>
              <w:rPr>
                <w:color w:val="000000"/>
                <w:szCs w:val="28"/>
              </w:rPr>
            </w:pPr>
            <w:proofErr w:type="spellStart"/>
            <w:r w:rsidRPr="00946F65">
              <w:rPr>
                <w:color w:val="000000"/>
                <w:szCs w:val="28"/>
              </w:rPr>
              <w:t>Охорона</w:t>
            </w:r>
            <w:proofErr w:type="spellEnd"/>
            <w:r w:rsidRPr="00946F65">
              <w:rPr>
                <w:color w:val="000000"/>
                <w:szCs w:val="28"/>
              </w:rPr>
              <w:t xml:space="preserve"> </w:t>
            </w:r>
            <w:proofErr w:type="spellStart"/>
            <w:r w:rsidRPr="00946F65">
              <w:rPr>
                <w:color w:val="000000"/>
                <w:szCs w:val="28"/>
              </w:rPr>
              <w:t>здоров’я</w:t>
            </w:r>
            <w:proofErr w:type="spellEnd"/>
            <w:r w:rsidRPr="00946F65">
              <w:rPr>
                <w:color w:val="000000"/>
                <w:szCs w:val="28"/>
              </w:rPr>
              <w:t xml:space="preserve"> як </w:t>
            </w:r>
            <w:proofErr w:type="spellStart"/>
            <w:r w:rsidRPr="00946F65">
              <w:rPr>
                <w:color w:val="000000"/>
                <w:szCs w:val="28"/>
              </w:rPr>
              <w:t>складова</w:t>
            </w:r>
            <w:proofErr w:type="spellEnd"/>
            <w:r w:rsidRPr="00946F65">
              <w:rPr>
                <w:color w:val="000000"/>
                <w:szCs w:val="28"/>
              </w:rPr>
              <w:t xml:space="preserve"> </w:t>
            </w:r>
            <w:proofErr w:type="spellStart"/>
            <w:r w:rsidRPr="00946F65">
              <w:rPr>
                <w:color w:val="000000"/>
                <w:szCs w:val="28"/>
              </w:rPr>
              <w:t>соціальної</w:t>
            </w:r>
            <w:proofErr w:type="spellEnd"/>
            <w:r w:rsidRPr="00946F65">
              <w:rPr>
                <w:color w:val="000000"/>
                <w:szCs w:val="28"/>
              </w:rPr>
              <w:t xml:space="preserve"> </w:t>
            </w:r>
            <w:proofErr w:type="spellStart"/>
            <w:r w:rsidRPr="00946F65">
              <w:rPr>
                <w:color w:val="000000"/>
                <w:szCs w:val="28"/>
              </w:rPr>
              <w:t>політики</w:t>
            </w:r>
            <w:proofErr w:type="spellEnd"/>
            <w:r w:rsidRPr="00946F65">
              <w:rPr>
                <w:color w:val="000000"/>
                <w:szCs w:val="28"/>
              </w:rPr>
              <w:t xml:space="preserve"> </w:t>
            </w:r>
            <w:proofErr w:type="spellStart"/>
            <w:r w:rsidRPr="00946F65">
              <w:rPr>
                <w:color w:val="000000"/>
                <w:szCs w:val="28"/>
              </w:rPr>
              <w:t>держави</w:t>
            </w:r>
            <w:proofErr w:type="spellEnd"/>
            <w:r w:rsidRPr="00946F65">
              <w:rPr>
                <w:color w:val="000000"/>
                <w:szCs w:val="28"/>
              </w:rPr>
              <w:t>.</w:t>
            </w:r>
          </w:p>
        </w:tc>
        <w:tc>
          <w:tcPr>
            <w:tcW w:w="1560" w:type="dxa"/>
          </w:tcPr>
          <w:p w:rsidR="00865489" w:rsidRPr="00946F65" w:rsidRDefault="00865489" w:rsidP="00D66280">
            <w:pPr>
              <w:jc w:val="center"/>
              <w:rPr>
                <w:color w:val="000000"/>
                <w:szCs w:val="28"/>
              </w:rPr>
            </w:pPr>
            <w:r w:rsidRPr="00946F65">
              <w:rPr>
                <w:color w:val="000000"/>
                <w:szCs w:val="28"/>
              </w:rPr>
              <w:t>2</w:t>
            </w:r>
          </w:p>
        </w:tc>
      </w:tr>
      <w:tr w:rsidR="00865489" w:rsidRPr="00946F65" w:rsidTr="00D66280">
        <w:tc>
          <w:tcPr>
            <w:tcW w:w="709" w:type="dxa"/>
          </w:tcPr>
          <w:p w:rsidR="00865489" w:rsidRPr="00946F65" w:rsidRDefault="00865489" w:rsidP="00D66280">
            <w:pPr>
              <w:jc w:val="center"/>
              <w:rPr>
                <w:color w:val="000000"/>
                <w:szCs w:val="28"/>
              </w:rPr>
            </w:pPr>
            <w:r w:rsidRPr="00946F65">
              <w:rPr>
                <w:color w:val="000000"/>
                <w:szCs w:val="28"/>
              </w:rPr>
              <w:t>10</w:t>
            </w:r>
          </w:p>
        </w:tc>
        <w:tc>
          <w:tcPr>
            <w:tcW w:w="7087" w:type="dxa"/>
          </w:tcPr>
          <w:p w:rsidR="00865489" w:rsidRPr="00946F65" w:rsidRDefault="00865489" w:rsidP="00D66280">
            <w:pPr>
              <w:jc w:val="both"/>
              <w:rPr>
                <w:color w:val="000000"/>
                <w:szCs w:val="28"/>
              </w:rPr>
            </w:pPr>
            <w:proofErr w:type="spellStart"/>
            <w:r w:rsidRPr="00946F65">
              <w:rPr>
                <w:color w:val="000000"/>
                <w:szCs w:val="28"/>
              </w:rPr>
              <w:t>Політичні</w:t>
            </w:r>
            <w:proofErr w:type="spellEnd"/>
            <w:r w:rsidRPr="00946F65">
              <w:rPr>
                <w:color w:val="000000"/>
                <w:szCs w:val="28"/>
              </w:rPr>
              <w:t xml:space="preserve"> </w:t>
            </w:r>
            <w:proofErr w:type="spellStart"/>
            <w:r w:rsidRPr="00946F65">
              <w:rPr>
                <w:color w:val="000000"/>
                <w:szCs w:val="28"/>
              </w:rPr>
              <w:t>процеси</w:t>
            </w:r>
            <w:proofErr w:type="spellEnd"/>
            <w:r w:rsidRPr="00946F65">
              <w:rPr>
                <w:color w:val="000000"/>
                <w:szCs w:val="28"/>
              </w:rPr>
              <w:t xml:space="preserve"> і </w:t>
            </w:r>
            <w:proofErr w:type="spellStart"/>
            <w:r w:rsidRPr="00946F65">
              <w:rPr>
                <w:color w:val="000000"/>
                <w:szCs w:val="28"/>
              </w:rPr>
              <w:t>світова</w:t>
            </w:r>
            <w:proofErr w:type="spellEnd"/>
            <w:r w:rsidRPr="00946F65">
              <w:rPr>
                <w:color w:val="000000"/>
                <w:szCs w:val="28"/>
              </w:rPr>
              <w:t xml:space="preserve"> </w:t>
            </w:r>
            <w:proofErr w:type="spellStart"/>
            <w:r w:rsidRPr="00946F65">
              <w:rPr>
                <w:color w:val="000000"/>
                <w:szCs w:val="28"/>
              </w:rPr>
              <w:t>політика</w:t>
            </w:r>
            <w:proofErr w:type="spellEnd"/>
            <w:r w:rsidRPr="00946F65">
              <w:rPr>
                <w:color w:val="000000"/>
                <w:szCs w:val="28"/>
              </w:rPr>
              <w:t>.</w:t>
            </w:r>
          </w:p>
        </w:tc>
        <w:tc>
          <w:tcPr>
            <w:tcW w:w="1560" w:type="dxa"/>
          </w:tcPr>
          <w:p w:rsidR="00865489" w:rsidRPr="00946F65" w:rsidRDefault="00865489" w:rsidP="00D66280">
            <w:pPr>
              <w:jc w:val="center"/>
              <w:rPr>
                <w:color w:val="000000"/>
                <w:szCs w:val="28"/>
              </w:rPr>
            </w:pPr>
            <w:r w:rsidRPr="00946F65">
              <w:rPr>
                <w:color w:val="000000"/>
                <w:szCs w:val="28"/>
              </w:rPr>
              <w:t>2</w:t>
            </w:r>
          </w:p>
        </w:tc>
      </w:tr>
      <w:tr w:rsidR="00865489" w:rsidRPr="00946F65" w:rsidTr="00D66280">
        <w:tc>
          <w:tcPr>
            <w:tcW w:w="709" w:type="dxa"/>
          </w:tcPr>
          <w:p w:rsidR="00865489" w:rsidRPr="00946F65" w:rsidRDefault="00865489" w:rsidP="00D66280">
            <w:pPr>
              <w:jc w:val="center"/>
              <w:rPr>
                <w:color w:val="000000"/>
                <w:szCs w:val="28"/>
              </w:rPr>
            </w:pPr>
          </w:p>
        </w:tc>
        <w:tc>
          <w:tcPr>
            <w:tcW w:w="7087" w:type="dxa"/>
          </w:tcPr>
          <w:p w:rsidR="00865489" w:rsidRPr="00946F65" w:rsidRDefault="00865489" w:rsidP="00D66280">
            <w:pPr>
              <w:jc w:val="both"/>
              <w:rPr>
                <w:color w:val="000000"/>
                <w:szCs w:val="28"/>
              </w:rPr>
            </w:pPr>
            <w:r w:rsidRPr="00946F65">
              <w:rPr>
                <w:color w:val="000000"/>
                <w:szCs w:val="28"/>
              </w:rPr>
              <w:t>Разом</w:t>
            </w:r>
          </w:p>
        </w:tc>
        <w:tc>
          <w:tcPr>
            <w:tcW w:w="1560" w:type="dxa"/>
          </w:tcPr>
          <w:p w:rsidR="00865489" w:rsidRPr="00946F65" w:rsidRDefault="00865489" w:rsidP="00D66280">
            <w:pPr>
              <w:jc w:val="center"/>
              <w:rPr>
                <w:color w:val="000000"/>
                <w:szCs w:val="28"/>
              </w:rPr>
            </w:pPr>
            <w:r w:rsidRPr="00946F65">
              <w:rPr>
                <w:color w:val="000000"/>
                <w:szCs w:val="28"/>
              </w:rPr>
              <w:t>20</w:t>
            </w:r>
          </w:p>
        </w:tc>
      </w:tr>
    </w:tbl>
    <w:p w:rsidR="00865489" w:rsidRPr="00203950" w:rsidRDefault="00865489" w:rsidP="00D10438">
      <w:pPr>
        <w:suppressAutoHyphens w:val="0"/>
        <w:rPr>
          <w:szCs w:val="28"/>
          <w:lang w:val="uk-UA" w:eastAsia="ru-RU"/>
        </w:rPr>
      </w:pPr>
    </w:p>
    <w:p w:rsidR="00865489" w:rsidRPr="00203950" w:rsidRDefault="00865489" w:rsidP="00004D9A">
      <w:pPr>
        <w:jc w:val="center"/>
        <w:rPr>
          <w:b/>
          <w:szCs w:val="28"/>
        </w:rPr>
      </w:pPr>
      <w:proofErr w:type="spellStart"/>
      <w:r w:rsidRPr="00203950">
        <w:rPr>
          <w:b/>
          <w:szCs w:val="28"/>
        </w:rPr>
        <w:t>Самостійна</w:t>
      </w:r>
      <w:proofErr w:type="spellEnd"/>
      <w:r w:rsidRPr="00203950">
        <w:rPr>
          <w:b/>
          <w:szCs w:val="28"/>
        </w:rPr>
        <w:t xml:space="preserve"> робота</w:t>
      </w:r>
    </w:p>
    <w:p w:rsidR="00865489" w:rsidRPr="00203950" w:rsidRDefault="00865489" w:rsidP="00004D9A">
      <w:pPr>
        <w:jc w:val="center"/>
        <w:rPr>
          <w:b/>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865489" w:rsidRPr="00946F65" w:rsidTr="00D66280">
        <w:tc>
          <w:tcPr>
            <w:tcW w:w="709" w:type="dxa"/>
          </w:tcPr>
          <w:p w:rsidR="00865489" w:rsidRPr="00946F65" w:rsidRDefault="00865489" w:rsidP="00D66280">
            <w:pPr>
              <w:ind w:left="142" w:hanging="142"/>
              <w:jc w:val="center"/>
              <w:rPr>
                <w:color w:val="000000"/>
                <w:szCs w:val="28"/>
              </w:rPr>
            </w:pPr>
            <w:r w:rsidRPr="00946F65">
              <w:rPr>
                <w:color w:val="000000"/>
                <w:szCs w:val="28"/>
              </w:rPr>
              <w:t>№</w:t>
            </w:r>
          </w:p>
          <w:p w:rsidR="00865489" w:rsidRPr="00946F65" w:rsidRDefault="00865489" w:rsidP="00D66280">
            <w:pPr>
              <w:ind w:left="142" w:hanging="142"/>
              <w:jc w:val="center"/>
              <w:rPr>
                <w:color w:val="000000"/>
                <w:szCs w:val="28"/>
              </w:rPr>
            </w:pPr>
            <w:r w:rsidRPr="00946F65">
              <w:rPr>
                <w:color w:val="000000"/>
                <w:szCs w:val="28"/>
              </w:rPr>
              <w:t>з/п</w:t>
            </w:r>
          </w:p>
        </w:tc>
        <w:tc>
          <w:tcPr>
            <w:tcW w:w="7087" w:type="dxa"/>
          </w:tcPr>
          <w:p w:rsidR="00865489" w:rsidRPr="00946F65" w:rsidRDefault="00865489" w:rsidP="00D66280">
            <w:pPr>
              <w:jc w:val="center"/>
              <w:rPr>
                <w:color w:val="000000"/>
                <w:szCs w:val="28"/>
              </w:rPr>
            </w:pPr>
            <w:proofErr w:type="spellStart"/>
            <w:r w:rsidRPr="00946F65">
              <w:rPr>
                <w:color w:val="000000"/>
                <w:szCs w:val="28"/>
              </w:rPr>
              <w:t>Назва</w:t>
            </w:r>
            <w:proofErr w:type="spellEnd"/>
            <w:r w:rsidRPr="00946F65">
              <w:rPr>
                <w:color w:val="000000"/>
                <w:szCs w:val="28"/>
              </w:rPr>
              <w:t xml:space="preserve"> теми</w:t>
            </w:r>
          </w:p>
        </w:tc>
        <w:tc>
          <w:tcPr>
            <w:tcW w:w="1560" w:type="dxa"/>
          </w:tcPr>
          <w:p w:rsidR="00865489" w:rsidRPr="00946F65" w:rsidRDefault="00865489" w:rsidP="00D66280">
            <w:pPr>
              <w:jc w:val="center"/>
              <w:rPr>
                <w:color w:val="000000"/>
                <w:szCs w:val="28"/>
              </w:rPr>
            </w:pPr>
            <w:proofErr w:type="spellStart"/>
            <w:r w:rsidRPr="00946F65">
              <w:rPr>
                <w:color w:val="000000"/>
                <w:szCs w:val="28"/>
              </w:rPr>
              <w:t>Кількість</w:t>
            </w:r>
            <w:proofErr w:type="spellEnd"/>
          </w:p>
          <w:p w:rsidR="00865489" w:rsidRPr="00946F65" w:rsidRDefault="00865489" w:rsidP="00D66280">
            <w:pPr>
              <w:jc w:val="center"/>
              <w:rPr>
                <w:color w:val="000000"/>
                <w:szCs w:val="28"/>
              </w:rPr>
            </w:pPr>
            <w:r w:rsidRPr="00946F65">
              <w:rPr>
                <w:color w:val="000000"/>
                <w:szCs w:val="28"/>
              </w:rPr>
              <w:t>годин</w:t>
            </w:r>
          </w:p>
        </w:tc>
      </w:tr>
      <w:tr w:rsidR="00865489" w:rsidRPr="00946F65" w:rsidTr="00D66280">
        <w:tc>
          <w:tcPr>
            <w:tcW w:w="709" w:type="dxa"/>
          </w:tcPr>
          <w:p w:rsidR="00865489" w:rsidRPr="00946F65" w:rsidRDefault="00865489" w:rsidP="00D66280">
            <w:pPr>
              <w:ind w:left="142" w:hanging="142"/>
              <w:jc w:val="center"/>
              <w:rPr>
                <w:color w:val="000000"/>
                <w:szCs w:val="28"/>
              </w:rPr>
            </w:pPr>
            <w:r w:rsidRPr="00946F65">
              <w:rPr>
                <w:color w:val="000000"/>
                <w:szCs w:val="28"/>
              </w:rPr>
              <w:t>1</w:t>
            </w:r>
          </w:p>
        </w:tc>
        <w:tc>
          <w:tcPr>
            <w:tcW w:w="7087" w:type="dxa"/>
          </w:tcPr>
          <w:p w:rsidR="00865489" w:rsidRPr="00946F65" w:rsidRDefault="00865489" w:rsidP="00D66280">
            <w:pPr>
              <w:jc w:val="both"/>
              <w:rPr>
                <w:color w:val="000000"/>
                <w:szCs w:val="28"/>
              </w:rPr>
            </w:pPr>
            <w:proofErr w:type="spellStart"/>
            <w:r w:rsidRPr="00946F65">
              <w:rPr>
                <w:color w:val="000000"/>
                <w:szCs w:val="28"/>
              </w:rPr>
              <w:t>Вступ</w:t>
            </w:r>
            <w:proofErr w:type="spellEnd"/>
            <w:r w:rsidRPr="00946F65">
              <w:rPr>
                <w:color w:val="000000"/>
                <w:szCs w:val="28"/>
              </w:rPr>
              <w:t xml:space="preserve"> до </w:t>
            </w:r>
            <w:proofErr w:type="spellStart"/>
            <w:r w:rsidRPr="00946F65">
              <w:rPr>
                <w:color w:val="000000"/>
                <w:szCs w:val="28"/>
              </w:rPr>
              <w:t>політології</w:t>
            </w:r>
            <w:proofErr w:type="spellEnd"/>
            <w:r w:rsidRPr="00946F65">
              <w:rPr>
                <w:color w:val="000000"/>
                <w:szCs w:val="28"/>
              </w:rPr>
              <w:t xml:space="preserve">. </w:t>
            </w:r>
            <w:proofErr w:type="spellStart"/>
            <w:r w:rsidRPr="00946F65">
              <w:rPr>
                <w:color w:val="000000"/>
                <w:szCs w:val="28"/>
              </w:rPr>
              <w:t>Історія</w:t>
            </w:r>
            <w:proofErr w:type="spellEnd"/>
            <w:r w:rsidRPr="00946F65">
              <w:rPr>
                <w:color w:val="000000"/>
                <w:szCs w:val="28"/>
              </w:rPr>
              <w:t xml:space="preserve"> </w:t>
            </w:r>
            <w:proofErr w:type="spellStart"/>
            <w:r w:rsidRPr="00946F65">
              <w:rPr>
                <w:color w:val="000000"/>
                <w:szCs w:val="28"/>
              </w:rPr>
              <w:t>світової</w:t>
            </w:r>
            <w:proofErr w:type="spellEnd"/>
            <w:r w:rsidRPr="00946F65">
              <w:rPr>
                <w:color w:val="000000"/>
                <w:szCs w:val="28"/>
              </w:rPr>
              <w:t xml:space="preserve"> </w:t>
            </w:r>
            <w:proofErr w:type="spellStart"/>
            <w:r w:rsidRPr="00946F65">
              <w:rPr>
                <w:color w:val="000000"/>
                <w:szCs w:val="28"/>
              </w:rPr>
              <w:t>політичної</w:t>
            </w:r>
            <w:proofErr w:type="spellEnd"/>
            <w:r w:rsidRPr="00946F65">
              <w:rPr>
                <w:color w:val="000000"/>
                <w:szCs w:val="28"/>
              </w:rPr>
              <w:t xml:space="preserve"> думки.</w:t>
            </w:r>
          </w:p>
        </w:tc>
        <w:tc>
          <w:tcPr>
            <w:tcW w:w="1560" w:type="dxa"/>
          </w:tcPr>
          <w:p w:rsidR="00865489" w:rsidRPr="00946F65" w:rsidRDefault="00865489" w:rsidP="00D66280">
            <w:pPr>
              <w:jc w:val="center"/>
              <w:rPr>
                <w:color w:val="000000"/>
                <w:szCs w:val="28"/>
              </w:rPr>
            </w:pPr>
            <w:r w:rsidRPr="00946F65">
              <w:rPr>
                <w:color w:val="000000"/>
                <w:szCs w:val="28"/>
              </w:rPr>
              <w:t>6</w:t>
            </w:r>
          </w:p>
        </w:tc>
      </w:tr>
      <w:tr w:rsidR="00865489" w:rsidRPr="00946F65" w:rsidTr="00D66280">
        <w:tc>
          <w:tcPr>
            <w:tcW w:w="709" w:type="dxa"/>
          </w:tcPr>
          <w:p w:rsidR="00865489" w:rsidRPr="00946F65" w:rsidRDefault="00865489" w:rsidP="00D66280">
            <w:pPr>
              <w:ind w:left="142" w:hanging="142"/>
              <w:jc w:val="center"/>
              <w:rPr>
                <w:color w:val="000000"/>
                <w:szCs w:val="28"/>
              </w:rPr>
            </w:pPr>
            <w:r w:rsidRPr="00946F65">
              <w:rPr>
                <w:color w:val="000000"/>
                <w:szCs w:val="28"/>
              </w:rPr>
              <w:t>2</w:t>
            </w:r>
          </w:p>
        </w:tc>
        <w:tc>
          <w:tcPr>
            <w:tcW w:w="7087" w:type="dxa"/>
          </w:tcPr>
          <w:p w:rsidR="00865489" w:rsidRPr="00946F65" w:rsidRDefault="00865489" w:rsidP="00D66280">
            <w:pPr>
              <w:jc w:val="both"/>
              <w:rPr>
                <w:color w:val="000000"/>
                <w:szCs w:val="28"/>
              </w:rPr>
            </w:pPr>
            <w:proofErr w:type="spellStart"/>
            <w:r w:rsidRPr="00946F65">
              <w:rPr>
                <w:color w:val="000000"/>
                <w:szCs w:val="28"/>
              </w:rPr>
              <w:t>Історія</w:t>
            </w:r>
            <w:proofErr w:type="spellEnd"/>
            <w:r w:rsidRPr="00946F65">
              <w:rPr>
                <w:color w:val="000000"/>
                <w:szCs w:val="28"/>
              </w:rPr>
              <w:t xml:space="preserve"> </w:t>
            </w:r>
            <w:proofErr w:type="spellStart"/>
            <w:r w:rsidRPr="00946F65">
              <w:rPr>
                <w:color w:val="000000"/>
                <w:szCs w:val="28"/>
              </w:rPr>
              <w:t>політичної</w:t>
            </w:r>
            <w:proofErr w:type="spellEnd"/>
            <w:r w:rsidRPr="00946F65">
              <w:rPr>
                <w:color w:val="000000"/>
                <w:szCs w:val="28"/>
              </w:rPr>
              <w:t xml:space="preserve"> думки в </w:t>
            </w:r>
            <w:proofErr w:type="spellStart"/>
            <w:r w:rsidRPr="00946F65">
              <w:rPr>
                <w:color w:val="000000"/>
                <w:szCs w:val="28"/>
              </w:rPr>
              <w:t>Україні</w:t>
            </w:r>
            <w:proofErr w:type="spellEnd"/>
            <w:r w:rsidRPr="00946F65">
              <w:rPr>
                <w:color w:val="000000"/>
                <w:szCs w:val="28"/>
              </w:rPr>
              <w:t>.</w:t>
            </w:r>
          </w:p>
        </w:tc>
        <w:tc>
          <w:tcPr>
            <w:tcW w:w="1560" w:type="dxa"/>
          </w:tcPr>
          <w:p w:rsidR="00865489" w:rsidRPr="00946F65" w:rsidRDefault="00865489" w:rsidP="00D66280">
            <w:pPr>
              <w:jc w:val="center"/>
              <w:rPr>
                <w:color w:val="000000"/>
                <w:szCs w:val="28"/>
              </w:rPr>
            </w:pPr>
            <w:r w:rsidRPr="00946F65">
              <w:rPr>
                <w:color w:val="000000"/>
                <w:szCs w:val="28"/>
              </w:rPr>
              <w:t>6</w:t>
            </w:r>
          </w:p>
        </w:tc>
      </w:tr>
      <w:tr w:rsidR="00865489" w:rsidRPr="00946F65" w:rsidTr="00D66280">
        <w:tc>
          <w:tcPr>
            <w:tcW w:w="709" w:type="dxa"/>
          </w:tcPr>
          <w:p w:rsidR="00865489" w:rsidRPr="00946F65" w:rsidRDefault="00865489" w:rsidP="00D66280">
            <w:pPr>
              <w:ind w:left="142" w:hanging="142"/>
              <w:jc w:val="center"/>
              <w:rPr>
                <w:color w:val="000000"/>
                <w:szCs w:val="28"/>
              </w:rPr>
            </w:pPr>
            <w:r w:rsidRPr="00946F65">
              <w:rPr>
                <w:color w:val="000000"/>
                <w:szCs w:val="28"/>
              </w:rPr>
              <w:t>3</w:t>
            </w:r>
          </w:p>
        </w:tc>
        <w:tc>
          <w:tcPr>
            <w:tcW w:w="7087" w:type="dxa"/>
          </w:tcPr>
          <w:p w:rsidR="00865489" w:rsidRPr="00946F65" w:rsidRDefault="00865489" w:rsidP="00D66280">
            <w:pPr>
              <w:jc w:val="both"/>
              <w:rPr>
                <w:color w:val="000000"/>
                <w:szCs w:val="28"/>
              </w:rPr>
            </w:pPr>
            <w:proofErr w:type="spellStart"/>
            <w:r w:rsidRPr="00946F65">
              <w:rPr>
                <w:color w:val="000000"/>
                <w:szCs w:val="28"/>
              </w:rPr>
              <w:t>Політична</w:t>
            </w:r>
            <w:proofErr w:type="spellEnd"/>
            <w:r w:rsidRPr="00946F65">
              <w:rPr>
                <w:color w:val="000000"/>
                <w:szCs w:val="28"/>
              </w:rPr>
              <w:t xml:space="preserve"> система </w:t>
            </w:r>
            <w:proofErr w:type="spellStart"/>
            <w:r w:rsidRPr="00946F65">
              <w:rPr>
                <w:color w:val="000000"/>
                <w:szCs w:val="28"/>
              </w:rPr>
              <w:t>суспільства</w:t>
            </w:r>
            <w:proofErr w:type="spellEnd"/>
            <w:r w:rsidRPr="00946F65">
              <w:rPr>
                <w:color w:val="000000"/>
                <w:szCs w:val="28"/>
              </w:rPr>
              <w:t xml:space="preserve">. Влада та </w:t>
            </w:r>
            <w:proofErr w:type="spellStart"/>
            <w:r w:rsidRPr="00946F65">
              <w:rPr>
                <w:color w:val="000000"/>
                <w:szCs w:val="28"/>
              </w:rPr>
              <w:t>політичний</w:t>
            </w:r>
            <w:proofErr w:type="spellEnd"/>
            <w:r w:rsidRPr="00946F65">
              <w:rPr>
                <w:color w:val="000000"/>
                <w:szCs w:val="28"/>
              </w:rPr>
              <w:t xml:space="preserve"> режим.</w:t>
            </w:r>
          </w:p>
        </w:tc>
        <w:tc>
          <w:tcPr>
            <w:tcW w:w="1560" w:type="dxa"/>
          </w:tcPr>
          <w:p w:rsidR="00865489" w:rsidRPr="00946F65" w:rsidRDefault="00865489" w:rsidP="00D66280">
            <w:pPr>
              <w:jc w:val="center"/>
              <w:rPr>
                <w:color w:val="000000"/>
                <w:szCs w:val="28"/>
              </w:rPr>
            </w:pPr>
            <w:r w:rsidRPr="00946F65">
              <w:rPr>
                <w:color w:val="000000"/>
                <w:szCs w:val="28"/>
              </w:rPr>
              <w:t>6</w:t>
            </w:r>
          </w:p>
        </w:tc>
      </w:tr>
      <w:tr w:rsidR="00865489" w:rsidRPr="00946F65" w:rsidTr="00D66280">
        <w:tc>
          <w:tcPr>
            <w:tcW w:w="709" w:type="dxa"/>
          </w:tcPr>
          <w:p w:rsidR="00865489" w:rsidRPr="00946F65" w:rsidRDefault="00865489" w:rsidP="00D66280">
            <w:pPr>
              <w:ind w:left="142" w:hanging="142"/>
              <w:jc w:val="center"/>
              <w:rPr>
                <w:color w:val="000000"/>
                <w:szCs w:val="28"/>
              </w:rPr>
            </w:pPr>
            <w:r w:rsidRPr="00946F65">
              <w:rPr>
                <w:color w:val="000000"/>
                <w:szCs w:val="28"/>
              </w:rPr>
              <w:t>4</w:t>
            </w:r>
          </w:p>
        </w:tc>
        <w:tc>
          <w:tcPr>
            <w:tcW w:w="7087" w:type="dxa"/>
          </w:tcPr>
          <w:p w:rsidR="00865489" w:rsidRPr="00946F65" w:rsidRDefault="00865489" w:rsidP="00D66280">
            <w:pPr>
              <w:jc w:val="both"/>
              <w:rPr>
                <w:color w:val="000000"/>
                <w:szCs w:val="28"/>
              </w:rPr>
            </w:pPr>
            <w:r w:rsidRPr="00946F65">
              <w:rPr>
                <w:color w:val="000000"/>
                <w:szCs w:val="28"/>
              </w:rPr>
              <w:t xml:space="preserve">Держава і </w:t>
            </w:r>
            <w:proofErr w:type="spellStart"/>
            <w:r w:rsidRPr="00946F65">
              <w:rPr>
                <w:color w:val="000000"/>
                <w:szCs w:val="28"/>
              </w:rPr>
              <w:t>громадянське</w:t>
            </w:r>
            <w:proofErr w:type="spellEnd"/>
            <w:r w:rsidRPr="00946F65">
              <w:rPr>
                <w:color w:val="000000"/>
                <w:szCs w:val="28"/>
              </w:rPr>
              <w:t xml:space="preserve"> </w:t>
            </w:r>
            <w:proofErr w:type="spellStart"/>
            <w:r w:rsidRPr="00946F65">
              <w:rPr>
                <w:color w:val="000000"/>
                <w:szCs w:val="28"/>
              </w:rPr>
              <w:t>суспільство</w:t>
            </w:r>
            <w:proofErr w:type="spellEnd"/>
            <w:r w:rsidRPr="00946F65">
              <w:rPr>
                <w:color w:val="000000"/>
                <w:szCs w:val="28"/>
              </w:rPr>
              <w:t>.</w:t>
            </w:r>
          </w:p>
        </w:tc>
        <w:tc>
          <w:tcPr>
            <w:tcW w:w="1560" w:type="dxa"/>
          </w:tcPr>
          <w:p w:rsidR="00865489" w:rsidRPr="00946F65" w:rsidRDefault="00865489" w:rsidP="00D66280">
            <w:pPr>
              <w:jc w:val="center"/>
              <w:rPr>
                <w:color w:val="000000"/>
                <w:szCs w:val="28"/>
              </w:rPr>
            </w:pPr>
            <w:r w:rsidRPr="00946F65">
              <w:rPr>
                <w:color w:val="000000"/>
                <w:szCs w:val="28"/>
              </w:rPr>
              <w:t>6</w:t>
            </w:r>
          </w:p>
        </w:tc>
      </w:tr>
      <w:tr w:rsidR="00865489" w:rsidRPr="00946F65" w:rsidTr="00D66280">
        <w:tc>
          <w:tcPr>
            <w:tcW w:w="709" w:type="dxa"/>
          </w:tcPr>
          <w:p w:rsidR="00865489" w:rsidRPr="00946F65" w:rsidRDefault="00865489" w:rsidP="00D66280">
            <w:pPr>
              <w:ind w:left="142" w:hanging="142"/>
              <w:jc w:val="center"/>
              <w:rPr>
                <w:color w:val="000000"/>
                <w:szCs w:val="28"/>
              </w:rPr>
            </w:pPr>
            <w:r w:rsidRPr="00946F65">
              <w:rPr>
                <w:color w:val="000000"/>
                <w:szCs w:val="28"/>
              </w:rPr>
              <w:t>5</w:t>
            </w:r>
          </w:p>
        </w:tc>
        <w:tc>
          <w:tcPr>
            <w:tcW w:w="7087" w:type="dxa"/>
          </w:tcPr>
          <w:p w:rsidR="00865489" w:rsidRPr="00946F65" w:rsidRDefault="00865489" w:rsidP="00D66280">
            <w:pPr>
              <w:jc w:val="both"/>
              <w:rPr>
                <w:color w:val="000000"/>
                <w:szCs w:val="28"/>
              </w:rPr>
            </w:pPr>
            <w:proofErr w:type="spellStart"/>
            <w:r w:rsidRPr="00946F65">
              <w:rPr>
                <w:color w:val="000000"/>
                <w:szCs w:val="28"/>
              </w:rPr>
              <w:t>Політичні</w:t>
            </w:r>
            <w:proofErr w:type="spellEnd"/>
            <w:r w:rsidRPr="00946F65">
              <w:rPr>
                <w:color w:val="000000"/>
                <w:szCs w:val="28"/>
              </w:rPr>
              <w:t xml:space="preserve"> </w:t>
            </w:r>
            <w:proofErr w:type="spellStart"/>
            <w:r w:rsidRPr="00946F65">
              <w:rPr>
                <w:color w:val="000000"/>
                <w:szCs w:val="28"/>
              </w:rPr>
              <w:t>партії</w:t>
            </w:r>
            <w:proofErr w:type="spellEnd"/>
            <w:r w:rsidRPr="00946F65">
              <w:rPr>
                <w:color w:val="000000"/>
                <w:szCs w:val="28"/>
              </w:rPr>
              <w:t xml:space="preserve">, </w:t>
            </w:r>
            <w:proofErr w:type="spellStart"/>
            <w:r w:rsidRPr="00946F65">
              <w:rPr>
                <w:color w:val="000000"/>
                <w:szCs w:val="28"/>
              </w:rPr>
              <w:t>громадські</w:t>
            </w:r>
            <w:proofErr w:type="spellEnd"/>
            <w:r w:rsidRPr="00946F65">
              <w:rPr>
                <w:color w:val="000000"/>
                <w:szCs w:val="28"/>
              </w:rPr>
              <w:t xml:space="preserve"> </w:t>
            </w:r>
            <w:proofErr w:type="spellStart"/>
            <w:r w:rsidRPr="00946F65">
              <w:rPr>
                <w:color w:val="000000"/>
                <w:szCs w:val="28"/>
              </w:rPr>
              <w:t>організації</w:t>
            </w:r>
            <w:proofErr w:type="spellEnd"/>
            <w:r w:rsidRPr="00946F65">
              <w:rPr>
                <w:color w:val="000000"/>
                <w:szCs w:val="28"/>
              </w:rPr>
              <w:t xml:space="preserve"> та </w:t>
            </w:r>
            <w:proofErr w:type="spellStart"/>
            <w:r w:rsidRPr="00946F65">
              <w:rPr>
                <w:color w:val="000000"/>
                <w:szCs w:val="28"/>
              </w:rPr>
              <w:t>суспільно-політичні</w:t>
            </w:r>
            <w:proofErr w:type="spellEnd"/>
            <w:r w:rsidRPr="00946F65">
              <w:rPr>
                <w:color w:val="000000"/>
                <w:szCs w:val="28"/>
              </w:rPr>
              <w:t xml:space="preserve"> </w:t>
            </w:r>
            <w:proofErr w:type="spellStart"/>
            <w:r w:rsidRPr="00946F65">
              <w:rPr>
                <w:color w:val="000000"/>
                <w:szCs w:val="28"/>
              </w:rPr>
              <w:t>рухи</w:t>
            </w:r>
            <w:proofErr w:type="spellEnd"/>
            <w:r w:rsidRPr="00946F65">
              <w:rPr>
                <w:color w:val="000000"/>
                <w:szCs w:val="28"/>
              </w:rPr>
              <w:t>.</w:t>
            </w:r>
          </w:p>
        </w:tc>
        <w:tc>
          <w:tcPr>
            <w:tcW w:w="1560" w:type="dxa"/>
          </w:tcPr>
          <w:p w:rsidR="00865489" w:rsidRPr="00946F65" w:rsidRDefault="00865489" w:rsidP="00D66280">
            <w:pPr>
              <w:jc w:val="center"/>
              <w:rPr>
                <w:color w:val="000000"/>
                <w:szCs w:val="28"/>
              </w:rPr>
            </w:pPr>
            <w:r w:rsidRPr="00946F65">
              <w:rPr>
                <w:color w:val="000000"/>
                <w:szCs w:val="28"/>
              </w:rPr>
              <w:t>6</w:t>
            </w:r>
          </w:p>
        </w:tc>
      </w:tr>
      <w:tr w:rsidR="00865489" w:rsidRPr="00946F65" w:rsidTr="00D66280">
        <w:tc>
          <w:tcPr>
            <w:tcW w:w="709" w:type="dxa"/>
          </w:tcPr>
          <w:p w:rsidR="00865489" w:rsidRPr="00946F65" w:rsidRDefault="00865489" w:rsidP="00D66280">
            <w:pPr>
              <w:ind w:left="142" w:hanging="142"/>
              <w:jc w:val="center"/>
              <w:rPr>
                <w:color w:val="000000"/>
                <w:szCs w:val="28"/>
              </w:rPr>
            </w:pPr>
            <w:r w:rsidRPr="00946F65">
              <w:rPr>
                <w:color w:val="000000"/>
                <w:szCs w:val="28"/>
              </w:rPr>
              <w:t>6</w:t>
            </w:r>
          </w:p>
        </w:tc>
        <w:tc>
          <w:tcPr>
            <w:tcW w:w="7087" w:type="dxa"/>
          </w:tcPr>
          <w:p w:rsidR="00865489" w:rsidRPr="00946F65" w:rsidRDefault="00865489" w:rsidP="00D66280">
            <w:pPr>
              <w:jc w:val="both"/>
              <w:rPr>
                <w:color w:val="000000"/>
                <w:szCs w:val="28"/>
              </w:rPr>
            </w:pPr>
            <w:proofErr w:type="spellStart"/>
            <w:r w:rsidRPr="00946F65">
              <w:rPr>
                <w:color w:val="000000"/>
                <w:szCs w:val="28"/>
              </w:rPr>
              <w:t>Вибори</w:t>
            </w:r>
            <w:proofErr w:type="spellEnd"/>
            <w:r w:rsidRPr="00946F65">
              <w:rPr>
                <w:color w:val="000000"/>
                <w:szCs w:val="28"/>
              </w:rPr>
              <w:t xml:space="preserve"> і </w:t>
            </w:r>
            <w:proofErr w:type="spellStart"/>
            <w:r w:rsidRPr="00946F65">
              <w:rPr>
                <w:color w:val="000000"/>
                <w:szCs w:val="28"/>
              </w:rPr>
              <w:t>виборчі</w:t>
            </w:r>
            <w:proofErr w:type="spellEnd"/>
            <w:r w:rsidRPr="00946F65">
              <w:rPr>
                <w:color w:val="000000"/>
                <w:szCs w:val="28"/>
              </w:rPr>
              <w:t xml:space="preserve"> </w:t>
            </w:r>
            <w:proofErr w:type="spellStart"/>
            <w:r w:rsidRPr="00946F65">
              <w:rPr>
                <w:color w:val="000000"/>
                <w:szCs w:val="28"/>
              </w:rPr>
              <w:t>системи</w:t>
            </w:r>
            <w:proofErr w:type="spellEnd"/>
            <w:r w:rsidRPr="00946F65">
              <w:rPr>
                <w:color w:val="000000"/>
                <w:szCs w:val="28"/>
              </w:rPr>
              <w:t>.</w:t>
            </w:r>
          </w:p>
        </w:tc>
        <w:tc>
          <w:tcPr>
            <w:tcW w:w="1560" w:type="dxa"/>
          </w:tcPr>
          <w:p w:rsidR="00865489" w:rsidRPr="00946F65" w:rsidRDefault="00865489" w:rsidP="00D66280">
            <w:pPr>
              <w:jc w:val="center"/>
              <w:rPr>
                <w:color w:val="000000"/>
                <w:szCs w:val="28"/>
              </w:rPr>
            </w:pPr>
            <w:r w:rsidRPr="00946F65">
              <w:rPr>
                <w:color w:val="000000"/>
                <w:szCs w:val="28"/>
              </w:rPr>
              <w:t>6</w:t>
            </w:r>
          </w:p>
        </w:tc>
      </w:tr>
      <w:tr w:rsidR="00865489" w:rsidRPr="00946F65" w:rsidTr="00D66280">
        <w:tc>
          <w:tcPr>
            <w:tcW w:w="709" w:type="dxa"/>
          </w:tcPr>
          <w:p w:rsidR="00865489" w:rsidRPr="00946F65" w:rsidRDefault="00865489" w:rsidP="00D66280">
            <w:pPr>
              <w:ind w:left="142" w:hanging="142"/>
              <w:jc w:val="center"/>
              <w:rPr>
                <w:color w:val="000000"/>
                <w:szCs w:val="28"/>
              </w:rPr>
            </w:pPr>
            <w:r w:rsidRPr="00946F65">
              <w:rPr>
                <w:color w:val="000000"/>
                <w:szCs w:val="28"/>
              </w:rPr>
              <w:t>7</w:t>
            </w:r>
          </w:p>
        </w:tc>
        <w:tc>
          <w:tcPr>
            <w:tcW w:w="7087" w:type="dxa"/>
          </w:tcPr>
          <w:p w:rsidR="00865489" w:rsidRPr="00946F65" w:rsidRDefault="00865489" w:rsidP="00D66280">
            <w:pPr>
              <w:jc w:val="both"/>
              <w:rPr>
                <w:color w:val="000000"/>
                <w:szCs w:val="28"/>
              </w:rPr>
            </w:pPr>
            <w:proofErr w:type="spellStart"/>
            <w:r w:rsidRPr="00946F65">
              <w:rPr>
                <w:color w:val="000000"/>
                <w:szCs w:val="28"/>
              </w:rPr>
              <w:t>Політична</w:t>
            </w:r>
            <w:proofErr w:type="spellEnd"/>
            <w:r w:rsidRPr="00946F65">
              <w:rPr>
                <w:color w:val="000000"/>
                <w:szCs w:val="28"/>
              </w:rPr>
              <w:t xml:space="preserve"> </w:t>
            </w:r>
            <w:proofErr w:type="spellStart"/>
            <w:r w:rsidRPr="00946F65">
              <w:rPr>
                <w:color w:val="000000"/>
                <w:szCs w:val="28"/>
              </w:rPr>
              <w:t>еліта</w:t>
            </w:r>
            <w:proofErr w:type="spellEnd"/>
            <w:r w:rsidRPr="00946F65">
              <w:rPr>
                <w:color w:val="000000"/>
                <w:szCs w:val="28"/>
              </w:rPr>
              <w:t xml:space="preserve"> та </w:t>
            </w:r>
            <w:proofErr w:type="spellStart"/>
            <w:r w:rsidRPr="00946F65">
              <w:rPr>
                <w:color w:val="000000"/>
                <w:szCs w:val="28"/>
              </w:rPr>
              <w:t>лідерство</w:t>
            </w:r>
            <w:proofErr w:type="spellEnd"/>
            <w:r w:rsidRPr="00946F65">
              <w:rPr>
                <w:color w:val="000000"/>
                <w:szCs w:val="28"/>
              </w:rPr>
              <w:t>.</w:t>
            </w:r>
          </w:p>
        </w:tc>
        <w:tc>
          <w:tcPr>
            <w:tcW w:w="1560" w:type="dxa"/>
          </w:tcPr>
          <w:p w:rsidR="00865489" w:rsidRPr="00946F65" w:rsidRDefault="00865489" w:rsidP="00D66280">
            <w:pPr>
              <w:jc w:val="center"/>
              <w:rPr>
                <w:color w:val="000000"/>
                <w:szCs w:val="28"/>
              </w:rPr>
            </w:pPr>
            <w:r w:rsidRPr="00946F65">
              <w:rPr>
                <w:color w:val="000000"/>
                <w:szCs w:val="28"/>
              </w:rPr>
              <w:t>6</w:t>
            </w:r>
          </w:p>
        </w:tc>
      </w:tr>
      <w:tr w:rsidR="00865489" w:rsidRPr="00946F65" w:rsidTr="00D66280">
        <w:tc>
          <w:tcPr>
            <w:tcW w:w="709" w:type="dxa"/>
          </w:tcPr>
          <w:p w:rsidR="00865489" w:rsidRPr="00946F65" w:rsidRDefault="00865489" w:rsidP="00D66280">
            <w:pPr>
              <w:ind w:left="142" w:hanging="142"/>
              <w:jc w:val="center"/>
              <w:rPr>
                <w:color w:val="000000"/>
                <w:szCs w:val="28"/>
              </w:rPr>
            </w:pPr>
            <w:r w:rsidRPr="00946F65">
              <w:rPr>
                <w:color w:val="000000"/>
                <w:szCs w:val="28"/>
              </w:rPr>
              <w:t>8</w:t>
            </w:r>
          </w:p>
        </w:tc>
        <w:tc>
          <w:tcPr>
            <w:tcW w:w="7087" w:type="dxa"/>
          </w:tcPr>
          <w:p w:rsidR="00865489" w:rsidRPr="00946F65" w:rsidRDefault="00865489" w:rsidP="00D66280">
            <w:pPr>
              <w:jc w:val="both"/>
              <w:rPr>
                <w:color w:val="000000"/>
                <w:szCs w:val="28"/>
              </w:rPr>
            </w:pPr>
            <w:r w:rsidRPr="00946F65">
              <w:rPr>
                <w:color w:val="000000"/>
                <w:szCs w:val="28"/>
              </w:rPr>
              <w:t xml:space="preserve">Культура і </w:t>
            </w:r>
            <w:proofErr w:type="spellStart"/>
            <w:r w:rsidRPr="00946F65">
              <w:rPr>
                <w:color w:val="000000"/>
                <w:szCs w:val="28"/>
              </w:rPr>
              <w:t>політика</w:t>
            </w:r>
            <w:proofErr w:type="spellEnd"/>
            <w:r w:rsidRPr="00946F65">
              <w:rPr>
                <w:color w:val="000000"/>
                <w:szCs w:val="28"/>
              </w:rPr>
              <w:t>.</w:t>
            </w:r>
          </w:p>
        </w:tc>
        <w:tc>
          <w:tcPr>
            <w:tcW w:w="1560" w:type="dxa"/>
          </w:tcPr>
          <w:p w:rsidR="00865489" w:rsidRPr="00946F65" w:rsidRDefault="00865489" w:rsidP="00D66280">
            <w:pPr>
              <w:jc w:val="center"/>
              <w:rPr>
                <w:color w:val="000000"/>
                <w:szCs w:val="28"/>
              </w:rPr>
            </w:pPr>
            <w:r w:rsidRPr="00946F65">
              <w:rPr>
                <w:color w:val="000000"/>
                <w:szCs w:val="28"/>
              </w:rPr>
              <w:t>6</w:t>
            </w:r>
          </w:p>
        </w:tc>
      </w:tr>
      <w:tr w:rsidR="00865489" w:rsidRPr="00946F65" w:rsidTr="00D66280">
        <w:tc>
          <w:tcPr>
            <w:tcW w:w="709" w:type="dxa"/>
          </w:tcPr>
          <w:p w:rsidR="00865489" w:rsidRPr="00946F65" w:rsidRDefault="00865489" w:rsidP="00D66280">
            <w:pPr>
              <w:ind w:left="142" w:hanging="142"/>
              <w:jc w:val="center"/>
              <w:rPr>
                <w:color w:val="000000"/>
                <w:szCs w:val="28"/>
              </w:rPr>
            </w:pPr>
            <w:r w:rsidRPr="00946F65">
              <w:rPr>
                <w:color w:val="000000"/>
                <w:szCs w:val="28"/>
              </w:rPr>
              <w:t>9</w:t>
            </w:r>
          </w:p>
        </w:tc>
        <w:tc>
          <w:tcPr>
            <w:tcW w:w="7087" w:type="dxa"/>
          </w:tcPr>
          <w:p w:rsidR="00865489" w:rsidRPr="00946F65" w:rsidRDefault="00865489" w:rsidP="00D66280">
            <w:pPr>
              <w:jc w:val="both"/>
              <w:rPr>
                <w:color w:val="000000"/>
                <w:szCs w:val="28"/>
              </w:rPr>
            </w:pPr>
            <w:proofErr w:type="spellStart"/>
            <w:r w:rsidRPr="00946F65">
              <w:rPr>
                <w:color w:val="000000"/>
                <w:szCs w:val="28"/>
              </w:rPr>
              <w:t>Охорона</w:t>
            </w:r>
            <w:proofErr w:type="spellEnd"/>
            <w:r w:rsidRPr="00946F65">
              <w:rPr>
                <w:color w:val="000000"/>
                <w:szCs w:val="28"/>
              </w:rPr>
              <w:t xml:space="preserve"> </w:t>
            </w:r>
            <w:proofErr w:type="spellStart"/>
            <w:r w:rsidRPr="00946F65">
              <w:rPr>
                <w:color w:val="000000"/>
                <w:szCs w:val="28"/>
              </w:rPr>
              <w:t>здоров’я</w:t>
            </w:r>
            <w:proofErr w:type="spellEnd"/>
            <w:r w:rsidRPr="00946F65">
              <w:rPr>
                <w:color w:val="000000"/>
                <w:szCs w:val="28"/>
              </w:rPr>
              <w:t xml:space="preserve"> як </w:t>
            </w:r>
            <w:proofErr w:type="spellStart"/>
            <w:r w:rsidRPr="00946F65">
              <w:rPr>
                <w:color w:val="000000"/>
                <w:szCs w:val="28"/>
              </w:rPr>
              <w:t>складова</w:t>
            </w:r>
            <w:proofErr w:type="spellEnd"/>
            <w:r w:rsidRPr="00946F65">
              <w:rPr>
                <w:color w:val="000000"/>
                <w:szCs w:val="28"/>
              </w:rPr>
              <w:t xml:space="preserve"> </w:t>
            </w:r>
            <w:proofErr w:type="spellStart"/>
            <w:r w:rsidRPr="00946F65">
              <w:rPr>
                <w:color w:val="000000"/>
                <w:szCs w:val="28"/>
              </w:rPr>
              <w:t>соціальної</w:t>
            </w:r>
            <w:proofErr w:type="spellEnd"/>
            <w:r w:rsidRPr="00946F65">
              <w:rPr>
                <w:color w:val="000000"/>
                <w:szCs w:val="28"/>
              </w:rPr>
              <w:t xml:space="preserve"> </w:t>
            </w:r>
            <w:proofErr w:type="spellStart"/>
            <w:r w:rsidRPr="00946F65">
              <w:rPr>
                <w:color w:val="000000"/>
                <w:szCs w:val="28"/>
              </w:rPr>
              <w:t>політики</w:t>
            </w:r>
            <w:proofErr w:type="spellEnd"/>
            <w:r w:rsidRPr="00946F65">
              <w:rPr>
                <w:color w:val="000000"/>
                <w:szCs w:val="28"/>
              </w:rPr>
              <w:t xml:space="preserve"> </w:t>
            </w:r>
            <w:proofErr w:type="spellStart"/>
            <w:r w:rsidRPr="00946F65">
              <w:rPr>
                <w:color w:val="000000"/>
                <w:szCs w:val="28"/>
              </w:rPr>
              <w:t>держави</w:t>
            </w:r>
            <w:proofErr w:type="spellEnd"/>
            <w:r w:rsidRPr="00946F65">
              <w:rPr>
                <w:color w:val="000000"/>
                <w:szCs w:val="28"/>
              </w:rPr>
              <w:t>.</w:t>
            </w:r>
          </w:p>
        </w:tc>
        <w:tc>
          <w:tcPr>
            <w:tcW w:w="1560" w:type="dxa"/>
          </w:tcPr>
          <w:p w:rsidR="00865489" w:rsidRPr="00946F65" w:rsidRDefault="00865489" w:rsidP="00D66280">
            <w:pPr>
              <w:jc w:val="center"/>
              <w:rPr>
                <w:color w:val="000000"/>
                <w:szCs w:val="28"/>
              </w:rPr>
            </w:pPr>
            <w:r w:rsidRPr="00946F65">
              <w:rPr>
                <w:color w:val="000000"/>
                <w:szCs w:val="28"/>
              </w:rPr>
              <w:t>6</w:t>
            </w:r>
          </w:p>
        </w:tc>
      </w:tr>
      <w:tr w:rsidR="00865489" w:rsidRPr="00946F65" w:rsidTr="00D66280">
        <w:tc>
          <w:tcPr>
            <w:tcW w:w="709" w:type="dxa"/>
          </w:tcPr>
          <w:p w:rsidR="00865489" w:rsidRPr="00946F65" w:rsidRDefault="00865489" w:rsidP="00D66280">
            <w:pPr>
              <w:ind w:left="142" w:hanging="142"/>
              <w:jc w:val="center"/>
              <w:rPr>
                <w:color w:val="000000"/>
                <w:szCs w:val="28"/>
              </w:rPr>
            </w:pPr>
            <w:r w:rsidRPr="00946F65">
              <w:rPr>
                <w:color w:val="000000"/>
                <w:szCs w:val="28"/>
              </w:rPr>
              <w:lastRenderedPageBreak/>
              <w:t>10</w:t>
            </w:r>
          </w:p>
        </w:tc>
        <w:tc>
          <w:tcPr>
            <w:tcW w:w="7087" w:type="dxa"/>
          </w:tcPr>
          <w:p w:rsidR="00865489" w:rsidRPr="00946F65" w:rsidRDefault="00865489" w:rsidP="00D66280">
            <w:pPr>
              <w:jc w:val="both"/>
              <w:rPr>
                <w:color w:val="000000"/>
                <w:szCs w:val="28"/>
              </w:rPr>
            </w:pPr>
            <w:proofErr w:type="spellStart"/>
            <w:r w:rsidRPr="00946F65">
              <w:rPr>
                <w:color w:val="000000"/>
                <w:szCs w:val="28"/>
              </w:rPr>
              <w:t>Політичні</w:t>
            </w:r>
            <w:proofErr w:type="spellEnd"/>
            <w:r w:rsidRPr="00946F65">
              <w:rPr>
                <w:color w:val="000000"/>
                <w:szCs w:val="28"/>
              </w:rPr>
              <w:t xml:space="preserve"> </w:t>
            </w:r>
            <w:proofErr w:type="spellStart"/>
            <w:r w:rsidRPr="00946F65">
              <w:rPr>
                <w:color w:val="000000"/>
                <w:szCs w:val="28"/>
              </w:rPr>
              <w:t>процеси</w:t>
            </w:r>
            <w:proofErr w:type="spellEnd"/>
            <w:r w:rsidRPr="00946F65">
              <w:rPr>
                <w:color w:val="000000"/>
                <w:szCs w:val="28"/>
              </w:rPr>
              <w:t xml:space="preserve"> і </w:t>
            </w:r>
            <w:proofErr w:type="spellStart"/>
            <w:r w:rsidRPr="00946F65">
              <w:rPr>
                <w:color w:val="000000"/>
                <w:szCs w:val="28"/>
              </w:rPr>
              <w:t>світова</w:t>
            </w:r>
            <w:proofErr w:type="spellEnd"/>
            <w:r w:rsidRPr="00946F65">
              <w:rPr>
                <w:color w:val="000000"/>
                <w:szCs w:val="28"/>
              </w:rPr>
              <w:t xml:space="preserve"> </w:t>
            </w:r>
            <w:proofErr w:type="spellStart"/>
            <w:r w:rsidRPr="00946F65">
              <w:rPr>
                <w:color w:val="000000"/>
                <w:szCs w:val="28"/>
              </w:rPr>
              <w:t>політика</w:t>
            </w:r>
            <w:proofErr w:type="spellEnd"/>
            <w:r w:rsidRPr="00946F65">
              <w:rPr>
                <w:color w:val="000000"/>
                <w:szCs w:val="28"/>
              </w:rPr>
              <w:t>.</w:t>
            </w:r>
          </w:p>
        </w:tc>
        <w:tc>
          <w:tcPr>
            <w:tcW w:w="1560" w:type="dxa"/>
          </w:tcPr>
          <w:p w:rsidR="00865489" w:rsidRPr="00946F65" w:rsidRDefault="00865489" w:rsidP="00D66280">
            <w:pPr>
              <w:jc w:val="center"/>
              <w:rPr>
                <w:color w:val="000000"/>
                <w:szCs w:val="28"/>
              </w:rPr>
            </w:pPr>
            <w:r w:rsidRPr="00946F65">
              <w:rPr>
                <w:color w:val="000000"/>
                <w:szCs w:val="28"/>
              </w:rPr>
              <w:t>6</w:t>
            </w:r>
          </w:p>
        </w:tc>
      </w:tr>
      <w:tr w:rsidR="00865489" w:rsidRPr="00946F65" w:rsidTr="00D66280">
        <w:tc>
          <w:tcPr>
            <w:tcW w:w="709" w:type="dxa"/>
          </w:tcPr>
          <w:p w:rsidR="00865489" w:rsidRPr="00946F65" w:rsidRDefault="00865489" w:rsidP="00D66280">
            <w:pPr>
              <w:jc w:val="center"/>
              <w:rPr>
                <w:color w:val="000000"/>
                <w:szCs w:val="28"/>
              </w:rPr>
            </w:pPr>
          </w:p>
        </w:tc>
        <w:tc>
          <w:tcPr>
            <w:tcW w:w="7087" w:type="dxa"/>
          </w:tcPr>
          <w:p w:rsidR="00865489" w:rsidRPr="00946F65" w:rsidRDefault="00865489" w:rsidP="00D66280">
            <w:pPr>
              <w:rPr>
                <w:color w:val="000000"/>
                <w:szCs w:val="28"/>
              </w:rPr>
            </w:pPr>
            <w:r w:rsidRPr="00946F65">
              <w:rPr>
                <w:color w:val="000000"/>
                <w:szCs w:val="28"/>
              </w:rPr>
              <w:t xml:space="preserve">Разом </w:t>
            </w:r>
          </w:p>
        </w:tc>
        <w:tc>
          <w:tcPr>
            <w:tcW w:w="1560" w:type="dxa"/>
          </w:tcPr>
          <w:p w:rsidR="00865489" w:rsidRPr="00946F65" w:rsidRDefault="00865489" w:rsidP="00D66280">
            <w:pPr>
              <w:jc w:val="center"/>
              <w:rPr>
                <w:color w:val="000000"/>
                <w:szCs w:val="28"/>
              </w:rPr>
            </w:pPr>
            <w:r w:rsidRPr="00946F65">
              <w:rPr>
                <w:color w:val="000000"/>
                <w:szCs w:val="28"/>
              </w:rPr>
              <w:t>60</w:t>
            </w:r>
          </w:p>
        </w:tc>
      </w:tr>
    </w:tbl>
    <w:p w:rsidR="00865489" w:rsidRDefault="00865489" w:rsidP="00C07C8F">
      <w:pPr>
        <w:pStyle w:val="af3"/>
        <w:tabs>
          <w:tab w:val="left" w:pos="142"/>
          <w:tab w:val="left" w:pos="567"/>
        </w:tabs>
        <w:spacing w:after="0" w:line="240" w:lineRule="auto"/>
        <w:ind w:left="0"/>
        <w:rPr>
          <w:rFonts w:ascii="Times New Roman" w:hAnsi="Times New Roman"/>
          <w:b/>
          <w:sz w:val="28"/>
          <w:szCs w:val="28"/>
          <w:lang w:val="uk-UA"/>
        </w:rPr>
      </w:pPr>
    </w:p>
    <w:p w:rsidR="00865489" w:rsidRPr="00203950" w:rsidRDefault="00865489" w:rsidP="00C07C8F">
      <w:pPr>
        <w:pStyle w:val="af3"/>
        <w:tabs>
          <w:tab w:val="left" w:pos="142"/>
          <w:tab w:val="left" w:pos="567"/>
        </w:tabs>
        <w:spacing w:after="0" w:line="240" w:lineRule="auto"/>
        <w:ind w:left="0"/>
        <w:rPr>
          <w:rFonts w:ascii="Times New Roman" w:hAnsi="Times New Roman"/>
          <w:b/>
          <w:sz w:val="28"/>
          <w:szCs w:val="28"/>
          <w:lang w:val="uk-UA"/>
        </w:rPr>
      </w:pPr>
    </w:p>
    <w:p w:rsidR="00865489" w:rsidRPr="00203950" w:rsidRDefault="00865489" w:rsidP="00D10438">
      <w:pPr>
        <w:pStyle w:val="af3"/>
        <w:tabs>
          <w:tab w:val="left" w:pos="142"/>
          <w:tab w:val="left" w:pos="567"/>
        </w:tabs>
        <w:spacing w:after="0" w:line="240" w:lineRule="auto"/>
        <w:ind w:left="142"/>
        <w:jc w:val="center"/>
        <w:rPr>
          <w:rFonts w:ascii="Times New Roman" w:hAnsi="Times New Roman"/>
          <w:b/>
          <w:sz w:val="28"/>
          <w:szCs w:val="28"/>
          <w:lang w:val="uk-UA"/>
        </w:rPr>
      </w:pPr>
      <w:r w:rsidRPr="00203950">
        <w:rPr>
          <w:rFonts w:ascii="Times New Roman" w:hAnsi="Times New Roman"/>
          <w:b/>
          <w:sz w:val="28"/>
          <w:szCs w:val="28"/>
          <w:lang w:val="uk-UA"/>
        </w:rPr>
        <w:t>Політика та цінності дисципліни</w:t>
      </w:r>
    </w:p>
    <w:p w:rsidR="00865489" w:rsidRPr="00203950" w:rsidRDefault="00865489" w:rsidP="00D10438">
      <w:pPr>
        <w:pStyle w:val="af3"/>
        <w:tabs>
          <w:tab w:val="left" w:pos="142"/>
          <w:tab w:val="left" w:pos="567"/>
        </w:tabs>
        <w:spacing w:after="0" w:line="240" w:lineRule="auto"/>
        <w:ind w:left="142"/>
        <w:jc w:val="center"/>
        <w:rPr>
          <w:rFonts w:ascii="Times New Roman" w:hAnsi="Times New Roman"/>
          <w:b/>
          <w:sz w:val="28"/>
          <w:szCs w:val="28"/>
          <w:lang w:val="uk-UA"/>
        </w:rPr>
      </w:pPr>
    </w:p>
    <w:p w:rsidR="00865489" w:rsidRPr="00203950" w:rsidRDefault="00865489" w:rsidP="00D10438">
      <w:pPr>
        <w:pStyle w:val="af3"/>
        <w:tabs>
          <w:tab w:val="left" w:pos="142"/>
          <w:tab w:val="left" w:pos="567"/>
        </w:tabs>
        <w:spacing w:after="0" w:line="240" w:lineRule="auto"/>
        <w:ind w:left="0"/>
        <w:jc w:val="center"/>
        <w:rPr>
          <w:rFonts w:ascii="Times New Roman" w:hAnsi="Times New Roman"/>
          <w:b/>
          <w:sz w:val="28"/>
          <w:szCs w:val="28"/>
          <w:lang w:val="uk-UA"/>
        </w:rPr>
      </w:pPr>
      <w:r w:rsidRPr="00203950">
        <w:rPr>
          <w:rFonts w:ascii="Times New Roman" w:hAnsi="Times New Roman"/>
          <w:b/>
          <w:sz w:val="28"/>
          <w:szCs w:val="28"/>
          <w:lang w:val="uk-UA"/>
        </w:rPr>
        <w:t>Вимоги дисципліни</w:t>
      </w:r>
    </w:p>
    <w:p w:rsidR="00865489" w:rsidRPr="00203950" w:rsidRDefault="00865489" w:rsidP="00D10438">
      <w:pPr>
        <w:pStyle w:val="af3"/>
        <w:tabs>
          <w:tab w:val="left" w:pos="142"/>
          <w:tab w:val="left" w:pos="567"/>
        </w:tabs>
        <w:spacing w:after="0" w:line="240" w:lineRule="auto"/>
        <w:ind w:left="0" w:firstLine="709"/>
        <w:jc w:val="both"/>
        <w:rPr>
          <w:rFonts w:ascii="Times New Roman" w:hAnsi="Times New Roman"/>
          <w:sz w:val="28"/>
          <w:szCs w:val="28"/>
          <w:lang w:val="uk-UA"/>
        </w:rPr>
      </w:pPr>
      <w:r w:rsidRPr="00203950">
        <w:rPr>
          <w:rFonts w:ascii="Times New Roman" w:hAnsi="Times New Roman"/>
          <w:sz w:val="28"/>
          <w:szCs w:val="28"/>
          <w:lang w:val="uk-UA"/>
        </w:rPr>
        <w:t>Письмові та домашні завдання треба виконувати повністю та вчасно, якщо у студентів виникають запитання, можна звернутися до викладача особисто або за електронною поштою, яку викладач надасть на першому практичному занятті.</w:t>
      </w:r>
    </w:p>
    <w:p w:rsidR="00865489" w:rsidRPr="00203950" w:rsidRDefault="00865489" w:rsidP="00D10438">
      <w:pPr>
        <w:pStyle w:val="af3"/>
        <w:tabs>
          <w:tab w:val="left" w:pos="142"/>
          <w:tab w:val="left" w:pos="567"/>
        </w:tabs>
        <w:spacing w:after="0" w:line="240" w:lineRule="auto"/>
        <w:ind w:left="0" w:firstLine="709"/>
        <w:jc w:val="both"/>
        <w:rPr>
          <w:rFonts w:ascii="Times New Roman" w:hAnsi="Times New Roman"/>
          <w:sz w:val="28"/>
          <w:szCs w:val="28"/>
          <w:lang w:val="uk-UA"/>
        </w:rPr>
      </w:pPr>
      <w:r w:rsidRPr="00203950">
        <w:rPr>
          <w:rFonts w:ascii="Times New Roman" w:hAnsi="Times New Roman"/>
          <w:sz w:val="28"/>
          <w:szCs w:val="28"/>
          <w:lang w:val="uk-UA"/>
        </w:rPr>
        <w:t>Під час лекційного заняття студентам і студенткам рекомендовано вести конспект заняття та зберігати достатній рівень тиші. Ставити питання до лектора – це абсолютно нормально.</w:t>
      </w:r>
    </w:p>
    <w:p w:rsidR="00865489" w:rsidRPr="00203950" w:rsidRDefault="00865489" w:rsidP="00D10438">
      <w:pPr>
        <w:pStyle w:val="af3"/>
        <w:tabs>
          <w:tab w:val="left" w:pos="142"/>
          <w:tab w:val="left" w:pos="567"/>
        </w:tabs>
        <w:spacing w:after="0" w:line="240" w:lineRule="auto"/>
        <w:ind w:left="0" w:firstLine="709"/>
        <w:jc w:val="both"/>
        <w:rPr>
          <w:rFonts w:ascii="Times New Roman" w:hAnsi="Times New Roman"/>
          <w:sz w:val="28"/>
          <w:szCs w:val="28"/>
          <w:lang w:val="uk-UA"/>
        </w:rPr>
      </w:pPr>
      <w:r w:rsidRPr="00203950">
        <w:rPr>
          <w:rFonts w:ascii="Times New Roman" w:hAnsi="Times New Roman"/>
          <w:sz w:val="28"/>
          <w:szCs w:val="28"/>
          <w:lang w:val="uk-UA"/>
        </w:rPr>
        <w:t>Під час навчального процесу важливо дотримуватися таких правил:</w:t>
      </w:r>
    </w:p>
    <w:p w:rsidR="00865489" w:rsidRPr="00203950" w:rsidRDefault="00865489" w:rsidP="00CA4D6A">
      <w:pPr>
        <w:pStyle w:val="af3"/>
        <w:numPr>
          <w:ilvl w:val="0"/>
          <w:numId w:val="10"/>
        </w:numPr>
        <w:tabs>
          <w:tab w:val="left" w:pos="142"/>
          <w:tab w:val="left" w:pos="567"/>
        </w:tabs>
        <w:jc w:val="both"/>
        <w:rPr>
          <w:rFonts w:ascii="Times New Roman" w:hAnsi="Times New Roman"/>
          <w:sz w:val="28"/>
          <w:szCs w:val="28"/>
          <w:lang w:val="uk-UA"/>
        </w:rPr>
      </w:pPr>
      <w:r w:rsidRPr="00203950">
        <w:rPr>
          <w:rFonts w:ascii="Times New Roman" w:hAnsi="Times New Roman"/>
          <w:sz w:val="28"/>
          <w:szCs w:val="28"/>
          <w:lang w:val="uk-UA"/>
        </w:rPr>
        <w:t>повага до колег;</w:t>
      </w:r>
    </w:p>
    <w:p w:rsidR="00865489" w:rsidRPr="00203950" w:rsidRDefault="00865489" w:rsidP="00CA4D6A">
      <w:pPr>
        <w:pStyle w:val="af3"/>
        <w:numPr>
          <w:ilvl w:val="0"/>
          <w:numId w:val="10"/>
        </w:numPr>
        <w:tabs>
          <w:tab w:val="left" w:pos="142"/>
          <w:tab w:val="left" w:pos="567"/>
        </w:tabs>
        <w:jc w:val="both"/>
        <w:rPr>
          <w:rFonts w:ascii="Times New Roman" w:hAnsi="Times New Roman"/>
          <w:sz w:val="28"/>
          <w:szCs w:val="28"/>
          <w:lang w:val="uk-UA"/>
        </w:rPr>
      </w:pPr>
      <w:r w:rsidRPr="00203950">
        <w:rPr>
          <w:rFonts w:ascii="Times New Roman" w:hAnsi="Times New Roman"/>
          <w:sz w:val="28"/>
          <w:szCs w:val="28"/>
          <w:lang w:val="uk-UA"/>
        </w:rPr>
        <w:t>толерантність до інших та їхнього досвіду;</w:t>
      </w:r>
    </w:p>
    <w:p w:rsidR="00865489" w:rsidRPr="00203950" w:rsidRDefault="00865489" w:rsidP="00CA4D6A">
      <w:pPr>
        <w:pStyle w:val="af3"/>
        <w:numPr>
          <w:ilvl w:val="0"/>
          <w:numId w:val="10"/>
        </w:numPr>
        <w:tabs>
          <w:tab w:val="left" w:pos="142"/>
          <w:tab w:val="left" w:pos="567"/>
        </w:tabs>
        <w:jc w:val="both"/>
        <w:rPr>
          <w:rFonts w:ascii="Times New Roman" w:hAnsi="Times New Roman"/>
          <w:sz w:val="28"/>
          <w:szCs w:val="28"/>
          <w:lang w:val="uk-UA"/>
        </w:rPr>
      </w:pPr>
      <w:r w:rsidRPr="00203950">
        <w:rPr>
          <w:rFonts w:ascii="Times New Roman" w:hAnsi="Times New Roman"/>
          <w:sz w:val="28"/>
          <w:szCs w:val="28"/>
          <w:lang w:val="uk-UA"/>
        </w:rPr>
        <w:t>сприйнятливість та неупередженість;</w:t>
      </w:r>
    </w:p>
    <w:p w:rsidR="00865489" w:rsidRPr="00203950" w:rsidRDefault="00865489" w:rsidP="00CA4D6A">
      <w:pPr>
        <w:pStyle w:val="af3"/>
        <w:numPr>
          <w:ilvl w:val="0"/>
          <w:numId w:val="10"/>
        </w:numPr>
        <w:tabs>
          <w:tab w:val="left" w:pos="142"/>
          <w:tab w:val="left" w:pos="567"/>
        </w:tabs>
        <w:jc w:val="both"/>
        <w:rPr>
          <w:rFonts w:ascii="Times New Roman" w:hAnsi="Times New Roman"/>
          <w:sz w:val="28"/>
          <w:szCs w:val="28"/>
          <w:lang w:val="uk-UA"/>
        </w:rPr>
      </w:pPr>
      <w:r w:rsidRPr="00203950">
        <w:rPr>
          <w:rFonts w:ascii="Times New Roman" w:hAnsi="Times New Roman"/>
          <w:sz w:val="28"/>
          <w:szCs w:val="28"/>
          <w:lang w:val="uk-UA"/>
        </w:rPr>
        <w:t>здатність не погоджуватися з думкою, але шанувати особистість опонента;</w:t>
      </w:r>
    </w:p>
    <w:p w:rsidR="00865489" w:rsidRPr="00203950" w:rsidRDefault="00865489" w:rsidP="00CA4D6A">
      <w:pPr>
        <w:pStyle w:val="af3"/>
        <w:numPr>
          <w:ilvl w:val="0"/>
          <w:numId w:val="10"/>
        </w:numPr>
        <w:tabs>
          <w:tab w:val="left" w:pos="142"/>
          <w:tab w:val="left" w:pos="567"/>
        </w:tabs>
        <w:jc w:val="both"/>
        <w:rPr>
          <w:rFonts w:ascii="Times New Roman" w:hAnsi="Times New Roman"/>
          <w:sz w:val="28"/>
          <w:szCs w:val="28"/>
          <w:lang w:val="uk-UA"/>
        </w:rPr>
      </w:pPr>
      <w:r w:rsidRPr="00203950">
        <w:rPr>
          <w:rFonts w:ascii="Times New Roman" w:hAnsi="Times New Roman"/>
          <w:sz w:val="28"/>
          <w:szCs w:val="28"/>
          <w:lang w:val="uk-UA"/>
        </w:rPr>
        <w:t>ретельна аргументація своєї думки та сміливість змінювати свою позицію під впливом доказів;</w:t>
      </w:r>
    </w:p>
    <w:p w:rsidR="00865489" w:rsidRPr="00203950" w:rsidRDefault="00865489" w:rsidP="00CA4D6A">
      <w:pPr>
        <w:pStyle w:val="af3"/>
        <w:numPr>
          <w:ilvl w:val="0"/>
          <w:numId w:val="10"/>
        </w:numPr>
        <w:tabs>
          <w:tab w:val="left" w:pos="142"/>
          <w:tab w:val="left" w:pos="567"/>
        </w:tabs>
        <w:jc w:val="both"/>
        <w:rPr>
          <w:rFonts w:ascii="Times New Roman" w:hAnsi="Times New Roman"/>
          <w:sz w:val="28"/>
          <w:szCs w:val="28"/>
          <w:lang w:val="uk-UA"/>
        </w:rPr>
      </w:pPr>
      <w:r w:rsidRPr="00203950">
        <w:rPr>
          <w:rFonts w:ascii="Times New Roman" w:hAnsi="Times New Roman"/>
          <w:sz w:val="28"/>
          <w:szCs w:val="28"/>
          <w:lang w:val="uk-UA"/>
        </w:rPr>
        <w:t>обов’язкове знайомство з першоджерелами.</w:t>
      </w:r>
    </w:p>
    <w:p w:rsidR="00865489" w:rsidRPr="00203950" w:rsidRDefault="00865489" w:rsidP="00D10438">
      <w:pPr>
        <w:pStyle w:val="af3"/>
        <w:tabs>
          <w:tab w:val="left" w:pos="142"/>
          <w:tab w:val="left" w:pos="567"/>
        </w:tabs>
        <w:spacing w:after="0" w:line="240" w:lineRule="auto"/>
        <w:ind w:left="142" w:firstLine="709"/>
        <w:jc w:val="both"/>
        <w:rPr>
          <w:rFonts w:ascii="Times New Roman" w:hAnsi="Times New Roman"/>
          <w:sz w:val="28"/>
          <w:szCs w:val="28"/>
          <w:lang w:val="uk-UA"/>
        </w:rPr>
      </w:pPr>
      <w:r w:rsidRPr="00203950">
        <w:rPr>
          <w:rFonts w:ascii="Times New Roman" w:hAnsi="Times New Roman"/>
          <w:sz w:val="28"/>
          <w:szCs w:val="28"/>
          <w:lang w:val="uk-UA"/>
        </w:rPr>
        <w:t>Вітається творчий підхід у різних його проявах. Від студентів очікується зацікавленість участю у міських, всеукраїнських та міжнародних конференціях, конкурсах та інших заходах з предметного профілю.</w:t>
      </w:r>
    </w:p>
    <w:p w:rsidR="00865489" w:rsidRPr="00203950" w:rsidRDefault="00865489" w:rsidP="00D10438">
      <w:pPr>
        <w:pStyle w:val="26"/>
        <w:tabs>
          <w:tab w:val="left" w:pos="851"/>
          <w:tab w:val="left" w:pos="993"/>
        </w:tabs>
        <w:spacing w:after="0" w:line="298" w:lineRule="exact"/>
        <w:ind w:firstLine="567"/>
        <w:jc w:val="both"/>
        <w:rPr>
          <w:rFonts w:ascii="Times New Roman" w:hAnsi="Times New Roman"/>
          <w:sz w:val="28"/>
          <w:szCs w:val="28"/>
          <w:lang w:val="uk-UA"/>
        </w:rPr>
      </w:pPr>
    </w:p>
    <w:p w:rsidR="00865489" w:rsidRPr="00203950" w:rsidRDefault="00865489" w:rsidP="00D10438">
      <w:pPr>
        <w:pStyle w:val="26"/>
        <w:tabs>
          <w:tab w:val="left" w:pos="851"/>
          <w:tab w:val="left" w:pos="993"/>
        </w:tabs>
        <w:spacing w:after="0" w:line="298" w:lineRule="exact"/>
        <w:ind w:firstLine="567"/>
        <w:rPr>
          <w:rFonts w:ascii="Times New Roman" w:hAnsi="Times New Roman"/>
          <w:b/>
          <w:sz w:val="28"/>
          <w:szCs w:val="28"/>
          <w:lang w:val="uk-UA"/>
        </w:rPr>
      </w:pPr>
      <w:r w:rsidRPr="00203950">
        <w:rPr>
          <w:rFonts w:ascii="Times New Roman" w:hAnsi="Times New Roman"/>
          <w:b/>
          <w:sz w:val="28"/>
          <w:szCs w:val="28"/>
          <w:lang w:val="uk-UA"/>
        </w:rPr>
        <w:t>Відвідування занять та поведінка</w:t>
      </w:r>
    </w:p>
    <w:p w:rsidR="00865489" w:rsidRPr="00203950" w:rsidRDefault="00865489" w:rsidP="00D10438">
      <w:pPr>
        <w:pStyle w:val="af3"/>
        <w:tabs>
          <w:tab w:val="left" w:pos="142"/>
          <w:tab w:val="left" w:pos="567"/>
        </w:tabs>
        <w:spacing w:after="0" w:line="240" w:lineRule="auto"/>
        <w:ind w:left="0" w:firstLine="709"/>
        <w:jc w:val="both"/>
        <w:rPr>
          <w:rFonts w:ascii="Times New Roman" w:hAnsi="Times New Roman"/>
          <w:sz w:val="28"/>
          <w:szCs w:val="28"/>
          <w:lang w:val="uk-UA"/>
        </w:rPr>
      </w:pPr>
      <w:r w:rsidRPr="00203950">
        <w:rPr>
          <w:rFonts w:ascii="Times New Roman" w:hAnsi="Times New Roman"/>
          <w:sz w:val="28"/>
          <w:szCs w:val="28"/>
          <w:lang w:val="uk-UA"/>
        </w:rPr>
        <w:t xml:space="preserve">Очікується, що студенти та студентки відвідуватимуть всі лекційні та семінарські заняття. Якщо вони пропустили заняття, необхідно відпрацювати його (згідно графіку на інформаційному стенді </w:t>
      </w:r>
      <w:proofErr w:type="spellStart"/>
      <w:r w:rsidRPr="00203950">
        <w:rPr>
          <w:rFonts w:ascii="Times New Roman" w:hAnsi="Times New Roman"/>
          <w:sz w:val="28"/>
          <w:szCs w:val="28"/>
          <w:lang w:val="uk-UA"/>
        </w:rPr>
        <w:t>катедри</w:t>
      </w:r>
      <w:proofErr w:type="spellEnd"/>
      <w:r w:rsidRPr="00203950">
        <w:rPr>
          <w:rFonts w:ascii="Times New Roman" w:hAnsi="Times New Roman"/>
          <w:sz w:val="28"/>
          <w:szCs w:val="28"/>
          <w:lang w:val="uk-UA"/>
        </w:rPr>
        <w:t xml:space="preserve">). </w:t>
      </w:r>
    </w:p>
    <w:p w:rsidR="00865489" w:rsidRPr="00203950" w:rsidRDefault="00865489" w:rsidP="00D10438">
      <w:pPr>
        <w:pStyle w:val="af3"/>
        <w:tabs>
          <w:tab w:val="left" w:pos="142"/>
          <w:tab w:val="left" w:pos="567"/>
        </w:tabs>
        <w:spacing w:after="0" w:line="240" w:lineRule="auto"/>
        <w:ind w:left="0" w:firstLine="709"/>
        <w:jc w:val="both"/>
        <w:rPr>
          <w:rFonts w:ascii="Times New Roman" w:hAnsi="Times New Roman"/>
          <w:sz w:val="28"/>
          <w:szCs w:val="28"/>
          <w:lang w:val="uk-UA"/>
        </w:rPr>
      </w:pPr>
    </w:p>
    <w:p w:rsidR="00865489" w:rsidRPr="00203950" w:rsidRDefault="00865489" w:rsidP="00D10438">
      <w:pPr>
        <w:pStyle w:val="af3"/>
        <w:tabs>
          <w:tab w:val="left" w:pos="142"/>
          <w:tab w:val="left" w:pos="567"/>
        </w:tabs>
        <w:spacing w:after="0" w:line="240" w:lineRule="auto"/>
        <w:ind w:left="142" w:firstLine="709"/>
        <w:jc w:val="both"/>
        <w:rPr>
          <w:rFonts w:ascii="Times New Roman" w:hAnsi="Times New Roman"/>
          <w:b/>
          <w:sz w:val="28"/>
          <w:szCs w:val="28"/>
          <w:lang w:val="uk-UA"/>
        </w:rPr>
      </w:pPr>
      <w:r w:rsidRPr="00203950">
        <w:rPr>
          <w:rFonts w:ascii="Times New Roman" w:hAnsi="Times New Roman"/>
          <w:b/>
          <w:sz w:val="28"/>
          <w:szCs w:val="28"/>
          <w:lang w:val="uk-UA"/>
        </w:rPr>
        <w:t>Під час занять дозволяється:</w:t>
      </w:r>
    </w:p>
    <w:p w:rsidR="00865489" w:rsidRPr="00203950" w:rsidRDefault="00865489" w:rsidP="006065A2">
      <w:pPr>
        <w:pStyle w:val="af3"/>
        <w:tabs>
          <w:tab w:val="left" w:pos="142"/>
          <w:tab w:val="left" w:pos="567"/>
        </w:tabs>
        <w:spacing w:after="0" w:line="240" w:lineRule="auto"/>
        <w:ind w:left="142" w:firstLine="709"/>
        <w:jc w:val="both"/>
        <w:rPr>
          <w:rFonts w:ascii="Times New Roman" w:hAnsi="Times New Roman"/>
          <w:sz w:val="28"/>
          <w:szCs w:val="28"/>
          <w:lang w:val="uk-UA"/>
        </w:rPr>
      </w:pPr>
      <w:r w:rsidRPr="00203950">
        <w:rPr>
          <w:rFonts w:ascii="Times New Roman" w:hAnsi="Times New Roman"/>
          <w:sz w:val="28"/>
          <w:szCs w:val="28"/>
          <w:lang w:val="uk-UA"/>
        </w:rPr>
        <w:t>- залишати аудиторію на короткий час за потреби та за дозволом викладача;</w:t>
      </w:r>
    </w:p>
    <w:p w:rsidR="00865489" w:rsidRPr="00203950" w:rsidRDefault="00865489" w:rsidP="00D10438">
      <w:pPr>
        <w:pStyle w:val="af3"/>
        <w:tabs>
          <w:tab w:val="left" w:pos="142"/>
          <w:tab w:val="left" w:pos="567"/>
        </w:tabs>
        <w:spacing w:after="0" w:line="240" w:lineRule="auto"/>
        <w:ind w:left="142" w:firstLine="709"/>
        <w:jc w:val="both"/>
        <w:rPr>
          <w:rFonts w:ascii="Times New Roman" w:hAnsi="Times New Roman"/>
          <w:sz w:val="28"/>
          <w:szCs w:val="28"/>
          <w:lang w:val="uk-UA"/>
        </w:rPr>
      </w:pPr>
      <w:r w:rsidRPr="00203950">
        <w:rPr>
          <w:rFonts w:ascii="Times New Roman" w:hAnsi="Times New Roman"/>
          <w:sz w:val="28"/>
          <w:szCs w:val="28"/>
          <w:lang w:val="uk-UA"/>
        </w:rPr>
        <w:t>- фотографувати слайди презентацій;</w:t>
      </w:r>
    </w:p>
    <w:p w:rsidR="00865489" w:rsidRPr="00203950" w:rsidRDefault="00865489" w:rsidP="00D10438">
      <w:pPr>
        <w:pStyle w:val="af3"/>
        <w:tabs>
          <w:tab w:val="left" w:pos="142"/>
          <w:tab w:val="left" w:pos="567"/>
        </w:tabs>
        <w:spacing w:after="0" w:line="240" w:lineRule="auto"/>
        <w:ind w:left="142" w:firstLine="709"/>
        <w:jc w:val="both"/>
        <w:rPr>
          <w:rFonts w:ascii="Times New Roman" w:hAnsi="Times New Roman"/>
          <w:sz w:val="28"/>
          <w:szCs w:val="28"/>
          <w:lang w:val="uk-UA"/>
        </w:rPr>
      </w:pPr>
      <w:r w:rsidRPr="00203950">
        <w:rPr>
          <w:rFonts w:ascii="Times New Roman" w:hAnsi="Times New Roman"/>
          <w:sz w:val="28"/>
          <w:szCs w:val="28"/>
          <w:lang w:val="uk-UA"/>
        </w:rPr>
        <w:t>- брати активну участь у ході заняття.</w:t>
      </w:r>
    </w:p>
    <w:p w:rsidR="00865489" w:rsidRPr="00203950" w:rsidRDefault="00865489" w:rsidP="00D10438">
      <w:pPr>
        <w:pStyle w:val="af3"/>
        <w:tabs>
          <w:tab w:val="left" w:pos="142"/>
          <w:tab w:val="left" w:pos="567"/>
        </w:tabs>
        <w:spacing w:after="0" w:line="240" w:lineRule="auto"/>
        <w:ind w:left="142" w:firstLine="709"/>
        <w:jc w:val="both"/>
        <w:rPr>
          <w:rFonts w:ascii="Times New Roman" w:hAnsi="Times New Roman"/>
          <w:b/>
          <w:sz w:val="28"/>
          <w:szCs w:val="28"/>
          <w:lang w:val="uk-UA"/>
        </w:rPr>
      </w:pPr>
      <w:r w:rsidRPr="00203950">
        <w:rPr>
          <w:rFonts w:ascii="Times New Roman" w:hAnsi="Times New Roman"/>
          <w:b/>
          <w:sz w:val="28"/>
          <w:szCs w:val="28"/>
          <w:lang w:val="uk-UA"/>
        </w:rPr>
        <w:t>заборонено:</w:t>
      </w:r>
    </w:p>
    <w:p w:rsidR="00865489" w:rsidRPr="00203950" w:rsidRDefault="00865489" w:rsidP="00CA4D6A">
      <w:pPr>
        <w:pStyle w:val="af3"/>
        <w:numPr>
          <w:ilvl w:val="0"/>
          <w:numId w:val="11"/>
        </w:numPr>
        <w:tabs>
          <w:tab w:val="left" w:pos="142"/>
          <w:tab w:val="left" w:pos="567"/>
        </w:tabs>
        <w:jc w:val="both"/>
        <w:rPr>
          <w:rFonts w:ascii="Times New Roman" w:hAnsi="Times New Roman"/>
          <w:sz w:val="28"/>
          <w:szCs w:val="28"/>
          <w:lang w:val="uk-UA"/>
        </w:rPr>
      </w:pPr>
      <w:r w:rsidRPr="00203950">
        <w:rPr>
          <w:rFonts w:ascii="Times New Roman" w:hAnsi="Times New Roman"/>
          <w:sz w:val="28"/>
          <w:szCs w:val="28"/>
          <w:lang w:val="uk-UA"/>
        </w:rPr>
        <w:t>їсти (за винятком осіб, особливий медичний стан яких потребує іншого – в цьому випадку необхідне медичне підтвердження);</w:t>
      </w:r>
    </w:p>
    <w:p w:rsidR="00865489" w:rsidRPr="00203950" w:rsidRDefault="00865489" w:rsidP="00CA4D6A">
      <w:pPr>
        <w:pStyle w:val="af3"/>
        <w:numPr>
          <w:ilvl w:val="0"/>
          <w:numId w:val="11"/>
        </w:numPr>
        <w:tabs>
          <w:tab w:val="left" w:pos="142"/>
          <w:tab w:val="left" w:pos="567"/>
        </w:tabs>
        <w:jc w:val="both"/>
        <w:rPr>
          <w:rFonts w:ascii="Times New Roman" w:hAnsi="Times New Roman"/>
          <w:sz w:val="28"/>
          <w:szCs w:val="28"/>
          <w:lang w:val="uk-UA"/>
        </w:rPr>
      </w:pPr>
      <w:r w:rsidRPr="00203950">
        <w:rPr>
          <w:rFonts w:ascii="Times New Roman" w:hAnsi="Times New Roman"/>
          <w:sz w:val="28"/>
          <w:szCs w:val="28"/>
          <w:lang w:val="uk-UA"/>
        </w:rPr>
        <w:t>палити, вживати алкогольні і навіть слабоалкогольні напої або наркотичні засоби;</w:t>
      </w:r>
    </w:p>
    <w:p w:rsidR="00865489" w:rsidRPr="00203950" w:rsidRDefault="00865489" w:rsidP="00CA4D6A">
      <w:pPr>
        <w:pStyle w:val="af3"/>
        <w:numPr>
          <w:ilvl w:val="0"/>
          <w:numId w:val="11"/>
        </w:numPr>
        <w:tabs>
          <w:tab w:val="left" w:pos="142"/>
          <w:tab w:val="left" w:pos="567"/>
        </w:tabs>
        <w:jc w:val="both"/>
        <w:rPr>
          <w:rFonts w:ascii="Times New Roman" w:hAnsi="Times New Roman"/>
          <w:sz w:val="28"/>
          <w:szCs w:val="28"/>
          <w:lang w:val="uk-UA"/>
        </w:rPr>
      </w:pPr>
      <w:r w:rsidRPr="00203950">
        <w:rPr>
          <w:rFonts w:ascii="Times New Roman" w:hAnsi="Times New Roman"/>
          <w:sz w:val="28"/>
          <w:szCs w:val="28"/>
          <w:lang w:val="uk-UA"/>
        </w:rPr>
        <w:t xml:space="preserve">нецензурно висловлюватися або вживати слова, які ображають </w:t>
      </w:r>
      <w:r w:rsidRPr="00203950">
        <w:rPr>
          <w:rFonts w:ascii="Times New Roman" w:hAnsi="Times New Roman"/>
          <w:sz w:val="28"/>
          <w:szCs w:val="28"/>
          <w:lang w:val="uk-UA"/>
        </w:rPr>
        <w:lastRenderedPageBreak/>
        <w:t>честь і гідність інших людей;</w:t>
      </w:r>
    </w:p>
    <w:p w:rsidR="00865489" w:rsidRPr="00203950" w:rsidRDefault="00865489" w:rsidP="00CA4D6A">
      <w:pPr>
        <w:pStyle w:val="af3"/>
        <w:numPr>
          <w:ilvl w:val="0"/>
          <w:numId w:val="11"/>
        </w:numPr>
        <w:tabs>
          <w:tab w:val="left" w:pos="142"/>
          <w:tab w:val="left" w:pos="567"/>
        </w:tabs>
        <w:jc w:val="both"/>
        <w:rPr>
          <w:rFonts w:ascii="Times New Roman" w:hAnsi="Times New Roman"/>
          <w:sz w:val="28"/>
          <w:szCs w:val="28"/>
          <w:lang w:val="uk-UA"/>
        </w:rPr>
      </w:pPr>
      <w:r w:rsidRPr="00203950">
        <w:rPr>
          <w:rFonts w:ascii="Times New Roman" w:hAnsi="Times New Roman"/>
          <w:sz w:val="28"/>
          <w:szCs w:val="28"/>
          <w:lang w:val="uk-UA"/>
        </w:rPr>
        <w:t>грати в азартні ігри;</w:t>
      </w:r>
    </w:p>
    <w:p w:rsidR="00865489" w:rsidRPr="00203950" w:rsidRDefault="00865489" w:rsidP="00CA4D6A">
      <w:pPr>
        <w:pStyle w:val="af3"/>
        <w:numPr>
          <w:ilvl w:val="0"/>
          <w:numId w:val="11"/>
        </w:numPr>
        <w:tabs>
          <w:tab w:val="left" w:pos="142"/>
          <w:tab w:val="left" w:pos="567"/>
        </w:tabs>
        <w:jc w:val="both"/>
        <w:rPr>
          <w:rFonts w:ascii="Times New Roman" w:hAnsi="Times New Roman"/>
          <w:sz w:val="28"/>
          <w:szCs w:val="28"/>
          <w:lang w:val="uk-UA"/>
        </w:rPr>
      </w:pPr>
      <w:r w:rsidRPr="00203950">
        <w:rPr>
          <w:rFonts w:ascii="Times New Roman" w:hAnsi="Times New Roman"/>
          <w:sz w:val="28"/>
          <w:szCs w:val="28"/>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865489" w:rsidRPr="00203950" w:rsidRDefault="00865489" w:rsidP="00CA4D6A">
      <w:pPr>
        <w:pStyle w:val="af3"/>
        <w:numPr>
          <w:ilvl w:val="0"/>
          <w:numId w:val="11"/>
        </w:numPr>
        <w:tabs>
          <w:tab w:val="left" w:pos="142"/>
          <w:tab w:val="left" w:pos="567"/>
        </w:tabs>
        <w:jc w:val="both"/>
        <w:rPr>
          <w:rFonts w:ascii="Times New Roman" w:hAnsi="Times New Roman"/>
          <w:sz w:val="28"/>
          <w:szCs w:val="28"/>
          <w:lang w:val="uk-UA"/>
        </w:rPr>
      </w:pPr>
      <w:r w:rsidRPr="00203950">
        <w:rPr>
          <w:rFonts w:ascii="Times New Roman" w:hAnsi="Times New Roman"/>
          <w:sz w:val="28"/>
          <w:szCs w:val="28"/>
          <w:lang w:val="uk-UA"/>
        </w:rPr>
        <w:t>галасувати або прослуховувати гучну музику в аудиторіях і навіть у коридорах під час занять.</w:t>
      </w:r>
    </w:p>
    <w:p w:rsidR="00865489" w:rsidRPr="00203950" w:rsidRDefault="00865489" w:rsidP="00D10438">
      <w:pPr>
        <w:pStyle w:val="af3"/>
        <w:tabs>
          <w:tab w:val="left" w:pos="142"/>
          <w:tab w:val="left" w:pos="567"/>
        </w:tabs>
        <w:spacing w:after="0" w:line="240" w:lineRule="auto"/>
        <w:ind w:left="142" w:firstLine="709"/>
        <w:jc w:val="both"/>
        <w:rPr>
          <w:rFonts w:ascii="Times New Roman" w:hAnsi="Times New Roman"/>
          <w:sz w:val="28"/>
          <w:szCs w:val="28"/>
          <w:lang w:val="uk-UA"/>
        </w:rPr>
      </w:pPr>
    </w:p>
    <w:p w:rsidR="00865489" w:rsidRPr="00203950" w:rsidRDefault="00865489" w:rsidP="00D10438">
      <w:pPr>
        <w:pStyle w:val="26"/>
        <w:tabs>
          <w:tab w:val="left" w:pos="851"/>
          <w:tab w:val="left" w:pos="993"/>
        </w:tabs>
        <w:spacing w:after="0" w:line="298" w:lineRule="exact"/>
        <w:ind w:firstLine="567"/>
        <w:rPr>
          <w:rFonts w:ascii="Times New Roman" w:hAnsi="Times New Roman"/>
          <w:b/>
          <w:sz w:val="28"/>
          <w:szCs w:val="28"/>
          <w:lang w:val="uk-UA"/>
        </w:rPr>
      </w:pPr>
      <w:r w:rsidRPr="00203950">
        <w:rPr>
          <w:rFonts w:ascii="Times New Roman" w:hAnsi="Times New Roman"/>
          <w:b/>
          <w:sz w:val="28"/>
          <w:szCs w:val="28"/>
          <w:lang w:val="uk-UA"/>
        </w:rPr>
        <w:t>Використання електронних пристроїв</w:t>
      </w:r>
    </w:p>
    <w:p w:rsidR="00865489" w:rsidRPr="00203950" w:rsidRDefault="00865489" w:rsidP="00D10438">
      <w:pPr>
        <w:pStyle w:val="26"/>
        <w:tabs>
          <w:tab w:val="left" w:pos="851"/>
          <w:tab w:val="left" w:pos="993"/>
        </w:tabs>
        <w:spacing w:after="0" w:line="298" w:lineRule="exact"/>
        <w:ind w:firstLine="567"/>
        <w:jc w:val="both"/>
        <w:rPr>
          <w:rFonts w:ascii="Times New Roman" w:hAnsi="Times New Roman"/>
          <w:sz w:val="28"/>
          <w:szCs w:val="28"/>
          <w:lang w:val="uk-UA"/>
        </w:rPr>
      </w:pPr>
      <w:r w:rsidRPr="00203950">
        <w:rPr>
          <w:rFonts w:ascii="Times New Roman" w:hAnsi="Times New Roman"/>
          <w:sz w:val="28"/>
          <w:szCs w:val="28"/>
          <w:lang w:val="uk-UA"/>
        </w:rPr>
        <w:t xml:space="preserve">Використання електронних пристроїв у навчальному процесі допускається без обмежень за винятком тих випадків, які можуть перешкодити процедурі об’єктивного оцінювання знань студентів. </w:t>
      </w:r>
    </w:p>
    <w:p w:rsidR="00865489" w:rsidRPr="00203950" w:rsidRDefault="00865489" w:rsidP="00D10438">
      <w:pPr>
        <w:pStyle w:val="26"/>
        <w:tabs>
          <w:tab w:val="left" w:pos="851"/>
          <w:tab w:val="left" w:pos="993"/>
        </w:tabs>
        <w:spacing w:after="0" w:line="298" w:lineRule="exact"/>
        <w:ind w:firstLine="567"/>
        <w:jc w:val="both"/>
        <w:rPr>
          <w:rFonts w:ascii="Times New Roman" w:hAnsi="Times New Roman"/>
          <w:sz w:val="28"/>
          <w:szCs w:val="28"/>
          <w:lang w:val="uk-UA"/>
        </w:rPr>
      </w:pPr>
      <w:r w:rsidRPr="00203950">
        <w:rPr>
          <w:rFonts w:ascii="Times New Roman" w:hAnsi="Times New Roman"/>
          <w:sz w:val="28"/>
          <w:szCs w:val="28"/>
          <w:lang w:val="uk-UA"/>
        </w:rPr>
        <w:t xml:space="preserve"> </w:t>
      </w:r>
    </w:p>
    <w:p w:rsidR="00865489" w:rsidRPr="00203950" w:rsidRDefault="00865489" w:rsidP="00D10438">
      <w:pPr>
        <w:pStyle w:val="26"/>
        <w:tabs>
          <w:tab w:val="left" w:pos="851"/>
          <w:tab w:val="left" w:pos="993"/>
        </w:tabs>
        <w:spacing w:after="0" w:line="298" w:lineRule="exact"/>
        <w:ind w:firstLine="567"/>
        <w:rPr>
          <w:rFonts w:ascii="Times New Roman" w:hAnsi="Times New Roman"/>
          <w:b/>
          <w:sz w:val="28"/>
          <w:szCs w:val="28"/>
          <w:lang w:val="uk-UA"/>
        </w:rPr>
      </w:pPr>
      <w:r w:rsidRPr="00203950">
        <w:rPr>
          <w:rFonts w:ascii="Times New Roman" w:hAnsi="Times New Roman"/>
          <w:b/>
          <w:sz w:val="28"/>
          <w:szCs w:val="28"/>
          <w:lang w:val="uk-UA"/>
        </w:rPr>
        <w:t>Політика щодо академічної доброчесності</w:t>
      </w:r>
    </w:p>
    <w:p w:rsidR="00865489" w:rsidRPr="00203950" w:rsidRDefault="00865489" w:rsidP="00CA4D6A">
      <w:pPr>
        <w:pStyle w:val="26"/>
        <w:tabs>
          <w:tab w:val="left" w:pos="851"/>
          <w:tab w:val="left" w:pos="993"/>
        </w:tabs>
        <w:spacing w:after="0" w:line="298" w:lineRule="exact"/>
        <w:ind w:firstLine="567"/>
        <w:jc w:val="both"/>
        <w:rPr>
          <w:rFonts w:ascii="Times New Roman" w:hAnsi="Times New Roman"/>
          <w:sz w:val="28"/>
          <w:szCs w:val="28"/>
          <w:lang w:val="uk-UA"/>
        </w:rPr>
      </w:pPr>
      <w:r w:rsidRPr="00203950">
        <w:rPr>
          <w:rFonts w:ascii="Times New Roman" w:hAnsi="Times New Roman"/>
          <w:sz w:val="28"/>
          <w:szCs w:val="28"/>
          <w:lang w:val="uk-UA"/>
        </w:rPr>
        <w:t>Однією з елементів академічної культури, які прищеплює університет є розуміння студентом недопустимості будь-яких запозичень без належних посилань. Враховуючи це, головним завданням викладачів є формування в студентів навичок самостійної роботи, інтересу до навчання та суспільних цінностей.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865489" w:rsidRPr="00203950" w:rsidRDefault="00865489" w:rsidP="00D10438">
      <w:pPr>
        <w:pStyle w:val="26"/>
        <w:tabs>
          <w:tab w:val="left" w:pos="851"/>
          <w:tab w:val="left" w:pos="993"/>
        </w:tabs>
        <w:spacing w:after="0" w:line="298" w:lineRule="exact"/>
        <w:ind w:firstLine="567"/>
        <w:jc w:val="both"/>
        <w:rPr>
          <w:rFonts w:ascii="Times New Roman" w:hAnsi="Times New Roman"/>
          <w:sz w:val="28"/>
          <w:szCs w:val="28"/>
          <w:lang w:val="uk-UA"/>
        </w:rPr>
      </w:pPr>
    </w:p>
    <w:p w:rsidR="00865489" w:rsidRPr="00203950" w:rsidRDefault="00865489" w:rsidP="00D10438">
      <w:pPr>
        <w:pStyle w:val="26"/>
        <w:tabs>
          <w:tab w:val="left" w:pos="851"/>
          <w:tab w:val="left" w:pos="993"/>
        </w:tabs>
        <w:spacing w:after="0" w:line="298" w:lineRule="exact"/>
        <w:ind w:firstLine="567"/>
        <w:rPr>
          <w:rFonts w:ascii="Times New Roman" w:hAnsi="Times New Roman"/>
          <w:b/>
          <w:sz w:val="28"/>
          <w:szCs w:val="28"/>
          <w:lang w:val="uk-UA"/>
        </w:rPr>
      </w:pPr>
      <w:r w:rsidRPr="00203950">
        <w:rPr>
          <w:rFonts w:ascii="Times New Roman" w:hAnsi="Times New Roman"/>
          <w:b/>
          <w:sz w:val="28"/>
          <w:szCs w:val="28"/>
          <w:lang w:val="uk-UA"/>
        </w:rPr>
        <w:t>Політика щодо осіб з особливими освітніми потребами.</w:t>
      </w:r>
    </w:p>
    <w:p w:rsidR="00865489" w:rsidRPr="00203950" w:rsidRDefault="00865489" w:rsidP="00D10438">
      <w:pPr>
        <w:pStyle w:val="26"/>
        <w:tabs>
          <w:tab w:val="left" w:pos="851"/>
          <w:tab w:val="left" w:pos="993"/>
        </w:tabs>
        <w:spacing w:after="0" w:line="298" w:lineRule="exact"/>
        <w:ind w:firstLine="567"/>
        <w:jc w:val="both"/>
        <w:rPr>
          <w:rFonts w:ascii="Times New Roman" w:hAnsi="Times New Roman"/>
          <w:sz w:val="28"/>
          <w:szCs w:val="28"/>
          <w:lang w:val="uk-UA"/>
        </w:rPr>
      </w:pPr>
      <w:r w:rsidRPr="00203950">
        <w:rPr>
          <w:rFonts w:ascii="Times New Roman" w:hAnsi="Times New Roman"/>
          <w:sz w:val="28"/>
          <w:szCs w:val="28"/>
          <w:lang w:val="uk-UA"/>
        </w:rPr>
        <w:t xml:space="preserve">Проведення навчального процесу здійснюється з урахуванням вимог сучасного українського законодавства відносно осіб з особливими освітніми потребами та регулюється нормативними документами університету. </w:t>
      </w:r>
    </w:p>
    <w:p w:rsidR="00865489" w:rsidRPr="00203950" w:rsidRDefault="00865489" w:rsidP="00D10438">
      <w:pPr>
        <w:pStyle w:val="26"/>
        <w:tabs>
          <w:tab w:val="left" w:pos="851"/>
          <w:tab w:val="left" w:pos="993"/>
        </w:tabs>
        <w:spacing w:after="0" w:line="298" w:lineRule="exact"/>
        <w:ind w:firstLine="567"/>
        <w:jc w:val="both"/>
        <w:rPr>
          <w:rFonts w:ascii="Times New Roman" w:hAnsi="Times New Roman"/>
          <w:sz w:val="28"/>
          <w:szCs w:val="28"/>
          <w:lang w:val="uk-UA"/>
        </w:rPr>
      </w:pPr>
    </w:p>
    <w:p w:rsidR="00865489" w:rsidRPr="00203950" w:rsidRDefault="00865489" w:rsidP="00D10438">
      <w:pPr>
        <w:pStyle w:val="26"/>
        <w:tabs>
          <w:tab w:val="left" w:pos="851"/>
          <w:tab w:val="left" w:pos="993"/>
        </w:tabs>
        <w:spacing w:after="0" w:line="298" w:lineRule="exact"/>
        <w:ind w:firstLine="567"/>
        <w:rPr>
          <w:rFonts w:ascii="Times New Roman" w:hAnsi="Times New Roman"/>
          <w:sz w:val="28"/>
          <w:szCs w:val="28"/>
          <w:lang w:val="uk-UA"/>
        </w:rPr>
      </w:pPr>
      <w:r w:rsidRPr="00203950">
        <w:rPr>
          <w:rFonts w:ascii="Times New Roman" w:hAnsi="Times New Roman"/>
          <w:b/>
          <w:sz w:val="28"/>
          <w:szCs w:val="28"/>
          <w:lang w:val="uk-UA"/>
        </w:rPr>
        <w:t>Рекомендації щодо успішного складання дисципліни</w:t>
      </w:r>
    </w:p>
    <w:p w:rsidR="00865489" w:rsidRPr="00203950" w:rsidRDefault="00865489" w:rsidP="00D10438">
      <w:pPr>
        <w:pStyle w:val="af3"/>
        <w:tabs>
          <w:tab w:val="left" w:pos="142"/>
          <w:tab w:val="left" w:pos="567"/>
        </w:tabs>
        <w:spacing w:after="0" w:line="240" w:lineRule="auto"/>
        <w:ind w:left="0" w:firstLine="709"/>
        <w:jc w:val="both"/>
        <w:rPr>
          <w:rFonts w:ascii="Times New Roman" w:hAnsi="Times New Roman"/>
          <w:sz w:val="28"/>
          <w:szCs w:val="28"/>
          <w:lang w:val="uk-UA"/>
        </w:rPr>
      </w:pPr>
      <w:r w:rsidRPr="00203950">
        <w:rPr>
          <w:rFonts w:ascii="Times New Roman" w:hAnsi="Times New Roman"/>
          <w:sz w:val="28"/>
          <w:szCs w:val="28"/>
          <w:lang w:val="uk-UA"/>
        </w:rPr>
        <w:t xml:space="preserve">У процесі підготовки до практичних занять студентам необхідно опрацювати матеріали лекційного заняття та допоміжної літератури. Вітається активна участь під час обговорення в аудиторії, студенти мають бути готовими детально розбиратися в матеріалі, ставити запитання, висловлювати свою точку зору, дискутувати.  </w:t>
      </w:r>
    </w:p>
    <w:p w:rsidR="00865489" w:rsidRPr="00203950" w:rsidRDefault="00865489" w:rsidP="00D10438">
      <w:pPr>
        <w:pStyle w:val="26"/>
        <w:tabs>
          <w:tab w:val="left" w:pos="851"/>
          <w:tab w:val="left" w:pos="993"/>
        </w:tabs>
        <w:spacing w:after="0" w:line="298" w:lineRule="exact"/>
        <w:ind w:firstLine="567"/>
        <w:rPr>
          <w:rFonts w:ascii="Times New Roman" w:hAnsi="Times New Roman"/>
          <w:b/>
          <w:sz w:val="28"/>
          <w:szCs w:val="28"/>
          <w:lang w:val="uk-UA"/>
        </w:rPr>
      </w:pPr>
      <w:r w:rsidRPr="00203950">
        <w:rPr>
          <w:rFonts w:ascii="Times New Roman" w:hAnsi="Times New Roman"/>
          <w:b/>
          <w:sz w:val="28"/>
          <w:szCs w:val="28"/>
          <w:lang w:val="uk-UA"/>
        </w:rPr>
        <w:t xml:space="preserve">Заохочення та стягнення </w:t>
      </w:r>
    </w:p>
    <w:p w:rsidR="00865489" w:rsidRPr="00203950" w:rsidRDefault="00865489" w:rsidP="00D10438">
      <w:pPr>
        <w:ind w:firstLine="567"/>
        <w:jc w:val="both"/>
        <w:rPr>
          <w:color w:val="000000"/>
          <w:szCs w:val="28"/>
          <w:lang w:val="uk-UA" w:eastAsia="ru-RU"/>
        </w:rPr>
      </w:pPr>
      <w:r w:rsidRPr="00203950">
        <w:rPr>
          <w:color w:val="000000"/>
          <w:szCs w:val="28"/>
          <w:lang w:val="uk-UA" w:eastAsia="ru-RU"/>
        </w:rPr>
        <w:t>Відповідно до «Інструкції з оцінювання навчальної діяльності при Європейській кредитно-трансферній системі організації навчального процесу у ХНМУ» студент може підвищити оцінку за модуль шляхом виконання індивідуальних завдань (участь з доповідями в студентських конференціях, профільних олімпіадах, підготовка аналітичних оглядів з презентаціями тощо), що в разі успіху додає до 10 балів як заохочення.</w:t>
      </w:r>
    </w:p>
    <w:p w:rsidR="00865489" w:rsidRPr="00203950" w:rsidRDefault="00865489" w:rsidP="00D10438">
      <w:pPr>
        <w:pStyle w:val="26"/>
        <w:tabs>
          <w:tab w:val="left" w:pos="851"/>
          <w:tab w:val="left" w:pos="993"/>
        </w:tabs>
        <w:spacing w:after="0" w:line="298" w:lineRule="exact"/>
        <w:ind w:firstLine="567"/>
        <w:jc w:val="both"/>
        <w:rPr>
          <w:rFonts w:ascii="Times New Roman" w:hAnsi="Times New Roman"/>
          <w:sz w:val="28"/>
          <w:szCs w:val="28"/>
          <w:lang w:val="uk-UA"/>
        </w:rPr>
      </w:pPr>
    </w:p>
    <w:p w:rsidR="00865489" w:rsidRPr="00203950" w:rsidRDefault="00865489" w:rsidP="00D10438">
      <w:pPr>
        <w:pStyle w:val="26"/>
        <w:tabs>
          <w:tab w:val="left" w:pos="851"/>
          <w:tab w:val="left" w:pos="993"/>
        </w:tabs>
        <w:spacing w:after="0" w:line="298" w:lineRule="exact"/>
        <w:ind w:firstLine="567"/>
        <w:rPr>
          <w:rFonts w:ascii="Times New Roman" w:hAnsi="Times New Roman"/>
          <w:b/>
          <w:sz w:val="28"/>
          <w:szCs w:val="28"/>
          <w:lang w:val="uk-UA"/>
        </w:rPr>
      </w:pPr>
      <w:r w:rsidRPr="00203950">
        <w:rPr>
          <w:rFonts w:ascii="Times New Roman" w:hAnsi="Times New Roman"/>
          <w:b/>
          <w:sz w:val="28"/>
          <w:szCs w:val="28"/>
          <w:lang w:val="uk-UA"/>
        </w:rPr>
        <w:t>Техніка безпеки.</w:t>
      </w:r>
    </w:p>
    <w:p w:rsidR="00865489" w:rsidRPr="00203950" w:rsidRDefault="00865489" w:rsidP="00D10438">
      <w:pPr>
        <w:pStyle w:val="af3"/>
        <w:tabs>
          <w:tab w:val="left" w:pos="142"/>
          <w:tab w:val="left" w:pos="567"/>
        </w:tabs>
        <w:spacing w:after="0" w:line="240" w:lineRule="auto"/>
        <w:ind w:left="0" w:firstLine="709"/>
        <w:jc w:val="both"/>
        <w:rPr>
          <w:rFonts w:ascii="Times New Roman" w:hAnsi="Times New Roman"/>
          <w:sz w:val="28"/>
          <w:szCs w:val="28"/>
          <w:lang w:val="uk-UA"/>
        </w:rPr>
      </w:pPr>
      <w:r w:rsidRPr="00203950">
        <w:rPr>
          <w:rFonts w:ascii="Times New Roman" w:hAnsi="Times New Roman"/>
          <w:sz w:val="28"/>
          <w:szCs w:val="28"/>
          <w:lang w:val="uk-UA"/>
        </w:rPr>
        <w:t xml:space="preserve">На першому занятті з курсу буде роз`яснено основні принципи охорони праці шляхом проведення відповідного інструктажу. Кожен студент і кожна студентка повинні знати, де найближчий до аудиторії евакуаційний вихід, де </w:t>
      </w:r>
      <w:r w:rsidRPr="00203950">
        <w:rPr>
          <w:rFonts w:ascii="Times New Roman" w:hAnsi="Times New Roman"/>
          <w:sz w:val="28"/>
          <w:szCs w:val="28"/>
          <w:lang w:val="uk-UA"/>
        </w:rPr>
        <w:lastRenderedPageBreak/>
        <w:t>знаходиться вогнегасник, як їм користуватися тощо.</w:t>
      </w:r>
    </w:p>
    <w:p w:rsidR="00865489" w:rsidRPr="00203950" w:rsidRDefault="00865489" w:rsidP="00D10438">
      <w:pPr>
        <w:pStyle w:val="26"/>
        <w:tabs>
          <w:tab w:val="left" w:pos="851"/>
          <w:tab w:val="left" w:pos="993"/>
        </w:tabs>
        <w:spacing w:after="0" w:line="298" w:lineRule="exact"/>
        <w:ind w:firstLine="567"/>
        <w:jc w:val="both"/>
        <w:rPr>
          <w:rFonts w:ascii="Times New Roman" w:hAnsi="Times New Roman"/>
          <w:sz w:val="28"/>
          <w:szCs w:val="28"/>
          <w:lang w:val="uk-UA"/>
        </w:rPr>
      </w:pPr>
    </w:p>
    <w:p w:rsidR="00865489" w:rsidRPr="00203950" w:rsidRDefault="00865489" w:rsidP="00D10438">
      <w:pPr>
        <w:pStyle w:val="26"/>
        <w:shd w:val="clear" w:color="auto" w:fill="auto"/>
        <w:tabs>
          <w:tab w:val="left" w:pos="851"/>
          <w:tab w:val="left" w:pos="993"/>
        </w:tabs>
        <w:spacing w:after="0" w:line="298" w:lineRule="exact"/>
        <w:ind w:firstLine="567"/>
        <w:rPr>
          <w:rFonts w:ascii="Times New Roman" w:hAnsi="Times New Roman"/>
          <w:b/>
          <w:sz w:val="28"/>
          <w:szCs w:val="28"/>
          <w:lang w:val="uk-UA"/>
        </w:rPr>
      </w:pPr>
      <w:r w:rsidRPr="00203950">
        <w:rPr>
          <w:rFonts w:ascii="Times New Roman" w:hAnsi="Times New Roman"/>
          <w:b/>
          <w:sz w:val="28"/>
          <w:szCs w:val="28"/>
          <w:lang w:val="uk-UA"/>
        </w:rPr>
        <w:t xml:space="preserve">Порядок інформування про зміни у </w:t>
      </w:r>
      <w:proofErr w:type="spellStart"/>
      <w:r w:rsidRPr="00203950">
        <w:rPr>
          <w:rFonts w:ascii="Times New Roman" w:hAnsi="Times New Roman"/>
          <w:b/>
          <w:sz w:val="28"/>
          <w:szCs w:val="28"/>
          <w:lang w:val="uk-UA"/>
        </w:rPr>
        <w:t>силабусі</w:t>
      </w:r>
      <w:proofErr w:type="spellEnd"/>
    </w:p>
    <w:p w:rsidR="00865489" w:rsidRPr="00203950" w:rsidRDefault="00865489" w:rsidP="00D10438">
      <w:pPr>
        <w:pStyle w:val="26"/>
        <w:shd w:val="clear" w:color="auto" w:fill="auto"/>
        <w:tabs>
          <w:tab w:val="left" w:pos="851"/>
          <w:tab w:val="left" w:pos="993"/>
        </w:tabs>
        <w:spacing w:after="0" w:line="298" w:lineRule="exact"/>
        <w:ind w:firstLine="567"/>
        <w:jc w:val="both"/>
        <w:rPr>
          <w:rFonts w:ascii="Times New Roman" w:hAnsi="Times New Roman"/>
          <w:sz w:val="28"/>
          <w:szCs w:val="28"/>
          <w:lang w:val="uk-UA"/>
        </w:rPr>
      </w:pPr>
      <w:r w:rsidRPr="00203950">
        <w:rPr>
          <w:rFonts w:ascii="Times New Roman" w:hAnsi="Times New Roman"/>
          <w:sz w:val="28"/>
          <w:szCs w:val="28"/>
          <w:lang w:val="uk-UA"/>
        </w:rPr>
        <w:t xml:space="preserve">Про можливі зміни в </w:t>
      </w:r>
      <w:proofErr w:type="spellStart"/>
      <w:r w:rsidRPr="00203950">
        <w:rPr>
          <w:rFonts w:ascii="Times New Roman" w:hAnsi="Times New Roman"/>
          <w:sz w:val="28"/>
          <w:szCs w:val="28"/>
          <w:lang w:val="uk-UA"/>
        </w:rPr>
        <w:t>силабусі</w:t>
      </w:r>
      <w:proofErr w:type="spellEnd"/>
      <w:r w:rsidRPr="00203950">
        <w:rPr>
          <w:rFonts w:ascii="Times New Roman" w:hAnsi="Times New Roman"/>
          <w:sz w:val="28"/>
          <w:szCs w:val="28"/>
          <w:lang w:val="uk-UA"/>
        </w:rPr>
        <w:t xml:space="preserve"> буде повідомлено на сторінці </w:t>
      </w:r>
      <w:proofErr w:type="spellStart"/>
      <w:r w:rsidRPr="00203950">
        <w:rPr>
          <w:rFonts w:ascii="Times New Roman" w:hAnsi="Times New Roman"/>
          <w:sz w:val="28"/>
          <w:szCs w:val="28"/>
          <w:lang w:val="uk-UA"/>
        </w:rPr>
        <w:t>катедри</w:t>
      </w:r>
      <w:proofErr w:type="spellEnd"/>
      <w:r w:rsidRPr="00203950">
        <w:rPr>
          <w:rFonts w:ascii="Times New Roman" w:hAnsi="Times New Roman"/>
          <w:sz w:val="28"/>
          <w:szCs w:val="28"/>
          <w:lang w:val="uk-UA"/>
        </w:rPr>
        <w:t xml:space="preserve"> офіційного сайту ХНМУ і в </w:t>
      </w:r>
      <w:proofErr w:type="spellStart"/>
      <w:r w:rsidRPr="00203950">
        <w:rPr>
          <w:rFonts w:ascii="Times New Roman" w:hAnsi="Times New Roman"/>
          <w:sz w:val="28"/>
          <w:szCs w:val="28"/>
          <w:lang w:val="uk-UA"/>
        </w:rPr>
        <w:t>катедральній</w:t>
      </w:r>
      <w:proofErr w:type="spellEnd"/>
      <w:r w:rsidRPr="00203950">
        <w:rPr>
          <w:rFonts w:ascii="Times New Roman" w:hAnsi="Times New Roman"/>
          <w:sz w:val="28"/>
          <w:szCs w:val="28"/>
          <w:lang w:val="uk-UA"/>
        </w:rPr>
        <w:t xml:space="preserve"> директорії системи </w:t>
      </w:r>
      <w:r w:rsidRPr="00203950">
        <w:rPr>
          <w:rFonts w:ascii="Times New Roman" w:hAnsi="Times New Roman"/>
          <w:sz w:val="28"/>
          <w:szCs w:val="28"/>
          <w:lang w:val="en-US"/>
        </w:rPr>
        <w:t>MOODLE</w:t>
      </w:r>
      <w:r w:rsidRPr="00203950">
        <w:rPr>
          <w:rFonts w:ascii="Times New Roman" w:hAnsi="Times New Roman"/>
          <w:sz w:val="28"/>
          <w:szCs w:val="28"/>
          <w:lang w:val="uk-UA"/>
        </w:rPr>
        <w:t>, а також через відповідний деканат.</w:t>
      </w:r>
    </w:p>
    <w:p w:rsidR="00865489" w:rsidRPr="00203950" w:rsidRDefault="00865489" w:rsidP="00D10438">
      <w:pPr>
        <w:pStyle w:val="af3"/>
        <w:tabs>
          <w:tab w:val="left" w:pos="142"/>
          <w:tab w:val="left" w:pos="567"/>
        </w:tabs>
        <w:spacing w:after="0" w:line="240" w:lineRule="auto"/>
        <w:ind w:left="142"/>
        <w:jc w:val="center"/>
        <w:rPr>
          <w:rFonts w:ascii="Times New Roman" w:hAnsi="Times New Roman"/>
          <w:b/>
          <w:sz w:val="28"/>
          <w:szCs w:val="28"/>
          <w:lang w:val="uk-UA"/>
        </w:rPr>
      </w:pPr>
    </w:p>
    <w:p w:rsidR="00865489" w:rsidRPr="00203950" w:rsidRDefault="00865489" w:rsidP="005D6E9E">
      <w:pPr>
        <w:pStyle w:val="26"/>
        <w:shd w:val="clear" w:color="auto" w:fill="auto"/>
        <w:tabs>
          <w:tab w:val="left" w:pos="851"/>
          <w:tab w:val="left" w:pos="993"/>
        </w:tabs>
        <w:spacing w:after="0" w:line="298" w:lineRule="exact"/>
        <w:ind w:firstLine="567"/>
        <w:jc w:val="left"/>
        <w:rPr>
          <w:rFonts w:ascii="Times New Roman" w:hAnsi="Times New Roman"/>
          <w:sz w:val="28"/>
          <w:szCs w:val="28"/>
          <w:lang w:val="uk-UA"/>
        </w:rPr>
      </w:pPr>
    </w:p>
    <w:p w:rsidR="00865489" w:rsidRPr="00203950" w:rsidRDefault="00865489" w:rsidP="00D10438">
      <w:pPr>
        <w:pStyle w:val="26"/>
        <w:shd w:val="clear" w:color="auto" w:fill="auto"/>
        <w:tabs>
          <w:tab w:val="left" w:pos="851"/>
          <w:tab w:val="left" w:pos="993"/>
        </w:tabs>
        <w:spacing w:after="0" w:line="298" w:lineRule="exact"/>
        <w:ind w:firstLine="567"/>
        <w:rPr>
          <w:rFonts w:ascii="Times New Roman" w:hAnsi="Times New Roman"/>
          <w:b/>
          <w:sz w:val="28"/>
          <w:szCs w:val="28"/>
          <w:lang w:val="uk-UA"/>
        </w:rPr>
      </w:pPr>
      <w:r w:rsidRPr="00203950">
        <w:rPr>
          <w:rFonts w:ascii="Times New Roman" w:hAnsi="Times New Roman"/>
          <w:b/>
          <w:sz w:val="28"/>
          <w:szCs w:val="28"/>
          <w:lang w:val="uk-UA"/>
        </w:rPr>
        <w:t>Політика оцінювання</w:t>
      </w:r>
    </w:p>
    <w:p w:rsidR="00865489" w:rsidRPr="00203950" w:rsidRDefault="00865489" w:rsidP="00D10438">
      <w:pPr>
        <w:pStyle w:val="26"/>
        <w:shd w:val="clear" w:color="auto" w:fill="auto"/>
        <w:tabs>
          <w:tab w:val="left" w:pos="851"/>
          <w:tab w:val="left" w:pos="993"/>
        </w:tabs>
        <w:spacing w:after="0" w:line="298" w:lineRule="exact"/>
        <w:ind w:firstLine="567"/>
        <w:rPr>
          <w:rFonts w:ascii="Times New Roman" w:hAnsi="Times New Roman"/>
          <w:b/>
          <w:sz w:val="28"/>
          <w:szCs w:val="28"/>
          <w:lang w:val="uk-UA"/>
        </w:rPr>
      </w:pPr>
    </w:p>
    <w:p w:rsidR="00865489" w:rsidRPr="00203950" w:rsidRDefault="00865489" w:rsidP="00D10438">
      <w:pPr>
        <w:widowControl w:val="0"/>
        <w:tabs>
          <w:tab w:val="left" w:pos="851"/>
          <w:tab w:val="left" w:pos="993"/>
        </w:tabs>
        <w:suppressAutoHyphens w:val="0"/>
        <w:spacing w:line="298" w:lineRule="exact"/>
        <w:ind w:firstLine="567"/>
        <w:jc w:val="center"/>
        <w:rPr>
          <w:b/>
          <w:color w:val="000000"/>
          <w:szCs w:val="28"/>
          <w:lang w:val="uk-UA" w:eastAsia="uk-UA"/>
        </w:rPr>
      </w:pPr>
      <w:r w:rsidRPr="00203950">
        <w:rPr>
          <w:b/>
          <w:color w:val="000000"/>
          <w:szCs w:val="28"/>
          <w:lang w:val="uk-UA" w:eastAsia="uk-UA"/>
        </w:rPr>
        <w:t>Система оцінювання та вимоги</w:t>
      </w:r>
    </w:p>
    <w:p w:rsidR="00865489" w:rsidRPr="00203950" w:rsidRDefault="00865489" w:rsidP="00D10438">
      <w:pPr>
        <w:widowControl w:val="0"/>
        <w:tabs>
          <w:tab w:val="left" w:pos="851"/>
          <w:tab w:val="left" w:pos="993"/>
        </w:tabs>
        <w:suppressAutoHyphens w:val="0"/>
        <w:spacing w:line="298" w:lineRule="exact"/>
        <w:ind w:firstLine="567"/>
        <w:jc w:val="center"/>
        <w:rPr>
          <w:b/>
          <w:szCs w:val="28"/>
          <w:lang w:val="uk-UA" w:eastAsia="en-US"/>
        </w:rPr>
      </w:pPr>
    </w:p>
    <w:p w:rsidR="00865489" w:rsidRPr="00203950" w:rsidRDefault="00865489" w:rsidP="00D10438">
      <w:pPr>
        <w:suppressAutoHyphens w:val="0"/>
        <w:ind w:firstLine="720"/>
        <w:jc w:val="both"/>
        <w:rPr>
          <w:szCs w:val="28"/>
          <w:lang w:val="uk-UA" w:eastAsia="ru-RU"/>
        </w:rPr>
      </w:pPr>
      <w:r w:rsidRPr="00203950">
        <w:rPr>
          <w:b/>
          <w:szCs w:val="28"/>
          <w:lang w:val="uk-UA"/>
        </w:rPr>
        <w:t>Види контролю.</w:t>
      </w:r>
      <w:r w:rsidRPr="00203950">
        <w:rPr>
          <w:szCs w:val="28"/>
          <w:lang w:val="uk-UA"/>
        </w:rPr>
        <w:t xml:space="preserve"> Оцінювання студентів проводиться відповідно до «Інструкції з оцінювання навчальної діяльності студентів при Європейській кредитно-трансферній системі організації навчального процесу у ХНМУ».</w:t>
      </w:r>
      <w:r w:rsidRPr="00203950">
        <w:rPr>
          <w:b/>
          <w:szCs w:val="28"/>
          <w:lang w:val="uk-UA"/>
        </w:rPr>
        <w:t xml:space="preserve"> </w:t>
      </w:r>
    </w:p>
    <w:p w:rsidR="00865489" w:rsidRPr="00203950" w:rsidRDefault="00865489" w:rsidP="00D10438">
      <w:pPr>
        <w:ind w:firstLine="709"/>
        <w:jc w:val="both"/>
        <w:rPr>
          <w:b/>
          <w:szCs w:val="28"/>
          <w:lang w:val="uk-UA"/>
        </w:rPr>
      </w:pPr>
      <w:r w:rsidRPr="00203950">
        <w:rPr>
          <w:rStyle w:val="afa"/>
          <w:bCs/>
          <w:i w:val="0"/>
          <w:iCs/>
          <w:spacing w:val="-2"/>
          <w:szCs w:val="28"/>
          <w:shd w:val="clear" w:color="auto" w:fill="FFFFFF"/>
          <w:lang w:val="uk-UA"/>
        </w:rPr>
        <w:t>Поточна навчальна діяльність  студентів</w:t>
      </w:r>
      <w:r w:rsidRPr="00203950">
        <w:rPr>
          <w:rStyle w:val="afa"/>
          <w:b/>
          <w:bCs/>
          <w:i w:val="0"/>
          <w:iCs/>
          <w:spacing w:val="-2"/>
          <w:szCs w:val="28"/>
          <w:shd w:val="clear" w:color="auto" w:fill="FFFFFF"/>
          <w:lang w:val="uk-UA"/>
        </w:rPr>
        <w:t xml:space="preserve"> </w:t>
      </w:r>
      <w:r w:rsidRPr="00203950">
        <w:rPr>
          <w:szCs w:val="28"/>
          <w:shd w:val="clear" w:color="auto" w:fill="FFFFFF"/>
          <w:lang w:val="uk-UA"/>
        </w:rPr>
        <w:t xml:space="preserve">контролюється викладачами академічних груп. Після засвоєння студентами кожної теми дисципліни виставляються оцінки з використанням 4-бальної (національної) системи. За підсумками семестру середню оцінку (з точністю до сотих) за поточну навчальну діяльність викладач автоматично одержує за допомогою електронного журналу системи АСУ. </w:t>
      </w:r>
    </w:p>
    <w:p w:rsidR="00865489" w:rsidRPr="00203950" w:rsidRDefault="00865489" w:rsidP="00D10438">
      <w:pPr>
        <w:suppressAutoHyphens w:val="0"/>
        <w:ind w:firstLine="720"/>
        <w:jc w:val="both"/>
        <w:rPr>
          <w:szCs w:val="28"/>
          <w:lang w:val="uk-UA" w:eastAsia="ru-RU"/>
        </w:rPr>
      </w:pPr>
      <w:r w:rsidRPr="00203950">
        <w:rPr>
          <w:b/>
          <w:szCs w:val="28"/>
          <w:lang w:val="uk-UA" w:eastAsia="ru-RU"/>
        </w:rPr>
        <w:t>Методи контролю.</w:t>
      </w:r>
      <w:r w:rsidRPr="00203950">
        <w:rPr>
          <w:szCs w:val="28"/>
          <w:lang w:val="uk-UA" w:eastAsia="ru-RU"/>
        </w:rPr>
        <w:t xml:space="preserve"> У ході поточного контролю використовуються методи індивідуального та фронтального опитування, письмове тестування, написання творчих робіт (есе, рецензія, огляд, власне висловлювання), метод мікрофону, розв’язання проблемних завдань, робота з джерелами і науковою літературою, перегляд фільмів з подальшим обговоренням, робота в групах, перевірочні контрольні роботи.</w:t>
      </w:r>
    </w:p>
    <w:p w:rsidR="00865489" w:rsidRPr="00203950" w:rsidRDefault="00865489" w:rsidP="00D10438">
      <w:pPr>
        <w:suppressAutoHyphens w:val="0"/>
        <w:ind w:firstLine="720"/>
        <w:jc w:val="both"/>
        <w:rPr>
          <w:szCs w:val="28"/>
          <w:lang w:val="uk-UA" w:eastAsia="ru-RU"/>
        </w:rPr>
      </w:pPr>
      <w:r w:rsidRPr="00203950">
        <w:rPr>
          <w:b/>
          <w:szCs w:val="28"/>
          <w:lang w:val="uk-UA" w:eastAsia="ru-RU"/>
        </w:rPr>
        <w:t>Форми контролю.</w:t>
      </w:r>
      <w:r w:rsidRPr="00203950">
        <w:rPr>
          <w:szCs w:val="28"/>
          <w:lang w:val="uk-UA" w:eastAsia="ru-RU"/>
        </w:rPr>
        <w:t xml:space="preserve"> Підсумковий контроль здійснюється на останньому занятті в формі підсумкового заняття, що включає контроль усіх видів підготовки, передбачених робочою програмою дисципліни. За результатами навчальної діяльності виставляється залік за двобальною шкалою «зараховано» – «не зараховано».</w:t>
      </w:r>
      <w:r w:rsidRPr="00203950">
        <w:rPr>
          <w:b/>
          <w:szCs w:val="28"/>
          <w:lang w:val="uk-UA" w:eastAsia="ru-RU"/>
        </w:rPr>
        <w:t xml:space="preserve"> </w:t>
      </w:r>
      <w:r w:rsidRPr="00203950">
        <w:rPr>
          <w:szCs w:val="28"/>
          <w:lang w:val="uk-UA" w:eastAsia="ru-RU"/>
        </w:rPr>
        <w:t>Також виставляється оцінка за традиційною шкалою.</w:t>
      </w:r>
    </w:p>
    <w:p w:rsidR="00865489" w:rsidRPr="00203950" w:rsidRDefault="00865489" w:rsidP="00D10438">
      <w:pPr>
        <w:tabs>
          <w:tab w:val="left" w:pos="851"/>
        </w:tabs>
        <w:ind w:firstLine="709"/>
        <w:jc w:val="both"/>
        <w:rPr>
          <w:szCs w:val="28"/>
          <w:shd w:val="clear" w:color="auto" w:fill="FFFFFF"/>
          <w:lang w:val="uk-UA"/>
        </w:rPr>
      </w:pPr>
      <w:r w:rsidRPr="00203950">
        <w:rPr>
          <w:szCs w:val="28"/>
          <w:shd w:val="clear" w:color="auto" w:fill="FFFFFF"/>
          <w:lang w:val="uk-UA"/>
        </w:rPr>
        <w:t xml:space="preserve">Для дисципліни, вивчення якої завершується у поточному семестрі та формою її контролю є залік, середній бал за поточну навчальну діяльність викладачем/кою </w:t>
      </w:r>
      <w:proofErr w:type="spellStart"/>
      <w:r w:rsidRPr="00203950">
        <w:rPr>
          <w:szCs w:val="28"/>
          <w:shd w:val="clear" w:color="auto" w:fill="FFFFFF"/>
          <w:lang w:val="uk-UA"/>
        </w:rPr>
        <w:t>катедри</w:t>
      </w:r>
      <w:proofErr w:type="spellEnd"/>
      <w:r w:rsidRPr="00203950">
        <w:rPr>
          <w:szCs w:val="28"/>
          <w:shd w:val="clear" w:color="auto" w:fill="FFFFFF"/>
          <w:lang w:val="uk-UA"/>
        </w:rPr>
        <w:t xml:space="preserve"> переводиться у 200-бальну шкалу. </w:t>
      </w:r>
    </w:p>
    <w:p w:rsidR="00865489" w:rsidRPr="00203950" w:rsidRDefault="00865489" w:rsidP="00D10438">
      <w:pPr>
        <w:ind w:firstLine="567"/>
        <w:jc w:val="both"/>
        <w:rPr>
          <w:szCs w:val="28"/>
          <w:lang w:val="uk-UA" w:eastAsia="ru-RU"/>
        </w:rPr>
      </w:pPr>
      <w:r w:rsidRPr="00203950">
        <w:rPr>
          <w:b/>
          <w:szCs w:val="28"/>
          <w:lang w:val="uk-UA" w:eastAsia="ru-RU"/>
        </w:rPr>
        <w:t xml:space="preserve">Критерії оцінки рівня знань. </w:t>
      </w:r>
      <w:r w:rsidRPr="00203950">
        <w:rPr>
          <w:szCs w:val="28"/>
          <w:lang w:val="uk-UA" w:eastAsia="ru-RU"/>
        </w:rPr>
        <w:t>Оцінювання навчальної діяльності студентів здійснюється у відповідності до</w:t>
      </w:r>
      <w:r w:rsidRPr="00203950">
        <w:rPr>
          <w:b/>
          <w:szCs w:val="28"/>
          <w:lang w:val="uk-UA" w:eastAsia="ru-RU"/>
        </w:rPr>
        <w:t xml:space="preserve"> </w:t>
      </w:r>
      <w:r w:rsidRPr="00203950">
        <w:rPr>
          <w:szCs w:val="28"/>
          <w:lang w:val="uk-UA" w:eastAsia="ru-RU"/>
        </w:rPr>
        <w:t xml:space="preserve">загальних і фахових </w:t>
      </w:r>
      <w:proofErr w:type="spellStart"/>
      <w:r w:rsidRPr="00203950">
        <w:rPr>
          <w:szCs w:val="28"/>
          <w:lang w:val="uk-UA" w:eastAsia="ru-RU"/>
        </w:rPr>
        <w:t>компетентностей</w:t>
      </w:r>
      <w:proofErr w:type="spellEnd"/>
      <w:r w:rsidRPr="00203950">
        <w:rPr>
          <w:szCs w:val="28"/>
          <w:lang w:val="uk-UA" w:eastAsia="ru-RU"/>
        </w:rPr>
        <w:t xml:space="preserve"> та перераховується</w:t>
      </w:r>
      <w:r w:rsidRPr="00203950">
        <w:rPr>
          <w:b/>
          <w:szCs w:val="28"/>
          <w:lang w:val="uk-UA" w:eastAsia="ru-RU"/>
        </w:rPr>
        <w:t xml:space="preserve"> </w:t>
      </w:r>
      <w:r w:rsidRPr="00203950">
        <w:rPr>
          <w:szCs w:val="28"/>
          <w:lang w:val="uk-UA" w:eastAsia="ru-RU"/>
        </w:rPr>
        <w:t>у</w:t>
      </w:r>
      <w:r w:rsidRPr="00203950">
        <w:rPr>
          <w:szCs w:val="28"/>
          <w:lang w:eastAsia="ru-RU"/>
        </w:rPr>
        <w:t> </w:t>
      </w:r>
      <w:r w:rsidRPr="00203950">
        <w:rPr>
          <w:szCs w:val="28"/>
          <w:lang w:val="uk-UA" w:eastAsia="ru-RU"/>
        </w:rPr>
        <w:t xml:space="preserve">багатобальну шкалу (для дисциплін, що завершуються заліком) </w:t>
      </w:r>
    </w:p>
    <w:p w:rsidR="00865489" w:rsidRPr="00203950" w:rsidRDefault="00865489" w:rsidP="00D10438">
      <w:pPr>
        <w:ind w:firstLine="567"/>
        <w:jc w:val="both"/>
        <w:rPr>
          <w:szCs w:val="28"/>
          <w:lang w:val="uk-UA" w:eastAsia="ru-RU"/>
        </w:rPr>
      </w:pP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
        <w:gridCol w:w="794"/>
        <w:gridCol w:w="233"/>
        <w:gridCol w:w="1002"/>
        <w:gridCol w:w="801"/>
        <w:gridCol w:w="232"/>
        <w:gridCol w:w="1109"/>
        <w:gridCol w:w="1368"/>
      </w:tblGrid>
      <w:tr w:rsidR="00865489" w:rsidRPr="005D6E9E" w:rsidTr="00B2620D">
        <w:trPr>
          <w:jc w:val="center"/>
        </w:trPr>
        <w:tc>
          <w:tcPr>
            <w:tcW w:w="106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4-бальна шкала</w:t>
            </w:r>
          </w:p>
        </w:tc>
        <w:tc>
          <w:tcPr>
            <w:tcW w:w="794"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200-бальна шкала</w:t>
            </w:r>
          </w:p>
        </w:tc>
        <w:tc>
          <w:tcPr>
            <w:tcW w:w="237" w:type="dxa"/>
            <w:vMerge w:val="restart"/>
            <w:tcBorders>
              <w:top w:val="nil"/>
              <w:bottom w:val="nil"/>
            </w:tcBorders>
          </w:tcPr>
          <w:p w:rsidR="00865489" w:rsidRPr="005D6E9E" w:rsidRDefault="00865489" w:rsidP="00B2620D">
            <w:pPr>
              <w:suppressAutoHyphens w:val="0"/>
              <w:jc w:val="center"/>
              <w:rPr>
                <w:b/>
                <w:sz w:val="20"/>
                <w:szCs w:val="20"/>
                <w:lang w:val="en-US" w:eastAsia="ru-RU"/>
              </w:rPr>
            </w:pPr>
          </w:p>
        </w:tc>
        <w:tc>
          <w:tcPr>
            <w:tcW w:w="1078"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4-бальна шкала</w:t>
            </w:r>
          </w:p>
        </w:tc>
        <w:tc>
          <w:tcPr>
            <w:tcW w:w="80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200-бальна шкала</w:t>
            </w:r>
          </w:p>
        </w:tc>
        <w:tc>
          <w:tcPr>
            <w:tcW w:w="236" w:type="dxa"/>
            <w:vMerge w:val="restart"/>
            <w:tcBorders>
              <w:top w:val="nil"/>
              <w:bottom w:val="nil"/>
            </w:tcBorders>
          </w:tcPr>
          <w:p w:rsidR="00865489" w:rsidRPr="005D6E9E" w:rsidRDefault="00865489" w:rsidP="00B2620D">
            <w:pPr>
              <w:suppressAutoHyphens w:val="0"/>
              <w:jc w:val="center"/>
              <w:rPr>
                <w:b/>
                <w:sz w:val="20"/>
                <w:szCs w:val="20"/>
                <w:lang w:val="en-US" w:eastAsia="ru-RU"/>
              </w:rPr>
            </w:pPr>
          </w:p>
        </w:tc>
        <w:tc>
          <w:tcPr>
            <w:tcW w:w="1208"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4-бальна шкала</w:t>
            </w:r>
          </w:p>
        </w:tc>
        <w:tc>
          <w:tcPr>
            <w:tcW w:w="1111"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200-бальна шкала</w:t>
            </w:r>
          </w:p>
        </w:tc>
      </w:tr>
      <w:tr w:rsidR="00865489" w:rsidRPr="005D6E9E" w:rsidTr="00B2620D">
        <w:trPr>
          <w:jc w:val="center"/>
        </w:trPr>
        <w:tc>
          <w:tcPr>
            <w:tcW w:w="106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5</w:t>
            </w:r>
          </w:p>
        </w:tc>
        <w:tc>
          <w:tcPr>
            <w:tcW w:w="794"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200</w:t>
            </w:r>
          </w:p>
        </w:tc>
        <w:tc>
          <w:tcPr>
            <w:tcW w:w="0" w:type="auto"/>
            <w:vMerge/>
            <w:tcBorders>
              <w:top w:val="nil"/>
              <w:bottom w:val="nil"/>
            </w:tcBorders>
            <w:vAlign w:val="center"/>
          </w:tcPr>
          <w:p w:rsidR="00865489" w:rsidRPr="005D6E9E" w:rsidRDefault="00865489" w:rsidP="00B2620D">
            <w:pPr>
              <w:suppressAutoHyphens w:val="0"/>
              <w:rPr>
                <w:b/>
                <w:sz w:val="20"/>
                <w:szCs w:val="20"/>
                <w:lang w:val="en-US" w:eastAsia="ru-RU"/>
              </w:rPr>
            </w:pPr>
          </w:p>
        </w:tc>
        <w:tc>
          <w:tcPr>
            <w:tcW w:w="1078"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4.22-4,23</w:t>
            </w:r>
          </w:p>
        </w:tc>
        <w:tc>
          <w:tcPr>
            <w:tcW w:w="80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169</w:t>
            </w:r>
          </w:p>
        </w:tc>
        <w:tc>
          <w:tcPr>
            <w:tcW w:w="0" w:type="auto"/>
            <w:vMerge/>
            <w:tcBorders>
              <w:top w:val="nil"/>
              <w:bottom w:val="nil"/>
            </w:tcBorders>
            <w:vAlign w:val="center"/>
          </w:tcPr>
          <w:p w:rsidR="00865489" w:rsidRPr="005D6E9E" w:rsidRDefault="00865489" w:rsidP="00B2620D">
            <w:pPr>
              <w:suppressAutoHyphens w:val="0"/>
              <w:rPr>
                <w:b/>
                <w:sz w:val="20"/>
                <w:szCs w:val="20"/>
                <w:lang w:val="en-US" w:eastAsia="ru-RU"/>
              </w:rPr>
            </w:pPr>
          </w:p>
        </w:tc>
        <w:tc>
          <w:tcPr>
            <w:tcW w:w="1208"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3.45-3,46</w:t>
            </w:r>
          </w:p>
        </w:tc>
        <w:tc>
          <w:tcPr>
            <w:tcW w:w="1111"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138</w:t>
            </w:r>
          </w:p>
        </w:tc>
      </w:tr>
      <w:tr w:rsidR="00865489" w:rsidRPr="005D6E9E" w:rsidTr="00B2620D">
        <w:trPr>
          <w:jc w:val="center"/>
        </w:trPr>
        <w:tc>
          <w:tcPr>
            <w:tcW w:w="106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4.97-4,99</w:t>
            </w:r>
          </w:p>
        </w:tc>
        <w:tc>
          <w:tcPr>
            <w:tcW w:w="794"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199</w:t>
            </w:r>
          </w:p>
        </w:tc>
        <w:tc>
          <w:tcPr>
            <w:tcW w:w="0" w:type="auto"/>
            <w:vMerge/>
            <w:tcBorders>
              <w:top w:val="nil"/>
              <w:bottom w:val="nil"/>
            </w:tcBorders>
            <w:vAlign w:val="center"/>
          </w:tcPr>
          <w:p w:rsidR="00865489" w:rsidRPr="005D6E9E" w:rsidRDefault="00865489" w:rsidP="00B2620D">
            <w:pPr>
              <w:suppressAutoHyphens w:val="0"/>
              <w:rPr>
                <w:b/>
                <w:sz w:val="20"/>
                <w:szCs w:val="20"/>
                <w:lang w:val="en-US" w:eastAsia="ru-RU"/>
              </w:rPr>
            </w:pPr>
          </w:p>
        </w:tc>
        <w:tc>
          <w:tcPr>
            <w:tcW w:w="1078"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4.19-4,21</w:t>
            </w:r>
          </w:p>
        </w:tc>
        <w:tc>
          <w:tcPr>
            <w:tcW w:w="80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168</w:t>
            </w:r>
          </w:p>
        </w:tc>
        <w:tc>
          <w:tcPr>
            <w:tcW w:w="0" w:type="auto"/>
            <w:vMerge/>
            <w:tcBorders>
              <w:top w:val="nil"/>
              <w:bottom w:val="nil"/>
            </w:tcBorders>
            <w:vAlign w:val="center"/>
          </w:tcPr>
          <w:p w:rsidR="00865489" w:rsidRPr="005D6E9E" w:rsidRDefault="00865489" w:rsidP="00B2620D">
            <w:pPr>
              <w:suppressAutoHyphens w:val="0"/>
              <w:rPr>
                <w:b/>
                <w:sz w:val="20"/>
                <w:szCs w:val="20"/>
                <w:lang w:val="en-US" w:eastAsia="ru-RU"/>
              </w:rPr>
            </w:pPr>
          </w:p>
        </w:tc>
        <w:tc>
          <w:tcPr>
            <w:tcW w:w="1208"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3.42-3,44</w:t>
            </w:r>
          </w:p>
        </w:tc>
        <w:tc>
          <w:tcPr>
            <w:tcW w:w="1111"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137</w:t>
            </w:r>
          </w:p>
        </w:tc>
      </w:tr>
      <w:tr w:rsidR="00865489" w:rsidRPr="005D6E9E" w:rsidTr="00B2620D">
        <w:trPr>
          <w:jc w:val="center"/>
        </w:trPr>
        <w:tc>
          <w:tcPr>
            <w:tcW w:w="106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4.95-4,96</w:t>
            </w:r>
          </w:p>
        </w:tc>
        <w:tc>
          <w:tcPr>
            <w:tcW w:w="794"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198</w:t>
            </w:r>
          </w:p>
        </w:tc>
        <w:tc>
          <w:tcPr>
            <w:tcW w:w="0" w:type="auto"/>
            <w:vMerge/>
            <w:tcBorders>
              <w:top w:val="nil"/>
              <w:bottom w:val="nil"/>
            </w:tcBorders>
            <w:vAlign w:val="center"/>
          </w:tcPr>
          <w:p w:rsidR="00865489" w:rsidRPr="005D6E9E" w:rsidRDefault="00865489" w:rsidP="00B2620D">
            <w:pPr>
              <w:suppressAutoHyphens w:val="0"/>
              <w:rPr>
                <w:b/>
                <w:sz w:val="20"/>
                <w:szCs w:val="20"/>
                <w:lang w:val="en-US" w:eastAsia="ru-RU"/>
              </w:rPr>
            </w:pPr>
          </w:p>
        </w:tc>
        <w:tc>
          <w:tcPr>
            <w:tcW w:w="1078"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4.17-4,18</w:t>
            </w:r>
          </w:p>
        </w:tc>
        <w:tc>
          <w:tcPr>
            <w:tcW w:w="80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167</w:t>
            </w:r>
          </w:p>
        </w:tc>
        <w:tc>
          <w:tcPr>
            <w:tcW w:w="0" w:type="auto"/>
            <w:vMerge/>
            <w:tcBorders>
              <w:top w:val="nil"/>
              <w:bottom w:val="nil"/>
            </w:tcBorders>
            <w:vAlign w:val="center"/>
          </w:tcPr>
          <w:p w:rsidR="00865489" w:rsidRPr="005D6E9E" w:rsidRDefault="00865489" w:rsidP="00B2620D">
            <w:pPr>
              <w:suppressAutoHyphens w:val="0"/>
              <w:rPr>
                <w:b/>
                <w:sz w:val="20"/>
                <w:szCs w:val="20"/>
                <w:lang w:val="en-US" w:eastAsia="ru-RU"/>
              </w:rPr>
            </w:pPr>
          </w:p>
        </w:tc>
        <w:tc>
          <w:tcPr>
            <w:tcW w:w="1208"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3.4-3,41</w:t>
            </w:r>
          </w:p>
        </w:tc>
        <w:tc>
          <w:tcPr>
            <w:tcW w:w="1111"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136</w:t>
            </w:r>
          </w:p>
        </w:tc>
      </w:tr>
      <w:tr w:rsidR="00865489" w:rsidRPr="005D6E9E" w:rsidTr="00B2620D">
        <w:trPr>
          <w:jc w:val="center"/>
        </w:trPr>
        <w:tc>
          <w:tcPr>
            <w:tcW w:w="106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4.92-4,94</w:t>
            </w:r>
          </w:p>
        </w:tc>
        <w:tc>
          <w:tcPr>
            <w:tcW w:w="794"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197</w:t>
            </w:r>
          </w:p>
        </w:tc>
        <w:tc>
          <w:tcPr>
            <w:tcW w:w="0" w:type="auto"/>
            <w:vMerge/>
            <w:tcBorders>
              <w:top w:val="nil"/>
              <w:bottom w:val="nil"/>
            </w:tcBorders>
            <w:vAlign w:val="center"/>
          </w:tcPr>
          <w:p w:rsidR="00865489" w:rsidRPr="005D6E9E" w:rsidRDefault="00865489" w:rsidP="00B2620D">
            <w:pPr>
              <w:suppressAutoHyphens w:val="0"/>
              <w:rPr>
                <w:b/>
                <w:sz w:val="20"/>
                <w:szCs w:val="20"/>
                <w:lang w:val="en-US" w:eastAsia="ru-RU"/>
              </w:rPr>
            </w:pPr>
          </w:p>
        </w:tc>
        <w:tc>
          <w:tcPr>
            <w:tcW w:w="1078"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4.14-4,16</w:t>
            </w:r>
          </w:p>
        </w:tc>
        <w:tc>
          <w:tcPr>
            <w:tcW w:w="80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166</w:t>
            </w:r>
          </w:p>
        </w:tc>
        <w:tc>
          <w:tcPr>
            <w:tcW w:w="0" w:type="auto"/>
            <w:vMerge/>
            <w:tcBorders>
              <w:top w:val="nil"/>
              <w:bottom w:val="nil"/>
            </w:tcBorders>
            <w:vAlign w:val="center"/>
          </w:tcPr>
          <w:p w:rsidR="00865489" w:rsidRPr="005D6E9E" w:rsidRDefault="00865489" w:rsidP="00B2620D">
            <w:pPr>
              <w:suppressAutoHyphens w:val="0"/>
              <w:rPr>
                <w:b/>
                <w:sz w:val="20"/>
                <w:szCs w:val="20"/>
                <w:lang w:val="en-US" w:eastAsia="ru-RU"/>
              </w:rPr>
            </w:pPr>
          </w:p>
        </w:tc>
        <w:tc>
          <w:tcPr>
            <w:tcW w:w="1208"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3.37-3,39</w:t>
            </w:r>
          </w:p>
        </w:tc>
        <w:tc>
          <w:tcPr>
            <w:tcW w:w="1111"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135</w:t>
            </w:r>
          </w:p>
        </w:tc>
      </w:tr>
      <w:tr w:rsidR="00865489" w:rsidRPr="005D6E9E" w:rsidTr="00B2620D">
        <w:trPr>
          <w:jc w:val="center"/>
        </w:trPr>
        <w:tc>
          <w:tcPr>
            <w:tcW w:w="106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4.9-4,91</w:t>
            </w:r>
          </w:p>
        </w:tc>
        <w:tc>
          <w:tcPr>
            <w:tcW w:w="794"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196</w:t>
            </w:r>
          </w:p>
        </w:tc>
        <w:tc>
          <w:tcPr>
            <w:tcW w:w="0" w:type="auto"/>
            <w:vMerge/>
            <w:tcBorders>
              <w:top w:val="nil"/>
              <w:bottom w:val="nil"/>
            </w:tcBorders>
            <w:vAlign w:val="center"/>
          </w:tcPr>
          <w:p w:rsidR="00865489" w:rsidRPr="005D6E9E" w:rsidRDefault="00865489" w:rsidP="00B2620D">
            <w:pPr>
              <w:suppressAutoHyphens w:val="0"/>
              <w:rPr>
                <w:b/>
                <w:sz w:val="20"/>
                <w:szCs w:val="20"/>
                <w:lang w:val="en-US" w:eastAsia="ru-RU"/>
              </w:rPr>
            </w:pPr>
          </w:p>
        </w:tc>
        <w:tc>
          <w:tcPr>
            <w:tcW w:w="1078"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4.12-4,13</w:t>
            </w:r>
          </w:p>
        </w:tc>
        <w:tc>
          <w:tcPr>
            <w:tcW w:w="80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165</w:t>
            </w:r>
          </w:p>
        </w:tc>
        <w:tc>
          <w:tcPr>
            <w:tcW w:w="0" w:type="auto"/>
            <w:vMerge/>
            <w:tcBorders>
              <w:top w:val="nil"/>
              <w:bottom w:val="nil"/>
            </w:tcBorders>
            <w:vAlign w:val="center"/>
          </w:tcPr>
          <w:p w:rsidR="00865489" w:rsidRPr="005D6E9E" w:rsidRDefault="00865489" w:rsidP="00B2620D">
            <w:pPr>
              <w:suppressAutoHyphens w:val="0"/>
              <w:rPr>
                <w:b/>
                <w:sz w:val="20"/>
                <w:szCs w:val="20"/>
                <w:lang w:val="en-US" w:eastAsia="ru-RU"/>
              </w:rPr>
            </w:pPr>
          </w:p>
        </w:tc>
        <w:tc>
          <w:tcPr>
            <w:tcW w:w="1208"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3.35-3,36</w:t>
            </w:r>
          </w:p>
        </w:tc>
        <w:tc>
          <w:tcPr>
            <w:tcW w:w="1111"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134</w:t>
            </w:r>
          </w:p>
        </w:tc>
      </w:tr>
      <w:tr w:rsidR="00865489" w:rsidRPr="005D6E9E" w:rsidTr="00B2620D">
        <w:trPr>
          <w:jc w:val="center"/>
        </w:trPr>
        <w:tc>
          <w:tcPr>
            <w:tcW w:w="106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4.87-4,89</w:t>
            </w:r>
          </w:p>
        </w:tc>
        <w:tc>
          <w:tcPr>
            <w:tcW w:w="794"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195</w:t>
            </w:r>
          </w:p>
        </w:tc>
        <w:tc>
          <w:tcPr>
            <w:tcW w:w="0" w:type="auto"/>
            <w:vMerge/>
            <w:tcBorders>
              <w:top w:val="nil"/>
              <w:bottom w:val="nil"/>
            </w:tcBorders>
            <w:vAlign w:val="center"/>
          </w:tcPr>
          <w:p w:rsidR="00865489" w:rsidRPr="005D6E9E" w:rsidRDefault="00865489" w:rsidP="00B2620D">
            <w:pPr>
              <w:suppressAutoHyphens w:val="0"/>
              <w:rPr>
                <w:b/>
                <w:sz w:val="20"/>
                <w:szCs w:val="20"/>
                <w:lang w:val="en-US" w:eastAsia="ru-RU"/>
              </w:rPr>
            </w:pPr>
          </w:p>
        </w:tc>
        <w:tc>
          <w:tcPr>
            <w:tcW w:w="1078"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4.09-4,11</w:t>
            </w:r>
          </w:p>
        </w:tc>
        <w:tc>
          <w:tcPr>
            <w:tcW w:w="80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164</w:t>
            </w:r>
          </w:p>
        </w:tc>
        <w:tc>
          <w:tcPr>
            <w:tcW w:w="0" w:type="auto"/>
            <w:vMerge/>
            <w:tcBorders>
              <w:top w:val="nil"/>
              <w:bottom w:val="nil"/>
            </w:tcBorders>
            <w:vAlign w:val="center"/>
          </w:tcPr>
          <w:p w:rsidR="00865489" w:rsidRPr="005D6E9E" w:rsidRDefault="00865489" w:rsidP="00B2620D">
            <w:pPr>
              <w:suppressAutoHyphens w:val="0"/>
              <w:rPr>
                <w:b/>
                <w:sz w:val="20"/>
                <w:szCs w:val="20"/>
                <w:lang w:val="en-US" w:eastAsia="ru-RU"/>
              </w:rPr>
            </w:pPr>
          </w:p>
        </w:tc>
        <w:tc>
          <w:tcPr>
            <w:tcW w:w="1208"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3.32-3,34</w:t>
            </w:r>
          </w:p>
        </w:tc>
        <w:tc>
          <w:tcPr>
            <w:tcW w:w="1111"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133</w:t>
            </w:r>
          </w:p>
        </w:tc>
      </w:tr>
      <w:tr w:rsidR="00865489" w:rsidRPr="005D6E9E" w:rsidTr="00B2620D">
        <w:trPr>
          <w:jc w:val="center"/>
        </w:trPr>
        <w:tc>
          <w:tcPr>
            <w:tcW w:w="106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lastRenderedPageBreak/>
              <w:t>4.85-4,86</w:t>
            </w:r>
          </w:p>
        </w:tc>
        <w:tc>
          <w:tcPr>
            <w:tcW w:w="794"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194</w:t>
            </w:r>
          </w:p>
        </w:tc>
        <w:tc>
          <w:tcPr>
            <w:tcW w:w="0" w:type="auto"/>
            <w:vMerge/>
            <w:tcBorders>
              <w:top w:val="nil"/>
              <w:bottom w:val="nil"/>
            </w:tcBorders>
            <w:vAlign w:val="center"/>
          </w:tcPr>
          <w:p w:rsidR="00865489" w:rsidRPr="005D6E9E" w:rsidRDefault="00865489" w:rsidP="00B2620D">
            <w:pPr>
              <w:suppressAutoHyphens w:val="0"/>
              <w:rPr>
                <w:b/>
                <w:sz w:val="20"/>
                <w:szCs w:val="20"/>
                <w:lang w:val="en-US" w:eastAsia="ru-RU"/>
              </w:rPr>
            </w:pPr>
          </w:p>
        </w:tc>
        <w:tc>
          <w:tcPr>
            <w:tcW w:w="1078"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4.07-4,08</w:t>
            </w:r>
          </w:p>
        </w:tc>
        <w:tc>
          <w:tcPr>
            <w:tcW w:w="80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163</w:t>
            </w:r>
          </w:p>
        </w:tc>
        <w:tc>
          <w:tcPr>
            <w:tcW w:w="0" w:type="auto"/>
            <w:vMerge/>
            <w:tcBorders>
              <w:top w:val="nil"/>
              <w:bottom w:val="nil"/>
            </w:tcBorders>
            <w:vAlign w:val="center"/>
          </w:tcPr>
          <w:p w:rsidR="00865489" w:rsidRPr="005D6E9E" w:rsidRDefault="00865489" w:rsidP="00B2620D">
            <w:pPr>
              <w:suppressAutoHyphens w:val="0"/>
              <w:rPr>
                <w:b/>
                <w:sz w:val="20"/>
                <w:szCs w:val="20"/>
                <w:lang w:val="en-US" w:eastAsia="ru-RU"/>
              </w:rPr>
            </w:pPr>
          </w:p>
        </w:tc>
        <w:tc>
          <w:tcPr>
            <w:tcW w:w="1208"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3.3-3,31</w:t>
            </w:r>
          </w:p>
        </w:tc>
        <w:tc>
          <w:tcPr>
            <w:tcW w:w="1111"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132</w:t>
            </w:r>
          </w:p>
        </w:tc>
      </w:tr>
      <w:tr w:rsidR="00865489" w:rsidRPr="005D6E9E" w:rsidTr="00B2620D">
        <w:trPr>
          <w:jc w:val="center"/>
        </w:trPr>
        <w:tc>
          <w:tcPr>
            <w:tcW w:w="106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4.82-4,84</w:t>
            </w:r>
          </w:p>
        </w:tc>
        <w:tc>
          <w:tcPr>
            <w:tcW w:w="794"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193</w:t>
            </w:r>
          </w:p>
        </w:tc>
        <w:tc>
          <w:tcPr>
            <w:tcW w:w="0" w:type="auto"/>
            <w:vMerge/>
            <w:tcBorders>
              <w:top w:val="nil"/>
              <w:bottom w:val="nil"/>
            </w:tcBorders>
            <w:vAlign w:val="center"/>
          </w:tcPr>
          <w:p w:rsidR="00865489" w:rsidRPr="005D6E9E" w:rsidRDefault="00865489" w:rsidP="00B2620D">
            <w:pPr>
              <w:suppressAutoHyphens w:val="0"/>
              <w:rPr>
                <w:b/>
                <w:sz w:val="20"/>
                <w:szCs w:val="20"/>
                <w:lang w:val="en-US" w:eastAsia="ru-RU"/>
              </w:rPr>
            </w:pPr>
          </w:p>
        </w:tc>
        <w:tc>
          <w:tcPr>
            <w:tcW w:w="1078"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4.04-4,06</w:t>
            </w:r>
          </w:p>
        </w:tc>
        <w:tc>
          <w:tcPr>
            <w:tcW w:w="80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162</w:t>
            </w:r>
          </w:p>
        </w:tc>
        <w:tc>
          <w:tcPr>
            <w:tcW w:w="0" w:type="auto"/>
            <w:vMerge/>
            <w:tcBorders>
              <w:top w:val="nil"/>
              <w:bottom w:val="nil"/>
            </w:tcBorders>
            <w:vAlign w:val="center"/>
          </w:tcPr>
          <w:p w:rsidR="00865489" w:rsidRPr="005D6E9E" w:rsidRDefault="00865489" w:rsidP="00B2620D">
            <w:pPr>
              <w:suppressAutoHyphens w:val="0"/>
              <w:rPr>
                <w:b/>
                <w:sz w:val="20"/>
                <w:szCs w:val="20"/>
                <w:lang w:val="en-US" w:eastAsia="ru-RU"/>
              </w:rPr>
            </w:pPr>
          </w:p>
        </w:tc>
        <w:tc>
          <w:tcPr>
            <w:tcW w:w="1208"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3.27-3,29</w:t>
            </w:r>
          </w:p>
        </w:tc>
        <w:tc>
          <w:tcPr>
            <w:tcW w:w="1111"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131</w:t>
            </w:r>
          </w:p>
        </w:tc>
      </w:tr>
      <w:tr w:rsidR="00865489" w:rsidRPr="005D6E9E" w:rsidTr="00B2620D">
        <w:trPr>
          <w:jc w:val="center"/>
        </w:trPr>
        <w:tc>
          <w:tcPr>
            <w:tcW w:w="106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4.8-4,81</w:t>
            </w:r>
          </w:p>
        </w:tc>
        <w:tc>
          <w:tcPr>
            <w:tcW w:w="794"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192</w:t>
            </w:r>
          </w:p>
        </w:tc>
        <w:tc>
          <w:tcPr>
            <w:tcW w:w="0" w:type="auto"/>
            <w:vMerge/>
            <w:tcBorders>
              <w:top w:val="nil"/>
              <w:bottom w:val="nil"/>
            </w:tcBorders>
            <w:vAlign w:val="center"/>
          </w:tcPr>
          <w:p w:rsidR="00865489" w:rsidRPr="005D6E9E" w:rsidRDefault="00865489" w:rsidP="00B2620D">
            <w:pPr>
              <w:suppressAutoHyphens w:val="0"/>
              <w:rPr>
                <w:b/>
                <w:sz w:val="20"/>
                <w:szCs w:val="20"/>
                <w:lang w:val="en-US" w:eastAsia="ru-RU"/>
              </w:rPr>
            </w:pPr>
          </w:p>
        </w:tc>
        <w:tc>
          <w:tcPr>
            <w:tcW w:w="1078"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4.02-4,03</w:t>
            </w:r>
          </w:p>
        </w:tc>
        <w:tc>
          <w:tcPr>
            <w:tcW w:w="80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161</w:t>
            </w:r>
          </w:p>
        </w:tc>
        <w:tc>
          <w:tcPr>
            <w:tcW w:w="0" w:type="auto"/>
            <w:vMerge/>
            <w:tcBorders>
              <w:top w:val="nil"/>
              <w:bottom w:val="nil"/>
            </w:tcBorders>
            <w:vAlign w:val="center"/>
          </w:tcPr>
          <w:p w:rsidR="00865489" w:rsidRPr="005D6E9E" w:rsidRDefault="00865489" w:rsidP="00B2620D">
            <w:pPr>
              <w:suppressAutoHyphens w:val="0"/>
              <w:rPr>
                <w:b/>
                <w:sz w:val="20"/>
                <w:szCs w:val="20"/>
                <w:lang w:val="en-US" w:eastAsia="ru-RU"/>
              </w:rPr>
            </w:pPr>
          </w:p>
        </w:tc>
        <w:tc>
          <w:tcPr>
            <w:tcW w:w="1208"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3.25-3,26</w:t>
            </w:r>
          </w:p>
        </w:tc>
        <w:tc>
          <w:tcPr>
            <w:tcW w:w="1111"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130</w:t>
            </w:r>
          </w:p>
        </w:tc>
      </w:tr>
      <w:tr w:rsidR="00865489" w:rsidRPr="005D6E9E" w:rsidTr="00B2620D">
        <w:trPr>
          <w:jc w:val="center"/>
        </w:trPr>
        <w:tc>
          <w:tcPr>
            <w:tcW w:w="106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4.77-4,79</w:t>
            </w:r>
          </w:p>
        </w:tc>
        <w:tc>
          <w:tcPr>
            <w:tcW w:w="794"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191</w:t>
            </w:r>
          </w:p>
        </w:tc>
        <w:tc>
          <w:tcPr>
            <w:tcW w:w="0" w:type="auto"/>
            <w:vMerge/>
            <w:tcBorders>
              <w:top w:val="nil"/>
              <w:bottom w:val="nil"/>
            </w:tcBorders>
            <w:vAlign w:val="center"/>
          </w:tcPr>
          <w:p w:rsidR="00865489" w:rsidRPr="005D6E9E" w:rsidRDefault="00865489" w:rsidP="00B2620D">
            <w:pPr>
              <w:suppressAutoHyphens w:val="0"/>
              <w:rPr>
                <w:b/>
                <w:sz w:val="20"/>
                <w:szCs w:val="20"/>
                <w:lang w:val="en-US" w:eastAsia="ru-RU"/>
              </w:rPr>
            </w:pPr>
          </w:p>
        </w:tc>
        <w:tc>
          <w:tcPr>
            <w:tcW w:w="1078"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3.99-4,01</w:t>
            </w:r>
          </w:p>
        </w:tc>
        <w:tc>
          <w:tcPr>
            <w:tcW w:w="80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160</w:t>
            </w:r>
          </w:p>
        </w:tc>
        <w:tc>
          <w:tcPr>
            <w:tcW w:w="0" w:type="auto"/>
            <w:vMerge/>
            <w:tcBorders>
              <w:top w:val="nil"/>
              <w:bottom w:val="nil"/>
            </w:tcBorders>
            <w:vAlign w:val="center"/>
          </w:tcPr>
          <w:p w:rsidR="00865489" w:rsidRPr="005D6E9E" w:rsidRDefault="00865489" w:rsidP="00B2620D">
            <w:pPr>
              <w:suppressAutoHyphens w:val="0"/>
              <w:rPr>
                <w:b/>
                <w:sz w:val="20"/>
                <w:szCs w:val="20"/>
                <w:lang w:val="en-US" w:eastAsia="ru-RU"/>
              </w:rPr>
            </w:pPr>
          </w:p>
        </w:tc>
        <w:tc>
          <w:tcPr>
            <w:tcW w:w="1208"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3.22-3,24</w:t>
            </w:r>
          </w:p>
        </w:tc>
        <w:tc>
          <w:tcPr>
            <w:tcW w:w="1111"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129</w:t>
            </w:r>
          </w:p>
        </w:tc>
      </w:tr>
      <w:tr w:rsidR="00865489" w:rsidRPr="005D6E9E" w:rsidTr="00B2620D">
        <w:trPr>
          <w:jc w:val="center"/>
        </w:trPr>
        <w:tc>
          <w:tcPr>
            <w:tcW w:w="106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4.75-4,76</w:t>
            </w:r>
          </w:p>
        </w:tc>
        <w:tc>
          <w:tcPr>
            <w:tcW w:w="794"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190</w:t>
            </w:r>
          </w:p>
        </w:tc>
        <w:tc>
          <w:tcPr>
            <w:tcW w:w="0" w:type="auto"/>
            <w:vMerge/>
            <w:tcBorders>
              <w:top w:val="nil"/>
              <w:bottom w:val="nil"/>
            </w:tcBorders>
            <w:vAlign w:val="center"/>
          </w:tcPr>
          <w:p w:rsidR="00865489" w:rsidRPr="005D6E9E" w:rsidRDefault="00865489" w:rsidP="00B2620D">
            <w:pPr>
              <w:suppressAutoHyphens w:val="0"/>
              <w:rPr>
                <w:b/>
                <w:sz w:val="20"/>
                <w:szCs w:val="20"/>
                <w:lang w:val="en-US" w:eastAsia="ru-RU"/>
              </w:rPr>
            </w:pPr>
          </w:p>
        </w:tc>
        <w:tc>
          <w:tcPr>
            <w:tcW w:w="1078"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3.97-3,98</w:t>
            </w:r>
          </w:p>
        </w:tc>
        <w:tc>
          <w:tcPr>
            <w:tcW w:w="80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159</w:t>
            </w:r>
          </w:p>
        </w:tc>
        <w:tc>
          <w:tcPr>
            <w:tcW w:w="0" w:type="auto"/>
            <w:vMerge/>
            <w:tcBorders>
              <w:top w:val="nil"/>
              <w:bottom w:val="nil"/>
            </w:tcBorders>
            <w:vAlign w:val="center"/>
          </w:tcPr>
          <w:p w:rsidR="00865489" w:rsidRPr="005D6E9E" w:rsidRDefault="00865489" w:rsidP="00B2620D">
            <w:pPr>
              <w:suppressAutoHyphens w:val="0"/>
              <w:rPr>
                <w:b/>
                <w:sz w:val="20"/>
                <w:szCs w:val="20"/>
                <w:lang w:val="en-US" w:eastAsia="ru-RU"/>
              </w:rPr>
            </w:pPr>
          </w:p>
        </w:tc>
        <w:tc>
          <w:tcPr>
            <w:tcW w:w="1208"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3.2-3,21</w:t>
            </w:r>
          </w:p>
        </w:tc>
        <w:tc>
          <w:tcPr>
            <w:tcW w:w="1111"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128</w:t>
            </w:r>
          </w:p>
        </w:tc>
      </w:tr>
      <w:tr w:rsidR="00865489" w:rsidRPr="005D6E9E" w:rsidTr="00B2620D">
        <w:trPr>
          <w:jc w:val="center"/>
        </w:trPr>
        <w:tc>
          <w:tcPr>
            <w:tcW w:w="106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4.72-4,74</w:t>
            </w:r>
          </w:p>
        </w:tc>
        <w:tc>
          <w:tcPr>
            <w:tcW w:w="794"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189</w:t>
            </w:r>
          </w:p>
        </w:tc>
        <w:tc>
          <w:tcPr>
            <w:tcW w:w="0" w:type="auto"/>
            <w:vMerge/>
            <w:tcBorders>
              <w:top w:val="nil"/>
              <w:bottom w:val="nil"/>
            </w:tcBorders>
            <w:vAlign w:val="center"/>
          </w:tcPr>
          <w:p w:rsidR="00865489" w:rsidRPr="005D6E9E" w:rsidRDefault="00865489" w:rsidP="00B2620D">
            <w:pPr>
              <w:suppressAutoHyphens w:val="0"/>
              <w:rPr>
                <w:b/>
                <w:sz w:val="20"/>
                <w:szCs w:val="20"/>
                <w:lang w:val="en-US" w:eastAsia="ru-RU"/>
              </w:rPr>
            </w:pPr>
          </w:p>
        </w:tc>
        <w:tc>
          <w:tcPr>
            <w:tcW w:w="1078"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3.94-3,96</w:t>
            </w:r>
          </w:p>
        </w:tc>
        <w:tc>
          <w:tcPr>
            <w:tcW w:w="80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158</w:t>
            </w:r>
          </w:p>
        </w:tc>
        <w:tc>
          <w:tcPr>
            <w:tcW w:w="0" w:type="auto"/>
            <w:vMerge/>
            <w:tcBorders>
              <w:top w:val="nil"/>
              <w:bottom w:val="nil"/>
            </w:tcBorders>
            <w:vAlign w:val="center"/>
          </w:tcPr>
          <w:p w:rsidR="00865489" w:rsidRPr="005D6E9E" w:rsidRDefault="00865489" w:rsidP="00B2620D">
            <w:pPr>
              <w:suppressAutoHyphens w:val="0"/>
              <w:rPr>
                <w:b/>
                <w:sz w:val="20"/>
                <w:szCs w:val="20"/>
                <w:lang w:val="en-US" w:eastAsia="ru-RU"/>
              </w:rPr>
            </w:pPr>
          </w:p>
        </w:tc>
        <w:tc>
          <w:tcPr>
            <w:tcW w:w="1208"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3.17-3,19</w:t>
            </w:r>
          </w:p>
        </w:tc>
        <w:tc>
          <w:tcPr>
            <w:tcW w:w="1111"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127</w:t>
            </w:r>
          </w:p>
        </w:tc>
      </w:tr>
      <w:tr w:rsidR="00865489" w:rsidRPr="005D6E9E" w:rsidTr="00B2620D">
        <w:trPr>
          <w:jc w:val="center"/>
        </w:trPr>
        <w:tc>
          <w:tcPr>
            <w:tcW w:w="106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4.7-4,71</w:t>
            </w:r>
          </w:p>
        </w:tc>
        <w:tc>
          <w:tcPr>
            <w:tcW w:w="794"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188</w:t>
            </w:r>
          </w:p>
        </w:tc>
        <w:tc>
          <w:tcPr>
            <w:tcW w:w="0" w:type="auto"/>
            <w:vMerge/>
            <w:tcBorders>
              <w:top w:val="nil"/>
              <w:bottom w:val="nil"/>
            </w:tcBorders>
            <w:vAlign w:val="center"/>
          </w:tcPr>
          <w:p w:rsidR="00865489" w:rsidRPr="005D6E9E" w:rsidRDefault="00865489" w:rsidP="00B2620D">
            <w:pPr>
              <w:suppressAutoHyphens w:val="0"/>
              <w:rPr>
                <w:b/>
                <w:sz w:val="20"/>
                <w:szCs w:val="20"/>
                <w:lang w:val="en-US" w:eastAsia="ru-RU"/>
              </w:rPr>
            </w:pPr>
          </w:p>
        </w:tc>
        <w:tc>
          <w:tcPr>
            <w:tcW w:w="1078"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3.92-3,93</w:t>
            </w:r>
          </w:p>
        </w:tc>
        <w:tc>
          <w:tcPr>
            <w:tcW w:w="80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157</w:t>
            </w:r>
          </w:p>
        </w:tc>
        <w:tc>
          <w:tcPr>
            <w:tcW w:w="0" w:type="auto"/>
            <w:vMerge/>
            <w:tcBorders>
              <w:top w:val="nil"/>
              <w:bottom w:val="nil"/>
            </w:tcBorders>
            <w:vAlign w:val="center"/>
          </w:tcPr>
          <w:p w:rsidR="00865489" w:rsidRPr="005D6E9E" w:rsidRDefault="00865489" w:rsidP="00B2620D">
            <w:pPr>
              <w:suppressAutoHyphens w:val="0"/>
              <w:rPr>
                <w:b/>
                <w:sz w:val="20"/>
                <w:szCs w:val="20"/>
                <w:lang w:val="en-US" w:eastAsia="ru-RU"/>
              </w:rPr>
            </w:pPr>
          </w:p>
        </w:tc>
        <w:tc>
          <w:tcPr>
            <w:tcW w:w="1208"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3.15-3,16</w:t>
            </w:r>
          </w:p>
        </w:tc>
        <w:tc>
          <w:tcPr>
            <w:tcW w:w="1111"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126</w:t>
            </w:r>
          </w:p>
        </w:tc>
      </w:tr>
      <w:tr w:rsidR="00865489" w:rsidRPr="005D6E9E" w:rsidTr="00B2620D">
        <w:trPr>
          <w:jc w:val="center"/>
        </w:trPr>
        <w:tc>
          <w:tcPr>
            <w:tcW w:w="106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4.67-4,69</w:t>
            </w:r>
          </w:p>
        </w:tc>
        <w:tc>
          <w:tcPr>
            <w:tcW w:w="794"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187</w:t>
            </w:r>
          </w:p>
        </w:tc>
        <w:tc>
          <w:tcPr>
            <w:tcW w:w="0" w:type="auto"/>
            <w:vMerge/>
            <w:tcBorders>
              <w:top w:val="nil"/>
              <w:bottom w:val="nil"/>
            </w:tcBorders>
            <w:vAlign w:val="center"/>
          </w:tcPr>
          <w:p w:rsidR="00865489" w:rsidRPr="005D6E9E" w:rsidRDefault="00865489" w:rsidP="00B2620D">
            <w:pPr>
              <w:suppressAutoHyphens w:val="0"/>
              <w:rPr>
                <w:b/>
                <w:sz w:val="20"/>
                <w:szCs w:val="20"/>
                <w:lang w:val="en-US" w:eastAsia="ru-RU"/>
              </w:rPr>
            </w:pPr>
          </w:p>
        </w:tc>
        <w:tc>
          <w:tcPr>
            <w:tcW w:w="1078"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3.89-3,91</w:t>
            </w:r>
          </w:p>
        </w:tc>
        <w:tc>
          <w:tcPr>
            <w:tcW w:w="80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156</w:t>
            </w:r>
          </w:p>
        </w:tc>
        <w:tc>
          <w:tcPr>
            <w:tcW w:w="0" w:type="auto"/>
            <w:vMerge/>
            <w:tcBorders>
              <w:top w:val="nil"/>
              <w:bottom w:val="nil"/>
            </w:tcBorders>
            <w:vAlign w:val="center"/>
          </w:tcPr>
          <w:p w:rsidR="00865489" w:rsidRPr="005D6E9E" w:rsidRDefault="00865489" w:rsidP="00B2620D">
            <w:pPr>
              <w:suppressAutoHyphens w:val="0"/>
              <w:rPr>
                <w:b/>
                <w:sz w:val="20"/>
                <w:szCs w:val="20"/>
                <w:lang w:val="en-US" w:eastAsia="ru-RU"/>
              </w:rPr>
            </w:pPr>
          </w:p>
        </w:tc>
        <w:tc>
          <w:tcPr>
            <w:tcW w:w="1208"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3.12-3,14</w:t>
            </w:r>
          </w:p>
        </w:tc>
        <w:tc>
          <w:tcPr>
            <w:tcW w:w="1111"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125</w:t>
            </w:r>
          </w:p>
        </w:tc>
      </w:tr>
      <w:tr w:rsidR="00865489" w:rsidRPr="005D6E9E" w:rsidTr="00B2620D">
        <w:trPr>
          <w:jc w:val="center"/>
        </w:trPr>
        <w:tc>
          <w:tcPr>
            <w:tcW w:w="106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4.65-4,66</w:t>
            </w:r>
          </w:p>
        </w:tc>
        <w:tc>
          <w:tcPr>
            <w:tcW w:w="794"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186</w:t>
            </w:r>
          </w:p>
        </w:tc>
        <w:tc>
          <w:tcPr>
            <w:tcW w:w="0" w:type="auto"/>
            <w:vMerge/>
            <w:tcBorders>
              <w:top w:val="nil"/>
              <w:bottom w:val="nil"/>
            </w:tcBorders>
            <w:vAlign w:val="center"/>
          </w:tcPr>
          <w:p w:rsidR="00865489" w:rsidRPr="005D6E9E" w:rsidRDefault="00865489" w:rsidP="00B2620D">
            <w:pPr>
              <w:suppressAutoHyphens w:val="0"/>
              <w:rPr>
                <w:b/>
                <w:sz w:val="20"/>
                <w:szCs w:val="20"/>
                <w:lang w:val="en-US" w:eastAsia="ru-RU"/>
              </w:rPr>
            </w:pPr>
          </w:p>
        </w:tc>
        <w:tc>
          <w:tcPr>
            <w:tcW w:w="1078"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3.87-3,88</w:t>
            </w:r>
          </w:p>
        </w:tc>
        <w:tc>
          <w:tcPr>
            <w:tcW w:w="80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155</w:t>
            </w:r>
          </w:p>
        </w:tc>
        <w:tc>
          <w:tcPr>
            <w:tcW w:w="0" w:type="auto"/>
            <w:vMerge/>
            <w:tcBorders>
              <w:top w:val="nil"/>
              <w:bottom w:val="nil"/>
            </w:tcBorders>
            <w:vAlign w:val="center"/>
          </w:tcPr>
          <w:p w:rsidR="00865489" w:rsidRPr="005D6E9E" w:rsidRDefault="00865489" w:rsidP="00B2620D">
            <w:pPr>
              <w:suppressAutoHyphens w:val="0"/>
              <w:rPr>
                <w:b/>
                <w:sz w:val="20"/>
                <w:szCs w:val="20"/>
                <w:lang w:val="en-US" w:eastAsia="ru-RU"/>
              </w:rPr>
            </w:pPr>
          </w:p>
        </w:tc>
        <w:tc>
          <w:tcPr>
            <w:tcW w:w="1208"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3.1-3,11</w:t>
            </w:r>
          </w:p>
        </w:tc>
        <w:tc>
          <w:tcPr>
            <w:tcW w:w="1111"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124</w:t>
            </w:r>
          </w:p>
        </w:tc>
      </w:tr>
      <w:tr w:rsidR="00865489" w:rsidRPr="005D6E9E" w:rsidTr="00B2620D">
        <w:trPr>
          <w:jc w:val="center"/>
        </w:trPr>
        <w:tc>
          <w:tcPr>
            <w:tcW w:w="106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4.62-4,64</w:t>
            </w:r>
          </w:p>
        </w:tc>
        <w:tc>
          <w:tcPr>
            <w:tcW w:w="794"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185</w:t>
            </w:r>
          </w:p>
        </w:tc>
        <w:tc>
          <w:tcPr>
            <w:tcW w:w="0" w:type="auto"/>
            <w:vMerge/>
            <w:tcBorders>
              <w:top w:val="nil"/>
              <w:bottom w:val="nil"/>
            </w:tcBorders>
            <w:vAlign w:val="center"/>
          </w:tcPr>
          <w:p w:rsidR="00865489" w:rsidRPr="005D6E9E" w:rsidRDefault="00865489" w:rsidP="00B2620D">
            <w:pPr>
              <w:suppressAutoHyphens w:val="0"/>
              <w:rPr>
                <w:b/>
                <w:sz w:val="20"/>
                <w:szCs w:val="20"/>
                <w:lang w:val="en-US" w:eastAsia="ru-RU"/>
              </w:rPr>
            </w:pPr>
          </w:p>
        </w:tc>
        <w:tc>
          <w:tcPr>
            <w:tcW w:w="1078"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3.84-3,86</w:t>
            </w:r>
          </w:p>
        </w:tc>
        <w:tc>
          <w:tcPr>
            <w:tcW w:w="80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154</w:t>
            </w:r>
          </w:p>
        </w:tc>
        <w:tc>
          <w:tcPr>
            <w:tcW w:w="0" w:type="auto"/>
            <w:vMerge/>
            <w:tcBorders>
              <w:top w:val="nil"/>
              <w:bottom w:val="nil"/>
            </w:tcBorders>
            <w:vAlign w:val="center"/>
          </w:tcPr>
          <w:p w:rsidR="00865489" w:rsidRPr="005D6E9E" w:rsidRDefault="00865489" w:rsidP="00B2620D">
            <w:pPr>
              <w:suppressAutoHyphens w:val="0"/>
              <w:rPr>
                <w:b/>
                <w:sz w:val="20"/>
                <w:szCs w:val="20"/>
                <w:lang w:val="en-US" w:eastAsia="ru-RU"/>
              </w:rPr>
            </w:pPr>
          </w:p>
        </w:tc>
        <w:tc>
          <w:tcPr>
            <w:tcW w:w="1208"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3.07-3,09</w:t>
            </w:r>
          </w:p>
        </w:tc>
        <w:tc>
          <w:tcPr>
            <w:tcW w:w="1111"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123</w:t>
            </w:r>
          </w:p>
        </w:tc>
      </w:tr>
      <w:tr w:rsidR="00865489" w:rsidRPr="005D6E9E" w:rsidTr="00B2620D">
        <w:trPr>
          <w:jc w:val="center"/>
        </w:trPr>
        <w:tc>
          <w:tcPr>
            <w:tcW w:w="106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4.6-4,61</w:t>
            </w:r>
          </w:p>
        </w:tc>
        <w:tc>
          <w:tcPr>
            <w:tcW w:w="794"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184</w:t>
            </w:r>
          </w:p>
        </w:tc>
        <w:tc>
          <w:tcPr>
            <w:tcW w:w="0" w:type="auto"/>
            <w:vMerge/>
            <w:tcBorders>
              <w:top w:val="nil"/>
              <w:bottom w:val="nil"/>
            </w:tcBorders>
            <w:vAlign w:val="center"/>
          </w:tcPr>
          <w:p w:rsidR="00865489" w:rsidRPr="005D6E9E" w:rsidRDefault="00865489" w:rsidP="00B2620D">
            <w:pPr>
              <w:suppressAutoHyphens w:val="0"/>
              <w:rPr>
                <w:b/>
                <w:sz w:val="20"/>
                <w:szCs w:val="20"/>
                <w:lang w:val="en-US" w:eastAsia="ru-RU"/>
              </w:rPr>
            </w:pPr>
          </w:p>
        </w:tc>
        <w:tc>
          <w:tcPr>
            <w:tcW w:w="1078"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3.82-3,83</w:t>
            </w:r>
          </w:p>
        </w:tc>
        <w:tc>
          <w:tcPr>
            <w:tcW w:w="80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153</w:t>
            </w:r>
          </w:p>
        </w:tc>
        <w:tc>
          <w:tcPr>
            <w:tcW w:w="0" w:type="auto"/>
            <w:vMerge/>
            <w:tcBorders>
              <w:top w:val="nil"/>
              <w:bottom w:val="nil"/>
            </w:tcBorders>
            <w:vAlign w:val="center"/>
          </w:tcPr>
          <w:p w:rsidR="00865489" w:rsidRPr="005D6E9E" w:rsidRDefault="00865489" w:rsidP="00B2620D">
            <w:pPr>
              <w:suppressAutoHyphens w:val="0"/>
              <w:rPr>
                <w:b/>
                <w:sz w:val="20"/>
                <w:szCs w:val="20"/>
                <w:lang w:val="en-US" w:eastAsia="ru-RU"/>
              </w:rPr>
            </w:pPr>
          </w:p>
        </w:tc>
        <w:tc>
          <w:tcPr>
            <w:tcW w:w="1208"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3.05-3,06</w:t>
            </w:r>
          </w:p>
        </w:tc>
        <w:tc>
          <w:tcPr>
            <w:tcW w:w="1111"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122</w:t>
            </w:r>
          </w:p>
        </w:tc>
      </w:tr>
      <w:tr w:rsidR="00865489" w:rsidRPr="005D6E9E" w:rsidTr="00B2620D">
        <w:trPr>
          <w:jc w:val="center"/>
        </w:trPr>
        <w:tc>
          <w:tcPr>
            <w:tcW w:w="106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4.57-4,59</w:t>
            </w:r>
          </w:p>
        </w:tc>
        <w:tc>
          <w:tcPr>
            <w:tcW w:w="794"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183</w:t>
            </w:r>
          </w:p>
        </w:tc>
        <w:tc>
          <w:tcPr>
            <w:tcW w:w="0" w:type="auto"/>
            <w:vMerge/>
            <w:tcBorders>
              <w:top w:val="nil"/>
              <w:bottom w:val="nil"/>
            </w:tcBorders>
            <w:vAlign w:val="center"/>
          </w:tcPr>
          <w:p w:rsidR="00865489" w:rsidRPr="005D6E9E" w:rsidRDefault="00865489" w:rsidP="00B2620D">
            <w:pPr>
              <w:suppressAutoHyphens w:val="0"/>
              <w:rPr>
                <w:b/>
                <w:sz w:val="20"/>
                <w:szCs w:val="20"/>
                <w:lang w:val="en-US" w:eastAsia="ru-RU"/>
              </w:rPr>
            </w:pPr>
          </w:p>
        </w:tc>
        <w:tc>
          <w:tcPr>
            <w:tcW w:w="1078"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3.79-3,81</w:t>
            </w:r>
          </w:p>
        </w:tc>
        <w:tc>
          <w:tcPr>
            <w:tcW w:w="80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152</w:t>
            </w:r>
          </w:p>
        </w:tc>
        <w:tc>
          <w:tcPr>
            <w:tcW w:w="0" w:type="auto"/>
            <w:vMerge/>
            <w:tcBorders>
              <w:top w:val="nil"/>
              <w:bottom w:val="nil"/>
            </w:tcBorders>
            <w:vAlign w:val="center"/>
          </w:tcPr>
          <w:p w:rsidR="00865489" w:rsidRPr="005D6E9E" w:rsidRDefault="00865489" w:rsidP="00B2620D">
            <w:pPr>
              <w:suppressAutoHyphens w:val="0"/>
              <w:rPr>
                <w:b/>
                <w:sz w:val="20"/>
                <w:szCs w:val="20"/>
                <w:lang w:val="en-US" w:eastAsia="ru-RU"/>
              </w:rPr>
            </w:pPr>
          </w:p>
        </w:tc>
        <w:tc>
          <w:tcPr>
            <w:tcW w:w="1208"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3.02-3,04</w:t>
            </w:r>
          </w:p>
        </w:tc>
        <w:tc>
          <w:tcPr>
            <w:tcW w:w="1111"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121</w:t>
            </w:r>
          </w:p>
        </w:tc>
      </w:tr>
      <w:tr w:rsidR="00865489" w:rsidRPr="005D6E9E" w:rsidTr="00B2620D">
        <w:trPr>
          <w:jc w:val="center"/>
        </w:trPr>
        <w:tc>
          <w:tcPr>
            <w:tcW w:w="106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4.54-4,56</w:t>
            </w:r>
          </w:p>
        </w:tc>
        <w:tc>
          <w:tcPr>
            <w:tcW w:w="794"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182</w:t>
            </w:r>
          </w:p>
        </w:tc>
        <w:tc>
          <w:tcPr>
            <w:tcW w:w="0" w:type="auto"/>
            <w:vMerge/>
            <w:tcBorders>
              <w:top w:val="nil"/>
              <w:bottom w:val="nil"/>
            </w:tcBorders>
            <w:vAlign w:val="center"/>
          </w:tcPr>
          <w:p w:rsidR="00865489" w:rsidRPr="005D6E9E" w:rsidRDefault="00865489" w:rsidP="00B2620D">
            <w:pPr>
              <w:suppressAutoHyphens w:val="0"/>
              <w:rPr>
                <w:b/>
                <w:sz w:val="20"/>
                <w:szCs w:val="20"/>
                <w:lang w:val="en-US" w:eastAsia="ru-RU"/>
              </w:rPr>
            </w:pPr>
          </w:p>
        </w:tc>
        <w:tc>
          <w:tcPr>
            <w:tcW w:w="1078"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3.77-3,78</w:t>
            </w:r>
          </w:p>
        </w:tc>
        <w:tc>
          <w:tcPr>
            <w:tcW w:w="80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151</w:t>
            </w:r>
          </w:p>
        </w:tc>
        <w:tc>
          <w:tcPr>
            <w:tcW w:w="0" w:type="auto"/>
            <w:vMerge/>
            <w:tcBorders>
              <w:top w:val="nil"/>
              <w:bottom w:val="nil"/>
            </w:tcBorders>
            <w:vAlign w:val="center"/>
          </w:tcPr>
          <w:p w:rsidR="00865489" w:rsidRPr="005D6E9E" w:rsidRDefault="00865489" w:rsidP="00B2620D">
            <w:pPr>
              <w:suppressAutoHyphens w:val="0"/>
              <w:rPr>
                <w:b/>
                <w:sz w:val="20"/>
                <w:szCs w:val="20"/>
                <w:lang w:val="en-US" w:eastAsia="ru-RU"/>
              </w:rPr>
            </w:pPr>
          </w:p>
        </w:tc>
        <w:tc>
          <w:tcPr>
            <w:tcW w:w="1208"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3-3,01</w:t>
            </w:r>
          </w:p>
        </w:tc>
        <w:tc>
          <w:tcPr>
            <w:tcW w:w="1111"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120</w:t>
            </w:r>
          </w:p>
        </w:tc>
      </w:tr>
      <w:tr w:rsidR="00865489" w:rsidRPr="005D6E9E" w:rsidTr="00B2620D">
        <w:trPr>
          <w:jc w:val="center"/>
        </w:trPr>
        <w:tc>
          <w:tcPr>
            <w:tcW w:w="106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4.52-4,53</w:t>
            </w:r>
          </w:p>
        </w:tc>
        <w:tc>
          <w:tcPr>
            <w:tcW w:w="794"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181</w:t>
            </w:r>
          </w:p>
        </w:tc>
        <w:tc>
          <w:tcPr>
            <w:tcW w:w="0" w:type="auto"/>
            <w:vMerge/>
            <w:tcBorders>
              <w:top w:val="nil"/>
              <w:bottom w:val="nil"/>
            </w:tcBorders>
            <w:vAlign w:val="center"/>
          </w:tcPr>
          <w:p w:rsidR="00865489" w:rsidRPr="005D6E9E" w:rsidRDefault="00865489" w:rsidP="00B2620D">
            <w:pPr>
              <w:suppressAutoHyphens w:val="0"/>
              <w:rPr>
                <w:b/>
                <w:sz w:val="20"/>
                <w:szCs w:val="20"/>
                <w:lang w:val="en-US" w:eastAsia="ru-RU"/>
              </w:rPr>
            </w:pPr>
          </w:p>
        </w:tc>
        <w:tc>
          <w:tcPr>
            <w:tcW w:w="1078"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3.74-3,76</w:t>
            </w:r>
          </w:p>
        </w:tc>
        <w:tc>
          <w:tcPr>
            <w:tcW w:w="80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150</w:t>
            </w:r>
          </w:p>
        </w:tc>
        <w:tc>
          <w:tcPr>
            <w:tcW w:w="0" w:type="auto"/>
            <w:vMerge/>
            <w:tcBorders>
              <w:top w:val="nil"/>
              <w:bottom w:val="nil"/>
            </w:tcBorders>
            <w:vAlign w:val="center"/>
          </w:tcPr>
          <w:p w:rsidR="00865489" w:rsidRPr="005D6E9E" w:rsidRDefault="00865489" w:rsidP="00B2620D">
            <w:pPr>
              <w:suppressAutoHyphens w:val="0"/>
              <w:rPr>
                <w:b/>
                <w:sz w:val="20"/>
                <w:szCs w:val="20"/>
                <w:lang w:val="en-US" w:eastAsia="ru-RU"/>
              </w:rPr>
            </w:pPr>
          </w:p>
        </w:tc>
        <w:tc>
          <w:tcPr>
            <w:tcW w:w="1208" w:type="dxa"/>
            <w:vAlign w:val="bottom"/>
          </w:tcPr>
          <w:p w:rsidR="00865489" w:rsidRPr="005D6E9E" w:rsidRDefault="00865489" w:rsidP="00B2620D">
            <w:pPr>
              <w:suppressAutoHyphens w:val="0"/>
              <w:snapToGrid w:val="0"/>
              <w:jc w:val="center"/>
              <w:rPr>
                <w:b/>
                <w:sz w:val="20"/>
                <w:szCs w:val="20"/>
                <w:lang w:val="uk-UA" w:eastAsia="ru-RU"/>
              </w:rPr>
            </w:pPr>
            <w:r w:rsidRPr="005D6E9E">
              <w:rPr>
                <w:b/>
                <w:spacing w:val="-6"/>
                <w:sz w:val="20"/>
                <w:szCs w:val="20"/>
                <w:lang w:val="uk-UA" w:eastAsia="ru-RU"/>
              </w:rPr>
              <w:t>Менше</w:t>
            </w:r>
            <w:r w:rsidRPr="005D6E9E">
              <w:rPr>
                <w:b/>
                <w:sz w:val="20"/>
                <w:szCs w:val="20"/>
                <w:lang w:val="uk-UA" w:eastAsia="ru-RU"/>
              </w:rPr>
              <w:t xml:space="preserve"> 3</w:t>
            </w:r>
          </w:p>
        </w:tc>
        <w:tc>
          <w:tcPr>
            <w:tcW w:w="1111" w:type="dxa"/>
            <w:vAlign w:val="bottom"/>
          </w:tcPr>
          <w:p w:rsidR="00865489" w:rsidRPr="005D6E9E" w:rsidRDefault="00865489" w:rsidP="00B2620D">
            <w:pPr>
              <w:suppressAutoHyphens w:val="0"/>
              <w:snapToGrid w:val="0"/>
              <w:jc w:val="center"/>
              <w:rPr>
                <w:b/>
                <w:sz w:val="20"/>
                <w:szCs w:val="20"/>
                <w:lang w:val="uk-UA" w:eastAsia="ru-RU"/>
              </w:rPr>
            </w:pPr>
            <w:r w:rsidRPr="005D6E9E">
              <w:rPr>
                <w:b/>
                <w:sz w:val="20"/>
                <w:szCs w:val="20"/>
                <w:lang w:val="uk-UA" w:eastAsia="ru-RU"/>
              </w:rPr>
              <w:t>Недостатньо</w:t>
            </w:r>
          </w:p>
        </w:tc>
      </w:tr>
      <w:tr w:rsidR="00865489" w:rsidRPr="005D6E9E" w:rsidTr="00B2620D">
        <w:trPr>
          <w:jc w:val="center"/>
        </w:trPr>
        <w:tc>
          <w:tcPr>
            <w:tcW w:w="106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4.5-4,51</w:t>
            </w:r>
          </w:p>
        </w:tc>
        <w:tc>
          <w:tcPr>
            <w:tcW w:w="794"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180</w:t>
            </w:r>
          </w:p>
        </w:tc>
        <w:tc>
          <w:tcPr>
            <w:tcW w:w="0" w:type="auto"/>
            <w:vMerge/>
            <w:tcBorders>
              <w:top w:val="nil"/>
              <w:bottom w:val="nil"/>
            </w:tcBorders>
            <w:vAlign w:val="center"/>
          </w:tcPr>
          <w:p w:rsidR="00865489" w:rsidRPr="005D6E9E" w:rsidRDefault="00865489" w:rsidP="00B2620D">
            <w:pPr>
              <w:suppressAutoHyphens w:val="0"/>
              <w:rPr>
                <w:b/>
                <w:sz w:val="20"/>
                <w:szCs w:val="20"/>
                <w:lang w:val="en-US" w:eastAsia="ru-RU"/>
              </w:rPr>
            </w:pPr>
          </w:p>
        </w:tc>
        <w:tc>
          <w:tcPr>
            <w:tcW w:w="1078"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3.72-3,73</w:t>
            </w:r>
          </w:p>
        </w:tc>
        <w:tc>
          <w:tcPr>
            <w:tcW w:w="80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149</w:t>
            </w:r>
          </w:p>
        </w:tc>
        <w:tc>
          <w:tcPr>
            <w:tcW w:w="0" w:type="auto"/>
            <w:vMerge/>
            <w:tcBorders>
              <w:top w:val="nil"/>
              <w:bottom w:val="nil"/>
            </w:tcBorders>
            <w:vAlign w:val="center"/>
          </w:tcPr>
          <w:p w:rsidR="00865489" w:rsidRPr="005D6E9E" w:rsidRDefault="00865489" w:rsidP="00B2620D">
            <w:pPr>
              <w:suppressAutoHyphens w:val="0"/>
              <w:rPr>
                <w:b/>
                <w:sz w:val="20"/>
                <w:szCs w:val="20"/>
                <w:lang w:val="en-US" w:eastAsia="ru-RU"/>
              </w:rPr>
            </w:pPr>
          </w:p>
        </w:tc>
        <w:tc>
          <w:tcPr>
            <w:tcW w:w="1208" w:type="dxa"/>
            <w:vMerge w:val="restart"/>
            <w:tcBorders>
              <w:left w:val="nil"/>
              <w:bottom w:val="nil"/>
              <w:right w:val="nil"/>
            </w:tcBorders>
            <w:vAlign w:val="bottom"/>
          </w:tcPr>
          <w:p w:rsidR="00865489" w:rsidRPr="005D6E9E" w:rsidRDefault="00865489" w:rsidP="00B2620D">
            <w:pPr>
              <w:suppressAutoHyphens w:val="0"/>
              <w:snapToGrid w:val="0"/>
              <w:jc w:val="center"/>
              <w:rPr>
                <w:sz w:val="20"/>
                <w:szCs w:val="20"/>
                <w:lang w:val="uk-UA" w:eastAsia="ru-RU"/>
              </w:rPr>
            </w:pPr>
          </w:p>
        </w:tc>
        <w:tc>
          <w:tcPr>
            <w:tcW w:w="1111" w:type="dxa"/>
            <w:vMerge w:val="restart"/>
            <w:tcBorders>
              <w:left w:val="nil"/>
              <w:bottom w:val="nil"/>
              <w:right w:val="nil"/>
            </w:tcBorders>
            <w:vAlign w:val="bottom"/>
          </w:tcPr>
          <w:p w:rsidR="00865489" w:rsidRPr="005D6E9E" w:rsidRDefault="00865489" w:rsidP="00B2620D">
            <w:pPr>
              <w:suppressAutoHyphens w:val="0"/>
              <w:snapToGrid w:val="0"/>
              <w:jc w:val="center"/>
              <w:rPr>
                <w:sz w:val="20"/>
                <w:szCs w:val="20"/>
                <w:lang w:val="uk-UA" w:eastAsia="ru-RU"/>
              </w:rPr>
            </w:pPr>
          </w:p>
        </w:tc>
      </w:tr>
      <w:tr w:rsidR="00865489" w:rsidRPr="005D6E9E" w:rsidTr="00B2620D">
        <w:trPr>
          <w:jc w:val="center"/>
        </w:trPr>
        <w:tc>
          <w:tcPr>
            <w:tcW w:w="106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4.47-4,49</w:t>
            </w:r>
          </w:p>
        </w:tc>
        <w:tc>
          <w:tcPr>
            <w:tcW w:w="794"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179</w:t>
            </w:r>
          </w:p>
        </w:tc>
        <w:tc>
          <w:tcPr>
            <w:tcW w:w="0" w:type="auto"/>
            <w:vMerge/>
            <w:tcBorders>
              <w:top w:val="nil"/>
              <w:bottom w:val="nil"/>
            </w:tcBorders>
            <w:vAlign w:val="center"/>
          </w:tcPr>
          <w:p w:rsidR="00865489" w:rsidRPr="005D6E9E" w:rsidRDefault="00865489" w:rsidP="00B2620D">
            <w:pPr>
              <w:suppressAutoHyphens w:val="0"/>
              <w:rPr>
                <w:b/>
                <w:sz w:val="20"/>
                <w:szCs w:val="20"/>
                <w:lang w:val="en-US" w:eastAsia="ru-RU"/>
              </w:rPr>
            </w:pPr>
          </w:p>
        </w:tc>
        <w:tc>
          <w:tcPr>
            <w:tcW w:w="1078"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3.7-3,71</w:t>
            </w:r>
          </w:p>
        </w:tc>
        <w:tc>
          <w:tcPr>
            <w:tcW w:w="80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148</w:t>
            </w:r>
          </w:p>
        </w:tc>
        <w:tc>
          <w:tcPr>
            <w:tcW w:w="0" w:type="auto"/>
            <w:vMerge/>
            <w:tcBorders>
              <w:top w:val="nil"/>
              <w:bottom w:val="nil"/>
            </w:tcBorders>
            <w:vAlign w:val="center"/>
          </w:tcPr>
          <w:p w:rsidR="00865489" w:rsidRPr="005D6E9E" w:rsidRDefault="00865489" w:rsidP="00B2620D">
            <w:pPr>
              <w:suppressAutoHyphens w:val="0"/>
              <w:rPr>
                <w:b/>
                <w:sz w:val="20"/>
                <w:szCs w:val="20"/>
                <w:lang w:val="en-US" w:eastAsia="ru-RU"/>
              </w:rPr>
            </w:pPr>
          </w:p>
        </w:tc>
        <w:tc>
          <w:tcPr>
            <w:tcW w:w="0" w:type="auto"/>
            <w:vMerge/>
            <w:tcBorders>
              <w:left w:val="nil"/>
              <w:bottom w:val="nil"/>
              <w:right w:val="nil"/>
            </w:tcBorders>
            <w:vAlign w:val="center"/>
          </w:tcPr>
          <w:p w:rsidR="00865489" w:rsidRPr="005D6E9E" w:rsidRDefault="00865489" w:rsidP="00B2620D">
            <w:pPr>
              <w:suppressAutoHyphens w:val="0"/>
              <w:rPr>
                <w:sz w:val="20"/>
                <w:szCs w:val="20"/>
                <w:lang w:val="uk-UA" w:eastAsia="ru-RU"/>
              </w:rPr>
            </w:pPr>
          </w:p>
        </w:tc>
        <w:tc>
          <w:tcPr>
            <w:tcW w:w="0" w:type="auto"/>
            <w:vMerge/>
            <w:tcBorders>
              <w:left w:val="nil"/>
              <w:bottom w:val="nil"/>
              <w:right w:val="nil"/>
            </w:tcBorders>
            <w:vAlign w:val="center"/>
          </w:tcPr>
          <w:p w:rsidR="00865489" w:rsidRPr="005D6E9E" w:rsidRDefault="00865489" w:rsidP="00B2620D">
            <w:pPr>
              <w:suppressAutoHyphens w:val="0"/>
              <w:rPr>
                <w:sz w:val="20"/>
                <w:szCs w:val="20"/>
                <w:lang w:val="uk-UA" w:eastAsia="ru-RU"/>
              </w:rPr>
            </w:pPr>
          </w:p>
        </w:tc>
      </w:tr>
      <w:tr w:rsidR="00865489" w:rsidRPr="005D6E9E" w:rsidTr="00B2620D">
        <w:trPr>
          <w:jc w:val="center"/>
        </w:trPr>
        <w:tc>
          <w:tcPr>
            <w:tcW w:w="106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4.45-4,46</w:t>
            </w:r>
          </w:p>
        </w:tc>
        <w:tc>
          <w:tcPr>
            <w:tcW w:w="794"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178</w:t>
            </w:r>
          </w:p>
        </w:tc>
        <w:tc>
          <w:tcPr>
            <w:tcW w:w="0" w:type="auto"/>
            <w:vMerge/>
            <w:tcBorders>
              <w:top w:val="nil"/>
              <w:bottom w:val="nil"/>
            </w:tcBorders>
            <w:vAlign w:val="center"/>
          </w:tcPr>
          <w:p w:rsidR="00865489" w:rsidRPr="005D6E9E" w:rsidRDefault="00865489" w:rsidP="00B2620D">
            <w:pPr>
              <w:suppressAutoHyphens w:val="0"/>
              <w:rPr>
                <w:b/>
                <w:sz w:val="20"/>
                <w:szCs w:val="20"/>
                <w:lang w:val="en-US" w:eastAsia="ru-RU"/>
              </w:rPr>
            </w:pPr>
          </w:p>
        </w:tc>
        <w:tc>
          <w:tcPr>
            <w:tcW w:w="1078"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3.67-3,69</w:t>
            </w:r>
          </w:p>
        </w:tc>
        <w:tc>
          <w:tcPr>
            <w:tcW w:w="80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147</w:t>
            </w:r>
          </w:p>
        </w:tc>
        <w:tc>
          <w:tcPr>
            <w:tcW w:w="0" w:type="auto"/>
            <w:vMerge/>
            <w:tcBorders>
              <w:top w:val="nil"/>
              <w:bottom w:val="nil"/>
            </w:tcBorders>
            <w:vAlign w:val="center"/>
          </w:tcPr>
          <w:p w:rsidR="00865489" w:rsidRPr="005D6E9E" w:rsidRDefault="00865489" w:rsidP="00B2620D">
            <w:pPr>
              <w:suppressAutoHyphens w:val="0"/>
              <w:rPr>
                <w:b/>
                <w:sz w:val="20"/>
                <w:szCs w:val="20"/>
                <w:lang w:val="en-US" w:eastAsia="ru-RU"/>
              </w:rPr>
            </w:pPr>
          </w:p>
        </w:tc>
        <w:tc>
          <w:tcPr>
            <w:tcW w:w="1208" w:type="dxa"/>
            <w:vMerge w:val="restart"/>
            <w:tcBorders>
              <w:top w:val="nil"/>
              <w:left w:val="nil"/>
              <w:bottom w:val="nil"/>
              <w:right w:val="nil"/>
            </w:tcBorders>
            <w:vAlign w:val="bottom"/>
          </w:tcPr>
          <w:p w:rsidR="00865489" w:rsidRPr="005D6E9E" w:rsidRDefault="00865489" w:rsidP="00B2620D">
            <w:pPr>
              <w:suppressAutoHyphens w:val="0"/>
              <w:snapToGrid w:val="0"/>
              <w:jc w:val="center"/>
              <w:rPr>
                <w:b/>
                <w:sz w:val="20"/>
                <w:szCs w:val="20"/>
                <w:lang w:val="uk-UA" w:eastAsia="ru-RU"/>
              </w:rPr>
            </w:pPr>
          </w:p>
        </w:tc>
        <w:tc>
          <w:tcPr>
            <w:tcW w:w="1111" w:type="dxa"/>
            <w:tcBorders>
              <w:top w:val="nil"/>
              <w:left w:val="nil"/>
              <w:bottom w:val="nil"/>
              <w:right w:val="nil"/>
            </w:tcBorders>
            <w:vAlign w:val="bottom"/>
          </w:tcPr>
          <w:p w:rsidR="00865489" w:rsidRPr="005D6E9E" w:rsidRDefault="00865489" w:rsidP="00B2620D">
            <w:pPr>
              <w:suppressAutoHyphens w:val="0"/>
              <w:snapToGrid w:val="0"/>
              <w:jc w:val="center"/>
              <w:rPr>
                <w:b/>
                <w:sz w:val="20"/>
                <w:szCs w:val="20"/>
                <w:lang w:val="uk-UA" w:eastAsia="ru-RU"/>
              </w:rPr>
            </w:pPr>
          </w:p>
        </w:tc>
      </w:tr>
      <w:tr w:rsidR="00865489" w:rsidRPr="005D6E9E" w:rsidTr="00B2620D">
        <w:trPr>
          <w:jc w:val="center"/>
        </w:trPr>
        <w:tc>
          <w:tcPr>
            <w:tcW w:w="106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4.42-4,44</w:t>
            </w:r>
          </w:p>
        </w:tc>
        <w:tc>
          <w:tcPr>
            <w:tcW w:w="794"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177</w:t>
            </w:r>
          </w:p>
        </w:tc>
        <w:tc>
          <w:tcPr>
            <w:tcW w:w="0" w:type="auto"/>
            <w:vMerge/>
            <w:tcBorders>
              <w:top w:val="nil"/>
              <w:bottom w:val="nil"/>
            </w:tcBorders>
            <w:vAlign w:val="center"/>
          </w:tcPr>
          <w:p w:rsidR="00865489" w:rsidRPr="005D6E9E" w:rsidRDefault="00865489" w:rsidP="00B2620D">
            <w:pPr>
              <w:suppressAutoHyphens w:val="0"/>
              <w:rPr>
                <w:b/>
                <w:sz w:val="20"/>
                <w:szCs w:val="20"/>
                <w:lang w:val="en-US" w:eastAsia="ru-RU"/>
              </w:rPr>
            </w:pPr>
          </w:p>
        </w:tc>
        <w:tc>
          <w:tcPr>
            <w:tcW w:w="1078"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3.65-3,66</w:t>
            </w:r>
          </w:p>
        </w:tc>
        <w:tc>
          <w:tcPr>
            <w:tcW w:w="80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146</w:t>
            </w:r>
          </w:p>
        </w:tc>
        <w:tc>
          <w:tcPr>
            <w:tcW w:w="0" w:type="auto"/>
            <w:vMerge/>
            <w:tcBorders>
              <w:top w:val="nil"/>
              <w:bottom w:val="nil"/>
            </w:tcBorders>
            <w:vAlign w:val="center"/>
          </w:tcPr>
          <w:p w:rsidR="00865489" w:rsidRPr="005D6E9E" w:rsidRDefault="00865489" w:rsidP="00B2620D">
            <w:pPr>
              <w:suppressAutoHyphens w:val="0"/>
              <w:rPr>
                <w:b/>
                <w:sz w:val="20"/>
                <w:szCs w:val="20"/>
                <w:lang w:val="en-US" w:eastAsia="ru-RU"/>
              </w:rPr>
            </w:pPr>
          </w:p>
        </w:tc>
        <w:tc>
          <w:tcPr>
            <w:tcW w:w="0" w:type="auto"/>
            <w:vMerge/>
            <w:tcBorders>
              <w:top w:val="nil"/>
              <w:left w:val="nil"/>
              <w:bottom w:val="nil"/>
              <w:right w:val="nil"/>
            </w:tcBorders>
            <w:vAlign w:val="center"/>
          </w:tcPr>
          <w:p w:rsidR="00865489" w:rsidRPr="005D6E9E" w:rsidRDefault="00865489" w:rsidP="00B2620D">
            <w:pPr>
              <w:suppressAutoHyphens w:val="0"/>
              <w:rPr>
                <w:b/>
                <w:sz w:val="20"/>
                <w:szCs w:val="20"/>
                <w:lang w:val="uk-UA" w:eastAsia="ru-RU"/>
              </w:rPr>
            </w:pPr>
          </w:p>
        </w:tc>
        <w:tc>
          <w:tcPr>
            <w:tcW w:w="1111" w:type="dxa"/>
            <w:tcBorders>
              <w:top w:val="nil"/>
              <w:left w:val="nil"/>
              <w:bottom w:val="nil"/>
              <w:right w:val="nil"/>
            </w:tcBorders>
            <w:vAlign w:val="bottom"/>
          </w:tcPr>
          <w:p w:rsidR="00865489" w:rsidRPr="005D6E9E" w:rsidRDefault="00865489" w:rsidP="00B2620D">
            <w:pPr>
              <w:suppressAutoHyphens w:val="0"/>
              <w:snapToGrid w:val="0"/>
              <w:jc w:val="center"/>
              <w:rPr>
                <w:sz w:val="20"/>
                <w:szCs w:val="20"/>
                <w:lang w:val="uk-UA" w:eastAsia="ru-RU"/>
              </w:rPr>
            </w:pPr>
          </w:p>
        </w:tc>
      </w:tr>
      <w:tr w:rsidR="00865489" w:rsidRPr="005D6E9E" w:rsidTr="00B2620D">
        <w:trPr>
          <w:jc w:val="center"/>
        </w:trPr>
        <w:tc>
          <w:tcPr>
            <w:tcW w:w="106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4.4-4,41</w:t>
            </w:r>
          </w:p>
        </w:tc>
        <w:tc>
          <w:tcPr>
            <w:tcW w:w="794"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176</w:t>
            </w:r>
          </w:p>
        </w:tc>
        <w:tc>
          <w:tcPr>
            <w:tcW w:w="0" w:type="auto"/>
            <w:vMerge/>
            <w:tcBorders>
              <w:top w:val="nil"/>
              <w:bottom w:val="nil"/>
            </w:tcBorders>
            <w:vAlign w:val="center"/>
          </w:tcPr>
          <w:p w:rsidR="00865489" w:rsidRPr="005D6E9E" w:rsidRDefault="00865489" w:rsidP="00B2620D">
            <w:pPr>
              <w:suppressAutoHyphens w:val="0"/>
              <w:rPr>
                <w:b/>
                <w:sz w:val="20"/>
                <w:szCs w:val="20"/>
                <w:lang w:val="en-US" w:eastAsia="ru-RU"/>
              </w:rPr>
            </w:pPr>
          </w:p>
        </w:tc>
        <w:tc>
          <w:tcPr>
            <w:tcW w:w="1078"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3.62-3,64</w:t>
            </w:r>
          </w:p>
        </w:tc>
        <w:tc>
          <w:tcPr>
            <w:tcW w:w="80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145</w:t>
            </w:r>
          </w:p>
        </w:tc>
        <w:tc>
          <w:tcPr>
            <w:tcW w:w="0" w:type="auto"/>
            <w:vMerge/>
            <w:tcBorders>
              <w:top w:val="nil"/>
              <w:bottom w:val="nil"/>
            </w:tcBorders>
            <w:vAlign w:val="center"/>
          </w:tcPr>
          <w:p w:rsidR="00865489" w:rsidRPr="005D6E9E" w:rsidRDefault="00865489" w:rsidP="00B2620D">
            <w:pPr>
              <w:suppressAutoHyphens w:val="0"/>
              <w:rPr>
                <w:b/>
                <w:sz w:val="20"/>
                <w:szCs w:val="20"/>
                <w:lang w:val="en-US" w:eastAsia="ru-RU"/>
              </w:rPr>
            </w:pPr>
          </w:p>
        </w:tc>
        <w:tc>
          <w:tcPr>
            <w:tcW w:w="1208" w:type="dxa"/>
            <w:tcBorders>
              <w:top w:val="nil"/>
              <w:left w:val="nil"/>
              <w:bottom w:val="nil"/>
              <w:right w:val="nil"/>
            </w:tcBorders>
            <w:vAlign w:val="bottom"/>
          </w:tcPr>
          <w:p w:rsidR="00865489" w:rsidRPr="005D6E9E" w:rsidRDefault="00865489" w:rsidP="00B2620D">
            <w:pPr>
              <w:suppressAutoHyphens w:val="0"/>
              <w:snapToGrid w:val="0"/>
              <w:jc w:val="center"/>
              <w:rPr>
                <w:sz w:val="20"/>
                <w:szCs w:val="20"/>
                <w:lang w:val="uk-UA" w:eastAsia="ru-RU"/>
              </w:rPr>
            </w:pPr>
          </w:p>
        </w:tc>
        <w:tc>
          <w:tcPr>
            <w:tcW w:w="1111" w:type="dxa"/>
            <w:tcBorders>
              <w:top w:val="nil"/>
              <w:left w:val="nil"/>
              <w:bottom w:val="nil"/>
              <w:right w:val="nil"/>
            </w:tcBorders>
            <w:vAlign w:val="bottom"/>
          </w:tcPr>
          <w:p w:rsidR="00865489" w:rsidRPr="005D6E9E" w:rsidRDefault="00865489" w:rsidP="00B2620D">
            <w:pPr>
              <w:suppressAutoHyphens w:val="0"/>
              <w:snapToGrid w:val="0"/>
              <w:jc w:val="center"/>
              <w:rPr>
                <w:sz w:val="20"/>
                <w:szCs w:val="20"/>
                <w:lang w:val="uk-UA" w:eastAsia="ru-RU"/>
              </w:rPr>
            </w:pPr>
          </w:p>
        </w:tc>
      </w:tr>
      <w:tr w:rsidR="00865489" w:rsidRPr="005D6E9E" w:rsidTr="00B2620D">
        <w:trPr>
          <w:jc w:val="center"/>
        </w:trPr>
        <w:tc>
          <w:tcPr>
            <w:tcW w:w="106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4.37-4,39</w:t>
            </w:r>
          </w:p>
        </w:tc>
        <w:tc>
          <w:tcPr>
            <w:tcW w:w="794"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175</w:t>
            </w:r>
          </w:p>
        </w:tc>
        <w:tc>
          <w:tcPr>
            <w:tcW w:w="0" w:type="auto"/>
            <w:vMerge/>
            <w:tcBorders>
              <w:top w:val="nil"/>
              <w:bottom w:val="nil"/>
            </w:tcBorders>
            <w:vAlign w:val="center"/>
          </w:tcPr>
          <w:p w:rsidR="00865489" w:rsidRPr="005D6E9E" w:rsidRDefault="00865489" w:rsidP="00B2620D">
            <w:pPr>
              <w:suppressAutoHyphens w:val="0"/>
              <w:rPr>
                <w:b/>
                <w:sz w:val="20"/>
                <w:szCs w:val="20"/>
                <w:lang w:val="en-US" w:eastAsia="ru-RU"/>
              </w:rPr>
            </w:pPr>
          </w:p>
        </w:tc>
        <w:tc>
          <w:tcPr>
            <w:tcW w:w="1078"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3.6-3,61</w:t>
            </w:r>
          </w:p>
        </w:tc>
        <w:tc>
          <w:tcPr>
            <w:tcW w:w="80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144</w:t>
            </w:r>
          </w:p>
        </w:tc>
        <w:tc>
          <w:tcPr>
            <w:tcW w:w="0" w:type="auto"/>
            <w:vMerge/>
            <w:tcBorders>
              <w:top w:val="nil"/>
              <w:bottom w:val="nil"/>
            </w:tcBorders>
            <w:vAlign w:val="center"/>
          </w:tcPr>
          <w:p w:rsidR="00865489" w:rsidRPr="005D6E9E" w:rsidRDefault="00865489" w:rsidP="00B2620D">
            <w:pPr>
              <w:suppressAutoHyphens w:val="0"/>
              <w:rPr>
                <w:b/>
                <w:sz w:val="20"/>
                <w:szCs w:val="20"/>
                <w:lang w:val="en-US" w:eastAsia="ru-RU"/>
              </w:rPr>
            </w:pPr>
          </w:p>
        </w:tc>
        <w:tc>
          <w:tcPr>
            <w:tcW w:w="1208" w:type="dxa"/>
            <w:tcBorders>
              <w:top w:val="nil"/>
              <w:left w:val="nil"/>
              <w:bottom w:val="nil"/>
              <w:right w:val="nil"/>
            </w:tcBorders>
            <w:vAlign w:val="bottom"/>
          </w:tcPr>
          <w:p w:rsidR="00865489" w:rsidRPr="005D6E9E" w:rsidRDefault="00865489" w:rsidP="00B2620D">
            <w:pPr>
              <w:suppressAutoHyphens w:val="0"/>
              <w:snapToGrid w:val="0"/>
              <w:jc w:val="center"/>
              <w:rPr>
                <w:b/>
                <w:sz w:val="20"/>
                <w:szCs w:val="20"/>
                <w:lang w:val="uk-UA" w:eastAsia="ru-RU"/>
              </w:rPr>
            </w:pPr>
          </w:p>
        </w:tc>
        <w:tc>
          <w:tcPr>
            <w:tcW w:w="1111" w:type="dxa"/>
            <w:tcBorders>
              <w:top w:val="nil"/>
              <w:left w:val="nil"/>
              <w:bottom w:val="nil"/>
              <w:right w:val="nil"/>
            </w:tcBorders>
            <w:vAlign w:val="bottom"/>
          </w:tcPr>
          <w:p w:rsidR="00865489" w:rsidRPr="005D6E9E" w:rsidRDefault="00865489" w:rsidP="00B2620D">
            <w:pPr>
              <w:suppressAutoHyphens w:val="0"/>
              <w:snapToGrid w:val="0"/>
              <w:jc w:val="center"/>
              <w:rPr>
                <w:b/>
                <w:sz w:val="20"/>
                <w:szCs w:val="20"/>
                <w:lang w:val="uk-UA" w:eastAsia="ru-RU"/>
              </w:rPr>
            </w:pPr>
          </w:p>
        </w:tc>
      </w:tr>
      <w:tr w:rsidR="00865489" w:rsidRPr="005D6E9E" w:rsidTr="00B2620D">
        <w:trPr>
          <w:jc w:val="center"/>
        </w:trPr>
        <w:tc>
          <w:tcPr>
            <w:tcW w:w="106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4.35-4,36</w:t>
            </w:r>
          </w:p>
        </w:tc>
        <w:tc>
          <w:tcPr>
            <w:tcW w:w="794"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174</w:t>
            </w:r>
          </w:p>
        </w:tc>
        <w:tc>
          <w:tcPr>
            <w:tcW w:w="0" w:type="auto"/>
            <w:vMerge/>
            <w:tcBorders>
              <w:top w:val="nil"/>
              <w:bottom w:val="nil"/>
            </w:tcBorders>
            <w:vAlign w:val="center"/>
          </w:tcPr>
          <w:p w:rsidR="00865489" w:rsidRPr="005D6E9E" w:rsidRDefault="00865489" w:rsidP="00B2620D">
            <w:pPr>
              <w:suppressAutoHyphens w:val="0"/>
              <w:rPr>
                <w:b/>
                <w:sz w:val="20"/>
                <w:szCs w:val="20"/>
                <w:lang w:val="en-US" w:eastAsia="ru-RU"/>
              </w:rPr>
            </w:pPr>
          </w:p>
        </w:tc>
        <w:tc>
          <w:tcPr>
            <w:tcW w:w="1078"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3.57-3,59</w:t>
            </w:r>
          </w:p>
        </w:tc>
        <w:tc>
          <w:tcPr>
            <w:tcW w:w="80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143</w:t>
            </w:r>
          </w:p>
        </w:tc>
        <w:tc>
          <w:tcPr>
            <w:tcW w:w="0" w:type="auto"/>
            <w:vMerge/>
            <w:tcBorders>
              <w:top w:val="nil"/>
              <w:bottom w:val="nil"/>
            </w:tcBorders>
            <w:vAlign w:val="center"/>
          </w:tcPr>
          <w:p w:rsidR="00865489" w:rsidRPr="005D6E9E" w:rsidRDefault="00865489" w:rsidP="00B2620D">
            <w:pPr>
              <w:suppressAutoHyphens w:val="0"/>
              <w:rPr>
                <w:b/>
                <w:sz w:val="20"/>
                <w:szCs w:val="20"/>
                <w:lang w:val="en-US" w:eastAsia="ru-RU"/>
              </w:rPr>
            </w:pPr>
          </w:p>
        </w:tc>
        <w:tc>
          <w:tcPr>
            <w:tcW w:w="1208" w:type="dxa"/>
            <w:tcBorders>
              <w:top w:val="nil"/>
              <w:left w:val="nil"/>
              <w:bottom w:val="nil"/>
              <w:right w:val="nil"/>
            </w:tcBorders>
          </w:tcPr>
          <w:p w:rsidR="00865489" w:rsidRPr="005D6E9E" w:rsidRDefault="00865489" w:rsidP="00B2620D">
            <w:pPr>
              <w:suppressAutoHyphens w:val="0"/>
              <w:jc w:val="center"/>
              <w:rPr>
                <w:b/>
                <w:sz w:val="20"/>
                <w:szCs w:val="20"/>
                <w:lang w:val="en-US" w:eastAsia="ru-RU"/>
              </w:rPr>
            </w:pPr>
          </w:p>
        </w:tc>
        <w:tc>
          <w:tcPr>
            <w:tcW w:w="1111" w:type="dxa"/>
            <w:tcBorders>
              <w:top w:val="nil"/>
              <w:left w:val="nil"/>
              <w:bottom w:val="nil"/>
              <w:right w:val="nil"/>
            </w:tcBorders>
          </w:tcPr>
          <w:p w:rsidR="00865489" w:rsidRPr="005D6E9E" w:rsidRDefault="00865489" w:rsidP="00B2620D">
            <w:pPr>
              <w:suppressAutoHyphens w:val="0"/>
              <w:jc w:val="center"/>
              <w:rPr>
                <w:b/>
                <w:sz w:val="20"/>
                <w:szCs w:val="20"/>
                <w:lang w:val="en-US" w:eastAsia="ru-RU"/>
              </w:rPr>
            </w:pPr>
          </w:p>
        </w:tc>
      </w:tr>
      <w:tr w:rsidR="00865489" w:rsidRPr="005D6E9E" w:rsidTr="00B2620D">
        <w:trPr>
          <w:jc w:val="center"/>
        </w:trPr>
        <w:tc>
          <w:tcPr>
            <w:tcW w:w="106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4.32-4,34</w:t>
            </w:r>
          </w:p>
        </w:tc>
        <w:tc>
          <w:tcPr>
            <w:tcW w:w="794"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173</w:t>
            </w:r>
          </w:p>
        </w:tc>
        <w:tc>
          <w:tcPr>
            <w:tcW w:w="0" w:type="auto"/>
            <w:vMerge/>
            <w:tcBorders>
              <w:top w:val="nil"/>
              <w:bottom w:val="nil"/>
            </w:tcBorders>
            <w:vAlign w:val="center"/>
          </w:tcPr>
          <w:p w:rsidR="00865489" w:rsidRPr="005D6E9E" w:rsidRDefault="00865489" w:rsidP="00B2620D">
            <w:pPr>
              <w:suppressAutoHyphens w:val="0"/>
              <w:rPr>
                <w:b/>
                <w:sz w:val="20"/>
                <w:szCs w:val="20"/>
                <w:lang w:val="en-US" w:eastAsia="ru-RU"/>
              </w:rPr>
            </w:pPr>
          </w:p>
        </w:tc>
        <w:tc>
          <w:tcPr>
            <w:tcW w:w="1078"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3.55-3,56</w:t>
            </w:r>
          </w:p>
        </w:tc>
        <w:tc>
          <w:tcPr>
            <w:tcW w:w="80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142</w:t>
            </w:r>
          </w:p>
        </w:tc>
        <w:tc>
          <w:tcPr>
            <w:tcW w:w="0" w:type="auto"/>
            <w:vMerge/>
            <w:tcBorders>
              <w:top w:val="nil"/>
              <w:bottom w:val="nil"/>
            </w:tcBorders>
            <w:vAlign w:val="center"/>
          </w:tcPr>
          <w:p w:rsidR="00865489" w:rsidRPr="005D6E9E" w:rsidRDefault="00865489" w:rsidP="00B2620D">
            <w:pPr>
              <w:suppressAutoHyphens w:val="0"/>
              <w:rPr>
                <w:b/>
                <w:sz w:val="20"/>
                <w:szCs w:val="20"/>
                <w:lang w:val="en-US" w:eastAsia="ru-RU"/>
              </w:rPr>
            </w:pPr>
          </w:p>
        </w:tc>
        <w:tc>
          <w:tcPr>
            <w:tcW w:w="1208" w:type="dxa"/>
            <w:tcBorders>
              <w:top w:val="nil"/>
              <w:left w:val="nil"/>
              <w:bottom w:val="nil"/>
              <w:right w:val="nil"/>
            </w:tcBorders>
          </w:tcPr>
          <w:p w:rsidR="00865489" w:rsidRPr="005D6E9E" w:rsidRDefault="00865489" w:rsidP="00B2620D">
            <w:pPr>
              <w:suppressAutoHyphens w:val="0"/>
              <w:jc w:val="center"/>
              <w:rPr>
                <w:b/>
                <w:sz w:val="20"/>
                <w:szCs w:val="20"/>
                <w:lang w:val="en-US" w:eastAsia="ru-RU"/>
              </w:rPr>
            </w:pPr>
          </w:p>
        </w:tc>
        <w:tc>
          <w:tcPr>
            <w:tcW w:w="1111" w:type="dxa"/>
            <w:tcBorders>
              <w:top w:val="nil"/>
              <w:left w:val="nil"/>
              <w:bottom w:val="nil"/>
              <w:right w:val="nil"/>
            </w:tcBorders>
          </w:tcPr>
          <w:p w:rsidR="00865489" w:rsidRPr="005D6E9E" w:rsidRDefault="00865489" w:rsidP="00B2620D">
            <w:pPr>
              <w:suppressAutoHyphens w:val="0"/>
              <w:jc w:val="center"/>
              <w:rPr>
                <w:b/>
                <w:sz w:val="20"/>
                <w:szCs w:val="20"/>
                <w:lang w:val="en-US" w:eastAsia="ru-RU"/>
              </w:rPr>
            </w:pPr>
          </w:p>
        </w:tc>
      </w:tr>
      <w:tr w:rsidR="00865489" w:rsidRPr="005D6E9E" w:rsidTr="00B2620D">
        <w:trPr>
          <w:jc w:val="center"/>
        </w:trPr>
        <w:tc>
          <w:tcPr>
            <w:tcW w:w="106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4.3-4,31</w:t>
            </w:r>
          </w:p>
        </w:tc>
        <w:tc>
          <w:tcPr>
            <w:tcW w:w="794"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172</w:t>
            </w:r>
          </w:p>
        </w:tc>
        <w:tc>
          <w:tcPr>
            <w:tcW w:w="0" w:type="auto"/>
            <w:vMerge/>
            <w:tcBorders>
              <w:top w:val="nil"/>
              <w:bottom w:val="nil"/>
            </w:tcBorders>
            <w:vAlign w:val="center"/>
          </w:tcPr>
          <w:p w:rsidR="00865489" w:rsidRPr="005D6E9E" w:rsidRDefault="00865489" w:rsidP="00B2620D">
            <w:pPr>
              <w:suppressAutoHyphens w:val="0"/>
              <w:rPr>
                <w:b/>
                <w:sz w:val="20"/>
                <w:szCs w:val="20"/>
                <w:lang w:val="en-US" w:eastAsia="ru-RU"/>
              </w:rPr>
            </w:pPr>
          </w:p>
        </w:tc>
        <w:tc>
          <w:tcPr>
            <w:tcW w:w="1078"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3.52-3,54</w:t>
            </w:r>
          </w:p>
        </w:tc>
        <w:tc>
          <w:tcPr>
            <w:tcW w:w="80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141</w:t>
            </w:r>
          </w:p>
        </w:tc>
        <w:tc>
          <w:tcPr>
            <w:tcW w:w="0" w:type="auto"/>
            <w:vMerge/>
            <w:tcBorders>
              <w:top w:val="nil"/>
              <w:bottom w:val="nil"/>
            </w:tcBorders>
            <w:vAlign w:val="center"/>
          </w:tcPr>
          <w:p w:rsidR="00865489" w:rsidRPr="005D6E9E" w:rsidRDefault="00865489" w:rsidP="00B2620D">
            <w:pPr>
              <w:suppressAutoHyphens w:val="0"/>
              <w:rPr>
                <w:b/>
                <w:sz w:val="20"/>
                <w:szCs w:val="20"/>
                <w:lang w:val="en-US" w:eastAsia="ru-RU"/>
              </w:rPr>
            </w:pPr>
          </w:p>
        </w:tc>
        <w:tc>
          <w:tcPr>
            <w:tcW w:w="1208" w:type="dxa"/>
            <w:tcBorders>
              <w:top w:val="nil"/>
              <w:left w:val="nil"/>
              <w:bottom w:val="nil"/>
              <w:right w:val="nil"/>
            </w:tcBorders>
          </w:tcPr>
          <w:p w:rsidR="00865489" w:rsidRPr="005D6E9E" w:rsidRDefault="00865489" w:rsidP="00B2620D">
            <w:pPr>
              <w:suppressAutoHyphens w:val="0"/>
              <w:jc w:val="center"/>
              <w:rPr>
                <w:b/>
                <w:sz w:val="20"/>
                <w:szCs w:val="20"/>
                <w:lang w:val="en-US" w:eastAsia="ru-RU"/>
              </w:rPr>
            </w:pPr>
          </w:p>
        </w:tc>
        <w:tc>
          <w:tcPr>
            <w:tcW w:w="1111" w:type="dxa"/>
            <w:tcBorders>
              <w:top w:val="nil"/>
              <w:left w:val="nil"/>
              <w:bottom w:val="nil"/>
              <w:right w:val="nil"/>
            </w:tcBorders>
          </w:tcPr>
          <w:p w:rsidR="00865489" w:rsidRPr="005D6E9E" w:rsidRDefault="00865489" w:rsidP="00B2620D">
            <w:pPr>
              <w:suppressAutoHyphens w:val="0"/>
              <w:jc w:val="center"/>
              <w:rPr>
                <w:b/>
                <w:sz w:val="20"/>
                <w:szCs w:val="20"/>
                <w:lang w:val="en-US" w:eastAsia="ru-RU"/>
              </w:rPr>
            </w:pPr>
          </w:p>
        </w:tc>
      </w:tr>
      <w:tr w:rsidR="00865489" w:rsidRPr="005D6E9E" w:rsidTr="00B2620D">
        <w:trPr>
          <w:jc w:val="center"/>
        </w:trPr>
        <w:tc>
          <w:tcPr>
            <w:tcW w:w="106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4,27-4,29</w:t>
            </w:r>
          </w:p>
        </w:tc>
        <w:tc>
          <w:tcPr>
            <w:tcW w:w="794"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171</w:t>
            </w:r>
          </w:p>
        </w:tc>
        <w:tc>
          <w:tcPr>
            <w:tcW w:w="0" w:type="auto"/>
            <w:vMerge/>
            <w:tcBorders>
              <w:top w:val="nil"/>
              <w:bottom w:val="nil"/>
            </w:tcBorders>
            <w:vAlign w:val="center"/>
          </w:tcPr>
          <w:p w:rsidR="00865489" w:rsidRPr="005D6E9E" w:rsidRDefault="00865489" w:rsidP="00B2620D">
            <w:pPr>
              <w:suppressAutoHyphens w:val="0"/>
              <w:rPr>
                <w:b/>
                <w:sz w:val="20"/>
                <w:szCs w:val="20"/>
                <w:lang w:val="en-US" w:eastAsia="ru-RU"/>
              </w:rPr>
            </w:pPr>
          </w:p>
        </w:tc>
        <w:tc>
          <w:tcPr>
            <w:tcW w:w="1078"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3.5-3,51</w:t>
            </w:r>
          </w:p>
        </w:tc>
        <w:tc>
          <w:tcPr>
            <w:tcW w:w="80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140</w:t>
            </w:r>
          </w:p>
        </w:tc>
        <w:tc>
          <w:tcPr>
            <w:tcW w:w="0" w:type="auto"/>
            <w:vMerge/>
            <w:tcBorders>
              <w:top w:val="nil"/>
              <w:bottom w:val="nil"/>
            </w:tcBorders>
            <w:vAlign w:val="center"/>
          </w:tcPr>
          <w:p w:rsidR="00865489" w:rsidRPr="005D6E9E" w:rsidRDefault="00865489" w:rsidP="00B2620D">
            <w:pPr>
              <w:suppressAutoHyphens w:val="0"/>
              <w:rPr>
                <w:b/>
                <w:sz w:val="20"/>
                <w:szCs w:val="20"/>
                <w:lang w:val="en-US" w:eastAsia="ru-RU"/>
              </w:rPr>
            </w:pPr>
          </w:p>
        </w:tc>
        <w:tc>
          <w:tcPr>
            <w:tcW w:w="1208" w:type="dxa"/>
            <w:tcBorders>
              <w:top w:val="nil"/>
              <w:left w:val="nil"/>
              <w:bottom w:val="nil"/>
              <w:right w:val="nil"/>
            </w:tcBorders>
          </w:tcPr>
          <w:p w:rsidR="00865489" w:rsidRPr="005D6E9E" w:rsidRDefault="00865489" w:rsidP="00B2620D">
            <w:pPr>
              <w:suppressAutoHyphens w:val="0"/>
              <w:jc w:val="center"/>
              <w:rPr>
                <w:b/>
                <w:sz w:val="20"/>
                <w:szCs w:val="20"/>
                <w:lang w:val="en-US" w:eastAsia="ru-RU"/>
              </w:rPr>
            </w:pPr>
          </w:p>
        </w:tc>
        <w:tc>
          <w:tcPr>
            <w:tcW w:w="1111" w:type="dxa"/>
            <w:tcBorders>
              <w:top w:val="nil"/>
              <w:left w:val="nil"/>
              <w:bottom w:val="nil"/>
              <w:right w:val="nil"/>
            </w:tcBorders>
          </w:tcPr>
          <w:p w:rsidR="00865489" w:rsidRPr="005D6E9E" w:rsidRDefault="00865489" w:rsidP="00B2620D">
            <w:pPr>
              <w:suppressAutoHyphens w:val="0"/>
              <w:jc w:val="center"/>
              <w:rPr>
                <w:b/>
                <w:sz w:val="20"/>
                <w:szCs w:val="20"/>
                <w:lang w:val="en-US" w:eastAsia="ru-RU"/>
              </w:rPr>
            </w:pPr>
          </w:p>
        </w:tc>
      </w:tr>
      <w:tr w:rsidR="00865489" w:rsidRPr="005D6E9E" w:rsidTr="00B2620D">
        <w:trPr>
          <w:jc w:val="center"/>
        </w:trPr>
        <w:tc>
          <w:tcPr>
            <w:tcW w:w="106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4.24-4,26</w:t>
            </w:r>
          </w:p>
        </w:tc>
        <w:tc>
          <w:tcPr>
            <w:tcW w:w="794"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170</w:t>
            </w:r>
          </w:p>
        </w:tc>
        <w:tc>
          <w:tcPr>
            <w:tcW w:w="0" w:type="auto"/>
            <w:vMerge/>
            <w:tcBorders>
              <w:top w:val="nil"/>
              <w:bottom w:val="nil"/>
            </w:tcBorders>
            <w:vAlign w:val="center"/>
          </w:tcPr>
          <w:p w:rsidR="00865489" w:rsidRPr="005D6E9E" w:rsidRDefault="00865489" w:rsidP="00B2620D">
            <w:pPr>
              <w:suppressAutoHyphens w:val="0"/>
              <w:rPr>
                <w:b/>
                <w:sz w:val="20"/>
                <w:szCs w:val="20"/>
                <w:lang w:val="en-US" w:eastAsia="ru-RU"/>
              </w:rPr>
            </w:pPr>
          </w:p>
        </w:tc>
        <w:tc>
          <w:tcPr>
            <w:tcW w:w="1078"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3.47-3,49</w:t>
            </w:r>
          </w:p>
        </w:tc>
        <w:tc>
          <w:tcPr>
            <w:tcW w:w="803" w:type="dxa"/>
            <w:vAlign w:val="bottom"/>
          </w:tcPr>
          <w:p w:rsidR="00865489" w:rsidRPr="005D6E9E" w:rsidRDefault="00865489" w:rsidP="00B2620D">
            <w:pPr>
              <w:suppressAutoHyphens w:val="0"/>
              <w:snapToGrid w:val="0"/>
              <w:jc w:val="center"/>
              <w:rPr>
                <w:sz w:val="20"/>
                <w:szCs w:val="20"/>
                <w:lang w:val="uk-UA" w:eastAsia="ru-RU"/>
              </w:rPr>
            </w:pPr>
            <w:r w:rsidRPr="005D6E9E">
              <w:rPr>
                <w:sz w:val="20"/>
                <w:szCs w:val="20"/>
                <w:lang w:val="uk-UA" w:eastAsia="ru-RU"/>
              </w:rPr>
              <w:t>139</w:t>
            </w:r>
          </w:p>
        </w:tc>
        <w:tc>
          <w:tcPr>
            <w:tcW w:w="0" w:type="auto"/>
            <w:vMerge/>
            <w:tcBorders>
              <w:top w:val="nil"/>
              <w:bottom w:val="nil"/>
            </w:tcBorders>
            <w:vAlign w:val="center"/>
          </w:tcPr>
          <w:p w:rsidR="00865489" w:rsidRPr="005D6E9E" w:rsidRDefault="00865489" w:rsidP="00B2620D">
            <w:pPr>
              <w:suppressAutoHyphens w:val="0"/>
              <w:rPr>
                <w:b/>
                <w:sz w:val="20"/>
                <w:szCs w:val="20"/>
                <w:lang w:val="en-US" w:eastAsia="ru-RU"/>
              </w:rPr>
            </w:pPr>
          </w:p>
        </w:tc>
        <w:tc>
          <w:tcPr>
            <w:tcW w:w="1208" w:type="dxa"/>
            <w:tcBorders>
              <w:top w:val="nil"/>
              <w:left w:val="nil"/>
              <w:bottom w:val="nil"/>
              <w:right w:val="nil"/>
            </w:tcBorders>
          </w:tcPr>
          <w:p w:rsidR="00865489" w:rsidRPr="005D6E9E" w:rsidRDefault="00865489" w:rsidP="00B2620D">
            <w:pPr>
              <w:suppressAutoHyphens w:val="0"/>
              <w:jc w:val="center"/>
              <w:rPr>
                <w:b/>
                <w:sz w:val="20"/>
                <w:szCs w:val="20"/>
                <w:lang w:val="en-US" w:eastAsia="ru-RU"/>
              </w:rPr>
            </w:pPr>
          </w:p>
        </w:tc>
        <w:tc>
          <w:tcPr>
            <w:tcW w:w="1111" w:type="dxa"/>
            <w:tcBorders>
              <w:top w:val="nil"/>
              <w:left w:val="nil"/>
              <w:bottom w:val="nil"/>
              <w:right w:val="nil"/>
            </w:tcBorders>
          </w:tcPr>
          <w:p w:rsidR="00865489" w:rsidRPr="005D6E9E" w:rsidRDefault="00865489" w:rsidP="00B2620D">
            <w:pPr>
              <w:suppressAutoHyphens w:val="0"/>
              <w:jc w:val="center"/>
              <w:rPr>
                <w:b/>
                <w:sz w:val="20"/>
                <w:szCs w:val="20"/>
                <w:lang w:val="en-US" w:eastAsia="ru-RU"/>
              </w:rPr>
            </w:pPr>
          </w:p>
        </w:tc>
      </w:tr>
    </w:tbl>
    <w:p w:rsidR="00865489" w:rsidRPr="00203950" w:rsidRDefault="00865489" w:rsidP="00D10438">
      <w:pPr>
        <w:ind w:firstLine="567"/>
        <w:jc w:val="both"/>
        <w:rPr>
          <w:b/>
          <w:szCs w:val="28"/>
          <w:lang w:val="uk-UA" w:eastAsia="ru-RU"/>
        </w:rPr>
      </w:pPr>
    </w:p>
    <w:p w:rsidR="00865489" w:rsidRPr="00203950" w:rsidRDefault="00865489" w:rsidP="00D10438">
      <w:pPr>
        <w:ind w:firstLine="567"/>
        <w:jc w:val="both"/>
        <w:rPr>
          <w:szCs w:val="28"/>
          <w:lang w:val="uk-UA" w:eastAsia="ru-RU"/>
        </w:rPr>
      </w:pPr>
      <w:r w:rsidRPr="00203950">
        <w:rPr>
          <w:b/>
          <w:szCs w:val="28"/>
          <w:lang w:val="uk-UA" w:eastAsia="ru-RU"/>
        </w:rPr>
        <w:t>Умови допуску до підсумкового контролю.</w:t>
      </w:r>
      <w:r w:rsidRPr="00203950">
        <w:rPr>
          <w:szCs w:val="28"/>
          <w:lang w:val="uk-UA" w:eastAsia="ru-RU"/>
        </w:rPr>
        <w:t xml:space="preserve"> Для отримання підсумкової оцінки студентам необхідно отримати оцінку за кожне заняття і не мати жодного пропуску. Сумарна кількість рейтингових балів за вивчення дисципліни в семестрі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курс складає 200 балів, мінімально прийнятна – 120 балів.</w:t>
      </w:r>
    </w:p>
    <w:p w:rsidR="00865489" w:rsidRPr="00203950" w:rsidRDefault="00865489" w:rsidP="00D10438">
      <w:pPr>
        <w:ind w:firstLine="709"/>
        <w:jc w:val="center"/>
        <w:rPr>
          <w:b/>
          <w:spacing w:val="6"/>
          <w:szCs w:val="28"/>
          <w:lang w:val="uk-UA"/>
        </w:rPr>
      </w:pPr>
      <w:r w:rsidRPr="00203950">
        <w:rPr>
          <w:b/>
          <w:szCs w:val="28"/>
          <w:lang w:val="uk-UA"/>
        </w:rPr>
        <w:t xml:space="preserve">Відповідність оцінок за </w:t>
      </w:r>
      <w:r w:rsidRPr="00203950">
        <w:rPr>
          <w:b/>
          <w:spacing w:val="6"/>
          <w:szCs w:val="28"/>
          <w:lang w:val="uk-UA"/>
        </w:rPr>
        <w:t xml:space="preserve">200 бальною шкалою, </w:t>
      </w:r>
    </w:p>
    <w:p w:rsidR="00865489" w:rsidRPr="00203950" w:rsidRDefault="00865489" w:rsidP="00D10438">
      <w:pPr>
        <w:ind w:firstLine="709"/>
        <w:jc w:val="center"/>
        <w:rPr>
          <w:b/>
          <w:szCs w:val="28"/>
          <w:lang w:val="uk-UA"/>
        </w:rPr>
      </w:pPr>
      <w:r w:rsidRPr="00203950">
        <w:rPr>
          <w:b/>
          <w:spacing w:val="6"/>
          <w:szCs w:val="28"/>
          <w:lang w:val="uk-UA"/>
        </w:rPr>
        <w:t>чотирибальною (національною) шкалою та шкалою ЕСТS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2"/>
        <w:gridCol w:w="2268"/>
        <w:gridCol w:w="4925"/>
      </w:tblGrid>
      <w:tr w:rsidR="00865489" w:rsidRPr="00203950" w:rsidTr="00B2620D">
        <w:trPr>
          <w:jc w:val="center"/>
        </w:trPr>
        <w:tc>
          <w:tcPr>
            <w:tcW w:w="2662" w:type="dxa"/>
          </w:tcPr>
          <w:p w:rsidR="00865489" w:rsidRPr="00203950" w:rsidRDefault="00865489" w:rsidP="00B2620D">
            <w:pPr>
              <w:jc w:val="center"/>
              <w:rPr>
                <w:szCs w:val="28"/>
                <w:lang w:val="uk-UA"/>
              </w:rPr>
            </w:pPr>
            <w:r w:rsidRPr="00203950">
              <w:rPr>
                <w:szCs w:val="28"/>
                <w:lang w:val="uk-UA"/>
              </w:rPr>
              <w:t xml:space="preserve">Оцінка </w:t>
            </w:r>
          </w:p>
          <w:p w:rsidR="00865489" w:rsidRPr="00203950" w:rsidRDefault="00865489" w:rsidP="00B2620D">
            <w:pPr>
              <w:jc w:val="center"/>
              <w:rPr>
                <w:szCs w:val="28"/>
                <w:lang w:val="uk-UA"/>
              </w:rPr>
            </w:pPr>
            <w:r w:rsidRPr="00203950">
              <w:rPr>
                <w:szCs w:val="28"/>
                <w:lang w:val="uk-UA"/>
              </w:rPr>
              <w:t>за 200 бальною шкалою</w:t>
            </w:r>
          </w:p>
        </w:tc>
        <w:tc>
          <w:tcPr>
            <w:tcW w:w="2268" w:type="dxa"/>
          </w:tcPr>
          <w:p w:rsidR="00865489" w:rsidRPr="00203950" w:rsidRDefault="00865489" w:rsidP="00B2620D">
            <w:pPr>
              <w:jc w:val="center"/>
              <w:rPr>
                <w:szCs w:val="28"/>
                <w:lang w:val="uk-UA"/>
              </w:rPr>
            </w:pPr>
            <w:r w:rsidRPr="00203950">
              <w:rPr>
                <w:szCs w:val="28"/>
                <w:lang w:val="uk-UA"/>
              </w:rPr>
              <w:t>Оцінка за шкалою ECTS</w:t>
            </w:r>
          </w:p>
        </w:tc>
        <w:tc>
          <w:tcPr>
            <w:tcW w:w="4925" w:type="dxa"/>
          </w:tcPr>
          <w:p w:rsidR="00865489" w:rsidRPr="00203950" w:rsidRDefault="00865489" w:rsidP="00B2620D">
            <w:pPr>
              <w:jc w:val="center"/>
              <w:rPr>
                <w:szCs w:val="28"/>
                <w:lang w:val="uk-UA"/>
              </w:rPr>
            </w:pPr>
            <w:r w:rsidRPr="00203950">
              <w:rPr>
                <w:szCs w:val="28"/>
                <w:lang w:val="uk-UA"/>
              </w:rPr>
              <w:t xml:space="preserve">Оцінка за </w:t>
            </w:r>
          </w:p>
          <w:p w:rsidR="00865489" w:rsidRPr="00203950" w:rsidRDefault="00865489" w:rsidP="00B2620D">
            <w:pPr>
              <w:jc w:val="center"/>
              <w:rPr>
                <w:szCs w:val="28"/>
                <w:lang w:val="uk-UA"/>
              </w:rPr>
            </w:pPr>
            <w:r w:rsidRPr="00203950">
              <w:rPr>
                <w:spacing w:val="6"/>
                <w:szCs w:val="28"/>
                <w:lang w:val="uk-UA"/>
              </w:rPr>
              <w:t>чотирибальною (національною) шкалою</w:t>
            </w:r>
          </w:p>
        </w:tc>
      </w:tr>
      <w:tr w:rsidR="00865489" w:rsidRPr="00203950" w:rsidTr="00B2620D">
        <w:trPr>
          <w:jc w:val="center"/>
        </w:trPr>
        <w:tc>
          <w:tcPr>
            <w:tcW w:w="2662" w:type="dxa"/>
          </w:tcPr>
          <w:p w:rsidR="00865489" w:rsidRPr="00203950" w:rsidRDefault="00865489" w:rsidP="00B2620D">
            <w:pPr>
              <w:jc w:val="center"/>
              <w:rPr>
                <w:szCs w:val="28"/>
                <w:lang w:val="uk-UA"/>
              </w:rPr>
            </w:pPr>
            <w:r w:rsidRPr="00203950">
              <w:rPr>
                <w:szCs w:val="28"/>
                <w:lang w:val="uk-UA"/>
              </w:rPr>
              <w:t>180–200</w:t>
            </w:r>
          </w:p>
        </w:tc>
        <w:tc>
          <w:tcPr>
            <w:tcW w:w="2268" w:type="dxa"/>
          </w:tcPr>
          <w:p w:rsidR="00865489" w:rsidRPr="00203950" w:rsidRDefault="00865489" w:rsidP="00B2620D">
            <w:pPr>
              <w:jc w:val="center"/>
              <w:rPr>
                <w:szCs w:val="28"/>
                <w:lang w:val="uk-UA"/>
              </w:rPr>
            </w:pPr>
            <w:r w:rsidRPr="00203950">
              <w:rPr>
                <w:szCs w:val="28"/>
                <w:lang w:val="uk-UA"/>
              </w:rPr>
              <w:t>А</w:t>
            </w:r>
          </w:p>
        </w:tc>
        <w:tc>
          <w:tcPr>
            <w:tcW w:w="4925" w:type="dxa"/>
          </w:tcPr>
          <w:p w:rsidR="00865489" w:rsidRPr="00203950" w:rsidRDefault="00865489" w:rsidP="00B2620D">
            <w:pPr>
              <w:jc w:val="center"/>
              <w:rPr>
                <w:szCs w:val="28"/>
                <w:lang w:val="uk-UA"/>
              </w:rPr>
            </w:pPr>
            <w:r w:rsidRPr="00203950">
              <w:rPr>
                <w:szCs w:val="28"/>
                <w:lang w:val="uk-UA"/>
              </w:rPr>
              <w:t>Відмінно</w:t>
            </w:r>
          </w:p>
        </w:tc>
      </w:tr>
      <w:tr w:rsidR="00865489" w:rsidRPr="00203950" w:rsidTr="00B2620D">
        <w:trPr>
          <w:jc w:val="center"/>
        </w:trPr>
        <w:tc>
          <w:tcPr>
            <w:tcW w:w="2662" w:type="dxa"/>
          </w:tcPr>
          <w:p w:rsidR="00865489" w:rsidRPr="00203950" w:rsidRDefault="00865489" w:rsidP="00B2620D">
            <w:pPr>
              <w:jc w:val="center"/>
              <w:rPr>
                <w:szCs w:val="28"/>
                <w:lang w:val="uk-UA"/>
              </w:rPr>
            </w:pPr>
            <w:r w:rsidRPr="00203950">
              <w:rPr>
                <w:szCs w:val="28"/>
                <w:lang w:val="uk-UA"/>
              </w:rPr>
              <w:t>160–179</w:t>
            </w:r>
          </w:p>
        </w:tc>
        <w:tc>
          <w:tcPr>
            <w:tcW w:w="2268" w:type="dxa"/>
          </w:tcPr>
          <w:p w:rsidR="00865489" w:rsidRPr="00203950" w:rsidRDefault="00865489" w:rsidP="00B2620D">
            <w:pPr>
              <w:jc w:val="center"/>
              <w:rPr>
                <w:szCs w:val="28"/>
                <w:lang w:val="uk-UA"/>
              </w:rPr>
            </w:pPr>
            <w:r w:rsidRPr="00203950">
              <w:rPr>
                <w:szCs w:val="28"/>
                <w:lang w:val="uk-UA"/>
              </w:rPr>
              <w:t>В</w:t>
            </w:r>
          </w:p>
        </w:tc>
        <w:tc>
          <w:tcPr>
            <w:tcW w:w="4925" w:type="dxa"/>
          </w:tcPr>
          <w:p w:rsidR="00865489" w:rsidRPr="00203950" w:rsidRDefault="00865489" w:rsidP="00B2620D">
            <w:pPr>
              <w:jc w:val="center"/>
              <w:rPr>
                <w:szCs w:val="28"/>
                <w:lang w:val="uk-UA"/>
              </w:rPr>
            </w:pPr>
            <w:r w:rsidRPr="00203950">
              <w:rPr>
                <w:szCs w:val="28"/>
                <w:lang w:val="uk-UA"/>
              </w:rPr>
              <w:t>Добре</w:t>
            </w:r>
          </w:p>
        </w:tc>
      </w:tr>
      <w:tr w:rsidR="00865489" w:rsidRPr="00203950" w:rsidTr="00B2620D">
        <w:trPr>
          <w:jc w:val="center"/>
        </w:trPr>
        <w:tc>
          <w:tcPr>
            <w:tcW w:w="2662" w:type="dxa"/>
          </w:tcPr>
          <w:p w:rsidR="00865489" w:rsidRPr="00203950" w:rsidRDefault="00865489" w:rsidP="00B2620D">
            <w:pPr>
              <w:jc w:val="center"/>
              <w:rPr>
                <w:szCs w:val="28"/>
                <w:lang w:val="uk-UA"/>
              </w:rPr>
            </w:pPr>
            <w:r w:rsidRPr="00203950">
              <w:rPr>
                <w:szCs w:val="28"/>
                <w:lang w:val="uk-UA"/>
              </w:rPr>
              <w:t>150–159</w:t>
            </w:r>
          </w:p>
        </w:tc>
        <w:tc>
          <w:tcPr>
            <w:tcW w:w="2268" w:type="dxa"/>
          </w:tcPr>
          <w:p w:rsidR="00865489" w:rsidRPr="00203950" w:rsidRDefault="00865489" w:rsidP="00B2620D">
            <w:pPr>
              <w:jc w:val="center"/>
              <w:rPr>
                <w:szCs w:val="28"/>
                <w:lang w:val="uk-UA"/>
              </w:rPr>
            </w:pPr>
            <w:r w:rsidRPr="00203950">
              <w:rPr>
                <w:szCs w:val="28"/>
                <w:lang w:val="uk-UA"/>
              </w:rPr>
              <w:t>С</w:t>
            </w:r>
          </w:p>
        </w:tc>
        <w:tc>
          <w:tcPr>
            <w:tcW w:w="4925" w:type="dxa"/>
          </w:tcPr>
          <w:p w:rsidR="00865489" w:rsidRPr="00203950" w:rsidRDefault="00865489" w:rsidP="00B2620D">
            <w:pPr>
              <w:jc w:val="center"/>
              <w:rPr>
                <w:szCs w:val="28"/>
                <w:lang w:val="uk-UA"/>
              </w:rPr>
            </w:pPr>
            <w:r w:rsidRPr="00203950">
              <w:rPr>
                <w:szCs w:val="28"/>
                <w:lang w:val="uk-UA"/>
              </w:rPr>
              <w:t>Добре</w:t>
            </w:r>
          </w:p>
        </w:tc>
      </w:tr>
      <w:tr w:rsidR="00865489" w:rsidRPr="00203950" w:rsidTr="00B2620D">
        <w:trPr>
          <w:jc w:val="center"/>
        </w:trPr>
        <w:tc>
          <w:tcPr>
            <w:tcW w:w="2662" w:type="dxa"/>
          </w:tcPr>
          <w:p w:rsidR="00865489" w:rsidRPr="00203950" w:rsidRDefault="00865489" w:rsidP="00B2620D">
            <w:pPr>
              <w:jc w:val="center"/>
              <w:rPr>
                <w:szCs w:val="28"/>
                <w:lang w:val="uk-UA"/>
              </w:rPr>
            </w:pPr>
            <w:r w:rsidRPr="00203950">
              <w:rPr>
                <w:szCs w:val="28"/>
                <w:lang w:val="uk-UA"/>
              </w:rPr>
              <w:t>130–149</w:t>
            </w:r>
          </w:p>
        </w:tc>
        <w:tc>
          <w:tcPr>
            <w:tcW w:w="2268" w:type="dxa"/>
          </w:tcPr>
          <w:p w:rsidR="00865489" w:rsidRPr="00203950" w:rsidRDefault="00865489" w:rsidP="00B2620D">
            <w:pPr>
              <w:jc w:val="center"/>
              <w:rPr>
                <w:szCs w:val="28"/>
                <w:lang w:val="uk-UA"/>
              </w:rPr>
            </w:pPr>
            <w:r w:rsidRPr="00203950">
              <w:rPr>
                <w:szCs w:val="28"/>
                <w:lang w:val="uk-UA"/>
              </w:rPr>
              <w:t>D</w:t>
            </w:r>
          </w:p>
        </w:tc>
        <w:tc>
          <w:tcPr>
            <w:tcW w:w="4925" w:type="dxa"/>
          </w:tcPr>
          <w:p w:rsidR="00865489" w:rsidRPr="00203950" w:rsidRDefault="00865489" w:rsidP="00B2620D">
            <w:pPr>
              <w:jc w:val="center"/>
              <w:rPr>
                <w:szCs w:val="28"/>
                <w:lang w:val="uk-UA"/>
              </w:rPr>
            </w:pPr>
            <w:r w:rsidRPr="00203950">
              <w:rPr>
                <w:szCs w:val="28"/>
                <w:lang w:val="uk-UA"/>
              </w:rPr>
              <w:t>Задовільно</w:t>
            </w:r>
          </w:p>
        </w:tc>
      </w:tr>
      <w:tr w:rsidR="00865489" w:rsidRPr="00203950" w:rsidTr="00B2620D">
        <w:trPr>
          <w:jc w:val="center"/>
        </w:trPr>
        <w:tc>
          <w:tcPr>
            <w:tcW w:w="2662" w:type="dxa"/>
          </w:tcPr>
          <w:p w:rsidR="00865489" w:rsidRPr="00203950" w:rsidRDefault="00865489" w:rsidP="00B2620D">
            <w:pPr>
              <w:jc w:val="center"/>
              <w:rPr>
                <w:szCs w:val="28"/>
                <w:lang w:val="uk-UA"/>
              </w:rPr>
            </w:pPr>
            <w:r w:rsidRPr="00203950">
              <w:rPr>
                <w:szCs w:val="28"/>
                <w:lang w:val="uk-UA"/>
              </w:rPr>
              <w:t>120–129</w:t>
            </w:r>
          </w:p>
        </w:tc>
        <w:tc>
          <w:tcPr>
            <w:tcW w:w="2268" w:type="dxa"/>
          </w:tcPr>
          <w:p w:rsidR="00865489" w:rsidRPr="00203950" w:rsidRDefault="00865489" w:rsidP="00B2620D">
            <w:pPr>
              <w:jc w:val="center"/>
              <w:rPr>
                <w:szCs w:val="28"/>
                <w:lang w:val="uk-UA"/>
              </w:rPr>
            </w:pPr>
            <w:r w:rsidRPr="00203950">
              <w:rPr>
                <w:szCs w:val="28"/>
                <w:lang w:val="uk-UA"/>
              </w:rPr>
              <w:t>E</w:t>
            </w:r>
          </w:p>
        </w:tc>
        <w:tc>
          <w:tcPr>
            <w:tcW w:w="4925" w:type="dxa"/>
          </w:tcPr>
          <w:p w:rsidR="00865489" w:rsidRPr="00203950" w:rsidRDefault="00865489" w:rsidP="00B2620D">
            <w:pPr>
              <w:jc w:val="center"/>
              <w:rPr>
                <w:szCs w:val="28"/>
                <w:lang w:val="uk-UA"/>
              </w:rPr>
            </w:pPr>
            <w:r w:rsidRPr="00203950">
              <w:rPr>
                <w:szCs w:val="28"/>
                <w:lang w:val="uk-UA"/>
              </w:rPr>
              <w:t xml:space="preserve">Задовільно </w:t>
            </w:r>
          </w:p>
        </w:tc>
      </w:tr>
      <w:tr w:rsidR="00865489" w:rsidRPr="00203950" w:rsidTr="00B2620D">
        <w:trPr>
          <w:jc w:val="center"/>
        </w:trPr>
        <w:tc>
          <w:tcPr>
            <w:tcW w:w="2662" w:type="dxa"/>
          </w:tcPr>
          <w:p w:rsidR="00865489" w:rsidRPr="00203950" w:rsidRDefault="00865489" w:rsidP="00B2620D">
            <w:pPr>
              <w:jc w:val="center"/>
              <w:rPr>
                <w:szCs w:val="28"/>
                <w:lang w:val="uk-UA"/>
              </w:rPr>
            </w:pPr>
            <w:r w:rsidRPr="00203950">
              <w:rPr>
                <w:szCs w:val="28"/>
                <w:lang w:val="uk-UA"/>
              </w:rPr>
              <w:t>Менше 120</w:t>
            </w:r>
          </w:p>
        </w:tc>
        <w:tc>
          <w:tcPr>
            <w:tcW w:w="2268" w:type="dxa"/>
          </w:tcPr>
          <w:p w:rsidR="00865489" w:rsidRPr="00203950" w:rsidRDefault="00865489" w:rsidP="00B2620D">
            <w:pPr>
              <w:jc w:val="center"/>
              <w:rPr>
                <w:szCs w:val="28"/>
                <w:lang w:val="uk-UA"/>
              </w:rPr>
            </w:pPr>
            <w:r w:rsidRPr="00203950">
              <w:rPr>
                <w:szCs w:val="28"/>
                <w:lang w:val="uk-UA"/>
              </w:rPr>
              <w:t xml:space="preserve">F, </w:t>
            </w:r>
            <w:proofErr w:type="spellStart"/>
            <w:r w:rsidRPr="00203950">
              <w:rPr>
                <w:szCs w:val="28"/>
                <w:lang w:val="uk-UA"/>
              </w:rPr>
              <w:t>Fx</w:t>
            </w:r>
            <w:proofErr w:type="spellEnd"/>
          </w:p>
        </w:tc>
        <w:tc>
          <w:tcPr>
            <w:tcW w:w="4925" w:type="dxa"/>
          </w:tcPr>
          <w:p w:rsidR="00865489" w:rsidRPr="00203950" w:rsidRDefault="00865489" w:rsidP="00B2620D">
            <w:pPr>
              <w:jc w:val="center"/>
              <w:rPr>
                <w:szCs w:val="28"/>
                <w:lang w:val="uk-UA"/>
              </w:rPr>
            </w:pPr>
            <w:r w:rsidRPr="00203950">
              <w:rPr>
                <w:szCs w:val="28"/>
                <w:lang w:val="uk-UA"/>
              </w:rPr>
              <w:t>Незадовільно</w:t>
            </w:r>
          </w:p>
        </w:tc>
      </w:tr>
    </w:tbl>
    <w:p w:rsidR="00865489" w:rsidRPr="00203950" w:rsidRDefault="00865489" w:rsidP="00D10438">
      <w:pPr>
        <w:widowControl w:val="0"/>
        <w:tabs>
          <w:tab w:val="left" w:pos="851"/>
          <w:tab w:val="left" w:pos="993"/>
        </w:tabs>
        <w:suppressAutoHyphens w:val="0"/>
        <w:spacing w:line="298" w:lineRule="exact"/>
        <w:ind w:firstLine="567"/>
        <w:jc w:val="both"/>
        <w:rPr>
          <w:szCs w:val="28"/>
          <w:lang w:val="uk-UA" w:eastAsia="en-US"/>
        </w:rPr>
      </w:pPr>
    </w:p>
    <w:p w:rsidR="00865489" w:rsidRPr="00203950" w:rsidRDefault="00865489" w:rsidP="00D10438">
      <w:pPr>
        <w:widowControl w:val="0"/>
        <w:shd w:val="clear" w:color="auto" w:fill="FFFFFF"/>
        <w:tabs>
          <w:tab w:val="left" w:pos="851"/>
          <w:tab w:val="left" w:pos="993"/>
        </w:tabs>
        <w:suppressAutoHyphens w:val="0"/>
        <w:spacing w:line="298" w:lineRule="exact"/>
        <w:ind w:firstLine="567"/>
        <w:jc w:val="center"/>
        <w:rPr>
          <w:b/>
          <w:szCs w:val="28"/>
          <w:lang w:val="uk-UA" w:eastAsia="en-US"/>
        </w:rPr>
      </w:pPr>
      <w:r w:rsidRPr="00203950">
        <w:rPr>
          <w:b/>
          <w:szCs w:val="28"/>
          <w:lang w:val="uk-UA" w:eastAsia="en-US"/>
        </w:rPr>
        <w:t>Ліквідація академічної заборгованості (відпрацювання).</w:t>
      </w:r>
    </w:p>
    <w:p w:rsidR="00865489" w:rsidRPr="00EB770A" w:rsidRDefault="00865489" w:rsidP="00EB770A">
      <w:pPr>
        <w:widowControl w:val="0"/>
        <w:shd w:val="clear" w:color="auto" w:fill="FFFFFF"/>
        <w:tabs>
          <w:tab w:val="left" w:pos="851"/>
          <w:tab w:val="left" w:pos="993"/>
        </w:tabs>
        <w:suppressAutoHyphens w:val="0"/>
        <w:spacing w:line="298" w:lineRule="exact"/>
        <w:jc w:val="both"/>
        <w:rPr>
          <w:szCs w:val="28"/>
          <w:lang w:val="uk-UA" w:eastAsia="en-US"/>
        </w:rPr>
      </w:pPr>
      <w:r w:rsidRPr="00203950">
        <w:rPr>
          <w:szCs w:val="28"/>
          <w:lang w:val="uk-UA" w:eastAsia="en-US"/>
        </w:rPr>
        <w:tab/>
        <w:t xml:space="preserve">Відпрацювання академічної заборгованості відбувається </w:t>
      </w:r>
      <w:r w:rsidRPr="00203950">
        <w:rPr>
          <w:szCs w:val="28"/>
          <w:lang w:val="uk-UA"/>
        </w:rPr>
        <w:t xml:space="preserve">згідно графіка на інформаційному стенді </w:t>
      </w:r>
      <w:proofErr w:type="spellStart"/>
      <w:r w:rsidRPr="00203950">
        <w:rPr>
          <w:szCs w:val="28"/>
          <w:lang w:val="uk-UA"/>
        </w:rPr>
        <w:t>катедри</w:t>
      </w:r>
      <w:proofErr w:type="spellEnd"/>
      <w:r w:rsidRPr="00203950">
        <w:rPr>
          <w:szCs w:val="28"/>
          <w:lang w:val="uk-UA"/>
        </w:rPr>
        <w:t>. Студент повинен якісно здійснити самостійне опрацювання навчальної теми і виконати завдання для перевірки в усній або письмовій формі під контролем викладача/</w:t>
      </w:r>
      <w:proofErr w:type="spellStart"/>
      <w:r w:rsidRPr="00203950">
        <w:rPr>
          <w:szCs w:val="28"/>
          <w:lang w:val="uk-UA"/>
        </w:rPr>
        <w:t>ки</w:t>
      </w:r>
      <w:proofErr w:type="spellEnd"/>
      <w:r w:rsidRPr="00203950">
        <w:rPr>
          <w:szCs w:val="28"/>
          <w:lang w:val="uk-UA"/>
        </w:rPr>
        <w:t xml:space="preserve">. </w:t>
      </w:r>
    </w:p>
    <w:p w:rsidR="00865489" w:rsidRPr="00203950" w:rsidRDefault="00865489" w:rsidP="00D10438">
      <w:pPr>
        <w:widowControl w:val="0"/>
        <w:tabs>
          <w:tab w:val="left" w:pos="851"/>
          <w:tab w:val="left" w:pos="993"/>
        </w:tabs>
        <w:suppressAutoHyphens w:val="0"/>
        <w:spacing w:line="298" w:lineRule="exact"/>
        <w:ind w:left="567"/>
        <w:jc w:val="center"/>
        <w:rPr>
          <w:b/>
          <w:color w:val="000000"/>
          <w:szCs w:val="28"/>
          <w:lang w:val="uk-UA" w:eastAsia="uk-UA"/>
        </w:rPr>
      </w:pPr>
    </w:p>
    <w:p w:rsidR="00865489" w:rsidRPr="00203950" w:rsidRDefault="00865489" w:rsidP="00D10438">
      <w:pPr>
        <w:widowControl w:val="0"/>
        <w:tabs>
          <w:tab w:val="left" w:pos="851"/>
          <w:tab w:val="left" w:pos="993"/>
        </w:tabs>
        <w:suppressAutoHyphens w:val="0"/>
        <w:spacing w:line="298" w:lineRule="exact"/>
        <w:ind w:left="567"/>
        <w:jc w:val="center"/>
        <w:rPr>
          <w:b/>
          <w:color w:val="000000"/>
          <w:szCs w:val="28"/>
          <w:lang w:val="uk-UA" w:eastAsia="uk-UA"/>
        </w:rPr>
      </w:pPr>
      <w:r w:rsidRPr="00203950">
        <w:rPr>
          <w:b/>
          <w:color w:val="000000"/>
          <w:szCs w:val="28"/>
          <w:lang w:val="uk-UA" w:eastAsia="uk-UA"/>
        </w:rPr>
        <w:lastRenderedPageBreak/>
        <w:t xml:space="preserve">Контрольні питання </w:t>
      </w:r>
    </w:p>
    <w:p w:rsidR="00865489" w:rsidRDefault="00865489" w:rsidP="00EB770A">
      <w:pPr>
        <w:suppressAutoHyphens w:val="0"/>
        <w:ind w:left="360"/>
        <w:jc w:val="center"/>
        <w:rPr>
          <w:b/>
          <w:bCs/>
          <w:szCs w:val="28"/>
          <w:lang w:val="uk-UA" w:eastAsia="ru-RU"/>
        </w:rPr>
      </w:pPr>
    </w:p>
    <w:p w:rsidR="00865489" w:rsidRPr="00EB770A" w:rsidRDefault="00865489" w:rsidP="00EB770A">
      <w:pPr>
        <w:suppressAutoHyphens w:val="0"/>
        <w:ind w:left="360"/>
        <w:jc w:val="center"/>
        <w:rPr>
          <w:bCs/>
          <w:szCs w:val="28"/>
          <w:lang w:val="uk-UA" w:eastAsia="ru-RU"/>
        </w:rPr>
      </w:pPr>
      <w:r w:rsidRPr="00203950">
        <w:rPr>
          <w:b/>
          <w:bCs/>
          <w:szCs w:val="28"/>
          <w:lang w:val="uk-UA" w:eastAsia="ru-RU"/>
        </w:rPr>
        <w:t>Тема 1</w:t>
      </w:r>
    </w:p>
    <w:p w:rsidR="00865489" w:rsidRPr="00EB770A" w:rsidRDefault="00865489" w:rsidP="00EB770A">
      <w:pPr>
        <w:numPr>
          <w:ilvl w:val="0"/>
          <w:numId w:val="2"/>
        </w:numPr>
        <w:shd w:val="clear" w:color="auto" w:fill="FFFFFF"/>
        <w:spacing w:line="276" w:lineRule="auto"/>
        <w:jc w:val="both"/>
      </w:pPr>
      <w:proofErr w:type="spellStart"/>
      <w:r w:rsidRPr="0025786B">
        <w:rPr>
          <w:lang w:eastAsia="en-US"/>
        </w:rPr>
        <w:t>Сутність</w:t>
      </w:r>
      <w:proofErr w:type="spellEnd"/>
      <w:r w:rsidRPr="0025786B">
        <w:rPr>
          <w:lang w:eastAsia="en-US"/>
        </w:rPr>
        <w:t xml:space="preserve"> та </w:t>
      </w:r>
      <w:proofErr w:type="spellStart"/>
      <w:r w:rsidRPr="0025786B">
        <w:rPr>
          <w:lang w:eastAsia="en-US"/>
        </w:rPr>
        <w:t>функції</w:t>
      </w:r>
      <w:proofErr w:type="spellEnd"/>
      <w:r w:rsidRPr="0025786B">
        <w:rPr>
          <w:lang w:eastAsia="en-US"/>
        </w:rPr>
        <w:t xml:space="preserve"> </w:t>
      </w:r>
      <w:proofErr w:type="spellStart"/>
      <w:r w:rsidRPr="0025786B">
        <w:rPr>
          <w:lang w:eastAsia="en-US"/>
        </w:rPr>
        <w:t>політики</w:t>
      </w:r>
      <w:proofErr w:type="spellEnd"/>
      <w:r w:rsidRPr="0025786B">
        <w:rPr>
          <w:lang w:eastAsia="en-US"/>
        </w:rPr>
        <w:t xml:space="preserve">. </w:t>
      </w:r>
    </w:p>
    <w:p w:rsidR="00865489" w:rsidRPr="00EB770A" w:rsidRDefault="00865489" w:rsidP="00EB770A">
      <w:pPr>
        <w:numPr>
          <w:ilvl w:val="0"/>
          <w:numId w:val="2"/>
        </w:numPr>
        <w:shd w:val="clear" w:color="auto" w:fill="FFFFFF"/>
        <w:spacing w:line="276" w:lineRule="auto"/>
        <w:jc w:val="both"/>
      </w:pPr>
      <w:r w:rsidRPr="0025786B">
        <w:rPr>
          <w:lang w:eastAsia="en-US"/>
        </w:rPr>
        <w:t xml:space="preserve">Предмет, структура та </w:t>
      </w:r>
      <w:proofErr w:type="spellStart"/>
      <w:r w:rsidRPr="0025786B">
        <w:rPr>
          <w:lang w:eastAsia="en-US"/>
        </w:rPr>
        <w:t>методи</w:t>
      </w:r>
      <w:proofErr w:type="spellEnd"/>
      <w:r w:rsidRPr="0025786B">
        <w:rPr>
          <w:lang w:eastAsia="en-US"/>
        </w:rPr>
        <w:t xml:space="preserve"> </w:t>
      </w:r>
      <w:proofErr w:type="spellStart"/>
      <w:r w:rsidRPr="0025786B">
        <w:rPr>
          <w:lang w:eastAsia="en-US"/>
        </w:rPr>
        <w:t>політології</w:t>
      </w:r>
      <w:proofErr w:type="spellEnd"/>
      <w:r w:rsidRPr="0025786B">
        <w:rPr>
          <w:lang w:eastAsia="en-US"/>
        </w:rPr>
        <w:t xml:space="preserve">. </w:t>
      </w:r>
    </w:p>
    <w:p w:rsidR="00865489" w:rsidRPr="00EB770A" w:rsidRDefault="00865489" w:rsidP="00EB770A">
      <w:pPr>
        <w:numPr>
          <w:ilvl w:val="0"/>
          <w:numId w:val="2"/>
        </w:numPr>
        <w:shd w:val="clear" w:color="auto" w:fill="FFFFFF"/>
        <w:spacing w:line="276" w:lineRule="auto"/>
        <w:jc w:val="both"/>
      </w:pPr>
      <w:r>
        <w:rPr>
          <w:lang w:val="uk-UA" w:eastAsia="en-US"/>
        </w:rPr>
        <w:t>Політична</w:t>
      </w:r>
      <w:r>
        <w:rPr>
          <w:lang w:eastAsia="en-US"/>
        </w:rPr>
        <w:t xml:space="preserve"> </w:t>
      </w:r>
      <w:proofErr w:type="spellStart"/>
      <w:r>
        <w:rPr>
          <w:lang w:eastAsia="en-US"/>
        </w:rPr>
        <w:t>думк</w:t>
      </w:r>
      <w:proofErr w:type="spellEnd"/>
      <w:r>
        <w:rPr>
          <w:lang w:val="uk-UA" w:eastAsia="en-US"/>
        </w:rPr>
        <w:t>а</w:t>
      </w:r>
      <w:r>
        <w:rPr>
          <w:lang w:eastAsia="en-US"/>
        </w:rPr>
        <w:t xml:space="preserve"> </w:t>
      </w:r>
      <w:proofErr w:type="spellStart"/>
      <w:r>
        <w:rPr>
          <w:lang w:eastAsia="en-US"/>
        </w:rPr>
        <w:t>античності</w:t>
      </w:r>
      <w:proofErr w:type="spellEnd"/>
      <w:r>
        <w:rPr>
          <w:lang w:val="uk-UA" w:eastAsia="en-US"/>
        </w:rPr>
        <w:t xml:space="preserve"> та Середньовіччя.</w:t>
      </w:r>
    </w:p>
    <w:p w:rsidR="00865489" w:rsidRPr="00EB770A" w:rsidRDefault="00865489" w:rsidP="00EB770A">
      <w:pPr>
        <w:numPr>
          <w:ilvl w:val="0"/>
          <w:numId w:val="2"/>
        </w:numPr>
        <w:shd w:val="clear" w:color="auto" w:fill="FFFFFF"/>
        <w:spacing w:line="276" w:lineRule="auto"/>
        <w:jc w:val="both"/>
      </w:pPr>
      <w:r>
        <w:rPr>
          <w:lang w:val="uk-UA" w:eastAsia="en-US"/>
        </w:rPr>
        <w:t>Політична думка</w:t>
      </w:r>
      <w:r>
        <w:rPr>
          <w:lang w:eastAsia="en-US"/>
        </w:rPr>
        <w:t xml:space="preserve"> Нового часу</w:t>
      </w:r>
      <w:r w:rsidRPr="0025786B">
        <w:rPr>
          <w:lang w:eastAsia="en-US"/>
        </w:rPr>
        <w:t xml:space="preserve">. </w:t>
      </w:r>
    </w:p>
    <w:p w:rsidR="00865489" w:rsidRPr="001E77C3" w:rsidRDefault="00865489" w:rsidP="00EB770A">
      <w:pPr>
        <w:numPr>
          <w:ilvl w:val="0"/>
          <w:numId w:val="2"/>
        </w:numPr>
        <w:shd w:val="clear" w:color="auto" w:fill="FFFFFF"/>
        <w:spacing w:line="276" w:lineRule="auto"/>
        <w:jc w:val="both"/>
      </w:pPr>
      <w:r>
        <w:rPr>
          <w:lang w:val="uk-UA" w:eastAsia="en-US"/>
        </w:rPr>
        <w:t>Витоки та основні принципи лібералізму.</w:t>
      </w:r>
    </w:p>
    <w:p w:rsidR="00865489" w:rsidRPr="00243DC8" w:rsidRDefault="00865489" w:rsidP="00EB770A">
      <w:pPr>
        <w:numPr>
          <w:ilvl w:val="0"/>
          <w:numId w:val="2"/>
        </w:numPr>
        <w:shd w:val="clear" w:color="auto" w:fill="FFFFFF"/>
        <w:spacing w:line="276" w:lineRule="auto"/>
        <w:jc w:val="both"/>
      </w:pPr>
      <w:r>
        <w:rPr>
          <w:lang w:val="uk-UA" w:eastAsia="en-US"/>
        </w:rPr>
        <w:t>Консерватизм: формування, ідеї, сучасний стан.</w:t>
      </w:r>
    </w:p>
    <w:p w:rsidR="00865489" w:rsidRPr="00243DC8" w:rsidRDefault="00865489" w:rsidP="00EB770A">
      <w:pPr>
        <w:numPr>
          <w:ilvl w:val="0"/>
          <w:numId w:val="2"/>
        </w:numPr>
        <w:shd w:val="clear" w:color="auto" w:fill="FFFFFF"/>
        <w:spacing w:line="276" w:lineRule="auto"/>
        <w:jc w:val="both"/>
      </w:pPr>
      <w:r>
        <w:rPr>
          <w:lang w:val="uk-UA" w:eastAsia="en-US"/>
        </w:rPr>
        <w:t>Соціалізм: витоки, основні положення, різновиди.</w:t>
      </w:r>
    </w:p>
    <w:p w:rsidR="00865489" w:rsidRDefault="00865489" w:rsidP="00EB770A">
      <w:pPr>
        <w:numPr>
          <w:ilvl w:val="0"/>
          <w:numId w:val="2"/>
        </w:numPr>
        <w:shd w:val="clear" w:color="auto" w:fill="FFFFFF"/>
        <w:spacing w:line="276" w:lineRule="auto"/>
        <w:jc w:val="both"/>
      </w:pPr>
      <w:r>
        <w:rPr>
          <w:lang w:val="uk-UA" w:eastAsia="en-US"/>
        </w:rPr>
        <w:t>Фашизм: умови виникнення, основні ідеї,</w:t>
      </w:r>
      <w:r w:rsidRPr="001E77C3">
        <w:rPr>
          <w:lang w:val="uk-UA" w:eastAsia="en-US"/>
        </w:rPr>
        <w:t xml:space="preserve"> </w:t>
      </w:r>
      <w:r>
        <w:rPr>
          <w:lang w:val="uk-UA" w:eastAsia="en-US"/>
        </w:rPr>
        <w:t>різновиди.</w:t>
      </w:r>
    </w:p>
    <w:p w:rsidR="00865489" w:rsidRPr="00EB770A" w:rsidRDefault="00865489" w:rsidP="00D10438">
      <w:pPr>
        <w:suppressAutoHyphens w:val="0"/>
        <w:rPr>
          <w:szCs w:val="28"/>
          <w:lang w:eastAsia="ru-RU"/>
        </w:rPr>
      </w:pPr>
    </w:p>
    <w:p w:rsidR="00865489" w:rsidRPr="00203950" w:rsidRDefault="00865489" w:rsidP="00D10438">
      <w:pPr>
        <w:suppressAutoHyphens w:val="0"/>
        <w:jc w:val="center"/>
        <w:rPr>
          <w:bCs/>
          <w:szCs w:val="28"/>
          <w:lang w:val="uk-UA" w:eastAsia="ru-RU"/>
        </w:rPr>
      </w:pPr>
      <w:r w:rsidRPr="00203950">
        <w:rPr>
          <w:b/>
          <w:bCs/>
          <w:szCs w:val="28"/>
          <w:lang w:val="uk-UA" w:eastAsia="ru-RU"/>
        </w:rPr>
        <w:t>Тема 2</w:t>
      </w:r>
    </w:p>
    <w:p w:rsidR="00865489" w:rsidRPr="00EB770A" w:rsidRDefault="00865489" w:rsidP="00EB770A">
      <w:pPr>
        <w:numPr>
          <w:ilvl w:val="0"/>
          <w:numId w:val="3"/>
        </w:numPr>
        <w:suppressAutoHyphens w:val="0"/>
        <w:jc w:val="both"/>
        <w:rPr>
          <w:szCs w:val="28"/>
        </w:rPr>
      </w:pPr>
      <w:proofErr w:type="spellStart"/>
      <w:r w:rsidRPr="00EB770A">
        <w:rPr>
          <w:szCs w:val="28"/>
        </w:rPr>
        <w:t>Політична</w:t>
      </w:r>
      <w:proofErr w:type="spellEnd"/>
      <w:r w:rsidRPr="00EB770A">
        <w:rPr>
          <w:szCs w:val="28"/>
        </w:rPr>
        <w:t xml:space="preserve"> думка в </w:t>
      </w:r>
      <w:proofErr w:type="spellStart"/>
      <w:r w:rsidRPr="00EB770A">
        <w:rPr>
          <w:szCs w:val="28"/>
        </w:rPr>
        <w:t>українських</w:t>
      </w:r>
      <w:proofErr w:type="spellEnd"/>
      <w:r w:rsidRPr="00EB770A">
        <w:rPr>
          <w:szCs w:val="28"/>
        </w:rPr>
        <w:t xml:space="preserve"> землях </w:t>
      </w:r>
      <w:proofErr w:type="spellStart"/>
      <w:r w:rsidRPr="00EB770A">
        <w:rPr>
          <w:szCs w:val="28"/>
        </w:rPr>
        <w:t>від</w:t>
      </w:r>
      <w:proofErr w:type="spellEnd"/>
      <w:r w:rsidRPr="00EB770A">
        <w:rPr>
          <w:szCs w:val="28"/>
        </w:rPr>
        <w:t xml:space="preserve"> </w:t>
      </w:r>
      <w:proofErr w:type="spellStart"/>
      <w:r w:rsidRPr="00EB770A">
        <w:rPr>
          <w:szCs w:val="28"/>
        </w:rPr>
        <w:t>Київської</w:t>
      </w:r>
      <w:proofErr w:type="spellEnd"/>
      <w:r w:rsidRPr="00EB770A">
        <w:rPr>
          <w:szCs w:val="28"/>
        </w:rPr>
        <w:t xml:space="preserve"> </w:t>
      </w:r>
      <w:proofErr w:type="spellStart"/>
      <w:r w:rsidRPr="00EB770A">
        <w:rPr>
          <w:szCs w:val="28"/>
        </w:rPr>
        <w:t>Русі</w:t>
      </w:r>
      <w:proofErr w:type="spellEnd"/>
      <w:r w:rsidRPr="00EB770A">
        <w:rPr>
          <w:szCs w:val="28"/>
        </w:rPr>
        <w:t xml:space="preserve"> до ХІХ ст. </w:t>
      </w:r>
    </w:p>
    <w:p w:rsidR="00865489" w:rsidRPr="00735365" w:rsidRDefault="00865489" w:rsidP="00EB770A">
      <w:pPr>
        <w:numPr>
          <w:ilvl w:val="0"/>
          <w:numId w:val="3"/>
        </w:numPr>
        <w:suppressAutoHyphens w:val="0"/>
        <w:jc w:val="both"/>
        <w:rPr>
          <w:szCs w:val="28"/>
        </w:rPr>
      </w:pPr>
      <w:r w:rsidRPr="00EB770A">
        <w:rPr>
          <w:szCs w:val="28"/>
          <w:lang w:val="uk-UA"/>
        </w:rPr>
        <w:t xml:space="preserve">Зародження сучасної української політичної думки протягом </w:t>
      </w:r>
      <w:r w:rsidRPr="00EB770A">
        <w:rPr>
          <w:szCs w:val="28"/>
        </w:rPr>
        <w:t>XIX</w:t>
      </w:r>
      <w:r w:rsidRPr="00EB770A">
        <w:rPr>
          <w:szCs w:val="28"/>
          <w:lang w:val="uk-UA"/>
        </w:rPr>
        <w:t xml:space="preserve"> – першої половини ХХ ст. </w:t>
      </w:r>
    </w:p>
    <w:p w:rsidR="00865489" w:rsidRPr="00735365" w:rsidRDefault="00865489" w:rsidP="00EB770A">
      <w:pPr>
        <w:numPr>
          <w:ilvl w:val="0"/>
          <w:numId w:val="3"/>
        </w:numPr>
        <w:suppressAutoHyphens w:val="0"/>
        <w:jc w:val="both"/>
        <w:rPr>
          <w:szCs w:val="28"/>
        </w:rPr>
      </w:pPr>
      <w:r>
        <w:rPr>
          <w:szCs w:val="28"/>
          <w:lang w:val="uk-UA"/>
        </w:rPr>
        <w:t>П</w:t>
      </w:r>
      <w:r w:rsidRPr="00EB770A">
        <w:rPr>
          <w:szCs w:val="28"/>
        </w:rPr>
        <w:t xml:space="preserve">огляди </w:t>
      </w:r>
      <w:proofErr w:type="spellStart"/>
      <w:r w:rsidRPr="00EB770A">
        <w:rPr>
          <w:szCs w:val="28"/>
        </w:rPr>
        <w:t>кирило-меф</w:t>
      </w:r>
      <w:r>
        <w:rPr>
          <w:szCs w:val="28"/>
        </w:rPr>
        <w:t>одіївців</w:t>
      </w:r>
      <w:proofErr w:type="spellEnd"/>
      <w:r>
        <w:rPr>
          <w:szCs w:val="28"/>
          <w:lang w:val="uk-UA"/>
        </w:rPr>
        <w:t>.</w:t>
      </w:r>
    </w:p>
    <w:p w:rsidR="00865489" w:rsidRPr="00735365" w:rsidRDefault="00865489" w:rsidP="00EB770A">
      <w:pPr>
        <w:numPr>
          <w:ilvl w:val="0"/>
          <w:numId w:val="3"/>
        </w:numPr>
        <w:suppressAutoHyphens w:val="0"/>
        <w:jc w:val="both"/>
        <w:rPr>
          <w:szCs w:val="28"/>
        </w:rPr>
      </w:pPr>
      <w:r>
        <w:rPr>
          <w:szCs w:val="28"/>
          <w:lang w:val="uk-UA"/>
        </w:rPr>
        <w:t>Г</w:t>
      </w:r>
      <w:proofErr w:type="spellStart"/>
      <w:r>
        <w:rPr>
          <w:szCs w:val="28"/>
        </w:rPr>
        <w:t>ромадівський</w:t>
      </w:r>
      <w:proofErr w:type="spellEnd"/>
      <w:r>
        <w:rPr>
          <w:szCs w:val="28"/>
        </w:rPr>
        <w:t xml:space="preserve"> </w:t>
      </w:r>
      <w:proofErr w:type="spellStart"/>
      <w:r>
        <w:rPr>
          <w:szCs w:val="28"/>
        </w:rPr>
        <w:t>соціалізм</w:t>
      </w:r>
      <w:proofErr w:type="spellEnd"/>
      <w:r>
        <w:rPr>
          <w:szCs w:val="28"/>
          <w:lang w:val="uk-UA"/>
        </w:rPr>
        <w:t>.</w:t>
      </w:r>
    </w:p>
    <w:p w:rsidR="00865489" w:rsidRPr="00735365" w:rsidRDefault="00865489" w:rsidP="00EB770A">
      <w:pPr>
        <w:numPr>
          <w:ilvl w:val="0"/>
          <w:numId w:val="3"/>
        </w:numPr>
        <w:suppressAutoHyphens w:val="0"/>
        <w:jc w:val="both"/>
        <w:rPr>
          <w:szCs w:val="28"/>
        </w:rPr>
      </w:pPr>
      <w:r>
        <w:rPr>
          <w:szCs w:val="28"/>
          <w:lang w:val="uk-UA"/>
        </w:rPr>
        <w:t>П</w:t>
      </w:r>
      <w:proofErr w:type="spellStart"/>
      <w:r w:rsidRPr="00EB770A">
        <w:rPr>
          <w:szCs w:val="28"/>
        </w:rPr>
        <w:t>рограми</w:t>
      </w:r>
      <w:proofErr w:type="spellEnd"/>
      <w:r w:rsidRPr="00EB770A">
        <w:rPr>
          <w:szCs w:val="28"/>
        </w:rPr>
        <w:t xml:space="preserve"> перши</w:t>
      </w:r>
      <w:r>
        <w:rPr>
          <w:szCs w:val="28"/>
        </w:rPr>
        <w:t xml:space="preserve">х </w:t>
      </w:r>
      <w:proofErr w:type="spellStart"/>
      <w:r>
        <w:rPr>
          <w:szCs w:val="28"/>
        </w:rPr>
        <w:t>українських</w:t>
      </w:r>
      <w:proofErr w:type="spellEnd"/>
      <w:r>
        <w:rPr>
          <w:szCs w:val="28"/>
        </w:rPr>
        <w:t xml:space="preserve"> </w:t>
      </w:r>
      <w:proofErr w:type="spellStart"/>
      <w:r>
        <w:rPr>
          <w:szCs w:val="28"/>
        </w:rPr>
        <w:t>політичних</w:t>
      </w:r>
      <w:proofErr w:type="spellEnd"/>
      <w:r>
        <w:rPr>
          <w:szCs w:val="28"/>
        </w:rPr>
        <w:t xml:space="preserve"> </w:t>
      </w:r>
      <w:proofErr w:type="spellStart"/>
      <w:r>
        <w:rPr>
          <w:szCs w:val="28"/>
        </w:rPr>
        <w:t>партій</w:t>
      </w:r>
      <w:proofErr w:type="spellEnd"/>
      <w:r w:rsidRPr="00EB770A">
        <w:rPr>
          <w:szCs w:val="28"/>
        </w:rPr>
        <w:t xml:space="preserve">. </w:t>
      </w:r>
    </w:p>
    <w:p w:rsidR="00865489" w:rsidRPr="006D2F40" w:rsidRDefault="00865489" w:rsidP="00EB770A">
      <w:pPr>
        <w:numPr>
          <w:ilvl w:val="0"/>
          <w:numId w:val="3"/>
        </w:numPr>
        <w:suppressAutoHyphens w:val="0"/>
        <w:jc w:val="both"/>
        <w:rPr>
          <w:szCs w:val="28"/>
        </w:rPr>
      </w:pPr>
      <w:r>
        <w:rPr>
          <w:szCs w:val="28"/>
          <w:lang w:val="uk-UA"/>
        </w:rPr>
        <w:t xml:space="preserve">Політичні концепції </w:t>
      </w:r>
      <w:r w:rsidRPr="00735365">
        <w:rPr>
          <w:szCs w:val="28"/>
          <w:lang w:val="uk-UA"/>
        </w:rPr>
        <w:t xml:space="preserve">міжвоєнного періоду (В. </w:t>
      </w:r>
      <w:proofErr w:type="spellStart"/>
      <w:r w:rsidRPr="00735365">
        <w:rPr>
          <w:szCs w:val="28"/>
          <w:lang w:val="uk-UA"/>
        </w:rPr>
        <w:t>Липинський</w:t>
      </w:r>
      <w:proofErr w:type="spellEnd"/>
      <w:r w:rsidRPr="00735365">
        <w:rPr>
          <w:szCs w:val="28"/>
          <w:lang w:val="uk-UA"/>
        </w:rPr>
        <w:t xml:space="preserve">, Д. </w:t>
      </w:r>
      <w:proofErr w:type="spellStart"/>
      <w:r w:rsidRPr="00735365">
        <w:rPr>
          <w:szCs w:val="28"/>
          <w:lang w:val="uk-UA"/>
        </w:rPr>
        <w:t>Донцов</w:t>
      </w:r>
      <w:proofErr w:type="spellEnd"/>
      <w:r w:rsidRPr="00735365">
        <w:rPr>
          <w:szCs w:val="28"/>
          <w:lang w:val="uk-UA"/>
        </w:rPr>
        <w:t xml:space="preserve">, націонал-комуністи). </w:t>
      </w:r>
    </w:p>
    <w:p w:rsidR="00865489" w:rsidRPr="00243DC8" w:rsidRDefault="00865489" w:rsidP="00EB770A">
      <w:pPr>
        <w:numPr>
          <w:ilvl w:val="0"/>
          <w:numId w:val="3"/>
        </w:numPr>
        <w:suppressAutoHyphens w:val="0"/>
        <w:jc w:val="both"/>
        <w:rPr>
          <w:szCs w:val="28"/>
        </w:rPr>
      </w:pPr>
      <w:r>
        <w:rPr>
          <w:szCs w:val="28"/>
          <w:lang w:val="uk-UA"/>
        </w:rPr>
        <w:t>Політичні концепції та програми українських дисидентів.</w:t>
      </w:r>
    </w:p>
    <w:p w:rsidR="00865489" w:rsidRPr="00203950" w:rsidRDefault="00865489" w:rsidP="00D10438">
      <w:pPr>
        <w:shd w:val="clear" w:color="auto" w:fill="FFFFFF"/>
        <w:suppressAutoHyphens w:val="0"/>
        <w:jc w:val="both"/>
        <w:rPr>
          <w:szCs w:val="28"/>
          <w:lang w:val="uk-UA" w:eastAsia="ru-RU"/>
        </w:rPr>
      </w:pPr>
    </w:p>
    <w:p w:rsidR="00865489" w:rsidRPr="00203950" w:rsidRDefault="00865489" w:rsidP="00D10438">
      <w:pPr>
        <w:shd w:val="clear" w:color="auto" w:fill="FFFFFF"/>
        <w:suppressAutoHyphens w:val="0"/>
        <w:jc w:val="center"/>
        <w:rPr>
          <w:bCs/>
          <w:szCs w:val="28"/>
          <w:lang w:val="uk-UA" w:eastAsia="ru-RU"/>
        </w:rPr>
      </w:pPr>
      <w:r w:rsidRPr="00203950">
        <w:rPr>
          <w:b/>
          <w:bCs/>
          <w:szCs w:val="28"/>
          <w:lang w:val="uk-UA" w:eastAsia="ru-RU"/>
        </w:rPr>
        <w:t>Тема 3</w:t>
      </w:r>
    </w:p>
    <w:p w:rsidR="00865489" w:rsidRPr="004C002E" w:rsidRDefault="00865489" w:rsidP="004C002E">
      <w:pPr>
        <w:numPr>
          <w:ilvl w:val="0"/>
          <w:numId w:val="4"/>
        </w:numPr>
        <w:shd w:val="clear" w:color="auto" w:fill="FFFFFF"/>
        <w:suppressAutoHyphens w:val="0"/>
        <w:jc w:val="both"/>
        <w:rPr>
          <w:b/>
          <w:bCs/>
          <w:szCs w:val="28"/>
          <w:lang w:val="uk-UA" w:eastAsia="ru-RU"/>
        </w:rPr>
      </w:pPr>
      <w:proofErr w:type="spellStart"/>
      <w:r w:rsidRPr="0025786B">
        <w:t>Політична</w:t>
      </w:r>
      <w:proofErr w:type="spellEnd"/>
      <w:r w:rsidRPr="0025786B">
        <w:t xml:space="preserve"> си</w:t>
      </w:r>
      <w:r>
        <w:t xml:space="preserve">стема </w:t>
      </w:r>
      <w:proofErr w:type="spellStart"/>
      <w:r>
        <w:t>суспільства</w:t>
      </w:r>
      <w:proofErr w:type="spellEnd"/>
      <w:r>
        <w:t xml:space="preserve">: структура, </w:t>
      </w:r>
      <w:proofErr w:type="spellStart"/>
      <w:r w:rsidRPr="0025786B">
        <w:t>функції</w:t>
      </w:r>
      <w:proofErr w:type="spellEnd"/>
      <w:r w:rsidRPr="0025786B">
        <w:t xml:space="preserve">, </w:t>
      </w:r>
      <w:proofErr w:type="spellStart"/>
      <w:r>
        <w:t>типи</w:t>
      </w:r>
      <w:proofErr w:type="spellEnd"/>
      <w:r w:rsidRPr="0025786B">
        <w:t xml:space="preserve">. </w:t>
      </w:r>
    </w:p>
    <w:p w:rsidR="00865489" w:rsidRPr="004C002E" w:rsidRDefault="00865489" w:rsidP="004C002E">
      <w:pPr>
        <w:numPr>
          <w:ilvl w:val="0"/>
          <w:numId w:val="4"/>
        </w:numPr>
        <w:shd w:val="clear" w:color="auto" w:fill="FFFFFF"/>
        <w:suppressAutoHyphens w:val="0"/>
        <w:jc w:val="both"/>
        <w:rPr>
          <w:b/>
          <w:bCs/>
          <w:szCs w:val="28"/>
          <w:lang w:val="uk-UA" w:eastAsia="ru-RU"/>
        </w:rPr>
      </w:pPr>
      <w:proofErr w:type="spellStart"/>
      <w:r w:rsidRPr="0025786B">
        <w:t>Політична</w:t>
      </w:r>
      <w:proofErr w:type="spellEnd"/>
      <w:r w:rsidRPr="0025786B">
        <w:t xml:space="preserve"> </w:t>
      </w:r>
      <w:proofErr w:type="spellStart"/>
      <w:r w:rsidRPr="0025786B">
        <w:t>влада</w:t>
      </w:r>
      <w:proofErr w:type="spellEnd"/>
      <w:r w:rsidRPr="0025786B">
        <w:t xml:space="preserve">: </w:t>
      </w:r>
      <w:proofErr w:type="spellStart"/>
      <w:r w:rsidRPr="0025786B">
        <w:t>сутність</w:t>
      </w:r>
      <w:proofErr w:type="spellEnd"/>
      <w:r w:rsidRPr="0025786B">
        <w:t xml:space="preserve">, шляхи </w:t>
      </w:r>
      <w:proofErr w:type="spellStart"/>
      <w:r w:rsidRPr="0025786B">
        <w:t>досягнення</w:t>
      </w:r>
      <w:proofErr w:type="spellEnd"/>
      <w:r w:rsidRPr="0025786B">
        <w:t xml:space="preserve">, </w:t>
      </w:r>
      <w:proofErr w:type="spellStart"/>
      <w:r w:rsidRPr="0025786B">
        <w:t>типи</w:t>
      </w:r>
      <w:proofErr w:type="spellEnd"/>
      <w:r w:rsidRPr="0025786B">
        <w:t xml:space="preserve"> </w:t>
      </w:r>
      <w:proofErr w:type="spellStart"/>
      <w:r w:rsidRPr="0025786B">
        <w:t>легітимності</w:t>
      </w:r>
      <w:proofErr w:type="spellEnd"/>
      <w:r w:rsidRPr="0025786B">
        <w:t xml:space="preserve">. </w:t>
      </w:r>
    </w:p>
    <w:p w:rsidR="00865489" w:rsidRPr="004C002E" w:rsidRDefault="00865489" w:rsidP="004C002E">
      <w:pPr>
        <w:numPr>
          <w:ilvl w:val="0"/>
          <w:numId w:val="4"/>
        </w:numPr>
        <w:shd w:val="clear" w:color="auto" w:fill="FFFFFF"/>
        <w:suppressAutoHyphens w:val="0"/>
        <w:jc w:val="both"/>
        <w:rPr>
          <w:b/>
          <w:bCs/>
          <w:szCs w:val="28"/>
          <w:lang w:val="uk-UA" w:eastAsia="ru-RU"/>
        </w:rPr>
      </w:pPr>
      <w:r>
        <w:rPr>
          <w:lang w:val="uk-UA"/>
        </w:rPr>
        <w:t>Політичні режими: в</w:t>
      </w:r>
      <w:proofErr w:type="spellStart"/>
      <w:r>
        <w:t>изначення</w:t>
      </w:r>
      <w:proofErr w:type="spellEnd"/>
      <w:r>
        <w:rPr>
          <w:lang w:val="uk-UA"/>
        </w:rPr>
        <w:t>, в</w:t>
      </w:r>
      <w:r w:rsidRPr="0025786B">
        <w:t>иди</w:t>
      </w:r>
      <w:r>
        <w:rPr>
          <w:lang w:val="uk-UA"/>
        </w:rPr>
        <w:t>, умови існування, характеристики</w:t>
      </w:r>
      <w:r w:rsidRPr="0025786B">
        <w:t xml:space="preserve">. </w:t>
      </w:r>
    </w:p>
    <w:p w:rsidR="00865489" w:rsidRPr="007E5C67" w:rsidRDefault="00865489" w:rsidP="004C002E">
      <w:pPr>
        <w:numPr>
          <w:ilvl w:val="0"/>
          <w:numId w:val="4"/>
        </w:numPr>
        <w:shd w:val="clear" w:color="auto" w:fill="FFFFFF"/>
        <w:suppressAutoHyphens w:val="0"/>
        <w:jc w:val="both"/>
        <w:rPr>
          <w:b/>
          <w:bCs/>
          <w:szCs w:val="28"/>
          <w:lang w:val="uk-UA" w:eastAsia="ru-RU"/>
        </w:rPr>
      </w:pPr>
      <w:proofErr w:type="spellStart"/>
      <w:r>
        <w:t>Іст</w:t>
      </w:r>
      <w:r>
        <w:rPr>
          <w:lang w:val="uk-UA"/>
        </w:rPr>
        <w:t>орична</w:t>
      </w:r>
      <w:proofErr w:type="spellEnd"/>
      <w:r>
        <w:rPr>
          <w:lang w:val="uk-UA"/>
        </w:rPr>
        <w:t xml:space="preserve"> е</w:t>
      </w:r>
      <w:proofErr w:type="spellStart"/>
      <w:r>
        <w:t>волюція</w:t>
      </w:r>
      <w:proofErr w:type="spellEnd"/>
      <w:r>
        <w:t xml:space="preserve"> </w:t>
      </w:r>
      <w:proofErr w:type="spellStart"/>
      <w:r>
        <w:t>поняття</w:t>
      </w:r>
      <w:proofErr w:type="spellEnd"/>
      <w:r>
        <w:t xml:space="preserve"> «</w:t>
      </w:r>
      <w:proofErr w:type="spellStart"/>
      <w:r>
        <w:t>демократія</w:t>
      </w:r>
      <w:proofErr w:type="spellEnd"/>
      <w:r>
        <w:t xml:space="preserve">». </w:t>
      </w:r>
      <w:proofErr w:type="spellStart"/>
      <w:r w:rsidRPr="0025786B">
        <w:t>Види</w:t>
      </w:r>
      <w:proofErr w:type="spellEnd"/>
      <w:r w:rsidRPr="0025786B">
        <w:t xml:space="preserve"> </w:t>
      </w:r>
      <w:r>
        <w:rPr>
          <w:lang w:val="uk-UA"/>
        </w:rPr>
        <w:t xml:space="preserve">сучасної </w:t>
      </w:r>
      <w:proofErr w:type="spellStart"/>
      <w:r w:rsidRPr="0025786B">
        <w:t>демократії</w:t>
      </w:r>
      <w:proofErr w:type="spellEnd"/>
      <w:r w:rsidRPr="0025786B">
        <w:t>.</w:t>
      </w:r>
    </w:p>
    <w:p w:rsidR="00865489" w:rsidRPr="007E5C67" w:rsidRDefault="00865489" w:rsidP="007E5C67">
      <w:pPr>
        <w:shd w:val="clear" w:color="auto" w:fill="FFFFFF"/>
        <w:suppressAutoHyphens w:val="0"/>
        <w:jc w:val="both"/>
        <w:rPr>
          <w:b/>
          <w:bCs/>
          <w:color w:val="000000"/>
          <w:szCs w:val="28"/>
          <w:lang w:val="uk-UA" w:eastAsia="ru-RU"/>
        </w:rPr>
      </w:pPr>
    </w:p>
    <w:p w:rsidR="00865489" w:rsidRPr="00203950" w:rsidRDefault="00865489" w:rsidP="007E5C67">
      <w:pPr>
        <w:shd w:val="clear" w:color="auto" w:fill="FFFFFF"/>
        <w:suppressAutoHyphens w:val="0"/>
        <w:jc w:val="center"/>
        <w:rPr>
          <w:bCs/>
          <w:szCs w:val="28"/>
          <w:lang w:val="uk-UA" w:eastAsia="ru-RU"/>
        </w:rPr>
      </w:pPr>
      <w:r w:rsidRPr="00203950">
        <w:rPr>
          <w:b/>
          <w:bCs/>
          <w:szCs w:val="28"/>
          <w:lang w:val="uk-UA" w:eastAsia="ru-RU"/>
        </w:rPr>
        <w:t xml:space="preserve">Тема </w:t>
      </w:r>
      <w:r>
        <w:rPr>
          <w:b/>
          <w:bCs/>
          <w:szCs w:val="28"/>
          <w:lang w:val="uk-UA" w:eastAsia="ru-RU"/>
        </w:rPr>
        <w:t>4</w:t>
      </w:r>
    </w:p>
    <w:p w:rsidR="00865489" w:rsidRPr="00250929" w:rsidRDefault="00865489" w:rsidP="00250929">
      <w:pPr>
        <w:numPr>
          <w:ilvl w:val="0"/>
          <w:numId w:val="15"/>
        </w:numPr>
        <w:shd w:val="clear" w:color="auto" w:fill="FFFFFF"/>
        <w:suppressAutoHyphens w:val="0"/>
        <w:jc w:val="both"/>
        <w:rPr>
          <w:b/>
          <w:bCs/>
          <w:szCs w:val="28"/>
          <w:lang w:val="uk-UA" w:eastAsia="ru-RU"/>
        </w:rPr>
      </w:pPr>
      <w:proofErr w:type="spellStart"/>
      <w:r w:rsidRPr="0025786B">
        <w:t>Сутність</w:t>
      </w:r>
      <w:proofErr w:type="spellEnd"/>
      <w:r w:rsidRPr="0025786B">
        <w:t xml:space="preserve"> </w:t>
      </w:r>
      <w:proofErr w:type="spellStart"/>
      <w:r w:rsidRPr="0025786B">
        <w:t>держави</w:t>
      </w:r>
      <w:proofErr w:type="spellEnd"/>
      <w:r w:rsidRPr="0025786B">
        <w:t xml:space="preserve">, </w:t>
      </w:r>
      <w:proofErr w:type="spellStart"/>
      <w:r w:rsidRPr="0025786B">
        <w:t>її</w:t>
      </w:r>
      <w:proofErr w:type="spellEnd"/>
      <w:r w:rsidRPr="0025786B">
        <w:t xml:space="preserve"> </w:t>
      </w:r>
      <w:proofErr w:type="spellStart"/>
      <w:r w:rsidRPr="0025786B">
        <w:t>особливості</w:t>
      </w:r>
      <w:proofErr w:type="spellEnd"/>
      <w:r w:rsidRPr="0025786B">
        <w:t xml:space="preserve"> та </w:t>
      </w:r>
      <w:proofErr w:type="spellStart"/>
      <w:r>
        <w:t>функції</w:t>
      </w:r>
      <w:proofErr w:type="spellEnd"/>
      <w:r w:rsidRPr="0025786B">
        <w:t xml:space="preserve">. </w:t>
      </w:r>
      <w:proofErr w:type="spellStart"/>
      <w:r w:rsidRPr="0025786B">
        <w:t>Головні</w:t>
      </w:r>
      <w:proofErr w:type="spellEnd"/>
      <w:r w:rsidRPr="0025786B">
        <w:t xml:space="preserve"> </w:t>
      </w:r>
      <w:proofErr w:type="spellStart"/>
      <w:r w:rsidRPr="0025786B">
        <w:t>ознаки</w:t>
      </w:r>
      <w:proofErr w:type="spellEnd"/>
      <w:r w:rsidRPr="0025786B">
        <w:t xml:space="preserve"> </w:t>
      </w:r>
      <w:proofErr w:type="spellStart"/>
      <w:r w:rsidRPr="0025786B">
        <w:t>держави</w:t>
      </w:r>
      <w:proofErr w:type="spellEnd"/>
      <w:r w:rsidRPr="0025786B">
        <w:t xml:space="preserve">. </w:t>
      </w:r>
    </w:p>
    <w:p w:rsidR="00865489" w:rsidRPr="00250929" w:rsidRDefault="00865489" w:rsidP="007E5C67">
      <w:pPr>
        <w:numPr>
          <w:ilvl w:val="0"/>
          <w:numId w:val="15"/>
        </w:numPr>
        <w:shd w:val="clear" w:color="auto" w:fill="FFFFFF"/>
        <w:suppressAutoHyphens w:val="0"/>
        <w:jc w:val="both"/>
        <w:rPr>
          <w:b/>
          <w:bCs/>
          <w:szCs w:val="28"/>
          <w:lang w:val="uk-UA" w:eastAsia="ru-RU"/>
        </w:rPr>
      </w:pPr>
      <w:proofErr w:type="spellStart"/>
      <w:r w:rsidRPr="0025786B">
        <w:t>Теорії</w:t>
      </w:r>
      <w:proofErr w:type="spellEnd"/>
      <w:r w:rsidRPr="0025786B">
        <w:t xml:space="preserve"> </w:t>
      </w:r>
      <w:proofErr w:type="spellStart"/>
      <w:r w:rsidRPr="0025786B">
        <w:t>походження</w:t>
      </w:r>
      <w:proofErr w:type="spellEnd"/>
      <w:r w:rsidRPr="0025786B">
        <w:t xml:space="preserve"> </w:t>
      </w:r>
      <w:proofErr w:type="spellStart"/>
      <w:r w:rsidRPr="0025786B">
        <w:t>держави</w:t>
      </w:r>
      <w:proofErr w:type="spellEnd"/>
      <w:r w:rsidRPr="0025786B">
        <w:t xml:space="preserve">. </w:t>
      </w:r>
    </w:p>
    <w:p w:rsidR="00865489" w:rsidRPr="00250929" w:rsidRDefault="00865489" w:rsidP="007E5C67">
      <w:pPr>
        <w:numPr>
          <w:ilvl w:val="0"/>
          <w:numId w:val="15"/>
        </w:numPr>
        <w:shd w:val="clear" w:color="auto" w:fill="FFFFFF"/>
        <w:suppressAutoHyphens w:val="0"/>
        <w:jc w:val="both"/>
        <w:rPr>
          <w:b/>
          <w:bCs/>
          <w:szCs w:val="28"/>
          <w:lang w:val="uk-UA" w:eastAsia="ru-RU"/>
        </w:rPr>
      </w:pPr>
      <w:proofErr w:type="spellStart"/>
      <w:r w:rsidRPr="0025786B">
        <w:t>Типологія</w:t>
      </w:r>
      <w:proofErr w:type="spellEnd"/>
      <w:r w:rsidRPr="0025786B">
        <w:t xml:space="preserve"> держав за форм</w:t>
      </w:r>
      <w:r>
        <w:t xml:space="preserve">ами </w:t>
      </w:r>
      <w:proofErr w:type="spellStart"/>
      <w:r>
        <w:t>правління</w:t>
      </w:r>
      <w:proofErr w:type="spellEnd"/>
      <w:r>
        <w:t xml:space="preserve">. </w:t>
      </w:r>
    </w:p>
    <w:p w:rsidR="00865489" w:rsidRPr="00250929" w:rsidRDefault="00865489" w:rsidP="007E5C67">
      <w:pPr>
        <w:numPr>
          <w:ilvl w:val="0"/>
          <w:numId w:val="15"/>
        </w:numPr>
        <w:shd w:val="clear" w:color="auto" w:fill="FFFFFF"/>
        <w:suppressAutoHyphens w:val="0"/>
        <w:jc w:val="both"/>
        <w:rPr>
          <w:b/>
          <w:bCs/>
          <w:szCs w:val="28"/>
          <w:lang w:val="uk-UA" w:eastAsia="ru-RU"/>
        </w:rPr>
      </w:pPr>
      <w:proofErr w:type="spellStart"/>
      <w:r>
        <w:t>Форми</w:t>
      </w:r>
      <w:proofErr w:type="spellEnd"/>
      <w:r>
        <w:t xml:space="preserve"> державного</w:t>
      </w:r>
      <w:r w:rsidRPr="0025786B">
        <w:t xml:space="preserve"> устрою. </w:t>
      </w:r>
    </w:p>
    <w:p w:rsidR="00865489" w:rsidRPr="00250929" w:rsidRDefault="00865489" w:rsidP="007E5C67">
      <w:pPr>
        <w:numPr>
          <w:ilvl w:val="0"/>
          <w:numId w:val="15"/>
        </w:numPr>
        <w:shd w:val="clear" w:color="auto" w:fill="FFFFFF"/>
        <w:suppressAutoHyphens w:val="0"/>
        <w:jc w:val="both"/>
        <w:rPr>
          <w:b/>
          <w:bCs/>
          <w:szCs w:val="28"/>
          <w:lang w:val="uk-UA" w:eastAsia="ru-RU"/>
        </w:rPr>
      </w:pPr>
      <w:proofErr w:type="spellStart"/>
      <w:r>
        <w:t>Концепці</w:t>
      </w:r>
      <w:proofErr w:type="spellEnd"/>
      <w:r>
        <w:rPr>
          <w:lang w:val="uk-UA"/>
        </w:rPr>
        <w:t>ї</w:t>
      </w:r>
      <w:r>
        <w:t xml:space="preserve"> </w:t>
      </w:r>
      <w:proofErr w:type="spellStart"/>
      <w:r>
        <w:t>правової</w:t>
      </w:r>
      <w:proofErr w:type="spellEnd"/>
      <w:r>
        <w:t xml:space="preserve"> </w:t>
      </w:r>
      <w:proofErr w:type="spellStart"/>
      <w:r>
        <w:t>держави</w:t>
      </w:r>
      <w:proofErr w:type="spellEnd"/>
      <w:r>
        <w:rPr>
          <w:lang w:val="uk-UA"/>
        </w:rPr>
        <w:t xml:space="preserve"> і </w:t>
      </w:r>
      <w:proofErr w:type="spellStart"/>
      <w:r w:rsidRPr="0025786B">
        <w:t>громадянського</w:t>
      </w:r>
      <w:proofErr w:type="spellEnd"/>
      <w:r w:rsidRPr="0025786B">
        <w:t xml:space="preserve"> </w:t>
      </w:r>
      <w:proofErr w:type="spellStart"/>
      <w:r w:rsidRPr="0025786B">
        <w:t>суспільства</w:t>
      </w:r>
      <w:proofErr w:type="spellEnd"/>
      <w:r w:rsidRPr="0025786B">
        <w:t>.</w:t>
      </w:r>
      <w:r>
        <w:t xml:space="preserve"> </w:t>
      </w:r>
    </w:p>
    <w:p w:rsidR="00865489" w:rsidRPr="007E5C67" w:rsidRDefault="00865489" w:rsidP="007E5C67">
      <w:pPr>
        <w:numPr>
          <w:ilvl w:val="0"/>
          <w:numId w:val="15"/>
        </w:numPr>
        <w:shd w:val="clear" w:color="auto" w:fill="FFFFFF"/>
        <w:suppressAutoHyphens w:val="0"/>
        <w:jc w:val="both"/>
        <w:rPr>
          <w:b/>
          <w:bCs/>
          <w:szCs w:val="28"/>
          <w:lang w:val="uk-UA" w:eastAsia="ru-RU"/>
        </w:rPr>
      </w:pPr>
      <w:r>
        <w:rPr>
          <w:lang w:val="uk-UA"/>
        </w:rPr>
        <w:t>З</w:t>
      </w:r>
      <w:r w:rsidRPr="00250929">
        <w:rPr>
          <w:lang w:val="uk-UA"/>
        </w:rPr>
        <w:t>міни державного устрою в незалежній Україні: від радянської унітарної до змішаної децентралізованої республіки.</w:t>
      </w:r>
    </w:p>
    <w:p w:rsidR="00865489" w:rsidRDefault="00865489" w:rsidP="00D10438">
      <w:pPr>
        <w:widowControl w:val="0"/>
        <w:tabs>
          <w:tab w:val="left" w:pos="851"/>
          <w:tab w:val="left" w:pos="993"/>
        </w:tabs>
        <w:suppressAutoHyphens w:val="0"/>
        <w:spacing w:line="298" w:lineRule="exact"/>
        <w:jc w:val="center"/>
        <w:rPr>
          <w:b/>
          <w:color w:val="000000"/>
          <w:szCs w:val="28"/>
          <w:lang w:val="uk-UA" w:eastAsia="uk-UA"/>
        </w:rPr>
      </w:pPr>
    </w:p>
    <w:p w:rsidR="00865489" w:rsidRPr="00203950" w:rsidRDefault="00865489" w:rsidP="00140D7B">
      <w:pPr>
        <w:shd w:val="clear" w:color="auto" w:fill="FFFFFF"/>
        <w:suppressAutoHyphens w:val="0"/>
        <w:jc w:val="center"/>
        <w:rPr>
          <w:bCs/>
          <w:szCs w:val="28"/>
          <w:lang w:val="uk-UA" w:eastAsia="ru-RU"/>
        </w:rPr>
      </w:pPr>
      <w:r w:rsidRPr="00203950">
        <w:rPr>
          <w:b/>
          <w:bCs/>
          <w:szCs w:val="28"/>
          <w:lang w:val="uk-UA" w:eastAsia="ru-RU"/>
        </w:rPr>
        <w:t xml:space="preserve">Тема </w:t>
      </w:r>
      <w:r>
        <w:rPr>
          <w:b/>
          <w:bCs/>
          <w:szCs w:val="28"/>
          <w:lang w:val="uk-UA" w:eastAsia="ru-RU"/>
        </w:rPr>
        <w:t>5</w:t>
      </w:r>
    </w:p>
    <w:p w:rsidR="00865489" w:rsidRPr="00140D7B" w:rsidRDefault="00865489" w:rsidP="00140D7B">
      <w:pPr>
        <w:widowControl w:val="0"/>
        <w:numPr>
          <w:ilvl w:val="0"/>
          <w:numId w:val="16"/>
        </w:numPr>
        <w:tabs>
          <w:tab w:val="left" w:pos="851"/>
          <w:tab w:val="left" w:pos="993"/>
        </w:tabs>
        <w:suppressAutoHyphens w:val="0"/>
        <w:spacing w:line="298" w:lineRule="exact"/>
        <w:jc w:val="both"/>
        <w:rPr>
          <w:color w:val="000000"/>
          <w:szCs w:val="28"/>
          <w:lang w:val="uk-UA" w:eastAsia="uk-UA"/>
        </w:rPr>
      </w:pPr>
      <w:proofErr w:type="spellStart"/>
      <w:r w:rsidRPr="0025786B">
        <w:t>Сутність</w:t>
      </w:r>
      <w:proofErr w:type="spellEnd"/>
      <w:r>
        <w:t xml:space="preserve">, </w:t>
      </w:r>
      <w:proofErr w:type="spellStart"/>
      <w:r>
        <w:t>виникнення</w:t>
      </w:r>
      <w:proofErr w:type="spellEnd"/>
      <w:r w:rsidRPr="0025786B">
        <w:t xml:space="preserve"> та</w:t>
      </w:r>
      <w:r>
        <w:t xml:space="preserve"> </w:t>
      </w:r>
      <w:proofErr w:type="spellStart"/>
      <w:r>
        <w:t>функції</w:t>
      </w:r>
      <w:proofErr w:type="spellEnd"/>
      <w:r w:rsidRPr="00543662">
        <w:t xml:space="preserve"> </w:t>
      </w:r>
      <w:proofErr w:type="spellStart"/>
      <w:r w:rsidRPr="0025786B">
        <w:t>політичних</w:t>
      </w:r>
      <w:proofErr w:type="spellEnd"/>
      <w:r w:rsidRPr="0025786B">
        <w:t xml:space="preserve"> </w:t>
      </w:r>
      <w:proofErr w:type="spellStart"/>
      <w:r w:rsidRPr="0025786B">
        <w:t>партій</w:t>
      </w:r>
      <w:proofErr w:type="spellEnd"/>
      <w:r w:rsidRPr="0025786B">
        <w:t xml:space="preserve">. </w:t>
      </w:r>
    </w:p>
    <w:p w:rsidR="00865489" w:rsidRPr="00140D7B" w:rsidRDefault="00865489" w:rsidP="00140D7B">
      <w:pPr>
        <w:widowControl w:val="0"/>
        <w:numPr>
          <w:ilvl w:val="0"/>
          <w:numId w:val="16"/>
        </w:numPr>
        <w:tabs>
          <w:tab w:val="left" w:pos="851"/>
          <w:tab w:val="left" w:pos="993"/>
        </w:tabs>
        <w:suppressAutoHyphens w:val="0"/>
        <w:spacing w:line="298" w:lineRule="exact"/>
        <w:jc w:val="both"/>
        <w:rPr>
          <w:color w:val="000000"/>
          <w:szCs w:val="28"/>
          <w:lang w:val="uk-UA" w:eastAsia="uk-UA"/>
        </w:rPr>
      </w:pPr>
      <w:proofErr w:type="spellStart"/>
      <w:r>
        <w:t>Типи</w:t>
      </w:r>
      <w:proofErr w:type="spellEnd"/>
      <w:r>
        <w:t xml:space="preserve"> </w:t>
      </w:r>
      <w:proofErr w:type="spellStart"/>
      <w:r>
        <w:t>партій</w:t>
      </w:r>
      <w:proofErr w:type="spellEnd"/>
      <w:r>
        <w:t xml:space="preserve">. </w:t>
      </w:r>
    </w:p>
    <w:p w:rsidR="00865489" w:rsidRPr="00140D7B" w:rsidRDefault="00865489" w:rsidP="00140D7B">
      <w:pPr>
        <w:widowControl w:val="0"/>
        <w:numPr>
          <w:ilvl w:val="0"/>
          <w:numId w:val="16"/>
        </w:numPr>
        <w:tabs>
          <w:tab w:val="left" w:pos="851"/>
          <w:tab w:val="left" w:pos="993"/>
        </w:tabs>
        <w:suppressAutoHyphens w:val="0"/>
        <w:spacing w:line="298" w:lineRule="exact"/>
        <w:jc w:val="both"/>
        <w:rPr>
          <w:color w:val="000000"/>
          <w:szCs w:val="28"/>
          <w:lang w:val="uk-UA" w:eastAsia="uk-UA"/>
        </w:rPr>
      </w:pPr>
      <w:r>
        <w:t xml:space="preserve">Криза </w:t>
      </w:r>
      <w:proofErr w:type="spellStart"/>
      <w:r>
        <w:t>партій</w:t>
      </w:r>
      <w:proofErr w:type="spellEnd"/>
      <w:r>
        <w:t xml:space="preserve"> в </w:t>
      </w:r>
      <w:proofErr w:type="spellStart"/>
      <w:r>
        <w:t>сучасному</w:t>
      </w:r>
      <w:proofErr w:type="spellEnd"/>
      <w:r>
        <w:t xml:space="preserve"> </w:t>
      </w:r>
      <w:proofErr w:type="spellStart"/>
      <w:r>
        <w:t>світі</w:t>
      </w:r>
      <w:proofErr w:type="spellEnd"/>
      <w:r>
        <w:t xml:space="preserve">. </w:t>
      </w:r>
    </w:p>
    <w:p w:rsidR="00865489" w:rsidRPr="00140D7B" w:rsidRDefault="00865489" w:rsidP="00140D7B">
      <w:pPr>
        <w:widowControl w:val="0"/>
        <w:numPr>
          <w:ilvl w:val="0"/>
          <w:numId w:val="16"/>
        </w:numPr>
        <w:tabs>
          <w:tab w:val="left" w:pos="851"/>
          <w:tab w:val="left" w:pos="993"/>
        </w:tabs>
        <w:suppressAutoHyphens w:val="0"/>
        <w:spacing w:line="298" w:lineRule="exact"/>
        <w:jc w:val="both"/>
        <w:rPr>
          <w:color w:val="000000"/>
          <w:szCs w:val="28"/>
          <w:lang w:val="uk-UA" w:eastAsia="uk-UA"/>
        </w:rPr>
      </w:pPr>
      <w:proofErr w:type="spellStart"/>
      <w:r w:rsidRPr="0025786B">
        <w:t>Партійні</w:t>
      </w:r>
      <w:proofErr w:type="spellEnd"/>
      <w:r w:rsidRPr="0025786B">
        <w:t xml:space="preserve"> </w:t>
      </w:r>
      <w:proofErr w:type="spellStart"/>
      <w:r w:rsidRPr="0025786B">
        <w:t>системи</w:t>
      </w:r>
      <w:proofErr w:type="spellEnd"/>
      <w:r w:rsidRPr="0025786B">
        <w:t xml:space="preserve">. </w:t>
      </w:r>
    </w:p>
    <w:p w:rsidR="00865489" w:rsidRPr="00140D7B" w:rsidRDefault="00865489" w:rsidP="00140D7B">
      <w:pPr>
        <w:widowControl w:val="0"/>
        <w:numPr>
          <w:ilvl w:val="0"/>
          <w:numId w:val="16"/>
        </w:numPr>
        <w:tabs>
          <w:tab w:val="left" w:pos="851"/>
          <w:tab w:val="left" w:pos="993"/>
        </w:tabs>
        <w:suppressAutoHyphens w:val="0"/>
        <w:spacing w:line="298" w:lineRule="exact"/>
        <w:jc w:val="both"/>
        <w:rPr>
          <w:b/>
          <w:color w:val="000000"/>
          <w:szCs w:val="28"/>
          <w:lang w:val="uk-UA" w:eastAsia="uk-UA"/>
        </w:rPr>
      </w:pPr>
      <w:proofErr w:type="spellStart"/>
      <w:r w:rsidRPr="0025786B">
        <w:t>Громадські</w:t>
      </w:r>
      <w:proofErr w:type="spellEnd"/>
      <w:r w:rsidRPr="0025786B">
        <w:t xml:space="preserve"> </w:t>
      </w:r>
      <w:proofErr w:type="spellStart"/>
      <w:r w:rsidRPr="0025786B">
        <w:t>організації</w:t>
      </w:r>
      <w:proofErr w:type="spellEnd"/>
      <w:r w:rsidRPr="0025786B">
        <w:t xml:space="preserve"> та </w:t>
      </w:r>
      <w:proofErr w:type="spellStart"/>
      <w:r w:rsidRPr="0025786B">
        <w:t>рухи</w:t>
      </w:r>
      <w:proofErr w:type="spellEnd"/>
      <w:r w:rsidRPr="0025786B">
        <w:t xml:space="preserve"> в </w:t>
      </w:r>
      <w:proofErr w:type="spellStart"/>
      <w:r w:rsidRPr="0025786B">
        <w:t>політичній</w:t>
      </w:r>
      <w:proofErr w:type="spellEnd"/>
      <w:r w:rsidRPr="0025786B">
        <w:t xml:space="preserve"> </w:t>
      </w:r>
      <w:proofErr w:type="spellStart"/>
      <w:r w:rsidRPr="0025786B">
        <w:t>системі</w:t>
      </w:r>
      <w:proofErr w:type="spellEnd"/>
      <w:r w:rsidRPr="0025786B">
        <w:t xml:space="preserve"> </w:t>
      </w:r>
      <w:proofErr w:type="spellStart"/>
      <w:r w:rsidRPr="0025786B">
        <w:t>суспільства</w:t>
      </w:r>
      <w:proofErr w:type="spellEnd"/>
      <w:r w:rsidRPr="0025786B">
        <w:t xml:space="preserve">. </w:t>
      </w:r>
    </w:p>
    <w:p w:rsidR="00865489" w:rsidRDefault="00865489" w:rsidP="00140D7B">
      <w:pPr>
        <w:widowControl w:val="0"/>
        <w:tabs>
          <w:tab w:val="left" w:pos="851"/>
          <w:tab w:val="left" w:pos="993"/>
        </w:tabs>
        <w:suppressAutoHyphens w:val="0"/>
        <w:spacing w:line="298" w:lineRule="exact"/>
        <w:jc w:val="both"/>
        <w:rPr>
          <w:lang w:val="uk-UA"/>
        </w:rPr>
      </w:pPr>
    </w:p>
    <w:p w:rsidR="00865489" w:rsidRPr="00203950" w:rsidRDefault="00865489" w:rsidP="00140D7B">
      <w:pPr>
        <w:shd w:val="clear" w:color="auto" w:fill="FFFFFF"/>
        <w:suppressAutoHyphens w:val="0"/>
        <w:jc w:val="center"/>
        <w:rPr>
          <w:bCs/>
          <w:szCs w:val="28"/>
          <w:lang w:val="uk-UA" w:eastAsia="ru-RU"/>
        </w:rPr>
      </w:pPr>
      <w:r w:rsidRPr="00203950">
        <w:rPr>
          <w:b/>
          <w:bCs/>
          <w:szCs w:val="28"/>
          <w:lang w:val="uk-UA" w:eastAsia="ru-RU"/>
        </w:rPr>
        <w:t xml:space="preserve">Тема </w:t>
      </w:r>
      <w:r>
        <w:rPr>
          <w:b/>
          <w:bCs/>
          <w:szCs w:val="28"/>
          <w:lang w:val="uk-UA" w:eastAsia="ru-RU"/>
        </w:rPr>
        <w:t>6</w:t>
      </w:r>
    </w:p>
    <w:p w:rsidR="00865489" w:rsidRPr="00140D7B" w:rsidRDefault="00865489" w:rsidP="00140D7B">
      <w:pPr>
        <w:widowControl w:val="0"/>
        <w:numPr>
          <w:ilvl w:val="0"/>
          <w:numId w:val="17"/>
        </w:numPr>
        <w:tabs>
          <w:tab w:val="left" w:pos="851"/>
          <w:tab w:val="left" w:pos="993"/>
        </w:tabs>
        <w:suppressAutoHyphens w:val="0"/>
        <w:spacing w:line="298" w:lineRule="exact"/>
        <w:jc w:val="both"/>
        <w:rPr>
          <w:color w:val="000000"/>
          <w:szCs w:val="28"/>
          <w:lang w:val="uk-UA" w:eastAsia="uk-UA"/>
        </w:rPr>
      </w:pPr>
      <w:proofErr w:type="spellStart"/>
      <w:r w:rsidRPr="00140D7B">
        <w:t>Визначення</w:t>
      </w:r>
      <w:proofErr w:type="spellEnd"/>
      <w:r w:rsidRPr="00140D7B">
        <w:t xml:space="preserve"> </w:t>
      </w:r>
      <w:proofErr w:type="spellStart"/>
      <w:r w:rsidRPr="00140D7B">
        <w:t>виборчої</w:t>
      </w:r>
      <w:proofErr w:type="spellEnd"/>
      <w:r w:rsidRPr="00140D7B">
        <w:t xml:space="preserve"> </w:t>
      </w:r>
      <w:proofErr w:type="spellStart"/>
      <w:r w:rsidRPr="00140D7B">
        <w:t>системи</w:t>
      </w:r>
      <w:proofErr w:type="spellEnd"/>
      <w:r w:rsidRPr="00140D7B">
        <w:t xml:space="preserve">. </w:t>
      </w:r>
    </w:p>
    <w:p w:rsidR="00865489" w:rsidRPr="00140D7B" w:rsidRDefault="00865489" w:rsidP="00140D7B">
      <w:pPr>
        <w:widowControl w:val="0"/>
        <w:numPr>
          <w:ilvl w:val="0"/>
          <w:numId w:val="17"/>
        </w:numPr>
        <w:tabs>
          <w:tab w:val="left" w:pos="851"/>
          <w:tab w:val="left" w:pos="993"/>
        </w:tabs>
        <w:suppressAutoHyphens w:val="0"/>
        <w:spacing w:line="298" w:lineRule="exact"/>
        <w:jc w:val="both"/>
        <w:rPr>
          <w:color w:val="000000"/>
          <w:szCs w:val="28"/>
          <w:lang w:val="uk-UA" w:eastAsia="uk-UA"/>
        </w:rPr>
      </w:pPr>
      <w:proofErr w:type="spellStart"/>
      <w:r w:rsidRPr="00140D7B">
        <w:t>Типи</w:t>
      </w:r>
      <w:proofErr w:type="spellEnd"/>
      <w:r w:rsidRPr="00140D7B">
        <w:t xml:space="preserve"> </w:t>
      </w:r>
      <w:proofErr w:type="spellStart"/>
      <w:r w:rsidRPr="00140D7B">
        <w:t>виборчих</w:t>
      </w:r>
      <w:proofErr w:type="spellEnd"/>
      <w:r w:rsidRPr="00140D7B">
        <w:t xml:space="preserve"> систем, </w:t>
      </w:r>
      <w:proofErr w:type="spellStart"/>
      <w:r w:rsidRPr="00140D7B">
        <w:t>їхній</w:t>
      </w:r>
      <w:proofErr w:type="spellEnd"/>
      <w:r w:rsidRPr="00140D7B">
        <w:t xml:space="preserve"> </w:t>
      </w:r>
      <w:proofErr w:type="spellStart"/>
      <w:r w:rsidRPr="00140D7B">
        <w:t>порівняльний</w:t>
      </w:r>
      <w:proofErr w:type="spellEnd"/>
      <w:r w:rsidRPr="00140D7B">
        <w:t xml:space="preserve"> </w:t>
      </w:r>
      <w:proofErr w:type="spellStart"/>
      <w:r w:rsidRPr="00140D7B">
        <w:t>аналіз</w:t>
      </w:r>
      <w:proofErr w:type="spellEnd"/>
      <w:r w:rsidRPr="00140D7B">
        <w:t xml:space="preserve">. </w:t>
      </w:r>
    </w:p>
    <w:p w:rsidR="00865489" w:rsidRPr="00140D7B" w:rsidRDefault="00865489" w:rsidP="00140D7B">
      <w:pPr>
        <w:widowControl w:val="0"/>
        <w:numPr>
          <w:ilvl w:val="0"/>
          <w:numId w:val="17"/>
        </w:numPr>
        <w:tabs>
          <w:tab w:val="left" w:pos="851"/>
          <w:tab w:val="left" w:pos="993"/>
        </w:tabs>
        <w:suppressAutoHyphens w:val="0"/>
        <w:spacing w:line="298" w:lineRule="exact"/>
        <w:jc w:val="both"/>
        <w:rPr>
          <w:color w:val="000000"/>
          <w:szCs w:val="28"/>
          <w:lang w:val="uk-UA" w:eastAsia="uk-UA"/>
        </w:rPr>
      </w:pPr>
      <w:r w:rsidRPr="00140D7B">
        <w:rPr>
          <w:lang w:val="uk-UA"/>
        </w:rPr>
        <w:t xml:space="preserve">Виборчі цензи, історичні зміни їхнього змісту. </w:t>
      </w:r>
    </w:p>
    <w:p w:rsidR="00865489" w:rsidRPr="00140D7B" w:rsidRDefault="00865489" w:rsidP="00140D7B">
      <w:pPr>
        <w:widowControl w:val="0"/>
        <w:numPr>
          <w:ilvl w:val="0"/>
          <w:numId w:val="17"/>
        </w:numPr>
        <w:tabs>
          <w:tab w:val="left" w:pos="851"/>
          <w:tab w:val="left" w:pos="993"/>
        </w:tabs>
        <w:suppressAutoHyphens w:val="0"/>
        <w:spacing w:line="298" w:lineRule="exact"/>
        <w:jc w:val="both"/>
        <w:rPr>
          <w:color w:val="000000"/>
          <w:szCs w:val="28"/>
          <w:lang w:val="uk-UA" w:eastAsia="uk-UA"/>
        </w:rPr>
      </w:pPr>
      <w:proofErr w:type="spellStart"/>
      <w:r w:rsidRPr="00140D7B">
        <w:t>Виборчі</w:t>
      </w:r>
      <w:proofErr w:type="spellEnd"/>
      <w:r w:rsidRPr="00140D7B">
        <w:t xml:space="preserve"> </w:t>
      </w:r>
      <w:proofErr w:type="spellStart"/>
      <w:r w:rsidRPr="00140D7B">
        <w:t>процедури</w:t>
      </w:r>
      <w:proofErr w:type="spellEnd"/>
      <w:r w:rsidRPr="00140D7B">
        <w:t xml:space="preserve"> та </w:t>
      </w:r>
      <w:proofErr w:type="spellStart"/>
      <w:r w:rsidRPr="00140D7B">
        <w:t>виборча</w:t>
      </w:r>
      <w:proofErr w:type="spellEnd"/>
      <w:r w:rsidRPr="00140D7B">
        <w:t xml:space="preserve"> </w:t>
      </w:r>
      <w:proofErr w:type="spellStart"/>
      <w:r w:rsidRPr="00140D7B">
        <w:t>компанія</w:t>
      </w:r>
      <w:proofErr w:type="spellEnd"/>
      <w:r w:rsidRPr="00140D7B">
        <w:t xml:space="preserve">. </w:t>
      </w:r>
    </w:p>
    <w:p w:rsidR="00865489" w:rsidRPr="00140D7B" w:rsidRDefault="00865489" w:rsidP="00140D7B">
      <w:pPr>
        <w:widowControl w:val="0"/>
        <w:numPr>
          <w:ilvl w:val="0"/>
          <w:numId w:val="17"/>
        </w:numPr>
        <w:tabs>
          <w:tab w:val="left" w:pos="851"/>
          <w:tab w:val="left" w:pos="993"/>
        </w:tabs>
        <w:suppressAutoHyphens w:val="0"/>
        <w:spacing w:line="298" w:lineRule="exact"/>
        <w:jc w:val="both"/>
        <w:rPr>
          <w:color w:val="000000"/>
          <w:szCs w:val="28"/>
          <w:lang w:val="uk-UA" w:eastAsia="uk-UA"/>
        </w:rPr>
      </w:pPr>
      <w:proofErr w:type="spellStart"/>
      <w:r w:rsidRPr="00140D7B">
        <w:t>Зміни</w:t>
      </w:r>
      <w:proofErr w:type="spellEnd"/>
      <w:r w:rsidRPr="00140D7B">
        <w:t xml:space="preserve"> </w:t>
      </w:r>
      <w:proofErr w:type="spellStart"/>
      <w:r w:rsidRPr="00140D7B">
        <w:t>виборчих</w:t>
      </w:r>
      <w:proofErr w:type="spellEnd"/>
      <w:r w:rsidRPr="00140D7B">
        <w:t xml:space="preserve"> систем в </w:t>
      </w:r>
      <w:proofErr w:type="spellStart"/>
      <w:r w:rsidRPr="00140D7B">
        <w:t>незалежній</w:t>
      </w:r>
      <w:proofErr w:type="spellEnd"/>
      <w:r w:rsidRPr="00140D7B">
        <w:t xml:space="preserve"> </w:t>
      </w:r>
      <w:proofErr w:type="spellStart"/>
      <w:r w:rsidRPr="00140D7B">
        <w:t>Україні</w:t>
      </w:r>
      <w:proofErr w:type="spellEnd"/>
      <w:r w:rsidRPr="00140D7B">
        <w:t>.</w:t>
      </w:r>
    </w:p>
    <w:p w:rsidR="00865489" w:rsidRDefault="00865489" w:rsidP="00140D7B">
      <w:pPr>
        <w:widowControl w:val="0"/>
        <w:tabs>
          <w:tab w:val="left" w:pos="851"/>
          <w:tab w:val="left" w:pos="993"/>
        </w:tabs>
        <w:suppressAutoHyphens w:val="0"/>
        <w:spacing w:line="298" w:lineRule="exact"/>
        <w:jc w:val="both"/>
        <w:rPr>
          <w:lang w:val="uk-UA"/>
        </w:rPr>
      </w:pPr>
    </w:p>
    <w:p w:rsidR="00865489" w:rsidRPr="00203950" w:rsidRDefault="00865489" w:rsidP="00140D7B">
      <w:pPr>
        <w:shd w:val="clear" w:color="auto" w:fill="FFFFFF"/>
        <w:suppressAutoHyphens w:val="0"/>
        <w:jc w:val="center"/>
        <w:rPr>
          <w:bCs/>
          <w:szCs w:val="28"/>
          <w:lang w:val="uk-UA" w:eastAsia="ru-RU"/>
        </w:rPr>
      </w:pPr>
      <w:r w:rsidRPr="00203950">
        <w:rPr>
          <w:b/>
          <w:bCs/>
          <w:szCs w:val="28"/>
          <w:lang w:val="uk-UA" w:eastAsia="ru-RU"/>
        </w:rPr>
        <w:t xml:space="preserve">Тема </w:t>
      </w:r>
      <w:r>
        <w:rPr>
          <w:b/>
          <w:bCs/>
          <w:szCs w:val="28"/>
          <w:lang w:val="uk-UA" w:eastAsia="ru-RU"/>
        </w:rPr>
        <w:t>7</w:t>
      </w:r>
    </w:p>
    <w:p w:rsidR="00865489" w:rsidRDefault="00865489" w:rsidP="00140D7B">
      <w:pPr>
        <w:widowControl w:val="0"/>
        <w:numPr>
          <w:ilvl w:val="0"/>
          <w:numId w:val="18"/>
        </w:numPr>
        <w:tabs>
          <w:tab w:val="left" w:pos="720"/>
        </w:tabs>
        <w:suppressAutoHyphens w:val="0"/>
        <w:spacing w:line="298" w:lineRule="exact"/>
        <w:jc w:val="both"/>
        <w:rPr>
          <w:lang w:val="uk-UA"/>
        </w:rPr>
      </w:pPr>
      <w:r w:rsidRPr="00140D7B">
        <w:rPr>
          <w:lang w:val="uk-UA"/>
        </w:rPr>
        <w:t xml:space="preserve">Визначення політичної еліти. </w:t>
      </w:r>
      <w:proofErr w:type="spellStart"/>
      <w:r>
        <w:t>Критерії</w:t>
      </w:r>
      <w:proofErr w:type="spellEnd"/>
      <w:r>
        <w:t xml:space="preserve"> </w:t>
      </w:r>
      <w:proofErr w:type="spellStart"/>
      <w:r>
        <w:t>класифікації</w:t>
      </w:r>
      <w:proofErr w:type="spellEnd"/>
      <w:r>
        <w:t xml:space="preserve"> </w:t>
      </w:r>
      <w:proofErr w:type="spellStart"/>
      <w:r>
        <w:t>еліт</w:t>
      </w:r>
      <w:proofErr w:type="spellEnd"/>
      <w:r>
        <w:t>.</w:t>
      </w:r>
    </w:p>
    <w:p w:rsidR="00865489" w:rsidRDefault="00865489" w:rsidP="00140D7B">
      <w:pPr>
        <w:widowControl w:val="0"/>
        <w:numPr>
          <w:ilvl w:val="0"/>
          <w:numId w:val="18"/>
        </w:numPr>
        <w:tabs>
          <w:tab w:val="left" w:pos="720"/>
        </w:tabs>
        <w:suppressAutoHyphens w:val="0"/>
        <w:spacing w:line="298" w:lineRule="exact"/>
        <w:jc w:val="both"/>
        <w:rPr>
          <w:lang w:val="uk-UA"/>
        </w:rPr>
      </w:pPr>
      <w:r w:rsidRPr="00140D7B">
        <w:rPr>
          <w:lang w:val="uk-UA"/>
        </w:rPr>
        <w:t xml:space="preserve">Концепції політичних еліт Н. Макіавеллі, В. </w:t>
      </w:r>
      <w:proofErr w:type="spellStart"/>
      <w:r w:rsidRPr="00140D7B">
        <w:rPr>
          <w:lang w:val="uk-UA"/>
        </w:rPr>
        <w:t>Парето</w:t>
      </w:r>
      <w:proofErr w:type="spellEnd"/>
      <w:r w:rsidRPr="00140D7B">
        <w:rPr>
          <w:lang w:val="uk-UA"/>
        </w:rPr>
        <w:t xml:space="preserve">, Г. </w:t>
      </w:r>
      <w:proofErr w:type="spellStart"/>
      <w:r w:rsidRPr="00140D7B">
        <w:rPr>
          <w:lang w:val="uk-UA"/>
        </w:rPr>
        <w:t>Моска</w:t>
      </w:r>
      <w:proofErr w:type="spellEnd"/>
      <w:r w:rsidRPr="00140D7B">
        <w:rPr>
          <w:lang w:val="uk-UA"/>
        </w:rPr>
        <w:t xml:space="preserve">, Р. </w:t>
      </w:r>
      <w:proofErr w:type="spellStart"/>
      <w:r w:rsidRPr="00140D7B">
        <w:rPr>
          <w:lang w:val="uk-UA"/>
        </w:rPr>
        <w:t>Міхельса</w:t>
      </w:r>
      <w:proofErr w:type="spellEnd"/>
      <w:r w:rsidRPr="00140D7B">
        <w:rPr>
          <w:lang w:val="uk-UA"/>
        </w:rPr>
        <w:t xml:space="preserve">. </w:t>
      </w:r>
    </w:p>
    <w:p w:rsidR="00865489" w:rsidRDefault="00865489" w:rsidP="00140D7B">
      <w:pPr>
        <w:widowControl w:val="0"/>
        <w:numPr>
          <w:ilvl w:val="0"/>
          <w:numId w:val="18"/>
        </w:numPr>
        <w:tabs>
          <w:tab w:val="left" w:pos="720"/>
        </w:tabs>
        <w:suppressAutoHyphens w:val="0"/>
        <w:spacing w:line="298" w:lineRule="exact"/>
        <w:jc w:val="both"/>
        <w:rPr>
          <w:lang w:val="uk-UA"/>
        </w:rPr>
      </w:pPr>
      <w:r w:rsidRPr="00140D7B">
        <w:rPr>
          <w:lang w:val="uk-UA"/>
        </w:rPr>
        <w:t xml:space="preserve">Ціннісний підхід до вивчення політичних еліт (Х. Ортега-і-Гассет, М. Бердяєв). </w:t>
      </w:r>
    </w:p>
    <w:p w:rsidR="00865489" w:rsidRDefault="00865489" w:rsidP="00140D7B">
      <w:pPr>
        <w:widowControl w:val="0"/>
        <w:numPr>
          <w:ilvl w:val="0"/>
          <w:numId w:val="18"/>
        </w:numPr>
        <w:tabs>
          <w:tab w:val="left" w:pos="720"/>
        </w:tabs>
        <w:suppressAutoHyphens w:val="0"/>
        <w:spacing w:line="298" w:lineRule="exact"/>
        <w:jc w:val="both"/>
        <w:rPr>
          <w:lang w:val="uk-UA"/>
        </w:rPr>
      </w:pPr>
      <w:proofErr w:type="spellStart"/>
      <w:r>
        <w:t>Теорія</w:t>
      </w:r>
      <w:proofErr w:type="spellEnd"/>
      <w:r>
        <w:t xml:space="preserve"> «нового </w:t>
      </w:r>
      <w:proofErr w:type="spellStart"/>
      <w:r>
        <w:t>класу</w:t>
      </w:r>
      <w:proofErr w:type="spellEnd"/>
      <w:r>
        <w:t xml:space="preserve">» М. </w:t>
      </w:r>
      <w:proofErr w:type="spellStart"/>
      <w:r>
        <w:t>Джиласа</w:t>
      </w:r>
      <w:proofErr w:type="spellEnd"/>
      <w:r>
        <w:t xml:space="preserve"> та М. </w:t>
      </w:r>
      <w:proofErr w:type="spellStart"/>
      <w:r>
        <w:t>Восленського</w:t>
      </w:r>
      <w:proofErr w:type="spellEnd"/>
      <w:r>
        <w:t xml:space="preserve">. </w:t>
      </w:r>
    </w:p>
    <w:p w:rsidR="00865489" w:rsidRDefault="00865489" w:rsidP="00140D7B">
      <w:pPr>
        <w:widowControl w:val="0"/>
        <w:numPr>
          <w:ilvl w:val="0"/>
          <w:numId w:val="18"/>
        </w:numPr>
        <w:tabs>
          <w:tab w:val="left" w:pos="720"/>
        </w:tabs>
        <w:suppressAutoHyphens w:val="0"/>
        <w:spacing w:line="298" w:lineRule="exact"/>
        <w:jc w:val="both"/>
        <w:rPr>
          <w:lang w:val="uk-UA"/>
        </w:rPr>
      </w:pPr>
      <w:proofErr w:type="spellStart"/>
      <w:r>
        <w:t>Типологія</w:t>
      </w:r>
      <w:proofErr w:type="spellEnd"/>
      <w:r>
        <w:t xml:space="preserve"> </w:t>
      </w:r>
      <w:proofErr w:type="spellStart"/>
      <w:r>
        <w:t>політичного</w:t>
      </w:r>
      <w:proofErr w:type="spellEnd"/>
      <w:r>
        <w:t xml:space="preserve"> </w:t>
      </w:r>
      <w:proofErr w:type="spellStart"/>
      <w:r>
        <w:t>лідерства</w:t>
      </w:r>
      <w:proofErr w:type="spellEnd"/>
      <w:r>
        <w:t>.</w:t>
      </w:r>
    </w:p>
    <w:p w:rsidR="00865489" w:rsidRDefault="00865489" w:rsidP="00140D7B">
      <w:pPr>
        <w:widowControl w:val="0"/>
        <w:tabs>
          <w:tab w:val="left" w:pos="720"/>
        </w:tabs>
        <w:suppressAutoHyphens w:val="0"/>
        <w:spacing w:line="298" w:lineRule="exact"/>
        <w:ind w:left="360"/>
        <w:jc w:val="both"/>
        <w:rPr>
          <w:lang w:val="uk-UA"/>
        </w:rPr>
      </w:pPr>
    </w:p>
    <w:p w:rsidR="00865489" w:rsidRPr="00140D7B" w:rsidRDefault="00865489" w:rsidP="00140D7B">
      <w:pPr>
        <w:shd w:val="clear" w:color="auto" w:fill="FFFFFF"/>
        <w:suppressAutoHyphens w:val="0"/>
        <w:jc w:val="center"/>
        <w:rPr>
          <w:bCs/>
          <w:szCs w:val="28"/>
          <w:lang w:val="uk-UA" w:eastAsia="ru-RU"/>
        </w:rPr>
      </w:pPr>
      <w:r w:rsidRPr="00203950">
        <w:rPr>
          <w:b/>
          <w:bCs/>
          <w:szCs w:val="28"/>
          <w:lang w:val="uk-UA" w:eastAsia="ru-RU"/>
        </w:rPr>
        <w:t xml:space="preserve">Тема </w:t>
      </w:r>
      <w:r>
        <w:rPr>
          <w:b/>
          <w:bCs/>
          <w:szCs w:val="28"/>
          <w:lang w:val="uk-UA" w:eastAsia="ru-RU"/>
        </w:rPr>
        <w:t>8</w:t>
      </w:r>
    </w:p>
    <w:p w:rsidR="00865489" w:rsidRDefault="00865489" w:rsidP="00852F14">
      <w:pPr>
        <w:widowControl w:val="0"/>
        <w:numPr>
          <w:ilvl w:val="0"/>
          <w:numId w:val="19"/>
        </w:numPr>
        <w:tabs>
          <w:tab w:val="left" w:pos="720"/>
        </w:tabs>
        <w:suppressAutoHyphens w:val="0"/>
        <w:spacing w:line="298" w:lineRule="exact"/>
        <w:jc w:val="both"/>
        <w:rPr>
          <w:lang w:val="uk-UA"/>
        </w:rPr>
      </w:pPr>
      <w:r w:rsidRPr="00852F14">
        <w:rPr>
          <w:lang w:val="uk-UA"/>
        </w:rPr>
        <w:t xml:space="preserve">Культура, мистецтво та політика – взаємозв’язки. </w:t>
      </w:r>
    </w:p>
    <w:p w:rsidR="00865489" w:rsidRDefault="00865489" w:rsidP="00852F14">
      <w:pPr>
        <w:widowControl w:val="0"/>
        <w:numPr>
          <w:ilvl w:val="0"/>
          <w:numId w:val="19"/>
        </w:numPr>
        <w:tabs>
          <w:tab w:val="left" w:pos="720"/>
        </w:tabs>
        <w:suppressAutoHyphens w:val="0"/>
        <w:spacing w:line="298" w:lineRule="exact"/>
        <w:jc w:val="both"/>
        <w:rPr>
          <w:lang w:val="uk-UA"/>
        </w:rPr>
      </w:pPr>
      <w:r w:rsidRPr="00852F14">
        <w:rPr>
          <w:lang w:val="uk-UA"/>
        </w:rPr>
        <w:t xml:space="preserve">Визначення поняття «політична культура» за Г. </w:t>
      </w:r>
      <w:proofErr w:type="spellStart"/>
      <w:r w:rsidRPr="00852F14">
        <w:rPr>
          <w:lang w:val="uk-UA"/>
        </w:rPr>
        <w:t>Алмондом</w:t>
      </w:r>
      <w:proofErr w:type="spellEnd"/>
      <w:r w:rsidRPr="00852F14">
        <w:rPr>
          <w:lang w:val="uk-UA"/>
        </w:rPr>
        <w:t xml:space="preserve"> і С. Верба. Типи політичної культури</w:t>
      </w:r>
      <w:r>
        <w:rPr>
          <w:lang w:val="uk-UA"/>
        </w:rPr>
        <w:t>.</w:t>
      </w:r>
    </w:p>
    <w:p w:rsidR="00865489" w:rsidRDefault="00865489" w:rsidP="00852F14">
      <w:pPr>
        <w:widowControl w:val="0"/>
        <w:numPr>
          <w:ilvl w:val="0"/>
          <w:numId w:val="19"/>
        </w:numPr>
        <w:tabs>
          <w:tab w:val="left" w:pos="720"/>
        </w:tabs>
        <w:suppressAutoHyphens w:val="0"/>
        <w:spacing w:line="298" w:lineRule="exact"/>
        <w:jc w:val="both"/>
        <w:rPr>
          <w:lang w:val="uk-UA"/>
        </w:rPr>
      </w:pPr>
      <w:proofErr w:type="spellStart"/>
      <w:r w:rsidRPr="00852F14">
        <w:rPr>
          <w:lang w:val="uk-UA"/>
        </w:rPr>
        <w:t>Маргінальність</w:t>
      </w:r>
      <w:proofErr w:type="spellEnd"/>
      <w:r w:rsidRPr="00852F14">
        <w:rPr>
          <w:lang w:val="uk-UA"/>
        </w:rPr>
        <w:t>, екстремізм та фундаменталізм.</w:t>
      </w:r>
    </w:p>
    <w:p w:rsidR="00865489" w:rsidRDefault="00865489" w:rsidP="009855AB">
      <w:pPr>
        <w:widowControl w:val="0"/>
        <w:tabs>
          <w:tab w:val="left" w:pos="720"/>
        </w:tabs>
        <w:suppressAutoHyphens w:val="0"/>
        <w:spacing w:line="298" w:lineRule="exact"/>
        <w:jc w:val="both"/>
        <w:rPr>
          <w:lang w:val="uk-UA"/>
        </w:rPr>
      </w:pPr>
    </w:p>
    <w:p w:rsidR="00865489" w:rsidRPr="009855AB" w:rsidRDefault="00865489" w:rsidP="009855AB">
      <w:pPr>
        <w:shd w:val="clear" w:color="auto" w:fill="FFFFFF"/>
        <w:suppressAutoHyphens w:val="0"/>
        <w:jc w:val="center"/>
        <w:rPr>
          <w:bCs/>
          <w:szCs w:val="28"/>
          <w:lang w:val="uk-UA" w:eastAsia="ru-RU"/>
        </w:rPr>
      </w:pPr>
      <w:r w:rsidRPr="00203950">
        <w:rPr>
          <w:b/>
          <w:bCs/>
          <w:szCs w:val="28"/>
          <w:lang w:val="uk-UA" w:eastAsia="ru-RU"/>
        </w:rPr>
        <w:t xml:space="preserve">Тема </w:t>
      </w:r>
      <w:r>
        <w:rPr>
          <w:b/>
          <w:bCs/>
          <w:szCs w:val="28"/>
          <w:lang w:val="uk-UA" w:eastAsia="ru-RU"/>
        </w:rPr>
        <w:t>9</w:t>
      </w:r>
    </w:p>
    <w:p w:rsidR="00865489" w:rsidRDefault="00865489" w:rsidP="009855AB">
      <w:pPr>
        <w:widowControl w:val="0"/>
        <w:numPr>
          <w:ilvl w:val="0"/>
          <w:numId w:val="20"/>
        </w:numPr>
        <w:tabs>
          <w:tab w:val="left" w:pos="720"/>
        </w:tabs>
        <w:suppressAutoHyphens w:val="0"/>
        <w:spacing w:line="298" w:lineRule="exact"/>
        <w:jc w:val="both"/>
        <w:rPr>
          <w:lang w:val="uk-UA"/>
        </w:rPr>
      </w:pPr>
      <w:r w:rsidRPr="009855AB">
        <w:rPr>
          <w:lang w:val="uk-UA"/>
        </w:rPr>
        <w:t xml:space="preserve">Становлення державної політики в галузі охорони здоров’я та медицини. </w:t>
      </w:r>
    </w:p>
    <w:p w:rsidR="00865489" w:rsidRDefault="00865489" w:rsidP="009855AB">
      <w:pPr>
        <w:widowControl w:val="0"/>
        <w:numPr>
          <w:ilvl w:val="0"/>
          <w:numId w:val="20"/>
        </w:numPr>
        <w:tabs>
          <w:tab w:val="left" w:pos="720"/>
        </w:tabs>
        <w:suppressAutoHyphens w:val="0"/>
        <w:spacing w:line="298" w:lineRule="exact"/>
        <w:jc w:val="both"/>
        <w:rPr>
          <w:lang w:val="uk-UA"/>
        </w:rPr>
      </w:pPr>
      <w:r w:rsidRPr="009855AB">
        <w:rPr>
          <w:lang w:val="uk-UA"/>
        </w:rPr>
        <w:t xml:space="preserve">Соціальна політика держави. </w:t>
      </w:r>
    </w:p>
    <w:p w:rsidR="00865489" w:rsidRDefault="00865489" w:rsidP="009855AB">
      <w:pPr>
        <w:widowControl w:val="0"/>
        <w:numPr>
          <w:ilvl w:val="0"/>
          <w:numId w:val="20"/>
        </w:numPr>
        <w:tabs>
          <w:tab w:val="left" w:pos="720"/>
        </w:tabs>
        <w:suppressAutoHyphens w:val="0"/>
        <w:spacing w:line="298" w:lineRule="exact"/>
        <w:jc w:val="both"/>
        <w:rPr>
          <w:lang w:val="uk-UA"/>
        </w:rPr>
      </w:pPr>
      <w:r w:rsidRPr="009855AB">
        <w:rPr>
          <w:lang w:val="uk-UA"/>
        </w:rPr>
        <w:t xml:space="preserve">Порівняння моделей охорони здоров’я в сучасному світі. </w:t>
      </w:r>
    </w:p>
    <w:p w:rsidR="00865489" w:rsidRDefault="00865489" w:rsidP="009855AB">
      <w:pPr>
        <w:widowControl w:val="0"/>
        <w:numPr>
          <w:ilvl w:val="0"/>
          <w:numId w:val="20"/>
        </w:numPr>
        <w:tabs>
          <w:tab w:val="left" w:pos="720"/>
        </w:tabs>
        <w:suppressAutoHyphens w:val="0"/>
        <w:spacing w:line="298" w:lineRule="exact"/>
        <w:jc w:val="both"/>
        <w:rPr>
          <w:lang w:val="uk-UA"/>
        </w:rPr>
      </w:pPr>
      <w:r w:rsidRPr="009855AB">
        <w:rPr>
          <w:lang w:val="uk-UA"/>
        </w:rPr>
        <w:t>Державна політика України в галузі охорони здоров’я.</w:t>
      </w:r>
    </w:p>
    <w:p w:rsidR="00865489" w:rsidRDefault="00865489" w:rsidP="00140D7B">
      <w:pPr>
        <w:widowControl w:val="0"/>
        <w:tabs>
          <w:tab w:val="left" w:pos="851"/>
          <w:tab w:val="left" w:pos="993"/>
        </w:tabs>
        <w:suppressAutoHyphens w:val="0"/>
        <w:spacing w:line="298" w:lineRule="exact"/>
        <w:jc w:val="both"/>
        <w:rPr>
          <w:lang w:val="uk-UA"/>
        </w:rPr>
      </w:pPr>
    </w:p>
    <w:p w:rsidR="00865489" w:rsidRPr="009855AB" w:rsidRDefault="00865489" w:rsidP="001E1B8A">
      <w:pPr>
        <w:shd w:val="clear" w:color="auto" w:fill="FFFFFF"/>
        <w:suppressAutoHyphens w:val="0"/>
        <w:jc w:val="center"/>
        <w:rPr>
          <w:bCs/>
          <w:szCs w:val="28"/>
          <w:lang w:val="uk-UA" w:eastAsia="ru-RU"/>
        </w:rPr>
      </w:pPr>
      <w:r w:rsidRPr="00203950">
        <w:rPr>
          <w:b/>
          <w:bCs/>
          <w:szCs w:val="28"/>
          <w:lang w:val="uk-UA" w:eastAsia="ru-RU"/>
        </w:rPr>
        <w:t xml:space="preserve">Тема </w:t>
      </w:r>
      <w:r>
        <w:rPr>
          <w:b/>
          <w:bCs/>
          <w:szCs w:val="28"/>
          <w:lang w:val="uk-UA" w:eastAsia="ru-RU"/>
        </w:rPr>
        <w:t>10</w:t>
      </w:r>
    </w:p>
    <w:p w:rsidR="00865489" w:rsidRDefault="00865489" w:rsidP="001E1B8A">
      <w:pPr>
        <w:widowControl w:val="0"/>
        <w:numPr>
          <w:ilvl w:val="0"/>
          <w:numId w:val="21"/>
        </w:numPr>
        <w:tabs>
          <w:tab w:val="left" w:pos="720"/>
        </w:tabs>
        <w:suppressAutoHyphens w:val="0"/>
        <w:spacing w:line="298" w:lineRule="exact"/>
        <w:jc w:val="both"/>
        <w:rPr>
          <w:lang w:val="uk-UA"/>
        </w:rPr>
      </w:pPr>
      <w:r w:rsidRPr="001E1B8A">
        <w:rPr>
          <w:lang w:val="uk-UA"/>
        </w:rPr>
        <w:t xml:space="preserve">Поняття та види політичних процесів. </w:t>
      </w:r>
    </w:p>
    <w:p w:rsidR="00865489" w:rsidRDefault="00865489" w:rsidP="001E1B8A">
      <w:pPr>
        <w:widowControl w:val="0"/>
        <w:numPr>
          <w:ilvl w:val="0"/>
          <w:numId w:val="21"/>
        </w:numPr>
        <w:tabs>
          <w:tab w:val="left" w:pos="720"/>
        </w:tabs>
        <w:suppressAutoHyphens w:val="0"/>
        <w:spacing w:line="298" w:lineRule="exact"/>
        <w:jc w:val="both"/>
        <w:rPr>
          <w:lang w:val="uk-UA"/>
        </w:rPr>
      </w:pPr>
      <w:r w:rsidRPr="001E1B8A">
        <w:rPr>
          <w:lang w:val="uk-UA"/>
        </w:rPr>
        <w:t xml:space="preserve">Історія світових систем міжнародних відносин. </w:t>
      </w:r>
    </w:p>
    <w:p w:rsidR="00865489" w:rsidRDefault="00865489" w:rsidP="001E1B8A">
      <w:pPr>
        <w:widowControl w:val="0"/>
        <w:numPr>
          <w:ilvl w:val="0"/>
          <w:numId w:val="21"/>
        </w:numPr>
        <w:tabs>
          <w:tab w:val="left" w:pos="720"/>
        </w:tabs>
        <w:suppressAutoHyphens w:val="0"/>
        <w:spacing w:line="298" w:lineRule="exact"/>
        <w:jc w:val="both"/>
        <w:rPr>
          <w:lang w:val="uk-UA"/>
        </w:rPr>
      </w:pPr>
      <w:r w:rsidRPr="001E1B8A">
        <w:rPr>
          <w:lang w:val="uk-UA"/>
        </w:rPr>
        <w:t xml:space="preserve">Світ після «холодної війни». </w:t>
      </w:r>
    </w:p>
    <w:p w:rsidR="00865489" w:rsidRDefault="00865489" w:rsidP="001E1B8A">
      <w:pPr>
        <w:widowControl w:val="0"/>
        <w:numPr>
          <w:ilvl w:val="0"/>
          <w:numId w:val="21"/>
        </w:numPr>
        <w:tabs>
          <w:tab w:val="left" w:pos="720"/>
        </w:tabs>
        <w:suppressAutoHyphens w:val="0"/>
        <w:spacing w:line="298" w:lineRule="exact"/>
        <w:jc w:val="both"/>
        <w:rPr>
          <w:lang w:val="uk-UA"/>
        </w:rPr>
      </w:pPr>
      <w:r w:rsidRPr="001E1B8A">
        <w:rPr>
          <w:lang w:val="uk-UA"/>
        </w:rPr>
        <w:t xml:space="preserve">Геополітичні концепції (А. Т. </w:t>
      </w:r>
      <w:proofErr w:type="spellStart"/>
      <w:r w:rsidRPr="001E1B8A">
        <w:rPr>
          <w:lang w:val="uk-UA"/>
        </w:rPr>
        <w:t>Мехен</w:t>
      </w:r>
      <w:proofErr w:type="spellEnd"/>
      <w:r w:rsidRPr="001E1B8A">
        <w:rPr>
          <w:lang w:val="uk-UA"/>
        </w:rPr>
        <w:t xml:space="preserve">, К. </w:t>
      </w:r>
      <w:proofErr w:type="spellStart"/>
      <w:r w:rsidRPr="001E1B8A">
        <w:rPr>
          <w:lang w:val="uk-UA"/>
        </w:rPr>
        <w:t>Хаусхофер</w:t>
      </w:r>
      <w:proofErr w:type="spellEnd"/>
      <w:r w:rsidRPr="001E1B8A">
        <w:rPr>
          <w:lang w:val="uk-UA"/>
        </w:rPr>
        <w:t xml:space="preserve">, З. </w:t>
      </w:r>
      <w:proofErr w:type="spellStart"/>
      <w:r w:rsidRPr="001E1B8A">
        <w:rPr>
          <w:lang w:val="uk-UA"/>
        </w:rPr>
        <w:t>Бжезінський</w:t>
      </w:r>
      <w:proofErr w:type="spellEnd"/>
      <w:r w:rsidRPr="001E1B8A">
        <w:rPr>
          <w:lang w:val="uk-UA"/>
        </w:rPr>
        <w:t xml:space="preserve">, С. </w:t>
      </w:r>
      <w:proofErr w:type="spellStart"/>
      <w:r w:rsidRPr="001E1B8A">
        <w:rPr>
          <w:lang w:val="uk-UA"/>
        </w:rPr>
        <w:t>Хантінгтон</w:t>
      </w:r>
      <w:proofErr w:type="spellEnd"/>
      <w:r w:rsidRPr="001E1B8A">
        <w:rPr>
          <w:lang w:val="uk-UA"/>
        </w:rPr>
        <w:t xml:space="preserve">). </w:t>
      </w:r>
    </w:p>
    <w:p w:rsidR="00865489" w:rsidRPr="001E1B8A" w:rsidRDefault="00865489" w:rsidP="001E1B8A">
      <w:pPr>
        <w:widowControl w:val="0"/>
        <w:numPr>
          <w:ilvl w:val="0"/>
          <w:numId w:val="21"/>
        </w:numPr>
        <w:tabs>
          <w:tab w:val="left" w:pos="720"/>
        </w:tabs>
        <w:suppressAutoHyphens w:val="0"/>
        <w:spacing w:line="298" w:lineRule="exact"/>
        <w:jc w:val="both"/>
        <w:rPr>
          <w:b/>
          <w:color w:val="000000"/>
          <w:szCs w:val="28"/>
          <w:lang w:val="uk-UA" w:eastAsia="uk-UA"/>
        </w:rPr>
      </w:pPr>
      <w:r w:rsidRPr="001E1B8A">
        <w:rPr>
          <w:lang w:val="uk-UA"/>
        </w:rPr>
        <w:t xml:space="preserve">Світові міжурядові організації. </w:t>
      </w:r>
    </w:p>
    <w:p w:rsidR="00865489" w:rsidRPr="00203950" w:rsidRDefault="00865489" w:rsidP="001E1B8A">
      <w:pPr>
        <w:widowControl w:val="0"/>
        <w:tabs>
          <w:tab w:val="left" w:pos="720"/>
        </w:tabs>
        <w:suppressAutoHyphens w:val="0"/>
        <w:spacing w:line="298" w:lineRule="exact"/>
        <w:ind w:left="360"/>
        <w:jc w:val="both"/>
        <w:rPr>
          <w:b/>
          <w:color w:val="000000"/>
          <w:szCs w:val="28"/>
          <w:lang w:val="uk-UA" w:eastAsia="uk-UA"/>
        </w:rPr>
      </w:pPr>
    </w:p>
    <w:p w:rsidR="00865489" w:rsidRPr="00203950" w:rsidRDefault="00865489" w:rsidP="00D10438">
      <w:pPr>
        <w:widowControl w:val="0"/>
        <w:tabs>
          <w:tab w:val="left" w:pos="851"/>
          <w:tab w:val="left" w:pos="993"/>
        </w:tabs>
        <w:suppressAutoHyphens w:val="0"/>
        <w:spacing w:line="298" w:lineRule="exact"/>
        <w:jc w:val="center"/>
        <w:rPr>
          <w:b/>
          <w:color w:val="000000"/>
          <w:szCs w:val="28"/>
          <w:lang w:val="uk-UA" w:eastAsia="uk-UA"/>
        </w:rPr>
      </w:pPr>
      <w:r w:rsidRPr="00203950">
        <w:rPr>
          <w:b/>
          <w:color w:val="000000"/>
          <w:szCs w:val="28"/>
          <w:lang w:val="uk-UA" w:eastAsia="uk-UA"/>
        </w:rPr>
        <w:t>Завдання до самостійної роботи</w:t>
      </w:r>
    </w:p>
    <w:p w:rsidR="00865489" w:rsidRPr="00203950" w:rsidRDefault="00865489" w:rsidP="00D10438">
      <w:pPr>
        <w:suppressAutoHyphens w:val="0"/>
        <w:ind w:left="360"/>
        <w:jc w:val="both"/>
        <w:rPr>
          <w:bCs/>
          <w:szCs w:val="28"/>
          <w:lang w:val="uk-UA" w:eastAsia="ru-RU"/>
        </w:rPr>
      </w:pPr>
    </w:p>
    <w:p w:rsidR="00865489" w:rsidRPr="0000266D" w:rsidRDefault="00865489" w:rsidP="00D10438">
      <w:pPr>
        <w:numPr>
          <w:ilvl w:val="0"/>
          <w:numId w:val="5"/>
        </w:numPr>
        <w:suppressAutoHyphens w:val="0"/>
        <w:jc w:val="both"/>
        <w:rPr>
          <w:szCs w:val="28"/>
          <w:lang w:val="uk-UA" w:eastAsia="ru-RU"/>
        </w:rPr>
      </w:pPr>
      <w:r w:rsidRPr="00203950">
        <w:rPr>
          <w:bCs/>
          <w:szCs w:val="28"/>
          <w:lang w:val="uk-UA" w:eastAsia="ru-RU"/>
        </w:rPr>
        <w:t xml:space="preserve">Класифікувати </w:t>
      </w:r>
      <w:r>
        <w:rPr>
          <w:bCs/>
          <w:szCs w:val="28"/>
          <w:lang w:val="uk-UA" w:eastAsia="ru-RU"/>
        </w:rPr>
        <w:t>політичні ідеології за схемою: час виникнення, інтереси якої групи відображали, головні представники, засадничі ідеї, їхнє втілення.</w:t>
      </w:r>
    </w:p>
    <w:p w:rsidR="00865489" w:rsidRDefault="00865489" w:rsidP="00D10438">
      <w:pPr>
        <w:numPr>
          <w:ilvl w:val="0"/>
          <w:numId w:val="5"/>
        </w:numPr>
        <w:suppressAutoHyphens w:val="0"/>
        <w:jc w:val="both"/>
        <w:rPr>
          <w:szCs w:val="28"/>
          <w:lang w:val="uk-UA" w:eastAsia="ru-RU"/>
        </w:rPr>
      </w:pPr>
      <w:r>
        <w:rPr>
          <w:szCs w:val="28"/>
          <w:lang w:val="uk-UA" w:eastAsia="ru-RU"/>
        </w:rPr>
        <w:t>Написати рецензію на оригінальну працю, присвячену одній з провідних ідеологій.</w:t>
      </w:r>
    </w:p>
    <w:p w:rsidR="00865489" w:rsidRDefault="00865489" w:rsidP="00D10438">
      <w:pPr>
        <w:numPr>
          <w:ilvl w:val="0"/>
          <w:numId w:val="5"/>
        </w:numPr>
        <w:suppressAutoHyphens w:val="0"/>
        <w:jc w:val="both"/>
        <w:rPr>
          <w:szCs w:val="28"/>
          <w:lang w:val="uk-UA" w:eastAsia="ru-RU"/>
        </w:rPr>
      </w:pPr>
      <w:r>
        <w:rPr>
          <w:szCs w:val="28"/>
          <w:lang w:val="uk-UA" w:eastAsia="ru-RU"/>
        </w:rPr>
        <w:t>Написати</w:t>
      </w:r>
      <w:r w:rsidRPr="00AA5A03">
        <w:rPr>
          <w:szCs w:val="28"/>
          <w:lang w:val="uk-UA" w:eastAsia="ru-RU"/>
        </w:rPr>
        <w:t xml:space="preserve"> есе на тему «Коректність порівняння сталінського та нацистського режимів</w:t>
      </w:r>
      <w:r>
        <w:rPr>
          <w:szCs w:val="28"/>
          <w:lang w:val="uk-UA" w:eastAsia="ru-RU"/>
        </w:rPr>
        <w:t>», яке має містити:</w:t>
      </w:r>
      <w:r w:rsidRPr="00AA5A03">
        <w:rPr>
          <w:szCs w:val="28"/>
          <w:lang w:val="uk-UA" w:eastAsia="ru-RU"/>
        </w:rPr>
        <w:t xml:space="preserve"> </w:t>
      </w:r>
      <w:r>
        <w:rPr>
          <w:szCs w:val="28"/>
          <w:lang w:val="uk-UA" w:eastAsia="ru-RU"/>
        </w:rPr>
        <w:t>критерії</w:t>
      </w:r>
      <w:r w:rsidRPr="00AA5A03">
        <w:rPr>
          <w:szCs w:val="28"/>
          <w:lang w:val="uk-UA" w:eastAsia="ru-RU"/>
        </w:rPr>
        <w:t xml:space="preserve"> </w:t>
      </w:r>
      <w:r>
        <w:rPr>
          <w:szCs w:val="28"/>
          <w:lang w:val="uk-UA" w:eastAsia="ru-RU"/>
        </w:rPr>
        <w:t>порівняння</w:t>
      </w:r>
      <w:r w:rsidRPr="00AA5A03">
        <w:rPr>
          <w:szCs w:val="28"/>
          <w:lang w:val="uk-UA" w:eastAsia="ru-RU"/>
        </w:rPr>
        <w:t xml:space="preserve">, </w:t>
      </w:r>
      <w:r>
        <w:rPr>
          <w:szCs w:val="28"/>
          <w:lang w:val="uk-UA" w:eastAsia="ru-RU"/>
        </w:rPr>
        <w:t>визначення сутності спільних і відмінних рис, аналіз політичної складової</w:t>
      </w:r>
      <w:r w:rsidRPr="00AA5A03">
        <w:rPr>
          <w:szCs w:val="28"/>
          <w:lang w:val="uk-UA" w:eastAsia="ru-RU"/>
        </w:rPr>
        <w:t xml:space="preserve"> концепції тоталітаризму, </w:t>
      </w:r>
      <w:r>
        <w:rPr>
          <w:szCs w:val="28"/>
          <w:lang w:val="uk-UA" w:eastAsia="ru-RU"/>
        </w:rPr>
        <w:t xml:space="preserve">власну </w:t>
      </w:r>
      <w:r w:rsidRPr="00AA5A03">
        <w:rPr>
          <w:szCs w:val="28"/>
          <w:lang w:val="uk-UA" w:eastAsia="ru-RU"/>
        </w:rPr>
        <w:t xml:space="preserve">точку зору </w:t>
      </w:r>
      <w:r>
        <w:rPr>
          <w:szCs w:val="28"/>
          <w:lang w:val="uk-UA" w:eastAsia="ru-RU"/>
        </w:rPr>
        <w:t>й аргументи до неї, висновок</w:t>
      </w:r>
      <w:r w:rsidRPr="00AA5A03">
        <w:rPr>
          <w:szCs w:val="28"/>
          <w:lang w:val="uk-UA" w:eastAsia="ru-RU"/>
        </w:rPr>
        <w:t>.</w:t>
      </w:r>
    </w:p>
    <w:p w:rsidR="00865489" w:rsidRDefault="00865489" w:rsidP="00D10438">
      <w:pPr>
        <w:numPr>
          <w:ilvl w:val="0"/>
          <w:numId w:val="5"/>
        </w:numPr>
        <w:suppressAutoHyphens w:val="0"/>
        <w:jc w:val="both"/>
        <w:rPr>
          <w:szCs w:val="28"/>
          <w:lang w:val="uk-UA" w:eastAsia="ru-RU"/>
        </w:rPr>
      </w:pPr>
      <w:r>
        <w:rPr>
          <w:szCs w:val="28"/>
          <w:lang w:val="uk-UA" w:eastAsia="ru-RU"/>
        </w:rPr>
        <w:t xml:space="preserve">Скласти хронологічний перелік доповнень до Конституції України 1996 р. з </w:t>
      </w:r>
      <w:r>
        <w:rPr>
          <w:szCs w:val="28"/>
          <w:lang w:val="uk-UA" w:eastAsia="ru-RU"/>
        </w:rPr>
        <w:lastRenderedPageBreak/>
        <w:t>зазначенням змінених статей і поясненням причин змін.</w:t>
      </w:r>
    </w:p>
    <w:p w:rsidR="00865489" w:rsidRDefault="00865489" w:rsidP="00D10438">
      <w:pPr>
        <w:numPr>
          <w:ilvl w:val="0"/>
          <w:numId w:val="5"/>
        </w:numPr>
        <w:suppressAutoHyphens w:val="0"/>
        <w:jc w:val="both"/>
        <w:rPr>
          <w:szCs w:val="28"/>
          <w:lang w:val="uk-UA" w:eastAsia="ru-RU"/>
        </w:rPr>
      </w:pPr>
      <w:r>
        <w:rPr>
          <w:szCs w:val="28"/>
          <w:lang w:val="uk-UA" w:eastAsia="ru-RU"/>
        </w:rPr>
        <w:t xml:space="preserve">Скласти характеристику «правих» і «лівих» політичних сил з висновком щодо такої класифікації. </w:t>
      </w:r>
    </w:p>
    <w:p w:rsidR="00865489" w:rsidRPr="00DE2BD0" w:rsidRDefault="00865489" w:rsidP="00AB07E3">
      <w:pPr>
        <w:numPr>
          <w:ilvl w:val="0"/>
          <w:numId w:val="5"/>
        </w:numPr>
        <w:suppressAutoHyphens w:val="0"/>
        <w:jc w:val="both"/>
        <w:rPr>
          <w:szCs w:val="28"/>
          <w:lang w:val="uk-UA" w:eastAsia="ru-RU"/>
        </w:rPr>
      </w:pPr>
      <w:r>
        <w:rPr>
          <w:szCs w:val="28"/>
          <w:lang w:val="uk-UA" w:eastAsia="ru-RU"/>
        </w:rPr>
        <w:t xml:space="preserve">Аналіз програми та статуту однієї з сучасних українських партій за такими критеріями: </w:t>
      </w:r>
      <w:r w:rsidRPr="00DE2BD0">
        <w:rPr>
          <w:szCs w:val="28"/>
          <w:lang w:val="uk-UA" w:eastAsia="ru-RU"/>
        </w:rPr>
        <w:t>структ</w:t>
      </w:r>
      <w:r>
        <w:rPr>
          <w:szCs w:val="28"/>
          <w:lang w:val="uk-UA" w:eastAsia="ru-RU"/>
        </w:rPr>
        <w:t>ура партії (кадрова чи масова); к</w:t>
      </w:r>
      <w:r w:rsidRPr="00DE2BD0">
        <w:rPr>
          <w:szCs w:val="28"/>
          <w:lang w:val="uk-UA" w:eastAsia="ru-RU"/>
        </w:rPr>
        <w:t xml:space="preserve">ласовий </w:t>
      </w:r>
      <w:r>
        <w:rPr>
          <w:szCs w:val="28"/>
          <w:lang w:val="uk-UA" w:eastAsia="ru-RU"/>
        </w:rPr>
        <w:t xml:space="preserve">характер (розрізняйте, </w:t>
      </w:r>
      <w:r w:rsidRPr="00DE2BD0">
        <w:rPr>
          <w:szCs w:val="28"/>
          <w:lang w:val="uk-UA" w:eastAsia="ru-RU"/>
        </w:rPr>
        <w:t xml:space="preserve">до кого апелює </w:t>
      </w:r>
      <w:r>
        <w:rPr>
          <w:szCs w:val="28"/>
          <w:lang w:val="uk-UA" w:eastAsia="ru-RU"/>
        </w:rPr>
        <w:t>партія й чиї інтереси вона реально захищає); ідеологія; д</w:t>
      </w:r>
      <w:r w:rsidRPr="00DE2BD0">
        <w:rPr>
          <w:szCs w:val="28"/>
          <w:lang w:val="uk-UA" w:eastAsia="ru-RU"/>
        </w:rPr>
        <w:t xml:space="preserve">емократична чи авторитарна за відносинами в середині </w:t>
      </w:r>
      <w:r>
        <w:rPr>
          <w:szCs w:val="28"/>
          <w:lang w:val="uk-UA" w:eastAsia="ru-RU"/>
        </w:rPr>
        <w:t>партії; з</w:t>
      </w:r>
      <w:r w:rsidRPr="00DE2BD0">
        <w:rPr>
          <w:szCs w:val="28"/>
          <w:lang w:val="uk-UA" w:eastAsia="ru-RU"/>
        </w:rPr>
        <w:t>акритого чи відкритого типу (орієнтується на функціонува</w:t>
      </w:r>
      <w:r>
        <w:rPr>
          <w:szCs w:val="28"/>
          <w:lang w:val="uk-UA" w:eastAsia="ru-RU"/>
        </w:rPr>
        <w:t xml:space="preserve">ння в системі чи </w:t>
      </w:r>
      <w:r w:rsidRPr="00DE2BD0">
        <w:rPr>
          <w:szCs w:val="28"/>
          <w:lang w:val="uk-UA" w:eastAsia="ru-RU"/>
        </w:rPr>
        <w:t xml:space="preserve">заперечує існуючий </w:t>
      </w:r>
      <w:r>
        <w:rPr>
          <w:szCs w:val="28"/>
          <w:lang w:val="uk-UA" w:eastAsia="ru-RU"/>
        </w:rPr>
        <w:t>лад); г</w:t>
      </w:r>
      <w:r w:rsidRPr="00DE2BD0">
        <w:rPr>
          <w:szCs w:val="28"/>
          <w:lang w:val="uk-UA" w:eastAsia="ru-RU"/>
        </w:rPr>
        <w:t>оловні гасла, вимоги, пропозиції парт</w:t>
      </w:r>
      <w:r>
        <w:rPr>
          <w:szCs w:val="28"/>
          <w:lang w:val="uk-UA" w:eastAsia="ru-RU"/>
        </w:rPr>
        <w:t>ії та ступінь їхнього популізму; висновок (чи голосували б Ви за цю партію)</w:t>
      </w:r>
      <w:r w:rsidRPr="00DE2BD0">
        <w:rPr>
          <w:szCs w:val="28"/>
          <w:lang w:val="uk-UA" w:eastAsia="ru-RU"/>
        </w:rPr>
        <w:t xml:space="preserve">. </w:t>
      </w:r>
    </w:p>
    <w:p w:rsidR="00865489" w:rsidRPr="007E6184" w:rsidRDefault="00865489" w:rsidP="007E6184">
      <w:pPr>
        <w:pStyle w:val="18"/>
        <w:numPr>
          <w:ilvl w:val="0"/>
          <w:numId w:val="5"/>
        </w:numPr>
        <w:contextualSpacing w:val="0"/>
        <w:jc w:val="both"/>
        <w:rPr>
          <w:rFonts w:ascii="Times New Roman" w:hAnsi="Times New Roman" w:cs="Times New Roman"/>
          <w:sz w:val="28"/>
          <w:szCs w:val="28"/>
          <w:lang w:val="uk-UA"/>
        </w:rPr>
      </w:pPr>
      <w:r w:rsidRPr="007E6184">
        <w:rPr>
          <w:rFonts w:ascii="Times New Roman" w:hAnsi="Times New Roman" w:cs="Times New Roman"/>
          <w:sz w:val="28"/>
          <w:szCs w:val="28"/>
          <w:lang w:val="uk-UA"/>
        </w:rPr>
        <w:t>Підготувати</w:t>
      </w:r>
      <w:r>
        <w:rPr>
          <w:rFonts w:ascii="Times New Roman" w:hAnsi="Times New Roman" w:cs="Times New Roman"/>
          <w:sz w:val="28"/>
          <w:szCs w:val="28"/>
          <w:lang w:val="uk-UA"/>
        </w:rPr>
        <w:t xml:space="preserve"> есе про політичного лідера</w:t>
      </w:r>
      <w:r w:rsidRPr="007E6184">
        <w:rPr>
          <w:rFonts w:ascii="Times New Roman" w:hAnsi="Times New Roman" w:cs="Times New Roman"/>
          <w:sz w:val="28"/>
          <w:szCs w:val="28"/>
          <w:lang w:val="uk-UA"/>
        </w:rPr>
        <w:t xml:space="preserve"> з наведеного списку (</w:t>
      </w:r>
      <w:r>
        <w:rPr>
          <w:rFonts w:ascii="Times New Roman" w:hAnsi="Times New Roman" w:cs="Times New Roman"/>
          <w:sz w:val="28"/>
          <w:szCs w:val="28"/>
          <w:lang w:val="uk-UA"/>
        </w:rPr>
        <w:t>чинники формування особистості; політична позиція; е</w:t>
      </w:r>
      <w:r w:rsidRPr="007E6184">
        <w:rPr>
          <w:rFonts w:ascii="Times New Roman" w:hAnsi="Times New Roman" w:cs="Times New Roman"/>
          <w:sz w:val="28"/>
          <w:szCs w:val="28"/>
          <w:lang w:val="uk-UA"/>
        </w:rPr>
        <w:t>пізод з політичного життя, який характеризує особистість, як лідера</w:t>
      </w:r>
      <w:r>
        <w:rPr>
          <w:rFonts w:ascii="Times New Roman" w:hAnsi="Times New Roman" w:cs="Times New Roman"/>
          <w:sz w:val="28"/>
          <w:szCs w:val="28"/>
          <w:lang w:val="uk-UA"/>
        </w:rPr>
        <w:t>; інтереси</w:t>
      </w:r>
      <w:r w:rsidRPr="007E6184">
        <w:rPr>
          <w:rFonts w:ascii="Times New Roman" w:hAnsi="Times New Roman" w:cs="Times New Roman"/>
          <w:sz w:val="28"/>
          <w:szCs w:val="28"/>
          <w:lang w:val="uk-UA"/>
        </w:rPr>
        <w:t xml:space="preserve"> якої групи населення </w:t>
      </w:r>
      <w:r>
        <w:rPr>
          <w:rFonts w:ascii="Times New Roman" w:hAnsi="Times New Roman" w:cs="Times New Roman"/>
          <w:sz w:val="28"/>
          <w:szCs w:val="28"/>
          <w:lang w:val="uk-UA"/>
        </w:rPr>
        <w:t xml:space="preserve">відстоював; досягнення; </w:t>
      </w:r>
      <w:r w:rsidRPr="007E6184">
        <w:rPr>
          <w:rFonts w:ascii="Times New Roman" w:hAnsi="Times New Roman" w:cs="Times New Roman"/>
          <w:sz w:val="28"/>
          <w:szCs w:val="28"/>
          <w:lang w:val="uk-UA"/>
        </w:rPr>
        <w:t>висновок</w:t>
      </w:r>
      <w:r>
        <w:rPr>
          <w:rFonts w:ascii="Times New Roman" w:hAnsi="Times New Roman" w:cs="Times New Roman"/>
          <w:sz w:val="28"/>
          <w:szCs w:val="28"/>
          <w:lang w:val="uk-UA"/>
        </w:rPr>
        <w:t xml:space="preserve">). </w:t>
      </w:r>
    </w:p>
    <w:p w:rsidR="00865489" w:rsidRPr="00683086" w:rsidRDefault="00865489" w:rsidP="0013356C">
      <w:pPr>
        <w:numPr>
          <w:ilvl w:val="0"/>
          <w:numId w:val="5"/>
        </w:numPr>
        <w:suppressAutoHyphens w:val="0"/>
        <w:jc w:val="both"/>
        <w:rPr>
          <w:szCs w:val="28"/>
          <w:lang w:val="uk-UA"/>
        </w:rPr>
      </w:pPr>
      <w:r w:rsidRPr="00683086">
        <w:rPr>
          <w:szCs w:val="28"/>
          <w:lang w:val="uk-UA" w:eastAsia="ru-RU"/>
        </w:rPr>
        <w:t>Написати реферат на тему «</w:t>
      </w:r>
      <w:r w:rsidRPr="00683086">
        <w:rPr>
          <w:szCs w:val="28"/>
          <w:lang w:val="uk-UA"/>
        </w:rPr>
        <w:t>Історія боротьби за загальне виборче право й проти недемократичних обмежень для участі в виборах в Україні».</w:t>
      </w:r>
    </w:p>
    <w:p w:rsidR="00865489" w:rsidRPr="00683086" w:rsidRDefault="00865489" w:rsidP="00683086">
      <w:pPr>
        <w:numPr>
          <w:ilvl w:val="0"/>
          <w:numId w:val="5"/>
        </w:numPr>
        <w:suppressAutoHyphens w:val="0"/>
        <w:jc w:val="both"/>
        <w:rPr>
          <w:szCs w:val="28"/>
        </w:rPr>
      </w:pPr>
      <w:r w:rsidRPr="00683086">
        <w:rPr>
          <w:szCs w:val="28"/>
          <w:lang w:val="uk-UA" w:eastAsia="ru-RU"/>
        </w:rPr>
        <w:t>Написати реферат на тему «</w:t>
      </w:r>
      <w:r w:rsidRPr="00683086">
        <w:rPr>
          <w:szCs w:val="28"/>
          <w:lang w:val="uk-UA"/>
        </w:rPr>
        <w:t xml:space="preserve">Історія передвиборчої боротьби в Україні: минуле та сучасність». </w:t>
      </w:r>
    </w:p>
    <w:p w:rsidR="00865489" w:rsidRPr="00683086" w:rsidRDefault="00865489" w:rsidP="00683086">
      <w:pPr>
        <w:numPr>
          <w:ilvl w:val="0"/>
          <w:numId w:val="5"/>
        </w:numPr>
        <w:suppressAutoHyphens w:val="0"/>
        <w:jc w:val="both"/>
        <w:rPr>
          <w:szCs w:val="28"/>
          <w:lang w:val="uk-UA"/>
        </w:rPr>
      </w:pPr>
      <w:r w:rsidRPr="00683086">
        <w:rPr>
          <w:szCs w:val="28"/>
          <w:lang w:val="uk-UA"/>
        </w:rPr>
        <w:t xml:space="preserve"> </w:t>
      </w:r>
      <w:r w:rsidRPr="00683086">
        <w:rPr>
          <w:szCs w:val="28"/>
          <w:lang w:val="uk-UA" w:eastAsia="ru-RU"/>
        </w:rPr>
        <w:t>Написати реферат на тему р</w:t>
      </w:r>
      <w:r w:rsidRPr="00683086">
        <w:rPr>
          <w:szCs w:val="28"/>
          <w:lang w:val="uk-UA"/>
        </w:rPr>
        <w:t>еферендум, як інструмент маніпуляції громадською думкою.</w:t>
      </w:r>
    </w:p>
    <w:p w:rsidR="00865489" w:rsidRPr="00683086" w:rsidRDefault="00865489" w:rsidP="00683086">
      <w:pPr>
        <w:numPr>
          <w:ilvl w:val="0"/>
          <w:numId w:val="5"/>
        </w:numPr>
        <w:suppressAutoHyphens w:val="0"/>
        <w:jc w:val="both"/>
        <w:rPr>
          <w:szCs w:val="28"/>
          <w:lang w:val="uk-UA"/>
        </w:rPr>
      </w:pPr>
      <w:r w:rsidRPr="00683086">
        <w:rPr>
          <w:szCs w:val="28"/>
          <w:lang w:val="uk-UA"/>
        </w:rPr>
        <w:t xml:space="preserve"> </w:t>
      </w:r>
      <w:r w:rsidRPr="00683086">
        <w:rPr>
          <w:szCs w:val="28"/>
          <w:lang w:val="uk-UA" w:eastAsia="ru-RU"/>
        </w:rPr>
        <w:t>Написати реферат на тему «</w:t>
      </w:r>
      <w:r w:rsidRPr="00683086">
        <w:rPr>
          <w:szCs w:val="28"/>
          <w:lang w:val="uk-UA"/>
        </w:rPr>
        <w:t>Історія виборчих систем України, оцінка їхньої ефективності».</w:t>
      </w:r>
    </w:p>
    <w:p w:rsidR="00865489" w:rsidRDefault="00865489" w:rsidP="007E6184">
      <w:pPr>
        <w:numPr>
          <w:ilvl w:val="0"/>
          <w:numId w:val="5"/>
        </w:numPr>
        <w:suppressAutoHyphens w:val="0"/>
        <w:jc w:val="both"/>
        <w:rPr>
          <w:szCs w:val="28"/>
          <w:lang w:val="uk-UA" w:eastAsia="ru-RU"/>
        </w:rPr>
      </w:pPr>
      <w:r>
        <w:rPr>
          <w:szCs w:val="28"/>
          <w:lang w:val="uk-UA" w:eastAsia="ru-RU"/>
        </w:rPr>
        <w:t xml:space="preserve"> Написати розвідку «Етапи створення та реєстрації політичної партії в Україні».</w:t>
      </w:r>
    </w:p>
    <w:p w:rsidR="00865489" w:rsidRDefault="00865489" w:rsidP="007E6184">
      <w:pPr>
        <w:numPr>
          <w:ilvl w:val="0"/>
          <w:numId w:val="5"/>
        </w:numPr>
        <w:suppressAutoHyphens w:val="0"/>
        <w:jc w:val="both"/>
        <w:rPr>
          <w:szCs w:val="28"/>
          <w:lang w:val="uk-UA" w:eastAsia="ru-RU"/>
        </w:rPr>
      </w:pPr>
      <w:r>
        <w:rPr>
          <w:szCs w:val="28"/>
          <w:lang w:val="uk-UA" w:eastAsia="ru-RU"/>
        </w:rPr>
        <w:t xml:space="preserve"> Написати рецензію на статтю В. Гавела «Сила безсилих».</w:t>
      </w:r>
    </w:p>
    <w:p w:rsidR="00865489" w:rsidRDefault="00865489" w:rsidP="007E6184">
      <w:pPr>
        <w:numPr>
          <w:ilvl w:val="0"/>
          <w:numId w:val="5"/>
        </w:numPr>
        <w:suppressAutoHyphens w:val="0"/>
        <w:jc w:val="both"/>
        <w:rPr>
          <w:szCs w:val="28"/>
          <w:lang w:val="uk-UA" w:eastAsia="ru-RU"/>
        </w:rPr>
      </w:pPr>
      <w:r>
        <w:rPr>
          <w:szCs w:val="28"/>
          <w:lang w:val="uk-UA" w:eastAsia="ru-RU"/>
        </w:rPr>
        <w:t xml:space="preserve"> Зробити конспект Закону України «</w:t>
      </w:r>
      <w:r w:rsidRPr="00DB46CC">
        <w:rPr>
          <w:szCs w:val="28"/>
          <w:lang w:val="uk-UA" w:eastAsia="ru-RU"/>
        </w:rPr>
        <w:t>Про державні фінансові гарантії медичного обслуговування населення</w:t>
      </w:r>
      <w:r>
        <w:rPr>
          <w:szCs w:val="28"/>
          <w:lang w:val="uk-UA" w:eastAsia="ru-RU"/>
        </w:rPr>
        <w:t>».</w:t>
      </w:r>
    </w:p>
    <w:p w:rsidR="00865489" w:rsidRPr="00683086" w:rsidRDefault="00865489" w:rsidP="007E6184">
      <w:pPr>
        <w:numPr>
          <w:ilvl w:val="0"/>
          <w:numId w:val="5"/>
        </w:numPr>
        <w:suppressAutoHyphens w:val="0"/>
        <w:jc w:val="both"/>
        <w:rPr>
          <w:szCs w:val="28"/>
          <w:lang w:val="uk-UA" w:eastAsia="ru-RU"/>
        </w:rPr>
      </w:pPr>
      <w:r>
        <w:rPr>
          <w:szCs w:val="28"/>
          <w:lang w:val="uk-UA" w:eastAsia="ru-RU"/>
        </w:rPr>
        <w:t xml:space="preserve"> Зробити порівняльну таблицю «Моделі охорони здоров’я».</w:t>
      </w:r>
    </w:p>
    <w:p w:rsidR="00865489" w:rsidRPr="00203950" w:rsidRDefault="00865489" w:rsidP="005231BD">
      <w:pPr>
        <w:suppressAutoHyphens w:val="0"/>
        <w:jc w:val="both"/>
        <w:rPr>
          <w:bCs/>
          <w:szCs w:val="28"/>
          <w:lang w:val="uk-UA" w:eastAsia="ru-RU"/>
        </w:rPr>
      </w:pPr>
    </w:p>
    <w:p w:rsidR="00865489" w:rsidRPr="00203950" w:rsidRDefault="00865489" w:rsidP="003C1CB2">
      <w:pPr>
        <w:suppressAutoHyphens w:val="0"/>
        <w:ind w:left="360"/>
        <w:jc w:val="both"/>
        <w:rPr>
          <w:color w:val="000000"/>
          <w:szCs w:val="28"/>
          <w:u w:val="single"/>
          <w:lang w:val="uk-UA" w:eastAsia="uk-UA"/>
        </w:rPr>
      </w:pPr>
    </w:p>
    <w:p w:rsidR="00865489" w:rsidRPr="00203950" w:rsidRDefault="00865489" w:rsidP="00D10438">
      <w:pPr>
        <w:widowControl w:val="0"/>
        <w:tabs>
          <w:tab w:val="left" w:pos="851"/>
          <w:tab w:val="left" w:pos="993"/>
        </w:tabs>
        <w:suppressAutoHyphens w:val="0"/>
        <w:spacing w:line="298" w:lineRule="exact"/>
        <w:ind w:firstLine="567"/>
        <w:jc w:val="center"/>
        <w:rPr>
          <w:b/>
          <w:szCs w:val="28"/>
          <w:lang w:val="uk-UA" w:eastAsia="en-US"/>
        </w:rPr>
      </w:pPr>
      <w:r w:rsidRPr="00203950">
        <w:rPr>
          <w:b/>
          <w:szCs w:val="28"/>
          <w:lang w:val="uk-UA" w:eastAsia="en-US"/>
        </w:rPr>
        <w:t>Правила оскарження оцінки</w:t>
      </w:r>
    </w:p>
    <w:p w:rsidR="00865489" w:rsidRPr="0000266D" w:rsidRDefault="00865489" w:rsidP="0000266D">
      <w:pPr>
        <w:widowControl w:val="0"/>
        <w:tabs>
          <w:tab w:val="left" w:pos="851"/>
          <w:tab w:val="left" w:pos="993"/>
        </w:tabs>
        <w:suppressAutoHyphens w:val="0"/>
        <w:spacing w:line="298" w:lineRule="exact"/>
        <w:ind w:firstLine="567"/>
        <w:jc w:val="both"/>
        <w:rPr>
          <w:szCs w:val="28"/>
          <w:lang w:val="uk-UA" w:eastAsia="en-US"/>
        </w:rPr>
      </w:pPr>
      <w:r w:rsidRPr="00203950">
        <w:rPr>
          <w:szCs w:val="28"/>
          <w:lang w:val="uk-UA" w:eastAsia="en-US"/>
        </w:rPr>
        <w:tab/>
        <w:t xml:space="preserve">Якщо студент не задоволений результатами оцінювання його навчальної діяльності і виявив бажання оскаржити оцінку з предмета, він має право звернутися до керівництва </w:t>
      </w:r>
      <w:proofErr w:type="spellStart"/>
      <w:r w:rsidRPr="00203950">
        <w:rPr>
          <w:szCs w:val="28"/>
          <w:lang w:val="uk-UA" w:eastAsia="en-US"/>
        </w:rPr>
        <w:t>катедри</w:t>
      </w:r>
      <w:proofErr w:type="spellEnd"/>
      <w:r w:rsidRPr="00203950">
        <w:rPr>
          <w:szCs w:val="28"/>
          <w:lang w:val="uk-UA" w:eastAsia="en-US"/>
        </w:rPr>
        <w:t xml:space="preserve"> та/або</w:t>
      </w:r>
      <w:r w:rsidRPr="00203950">
        <w:rPr>
          <w:color w:val="00FF00"/>
          <w:szCs w:val="28"/>
          <w:lang w:val="uk-UA" w:eastAsia="en-US"/>
        </w:rPr>
        <w:t xml:space="preserve"> </w:t>
      </w:r>
      <w:r w:rsidRPr="00203950">
        <w:rPr>
          <w:szCs w:val="28"/>
          <w:lang w:val="uk-UA" w:eastAsia="en-US"/>
        </w:rPr>
        <w:t xml:space="preserve">декана відповідного факультету з проханням провести повторне оцінювання його знань. Якщо вимоги студента мають під собою підстави, </w:t>
      </w:r>
      <w:proofErr w:type="spellStart"/>
      <w:r w:rsidRPr="00203950">
        <w:rPr>
          <w:szCs w:val="28"/>
          <w:lang w:val="uk-UA" w:eastAsia="en-US"/>
        </w:rPr>
        <w:t>катедрою</w:t>
      </w:r>
      <w:proofErr w:type="spellEnd"/>
      <w:r w:rsidRPr="00203950">
        <w:rPr>
          <w:szCs w:val="28"/>
          <w:lang w:val="uk-UA" w:eastAsia="en-US"/>
        </w:rPr>
        <w:t xml:space="preserve">/деканатом створюється спеціальна комісія для проведення повторного оцінювання. </w:t>
      </w:r>
    </w:p>
    <w:sectPr w:rsidR="00865489" w:rsidRPr="0000266D" w:rsidSect="00B2620D">
      <w:headerReference w:type="default" r:id="rId19"/>
      <w:footerReference w:type="default" r:id="rId20"/>
      <w:footnotePr>
        <w:pos w:val="beneathText"/>
      </w:footnotePr>
      <w:pgSz w:w="11905" w:h="16837"/>
      <w:pgMar w:top="1134" w:right="851" w:bottom="709" w:left="1134"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18A" w:rsidRDefault="0004618A">
      <w:r>
        <w:separator/>
      </w:r>
    </w:p>
  </w:endnote>
  <w:endnote w:type="continuationSeparator" w:id="0">
    <w:p w:rsidR="0004618A" w:rsidRDefault="00046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489" w:rsidRDefault="0004618A">
    <w:pPr>
      <w:pStyle w:val="ab"/>
      <w:ind w:right="360"/>
    </w:pPr>
    <w:r>
      <w:rPr>
        <w:noProof/>
        <w:lang w:eastAsia="ru-RU"/>
      </w:rPr>
      <w:pict>
        <v:shapetype id="_x0000_t202" coordsize="21600,21600" o:spt="202" path="m,l,21600r21600,l21600,xe">
          <v:stroke joinstyle="miter"/>
          <v:path gradientshapeok="t" o:connecttype="rect"/>
        </v:shapetype>
        <v:shape id="Надпись 1" o:spid="_x0000_s2049" type="#_x0000_t202" style="position:absolute;margin-left:551.55pt;margin-top:.05pt;width:1.1pt;height:16pt;z-index:1;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" stroked="f">
          <v:fill opacity="0"/>
          <v:textbox inset="0,0,0,0">
            <w:txbxContent>
              <w:p w:rsidR="00865489" w:rsidRDefault="00865489">
                <w:pPr>
                  <w:pStyle w:val="ab"/>
                </w:pPr>
              </w:p>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18A" w:rsidRDefault="0004618A">
      <w:r>
        <w:separator/>
      </w:r>
    </w:p>
  </w:footnote>
  <w:footnote w:type="continuationSeparator" w:id="0">
    <w:p w:rsidR="0004618A" w:rsidRDefault="00046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489" w:rsidRDefault="00052A6D">
    <w:pPr>
      <w:pStyle w:val="ad"/>
      <w:jc w:val="center"/>
    </w:pPr>
    <w:r>
      <w:fldChar w:fldCharType="begin"/>
    </w:r>
    <w:r>
      <w:instrText xml:space="preserve"> PAGE </w:instrText>
    </w:r>
    <w:r>
      <w:fldChar w:fldCharType="separate"/>
    </w:r>
    <w:r w:rsidR="002B79BE">
      <w:rPr>
        <w:noProof/>
      </w:rPr>
      <w:t>15</w:t>
    </w:r>
    <w:r>
      <w:rPr>
        <w:noProof/>
      </w:rPr>
      <w:fldChar w:fldCharType="end"/>
    </w:r>
  </w:p>
  <w:p w:rsidR="00865489" w:rsidRDefault="0086548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7C4"/>
    <w:multiLevelType w:val="hybridMultilevel"/>
    <w:tmpl w:val="EB7A4998"/>
    <w:lvl w:ilvl="0" w:tplc="5D8A0C64">
      <w:start w:val="1"/>
      <w:numFmt w:val="decimal"/>
      <w:lvlText w:val="%1."/>
      <w:lvlJc w:val="left"/>
      <w:pPr>
        <w:ind w:left="720" w:hanging="360"/>
      </w:pPr>
      <w:rPr>
        <w:rFonts w:cs="Times New Roman"/>
        <w:b w:val="0"/>
        <w:bCs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25F33FC"/>
    <w:multiLevelType w:val="hybridMultilevel"/>
    <w:tmpl w:val="297A78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842EAB"/>
    <w:multiLevelType w:val="hybridMultilevel"/>
    <w:tmpl w:val="30A4885C"/>
    <w:lvl w:ilvl="0" w:tplc="5D8A0C64">
      <w:start w:val="1"/>
      <w:numFmt w:val="decimal"/>
      <w:lvlText w:val="%1."/>
      <w:lvlJc w:val="left"/>
      <w:pPr>
        <w:ind w:left="720" w:hanging="360"/>
      </w:pPr>
      <w:rPr>
        <w:rFonts w:cs="Times New Roman"/>
        <w:b w:val="0"/>
        <w:bCs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815818"/>
    <w:multiLevelType w:val="hybridMultilevel"/>
    <w:tmpl w:val="5F76A78A"/>
    <w:lvl w:ilvl="0" w:tplc="D7542FE4">
      <w:start w:val="1"/>
      <w:numFmt w:val="decimal"/>
      <w:lvlText w:val="%1."/>
      <w:lvlJc w:val="left"/>
      <w:pPr>
        <w:tabs>
          <w:tab w:val="num" w:pos="360"/>
        </w:tabs>
        <w:ind w:left="360" w:hanging="360"/>
      </w:pPr>
      <w:rPr>
        <w:rFonts w:ascii="Times New Roman" w:hAnsi="Times New Roman" w:cs="Times New Roman" w:hint="default"/>
        <w:sz w:val="28"/>
        <w:szCs w:val="28"/>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1C2F78B3"/>
    <w:multiLevelType w:val="hybridMultilevel"/>
    <w:tmpl w:val="A076770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1DCF3A1C"/>
    <w:multiLevelType w:val="hybridMultilevel"/>
    <w:tmpl w:val="EB223A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457558E"/>
    <w:multiLevelType w:val="hybridMultilevel"/>
    <w:tmpl w:val="FEEC30C0"/>
    <w:lvl w:ilvl="0" w:tplc="5D8A0C64">
      <w:start w:val="1"/>
      <w:numFmt w:val="decimal"/>
      <w:lvlText w:val="%1."/>
      <w:lvlJc w:val="left"/>
      <w:pPr>
        <w:ind w:left="720" w:hanging="360"/>
      </w:pPr>
      <w:rPr>
        <w:rFonts w:cs="Times New Roman"/>
        <w:b w:val="0"/>
        <w:bCs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6F374EF"/>
    <w:multiLevelType w:val="hybridMultilevel"/>
    <w:tmpl w:val="864CB66C"/>
    <w:lvl w:ilvl="0" w:tplc="5D8A0C64">
      <w:start w:val="1"/>
      <w:numFmt w:val="decimal"/>
      <w:lvlText w:val="%1."/>
      <w:lvlJc w:val="left"/>
      <w:pPr>
        <w:ind w:left="720" w:hanging="360"/>
      </w:pPr>
      <w:rPr>
        <w:rFonts w:cs="Times New Roman"/>
        <w:b w:val="0"/>
        <w:bCs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6FD6C04"/>
    <w:multiLevelType w:val="hybridMultilevel"/>
    <w:tmpl w:val="6D0CBC56"/>
    <w:lvl w:ilvl="0" w:tplc="5D8A0C64">
      <w:start w:val="1"/>
      <w:numFmt w:val="decimal"/>
      <w:lvlText w:val="%1."/>
      <w:lvlJc w:val="left"/>
      <w:pPr>
        <w:ind w:left="720" w:hanging="360"/>
      </w:pPr>
      <w:rPr>
        <w:rFonts w:cs="Times New Roman"/>
        <w:b w:val="0"/>
        <w:bCs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D2C1EE4"/>
    <w:multiLevelType w:val="hybridMultilevel"/>
    <w:tmpl w:val="8208F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AE6B92"/>
    <w:multiLevelType w:val="hybridMultilevel"/>
    <w:tmpl w:val="E06AE2B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380D18DC"/>
    <w:multiLevelType w:val="hybridMultilevel"/>
    <w:tmpl w:val="A6DA9BE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457C5D80"/>
    <w:multiLevelType w:val="hybridMultilevel"/>
    <w:tmpl w:val="4DCE58A8"/>
    <w:lvl w:ilvl="0" w:tplc="04190001">
      <w:start w:val="1"/>
      <w:numFmt w:val="bullet"/>
      <w:lvlText w:val=""/>
      <w:lvlJc w:val="left"/>
      <w:pPr>
        <w:ind w:left="720" w:hanging="360"/>
      </w:pPr>
      <w:rPr>
        <w:rFonts w:ascii="Symbol" w:hAnsi="Symbol" w:hint="default"/>
      </w:rPr>
    </w:lvl>
    <w:lvl w:ilvl="1" w:tplc="8D56AD92">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3D3DE4"/>
    <w:multiLevelType w:val="hybridMultilevel"/>
    <w:tmpl w:val="0C50B1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5CBE3190"/>
    <w:multiLevelType w:val="hybridMultilevel"/>
    <w:tmpl w:val="590EFF2E"/>
    <w:lvl w:ilvl="0" w:tplc="5D8A0C64">
      <w:start w:val="1"/>
      <w:numFmt w:val="decimal"/>
      <w:lvlText w:val="%1."/>
      <w:lvlJc w:val="left"/>
      <w:pPr>
        <w:ind w:left="720" w:hanging="360"/>
      </w:pPr>
      <w:rPr>
        <w:rFonts w:cs="Times New Roman"/>
        <w:b w:val="0"/>
        <w:bCs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E8F69CE"/>
    <w:multiLevelType w:val="hybridMultilevel"/>
    <w:tmpl w:val="7F0432BA"/>
    <w:lvl w:ilvl="0" w:tplc="5D8A0C64">
      <w:start w:val="1"/>
      <w:numFmt w:val="decimal"/>
      <w:lvlText w:val="%1."/>
      <w:lvlJc w:val="left"/>
      <w:pPr>
        <w:ind w:left="720"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F214DB3"/>
    <w:multiLevelType w:val="multilevel"/>
    <w:tmpl w:val="89FC1DB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nsid w:val="60B13DB0"/>
    <w:multiLevelType w:val="hybridMultilevel"/>
    <w:tmpl w:val="B94875B8"/>
    <w:lvl w:ilvl="0" w:tplc="5D8A0C64">
      <w:start w:val="1"/>
      <w:numFmt w:val="decimal"/>
      <w:lvlText w:val="%1."/>
      <w:lvlJc w:val="left"/>
      <w:pPr>
        <w:ind w:left="720" w:hanging="360"/>
      </w:pPr>
      <w:rPr>
        <w:rFonts w:cs="Times New Roman"/>
        <w:b w:val="0"/>
        <w:bCs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97031FF"/>
    <w:multiLevelType w:val="hybridMultilevel"/>
    <w:tmpl w:val="AE50CC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FC77636"/>
    <w:multiLevelType w:val="hybridMultilevel"/>
    <w:tmpl w:val="6C0A44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19B1B42"/>
    <w:multiLevelType w:val="hybridMultilevel"/>
    <w:tmpl w:val="8996C8FA"/>
    <w:lvl w:ilvl="0" w:tplc="0419000F">
      <w:start w:val="1"/>
      <w:numFmt w:val="decimal"/>
      <w:lvlText w:val="%1."/>
      <w:lvlJc w:val="left"/>
      <w:pPr>
        <w:tabs>
          <w:tab w:val="num" w:pos="436"/>
        </w:tabs>
        <w:ind w:left="436" w:hanging="360"/>
      </w:pPr>
      <w:rPr>
        <w:rFonts w:cs="Times New Roman"/>
      </w:rPr>
    </w:lvl>
    <w:lvl w:ilvl="1" w:tplc="04190019" w:tentative="1">
      <w:start w:val="1"/>
      <w:numFmt w:val="lowerLetter"/>
      <w:lvlText w:val="%2."/>
      <w:lvlJc w:val="left"/>
      <w:pPr>
        <w:tabs>
          <w:tab w:val="num" w:pos="1156"/>
        </w:tabs>
        <w:ind w:left="1156" w:hanging="360"/>
      </w:pPr>
      <w:rPr>
        <w:rFonts w:cs="Times New Roman"/>
      </w:rPr>
    </w:lvl>
    <w:lvl w:ilvl="2" w:tplc="0419001B" w:tentative="1">
      <w:start w:val="1"/>
      <w:numFmt w:val="lowerRoman"/>
      <w:lvlText w:val="%3."/>
      <w:lvlJc w:val="right"/>
      <w:pPr>
        <w:tabs>
          <w:tab w:val="num" w:pos="1876"/>
        </w:tabs>
        <w:ind w:left="1876" w:hanging="180"/>
      </w:pPr>
      <w:rPr>
        <w:rFonts w:cs="Times New Roman"/>
      </w:rPr>
    </w:lvl>
    <w:lvl w:ilvl="3" w:tplc="0419000F" w:tentative="1">
      <w:start w:val="1"/>
      <w:numFmt w:val="decimal"/>
      <w:lvlText w:val="%4."/>
      <w:lvlJc w:val="left"/>
      <w:pPr>
        <w:tabs>
          <w:tab w:val="num" w:pos="2596"/>
        </w:tabs>
        <w:ind w:left="2596" w:hanging="360"/>
      </w:pPr>
      <w:rPr>
        <w:rFonts w:cs="Times New Roman"/>
      </w:rPr>
    </w:lvl>
    <w:lvl w:ilvl="4" w:tplc="04190019" w:tentative="1">
      <w:start w:val="1"/>
      <w:numFmt w:val="lowerLetter"/>
      <w:lvlText w:val="%5."/>
      <w:lvlJc w:val="left"/>
      <w:pPr>
        <w:tabs>
          <w:tab w:val="num" w:pos="3316"/>
        </w:tabs>
        <w:ind w:left="3316" w:hanging="360"/>
      </w:pPr>
      <w:rPr>
        <w:rFonts w:cs="Times New Roman"/>
      </w:rPr>
    </w:lvl>
    <w:lvl w:ilvl="5" w:tplc="0419001B" w:tentative="1">
      <w:start w:val="1"/>
      <w:numFmt w:val="lowerRoman"/>
      <w:lvlText w:val="%6."/>
      <w:lvlJc w:val="right"/>
      <w:pPr>
        <w:tabs>
          <w:tab w:val="num" w:pos="4036"/>
        </w:tabs>
        <w:ind w:left="4036" w:hanging="180"/>
      </w:pPr>
      <w:rPr>
        <w:rFonts w:cs="Times New Roman"/>
      </w:rPr>
    </w:lvl>
    <w:lvl w:ilvl="6" w:tplc="0419000F" w:tentative="1">
      <w:start w:val="1"/>
      <w:numFmt w:val="decimal"/>
      <w:lvlText w:val="%7."/>
      <w:lvlJc w:val="left"/>
      <w:pPr>
        <w:tabs>
          <w:tab w:val="num" w:pos="4756"/>
        </w:tabs>
        <w:ind w:left="4756" w:hanging="360"/>
      </w:pPr>
      <w:rPr>
        <w:rFonts w:cs="Times New Roman"/>
      </w:rPr>
    </w:lvl>
    <w:lvl w:ilvl="7" w:tplc="04190019" w:tentative="1">
      <w:start w:val="1"/>
      <w:numFmt w:val="lowerLetter"/>
      <w:lvlText w:val="%8."/>
      <w:lvlJc w:val="left"/>
      <w:pPr>
        <w:tabs>
          <w:tab w:val="num" w:pos="5476"/>
        </w:tabs>
        <w:ind w:left="5476" w:hanging="360"/>
      </w:pPr>
      <w:rPr>
        <w:rFonts w:cs="Times New Roman"/>
      </w:rPr>
    </w:lvl>
    <w:lvl w:ilvl="8" w:tplc="0419001B" w:tentative="1">
      <w:start w:val="1"/>
      <w:numFmt w:val="lowerRoman"/>
      <w:lvlText w:val="%9."/>
      <w:lvlJc w:val="right"/>
      <w:pPr>
        <w:tabs>
          <w:tab w:val="num" w:pos="6196"/>
        </w:tabs>
        <w:ind w:left="6196" w:hanging="180"/>
      </w:pPr>
      <w:rPr>
        <w:rFonts w:cs="Times New Roman"/>
      </w:rPr>
    </w:lvl>
  </w:abstractNum>
  <w:abstractNum w:abstractNumId="21">
    <w:nsid w:val="787908D4"/>
    <w:multiLevelType w:val="hybridMultilevel"/>
    <w:tmpl w:val="A9C202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FF3731E"/>
    <w:multiLevelType w:val="hybridMultilevel"/>
    <w:tmpl w:val="462C8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8"/>
  </w:num>
  <w:num w:numId="4">
    <w:abstractNumId w:val="15"/>
  </w:num>
  <w:num w:numId="5">
    <w:abstractNumId w:val="3"/>
  </w:num>
  <w:num w:numId="6">
    <w:abstractNumId w:val="19"/>
  </w:num>
  <w:num w:numId="7">
    <w:abstractNumId w:val="1"/>
  </w:num>
  <w:num w:numId="8">
    <w:abstractNumId w:val="22"/>
  </w:num>
  <w:num w:numId="9">
    <w:abstractNumId w:val="12"/>
  </w:num>
  <w:num w:numId="10">
    <w:abstractNumId w:val="13"/>
  </w:num>
  <w:num w:numId="11">
    <w:abstractNumId w:val="11"/>
  </w:num>
  <w:num w:numId="12">
    <w:abstractNumId w:val="9"/>
  </w:num>
  <w:num w:numId="13">
    <w:abstractNumId w:val="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0"/>
  </w:num>
  <w:num w:numId="17">
    <w:abstractNumId w:val="7"/>
  </w:num>
  <w:num w:numId="18">
    <w:abstractNumId w:val="6"/>
  </w:num>
  <w:num w:numId="19">
    <w:abstractNumId w:val="8"/>
  </w:num>
  <w:num w:numId="20">
    <w:abstractNumId w:val="14"/>
  </w:num>
  <w:num w:numId="21">
    <w:abstractNumId w:val="2"/>
  </w:num>
  <w:num w:numId="22">
    <w:abstractNumId w:val="21"/>
  </w:num>
  <w:num w:numId="23">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4A4A"/>
    <w:rsid w:val="0000266D"/>
    <w:rsid w:val="00004D9A"/>
    <w:rsid w:val="00014340"/>
    <w:rsid w:val="00014A29"/>
    <w:rsid w:val="0004618A"/>
    <w:rsid w:val="00052A6D"/>
    <w:rsid w:val="000E3063"/>
    <w:rsid w:val="00100C5A"/>
    <w:rsid w:val="0010286A"/>
    <w:rsid w:val="00112528"/>
    <w:rsid w:val="00125BB7"/>
    <w:rsid w:val="0013356C"/>
    <w:rsid w:val="00140D7B"/>
    <w:rsid w:val="001975B6"/>
    <w:rsid w:val="001A7324"/>
    <w:rsid w:val="001C50AF"/>
    <w:rsid w:val="001E1B8A"/>
    <w:rsid w:val="001E706B"/>
    <w:rsid w:val="001E77C3"/>
    <w:rsid w:val="00203950"/>
    <w:rsid w:val="002379BA"/>
    <w:rsid w:val="00243DC8"/>
    <w:rsid w:val="00250929"/>
    <w:rsid w:val="0025786B"/>
    <w:rsid w:val="0027799D"/>
    <w:rsid w:val="002A0FC7"/>
    <w:rsid w:val="002A37C3"/>
    <w:rsid w:val="002B79BE"/>
    <w:rsid w:val="002D0198"/>
    <w:rsid w:val="00331432"/>
    <w:rsid w:val="003431C4"/>
    <w:rsid w:val="0035592E"/>
    <w:rsid w:val="00356BA2"/>
    <w:rsid w:val="003C1CB2"/>
    <w:rsid w:val="003C428B"/>
    <w:rsid w:val="003F0CAF"/>
    <w:rsid w:val="003F5987"/>
    <w:rsid w:val="004A4450"/>
    <w:rsid w:val="004C002E"/>
    <w:rsid w:val="004E5325"/>
    <w:rsid w:val="00512B29"/>
    <w:rsid w:val="005136DB"/>
    <w:rsid w:val="005230A2"/>
    <w:rsid w:val="005231BD"/>
    <w:rsid w:val="00531A73"/>
    <w:rsid w:val="005406F1"/>
    <w:rsid w:val="005417A7"/>
    <w:rsid w:val="00543662"/>
    <w:rsid w:val="00557BD1"/>
    <w:rsid w:val="005A0BE5"/>
    <w:rsid w:val="005D6E9E"/>
    <w:rsid w:val="005F7D7A"/>
    <w:rsid w:val="00601FCA"/>
    <w:rsid w:val="006065A2"/>
    <w:rsid w:val="00647758"/>
    <w:rsid w:val="00653CC5"/>
    <w:rsid w:val="00675423"/>
    <w:rsid w:val="00683086"/>
    <w:rsid w:val="006C0B77"/>
    <w:rsid w:val="006D2F40"/>
    <w:rsid w:val="006D4F5F"/>
    <w:rsid w:val="006E3D92"/>
    <w:rsid w:val="0070493E"/>
    <w:rsid w:val="00705BEC"/>
    <w:rsid w:val="00717C3B"/>
    <w:rsid w:val="00735365"/>
    <w:rsid w:val="007421D4"/>
    <w:rsid w:val="00761B9D"/>
    <w:rsid w:val="00772ED9"/>
    <w:rsid w:val="00774A1D"/>
    <w:rsid w:val="00774AC8"/>
    <w:rsid w:val="00793CB0"/>
    <w:rsid w:val="007E5C67"/>
    <w:rsid w:val="007E6184"/>
    <w:rsid w:val="007E75F9"/>
    <w:rsid w:val="008138A5"/>
    <w:rsid w:val="008242FF"/>
    <w:rsid w:val="00852F14"/>
    <w:rsid w:val="00865489"/>
    <w:rsid w:val="00870751"/>
    <w:rsid w:val="008A4960"/>
    <w:rsid w:val="008F29C3"/>
    <w:rsid w:val="008F45B4"/>
    <w:rsid w:val="00922C48"/>
    <w:rsid w:val="009275B9"/>
    <w:rsid w:val="00936FB1"/>
    <w:rsid w:val="00946F65"/>
    <w:rsid w:val="009828A5"/>
    <w:rsid w:val="009855AB"/>
    <w:rsid w:val="009B3E9D"/>
    <w:rsid w:val="009C33E7"/>
    <w:rsid w:val="009D42DC"/>
    <w:rsid w:val="009D7E5C"/>
    <w:rsid w:val="009F3BAA"/>
    <w:rsid w:val="00A105A3"/>
    <w:rsid w:val="00A1074F"/>
    <w:rsid w:val="00A60A39"/>
    <w:rsid w:val="00AA1682"/>
    <w:rsid w:val="00AA5A03"/>
    <w:rsid w:val="00AB07E3"/>
    <w:rsid w:val="00B03EFE"/>
    <w:rsid w:val="00B2620D"/>
    <w:rsid w:val="00B35215"/>
    <w:rsid w:val="00B35DE4"/>
    <w:rsid w:val="00B577A2"/>
    <w:rsid w:val="00B6512F"/>
    <w:rsid w:val="00B66D6D"/>
    <w:rsid w:val="00B7098D"/>
    <w:rsid w:val="00B915B7"/>
    <w:rsid w:val="00BA594E"/>
    <w:rsid w:val="00BE33EF"/>
    <w:rsid w:val="00C07C8F"/>
    <w:rsid w:val="00C07C97"/>
    <w:rsid w:val="00C17DC1"/>
    <w:rsid w:val="00C420F1"/>
    <w:rsid w:val="00C60370"/>
    <w:rsid w:val="00CA4D6A"/>
    <w:rsid w:val="00CA4F92"/>
    <w:rsid w:val="00CB1532"/>
    <w:rsid w:val="00CC06CD"/>
    <w:rsid w:val="00D10438"/>
    <w:rsid w:val="00D213E0"/>
    <w:rsid w:val="00D2768B"/>
    <w:rsid w:val="00D63E00"/>
    <w:rsid w:val="00D66035"/>
    <w:rsid w:val="00D66280"/>
    <w:rsid w:val="00D9247C"/>
    <w:rsid w:val="00DA3DF2"/>
    <w:rsid w:val="00DB46CC"/>
    <w:rsid w:val="00DE2BD0"/>
    <w:rsid w:val="00DF1FC9"/>
    <w:rsid w:val="00E360C1"/>
    <w:rsid w:val="00E40A97"/>
    <w:rsid w:val="00E52367"/>
    <w:rsid w:val="00E74B2C"/>
    <w:rsid w:val="00E94A4A"/>
    <w:rsid w:val="00EA59DF"/>
    <w:rsid w:val="00EB770A"/>
    <w:rsid w:val="00ED513F"/>
    <w:rsid w:val="00EE0A0F"/>
    <w:rsid w:val="00EE4070"/>
    <w:rsid w:val="00EF4CEB"/>
    <w:rsid w:val="00F02D94"/>
    <w:rsid w:val="00F12C76"/>
    <w:rsid w:val="00F52092"/>
    <w:rsid w:val="00F525D2"/>
    <w:rsid w:val="00F601B5"/>
    <w:rsid w:val="00FA3D89"/>
    <w:rsid w:val="00FD3309"/>
    <w:rsid w:val="00FE625F"/>
    <w:rsid w:val="00FF2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10438"/>
    <w:pPr>
      <w:suppressAutoHyphens/>
    </w:pPr>
    <w:rPr>
      <w:rFonts w:ascii="Times New Roman" w:eastAsia="Times New Roman" w:hAnsi="Times New Roman"/>
      <w:sz w:val="28"/>
      <w:szCs w:val="24"/>
      <w:lang w:eastAsia="ar-SA"/>
    </w:rPr>
  </w:style>
  <w:style w:type="paragraph" w:styleId="1">
    <w:name w:val="heading 1"/>
    <w:basedOn w:val="a"/>
    <w:next w:val="a"/>
    <w:link w:val="10"/>
    <w:uiPriority w:val="99"/>
    <w:qFormat/>
    <w:rsid w:val="00D10438"/>
    <w:pPr>
      <w:keepNext/>
      <w:outlineLvl w:val="0"/>
    </w:pPr>
    <w:rPr>
      <w:sz w:val="32"/>
      <w:lang w:val="uk-UA"/>
    </w:rPr>
  </w:style>
  <w:style w:type="paragraph" w:styleId="2">
    <w:name w:val="heading 2"/>
    <w:basedOn w:val="a"/>
    <w:next w:val="a"/>
    <w:link w:val="20"/>
    <w:uiPriority w:val="99"/>
    <w:qFormat/>
    <w:rsid w:val="00D10438"/>
    <w:pPr>
      <w:keepNext/>
      <w:spacing w:before="240" w:after="60"/>
      <w:outlineLvl w:val="1"/>
    </w:pPr>
    <w:rPr>
      <w:rFonts w:ascii="Arial" w:hAnsi="Arial"/>
      <w:b/>
      <w:bCs/>
      <w:i/>
      <w:iCs/>
      <w:szCs w:val="28"/>
    </w:rPr>
  </w:style>
  <w:style w:type="paragraph" w:styleId="3">
    <w:name w:val="heading 3"/>
    <w:basedOn w:val="a"/>
    <w:next w:val="a"/>
    <w:link w:val="30"/>
    <w:uiPriority w:val="99"/>
    <w:qFormat/>
    <w:rsid w:val="00D10438"/>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D10438"/>
    <w:pPr>
      <w:keepNext/>
      <w:jc w:val="center"/>
      <w:outlineLvl w:val="3"/>
    </w:pPr>
    <w:rPr>
      <w:b/>
      <w:bCs/>
      <w:lang w:val="uk-UA"/>
    </w:rPr>
  </w:style>
  <w:style w:type="paragraph" w:styleId="7">
    <w:name w:val="heading 7"/>
    <w:basedOn w:val="a"/>
    <w:next w:val="a"/>
    <w:link w:val="70"/>
    <w:uiPriority w:val="99"/>
    <w:qFormat/>
    <w:rsid w:val="00D10438"/>
    <w:pPr>
      <w:keepNext/>
      <w:ind w:firstLine="600"/>
      <w:jc w:val="center"/>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10438"/>
    <w:rPr>
      <w:rFonts w:ascii="Times New Roman" w:hAnsi="Times New Roman" w:cs="Times New Roman"/>
      <w:sz w:val="24"/>
      <w:szCs w:val="24"/>
      <w:lang w:val="uk-UA" w:eastAsia="ar-SA" w:bidi="ar-SA"/>
    </w:rPr>
  </w:style>
  <w:style w:type="character" w:customStyle="1" w:styleId="20">
    <w:name w:val="Заголовок 2 Знак"/>
    <w:link w:val="2"/>
    <w:uiPriority w:val="99"/>
    <w:locked/>
    <w:rsid w:val="00D10438"/>
    <w:rPr>
      <w:rFonts w:ascii="Arial" w:hAnsi="Arial" w:cs="Times New Roman"/>
      <w:b/>
      <w:bCs/>
      <w:i/>
      <w:iCs/>
      <w:sz w:val="28"/>
      <w:szCs w:val="28"/>
      <w:lang w:eastAsia="ar-SA" w:bidi="ar-SA"/>
    </w:rPr>
  </w:style>
  <w:style w:type="character" w:customStyle="1" w:styleId="30">
    <w:name w:val="Заголовок 3 Знак"/>
    <w:link w:val="3"/>
    <w:uiPriority w:val="99"/>
    <w:locked/>
    <w:rsid w:val="00D10438"/>
    <w:rPr>
      <w:rFonts w:ascii="Cambria" w:hAnsi="Cambria" w:cs="Times New Roman"/>
      <w:b/>
      <w:bCs/>
      <w:sz w:val="26"/>
      <w:szCs w:val="26"/>
      <w:lang w:eastAsia="ar-SA" w:bidi="ar-SA"/>
    </w:rPr>
  </w:style>
  <w:style w:type="character" w:customStyle="1" w:styleId="40">
    <w:name w:val="Заголовок 4 Знак"/>
    <w:link w:val="4"/>
    <w:uiPriority w:val="99"/>
    <w:locked/>
    <w:rsid w:val="00D10438"/>
    <w:rPr>
      <w:rFonts w:ascii="Times New Roman" w:hAnsi="Times New Roman" w:cs="Times New Roman"/>
      <w:b/>
      <w:bCs/>
      <w:sz w:val="24"/>
      <w:szCs w:val="24"/>
      <w:lang w:val="uk-UA" w:eastAsia="ar-SA" w:bidi="ar-SA"/>
    </w:rPr>
  </w:style>
  <w:style w:type="character" w:customStyle="1" w:styleId="70">
    <w:name w:val="Заголовок 7 Знак"/>
    <w:link w:val="7"/>
    <w:uiPriority w:val="99"/>
    <w:locked/>
    <w:rsid w:val="00D10438"/>
    <w:rPr>
      <w:rFonts w:ascii="Times New Roman" w:hAnsi="Times New Roman" w:cs="Times New Roman"/>
      <w:b/>
      <w:bCs/>
      <w:sz w:val="24"/>
      <w:szCs w:val="24"/>
      <w:lang w:val="uk-UA" w:eastAsia="ar-SA" w:bidi="ar-SA"/>
    </w:rPr>
  </w:style>
  <w:style w:type="character" w:customStyle="1" w:styleId="Absatz-Standardschriftart">
    <w:name w:val="Absatz-Standardschriftart"/>
    <w:uiPriority w:val="99"/>
    <w:rsid w:val="00D10438"/>
  </w:style>
  <w:style w:type="character" w:customStyle="1" w:styleId="WW8Num4z0">
    <w:name w:val="WW8Num4z0"/>
    <w:uiPriority w:val="99"/>
    <w:rsid w:val="00D10438"/>
    <w:rPr>
      <w:rFonts w:ascii="Times New Roman" w:hAnsi="Times New Roman"/>
    </w:rPr>
  </w:style>
  <w:style w:type="character" w:customStyle="1" w:styleId="11">
    <w:name w:val="Основной шрифт абзаца1"/>
    <w:uiPriority w:val="99"/>
    <w:rsid w:val="00D10438"/>
  </w:style>
  <w:style w:type="character" w:styleId="a3">
    <w:name w:val="page number"/>
    <w:uiPriority w:val="99"/>
    <w:semiHidden/>
    <w:rsid w:val="00D10438"/>
    <w:rPr>
      <w:rFonts w:cs="Times New Roman"/>
    </w:rPr>
  </w:style>
  <w:style w:type="character" w:customStyle="1" w:styleId="a4">
    <w:name w:val="Верхний колонтитул Знак"/>
    <w:uiPriority w:val="99"/>
    <w:rsid w:val="00D10438"/>
    <w:rPr>
      <w:sz w:val="24"/>
      <w:lang w:val="ru-RU" w:eastAsia="ar-SA" w:bidi="ar-SA"/>
    </w:rPr>
  </w:style>
  <w:style w:type="character" w:styleId="a5">
    <w:name w:val="Hyperlink"/>
    <w:uiPriority w:val="99"/>
    <w:rsid w:val="00D10438"/>
    <w:rPr>
      <w:rFonts w:cs="Times New Roman"/>
      <w:color w:val="0000FF"/>
      <w:u w:val="single"/>
    </w:rPr>
  </w:style>
  <w:style w:type="paragraph" w:styleId="a6">
    <w:name w:val="Body Text"/>
    <w:basedOn w:val="a"/>
    <w:link w:val="a7"/>
    <w:uiPriority w:val="99"/>
    <w:semiHidden/>
    <w:rsid w:val="00D10438"/>
    <w:pPr>
      <w:spacing w:after="120"/>
    </w:pPr>
  </w:style>
  <w:style w:type="character" w:customStyle="1" w:styleId="a7">
    <w:name w:val="Основной текст Знак"/>
    <w:link w:val="a6"/>
    <w:uiPriority w:val="99"/>
    <w:semiHidden/>
    <w:locked/>
    <w:rsid w:val="00D10438"/>
    <w:rPr>
      <w:rFonts w:ascii="Times New Roman" w:hAnsi="Times New Roman" w:cs="Times New Roman"/>
      <w:sz w:val="24"/>
      <w:szCs w:val="24"/>
      <w:lang w:eastAsia="ar-SA" w:bidi="ar-SA"/>
    </w:rPr>
  </w:style>
  <w:style w:type="paragraph" w:styleId="a8">
    <w:name w:val="List"/>
    <w:basedOn w:val="a6"/>
    <w:uiPriority w:val="99"/>
    <w:semiHidden/>
    <w:rsid w:val="00D10438"/>
    <w:rPr>
      <w:rFonts w:cs="Tahoma"/>
    </w:rPr>
  </w:style>
  <w:style w:type="paragraph" w:customStyle="1" w:styleId="12">
    <w:name w:val="Название1"/>
    <w:basedOn w:val="a"/>
    <w:uiPriority w:val="99"/>
    <w:rsid w:val="00D10438"/>
    <w:pPr>
      <w:suppressLineNumbers/>
      <w:spacing w:before="120" w:after="120"/>
    </w:pPr>
    <w:rPr>
      <w:rFonts w:cs="Tahoma"/>
      <w:i/>
      <w:iCs/>
      <w:sz w:val="20"/>
      <w:szCs w:val="20"/>
    </w:rPr>
  </w:style>
  <w:style w:type="paragraph" w:customStyle="1" w:styleId="13">
    <w:name w:val="Указатель1"/>
    <w:basedOn w:val="a"/>
    <w:uiPriority w:val="99"/>
    <w:rsid w:val="00D10438"/>
    <w:pPr>
      <w:suppressLineNumbers/>
    </w:pPr>
    <w:rPr>
      <w:rFonts w:cs="Tahoma"/>
    </w:rPr>
  </w:style>
  <w:style w:type="paragraph" w:styleId="a9">
    <w:name w:val="Title"/>
    <w:basedOn w:val="a"/>
    <w:next w:val="a6"/>
    <w:link w:val="aa"/>
    <w:uiPriority w:val="99"/>
    <w:qFormat/>
    <w:rsid w:val="00D10438"/>
    <w:pPr>
      <w:keepNext/>
      <w:spacing w:before="240" w:after="120"/>
    </w:pPr>
    <w:rPr>
      <w:rFonts w:ascii="Arial" w:eastAsia="Calibri" w:hAnsi="Arial" w:cs="Tahoma"/>
      <w:szCs w:val="28"/>
    </w:rPr>
  </w:style>
  <w:style w:type="character" w:customStyle="1" w:styleId="aa">
    <w:name w:val="Название Знак"/>
    <w:link w:val="a9"/>
    <w:uiPriority w:val="99"/>
    <w:locked/>
    <w:rsid w:val="00D10438"/>
    <w:rPr>
      <w:rFonts w:ascii="Arial" w:hAnsi="Arial" w:cs="Tahoma"/>
      <w:sz w:val="28"/>
      <w:szCs w:val="28"/>
      <w:lang w:eastAsia="ar-SA" w:bidi="ar-SA"/>
    </w:rPr>
  </w:style>
  <w:style w:type="paragraph" w:styleId="ab">
    <w:name w:val="footer"/>
    <w:basedOn w:val="a"/>
    <w:link w:val="ac"/>
    <w:uiPriority w:val="99"/>
    <w:rsid w:val="00D10438"/>
    <w:pPr>
      <w:tabs>
        <w:tab w:val="center" w:pos="4677"/>
        <w:tab w:val="right" w:pos="9355"/>
      </w:tabs>
    </w:pPr>
  </w:style>
  <w:style w:type="character" w:customStyle="1" w:styleId="ac">
    <w:name w:val="Нижний колонтитул Знак"/>
    <w:link w:val="ab"/>
    <w:uiPriority w:val="99"/>
    <w:locked/>
    <w:rsid w:val="00D10438"/>
    <w:rPr>
      <w:rFonts w:ascii="Times New Roman" w:hAnsi="Times New Roman" w:cs="Times New Roman"/>
      <w:sz w:val="24"/>
      <w:szCs w:val="24"/>
      <w:lang w:eastAsia="ar-SA" w:bidi="ar-SA"/>
    </w:rPr>
  </w:style>
  <w:style w:type="paragraph" w:customStyle="1" w:styleId="FR2">
    <w:name w:val="FR2"/>
    <w:uiPriority w:val="99"/>
    <w:rsid w:val="00D10438"/>
    <w:pPr>
      <w:widowControl w:val="0"/>
      <w:suppressAutoHyphens/>
      <w:autoSpaceDE w:val="0"/>
      <w:spacing w:before="220"/>
      <w:ind w:left="40" w:hanging="20"/>
    </w:pPr>
    <w:rPr>
      <w:rFonts w:ascii="Arial" w:eastAsia="Times New Roman" w:hAnsi="Arial" w:cs="Arial"/>
      <w:sz w:val="18"/>
      <w:szCs w:val="18"/>
      <w:lang w:val="uk-UA" w:eastAsia="ar-SA"/>
    </w:rPr>
  </w:style>
  <w:style w:type="paragraph" w:customStyle="1" w:styleId="31">
    <w:name w:val="Основной текст 31"/>
    <w:basedOn w:val="a"/>
    <w:uiPriority w:val="99"/>
    <w:rsid w:val="00D10438"/>
    <w:pPr>
      <w:spacing w:after="120"/>
    </w:pPr>
    <w:rPr>
      <w:sz w:val="16"/>
      <w:szCs w:val="16"/>
    </w:rPr>
  </w:style>
  <w:style w:type="paragraph" w:styleId="ad">
    <w:name w:val="header"/>
    <w:basedOn w:val="a"/>
    <w:link w:val="14"/>
    <w:uiPriority w:val="99"/>
    <w:rsid w:val="00D10438"/>
    <w:pPr>
      <w:tabs>
        <w:tab w:val="center" w:pos="4677"/>
        <w:tab w:val="right" w:pos="9355"/>
      </w:tabs>
    </w:pPr>
    <w:rPr>
      <w:sz w:val="24"/>
    </w:rPr>
  </w:style>
  <w:style w:type="character" w:customStyle="1" w:styleId="14">
    <w:name w:val="Верхний колонтитул Знак1"/>
    <w:link w:val="ad"/>
    <w:uiPriority w:val="99"/>
    <w:locked/>
    <w:rsid w:val="00D10438"/>
    <w:rPr>
      <w:rFonts w:ascii="Times New Roman" w:hAnsi="Times New Roman" w:cs="Times New Roman"/>
      <w:sz w:val="24"/>
      <w:szCs w:val="24"/>
      <w:lang w:eastAsia="ar-SA" w:bidi="ar-SA"/>
    </w:rPr>
  </w:style>
  <w:style w:type="paragraph" w:customStyle="1" w:styleId="ae">
    <w:name w:val="Стиль"/>
    <w:basedOn w:val="a"/>
    <w:next w:val="af"/>
    <w:uiPriority w:val="99"/>
    <w:rsid w:val="00D10438"/>
    <w:pPr>
      <w:spacing w:before="280" w:after="280"/>
    </w:pPr>
    <w:rPr>
      <w:sz w:val="24"/>
    </w:rPr>
  </w:style>
  <w:style w:type="paragraph" w:customStyle="1" w:styleId="af0">
    <w:name w:val="Содержимое таблицы"/>
    <w:basedOn w:val="a"/>
    <w:uiPriority w:val="99"/>
    <w:rsid w:val="00D10438"/>
    <w:pPr>
      <w:suppressLineNumbers/>
    </w:pPr>
  </w:style>
  <w:style w:type="paragraph" w:customStyle="1" w:styleId="af1">
    <w:name w:val="Заголовок таблицы"/>
    <w:basedOn w:val="af0"/>
    <w:uiPriority w:val="99"/>
    <w:rsid w:val="00D10438"/>
    <w:pPr>
      <w:jc w:val="center"/>
    </w:pPr>
    <w:rPr>
      <w:b/>
      <w:bCs/>
      <w:i/>
      <w:iCs/>
    </w:rPr>
  </w:style>
  <w:style w:type="paragraph" w:customStyle="1" w:styleId="af2">
    <w:name w:val="Содержимое врезки"/>
    <w:basedOn w:val="a6"/>
    <w:uiPriority w:val="99"/>
    <w:rsid w:val="00D10438"/>
  </w:style>
  <w:style w:type="paragraph" w:customStyle="1" w:styleId="21">
    <w:name w:val="Основной текст с отступом 21"/>
    <w:basedOn w:val="a"/>
    <w:uiPriority w:val="99"/>
    <w:rsid w:val="00D10438"/>
    <w:pPr>
      <w:ind w:right="-1090" w:firstLine="720"/>
      <w:jc w:val="both"/>
    </w:pPr>
    <w:rPr>
      <w:szCs w:val="20"/>
      <w:lang w:val="uk-UA"/>
    </w:rPr>
  </w:style>
  <w:style w:type="character" w:customStyle="1" w:styleId="apple-converted-space">
    <w:name w:val="apple-converted-space"/>
    <w:uiPriority w:val="99"/>
    <w:rsid w:val="00D10438"/>
  </w:style>
  <w:style w:type="character" w:customStyle="1" w:styleId="toctext">
    <w:name w:val="toctext"/>
    <w:uiPriority w:val="99"/>
    <w:rsid w:val="00D10438"/>
  </w:style>
  <w:style w:type="paragraph" w:styleId="af3">
    <w:name w:val="List Paragraph"/>
    <w:basedOn w:val="a"/>
    <w:uiPriority w:val="99"/>
    <w:qFormat/>
    <w:rsid w:val="00D10438"/>
    <w:pPr>
      <w:suppressAutoHyphens w:val="0"/>
      <w:spacing w:after="200" w:line="276" w:lineRule="auto"/>
      <w:ind w:left="720"/>
      <w:contextualSpacing/>
    </w:pPr>
    <w:rPr>
      <w:rFonts w:ascii="Calibri" w:eastAsia="Calibri" w:hAnsi="Calibri"/>
      <w:sz w:val="22"/>
      <w:szCs w:val="22"/>
      <w:lang w:eastAsia="en-US"/>
    </w:rPr>
  </w:style>
  <w:style w:type="character" w:styleId="af4">
    <w:name w:val="FollowedHyperlink"/>
    <w:uiPriority w:val="99"/>
    <w:semiHidden/>
    <w:rsid w:val="00D10438"/>
    <w:rPr>
      <w:rFonts w:cs="Times New Roman"/>
      <w:color w:val="800080"/>
      <w:u w:val="single"/>
    </w:rPr>
  </w:style>
  <w:style w:type="paragraph" w:styleId="af5">
    <w:name w:val="Body Text Indent"/>
    <w:basedOn w:val="a"/>
    <w:link w:val="af6"/>
    <w:uiPriority w:val="99"/>
    <w:rsid w:val="00D10438"/>
    <w:pPr>
      <w:spacing w:after="120"/>
      <w:ind w:left="283"/>
    </w:pPr>
  </w:style>
  <w:style w:type="character" w:customStyle="1" w:styleId="af6">
    <w:name w:val="Основной текст с отступом Знак"/>
    <w:link w:val="af5"/>
    <w:uiPriority w:val="99"/>
    <w:locked/>
    <w:rsid w:val="00D10438"/>
    <w:rPr>
      <w:rFonts w:ascii="Times New Roman" w:hAnsi="Times New Roman" w:cs="Times New Roman"/>
      <w:sz w:val="24"/>
      <w:szCs w:val="24"/>
      <w:lang w:eastAsia="ar-SA" w:bidi="ar-SA"/>
    </w:rPr>
  </w:style>
  <w:style w:type="paragraph" w:customStyle="1" w:styleId="af7">
    <w:name w:val="Абзац"/>
    <w:basedOn w:val="a"/>
    <w:uiPriority w:val="99"/>
    <w:rsid w:val="00D10438"/>
    <w:pPr>
      <w:suppressAutoHyphens w:val="0"/>
      <w:spacing w:line="360" w:lineRule="auto"/>
      <w:ind w:left="720"/>
      <w:jc w:val="both"/>
    </w:pPr>
    <w:rPr>
      <w:szCs w:val="20"/>
      <w:lang w:val="uk-UA"/>
    </w:rPr>
  </w:style>
  <w:style w:type="character" w:customStyle="1" w:styleId="FontStyle40">
    <w:name w:val="Font Style40"/>
    <w:uiPriority w:val="99"/>
    <w:rsid w:val="00D10438"/>
    <w:rPr>
      <w:rFonts w:ascii="Times New Roman" w:hAnsi="Times New Roman"/>
      <w:sz w:val="26"/>
    </w:rPr>
  </w:style>
  <w:style w:type="paragraph" w:customStyle="1" w:styleId="Style9">
    <w:name w:val="Style9"/>
    <w:basedOn w:val="a"/>
    <w:uiPriority w:val="99"/>
    <w:rsid w:val="00D10438"/>
    <w:pPr>
      <w:widowControl w:val="0"/>
      <w:suppressAutoHyphens w:val="0"/>
      <w:autoSpaceDE w:val="0"/>
      <w:autoSpaceDN w:val="0"/>
      <w:adjustRightInd w:val="0"/>
      <w:spacing w:line="485" w:lineRule="exact"/>
      <w:ind w:firstLine="710"/>
      <w:jc w:val="both"/>
    </w:pPr>
    <w:rPr>
      <w:sz w:val="24"/>
      <w:lang w:val="uk-UA" w:eastAsia="uk-UA"/>
    </w:rPr>
  </w:style>
  <w:style w:type="character" w:customStyle="1" w:styleId="FontStyle16">
    <w:name w:val="Font Style16"/>
    <w:uiPriority w:val="99"/>
    <w:rsid w:val="00D10438"/>
    <w:rPr>
      <w:rFonts w:ascii="Times New Roman" w:hAnsi="Times New Roman"/>
      <w:b/>
      <w:spacing w:val="-10"/>
      <w:sz w:val="20"/>
    </w:rPr>
  </w:style>
  <w:style w:type="table" w:styleId="af8">
    <w:name w:val="Table Grid"/>
    <w:basedOn w:val="a1"/>
    <w:uiPriority w:val="99"/>
    <w:rsid w:val="00D104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99"/>
    <w:qFormat/>
    <w:rsid w:val="00D10438"/>
    <w:rPr>
      <w:rFonts w:cs="Times New Roman"/>
      <w:b/>
    </w:rPr>
  </w:style>
  <w:style w:type="character" w:styleId="afa">
    <w:name w:val="Emphasis"/>
    <w:uiPriority w:val="99"/>
    <w:qFormat/>
    <w:rsid w:val="00D10438"/>
    <w:rPr>
      <w:rFonts w:cs="Times New Roman"/>
      <w:i/>
    </w:rPr>
  </w:style>
  <w:style w:type="paragraph" w:styleId="22">
    <w:name w:val="Body Text Indent 2"/>
    <w:basedOn w:val="a"/>
    <w:link w:val="23"/>
    <w:uiPriority w:val="99"/>
    <w:semiHidden/>
    <w:rsid w:val="00D10438"/>
    <w:pPr>
      <w:spacing w:after="120" w:line="480" w:lineRule="auto"/>
      <w:ind w:left="283"/>
    </w:pPr>
  </w:style>
  <w:style w:type="character" w:customStyle="1" w:styleId="23">
    <w:name w:val="Основной текст с отступом 2 Знак"/>
    <w:link w:val="22"/>
    <w:uiPriority w:val="99"/>
    <w:semiHidden/>
    <w:locked/>
    <w:rsid w:val="00D10438"/>
    <w:rPr>
      <w:rFonts w:ascii="Times New Roman" w:hAnsi="Times New Roman" w:cs="Times New Roman"/>
      <w:sz w:val="24"/>
      <w:szCs w:val="24"/>
      <w:lang w:eastAsia="ar-SA" w:bidi="ar-SA"/>
    </w:rPr>
  </w:style>
  <w:style w:type="paragraph" w:customStyle="1" w:styleId="afb">
    <w:name w:val="Знак"/>
    <w:basedOn w:val="a"/>
    <w:uiPriority w:val="99"/>
    <w:rsid w:val="00D10438"/>
    <w:pPr>
      <w:suppressAutoHyphens w:val="0"/>
      <w:spacing w:after="200"/>
    </w:pPr>
    <w:rPr>
      <w:rFonts w:ascii="Arial" w:hAnsi="Arial" w:cs="Arial"/>
      <w:sz w:val="22"/>
      <w:szCs w:val="22"/>
      <w:lang w:val="en-US" w:eastAsia="en-US"/>
    </w:rPr>
  </w:style>
  <w:style w:type="paragraph" w:styleId="24">
    <w:name w:val="Body Text 2"/>
    <w:basedOn w:val="a"/>
    <w:link w:val="25"/>
    <w:uiPriority w:val="99"/>
    <w:semiHidden/>
    <w:rsid w:val="00D10438"/>
    <w:pPr>
      <w:spacing w:after="120" w:line="480" w:lineRule="auto"/>
    </w:pPr>
  </w:style>
  <w:style w:type="character" w:customStyle="1" w:styleId="25">
    <w:name w:val="Основной текст 2 Знак"/>
    <w:link w:val="24"/>
    <w:uiPriority w:val="99"/>
    <w:semiHidden/>
    <w:locked/>
    <w:rsid w:val="00D10438"/>
    <w:rPr>
      <w:rFonts w:ascii="Times New Roman" w:hAnsi="Times New Roman" w:cs="Times New Roman"/>
      <w:sz w:val="24"/>
      <w:szCs w:val="24"/>
      <w:lang w:eastAsia="ar-SA" w:bidi="ar-SA"/>
    </w:rPr>
  </w:style>
  <w:style w:type="paragraph" w:customStyle="1" w:styleId="15">
    <w:name w:val="Абзац списка1"/>
    <w:basedOn w:val="a"/>
    <w:uiPriority w:val="99"/>
    <w:rsid w:val="00D10438"/>
    <w:pPr>
      <w:suppressAutoHyphens w:val="0"/>
      <w:spacing w:after="200" w:line="276" w:lineRule="auto"/>
      <w:ind w:left="720"/>
      <w:contextualSpacing/>
    </w:pPr>
    <w:rPr>
      <w:rFonts w:ascii="Calibri" w:hAnsi="Calibri"/>
      <w:sz w:val="22"/>
      <w:szCs w:val="22"/>
      <w:lang w:eastAsia="en-US"/>
    </w:rPr>
  </w:style>
  <w:style w:type="paragraph" w:customStyle="1" w:styleId="16">
    <w:name w:val="1"/>
    <w:basedOn w:val="a"/>
    <w:uiPriority w:val="99"/>
    <w:rsid w:val="00D10438"/>
    <w:pPr>
      <w:suppressAutoHyphens w:val="0"/>
      <w:spacing w:before="100" w:beforeAutospacing="1" w:after="100" w:afterAutospacing="1"/>
    </w:pPr>
    <w:rPr>
      <w:sz w:val="24"/>
      <w:lang w:eastAsia="ru-RU"/>
    </w:rPr>
  </w:style>
  <w:style w:type="character" w:customStyle="1" w:styleId="75pt0pt">
    <w:name w:val="75pt0pt"/>
    <w:uiPriority w:val="99"/>
    <w:rsid w:val="00D10438"/>
  </w:style>
  <w:style w:type="paragraph" w:styleId="afc">
    <w:name w:val="Balloon Text"/>
    <w:basedOn w:val="a"/>
    <w:link w:val="afd"/>
    <w:uiPriority w:val="99"/>
    <w:semiHidden/>
    <w:rsid w:val="00D10438"/>
    <w:rPr>
      <w:rFonts w:ascii="Segoe UI" w:hAnsi="Segoe UI" w:cs="Segoe UI"/>
      <w:sz w:val="18"/>
      <w:szCs w:val="18"/>
    </w:rPr>
  </w:style>
  <w:style w:type="character" w:customStyle="1" w:styleId="afd">
    <w:name w:val="Текст выноски Знак"/>
    <w:link w:val="afc"/>
    <w:uiPriority w:val="99"/>
    <w:semiHidden/>
    <w:locked/>
    <w:rsid w:val="00D10438"/>
    <w:rPr>
      <w:rFonts w:ascii="Segoe UI" w:hAnsi="Segoe UI" w:cs="Segoe UI"/>
      <w:sz w:val="18"/>
      <w:szCs w:val="18"/>
      <w:lang w:eastAsia="ar-SA" w:bidi="ar-SA"/>
    </w:rPr>
  </w:style>
  <w:style w:type="paragraph" w:styleId="afe">
    <w:name w:val="No Spacing"/>
    <w:uiPriority w:val="99"/>
    <w:qFormat/>
    <w:rsid w:val="00D10438"/>
    <w:pPr>
      <w:suppressAutoHyphens/>
    </w:pPr>
    <w:rPr>
      <w:rFonts w:ascii="Times New Roman" w:eastAsia="Times New Roman" w:hAnsi="Times New Roman"/>
      <w:sz w:val="28"/>
      <w:szCs w:val="24"/>
      <w:lang w:eastAsia="ar-SA"/>
    </w:rPr>
  </w:style>
  <w:style w:type="paragraph" w:customStyle="1" w:styleId="Char">
    <w:name w:val="Char"/>
    <w:basedOn w:val="a"/>
    <w:uiPriority w:val="99"/>
    <w:rsid w:val="00D10438"/>
    <w:pPr>
      <w:suppressAutoHyphens w:val="0"/>
    </w:pPr>
    <w:rPr>
      <w:rFonts w:ascii="Verdana" w:hAnsi="Verdana" w:cs="Verdana"/>
      <w:sz w:val="20"/>
      <w:szCs w:val="20"/>
      <w:lang w:val="en-US" w:eastAsia="en-US"/>
    </w:rPr>
  </w:style>
  <w:style w:type="character" w:customStyle="1" w:styleId="aff">
    <w:name w:val="Основной текст_"/>
    <w:link w:val="26"/>
    <w:uiPriority w:val="99"/>
    <w:locked/>
    <w:rsid w:val="00D10438"/>
    <w:rPr>
      <w:sz w:val="21"/>
      <w:shd w:val="clear" w:color="auto" w:fill="FFFFFF"/>
    </w:rPr>
  </w:style>
  <w:style w:type="paragraph" w:customStyle="1" w:styleId="26">
    <w:name w:val="Основной текст2"/>
    <w:basedOn w:val="a"/>
    <w:link w:val="aff"/>
    <w:uiPriority w:val="99"/>
    <w:rsid w:val="00D10438"/>
    <w:pPr>
      <w:widowControl w:val="0"/>
      <w:shd w:val="clear" w:color="auto" w:fill="FFFFFF"/>
      <w:suppressAutoHyphens w:val="0"/>
      <w:spacing w:after="660" w:line="240" w:lineRule="atLeast"/>
      <w:ind w:hanging="540"/>
      <w:jc w:val="center"/>
    </w:pPr>
    <w:rPr>
      <w:rFonts w:ascii="Calibri" w:eastAsia="Calibri" w:hAnsi="Calibri"/>
      <w:sz w:val="21"/>
      <w:szCs w:val="20"/>
      <w:lang w:eastAsia="ru-RU"/>
    </w:rPr>
  </w:style>
  <w:style w:type="paragraph" w:styleId="af">
    <w:name w:val="Normal (Web)"/>
    <w:basedOn w:val="a"/>
    <w:uiPriority w:val="99"/>
    <w:semiHidden/>
    <w:rsid w:val="00D10438"/>
    <w:rPr>
      <w:sz w:val="24"/>
    </w:rPr>
  </w:style>
  <w:style w:type="paragraph" w:customStyle="1" w:styleId="110">
    <w:name w:val="Абзац списка11"/>
    <w:basedOn w:val="a"/>
    <w:uiPriority w:val="99"/>
    <w:rsid w:val="005230A2"/>
    <w:pPr>
      <w:suppressAutoHyphens w:val="0"/>
      <w:ind w:left="720"/>
      <w:contextualSpacing/>
    </w:pPr>
    <w:rPr>
      <w:rFonts w:eastAsia="Calibri"/>
      <w:sz w:val="24"/>
      <w:lang w:val="uk-UA" w:eastAsia="ru-RU"/>
    </w:rPr>
  </w:style>
  <w:style w:type="character" w:customStyle="1" w:styleId="17">
    <w:name w:val="Неразрешенное упоминание1"/>
    <w:uiPriority w:val="99"/>
    <w:semiHidden/>
    <w:rsid w:val="00647758"/>
    <w:rPr>
      <w:rFonts w:cs="Times New Roman"/>
      <w:color w:val="605E5C"/>
      <w:shd w:val="clear" w:color="auto" w:fill="E1DFDD"/>
    </w:rPr>
  </w:style>
  <w:style w:type="paragraph" w:customStyle="1" w:styleId="18">
    <w:name w:val="Обычный1"/>
    <w:uiPriority w:val="99"/>
    <w:rsid w:val="007E6184"/>
    <w:pPr>
      <w:widowControl w:val="0"/>
      <w:spacing w:line="276" w:lineRule="auto"/>
      <w:contextualSpacing/>
    </w:pPr>
    <w:rPr>
      <w:rFonts w:ascii="Arial" w:hAnsi="Arial" w:cs="Arial"/>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785157">
      <w:marLeft w:val="0"/>
      <w:marRight w:val="0"/>
      <w:marTop w:val="0"/>
      <w:marBottom w:val="0"/>
      <w:divBdr>
        <w:top w:val="none" w:sz="0" w:space="0" w:color="auto"/>
        <w:left w:val="none" w:sz="0" w:space="0" w:color="auto"/>
        <w:bottom w:val="none" w:sz="0" w:space="0" w:color="auto"/>
        <w:right w:val="none" w:sz="0" w:space="0" w:color="auto"/>
      </w:divBdr>
    </w:div>
    <w:div w:id="1828785158">
      <w:marLeft w:val="0"/>
      <w:marRight w:val="0"/>
      <w:marTop w:val="0"/>
      <w:marBottom w:val="0"/>
      <w:divBdr>
        <w:top w:val="none" w:sz="0" w:space="0" w:color="auto"/>
        <w:left w:val="none" w:sz="0" w:space="0" w:color="auto"/>
        <w:bottom w:val="none" w:sz="0" w:space="0" w:color="auto"/>
        <w:right w:val="none" w:sz="0" w:space="0" w:color="auto"/>
      </w:divBdr>
    </w:div>
    <w:div w:id="18287851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nt.narod.ru/weber.htm" TargetMode="External"/><Relationship Id="rId13" Type="http://schemas.openxmlformats.org/officeDocument/2006/relationships/hyperlink" Target="https://www.twirpx.com/file/1461061/" TargetMode="External"/><Relationship Id="rId18" Type="http://schemas.openxmlformats.org/officeDocument/2006/relationships/hyperlink" Target="https://politkrytyka.or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wirpx.com/file/746823/" TargetMode="External"/><Relationship Id="rId17" Type="http://schemas.openxmlformats.org/officeDocument/2006/relationships/hyperlink" Target="http://www.libertarium.ru/lib_capsocdem" TargetMode="External"/><Relationship Id="rId2" Type="http://schemas.openxmlformats.org/officeDocument/2006/relationships/styles" Target="styles.xml"/><Relationship Id="rId16" Type="http://schemas.openxmlformats.org/officeDocument/2006/relationships/hyperlink" Target="http://filelibsnu.at.ua/navchalno-metod/uchebniki/Shveda_Yu-Teoriya_politychnyx_partij_ta_partijnyx_.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wirpx.com/file/1123149/" TargetMode="External"/><Relationship Id="rId5" Type="http://schemas.openxmlformats.org/officeDocument/2006/relationships/webSettings" Target="webSettings.xml"/><Relationship Id="rId15" Type="http://schemas.openxmlformats.org/officeDocument/2006/relationships/hyperlink" Target="http://chtyvo.org.ua/authors/Zbirnyk_statei/Liberalizm_liberalna_tradytsiia_politychnoho_myslennia_vid_Dzhona_Lokka_do_Dzhona_Roulza/" TargetMode="External"/><Relationship Id="rId10" Type="http://schemas.openxmlformats.org/officeDocument/2006/relationships/hyperlink" Target="http://litopys.org.ua/gellner/gel.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ilitera.lib.ru/research/wippermann_w01/index.html" TargetMode="External"/><Relationship Id="rId14" Type="http://schemas.openxmlformats.org/officeDocument/2006/relationships/hyperlink" Target="http://chtyvo.org.ua/authors/Zbirnyk_statei/Konservatyzm_Konservatyvna_tradytsiia_politychnoho_myslennia_vid_Edmunda_Berka_do_Margaret_Tetch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4056</Words>
  <Characters>23123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Vadim</dc:creator>
  <cp:lastModifiedBy>Юляша</cp:lastModifiedBy>
  <cp:revision>2</cp:revision>
  <dcterms:created xsi:type="dcterms:W3CDTF">2020-11-16T08:50:00Z</dcterms:created>
  <dcterms:modified xsi:type="dcterms:W3CDTF">2020-11-16T08:50:00Z</dcterms:modified>
</cp:coreProperties>
</file>