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D3E" w:rsidRPr="001205F0" w:rsidRDefault="00356D3E" w:rsidP="00356D3E">
      <w:pPr>
        <w:widowControl w:val="0"/>
        <w:tabs>
          <w:tab w:val="left" w:pos="567"/>
          <w:tab w:val="left" w:pos="851"/>
        </w:tabs>
        <w:spacing w:line="276" w:lineRule="auto"/>
        <w:jc w:val="center"/>
        <w:rPr>
          <w:b/>
          <w:sz w:val="28"/>
          <w:szCs w:val="28"/>
          <w:lang w:val="en-US"/>
        </w:rPr>
      </w:pPr>
      <w:r w:rsidRPr="001205F0">
        <w:rPr>
          <w:b/>
          <w:sz w:val="28"/>
          <w:szCs w:val="28"/>
          <w:lang w:val="en-US"/>
        </w:rPr>
        <w:t>Kharkiv national medical university</w:t>
      </w:r>
    </w:p>
    <w:p w:rsidR="00356D3E" w:rsidRPr="001205F0" w:rsidRDefault="00356D3E" w:rsidP="00356D3E">
      <w:pPr>
        <w:widowControl w:val="0"/>
        <w:tabs>
          <w:tab w:val="left" w:pos="567"/>
          <w:tab w:val="left" w:pos="851"/>
        </w:tabs>
        <w:spacing w:line="276" w:lineRule="auto"/>
        <w:jc w:val="center"/>
        <w:rPr>
          <w:b/>
          <w:sz w:val="28"/>
          <w:szCs w:val="28"/>
          <w:lang w:val="en-US"/>
        </w:rPr>
      </w:pPr>
      <w:r>
        <w:rPr>
          <w:b/>
          <w:sz w:val="28"/>
          <w:szCs w:val="28"/>
          <w:lang w:val="en-US"/>
        </w:rPr>
        <w:t>III</w:t>
      </w:r>
      <w:r w:rsidRPr="001205F0">
        <w:rPr>
          <w:b/>
          <w:sz w:val="28"/>
          <w:szCs w:val="28"/>
          <w:lang w:val="en-US"/>
        </w:rPr>
        <w:t xml:space="preserve"> medical faculty</w:t>
      </w:r>
    </w:p>
    <w:p w:rsidR="00356D3E" w:rsidRPr="001205F0" w:rsidRDefault="00356D3E" w:rsidP="00356D3E">
      <w:pPr>
        <w:widowControl w:val="0"/>
        <w:tabs>
          <w:tab w:val="left" w:pos="567"/>
          <w:tab w:val="left" w:pos="851"/>
        </w:tabs>
        <w:spacing w:line="276" w:lineRule="auto"/>
        <w:jc w:val="center"/>
        <w:rPr>
          <w:b/>
          <w:sz w:val="28"/>
          <w:szCs w:val="28"/>
          <w:lang w:val="en-US"/>
        </w:rPr>
      </w:pPr>
      <w:r w:rsidRPr="001205F0">
        <w:rPr>
          <w:b/>
          <w:sz w:val="28"/>
          <w:szCs w:val="28"/>
          <w:lang w:val="en-US"/>
        </w:rPr>
        <w:t>Department of dermatology, venereology and medical cosmetology</w:t>
      </w:r>
    </w:p>
    <w:p w:rsidR="00356D3E" w:rsidRPr="001205F0" w:rsidRDefault="00356D3E" w:rsidP="00356D3E">
      <w:pPr>
        <w:widowControl w:val="0"/>
        <w:tabs>
          <w:tab w:val="left" w:pos="567"/>
          <w:tab w:val="left" w:pos="851"/>
        </w:tabs>
        <w:spacing w:line="276" w:lineRule="auto"/>
        <w:jc w:val="center"/>
        <w:rPr>
          <w:b/>
          <w:sz w:val="28"/>
          <w:szCs w:val="28"/>
          <w:lang w:val="en-US"/>
        </w:rPr>
      </w:pPr>
      <w:r w:rsidRPr="001205F0">
        <w:rPr>
          <w:b/>
          <w:sz w:val="28"/>
          <w:szCs w:val="28"/>
          <w:lang w:val="en-US"/>
        </w:rPr>
        <w:t>Educational program for training specialists of the second (</w:t>
      </w:r>
      <w:proofErr w:type="gramStart"/>
      <w:r w:rsidRPr="001205F0">
        <w:rPr>
          <w:b/>
          <w:sz w:val="28"/>
          <w:szCs w:val="28"/>
          <w:lang w:val="en-US"/>
        </w:rPr>
        <w:t>master's</w:t>
      </w:r>
      <w:proofErr w:type="gramEnd"/>
      <w:r w:rsidRPr="001205F0">
        <w:rPr>
          <w:b/>
          <w:sz w:val="28"/>
          <w:szCs w:val="28"/>
          <w:lang w:val="en-US"/>
        </w:rPr>
        <w:t>)</w:t>
      </w:r>
    </w:p>
    <w:p w:rsidR="00356D3E" w:rsidRPr="001205F0" w:rsidRDefault="00356D3E" w:rsidP="00356D3E">
      <w:pPr>
        <w:widowControl w:val="0"/>
        <w:tabs>
          <w:tab w:val="left" w:pos="567"/>
          <w:tab w:val="left" w:pos="851"/>
        </w:tabs>
        <w:spacing w:line="276" w:lineRule="auto"/>
        <w:jc w:val="center"/>
        <w:rPr>
          <w:b/>
          <w:sz w:val="28"/>
          <w:szCs w:val="28"/>
          <w:lang w:val="en-US"/>
        </w:rPr>
      </w:pPr>
      <w:r w:rsidRPr="001205F0">
        <w:rPr>
          <w:b/>
          <w:sz w:val="28"/>
          <w:szCs w:val="28"/>
          <w:lang w:val="en-US"/>
        </w:rPr>
        <w:t xml:space="preserve">  </w:t>
      </w:r>
      <w:proofErr w:type="gramStart"/>
      <w:r w:rsidRPr="001205F0">
        <w:rPr>
          <w:b/>
          <w:sz w:val="28"/>
          <w:szCs w:val="28"/>
          <w:lang w:val="en-US"/>
        </w:rPr>
        <w:t>level</w:t>
      </w:r>
      <w:proofErr w:type="gramEnd"/>
      <w:r w:rsidRPr="001205F0">
        <w:rPr>
          <w:b/>
          <w:sz w:val="28"/>
          <w:szCs w:val="28"/>
          <w:lang w:val="en-US"/>
        </w:rPr>
        <w:t xml:space="preserve"> of</w:t>
      </w:r>
      <w:r w:rsidR="00B71D60">
        <w:rPr>
          <w:b/>
          <w:sz w:val="28"/>
          <w:szCs w:val="28"/>
          <w:lang w:val="en-US"/>
        </w:rPr>
        <w:t xml:space="preserve"> higher education training 22 "H</w:t>
      </w:r>
      <w:r w:rsidRPr="001205F0">
        <w:rPr>
          <w:b/>
          <w:sz w:val="28"/>
          <w:szCs w:val="28"/>
          <w:lang w:val="en-US"/>
        </w:rPr>
        <w:t>ealth"</w:t>
      </w:r>
    </w:p>
    <w:p w:rsidR="00356D3E" w:rsidRPr="001205F0" w:rsidRDefault="00B71D60" w:rsidP="00356D3E">
      <w:pPr>
        <w:widowControl w:val="0"/>
        <w:tabs>
          <w:tab w:val="left" w:pos="567"/>
          <w:tab w:val="left" w:pos="851"/>
        </w:tabs>
        <w:spacing w:line="276" w:lineRule="auto"/>
        <w:jc w:val="center"/>
        <w:rPr>
          <w:b/>
          <w:sz w:val="28"/>
          <w:szCs w:val="28"/>
          <w:lang w:val="en-US"/>
        </w:rPr>
      </w:pPr>
      <w:r>
        <w:rPr>
          <w:b/>
          <w:sz w:val="28"/>
          <w:szCs w:val="28"/>
          <w:lang w:val="en-US"/>
        </w:rPr>
        <w:t>Specialty (specialization) "M</w:t>
      </w:r>
      <w:r w:rsidR="00356D3E" w:rsidRPr="001205F0">
        <w:rPr>
          <w:b/>
          <w:sz w:val="28"/>
          <w:szCs w:val="28"/>
          <w:lang w:val="en-US"/>
        </w:rPr>
        <w:t>edicine"</w:t>
      </w:r>
    </w:p>
    <w:p w:rsidR="00356D3E" w:rsidRPr="001205F0" w:rsidRDefault="00356D3E" w:rsidP="00356D3E">
      <w:pPr>
        <w:widowControl w:val="0"/>
        <w:tabs>
          <w:tab w:val="left" w:pos="567"/>
          <w:tab w:val="left" w:pos="851"/>
        </w:tabs>
        <w:spacing w:line="276" w:lineRule="auto"/>
        <w:jc w:val="center"/>
        <w:rPr>
          <w:b/>
          <w:sz w:val="28"/>
          <w:szCs w:val="28"/>
          <w:lang w:eastAsia="en-US"/>
        </w:rPr>
      </w:pPr>
      <w:r w:rsidRPr="001205F0">
        <w:rPr>
          <w:b/>
          <w:sz w:val="28"/>
          <w:szCs w:val="28"/>
          <w:lang w:val="en-US"/>
        </w:rPr>
        <w:t>In specialty 228 "</w:t>
      </w:r>
      <w:r w:rsidR="00B71D60">
        <w:rPr>
          <w:b/>
          <w:sz w:val="28"/>
          <w:szCs w:val="28"/>
          <w:lang w:val="en-US"/>
        </w:rPr>
        <w:t>P</w:t>
      </w:r>
      <w:r w:rsidRPr="001205F0">
        <w:rPr>
          <w:b/>
          <w:sz w:val="28"/>
          <w:szCs w:val="28"/>
          <w:lang w:val="en-US"/>
        </w:rPr>
        <w:t>ediatrics"</w:t>
      </w:r>
    </w:p>
    <w:p w:rsidR="007E74D9" w:rsidRDefault="007E74D9">
      <w:pPr>
        <w:rPr>
          <w:lang w:val="en-US"/>
        </w:rPr>
      </w:pPr>
    </w:p>
    <w:p w:rsidR="00356D3E" w:rsidRDefault="00356D3E">
      <w:pPr>
        <w:rPr>
          <w:lang w:val="en-US"/>
        </w:rPr>
      </w:pPr>
    </w:p>
    <w:p w:rsidR="00356D3E" w:rsidRDefault="00356D3E">
      <w:pPr>
        <w:rPr>
          <w:lang w:val="en-US"/>
        </w:rPr>
      </w:pPr>
    </w:p>
    <w:p w:rsidR="00356D3E" w:rsidRDefault="00356D3E" w:rsidP="00356D3E">
      <w:pPr>
        <w:widowControl w:val="0"/>
        <w:tabs>
          <w:tab w:val="left" w:pos="567"/>
          <w:tab w:val="left" w:pos="851"/>
        </w:tabs>
        <w:spacing w:line="298" w:lineRule="exact"/>
        <w:jc w:val="both"/>
        <w:rPr>
          <w:sz w:val="28"/>
          <w:szCs w:val="28"/>
          <w:lang w:eastAsia="en-US"/>
        </w:rPr>
      </w:pPr>
    </w:p>
    <w:p w:rsidR="00356D3E" w:rsidRDefault="00356D3E" w:rsidP="00356D3E">
      <w:pPr>
        <w:widowControl w:val="0"/>
        <w:tabs>
          <w:tab w:val="left" w:pos="851"/>
          <w:tab w:val="left" w:pos="3119"/>
        </w:tabs>
        <w:spacing w:line="298" w:lineRule="exact"/>
        <w:jc w:val="center"/>
        <w:rPr>
          <w:sz w:val="28"/>
          <w:szCs w:val="28"/>
          <w:lang w:val="en-US" w:eastAsia="en-US"/>
        </w:rPr>
      </w:pPr>
      <w:r w:rsidRPr="004E3E0B">
        <w:rPr>
          <w:sz w:val="28"/>
          <w:szCs w:val="28"/>
          <w:lang w:val="en-US" w:eastAsia="en-US"/>
        </w:rPr>
        <w:t>SIL</w:t>
      </w:r>
      <w:r>
        <w:rPr>
          <w:sz w:val="28"/>
          <w:szCs w:val="28"/>
          <w:lang w:val="en-US" w:eastAsia="en-US"/>
        </w:rPr>
        <w:t>L</w:t>
      </w:r>
      <w:r w:rsidRPr="004E3E0B">
        <w:rPr>
          <w:sz w:val="28"/>
          <w:szCs w:val="28"/>
          <w:lang w:val="en-US" w:eastAsia="en-US"/>
        </w:rPr>
        <w:t>ABUS</w:t>
      </w:r>
    </w:p>
    <w:p w:rsidR="00356D3E" w:rsidRDefault="00356D3E" w:rsidP="00356D3E">
      <w:pPr>
        <w:widowControl w:val="0"/>
        <w:tabs>
          <w:tab w:val="left" w:pos="851"/>
          <w:tab w:val="left" w:pos="3119"/>
        </w:tabs>
        <w:spacing w:line="298" w:lineRule="exact"/>
        <w:jc w:val="center"/>
        <w:rPr>
          <w:sz w:val="28"/>
          <w:szCs w:val="28"/>
          <w:lang w:val="en-US" w:eastAsia="en-US"/>
        </w:rPr>
      </w:pPr>
      <w:r w:rsidRPr="004E3E0B">
        <w:rPr>
          <w:sz w:val="28"/>
          <w:szCs w:val="28"/>
          <w:lang w:val="en-US" w:eastAsia="en-US"/>
        </w:rPr>
        <w:t xml:space="preserve"> </w:t>
      </w:r>
      <w:r w:rsidRPr="004E3E0B">
        <w:rPr>
          <w:sz w:val="28"/>
          <w:szCs w:val="28"/>
          <w:lang w:eastAsia="en-US"/>
        </w:rPr>
        <w:t>E</w:t>
      </w:r>
      <w:r>
        <w:rPr>
          <w:sz w:val="28"/>
          <w:szCs w:val="28"/>
          <w:lang w:val="en-US" w:eastAsia="en-US"/>
        </w:rPr>
        <w:t>LECTIVE COURCE</w:t>
      </w:r>
    </w:p>
    <w:p w:rsidR="00356D3E" w:rsidRDefault="00356D3E" w:rsidP="00356D3E">
      <w:pPr>
        <w:widowControl w:val="0"/>
        <w:tabs>
          <w:tab w:val="left" w:pos="851"/>
          <w:tab w:val="left" w:pos="3119"/>
        </w:tabs>
        <w:spacing w:line="298" w:lineRule="exact"/>
        <w:jc w:val="center"/>
        <w:rPr>
          <w:sz w:val="28"/>
          <w:szCs w:val="28"/>
          <w:lang w:val="en-US" w:eastAsia="en-US"/>
        </w:rPr>
      </w:pPr>
      <w:proofErr w:type="gramStart"/>
      <w:r>
        <w:rPr>
          <w:sz w:val="28"/>
          <w:szCs w:val="28"/>
          <w:lang w:val="en-US" w:eastAsia="en-US"/>
        </w:rPr>
        <w:t>"</w:t>
      </w:r>
      <w:r w:rsidRPr="00356D3E">
        <w:t xml:space="preserve"> </w:t>
      </w:r>
      <w:r w:rsidRPr="00356D3E">
        <w:rPr>
          <w:sz w:val="28"/>
          <w:szCs w:val="28"/>
          <w:lang w:val="en-US" w:eastAsia="en-US"/>
        </w:rPr>
        <w:t>PHYSIOTHERAPY</w:t>
      </w:r>
      <w:proofErr w:type="gramEnd"/>
      <w:r w:rsidRPr="00356D3E">
        <w:rPr>
          <w:sz w:val="28"/>
          <w:szCs w:val="28"/>
          <w:lang w:val="en-US" w:eastAsia="en-US"/>
        </w:rPr>
        <w:t xml:space="preserve"> IN COSMETOLOGY</w:t>
      </w:r>
      <w:r>
        <w:rPr>
          <w:sz w:val="28"/>
          <w:szCs w:val="28"/>
          <w:lang w:val="en-US" w:eastAsia="en-US"/>
        </w:rPr>
        <w:t>"</w:t>
      </w:r>
    </w:p>
    <w:p w:rsidR="00356D3E" w:rsidRDefault="00356D3E" w:rsidP="00356D3E">
      <w:pPr>
        <w:widowControl w:val="0"/>
        <w:tabs>
          <w:tab w:val="left" w:pos="851"/>
          <w:tab w:val="left" w:pos="3119"/>
        </w:tabs>
        <w:spacing w:line="298" w:lineRule="exact"/>
        <w:jc w:val="center"/>
        <w:rPr>
          <w:sz w:val="28"/>
          <w:szCs w:val="28"/>
          <w:lang w:val="en-US" w:eastAsia="en-US"/>
        </w:rPr>
      </w:pPr>
    </w:p>
    <w:p w:rsidR="00356D3E" w:rsidRDefault="00356D3E" w:rsidP="00356D3E">
      <w:pPr>
        <w:widowControl w:val="0"/>
        <w:tabs>
          <w:tab w:val="left" w:pos="851"/>
          <w:tab w:val="left" w:pos="3119"/>
        </w:tabs>
        <w:spacing w:line="298" w:lineRule="exact"/>
        <w:jc w:val="center"/>
        <w:rPr>
          <w:sz w:val="28"/>
          <w:szCs w:val="28"/>
          <w:lang w:val="en-US" w:eastAsia="en-US"/>
        </w:rPr>
      </w:pPr>
    </w:p>
    <w:p w:rsidR="00356D3E" w:rsidRDefault="00356D3E" w:rsidP="00356D3E">
      <w:pPr>
        <w:widowControl w:val="0"/>
        <w:tabs>
          <w:tab w:val="left" w:pos="851"/>
          <w:tab w:val="left" w:pos="3119"/>
        </w:tabs>
        <w:spacing w:line="298" w:lineRule="exact"/>
        <w:jc w:val="center"/>
        <w:rPr>
          <w:sz w:val="28"/>
          <w:szCs w:val="28"/>
          <w:lang w:val="en-US" w:eastAsia="en-US"/>
        </w:rPr>
      </w:pPr>
    </w:p>
    <w:p w:rsidR="00356D3E" w:rsidRDefault="00356D3E" w:rsidP="00356D3E">
      <w:pPr>
        <w:widowControl w:val="0"/>
        <w:tabs>
          <w:tab w:val="left" w:pos="851"/>
          <w:tab w:val="left" w:pos="3119"/>
        </w:tabs>
        <w:spacing w:line="298" w:lineRule="exact"/>
        <w:jc w:val="center"/>
        <w:rPr>
          <w:sz w:val="28"/>
          <w:szCs w:val="28"/>
          <w:lang w:val="en-US" w:eastAsia="en-US"/>
        </w:rPr>
      </w:pPr>
    </w:p>
    <w:p w:rsidR="00356D3E" w:rsidRDefault="00356D3E" w:rsidP="00356D3E">
      <w:pPr>
        <w:widowControl w:val="0"/>
        <w:tabs>
          <w:tab w:val="left" w:pos="851"/>
          <w:tab w:val="left" w:pos="3119"/>
        </w:tabs>
        <w:spacing w:line="298" w:lineRule="exact"/>
        <w:jc w:val="center"/>
        <w:rPr>
          <w:sz w:val="28"/>
          <w:szCs w:val="28"/>
          <w:lang w:val="en-US" w:eastAsia="en-US"/>
        </w:rPr>
      </w:pPr>
    </w:p>
    <w:p w:rsidR="00356D3E" w:rsidRDefault="00356D3E" w:rsidP="00356D3E">
      <w:pPr>
        <w:widowControl w:val="0"/>
        <w:tabs>
          <w:tab w:val="left" w:pos="851"/>
          <w:tab w:val="left" w:pos="3119"/>
        </w:tabs>
        <w:spacing w:line="298" w:lineRule="exact"/>
        <w:jc w:val="center"/>
        <w:rPr>
          <w:sz w:val="28"/>
          <w:szCs w:val="28"/>
          <w:lang w:val="en-US" w:eastAsia="en-US"/>
        </w:rPr>
      </w:pPr>
    </w:p>
    <w:p w:rsidR="00356D3E" w:rsidRDefault="00356D3E" w:rsidP="00356D3E">
      <w:pPr>
        <w:widowControl w:val="0"/>
        <w:tabs>
          <w:tab w:val="left" w:pos="851"/>
          <w:tab w:val="left" w:pos="3119"/>
        </w:tabs>
        <w:spacing w:line="298" w:lineRule="exact"/>
        <w:jc w:val="center"/>
        <w:rPr>
          <w:sz w:val="28"/>
          <w:szCs w:val="28"/>
          <w:lang w:val="en-US" w:eastAsia="en-US"/>
        </w:rPr>
      </w:pPr>
    </w:p>
    <w:p w:rsidR="00356D3E" w:rsidRDefault="00356D3E" w:rsidP="00356D3E">
      <w:pPr>
        <w:widowControl w:val="0"/>
        <w:tabs>
          <w:tab w:val="left" w:pos="851"/>
          <w:tab w:val="left" w:pos="3119"/>
        </w:tabs>
        <w:spacing w:line="298" w:lineRule="exact"/>
        <w:jc w:val="center"/>
        <w:rPr>
          <w:sz w:val="28"/>
          <w:szCs w:val="28"/>
          <w:lang w:val="en-US" w:eastAsia="en-US"/>
        </w:rPr>
      </w:pPr>
    </w:p>
    <w:p w:rsidR="00356D3E" w:rsidRPr="001205F0" w:rsidRDefault="00356D3E" w:rsidP="00356D3E">
      <w:pPr>
        <w:pStyle w:val="2"/>
        <w:shd w:val="clear" w:color="auto" w:fill="FFFFFF"/>
        <w:rPr>
          <w:lang w:val="en-US"/>
        </w:rPr>
      </w:pPr>
      <w:r>
        <w:rPr>
          <w:rFonts w:ascii="Times New Roman" w:hAnsi="Times New Roman"/>
          <w:i w:val="0"/>
          <w:iCs w:val="0"/>
          <w:lang w:val="en-US"/>
        </w:rPr>
        <w:t xml:space="preserve">                       </w:t>
      </w:r>
    </w:p>
    <w:p w:rsidR="00356D3E" w:rsidRDefault="00356D3E" w:rsidP="00356D3E">
      <w:pPr>
        <w:jc w:val="both"/>
      </w:pPr>
    </w:p>
    <w:p w:rsidR="00356D3E" w:rsidRDefault="00356D3E" w:rsidP="00356D3E">
      <w:pPr>
        <w:jc w:val="both"/>
      </w:pPr>
    </w:p>
    <w:tbl>
      <w:tblPr>
        <w:tblW w:w="10314" w:type="dxa"/>
        <w:tblLayout w:type="fixed"/>
        <w:tblLook w:val="04A0"/>
      </w:tblPr>
      <w:tblGrid>
        <w:gridCol w:w="4786"/>
        <w:gridCol w:w="425"/>
        <w:gridCol w:w="5103"/>
      </w:tblGrid>
      <w:tr w:rsidR="00356D3E" w:rsidRPr="00753A66" w:rsidTr="00C221FB">
        <w:tc>
          <w:tcPr>
            <w:tcW w:w="4786" w:type="dxa"/>
            <w:shd w:val="clear" w:color="auto" w:fill="auto"/>
          </w:tcPr>
          <w:p w:rsidR="00356D3E" w:rsidRPr="00753A66" w:rsidRDefault="00356D3E" w:rsidP="00C221FB">
            <w:pPr>
              <w:rPr>
                <w:b/>
                <w:i/>
              </w:rPr>
            </w:pPr>
            <w:r w:rsidRPr="009C1405">
              <w:t>The program was approved at a meeting of the Department of Dermatology, Venereology and Medical Cosmetology</w:t>
            </w:r>
          </w:p>
          <w:p w:rsidR="00356D3E" w:rsidRPr="00753A66" w:rsidRDefault="00356D3E" w:rsidP="00C221FB">
            <w:pPr>
              <w:rPr>
                <w:b/>
                <w:i/>
                <w:sz w:val="16"/>
                <w:szCs w:val="16"/>
              </w:rPr>
            </w:pPr>
          </w:p>
          <w:p w:rsidR="00356D3E" w:rsidRPr="00753A66" w:rsidRDefault="00356D3E" w:rsidP="00C221FB">
            <w:r>
              <w:rPr>
                <w:lang w:val="en-US"/>
              </w:rPr>
              <w:t>Protocol</w:t>
            </w:r>
            <w:r w:rsidRPr="00753A66">
              <w:t xml:space="preserve">  </w:t>
            </w:r>
          </w:p>
          <w:p w:rsidR="00356D3E" w:rsidRPr="00301FE5" w:rsidRDefault="00356D3E" w:rsidP="00C221FB">
            <w:pPr>
              <w:rPr>
                <w:u w:val="single"/>
              </w:rPr>
            </w:pPr>
            <w:r>
              <w:rPr>
                <w:u w:val="single"/>
              </w:rPr>
              <w:t>“__</w:t>
            </w:r>
            <w:r>
              <w:rPr>
                <w:u w:val="single"/>
                <w:lang w:val="en-US"/>
              </w:rPr>
              <w:t>27</w:t>
            </w:r>
            <w:r w:rsidRPr="00301FE5">
              <w:rPr>
                <w:u w:val="single"/>
              </w:rPr>
              <w:t>__”_____</w:t>
            </w:r>
            <w:r>
              <w:rPr>
                <w:u w:val="single"/>
                <w:lang w:val="en-US"/>
              </w:rPr>
              <w:t>08</w:t>
            </w:r>
            <w:r>
              <w:rPr>
                <w:u w:val="single"/>
              </w:rPr>
              <w:t>_________20</w:t>
            </w:r>
            <w:r>
              <w:rPr>
                <w:u w:val="single"/>
                <w:lang w:val="en-US"/>
              </w:rPr>
              <w:t>20</w:t>
            </w:r>
            <w:r>
              <w:rPr>
                <w:u w:val="single"/>
              </w:rPr>
              <w:t xml:space="preserve"> year</w:t>
            </w:r>
            <w:r w:rsidRPr="00301FE5">
              <w:rPr>
                <w:u w:val="single"/>
              </w:rPr>
              <w:t xml:space="preserve"> №10 </w:t>
            </w:r>
          </w:p>
          <w:p w:rsidR="00356D3E" w:rsidRPr="00753A66" w:rsidRDefault="00356D3E" w:rsidP="00C221FB"/>
          <w:p w:rsidR="00356D3E" w:rsidRPr="00753A66" w:rsidRDefault="00356D3E" w:rsidP="00C221FB">
            <w:pPr>
              <w:rPr>
                <w:sz w:val="16"/>
              </w:rPr>
            </w:pPr>
            <w:r w:rsidRPr="0019400A">
              <w:rPr>
                <w:sz w:val="20"/>
                <w:szCs w:val="20"/>
              </w:rPr>
              <w:t>Head of the departmen</w:t>
            </w:r>
            <w:r>
              <w:rPr>
                <w:sz w:val="20"/>
                <w:szCs w:val="20"/>
              </w:rPr>
              <w:t>t</w:t>
            </w:r>
            <w:r w:rsidRPr="0075082D">
              <w:rPr>
                <w:u w:val="single"/>
              </w:rPr>
              <w:t xml:space="preserve">  </w:t>
            </w:r>
            <w:r>
              <w:rPr>
                <w:u w:val="single"/>
              </w:rPr>
              <w:t xml:space="preserve">professor  </w:t>
            </w:r>
            <w:r>
              <w:rPr>
                <w:u w:val="single"/>
                <w:lang w:val="en-US"/>
              </w:rPr>
              <w:t>Bilovol</w:t>
            </w:r>
            <w:r>
              <w:rPr>
                <w:u w:val="single"/>
              </w:rPr>
              <w:t xml:space="preserve"> </w:t>
            </w:r>
            <w:r>
              <w:rPr>
                <w:u w:val="single"/>
                <w:lang w:val="en-US"/>
              </w:rPr>
              <w:t>A</w:t>
            </w:r>
            <w:r w:rsidRPr="0075082D">
              <w:rPr>
                <w:u w:val="single"/>
              </w:rPr>
              <w:t>.М</w:t>
            </w:r>
            <w:r w:rsidRPr="00301FE5">
              <w:rPr>
                <w:u w:val="single"/>
              </w:rPr>
              <w:t>.</w:t>
            </w:r>
            <w:r w:rsidRPr="00753A66">
              <w:rPr>
                <w:sz w:val="16"/>
              </w:rPr>
              <w:t xml:space="preserve"> </w:t>
            </w:r>
            <w:r>
              <w:rPr>
                <w:sz w:val="16"/>
              </w:rPr>
              <w:t xml:space="preserve">                          (</w:t>
            </w:r>
            <w:r>
              <w:rPr>
                <w:sz w:val="16"/>
                <w:lang w:val="en-US"/>
              </w:rPr>
              <w:t>sign</w:t>
            </w:r>
            <w:r w:rsidRPr="009C1405">
              <w:rPr>
                <w:sz w:val="16"/>
              </w:rPr>
              <w:t xml:space="preserve"> </w:t>
            </w:r>
            <w:r>
              <w:rPr>
                <w:sz w:val="16"/>
                <w:lang w:val="en-US"/>
              </w:rPr>
              <w:t>up</w:t>
            </w:r>
            <w:r w:rsidRPr="00753A66">
              <w:rPr>
                <w:sz w:val="16"/>
              </w:rPr>
              <w:t xml:space="preserve">)                                  </w:t>
            </w:r>
            <w:r>
              <w:rPr>
                <w:sz w:val="16"/>
              </w:rPr>
              <w:t xml:space="preserve">           (</w:t>
            </w:r>
            <w:r w:rsidRPr="009C1405">
              <w:rPr>
                <w:sz w:val="16"/>
              </w:rPr>
              <w:t>Full name</w:t>
            </w:r>
            <w:r w:rsidRPr="00753A66">
              <w:rPr>
                <w:sz w:val="16"/>
              </w:rPr>
              <w:t xml:space="preserve">)         </w:t>
            </w:r>
          </w:p>
          <w:p w:rsidR="00356D3E" w:rsidRPr="00753A66" w:rsidRDefault="00356D3E" w:rsidP="00C221FB"/>
          <w:p w:rsidR="00356D3E" w:rsidRPr="00753A66" w:rsidRDefault="00356D3E" w:rsidP="00C221FB">
            <w:r w:rsidRPr="00753A66">
              <w:t>“___</w:t>
            </w:r>
            <w:r>
              <w:t xml:space="preserve">__”__________________ 20___ </w:t>
            </w:r>
            <w:r>
              <w:rPr>
                <w:lang w:val="en-US"/>
              </w:rPr>
              <w:t>year</w:t>
            </w:r>
            <w:r w:rsidRPr="00753A66">
              <w:t xml:space="preserve"> </w:t>
            </w:r>
          </w:p>
          <w:p w:rsidR="00356D3E" w:rsidRPr="00753A66" w:rsidRDefault="00356D3E" w:rsidP="00C221FB">
            <w:pPr>
              <w:jc w:val="both"/>
            </w:pPr>
          </w:p>
        </w:tc>
        <w:tc>
          <w:tcPr>
            <w:tcW w:w="425" w:type="dxa"/>
            <w:shd w:val="clear" w:color="auto" w:fill="auto"/>
          </w:tcPr>
          <w:p w:rsidR="00356D3E" w:rsidRPr="00753A66" w:rsidRDefault="00356D3E" w:rsidP="00C221FB">
            <w:pPr>
              <w:jc w:val="both"/>
            </w:pPr>
          </w:p>
        </w:tc>
        <w:tc>
          <w:tcPr>
            <w:tcW w:w="5103" w:type="dxa"/>
            <w:shd w:val="clear" w:color="auto" w:fill="auto"/>
          </w:tcPr>
          <w:p w:rsidR="00356D3E" w:rsidRPr="00753A66" w:rsidRDefault="00356D3E" w:rsidP="00C221FB">
            <w:pPr>
              <w:pStyle w:val="3"/>
              <w:spacing w:after="0"/>
            </w:pPr>
            <w:r w:rsidRPr="009C1405">
              <w:rPr>
                <w:sz w:val="24"/>
                <w:szCs w:val="24"/>
              </w:rPr>
              <w:t>Approved by the methodical commission of KhNMU on the proble</w:t>
            </w:r>
            <w:r>
              <w:rPr>
                <w:sz w:val="24"/>
                <w:szCs w:val="24"/>
              </w:rPr>
              <w:t xml:space="preserve">ms of professional training of </w:t>
            </w:r>
            <w:r>
              <w:rPr>
                <w:sz w:val="24"/>
                <w:szCs w:val="24"/>
                <w:lang w:val="en-US"/>
              </w:rPr>
              <w:t>pediatric</w:t>
            </w:r>
            <w:r w:rsidRPr="009C1405">
              <w:rPr>
                <w:sz w:val="24"/>
                <w:szCs w:val="24"/>
              </w:rPr>
              <w:t xml:space="preserve"> profile</w:t>
            </w:r>
            <w:r w:rsidRPr="00753A66">
              <w:rPr>
                <w:sz w:val="24"/>
                <w:szCs w:val="24"/>
              </w:rPr>
              <w:t xml:space="preserve">                                    </w:t>
            </w:r>
          </w:p>
          <w:p w:rsidR="00356D3E" w:rsidRPr="00753A66" w:rsidRDefault="00356D3E" w:rsidP="00C221FB">
            <w:pPr>
              <w:pStyle w:val="3"/>
              <w:spacing w:after="0"/>
              <w:rPr>
                <w:sz w:val="24"/>
                <w:szCs w:val="24"/>
              </w:rPr>
            </w:pPr>
          </w:p>
          <w:p w:rsidR="00356D3E" w:rsidRPr="00753A66" w:rsidRDefault="00356D3E" w:rsidP="00C221FB">
            <w:r>
              <w:rPr>
                <w:lang w:val="en-US"/>
              </w:rPr>
              <w:t>Protocol</w:t>
            </w:r>
            <w:r w:rsidRPr="00753A66">
              <w:t xml:space="preserve">  </w:t>
            </w:r>
          </w:p>
          <w:p w:rsidR="00356D3E" w:rsidRPr="00301FE5" w:rsidRDefault="00356D3E" w:rsidP="00C221FB">
            <w:pPr>
              <w:rPr>
                <w:u w:val="single"/>
              </w:rPr>
            </w:pPr>
            <w:r w:rsidRPr="00301FE5">
              <w:rPr>
                <w:u w:val="single"/>
              </w:rPr>
              <w:t>“____”_______</w:t>
            </w:r>
            <w:r>
              <w:rPr>
                <w:u w:val="single"/>
              </w:rPr>
              <w:t>______</w:t>
            </w:r>
            <w:r>
              <w:rPr>
                <w:u w:val="single"/>
                <w:lang w:val="en-US"/>
              </w:rPr>
              <w:t xml:space="preserve">      </w:t>
            </w:r>
            <w:r>
              <w:rPr>
                <w:u w:val="single"/>
              </w:rPr>
              <w:t>_year № _</w:t>
            </w:r>
            <w:r w:rsidRPr="00301FE5">
              <w:rPr>
                <w:u w:val="single"/>
              </w:rPr>
              <w:t>_</w:t>
            </w:r>
          </w:p>
          <w:p w:rsidR="00356D3E" w:rsidRPr="00753A66" w:rsidRDefault="00356D3E" w:rsidP="00C221FB"/>
          <w:p w:rsidR="00356D3E" w:rsidRPr="00753A66" w:rsidRDefault="00356D3E" w:rsidP="00C221FB">
            <w:r w:rsidRPr="004A0F97">
              <w:t>Head</w:t>
            </w:r>
            <w:r w:rsidRPr="00753A66">
              <w:t xml:space="preserve">  </w:t>
            </w:r>
          </w:p>
          <w:p w:rsidR="00356D3E" w:rsidRPr="00753A66" w:rsidRDefault="00356D3E" w:rsidP="00C221FB">
            <w:pPr>
              <w:rPr>
                <w:sz w:val="16"/>
                <w:szCs w:val="16"/>
              </w:rPr>
            </w:pPr>
            <w:r w:rsidRPr="00753A66">
              <w:t>___________</w:t>
            </w:r>
            <w:r>
              <w:t>________</w:t>
            </w:r>
            <w:r>
              <w:rPr>
                <w:u w:val="single"/>
              </w:rPr>
              <w:t>professor</w:t>
            </w:r>
            <w:r w:rsidRPr="0075082D">
              <w:rPr>
                <w:u w:val="single"/>
              </w:rPr>
              <w:t xml:space="preserve"> </w:t>
            </w:r>
            <w:r>
              <w:rPr>
                <w:u w:val="single"/>
                <w:lang w:val="en-US"/>
              </w:rPr>
              <w:t>Gonchar M.O.</w:t>
            </w:r>
            <w:r>
              <w:t xml:space="preserve">            </w:t>
            </w:r>
            <w:r w:rsidRPr="00753A66">
              <w:t xml:space="preserve">         </w:t>
            </w:r>
            <w:r>
              <w:rPr>
                <w:sz w:val="16"/>
                <w:szCs w:val="16"/>
              </w:rPr>
              <w:t>(sign up</w:t>
            </w:r>
            <w:r w:rsidRPr="00753A66">
              <w:rPr>
                <w:sz w:val="16"/>
                <w:szCs w:val="16"/>
              </w:rPr>
              <w:t>)</w:t>
            </w:r>
            <w:r>
              <w:rPr>
                <w:sz w:val="16"/>
                <w:szCs w:val="16"/>
              </w:rPr>
              <w:t xml:space="preserve">              </w:t>
            </w:r>
            <w:r w:rsidRPr="00753A66">
              <w:rPr>
                <w:sz w:val="16"/>
                <w:szCs w:val="16"/>
              </w:rPr>
              <w:t xml:space="preserve">                     (</w:t>
            </w:r>
            <w:r w:rsidRPr="009C1405">
              <w:rPr>
                <w:sz w:val="16"/>
                <w:szCs w:val="16"/>
              </w:rPr>
              <w:t>Full name</w:t>
            </w:r>
            <w:r w:rsidRPr="00753A66">
              <w:rPr>
                <w:sz w:val="16"/>
                <w:szCs w:val="16"/>
              </w:rPr>
              <w:t xml:space="preserve">)         </w:t>
            </w:r>
          </w:p>
          <w:p w:rsidR="00356D3E" w:rsidRPr="00753A66" w:rsidRDefault="00356D3E" w:rsidP="00C221FB">
            <w:pPr>
              <w:rPr>
                <w:sz w:val="16"/>
                <w:szCs w:val="16"/>
              </w:rPr>
            </w:pPr>
          </w:p>
          <w:p w:rsidR="00356D3E" w:rsidRPr="00753A66" w:rsidRDefault="00356D3E" w:rsidP="00C221FB">
            <w:r w:rsidRPr="00753A66">
              <w:t>“_____”________________20_</w:t>
            </w:r>
            <w:r>
              <w:t>___ year</w:t>
            </w:r>
            <w:r w:rsidRPr="00753A66">
              <w:t xml:space="preserve">         </w:t>
            </w:r>
          </w:p>
          <w:p w:rsidR="00356D3E" w:rsidRPr="00753A66" w:rsidRDefault="00356D3E" w:rsidP="00C221FB">
            <w:pPr>
              <w:rPr>
                <w:szCs w:val="28"/>
              </w:rPr>
            </w:pPr>
          </w:p>
        </w:tc>
      </w:tr>
    </w:tbl>
    <w:p w:rsidR="00356D3E" w:rsidRDefault="00356D3E" w:rsidP="00356D3E">
      <w:pPr>
        <w:pStyle w:val="FR2"/>
        <w:spacing w:before="0"/>
        <w:ind w:left="5954" w:firstLine="0"/>
        <w:rPr>
          <w:rFonts w:ascii="Times New Roman" w:hAnsi="Times New Roman" w:cs="Times New Roman"/>
          <w:bCs/>
          <w:sz w:val="28"/>
          <w:szCs w:val="28"/>
        </w:rPr>
      </w:pPr>
    </w:p>
    <w:p w:rsidR="00356D3E" w:rsidRDefault="00356D3E" w:rsidP="00356D3E">
      <w:pPr>
        <w:pStyle w:val="FR2"/>
        <w:spacing w:before="0"/>
        <w:ind w:left="5954" w:firstLine="0"/>
        <w:rPr>
          <w:rFonts w:ascii="Times New Roman" w:hAnsi="Times New Roman" w:cs="Times New Roman"/>
          <w:bCs/>
          <w:sz w:val="28"/>
          <w:szCs w:val="28"/>
          <w:lang w:val="ru-RU"/>
        </w:rPr>
      </w:pPr>
    </w:p>
    <w:p w:rsidR="00356D3E" w:rsidRDefault="00356D3E" w:rsidP="00356D3E">
      <w:pPr>
        <w:pStyle w:val="FR2"/>
        <w:spacing w:before="0"/>
        <w:ind w:left="5954" w:firstLine="0"/>
        <w:rPr>
          <w:rFonts w:ascii="Times New Roman" w:hAnsi="Times New Roman" w:cs="Times New Roman"/>
          <w:bCs/>
          <w:sz w:val="28"/>
          <w:szCs w:val="28"/>
          <w:lang w:val="ru-RU"/>
        </w:rPr>
      </w:pPr>
    </w:p>
    <w:p w:rsidR="00356D3E" w:rsidRPr="00734012" w:rsidRDefault="00356D3E" w:rsidP="00356D3E">
      <w:pPr>
        <w:pStyle w:val="FR2"/>
        <w:spacing w:before="0"/>
        <w:ind w:left="5954" w:firstLine="0"/>
        <w:rPr>
          <w:rFonts w:ascii="Times New Roman" w:hAnsi="Times New Roman" w:cs="Times New Roman"/>
          <w:bCs/>
          <w:sz w:val="28"/>
          <w:szCs w:val="28"/>
          <w:lang w:val="ru-RU"/>
        </w:rPr>
      </w:pPr>
    </w:p>
    <w:p w:rsidR="00356D3E" w:rsidRPr="00DD5D5D" w:rsidRDefault="00356D3E" w:rsidP="00356D3E">
      <w:pPr>
        <w:ind w:left="6120"/>
        <w:jc w:val="center"/>
        <w:rPr>
          <w:sz w:val="16"/>
        </w:rPr>
      </w:pPr>
      <w:r w:rsidRPr="00DD5D5D">
        <w:rPr>
          <w:sz w:val="16"/>
          <w:szCs w:val="16"/>
        </w:rPr>
        <w:t xml:space="preserve">                                 </w:t>
      </w:r>
    </w:p>
    <w:p w:rsidR="00356D3E" w:rsidRDefault="00356D3E" w:rsidP="00356D3E">
      <w:pPr>
        <w:widowControl w:val="0"/>
        <w:tabs>
          <w:tab w:val="left" w:pos="851"/>
          <w:tab w:val="left" w:pos="3119"/>
        </w:tabs>
        <w:spacing w:line="298" w:lineRule="exact"/>
        <w:jc w:val="center"/>
        <w:rPr>
          <w:b/>
          <w:bCs/>
          <w:caps/>
          <w:szCs w:val="28"/>
          <w:lang w:val="en-US" w:bidi="uk-UA"/>
        </w:rPr>
      </w:pPr>
    </w:p>
    <w:p w:rsidR="00356D3E" w:rsidRDefault="00356D3E" w:rsidP="00356D3E">
      <w:pPr>
        <w:widowControl w:val="0"/>
        <w:tabs>
          <w:tab w:val="left" w:pos="851"/>
          <w:tab w:val="left" w:pos="3119"/>
        </w:tabs>
        <w:spacing w:line="298" w:lineRule="exact"/>
        <w:jc w:val="center"/>
        <w:rPr>
          <w:b/>
          <w:bCs/>
          <w:caps/>
          <w:szCs w:val="28"/>
          <w:lang w:val="en-US" w:bidi="uk-UA"/>
        </w:rPr>
      </w:pPr>
    </w:p>
    <w:p w:rsidR="00356D3E" w:rsidRPr="00356D3E" w:rsidRDefault="00356D3E" w:rsidP="00356D3E">
      <w:pPr>
        <w:widowControl w:val="0"/>
        <w:tabs>
          <w:tab w:val="left" w:pos="851"/>
          <w:tab w:val="left" w:pos="3119"/>
        </w:tabs>
        <w:spacing w:line="298" w:lineRule="exact"/>
        <w:jc w:val="center"/>
        <w:rPr>
          <w:b/>
          <w:bCs/>
          <w:caps/>
          <w:szCs w:val="28"/>
          <w:lang w:val="en-US" w:bidi="uk-UA"/>
        </w:rPr>
      </w:pPr>
    </w:p>
    <w:p w:rsidR="00356D3E" w:rsidRDefault="00356D3E" w:rsidP="00356D3E">
      <w:pPr>
        <w:widowControl w:val="0"/>
        <w:tabs>
          <w:tab w:val="left" w:pos="851"/>
          <w:tab w:val="left" w:pos="3119"/>
        </w:tabs>
        <w:spacing w:line="298" w:lineRule="exact"/>
        <w:jc w:val="center"/>
        <w:rPr>
          <w:b/>
          <w:bCs/>
          <w:caps/>
          <w:szCs w:val="28"/>
          <w:lang w:val="en-US" w:bidi="uk-UA"/>
        </w:rPr>
      </w:pPr>
    </w:p>
    <w:p w:rsidR="00356D3E" w:rsidRPr="00356D3E" w:rsidRDefault="00356D3E" w:rsidP="00356D3E">
      <w:pPr>
        <w:widowControl w:val="0"/>
        <w:tabs>
          <w:tab w:val="left" w:pos="851"/>
          <w:tab w:val="left" w:pos="3119"/>
        </w:tabs>
        <w:spacing w:line="298" w:lineRule="exact"/>
        <w:jc w:val="center"/>
        <w:rPr>
          <w:b/>
          <w:bCs/>
          <w:caps/>
          <w:szCs w:val="28"/>
          <w:lang w:val="en-US" w:bidi="uk-UA"/>
        </w:rPr>
      </w:pPr>
    </w:p>
    <w:p w:rsidR="00356D3E" w:rsidRDefault="00356D3E" w:rsidP="00356D3E">
      <w:pPr>
        <w:widowControl w:val="0"/>
        <w:tabs>
          <w:tab w:val="left" w:pos="851"/>
          <w:tab w:val="left" w:pos="3119"/>
        </w:tabs>
        <w:spacing w:line="298" w:lineRule="exact"/>
        <w:jc w:val="center"/>
        <w:rPr>
          <w:b/>
          <w:bCs/>
          <w:caps/>
          <w:szCs w:val="28"/>
          <w:lang w:val="ru-RU" w:bidi="uk-UA"/>
        </w:rPr>
      </w:pPr>
    </w:p>
    <w:p w:rsidR="00356D3E" w:rsidRPr="00356D3E" w:rsidRDefault="00356D3E" w:rsidP="00356D3E">
      <w:pPr>
        <w:widowControl w:val="0"/>
        <w:tabs>
          <w:tab w:val="left" w:pos="851"/>
          <w:tab w:val="left" w:pos="3119"/>
        </w:tabs>
        <w:spacing w:line="298" w:lineRule="exact"/>
        <w:jc w:val="center"/>
        <w:rPr>
          <w:b/>
          <w:lang w:eastAsia="en-US"/>
        </w:rPr>
      </w:pPr>
      <w:r w:rsidRPr="00734012">
        <w:rPr>
          <w:b/>
          <w:bCs/>
          <w:caps/>
          <w:lang w:bidi="uk-UA"/>
        </w:rPr>
        <w:t xml:space="preserve">name of the </w:t>
      </w:r>
      <w:r w:rsidRPr="00356D3E">
        <w:rPr>
          <w:b/>
          <w:bCs/>
          <w:lang w:bidi="uk-UA"/>
        </w:rPr>
        <w:t xml:space="preserve">DISCIPLINE </w:t>
      </w:r>
      <w:r w:rsidRPr="00356D3E">
        <w:rPr>
          <w:b/>
          <w:bCs/>
          <w:lang w:val="en-US"/>
        </w:rPr>
        <w:t xml:space="preserve"> </w:t>
      </w:r>
      <w:r w:rsidRPr="00356D3E">
        <w:rPr>
          <w:b/>
          <w:lang w:eastAsia="en-US"/>
        </w:rPr>
        <w:t>«</w:t>
      </w:r>
      <w:r>
        <w:rPr>
          <w:b/>
          <w:lang w:val="en-US" w:eastAsia="en-US"/>
        </w:rPr>
        <w:t>P</w:t>
      </w:r>
      <w:r w:rsidRPr="00356D3E">
        <w:rPr>
          <w:b/>
          <w:lang w:val="en-US" w:eastAsia="en-US"/>
        </w:rPr>
        <w:t>HYSIOTHERAPY IN COSMETOLOGY</w:t>
      </w:r>
      <w:r w:rsidRPr="00356D3E">
        <w:rPr>
          <w:b/>
          <w:lang w:eastAsia="en-US"/>
        </w:rPr>
        <w:t>»</w:t>
      </w:r>
    </w:p>
    <w:p w:rsidR="00356D3E" w:rsidRPr="00734012" w:rsidRDefault="00356D3E" w:rsidP="00356D3E">
      <w:pPr>
        <w:pStyle w:val="1"/>
        <w:tabs>
          <w:tab w:val="left" w:pos="708"/>
        </w:tabs>
        <w:spacing w:line="360" w:lineRule="auto"/>
        <w:rPr>
          <w:b/>
          <w:sz w:val="24"/>
          <w:lang w:val="en-US"/>
        </w:rPr>
      </w:pPr>
      <w:r w:rsidRPr="00734012">
        <w:rPr>
          <w:b/>
          <w:sz w:val="24"/>
        </w:rPr>
        <w:t xml:space="preserve"> Teacher</w:t>
      </w:r>
      <w:r w:rsidRPr="00734012">
        <w:rPr>
          <w:b/>
          <w:sz w:val="24"/>
          <w:lang w:val="en-US"/>
        </w:rPr>
        <w:t>(s)</w:t>
      </w:r>
      <w:r w:rsidRPr="00734012">
        <w:rPr>
          <w:b/>
          <w:sz w:val="24"/>
        </w:rPr>
        <w:t xml:space="preserve"> information</w:t>
      </w:r>
    </w:p>
    <w:p w:rsidR="00356D3E" w:rsidRPr="004E3E0B" w:rsidRDefault="00356D3E" w:rsidP="00356D3E">
      <w:pPr>
        <w:jc w:val="cente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44"/>
      </w:tblGrid>
      <w:tr w:rsidR="00356D3E" w:rsidRPr="00D561D4" w:rsidTr="00C221FB">
        <w:tc>
          <w:tcPr>
            <w:tcW w:w="3227" w:type="dxa"/>
          </w:tcPr>
          <w:p w:rsidR="00356D3E" w:rsidRPr="00D561D4" w:rsidRDefault="00356D3E" w:rsidP="00C221FB">
            <w:r w:rsidRPr="004E3E0B">
              <w:t>Compiler / developer of syllabus</w:t>
            </w:r>
          </w:p>
        </w:tc>
        <w:tc>
          <w:tcPr>
            <w:tcW w:w="6344" w:type="dxa"/>
          </w:tcPr>
          <w:p w:rsidR="00356D3E" w:rsidRDefault="00356D3E" w:rsidP="00C221FB">
            <w:r>
              <w:rPr>
                <w:lang w:val="en-US"/>
              </w:rPr>
              <w:t>Berehova</w:t>
            </w:r>
            <w:r w:rsidRPr="00FD461A">
              <w:t xml:space="preserve"> А.А.</w:t>
            </w:r>
          </w:p>
          <w:p w:rsidR="00356D3E" w:rsidRPr="00FD461A" w:rsidRDefault="00356D3E" w:rsidP="00C221FB">
            <w:r>
              <w:rPr>
                <w:lang w:val="en-US"/>
              </w:rPr>
              <w:t>Havryliuk</w:t>
            </w:r>
            <w:r w:rsidRPr="00FD461A">
              <w:t xml:space="preserve"> О.А.</w:t>
            </w:r>
          </w:p>
        </w:tc>
      </w:tr>
      <w:tr w:rsidR="00356D3E" w:rsidRPr="00D561D4" w:rsidTr="00C221FB">
        <w:tc>
          <w:tcPr>
            <w:tcW w:w="3227" w:type="dxa"/>
          </w:tcPr>
          <w:p w:rsidR="00356D3E" w:rsidRPr="00D561D4" w:rsidRDefault="00356D3E" w:rsidP="00C221FB">
            <w:r w:rsidRPr="004E3E0B">
              <w:t>Teacher(s)</w:t>
            </w:r>
          </w:p>
        </w:tc>
        <w:tc>
          <w:tcPr>
            <w:tcW w:w="6344" w:type="dxa"/>
          </w:tcPr>
          <w:p w:rsidR="00356D3E" w:rsidRPr="00FD461A" w:rsidRDefault="00356D3E" w:rsidP="00C221FB">
            <w:r>
              <w:rPr>
                <w:lang w:val="en-US"/>
              </w:rPr>
              <w:t>Bilovol</w:t>
            </w:r>
            <w:r w:rsidRPr="00FD461A">
              <w:t xml:space="preserve"> А.М.</w:t>
            </w:r>
          </w:p>
          <w:p w:rsidR="00356D3E" w:rsidRPr="00FD461A" w:rsidRDefault="00356D3E" w:rsidP="00C221FB">
            <w:r>
              <w:rPr>
                <w:lang w:val="en-US"/>
              </w:rPr>
              <w:t>Tkachenko</w:t>
            </w:r>
            <w:r>
              <w:t xml:space="preserve"> </w:t>
            </w:r>
            <w:r>
              <w:rPr>
                <w:lang w:val="en-US"/>
              </w:rPr>
              <w:t>S</w:t>
            </w:r>
            <w:r>
              <w:t>.</w:t>
            </w:r>
            <w:r>
              <w:rPr>
                <w:lang w:val="en-US"/>
              </w:rPr>
              <w:t>H</w:t>
            </w:r>
            <w:r w:rsidRPr="00FD461A">
              <w:t>.</w:t>
            </w:r>
          </w:p>
          <w:p w:rsidR="00356D3E" w:rsidRPr="00FD461A" w:rsidRDefault="00356D3E" w:rsidP="00C221FB">
            <w:r>
              <w:rPr>
                <w:lang w:val="en-US"/>
              </w:rPr>
              <w:t>Berehova</w:t>
            </w:r>
            <w:r w:rsidRPr="00FD461A">
              <w:t xml:space="preserve"> А.А.</w:t>
            </w:r>
          </w:p>
          <w:p w:rsidR="00356D3E" w:rsidRPr="00FD461A" w:rsidRDefault="00356D3E" w:rsidP="00C221FB">
            <w:r>
              <w:rPr>
                <w:lang w:val="en-US"/>
              </w:rPr>
              <w:t>Havryliuk</w:t>
            </w:r>
            <w:r w:rsidRPr="00FD461A">
              <w:t xml:space="preserve"> О.А.</w:t>
            </w:r>
          </w:p>
          <w:p w:rsidR="00356D3E" w:rsidRPr="00FD461A" w:rsidRDefault="00356D3E" w:rsidP="00C221FB">
            <w:r>
              <w:rPr>
                <w:lang w:val="en-US"/>
              </w:rPr>
              <w:t>Mangusheva</w:t>
            </w:r>
            <w:r>
              <w:t xml:space="preserve"> </w:t>
            </w:r>
            <w:r>
              <w:rPr>
                <w:lang w:val="en-US"/>
              </w:rPr>
              <w:t>V</w:t>
            </w:r>
            <w:r>
              <w:t>.</w:t>
            </w:r>
            <w:r>
              <w:rPr>
                <w:lang w:val="en-US"/>
              </w:rPr>
              <w:t>Y</w:t>
            </w:r>
            <w:r w:rsidRPr="00FD461A">
              <w:t>.</w:t>
            </w:r>
          </w:p>
        </w:tc>
      </w:tr>
      <w:tr w:rsidR="00356D3E" w:rsidRPr="00D561D4" w:rsidTr="00C221FB">
        <w:tc>
          <w:tcPr>
            <w:tcW w:w="3227" w:type="dxa"/>
          </w:tcPr>
          <w:p w:rsidR="00356D3E" w:rsidRPr="004E3E0B" w:rsidRDefault="00356D3E" w:rsidP="00C221FB">
            <w:r w:rsidRPr="004E3E0B">
              <w:t>Teacher</w:t>
            </w:r>
            <w:r w:rsidRPr="004E3E0B">
              <w:rPr>
                <w:lang w:val="en-US"/>
              </w:rPr>
              <w:t>(s)</w:t>
            </w:r>
            <w:r w:rsidRPr="004E3E0B">
              <w:t xml:space="preserve"> information</w:t>
            </w:r>
          </w:p>
        </w:tc>
        <w:tc>
          <w:tcPr>
            <w:tcW w:w="6344" w:type="dxa"/>
          </w:tcPr>
          <w:p w:rsidR="00356D3E" w:rsidRDefault="00356D3E" w:rsidP="00C221FB">
            <w:r>
              <w:rPr>
                <w:lang w:val="en-US"/>
              </w:rPr>
              <w:t>Bilovol</w:t>
            </w:r>
            <w:r w:rsidRPr="00FD461A">
              <w:t xml:space="preserve"> А.М.</w:t>
            </w:r>
            <w:r w:rsidRPr="004E3E0B">
              <w:t xml:space="preserve"> </w:t>
            </w:r>
            <w:r>
              <w:t xml:space="preserve"> </w:t>
            </w:r>
            <w:r w:rsidRPr="004E3E0B">
              <w:t>(</w:t>
            </w:r>
            <w:r>
              <w:rPr>
                <w:lang w:val="en-US"/>
              </w:rPr>
              <w:t>Head</w:t>
            </w:r>
            <w:r w:rsidRPr="004E3E0B">
              <w:t xml:space="preserve"> </w:t>
            </w:r>
            <w:r>
              <w:rPr>
                <w:lang w:val="en-US"/>
              </w:rPr>
              <w:t>of</w:t>
            </w:r>
            <w:r w:rsidRPr="004E3E0B">
              <w:t xml:space="preserve"> </w:t>
            </w:r>
            <w:r>
              <w:rPr>
                <w:lang w:val="en-US"/>
              </w:rPr>
              <w:t>the</w:t>
            </w:r>
            <w:r w:rsidRPr="004E3E0B">
              <w:t xml:space="preserve"> </w:t>
            </w:r>
            <w:r>
              <w:rPr>
                <w:lang w:val="en-US"/>
              </w:rPr>
              <w:t>Department</w:t>
            </w:r>
            <w:r>
              <w:t xml:space="preserve">, </w:t>
            </w:r>
            <w:r>
              <w:rPr>
                <w:lang w:val="en-US"/>
              </w:rPr>
              <w:t>dermatologists, MD</w:t>
            </w:r>
            <w:r>
              <w:t>)</w:t>
            </w:r>
          </w:p>
          <w:p w:rsidR="00356D3E" w:rsidRDefault="00356D3E" w:rsidP="00C221FB">
            <w:r>
              <w:rPr>
                <w:lang w:val="en-US"/>
              </w:rPr>
              <w:t>Tkachenko</w:t>
            </w:r>
            <w:r>
              <w:t xml:space="preserve"> </w:t>
            </w:r>
            <w:r>
              <w:rPr>
                <w:lang w:val="en-US"/>
              </w:rPr>
              <w:t>S</w:t>
            </w:r>
            <w:r>
              <w:t>.</w:t>
            </w:r>
            <w:r>
              <w:rPr>
                <w:lang w:val="en-US"/>
              </w:rPr>
              <w:t>H</w:t>
            </w:r>
            <w:r w:rsidRPr="004E3E0B">
              <w:t xml:space="preserve">. </w:t>
            </w:r>
            <w:r>
              <w:t xml:space="preserve"> (</w:t>
            </w:r>
            <w:r w:rsidRPr="004E3E0B">
              <w:t>Associate Professor</w:t>
            </w:r>
            <w:r w:rsidRPr="007547E7">
              <w:t xml:space="preserve">, </w:t>
            </w:r>
            <w:r>
              <w:rPr>
                <w:lang w:val="en-US"/>
              </w:rPr>
              <w:t>dermatologists</w:t>
            </w:r>
            <w:r w:rsidRPr="007547E7">
              <w:t xml:space="preserve">, </w:t>
            </w:r>
            <w:r>
              <w:rPr>
                <w:lang w:val="en-US"/>
              </w:rPr>
              <w:t>PhD</w:t>
            </w:r>
            <w:r>
              <w:t>)</w:t>
            </w:r>
          </w:p>
          <w:p w:rsidR="00356D3E" w:rsidRDefault="00356D3E" w:rsidP="00C221FB">
            <w:r>
              <w:rPr>
                <w:lang w:val="en-US"/>
              </w:rPr>
              <w:t>Berehova</w:t>
            </w:r>
            <w:r w:rsidRPr="00FD461A">
              <w:t xml:space="preserve"> А.А.</w:t>
            </w:r>
            <w:r w:rsidRPr="007547E7">
              <w:t xml:space="preserve"> </w:t>
            </w:r>
            <w:r>
              <w:t xml:space="preserve"> (</w:t>
            </w:r>
            <w:r w:rsidRPr="004E3E0B">
              <w:t>Associate Professor</w:t>
            </w:r>
            <w:r w:rsidRPr="007547E7">
              <w:t xml:space="preserve">, </w:t>
            </w:r>
            <w:r>
              <w:rPr>
                <w:lang w:val="en-US"/>
              </w:rPr>
              <w:t>dermatologists</w:t>
            </w:r>
            <w:r w:rsidRPr="007547E7">
              <w:t xml:space="preserve">, </w:t>
            </w:r>
            <w:r>
              <w:rPr>
                <w:lang w:val="en-US"/>
              </w:rPr>
              <w:t>PhD</w:t>
            </w:r>
            <w:r>
              <w:t>)</w:t>
            </w:r>
          </w:p>
          <w:p w:rsidR="00356D3E" w:rsidRDefault="00356D3E" w:rsidP="00C221FB">
            <w:r w:rsidRPr="007547E7">
              <w:rPr>
                <w:lang w:val="sv-SE"/>
              </w:rPr>
              <w:t>Havryliuk</w:t>
            </w:r>
            <w:r>
              <w:t xml:space="preserve"> О.А.</w:t>
            </w:r>
            <w:r w:rsidRPr="007547E7">
              <w:t xml:space="preserve"> </w:t>
            </w:r>
            <w:r w:rsidRPr="00FD461A">
              <w:t xml:space="preserve"> </w:t>
            </w:r>
            <w:r>
              <w:t>(</w:t>
            </w:r>
            <w:r>
              <w:rPr>
                <w:szCs w:val="28"/>
                <w:lang w:val="en-US"/>
              </w:rPr>
              <w:t>A</w:t>
            </w:r>
            <w:r>
              <w:rPr>
                <w:szCs w:val="28"/>
              </w:rPr>
              <w:t xml:space="preserve">ssistant </w:t>
            </w:r>
            <w:r>
              <w:rPr>
                <w:szCs w:val="28"/>
                <w:lang w:val="en-US"/>
              </w:rPr>
              <w:t>P</w:t>
            </w:r>
            <w:r>
              <w:rPr>
                <w:szCs w:val="28"/>
              </w:rPr>
              <w:t>rofessor</w:t>
            </w:r>
            <w:r w:rsidRPr="007547E7">
              <w:rPr>
                <w:szCs w:val="28"/>
              </w:rPr>
              <w:t>,</w:t>
            </w:r>
            <w:r w:rsidRPr="007547E7">
              <w:t xml:space="preserve"> </w:t>
            </w:r>
            <w:r>
              <w:rPr>
                <w:lang w:val="en-US"/>
              </w:rPr>
              <w:t>dermatologists</w:t>
            </w:r>
            <w:r w:rsidRPr="007547E7">
              <w:t xml:space="preserve">, </w:t>
            </w:r>
            <w:r>
              <w:rPr>
                <w:lang w:val="en-US"/>
              </w:rPr>
              <w:t>PhD</w:t>
            </w:r>
            <w:r>
              <w:t>)</w:t>
            </w:r>
          </w:p>
          <w:p w:rsidR="00356D3E" w:rsidRPr="00FD461A" w:rsidRDefault="00356D3E" w:rsidP="00C221FB">
            <w:r>
              <w:rPr>
                <w:lang w:val="en-US"/>
              </w:rPr>
              <w:t>Mangusheva</w:t>
            </w:r>
            <w:r>
              <w:t xml:space="preserve"> </w:t>
            </w:r>
            <w:r>
              <w:rPr>
                <w:lang w:val="en-US"/>
              </w:rPr>
              <w:t>V</w:t>
            </w:r>
            <w:r>
              <w:t>.</w:t>
            </w:r>
            <w:r>
              <w:rPr>
                <w:lang w:val="en-US"/>
              </w:rPr>
              <w:t>Y</w:t>
            </w:r>
            <w:r w:rsidRPr="00FD461A">
              <w:t>.</w:t>
            </w:r>
            <w:r>
              <w:t xml:space="preserve"> (</w:t>
            </w:r>
            <w:r>
              <w:rPr>
                <w:szCs w:val="28"/>
                <w:lang w:val="en-US"/>
              </w:rPr>
              <w:t>A</w:t>
            </w:r>
            <w:r>
              <w:rPr>
                <w:szCs w:val="28"/>
              </w:rPr>
              <w:t xml:space="preserve">ssistant </w:t>
            </w:r>
            <w:r>
              <w:rPr>
                <w:szCs w:val="28"/>
                <w:lang w:val="en-US"/>
              </w:rPr>
              <w:t>P</w:t>
            </w:r>
            <w:r>
              <w:rPr>
                <w:szCs w:val="28"/>
              </w:rPr>
              <w:t>rofessor</w:t>
            </w:r>
            <w:r w:rsidRPr="007547E7">
              <w:rPr>
                <w:szCs w:val="28"/>
              </w:rPr>
              <w:t>,</w:t>
            </w:r>
            <w:r w:rsidRPr="007547E7">
              <w:t xml:space="preserve"> </w:t>
            </w:r>
            <w:r>
              <w:rPr>
                <w:lang w:val="en-US"/>
              </w:rPr>
              <w:t>dermatologists</w:t>
            </w:r>
            <w:r w:rsidRPr="007547E7">
              <w:t xml:space="preserve">, </w:t>
            </w:r>
            <w:r>
              <w:rPr>
                <w:lang w:val="en-US"/>
              </w:rPr>
              <w:t>PhD</w:t>
            </w:r>
            <w:r>
              <w:t>,)</w:t>
            </w:r>
          </w:p>
        </w:tc>
      </w:tr>
      <w:tr w:rsidR="00356D3E" w:rsidRPr="00D561D4" w:rsidTr="00C221FB">
        <w:tc>
          <w:tcPr>
            <w:tcW w:w="3227" w:type="dxa"/>
          </w:tcPr>
          <w:p w:rsidR="00356D3E" w:rsidRPr="004E3E0B" w:rsidRDefault="00356D3E" w:rsidP="00C221FB">
            <w:pPr>
              <w:rPr>
                <w:lang w:val="en-US"/>
              </w:rPr>
            </w:pPr>
            <w:r>
              <w:rPr>
                <w:color w:val="000000"/>
                <w:lang w:val="en-US"/>
              </w:rPr>
              <w:t>Tel.</w:t>
            </w:r>
          </w:p>
        </w:tc>
        <w:tc>
          <w:tcPr>
            <w:tcW w:w="6344" w:type="dxa"/>
          </w:tcPr>
          <w:p w:rsidR="00356D3E" w:rsidRPr="00FD461A" w:rsidRDefault="00356D3E" w:rsidP="00C221FB">
            <w:r w:rsidRPr="00FD461A">
              <w:t>0956926693, 06712</w:t>
            </w:r>
            <w:r>
              <w:t>23703, 0507047661, 0979782452</w:t>
            </w:r>
            <w:r w:rsidRPr="00FD461A">
              <w:t>, 0509244065</w:t>
            </w:r>
          </w:p>
        </w:tc>
      </w:tr>
      <w:tr w:rsidR="00356D3E" w:rsidRPr="00D561D4" w:rsidTr="00C221FB">
        <w:tc>
          <w:tcPr>
            <w:tcW w:w="3227" w:type="dxa"/>
          </w:tcPr>
          <w:p w:rsidR="00356D3E" w:rsidRPr="00D561D4" w:rsidRDefault="00356D3E" w:rsidP="00C221FB">
            <w:r w:rsidRPr="00D561D4">
              <w:rPr>
                <w:color w:val="000000"/>
              </w:rPr>
              <w:t>E-mail:</w:t>
            </w:r>
          </w:p>
        </w:tc>
        <w:tc>
          <w:tcPr>
            <w:tcW w:w="6344" w:type="dxa"/>
          </w:tcPr>
          <w:p w:rsidR="00356D3E" w:rsidRPr="00FD461A" w:rsidRDefault="00F04B42" w:rsidP="00C221FB">
            <w:hyperlink r:id="rId4" w:history="1">
              <w:r w:rsidR="00356D3E" w:rsidRPr="00FD461A">
                <w:rPr>
                  <w:rStyle w:val="a3"/>
                  <w:rFonts w:ascii="Arial" w:hAnsi="Arial" w:cs="Arial"/>
                  <w:sz w:val="18"/>
                  <w:szCs w:val="18"/>
                  <w:shd w:val="clear" w:color="auto" w:fill="F7F7F7"/>
                </w:rPr>
                <w:t>abelovol65@gmail.com</w:t>
              </w:r>
            </w:hyperlink>
            <w:r w:rsidR="00356D3E" w:rsidRPr="00FD461A">
              <w:rPr>
                <w:rFonts w:ascii="Arial" w:hAnsi="Arial" w:cs="Arial"/>
                <w:color w:val="666666"/>
                <w:sz w:val="18"/>
                <w:szCs w:val="18"/>
                <w:shd w:val="clear" w:color="auto" w:fill="F7F7F7"/>
              </w:rPr>
              <w:t xml:space="preserve">, </w:t>
            </w:r>
            <w:hyperlink r:id="rId5" w:history="1">
              <w:r w:rsidR="00356D3E" w:rsidRPr="00FD461A">
                <w:rPr>
                  <w:rStyle w:val="a3"/>
                  <w:rFonts w:ascii="Arial" w:hAnsi="Arial" w:cs="Arial"/>
                  <w:sz w:val="18"/>
                  <w:szCs w:val="18"/>
                  <w:shd w:val="clear" w:color="auto" w:fill="F7F7F7"/>
                </w:rPr>
                <w:t>tkachenkosve@gmail.com</w:t>
              </w:r>
            </w:hyperlink>
            <w:r w:rsidR="00356D3E" w:rsidRPr="00FD461A">
              <w:rPr>
                <w:rFonts w:ascii="Arial" w:hAnsi="Arial" w:cs="Arial"/>
                <w:color w:val="666666"/>
                <w:sz w:val="18"/>
                <w:szCs w:val="18"/>
                <w:shd w:val="clear" w:color="auto" w:fill="F7F7F7"/>
              </w:rPr>
              <w:t xml:space="preserve">, </w:t>
            </w:r>
            <w:hyperlink r:id="rId6" w:history="1">
              <w:r w:rsidR="00356D3E" w:rsidRPr="00FD461A">
                <w:rPr>
                  <w:rStyle w:val="a3"/>
                  <w:rFonts w:ascii="Arial" w:hAnsi="Arial" w:cs="Arial"/>
                  <w:sz w:val="18"/>
                  <w:szCs w:val="18"/>
                  <w:shd w:val="clear" w:color="auto" w:fill="F7F7F7"/>
                </w:rPr>
                <w:t>alla096@ukr.net</w:t>
              </w:r>
            </w:hyperlink>
            <w:r w:rsidR="00356D3E" w:rsidRPr="00FD461A">
              <w:rPr>
                <w:rFonts w:ascii="Arial" w:hAnsi="Arial" w:cs="Arial"/>
                <w:color w:val="666666"/>
                <w:sz w:val="18"/>
                <w:szCs w:val="18"/>
                <w:shd w:val="clear" w:color="auto" w:fill="F7F7F7"/>
              </w:rPr>
              <w:t xml:space="preserve">, </w:t>
            </w:r>
            <w:hyperlink r:id="rId7" w:history="1">
              <w:r w:rsidR="00356D3E" w:rsidRPr="00FD461A">
                <w:rPr>
                  <w:rStyle w:val="a3"/>
                  <w:rFonts w:ascii="Arial" w:hAnsi="Arial" w:cs="Arial"/>
                  <w:sz w:val="18"/>
                  <w:szCs w:val="18"/>
                  <w:shd w:val="clear" w:color="auto" w:fill="F7F7F7"/>
                </w:rPr>
                <w:t>skinderm79@gmail.com</w:t>
              </w:r>
            </w:hyperlink>
            <w:r w:rsidR="00356D3E" w:rsidRPr="00FD461A">
              <w:rPr>
                <w:rFonts w:ascii="Arial" w:hAnsi="Arial" w:cs="Arial"/>
                <w:color w:val="666666"/>
                <w:sz w:val="18"/>
                <w:szCs w:val="18"/>
                <w:shd w:val="clear" w:color="auto" w:fill="F7F7F7"/>
              </w:rPr>
              <w:t xml:space="preserve">, </w:t>
            </w:r>
            <w:hyperlink r:id="rId8" w:history="1">
              <w:r w:rsidR="00356D3E" w:rsidRPr="00FD461A">
                <w:rPr>
                  <w:rStyle w:val="a3"/>
                  <w:rFonts w:ascii="Arial" w:hAnsi="Arial" w:cs="Arial"/>
                  <w:sz w:val="18"/>
                  <w:szCs w:val="18"/>
                  <w:shd w:val="clear" w:color="auto" w:fill="F7F7F7"/>
                </w:rPr>
                <w:t>skinlicar@gmail.com</w:t>
              </w:r>
            </w:hyperlink>
            <w:r w:rsidR="00356D3E" w:rsidRPr="00FD461A">
              <w:rPr>
                <w:rFonts w:ascii="Arial" w:hAnsi="Arial" w:cs="Arial"/>
                <w:color w:val="666666"/>
                <w:sz w:val="18"/>
                <w:szCs w:val="18"/>
                <w:shd w:val="clear" w:color="auto" w:fill="F7F7F7"/>
              </w:rPr>
              <w:t xml:space="preserve"> </w:t>
            </w:r>
          </w:p>
        </w:tc>
      </w:tr>
      <w:tr w:rsidR="00356D3E" w:rsidRPr="00D561D4" w:rsidTr="00C221FB">
        <w:tc>
          <w:tcPr>
            <w:tcW w:w="3227" w:type="dxa"/>
          </w:tcPr>
          <w:p w:rsidR="00356D3E" w:rsidRPr="004E3E0B" w:rsidRDefault="00356D3E" w:rsidP="00C221FB">
            <w:pPr>
              <w:rPr>
                <w:lang w:val="en-US"/>
              </w:rPr>
            </w:pPr>
            <w:r>
              <w:rPr>
                <w:color w:val="000000"/>
                <w:lang w:val="en-US"/>
              </w:rPr>
              <w:t>Consultation</w:t>
            </w:r>
          </w:p>
        </w:tc>
        <w:tc>
          <w:tcPr>
            <w:tcW w:w="6344" w:type="dxa"/>
          </w:tcPr>
          <w:p w:rsidR="00356D3E" w:rsidRPr="00FD461A" w:rsidRDefault="00356D3E" w:rsidP="00C221FB">
            <w:r w:rsidRPr="00FD461A">
              <w:t>9.00 -15.00</w:t>
            </w:r>
          </w:p>
        </w:tc>
      </w:tr>
    </w:tbl>
    <w:p w:rsidR="00356D3E" w:rsidRPr="00D561D4" w:rsidRDefault="00356D3E" w:rsidP="00356D3E"/>
    <w:p w:rsidR="00356D3E" w:rsidRPr="00D561D4" w:rsidRDefault="00356D3E" w:rsidP="00356D3E"/>
    <w:p w:rsidR="00356D3E" w:rsidRPr="00DD5D5D" w:rsidRDefault="00356D3E" w:rsidP="00356D3E">
      <w:pPr>
        <w:rPr>
          <w:sz w:val="22"/>
          <w:szCs w:val="22"/>
        </w:rPr>
      </w:pPr>
    </w:p>
    <w:p w:rsidR="00356D3E" w:rsidRPr="00DD5D5D" w:rsidRDefault="00356D3E" w:rsidP="00356D3E">
      <w:pPr>
        <w:rPr>
          <w:sz w:val="22"/>
          <w:szCs w:val="22"/>
        </w:rPr>
      </w:pPr>
    </w:p>
    <w:p w:rsidR="00356D3E" w:rsidRPr="00DD5D5D" w:rsidRDefault="00356D3E" w:rsidP="00356D3E">
      <w:pPr>
        <w:rPr>
          <w:sz w:val="22"/>
          <w:szCs w:val="22"/>
        </w:rPr>
      </w:pPr>
    </w:p>
    <w:p w:rsidR="00356D3E" w:rsidRPr="00DD5D5D" w:rsidRDefault="00356D3E" w:rsidP="00356D3E">
      <w:pPr>
        <w:rPr>
          <w:sz w:val="22"/>
          <w:szCs w:val="22"/>
        </w:rPr>
      </w:pPr>
    </w:p>
    <w:p w:rsidR="006D664A" w:rsidRPr="00577F19" w:rsidRDefault="00356D3E" w:rsidP="006D664A">
      <w:pPr>
        <w:rPr>
          <w:b/>
          <w:bCs/>
          <w:sz w:val="28"/>
          <w:szCs w:val="28"/>
          <w:lang w:val="en-US"/>
        </w:rPr>
      </w:pPr>
      <w:r w:rsidRPr="00A70636">
        <w:rPr>
          <w:sz w:val="20"/>
        </w:rPr>
        <w:br w:type="page"/>
      </w:r>
      <w:r w:rsidR="006D664A" w:rsidRPr="00577F19">
        <w:rPr>
          <w:b/>
          <w:bCs/>
          <w:sz w:val="28"/>
          <w:szCs w:val="28"/>
        </w:rPr>
        <w:lastRenderedPageBreak/>
        <w:t>Description of the discipline</w:t>
      </w:r>
    </w:p>
    <w:p w:rsidR="006D664A" w:rsidRPr="00577F19" w:rsidRDefault="006D664A" w:rsidP="006D664A">
      <w:pPr>
        <w:jc w:val="center"/>
        <w:rPr>
          <w:sz w:val="28"/>
          <w:szCs w:val="28"/>
          <w:lang w:val="en-US"/>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4"/>
        <w:gridCol w:w="3261"/>
        <w:gridCol w:w="1570"/>
        <w:gridCol w:w="1832"/>
      </w:tblGrid>
      <w:tr w:rsidR="006D664A" w:rsidRPr="00577F19" w:rsidTr="00C221FB">
        <w:trPr>
          <w:trHeight w:val="803"/>
        </w:trPr>
        <w:tc>
          <w:tcPr>
            <w:tcW w:w="2834" w:type="dxa"/>
            <w:vMerge w:val="restart"/>
            <w:vAlign w:val="center"/>
          </w:tcPr>
          <w:p w:rsidR="006D664A" w:rsidRPr="00577F19" w:rsidRDefault="006D664A" w:rsidP="00C221FB">
            <w:pPr>
              <w:jc w:val="center"/>
              <w:rPr>
                <w:sz w:val="28"/>
                <w:szCs w:val="28"/>
              </w:rPr>
            </w:pPr>
            <w:r w:rsidRPr="00577F19">
              <w:rPr>
                <w:sz w:val="28"/>
                <w:szCs w:val="28"/>
              </w:rPr>
              <w:t>Name of indicators</w:t>
            </w:r>
          </w:p>
        </w:tc>
        <w:tc>
          <w:tcPr>
            <w:tcW w:w="3261" w:type="dxa"/>
            <w:vMerge w:val="restart"/>
            <w:vAlign w:val="center"/>
          </w:tcPr>
          <w:p w:rsidR="006D664A" w:rsidRPr="00577F19" w:rsidRDefault="006D664A" w:rsidP="00C221FB">
            <w:pPr>
              <w:jc w:val="center"/>
              <w:rPr>
                <w:sz w:val="28"/>
                <w:szCs w:val="28"/>
              </w:rPr>
            </w:pPr>
            <w:r w:rsidRPr="00577F19">
              <w:rPr>
                <w:sz w:val="28"/>
                <w:szCs w:val="28"/>
              </w:rPr>
              <w:t>Field of knowledge, direction of training, educational and qualification level</w:t>
            </w:r>
          </w:p>
        </w:tc>
        <w:tc>
          <w:tcPr>
            <w:tcW w:w="3402" w:type="dxa"/>
            <w:gridSpan w:val="2"/>
            <w:vAlign w:val="center"/>
          </w:tcPr>
          <w:p w:rsidR="006D664A" w:rsidRPr="00577F19" w:rsidRDefault="006D664A" w:rsidP="00C221FB">
            <w:pPr>
              <w:jc w:val="center"/>
              <w:rPr>
                <w:sz w:val="28"/>
                <w:szCs w:val="28"/>
              </w:rPr>
            </w:pPr>
            <w:r w:rsidRPr="00577F19">
              <w:rPr>
                <w:sz w:val="28"/>
                <w:szCs w:val="28"/>
              </w:rPr>
              <w:t xml:space="preserve">Characteristic </w:t>
            </w:r>
            <w:r w:rsidRPr="00577F19">
              <w:rPr>
                <w:bCs/>
                <w:sz w:val="28"/>
                <w:szCs w:val="28"/>
              </w:rPr>
              <w:t>of the</w:t>
            </w:r>
            <w:r w:rsidRPr="00577F19">
              <w:rPr>
                <w:bCs/>
                <w:sz w:val="28"/>
                <w:szCs w:val="28"/>
                <w:lang w:val="en-US"/>
              </w:rPr>
              <w:t xml:space="preserve"> educational</w:t>
            </w:r>
            <w:r w:rsidRPr="00577F19">
              <w:rPr>
                <w:bCs/>
                <w:sz w:val="28"/>
                <w:szCs w:val="28"/>
              </w:rPr>
              <w:t xml:space="preserve"> discipline</w:t>
            </w:r>
          </w:p>
        </w:tc>
      </w:tr>
      <w:tr w:rsidR="006D664A" w:rsidRPr="00577F19" w:rsidTr="00C221FB">
        <w:trPr>
          <w:trHeight w:val="549"/>
        </w:trPr>
        <w:tc>
          <w:tcPr>
            <w:tcW w:w="2834" w:type="dxa"/>
            <w:vMerge/>
            <w:vAlign w:val="center"/>
          </w:tcPr>
          <w:p w:rsidR="006D664A" w:rsidRPr="00577F19" w:rsidRDefault="006D664A" w:rsidP="00C221FB">
            <w:pPr>
              <w:jc w:val="center"/>
              <w:rPr>
                <w:sz w:val="28"/>
                <w:szCs w:val="28"/>
              </w:rPr>
            </w:pPr>
          </w:p>
        </w:tc>
        <w:tc>
          <w:tcPr>
            <w:tcW w:w="3261" w:type="dxa"/>
            <w:vMerge/>
            <w:vAlign w:val="center"/>
          </w:tcPr>
          <w:p w:rsidR="006D664A" w:rsidRPr="00577F19" w:rsidRDefault="006D664A" w:rsidP="00C221FB">
            <w:pPr>
              <w:jc w:val="center"/>
              <w:rPr>
                <w:sz w:val="28"/>
                <w:szCs w:val="28"/>
              </w:rPr>
            </w:pPr>
          </w:p>
        </w:tc>
        <w:tc>
          <w:tcPr>
            <w:tcW w:w="1570" w:type="dxa"/>
          </w:tcPr>
          <w:p w:rsidR="006D664A" w:rsidRPr="00577F19" w:rsidRDefault="006D664A" w:rsidP="00C221FB">
            <w:pPr>
              <w:jc w:val="center"/>
              <w:rPr>
                <w:b/>
                <w:sz w:val="28"/>
                <w:szCs w:val="28"/>
              </w:rPr>
            </w:pPr>
            <w:r w:rsidRPr="00577F19">
              <w:rPr>
                <w:b/>
                <w:sz w:val="28"/>
                <w:szCs w:val="28"/>
              </w:rPr>
              <w:t>full-time education</w:t>
            </w:r>
          </w:p>
        </w:tc>
        <w:tc>
          <w:tcPr>
            <w:tcW w:w="1832" w:type="dxa"/>
          </w:tcPr>
          <w:p w:rsidR="006D664A" w:rsidRPr="00577F19" w:rsidRDefault="006D664A" w:rsidP="00C221FB">
            <w:pPr>
              <w:jc w:val="center"/>
              <w:rPr>
                <w:b/>
                <w:sz w:val="28"/>
                <w:szCs w:val="28"/>
              </w:rPr>
            </w:pPr>
            <w:r w:rsidRPr="00577F19">
              <w:rPr>
                <w:b/>
                <w:sz w:val="28"/>
                <w:szCs w:val="28"/>
              </w:rPr>
              <w:t>full-time education</w:t>
            </w:r>
          </w:p>
        </w:tc>
      </w:tr>
      <w:tr w:rsidR="006D664A" w:rsidRPr="00577F19" w:rsidTr="00C221FB">
        <w:trPr>
          <w:trHeight w:val="1247"/>
        </w:trPr>
        <w:tc>
          <w:tcPr>
            <w:tcW w:w="2834" w:type="dxa"/>
            <w:vAlign w:val="center"/>
          </w:tcPr>
          <w:p w:rsidR="006D664A" w:rsidRPr="00A57571" w:rsidRDefault="006D664A" w:rsidP="00C221FB">
            <w:pPr>
              <w:rPr>
                <w:sz w:val="28"/>
                <w:szCs w:val="28"/>
                <w:lang w:val="en-US"/>
              </w:rPr>
            </w:pPr>
            <w:r w:rsidRPr="00577F19">
              <w:rPr>
                <w:sz w:val="28"/>
                <w:szCs w:val="28"/>
              </w:rPr>
              <w:t xml:space="preserve">Number of credits </w:t>
            </w:r>
            <w:r>
              <w:rPr>
                <w:sz w:val="28"/>
                <w:szCs w:val="28"/>
                <w:lang w:val="en-US"/>
              </w:rPr>
              <w:t>3</w:t>
            </w:r>
          </w:p>
        </w:tc>
        <w:tc>
          <w:tcPr>
            <w:tcW w:w="3261" w:type="dxa"/>
          </w:tcPr>
          <w:p w:rsidR="006D664A" w:rsidRPr="00577F19" w:rsidRDefault="006D664A" w:rsidP="00C221FB">
            <w:pPr>
              <w:jc w:val="center"/>
              <w:rPr>
                <w:sz w:val="28"/>
                <w:szCs w:val="28"/>
                <w:lang w:val="en-US"/>
              </w:rPr>
            </w:pPr>
            <w:r w:rsidRPr="00577F19">
              <w:rPr>
                <w:sz w:val="28"/>
                <w:szCs w:val="28"/>
                <w:lang w:val="en-US"/>
              </w:rPr>
              <w:t>branch</w:t>
            </w:r>
            <w:r w:rsidRPr="00577F19">
              <w:rPr>
                <w:sz w:val="28"/>
                <w:szCs w:val="28"/>
              </w:rPr>
              <w:t xml:space="preserve"> 22 </w:t>
            </w:r>
            <w:r w:rsidRPr="00577F19">
              <w:rPr>
                <w:sz w:val="28"/>
                <w:szCs w:val="28"/>
                <w:lang w:val="en-US"/>
              </w:rPr>
              <w:t>2</w:t>
            </w:r>
          </w:p>
          <w:p w:rsidR="006D664A" w:rsidRPr="00577F19" w:rsidRDefault="006D664A" w:rsidP="00C221FB">
            <w:pPr>
              <w:jc w:val="center"/>
              <w:rPr>
                <w:sz w:val="28"/>
                <w:szCs w:val="28"/>
                <w:u w:val="single"/>
              </w:rPr>
            </w:pPr>
            <w:r w:rsidRPr="00577F19">
              <w:rPr>
                <w:sz w:val="28"/>
                <w:szCs w:val="28"/>
                <w:u w:val="single"/>
              </w:rPr>
              <w:t xml:space="preserve">« </w:t>
            </w:r>
            <w:r w:rsidRPr="00577F19">
              <w:rPr>
                <w:sz w:val="28"/>
                <w:szCs w:val="28"/>
                <w:u w:val="single"/>
                <w:lang w:val="en-US"/>
              </w:rPr>
              <w:t>Medicine</w:t>
            </w:r>
            <w:r w:rsidRPr="00577F19">
              <w:rPr>
                <w:sz w:val="28"/>
                <w:szCs w:val="28"/>
                <w:u w:val="single"/>
              </w:rPr>
              <w:t>»</w:t>
            </w:r>
          </w:p>
          <w:p w:rsidR="006D664A" w:rsidRPr="00577F19" w:rsidRDefault="006D664A" w:rsidP="00C221FB">
            <w:pPr>
              <w:jc w:val="center"/>
              <w:rPr>
                <w:sz w:val="28"/>
                <w:szCs w:val="28"/>
                <w:u w:val="single"/>
              </w:rPr>
            </w:pPr>
            <w:r w:rsidRPr="00577F19">
              <w:rPr>
                <w:sz w:val="28"/>
                <w:szCs w:val="28"/>
              </w:rPr>
              <w:t xml:space="preserve">(code and name of the </w:t>
            </w:r>
            <w:r w:rsidRPr="00577F19">
              <w:rPr>
                <w:sz w:val="28"/>
                <w:szCs w:val="28"/>
                <w:lang w:val="en-US"/>
              </w:rPr>
              <w:t>area</w:t>
            </w:r>
            <w:r w:rsidRPr="00577F19">
              <w:rPr>
                <w:sz w:val="28"/>
                <w:szCs w:val="28"/>
              </w:rPr>
              <w:t xml:space="preserve"> of knowledge)</w:t>
            </w:r>
          </w:p>
          <w:p w:rsidR="006D664A" w:rsidRPr="00577F19" w:rsidRDefault="006D664A" w:rsidP="00C221FB">
            <w:pPr>
              <w:jc w:val="center"/>
              <w:rPr>
                <w:sz w:val="28"/>
                <w:szCs w:val="28"/>
              </w:rPr>
            </w:pPr>
          </w:p>
        </w:tc>
        <w:tc>
          <w:tcPr>
            <w:tcW w:w="3402" w:type="dxa"/>
            <w:gridSpan w:val="2"/>
            <w:vAlign w:val="center"/>
          </w:tcPr>
          <w:p w:rsidR="006D664A" w:rsidRPr="007D4E0D" w:rsidRDefault="006D664A" w:rsidP="00C221FB">
            <w:pPr>
              <w:jc w:val="center"/>
              <w:rPr>
                <w:i/>
                <w:sz w:val="28"/>
                <w:szCs w:val="28"/>
                <w:lang w:val="en-US"/>
              </w:rPr>
            </w:pPr>
            <w:r>
              <w:rPr>
                <w:sz w:val="28"/>
                <w:szCs w:val="28"/>
                <w:lang w:val="en-US"/>
              </w:rPr>
              <w:t>Elective</w:t>
            </w:r>
          </w:p>
        </w:tc>
      </w:tr>
      <w:tr w:rsidR="006D664A" w:rsidRPr="00577F19" w:rsidTr="00C221FB">
        <w:trPr>
          <w:trHeight w:val="70"/>
        </w:trPr>
        <w:tc>
          <w:tcPr>
            <w:tcW w:w="2834" w:type="dxa"/>
            <w:vMerge w:val="restart"/>
            <w:vAlign w:val="center"/>
          </w:tcPr>
          <w:p w:rsidR="006D664A" w:rsidRPr="00577F19" w:rsidRDefault="006D664A" w:rsidP="00C221FB">
            <w:pPr>
              <w:rPr>
                <w:sz w:val="28"/>
                <w:szCs w:val="28"/>
                <w:lang w:val="en-US"/>
              </w:rPr>
            </w:pPr>
            <w:r w:rsidRPr="00577F19">
              <w:rPr>
                <w:sz w:val="28"/>
                <w:szCs w:val="28"/>
              </w:rPr>
              <w:t xml:space="preserve">Total number of hours – </w:t>
            </w:r>
            <w:r w:rsidRPr="00577F19">
              <w:rPr>
                <w:sz w:val="28"/>
                <w:szCs w:val="28"/>
                <w:lang w:val="en-US"/>
              </w:rPr>
              <w:t>90</w:t>
            </w:r>
          </w:p>
        </w:tc>
        <w:tc>
          <w:tcPr>
            <w:tcW w:w="3261" w:type="dxa"/>
            <w:vMerge w:val="restart"/>
            <w:vAlign w:val="center"/>
          </w:tcPr>
          <w:p w:rsidR="006D664A" w:rsidRPr="005D24BB" w:rsidRDefault="005D24BB" w:rsidP="0055112B">
            <w:pPr>
              <w:jc w:val="center"/>
              <w:rPr>
                <w:sz w:val="28"/>
                <w:szCs w:val="28"/>
              </w:rPr>
            </w:pPr>
            <w:r w:rsidRPr="005D24BB">
              <w:rPr>
                <w:color w:val="000000"/>
                <w:sz w:val="28"/>
                <w:szCs w:val="28"/>
                <w:lang w:val="en-US"/>
              </w:rPr>
              <w:t>___ </w:t>
            </w:r>
            <w:r w:rsidRPr="005D24BB">
              <w:rPr>
                <w:color w:val="000000"/>
                <w:sz w:val="28"/>
                <w:szCs w:val="28"/>
                <w:u w:val="single"/>
                <w:lang w:val="en-US"/>
              </w:rPr>
              <w:t>7.12010001 "Medical business" </w:t>
            </w:r>
          </w:p>
        </w:tc>
        <w:tc>
          <w:tcPr>
            <w:tcW w:w="3402" w:type="dxa"/>
            <w:gridSpan w:val="2"/>
            <w:vAlign w:val="center"/>
          </w:tcPr>
          <w:p w:rsidR="006D664A" w:rsidRPr="00577F19" w:rsidRDefault="006D664A" w:rsidP="00C221FB">
            <w:pPr>
              <w:jc w:val="center"/>
              <w:rPr>
                <w:b/>
                <w:sz w:val="28"/>
                <w:szCs w:val="28"/>
              </w:rPr>
            </w:pPr>
            <w:r w:rsidRPr="00577F19">
              <w:rPr>
                <w:b/>
                <w:sz w:val="28"/>
                <w:szCs w:val="28"/>
                <w:lang w:val="en-US"/>
              </w:rPr>
              <w:t>Year of preparation</w:t>
            </w:r>
            <w:r w:rsidRPr="00577F19">
              <w:rPr>
                <w:b/>
                <w:sz w:val="28"/>
                <w:szCs w:val="28"/>
              </w:rPr>
              <w:t>:</w:t>
            </w:r>
          </w:p>
        </w:tc>
      </w:tr>
      <w:tr w:rsidR="006D664A" w:rsidRPr="00577F19" w:rsidTr="00C221FB">
        <w:trPr>
          <w:trHeight w:val="207"/>
        </w:trPr>
        <w:tc>
          <w:tcPr>
            <w:tcW w:w="2834" w:type="dxa"/>
            <w:vMerge/>
            <w:vAlign w:val="center"/>
          </w:tcPr>
          <w:p w:rsidR="006D664A" w:rsidRPr="00577F19" w:rsidRDefault="006D664A" w:rsidP="00C221FB">
            <w:pPr>
              <w:rPr>
                <w:sz w:val="28"/>
                <w:szCs w:val="28"/>
              </w:rPr>
            </w:pPr>
          </w:p>
        </w:tc>
        <w:tc>
          <w:tcPr>
            <w:tcW w:w="3261" w:type="dxa"/>
            <w:vMerge/>
            <w:vAlign w:val="center"/>
          </w:tcPr>
          <w:p w:rsidR="006D664A" w:rsidRPr="00577F19" w:rsidRDefault="006D664A" w:rsidP="00C221FB">
            <w:pPr>
              <w:jc w:val="center"/>
              <w:rPr>
                <w:sz w:val="28"/>
                <w:szCs w:val="28"/>
              </w:rPr>
            </w:pPr>
          </w:p>
        </w:tc>
        <w:tc>
          <w:tcPr>
            <w:tcW w:w="1570" w:type="dxa"/>
            <w:vAlign w:val="center"/>
          </w:tcPr>
          <w:p w:rsidR="006D664A" w:rsidRPr="00577F19" w:rsidRDefault="006D664A" w:rsidP="00C221FB">
            <w:pPr>
              <w:jc w:val="center"/>
              <w:rPr>
                <w:sz w:val="28"/>
                <w:szCs w:val="28"/>
              </w:rPr>
            </w:pPr>
            <w:r>
              <w:rPr>
                <w:sz w:val="28"/>
                <w:szCs w:val="28"/>
                <w:lang w:val="en-US"/>
              </w:rPr>
              <w:t>4</w:t>
            </w:r>
            <w:r w:rsidRPr="00577F19">
              <w:rPr>
                <w:sz w:val="28"/>
                <w:szCs w:val="28"/>
              </w:rPr>
              <w:t>th</w:t>
            </w:r>
          </w:p>
        </w:tc>
        <w:tc>
          <w:tcPr>
            <w:tcW w:w="1832" w:type="dxa"/>
            <w:vAlign w:val="center"/>
          </w:tcPr>
          <w:p w:rsidR="006D664A" w:rsidRPr="00577F19" w:rsidRDefault="006D664A" w:rsidP="00C221FB">
            <w:pPr>
              <w:jc w:val="center"/>
              <w:rPr>
                <w:sz w:val="28"/>
                <w:szCs w:val="28"/>
              </w:rPr>
            </w:pPr>
          </w:p>
        </w:tc>
      </w:tr>
      <w:tr w:rsidR="006D664A" w:rsidRPr="00577F19" w:rsidTr="00C221FB">
        <w:trPr>
          <w:trHeight w:val="70"/>
        </w:trPr>
        <w:tc>
          <w:tcPr>
            <w:tcW w:w="2834" w:type="dxa"/>
            <w:vMerge/>
            <w:vAlign w:val="center"/>
          </w:tcPr>
          <w:p w:rsidR="006D664A" w:rsidRPr="00577F19" w:rsidRDefault="006D664A" w:rsidP="00C221FB">
            <w:pPr>
              <w:rPr>
                <w:sz w:val="28"/>
                <w:szCs w:val="28"/>
              </w:rPr>
            </w:pPr>
          </w:p>
        </w:tc>
        <w:tc>
          <w:tcPr>
            <w:tcW w:w="3261" w:type="dxa"/>
            <w:vMerge/>
            <w:vAlign w:val="center"/>
          </w:tcPr>
          <w:p w:rsidR="006D664A" w:rsidRPr="00577F19" w:rsidRDefault="006D664A" w:rsidP="00C221FB">
            <w:pPr>
              <w:jc w:val="center"/>
              <w:rPr>
                <w:sz w:val="28"/>
                <w:szCs w:val="28"/>
              </w:rPr>
            </w:pPr>
          </w:p>
        </w:tc>
        <w:tc>
          <w:tcPr>
            <w:tcW w:w="3402" w:type="dxa"/>
            <w:gridSpan w:val="2"/>
            <w:vAlign w:val="center"/>
          </w:tcPr>
          <w:p w:rsidR="006D664A" w:rsidRPr="00577F19" w:rsidRDefault="006D664A" w:rsidP="00C221FB">
            <w:pPr>
              <w:jc w:val="center"/>
              <w:rPr>
                <w:b/>
                <w:sz w:val="28"/>
                <w:szCs w:val="28"/>
              </w:rPr>
            </w:pPr>
            <w:r w:rsidRPr="00577F19">
              <w:rPr>
                <w:b/>
                <w:sz w:val="28"/>
                <w:szCs w:val="28"/>
                <w:lang w:val="en-US"/>
              </w:rPr>
              <w:t>Semester</w:t>
            </w:r>
          </w:p>
        </w:tc>
      </w:tr>
      <w:tr w:rsidR="006D664A" w:rsidRPr="00577F19" w:rsidTr="00C221FB">
        <w:trPr>
          <w:trHeight w:val="323"/>
        </w:trPr>
        <w:tc>
          <w:tcPr>
            <w:tcW w:w="2834" w:type="dxa"/>
            <w:vMerge/>
            <w:vAlign w:val="center"/>
          </w:tcPr>
          <w:p w:rsidR="006D664A" w:rsidRPr="00577F19" w:rsidRDefault="006D664A" w:rsidP="00C221FB">
            <w:pPr>
              <w:rPr>
                <w:sz w:val="28"/>
                <w:szCs w:val="28"/>
              </w:rPr>
            </w:pPr>
          </w:p>
        </w:tc>
        <w:tc>
          <w:tcPr>
            <w:tcW w:w="3261" w:type="dxa"/>
            <w:vMerge/>
            <w:vAlign w:val="center"/>
          </w:tcPr>
          <w:p w:rsidR="006D664A" w:rsidRPr="00577F19" w:rsidRDefault="006D664A" w:rsidP="00C221FB">
            <w:pPr>
              <w:jc w:val="center"/>
              <w:rPr>
                <w:sz w:val="28"/>
                <w:szCs w:val="28"/>
              </w:rPr>
            </w:pPr>
          </w:p>
        </w:tc>
        <w:tc>
          <w:tcPr>
            <w:tcW w:w="1570" w:type="dxa"/>
            <w:vAlign w:val="center"/>
          </w:tcPr>
          <w:p w:rsidR="006D664A" w:rsidRPr="00577F19" w:rsidRDefault="006D664A" w:rsidP="00C221FB">
            <w:pPr>
              <w:jc w:val="center"/>
              <w:rPr>
                <w:sz w:val="28"/>
                <w:szCs w:val="28"/>
              </w:rPr>
            </w:pPr>
            <w:r>
              <w:rPr>
                <w:sz w:val="28"/>
                <w:szCs w:val="28"/>
                <w:lang w:val="en-US"/>
              </w:rPr>
              <w:t>7</w:t>
            </w:r>
            <w:r w:rsidRPr="00577F19">
              <w:rPr>
                <w:sz w:val="28"/>
                <w:szCs w:val="28"/>
                <w:lang w:val="en-US"/>
              </w:rPr>
              <w:t>th</w:t>
            </w:r>
          </w:p>
        </w:tc>
        <w:tc>
          <w:tcPr>
            <w:tcW w:w="1832" w:type="dxa"/>
            <w:vAlign w:val="center"/>
          </w:tcPr>
          <w:p w:rsidR="006D664A" w:rsidRPr="00577F19" w:rsidRDefault="006D664A" w:rsidP="00C221FB">
            <w:pPr>
              <w:jc w:val="center"/>
              <w:rPr>
                <w:sz w:val="28"/>
                <w:szCs w:val="28"/>
              </w:rPr>
            </w:pPr>
            <w:r>
              <w:rPr>
                <w:sz w:val="28"/>
                <w:szCs w:val="28"/>
                <w:lang w:val="en-US"/>
              </w:rPr>
              <w:t>8</w:t>
            </w:r>
            <w:r w:rsidRPr="00577F19">
              <w:rPr>
                <w:sz w:val="28"/>
                <w:szCs w:val="28"/>
                <w:lang w:val="en-US"/>
              </w:rPr>
              <w:t>th</w:t>
            </w:r>
          </w:p>
        </w:tc>
      </w:tr>
      <w:tr w:rsidR="006D664A" w:rsidRPr="00577F19" w:rsidTr="00C221FB">
        <w:trPr>
          <w:trHeight w:val="322"/>
        </w:trPr>
        <w:tc>
          <w:tcPr>
            <w:tcW w:w="2834" w:type="dxa"/>
            <w:vMerge/>
            <w:vAlign w:val="center"/>
          </w:tcPr>
          <w:p w:rsidR="006D664A" w:rsidRPr="00577F19" w:rsidRDefault="006D664A" w:rsidP="00C221FB">
            <w:pPr>
              <w:rPr>
                <w:sz w:val="28"/>
                <w:szCs w:val="28"/>
              </w:rPr>
            </w:pPr>
          </w:p>
        </w:tc>
        <w:tc>
          <w:tcPr>
            <w:tcW w:w="3261" w:type="dxa"/>
            <w:vMerge/>
            <w:vAlign w:val="center"/>
          </w:tcPr>
          <w:p w:rsidR="006D664A" w:rsidRPr="00577F19" w:rsidRDefault="006D664A" w:rsidP="00C221FB">
            <w:pPr>
              <w:jc w:val="center"/>
              <w:rPr>
                <w:sz w:val="28"/>
                <w:szCs w:val="28"/>
              </w:rPr>
            </w:pPr>
          </w:p>
        </w:tc>
        <w:tc>
          <w:tcPr>
            <w:tcW w:w="3402" w:type="dxa"/>
            <w:gridSpan w:val="2"/>
            <w:vAlign w:val="center"/>
          </w:tcPr>
          <w:p w:rsidR="006D664A" w:rsidRPr="00577F19" w:rsidRDefault="006D664A" w:rsidP="00C221FB">
            <w:pPr>
              <w:jc w:val="center"/>
              <w:rPr>
                <w:b/>
                <w:sz w:val="28"/>
                <w:szCs w:val="28"/>
              </w:rPr>
            </w:pPr>
            <w:r w:rsidRPr="00577F19">
              <w:rPr>
                <w:b/>
                <w:sz w:val="28"/>
                <w:szCs w:val="28"/>
                <w:lang w:val="en-US"/>
              </w:rPr>
              <w:t>Lectures</w:t>
            </w:r>
          </w:p>
        </w:tc>
      </w:tr>
      <w:tr w:rsidR="006D664A" w:rsidRPr="00577F19" w:rsidTr="00C221FB">
        <w:trPr>
          <w:trHeight w:val="320"/>
        </w:trPr>
        <w:tc>
          <w:tcPr>
            <w:tcW w:w="2834" w:type="dxa"/>
            <w:vMerge w:val="restart"/>
            <w:vAlign w:val="center"/>
          </w:tcPr>
          <w:p w:rsidR="006D664A" w:rsidRPr="00577F19" w:rsidRDefault="006D664A" w:rsidP="00C221FB">
            <w:pPr>
              <w:rPr>
                <w:sz w:val="28"/>
                <w:szCs w:val="28"/>
              </w:rPr>
            </w:pPr>
            <w:r w:rsidRPr="00577F19">
              <w:rPr>
                <w:sz w:val="28"/>
                <w:szCs w:val="28"/>
              </w:rPr>
              <w:t>Hours for day (or evening) form of study:</w:t>
            </w:r>
          </w:p>
          <w:p w:rsidR="006D664A" w:rsidRPr="00577F19" w:rsidRDefault="006D664A" w:rsidP="00C221FB">
            <w:pPr>
              <w:rPr>
                <w:sz w:val="28"/>
                <w:szCs w:val="28"/>
                <w:lang w:val="en-US"/>
              </w:rPr>
            </w:pPr>
            <w:r w:rsidRPr="00577F19">
              <w:rPr>
                <w:sz w:val="28"/>
                <w:szCs w:val="28"/>
              </w:rPr>
              <w:t xml:space="preserve">classrooms - </w:t>
            </w:r>
            <w:r>
              <w:rPr>
                <w:sz w:val="28"/>
                <w:szCs w:val="28"/>
                <w:lang w:val="en-US"/>
              </w:rPr>
              <w:t>2</w:t>
            </w:r>
            <w:r w:rsidRPr="00577F19">
              <w:rPr>
                <w:sz w:val="28"/>
                <w:szCs w:val="28"/>
                <w:lang w:val="en-US"/>
              </w:rPr>
              <w:t>0</w:t>
            </w:r>
          </w:p>
          <w:p w:rsidR="006D664A" w:rsidRPr="00577F19" w:rsidRDefault="006D664A" w:rsidP="00C221FB">
            <w:pPr>
              <w:rPr>
                <w:sz w:val="28"/>
                <w:szCs w:val="28"/>
                <w:lang w:val="en-US"/>
              </w:rPr>
            </w:pPr>
            <w:r w:rsidRPr="00577F19">
              <w:rPr>
                <w:sz w:val="28"/>
                <w:szCs w:val="28"/>
              </w:rPr>
              <w:t xml:space="preserve">independent student work - </w:t>
            </w:r>
            <w:r>
              <w:rPr>
                <w:sz w:val="28"/>
                <w:szCs w:val="28"/>
                <w:lang w:val="en-US"/>
              </w:rPr>
              <w:t>7</w:t>
            </w:r>
            <w:r w:rsidRPr="00577F19">
              <w:rPr>
                <w:sz w:val="28"/>
                <w:szCs w:val="28"/>
                <w:lang w:val="en-US"/>
              </w:rPr>
              <w:t>0</w:t>
            </w:r>
          </w:p>
        </w:tc>
        <w:tc>
          <w:tcPr>
            <w:tcW w:w="3261" w:type="dxa"/>
            <w:vMerge w:val="restart"/>
            <w:vAlign w:val="center"/>
          </w:tcPr>
          <w:p w:rsidR="006D664A" w:rsidRPr="00577F19" w:rsidRDefault="006D664A" w:rsidP="00C221FB">
            <w:pPr>
              <w:jc w:val="center"/>
              <w:rPr>
                <w:sz w:val="28"/>
                <w:szCs w:val="28"/>
              </w:rPr>
            </w:pPr>
            <w:r w:rsidRPr="00577F19">
              <w:rPr>
                <w:sz w:val="28"/>
                <w:szCs w:val="28"/>
              </w:rPr>
              <w:t>Education level:</w:t>
            </w:r>
          </w:p>
          <w:p w:rsidR="006D664A" w:rsidRPr="00577F19" w:rsidRDefault="006D664A" w:rsidP="00C221FB">
            <w:pPr>
              <w:jc w:val="center"/>
              <w:rPr>
                <w:sz w:val="28"/>
                <w:szCs w:val="28"/>
              </w:rPr>
            </w:pPr>
            <w:r w:rsidRPr="00577F19">
              <w:rPr>
                <w:sz w:val="28"/>
                <w:szCs w:val="28"/>
              </w:rPr>
              <w:t>second</w:t>
            </w:r>
          </w:p>
          <w:p w:rsidR="006D664A" w:rsidRPr="00577F19" w:rsidRDefault="006D664A" w:rsidP="00C221FB">
            <w:pPr>
              <w:jc w:val="center"/>
              <w:rPr>
                <w:sz w:val="28"/>
                <w:szCs w:val="28"/>
              </w:rPr>
            </w:pPr>
            <w:r w:rsidRPr="00577F19">
              <w:rPr>
                <w:sz w:val="28"/>
                <w:szCs w:val="28"/>
              </w:rPr>
              <w:t xml:space="preserve">(master's) level </w:t>
            </w:r>
          </w:p>
        </w:tc>
        <w:tc>
          <w:tcPr>
            <w:tcW w:w="1570" w:type="dxa"/>
            <w:vAlign w:val="center"/>
          </w:tcPr>
          <w:p w:rsidR="006D664A" w:rsidRPr="00577F19" w:rsidRDefault="006D664A" w:rsidP="00C221FB">
            <w:pPr>
              <w:jc w:val="center"/>
              <w:rPr>
                <w:sz w:val="28"/>
                <w:szCs w:val="28"/>
              </w:rPr>
            </w:pPr>
            <w:r>
              <w:rPr>
                <w:sz w:val="28"/>
                <w:szCs w:val="28"/>
                <w:lang w:val="en-US"/>
              </w:rPr>
              <w:t>20</w:t>
            </w:r>
            <w:r w:rsidRPr="00577F19">
              <w:rPr>
                <w:sz w:val="28"/>
                <w:szCs w:val="28"/>
              </w:rPr>
              <w:t xml:space="preserve"> h.</w:t>
            </w:r>
          </w:p>
        </w:tc>
        <w:tc>
          <w:tcPr>
            <w:tcW w:w="1832" w:type="dxa"/>
            <w:vAlign w:val="center"/>
          </w:tcPr>
          <w:p w:rsidR="006D664A" w:rsidRPr="00577F19" w:rsidRDefault="006D664A" w:rsidP="00C221FB">
            <w:pPr>
              <w:jc w:val="center"/>
              <w:rPr>
                <w:sz w:val="28"/>
                <w:szCs w:val="28"/>
              </w:rPr>
            </w:pPr>
            <w:r w:rsidRPr="00577F19">
              <w:rPr>
                <w:sz w:val="28"/>
                <w:szCs w:val="28"/>
              </w:rPr>
              <w:t xml:space="preserve"> h.</w:t>
            </w:r>
          </w:p>
        </w:tc>
      </w:tr>
      <w:tr w:rsidR="006D664A" w:rsidRPr="00577F19" w:rsidTr="00C221FB">
        <w:trPr>
          <w:trHeight w:val="320"/>
        </w:trPr>
        <w:tc>
          <w:tcPr>
            <w:tcW w:w="2834" w:type="dxa"/>
            <w:vMerge/>
            <w:vAlign w:val="center"/>
          </w:tcPr>
          <w:p w:rsidR="006D664A" w:rsidRPr="00577F19" w:rsidRDefault="006D664A" w:rsidP="00C221FB">
            <w:pPr>
              <w:rPr>
                <w:sz w:val="28"/>
                <w:szCs w:val="28"/>
              </w:rPr>
            </w:pPr>
          </w:p>
        </w:tc>
        <w:tc>
          <w:tcPr>
            <w:tcW w:w="3261" w:type="dxa"/>
            <w:vMerge/>
            <w:vAlign w:val="center"/>
          </w:tcPr>
          <w:p w:rsidR="006D664A" w:rsidRPr="00577F19" w:rsidRDefault="006D664A" w:rsidP="00C221FB">
            <w:pPr>
              <w:jc w:val="center"/>
              <w:rPr>
                <w:sz w:val="28"/>
                <w:szCs w:val="28"/>
              </w:rPr>
            </w:pPr>
          </w:p>
        </w:tc>
        <w:tc>
          <w:tcPr>
            <w:tcW w:w="3402" w:type="dxa"/>
            <w:gridSpan w:val="2"/>
            <w:vAlign w:val="center"/>
          </w:tcPr>
          <w:p w:rsidR="006D664A" w:rsidRPr="00577F19" w:rsidRDefault="006D664A" w:rsidP="00C221FB">
            <w:pPr>
              <w:jc w:val="center"/>
              <w:rPr>
                <w:b/>
                <w:sz w:val="28"/>
                <w:szCs w:val="28"/>
              </w:rPr>
            </w:pPr>
            <w:r w:rsidRPr="00577F19">
              <w:rPr>
                <w:b/>
                <w:sz w:val="28"/>
                <w:szCs w:val="28"/>
              </w:rPr>
              <w:t>Practical, seminar</w:t>
            </w:r>
          </w:p>
        </w:tc>
      </w:tr>
      <w:tr w:rsidR="006D664A" w:rsidRPr="00577F19" w:rsidTr="00C221FB">
        <w:trPr>
          <w:trHeight w:val="320"/>
        </w:trPr>
        <w:tc>
          <w:tcPr>
            <w:tcW w:w="2834" w:type="dxa"/>
            <w:vMerge/>
            <w:vAlign w:val="center"/>
          </w:tcPr>
          <w:p w:rsidR="006D664A" w:rsidRPr="00577F19" w:rsidRDefault="006D664A" w:rsidP="00C221FB">
            <w:pPr>
              <w:rPr>
                <w:sz w:val="28"/>
                <w:szCs w:val="28"/>
              </w:rPr>
            </w:pPr>
          </w:p>
        </w:tc>
        <w:tc>
          <w:tcPr>
            <w:tcW w:w="3261" w:type="dxa"/>
            <w:vMerge/>
            <w:vAlign w:val="center"/>
          </w:tcPr>
          <w:p w:rsidR="006D664A" w:rsidRPr="00577F19" w:rsidRDefault="006D664A" w:rsidP="00C221FB">
            <w:pPr>
              <w:jc w:val="center"/>
              <w:rPr>
                <w:sz w:val="28"/>
                <w:szCs w:val="28"/>
              </w:rPr>
            </w:pPr>
          </w:p>
        </w:tc>
        <w:tc>
          <w:tcPr>
            <w:tcW w:w="1570" w:type="dxa"/>
            <w:vAlign w:val="center"/>
          </w:tcPr>
          <w:p w:rsidR="006D664A" w:rsidRPr="00577F19" w:rsidRDefault="006D664A" w:rsidP="00C221FB">
            <w:pPr>
              <w:jc w:val="center"/>
              <w:rPr>
                <w:i/>
                <w:sz w:val="28"/>
                <w:szCs w:val="28"/>
              </w:rPr>
            </w:pPr>
            <w:r>
              <w:rPr>
                <w:sz w:val="28"/>
                <w:szCs w:val="28"/>
              </w:rPr>
              <w:t>7</w:t>
            </w:r>
            <w:r w:rsidRPr="00577F19">
              <w:rPr>
                <w:sz w:val="28"/>
                <w:szCs w:val="28"/>
                <w:lang w:val="en-US"/>
              </w:rPr>
              <w:t>0</w:t>
            </w:r>
            <w:r w:rsidRPr="00577F19">
              <w:rPr>
                <w:sz w:val="28"/>
                <w:szCs w:val="28"/>
              </w:rPr>
              <w:t xml:space="preserve"> h.</w:t>
            </w:r>
          </w:p>
        </w:tc>
        <w:tc>
          <w:tcPr>
            <w:tcW w:w="1832" w:type="dxa"/>
            <w:vAlign w:val="center"/>
          </w:tcPr>
          <w:p w:rsidR="006D664A" w:rsidRPr="00577F19" w:rsidRDefault="006D664A" w:rsidP="00C221FB">
            <w:pPr>
              <w:jc w:val="center"/>
              <w:rPr>
                <w:sz w:val="28"/>
                <w:szCs w:val="28"/>
              </w:rPr>
            </w:pPr>
            <w:r w:rsidRPr="00577F19">
              <w:rPr>
                <w:sz w:val="28"/>
                <w:szCs w:val="28"/>
              </w:rPr>
              <w:t xml:space="preserve"> h.</w:t>
            </w:r>
          </w:p>
        </w:tc>
      </w:tr>
      <w:tr w:rsidR="006D664A" w:rsidRPr="00577F19" w:rsidTr="00C221FB">
        <w:trPr>
          <w:trHeight w:val="138"/>
        </w:trPr>
        <w:tc>
          <w:tcPr>
            <w:tcW w:w="2834" w:type="dxa"/>
            <w:vMerge/>
            <w:vAlign w:val="center"/>
          </w:tcPr>
          <w:p w:rsidR="006D664A" w:rsidRPr="00577F19" w:rsidRDefault="006D664A" w:rsidP="00C221FB">
            <w:pPr>
              <w:jc w:val="center"/>
              <w:rPr>
                <w:sz w:val="28"/>
                <w:szCs w:val="28"/>
              </w:rPr>
            </w:pPr>
          </w:p>
        </w:tc>
        <w:tc>
          <w:tcPr>
            <w:tcW w:w="3261" w:type="dxa"/>
            <w:vMerge/>
            <w:vAlign w:val="center"/>
          </w:tcPr>
          <w:p w:rsidR="006D664A" w:rsidRPr="00577F19" w:rsidRDefault="006D664A" w:rsidP="00C221FB">
            <w:pPr>
              <w:jc w:val="center"/>
              <w:rPr>
                <w:sz w:val="28"/>
                <w:szCs w:val="28"/>
              </w:rPr>
            </w:pPr>
          </w:p>
        </w:tc>
        <w:tc>
          <w:tcPr>
            <w:tcW w:w="3402" w:type="dxa"/>
            <w:gridSpan w:val="2"/>
            <w:vAlign w:val="center"/>
          </w:tcPr>
          <w:p w:rsidR="006D664A" w:rsidRPr="00577F19" w:rsidRDefault="006D664A" w:rsidP="00C221FB">
            <w:pPr>
              <w:jc w:val="center"/>
              <w:rPr>
                <w:b/>
                <w:sz w:val="28"/>
                <w:szCs w:val="28"/>
              </w:rPr>
            </w:pPr>
            <w:r w:rsidRPr="00577F19">
              <w:rPr>
                <w:b/>
                <w:sz w:val="28"/>
                <w:szCs w:val="28"/>
              </w:rPr>
              <w:t>Laboratory</w:t>
            </w:r>
          </w:p>
        </w:tc>
      </w:tr>
      <w:tr w:rsidR="006D664A" w:rsidRPr="00577F19" w:rsidTr="00C221FB">
        <w:trPr>
          <w:trHeight w:val="138"/>
        </w:trPr>
        <w:tc>
          <w:tcPr>
            <w:tcW w:w="2834" w:type="dxa"/>
            <w:vMerge/>
            <w:vAlign w:val="center"/>
          </w:tcPr>
          <w:p w:rsidR="006D664A" w:rsidRPr="00577F19" w:rsidRDefault="006D664A" w:rsidP="00C221FB">
            <w:pPr>
              <w:jc w:val="center"/>
              <w:rPr>
                <w:sz w:val="28"/>
                <w:szCs w:val="28"/>
              </w:rPr>
            </w:pPr>
          </w:p>
        </w:tc>
        <w:tc>
          <w:tcPr>
            <w:tcW w:w="3261" w:type="dxa"/>
            <w:vMerge/>
            <w:vAlign w:val="center"/>
          </w:tcPr>
          <w:p w:rsidR="006D664A" w:rsidRPr="00577F19" w:rsidRDefault="006D664A" w:rsidP="00C221FB">
            <w:pPr>
              <w:jc w:val="center"/>
              <w:rPr>
                <w:sz w:val="28"/>
                <w:szCs w:val="28"/>
              </w:rPr>
            </w:pPr>
          </w:p>
        </w:tc>
        <w:tc>
          <w:tcPr>
            <w:tcW w:w="1570" w:type="dxa"/>
            <w:vAlign w:val="center"/>
          </w:tcPr>
          <w:p w:rsidR="006D664A" w:rsidRPr="00577F19" w:rsidRDefault="006D664A" w:rsidP="00C221FB">
            <w:pPr>
              <w:jc w:val="center"/>
              <w:rPr>
                <w:i/>
                <w:sz w:val="28"/>
                <w:szCs w:val="28"/>
              </w:rPr>
            </w:pPr>
            <w:r w:rsidRPr="00577F19">
              <w:rPr>
                <w:sz w:val="28"/>
                <w:szCs w:val="28"/>
              </w:rPr>
              <w:t>h.</w:t>
            </w:r>
          </w:p>
        </w:tc>
        <w:tc>
          <w:tcPr>
            <w:tcW w:w="1832" w:type="dxa"/>
            <w:vAlign w:val="center"/>
          </w:tcPr>
          <w:p w:rsidR="006D664A" w:rsidRPr="00577F19" w:rsidRDefault="006D664A" w:rsidP="00C221FB">
            <w:pPr>
              <w:jc w:val="center"/>
              <w:rPr>
                <w:i/>
                <w:sz w:val="28"/>
                <w:szCs w:val="28"/>
              </w:rPr>
            </w:pPr>
            <w:r w:rsidRPr="00577F19">
              <w:rPr>
                <w:sz w:val="28"/>
                <w:szCs w:val="28"/>
              </w:rPr>
              <w:t>h.</w:t>
            </w:r>
          </w:p>
        </w:tc>
      </w:tr>
      <w:tr w:rsidR="006D664A" w:rsidRPr="00577F19" w:rsidTr="00C221FB">
        <w:trPr>
          <w:trHeight w:val="138"/>
        </w:trPr>
        <w:tc>
          <w:tcPr>
            <w:tcW w:w="2834" w:type="dxa"/>
            <w:vMerge/>
            <w:vAlign w:val="center"/>
          </w:tcPr>
          <w:p w:rsidR="006D664A" w:rsidRPr="00577F19" w:rsidRDefault="006D664A" w:rsidP="00C221FB">
            <w:pPr>
              <w:jc w:val="center"/>
              <w:rPr>
                <w:sz w:val="28"/>
                <w:szCs w:val="28"/>
              </w:rPr>
            </w:pPr>
          </w:p>
        </w:tc>
        <w:tc>
          <w:tcPr>
            <w:tcW w:w="3261" w:type="dxa"/>
            <w:vMerge/>
            <w:vAlign w:val="center"/>
          </w:tcPr>
          <w:p w:rsidR="006D664A" w:rsidRPr="00577F19" w:rsidRDefault="006D664A" w:rsidP="00C221FB">
            <w:pPr>
              <w:jc w:val="center"/>
              <w:rPr>
                <w:sz w:val="28"/>
                <w:szCs w:val="28"/>
              </w:rPr>
            </w:pPr>
          </w:p>
        </w:tc>
        <w:tc>
          <w:tcPr>
            <w:tcW w:w="3402" w:type="dxa"/>
            <w:gridSpan w:val="2"/>
            <w:vAlign w:val="center"/>
          </w:tcPr>
          <w:p w:rsidR="006D664A" w:rsidRPr="00577F19" w:rsidRDefault="006D664A" w:rsidP="00C221FB">
            <w:pPr>
              <w:jc w:val="center"/>
              <w:rPr>
                <w:b/>
                <w:sz w:val="28"/>
                <w:szCs w:val="28"/>
              </w:rPr>
            </w:pPr>
            <w:r w:rsidRPr="00577F19">
              <w:rPr>
                <w:b/>
                <w:sz w:val="28"/>
                <w:szCs w:val="28"/>
              </w:rPr>
              <w:t>Independent work</w:t>
            </w:r>
          </w:p>
        </w:tc>
      </w:tr>
      <w:tr w:rsidR="006D664A" w:rsidRPr="00577F19" w:rsidTr="00C221FB">
        <w:trPr>
          <w:trHeight w:val="138"/>
        </w:trPr>
        <w:tc>
          <w:tcPr>
            <w:tcW w:w="2834" w:type="dxa"/>
            <w:vMerge/>
            <w:vAlign w:val="center"/>
          </w:tcPr>
          <w:p w:rsidR="006D664A" w:rsidRPr="00577F19" w:rsidRDefault="006D664A" w:rsidP="00C221FB">
            <w:pPr>
              <w:jc w:val="center"/>
              <w:rPr>
                <w:sz w:val="28"/>
                <w:szCs w:val="28"/>
              </w:rPr>
            </w:pPr>
          </w:p>
        </w:tc>
        <w:tc>
          <w:tcPr>
            <w:tcW w:w="3261" w:type="dxa"/>
            <w:vMerge/>
            <w:vAlign w:val="center"/>
          </w:tcPr>
          <w:p w:rsidR="006D664A" w:rsidRPr="00577F19" w:rsidRDefault="006D664A" w:rsidP="00C221FB">
            <w:pPr>
              <w:jc w:val="center"/>
              <w:rPr>
                <w:sz w:val="28"/>
                <w:szCs w:val="28"/>
              </w:rPr>
            </w:pPr>
          </w:p>
        </w:tc>
        <w:tc>
          <w:tcPr>
            <w:tcW w:w="1570" w:type="dxa"/>
            <w:vAlign w:val="center"/>
          </w:tcPr>
          <w:p w:rsidR="006D664A" w:rsidRPr="00577F19" w:rsidRDefault="006D664A" w:rsidP="00C221FB">
            <w:pPr>
              <w:jc w:val="center"/>
              <w:rPr>
                <w:i/>
                <w:sz w:val="28"/>
                <w:szCs w:val="28"/>
              </w:rPr>
            </w:pPr>
            <w:r>
              <w:rPr>
                <w:sz w:val="28"/>
                <w:szCs w:val="28"/>
                <w:lang w:val="en-US"/>
              </w:rPr>
              <w:t>7</w:t>
            </w:r>
            <w:r w:rsidRPr="00577F19">
              <w:rPr>
                <w:sz w:val="28"/>
                <w:szCs w:val="28"/>
                <w:lang w:val="en-US"/>
              </w:rPr>
              <w:t>0</w:t>
            </w:r>
            <w:r w:rsidRPr="00577F19">
              <w:rPr>
                <w:sz w:val="28"/>
                <w:szCs w:val="28"/>
              </w:rPr>
              <w:t xml:space="preserve"> h.</w:t>
            </w:r>
          </w:p>
        </w:tc>
        <w:tc>
          <w:tcPr>
            <w:tcW w:w="1832" w:type="dxa"/>
            <w:vAlign w:val="center"/>
          </w:tcPr>
          <w:p w:rsidR="006D664A" w:rsidRPr="00577F19" w:rsidRDefault="006D664A" w:rsidP="00C221FB">
            <w:pPr>
              <w:jc w:val="center"/>
              <w:rPr>
                <w:sz w:val="28"/>
                <w:szCs w:val="28"/>
              </w:rPr>
            </w:pPr>
            <w:r w:rsidRPr="00577F19">
              <w:rPr>
                <w:sz w:val="28"/>
                <w:szCs w:val="28"/>
              </w:rPr>
              <w:t xml:space="preserve"> h.</w:t>
            </w:r>
          </w:p>
        </w:tc>
      </w:tr>
      <w:tr w:rsidR="006D664A" w:rsidRPr="00577F19" w:rsidTr="00C221FB">
        <w:trPr>
          <w:trHeight w:val="138"/>
        </w:trPr>
        <w:tc>
          <w:tcPr>
            <w:tcW w:w="2834" w:type="dxa"/>
            <w:vMerge/>
            <w:vAlign w:val="center"/>
          </w:tcPr>
          <w:p w:rsidR="006D664A" w:rsidRPr="00577F19" w:rsidRDefault="006D664A" w:rsidP="00C221FB">
            <w:pPr>
              <w:jc w:val="center"/>
              <w:rPr>
                <w:sz w:val="28"/>
                <w:szCs w:val="28"/>
              </w:rPr>
            </w:pPr>
          </w:p>
        </w:tc>
        <w:tc>
          <w:tcPr>
            <w:tcW w:w="3261" w:type="dxa"/>
            <w:vMerge/>
            <w:vAlign w:val="center"/>
          </w:tcPr>
          <w:p w:rsidR="006D664A" w:rsidRPr="00577F19" w:rsidRDefault="006D664A" w:rsidP="00C221FB">
            <w:pPr>
              <w:jc w:val="center"/>
              <w:rPr>
                <w:sz w:val="28"/>
                <w:szCs w:val="28"/>
              </w:rPr>
            </w:pPr>
          </w:p>
        </w:tc>
        <w:tc>
          <w:tcPr>
            <w:tcW w:w="3402" w:type="dxa"/>
            <w:gridSpan w:val="2"/>
            <w:vAlign w:val="center"/>
          </w:tcPr>
          <w:p w:rsidR="006D664A" w:rsidRPr="00577F19" w:rsidRDefault="006D664A" w:rsidP="00C221FB">
            <w:pPr>
              <w:jc w:val="center"/>
              <w:rPr>
                <w:sz w:val="28"/>
                <w:szCs w:val="28"/>
              </w:rPr>
            </w:pPr>
            <w:r w:rsidRPr="00577F19">
              <w:rPr>
                <w:b/>
                <w:sz w:val="28"/>
                <w:szCs w:val="28"/>
              </w:rPr>
              <w:t xml:space="preserve">Individual tasks: </w:t>
            </w:r>
            <w:r w:rsidRPr="00577F19">
              <w:rPr>
                <w:sz w:val="28"/>
                <w:szCs w:val="28"/>
              </w:rPr>
              <w:t>h.</w:t>
            </w:r>
          </w:p>
        </w:tc>
      </w:tr>
      <w:tr w:rsidR="006D664A" w:rsidRPr="00577F19" w:rsidTr="00C221FB">
        <w:trPr>
          <w:trHeight w:val="138"/>
        </w:trPr>
        <w:tc>
          <w:tcPr>
            <w:tcW w:w="2834" w:type="dxa"/>
            <w:vMerge/>
            <w:vAlign w:val="center"/>
          </w:tcPr>
          <w:p w:rsidR="006D664A" w:rsidRPr="00577F19" w:rsidRDefault="006D664A" w:rsidP="00C221FB">
            <w:pPr>
              <w:jc w:val="center"/>
              <w:rPr>
                <w:sz w:val="28"/>
                <w:szCs w:val="28"/>
              </w:rPr>
            </w:pPr>
          </w:p>
        </w:tc>
        <w:tc>
          <w:tcPr>
            <w:tcW w:w="3261" w:type="dxa"/>
            <w:vMerge/>
            <w:vAlign w:val="center"/>
          </w:tcPr>
          <w:p w:rsidR="006D664A" w:rsidRPr="00577F19" w:rsidRDefault="006D664A" w:rsidP="00C221FB">
            <w:pPr>
              <w:jc w:val="center"/>
              <w:rPr>
                <w:sz w:val="28"/>
                <w:szCs w:val="28"/>
              </w:rPr>
            </w:pPr>
          </w:p>
        </w:tc>
        <w:tc>
          <w:tcPr>
            <w:tcW w:w="3402" w:type="dxa"/>
            <w:gridSpan w:val="2"/>
            <w:vAlign w:val="center"/>
          </w:tcPr>
          <w:p w:rsidR="006D664A" w:rsidRPr="00577F19" w:rsidRDefault="006D664A" w:rsidP="00C221FB">
            <w:pPr>
              <w:jc w:val="center"/>
              <w:rPr>
                <w:i/>
                <w:sz w:val="28"/>
                <w:szCs w:val="28"/>
              </w:rPr>
            </w:pPr>
            <w:r w:rsidRPr="00577F19">
              <w:rPr>
                <w:sz w:val="28"/>
                <w:szCs w:val="28"/>
              </w:rPr>
              <w:t>Type of control: test</w:t>
            </w:r>
          </w:p>
        </w:tc>
      </w:tr>
    </w:tbl>
    <w:p w:rsidR="006D664A" w:rsidRPr="006D664A" w:rsidRDefault="006D664A" w:rsidP="006D664A">
      <w:pPr>
        <w:pStyle w:val="21"/>
        <w:shd w:val="clear" w:color="auto" w:fill="auto"/>
        <w:tabs>
          <w:tab w:val="left" w:pos="851"/>
        </w:tabs>
        <w:spacing w:after="0" w:line="276" w:lineRule="auto"/>
        <w:ind w:firstLine="567"/>
        <w:rPr>
          <w:rFonts w:ascii="Times New Roman" w:hAnsi="Times New Roman" w:cs="Times New Roman"/>
          <w:b/>
          <w:color w:val="000000"/>
          <w:sz w:val="28"/>
          <w:szCs w:val="28"/>
          <w:u w:val="single"/>
          <w:lang w:val="uk-UA" w:eastAsia="uk-UA" w:bidi="uk-UA"/>
        </w:rPr>
      </w:pPr>
    </w:p>
    <w:p w:rsidR="006D664A" w:rsidRPr="001F75C4" w:rsidRDefault="006D664A" w:rsidP="006D664A">
      <w:pPr>
        <w:spacing w:line="276" w:lineRule="auto"/>
        <w:jc w:val="both"/>
        <w:rPr>
          <w:b/>
          <w:sz w:val="28"/>
          <w:szCs w:val="28"/>
          <w:lang w:val="en-US"/>
        </w:rPr>
      </w:pPr>
      <w:r>
        <w:rPr>
          <w:b/>
          <w:sz w:val="28"/>
          <w:szCs w:val="28"/>
        </w:rPr>
        <w:tab/>
      </w:r>
      <w:r w:rsidRPr="001F75C4">
        <w:rPr>
          <w:b/>
          <w:sz w:val="28"/>
          <w:szCs w:val="28"/>
          <w:lang w:val="en-US"/>
        </w:rPr>
        <w:t>Discipline information</w:t>
      </w:r>
    </w:p>
    <w:p w:rsidR="006D664A" w:rsidRPr="006D664A" w:rsidRDefault="006D664A" w:rsidP="006D664A">
      <w:pPr>
        <w:spacing w:line="276" w:lineRule="auto"/>
        <w:jc w:val="both"/>
        <w:rPr>
          <w:sz w:val="28"/>
          <w:szCs w:val="28"/>
          <w:lang w:eastAsia="uk-UA" w:bidi="uk-UA"/>
        </w:rPr>
      </w:pPr>
      <w:r>
        <w:rPr>
          <w:sz w:val="28"/>
          <w:szCs w:val="28"/>
          <w:lang w:eastAsia="uk-UA" w:bidi="uk-UA"/>
        </w:rPr>
        <w:tab/>
      </w:r>
      <w:r w:rsidRPr="006D664A">
        <w:rPr>
          <w:sz w:val="28"/>
          <w:szCs w:val="28"/>
          <w:lang w:eastAsia="uk-UA" w:bidi="uk-UA"/>
        </w:rPr>
        <w:t>The course "Physiotherapy in cosmetology" is devoted to the study of modern physiotherapeutic diagnostic methods, lays the foundations for students to study modern physical methods not only in cosmetology but also in general clinical practice, which integrates teaching with different disciplines and skills to apply knowledge of physiotherapy in cosmetology. training and professional activities, lays the understanding of modern physical methods in cosmetology, as well as common skin diseases, cosmetic defects that require the integration of classical clinical concepts and modern high technology.</w:t>
      </w:r>
    </w:p>
    <w:p w:rsidR="006D664A" w:rsidRPr="006D664A" w:rsidRDefault="006D664A" w:rsidP="006D664A">
      <w:pPr>
        <w:spacing w:line="276" w:lineRule="auto"/>
        <w:jc w:val="both"/>
        <w:rPr>
          <w:sz w:val="28"/>
          <w:szCs w:val="28"/>
          <w:lang w:eastAsia="uk-UA" w:bidi="uk-UA"/>
        </w:rPr>
      </w:pPr>
      <w:r>
        <w:rPr>
          <w:sz w:val="28"/>
          <w:szCs w:val="28"/>
          <w:lang w:eastAsia="uk-UA" w:bidi="uk-UA"/>
        </w:rPr>
        <w:tab/>
      </w:r>
      <w:r w:rsidRPr="006D664A">
        <w:rPr>
          <w:sz w:val="28"/>
          <w:szCs w:val="28"/>
          <w:lang w:eastAsia="uk-UA" w:bidi="uk-UA"/>
        </w:rPr>
        <w:t xml:space="preserve">The obtained theoretical knowledge and practical skills will help the future specialist to rationally and correctly analyze the age of the skin and determine methods of correction of these changes, identify cosmetic defects, defects and dermatological diseases, age-related skin changes for physiotherapy, prove the feasibility of using physiotherapy in cosmetology, analyze and interpret the results of physiotherapy treatment of cosmetic defects, defects, age-related skin changes, </w:t>
      </w:r>
      <w:r w:rsidRPr="006D664A">
        <w:rPr>
          <w:sz w:val="28"/>
          <w:szCs w:val="28"/>
          <w:lang w:eastAsia="uk-UA" w:bidi="uk-UA"/>
        </w:rPr>
        <w:lastRenderedPageBreak/>
        <w:t>dermatological diseases, be able to explain the compatibility and consistency of the use of physiotherapy procedures in cosmetology.</w:t>
      </w:r>
    </w:p>
    <w:p w:rsidR="006D664A" w:rsidRPr="006D664A" w:rsidRDefault="006D664A" w:rsidP="006D664A">
      <w:pPr>
        <w:spacing w:line="276" w:lineRule="auto"/>
        <w:jc w:val="both"/>
        <w:rPr>
          <w:i/>
          <w:sz w:val="28"/>
          <w:szCs w:val="28"/>
          <w:lang w:eastAsia="uk-UA" w:bidi="uk-UA"/>
        </w:rPr>
      </w:pPr>
      <w:r>
        <w:rPr>
          <w:sz w:val="28"/>
          <w:szCs w:val="28"/>
          <w:lang w:eastAsia="uk-UA" w:bidi="uk-UA"/>
        </w:rPr>
        <w:tab/>
      </w:r>
      <w:r w:rsidRPr="006D664A">
        <w:rPr>
          <w:i/>
          <w:sz w:val="28"/>
          <w:szCs w:val="28"/>
          <w:lang w:eastAsia="uk-UA" w:bidi="uk-UA"/>
        </w:rPr>
        <w:t>The educational process is organized according to the European credit transfer system</w:t>
      </w:r>
    </w:p>
    <w:p w:rsidR="006D664A" w:rsidRPr="006D664A" w:rsidRDefault="006D664A" w:rsidP="006D664A">
      <w:pPr>
        <w:spacing w:line="276" w:lineRule="auto"/>
        <w:jc w:val="both"/>
        <w:rPr>
          <w:sz w:val="28"/>
          <w:szCs w:val="28"/>
          <w:lang w:eastAsia="uk-UA" w:bidi="uk-UA"/>
        </w:rPr>
      </w:pPr>
      <w:r>
        <w:rPr>
          <w:sz w:val="28"/>
          <w:szCs w:val="28"/>
          <w:lang w:eastAsia="uk-UA" w:bidi="uk-UA"/>
        </w:rPr>
        <w:tab/>
      </w:r>
      <w:r w:rsidRPr="006D664A">
        <w:rPr>
          <w:b/>
          <w:i/>
          <w:sz w:val="28"/>
          <w:szCs w:val="28"/>
          <w:lang w:eastAsia="uk-UA" w:bidi="uk-UA"/>
        </w:rPr>
        <w:t>Prerequisites.</w:t>
      </w:r>
      <w:r w:rsidRPr="006D664A">
        <w:rPr>
          <w:sz w:val="28"/>
          <w:szCs w:val="28"/>
          <w:lang w:eastAsia="uk-UA" w:bidi="uk-UA"/>
        </w:rPr>
        <w:t xml:space="preserve"> The study of the discipline involves the prior mastering of disciplines in medical biology, normal and pathological anatomy, normal and pathological physiology, biochemistry, microbiology, medical genetics, pharmacology and prescription, epidemiology and principles of evidence-based medicine, emergency and urgent medical care, and care for patients of therapeutic profile, and their management in outpatient and inpatient settings.</w:t>
      </w:r>
    </w:p>
    <w:p w:rsidR="006D664A" w:rsidRPr="006D664A" w:rsidRDefault="006D664A" w:rsidP="006D664A">
      <w:pPr>
        <w:spacing w:line="276" w:lineRule="auto"/>
        <w:jc w:val="both"/>
        <w:rPr>
          <w:sz w:val="28"/>
          <w:szCs w:val="28"/>
          <w:lang w:eastAsia="uk-UA" w:bidi="uk-UA"/>
        </w:rPr>
      </w:pPr>
      <w:r w:rsidRPr="006D664A">
        <w:rPr>
          <w:sz w:val="28"/>
          <w:szCs w:val="28"/>
          <w:lang w:eastAsia="uk-UA" w:bidi="uk-UA"/>
        </w:rPr>
        <w:t xml:space="preserve">Postrequisites. The main provisions of the discipline should be applied in the study of related disciplines during </w:t>
      </w:r>
      <w:r w:rsidR="00A503C8">
        <w:rPr>
          <w:sz w:val="28"/>
          <w:szCs w:val="28"/>
          <w:lang w:eastAsia="uk-UA" w:bidi="uk-UA"/>
        </w:rPr>
        <w:t>5</w:t>
      </w:r>
      <w:r w:rsidRPr="006D664A">
        <w:rPr>
          <w:sz w:val="28"/>
          <w:szCs w:val="28"/>
          <w:lang w:eastAsia="uk-UA" w:bidi="uk-UA"/>
        </w:rPr>
        <w:t>years of study, is preparation for study in higher education institutions in the programs of the third educational and scientific level of higher education.</w:t>
      </w:r>
    </w:p>
    <w:p w:rsidR="006D664A" w:rsidRDefault="006D664A" w:rsidP="006D664A">
      <w:pPr>
        <w:spacing w:line="276" w:lineRule="auto"/>
        <w:jc w:val="both"/>
        <w:rPr>
          <w:sz w:val="28"/>
          <w:szCs w:val="28"/>
          <w:lang w:eastAsia="uk-UA" w:bidi="uk-UA"/>
        </w:rPr>
      </w:pPr>
      <w:r w:rsidRPr="00A503C8">
        <w:rPr>
          <w:sz w:val="28"/>
          <w:szCs w:val="28"/>
          <w:lang w:eastAsia="uk-UA" w:bidi="uk-UA"/>
        </w:rPr>
        <w:tab/>
        <w:t>The purpose of studying the elective course "Physiotherapy in cosmetology</w:t>
      </w:r>
      <w:r w:rsidRPr="006D664A">
        <w:rPr>
          <w:sz w:val="28"/>
          <w:szCs w:val="28"/>
          <w:lang w:eastAsia="uk-UA" w:bidi="uk-UA"/>
        </w:rPr>
        <w:t xml:space="preserve"> - the ultimate goals are set on the basis of training of a doctor in the specialty (professional training): is the basis for building the content of the elective course. The description of goals is formulated through skills in the form of target tasks (actions). On the basis of the ultimate goals of the discipline, specific goals are formulated in the form of certain skills (actions), target tasks that ensure the achievement of the final theme of the course.</w:t>
      </w:r>
    </w:p>
    <w:p w:rsidR="00A503C8" w:rsidRPr="00A503C8" w:rsidRDefault="00A503C8" w:rsidP="00A503C8">
      <w:pPr>
        <w:spacing w:line="276" w:lineRule="auto"/>
        <w:jc w:val="both"/>
        <w:rPr>
          <w:sz w:val="28"/>
          <w:szCs w:val="28"/>
          <w:lang w:eastAsia="uk-UA" w:bidi="uk-UA"/>
        </w:rPr>
      </w:pPr>
      <w:r w:rsidRPr="00A503C8">
        <w:rPr>
          <w:sz w:val="28"/>
          <w:szCs w:val="28"/>
          <w:lang w:eastAsia="uk-UA" w:bidi="uk-UA"/>
        </w:rPr>
        <w:t>Competences and learning outcomes, the formation of which is facilitated by the discipline (relationship with the normative content of training of higher education, formulated in terms of learning outcomes in the Standard).</w:t>
      </w:r>
    </w:p>
    <w:p w:rsidR="00A503C8" w:rsidRPr="00A503C8" w:rsidRDefault="00A503C8" w:rsidP="00A503C8">
      <w:pPr>
        <w:spacing w:line="276" w:lineRule="auto"/>
        <w:jc w:val="both"/>
        <w:rPr>
          <w:sz w:val="28"/>
          <w:szCs w:val="28"/>
          <w:lang w:eastAsia="uk-UA" w:bidi="uk-UA"/>
        </w:rPr>
      </w:pPr>
    </w:p>
    <w:p w:rsidR="00A503C8" w:rsidRPr="00A503C8" w:rsidRDefault="00A503C8" w:rsidP="00A503C8">
      <w:pPr>
        <w:spacing w:line="276" w:lineRule="auto"/>
        <w:jc w:val="both"/>
        <w:rPr>
          <w:sz w:val="28"/>
          <w:szCs w:val="28"/>
          <w:lang w:eastAsia="uk-UA" w:bidi="uk-UA"/>
        </w:rPr>
      </w:pPr>
      <w:r>
        <w:rPr>
          <w:sz w:val="28"/>
          <w:szCs w:val="28"/>
          <w:lang w:eastAsia="uk-UA" w:bidi="uk-UA"/>
        </w:rPr>
        <w:tab/>
      </w:r>
      <w:r w:rsidRPr="00A503C8">
        <w:rPr>
          <w:sz w:val="28"/>
          <w:szCs w:val="28"/>
          <w:lang w:eastAsia="uk-UA" w:bidi="uk-UA"/>
        </w:rPr>
        <w:t>According to the requirements of the standard, the discipline provides acquisition by students</w:t>
      </w:r>
    </w:p>
    <w:p w:rsidR="00A503C8" w:rsidRPr="00A503C8" w:rsidRDefault="00A503C8" w:rsidP="00A503C8">
      <w:pPr>
        <w:spacing w:line="276" w:lineRule="auto"/>
        <w:jc w:val="both"/>
        <w:rPr>
          <w:i/>
          <w:sz w:val="28"/>
          <w:szCs w:val="28"/>
          <w:lang w:eastAsia="uk-UA" w:bidi="uk-UA"/>
        </w:rPr>
      </w:pPr>
      <w:r w:rsidRPr="00A503C8">
        <w:rPr>
          <w:i/>
          <w:sz w:val="28"/>
          <w:szCs w:val="28"/>
          <w:lang w:eastAsia="uk-UA" w:bidi="uk-UA"/>
        </w:rPr>
        <w:t>competencies:</w:t>
      </w:r>
    </w:p>
    <w:p w:rsidR="00A503C8" w:rsidRPr="00A503C8" w:rsidRDefault="00A503C8" w:rsidP="00A503C8">
      <w:pPr>
        <w:spacing w:line="276" w:lineRule="auto"/>
        <w:jc w:val="both"/>
        <w:rPr>
          <w:sz w:val="28"/>
          <w:szCs w:val="28"/>
          <w:lang w:eastAsia="uk-UA" w:bidi="uk-UA"/>
        </w:rPr>
      </w:pPr>
      <w:r>
        <w:rPr>
          <w:sz w:val="28"/>
          <w:szCs w:val="28"/>
          <w:lang w:eastAsia="uk-UA" w:bidi="uk-UA"/>
        </w:rPr>
        <w:tab/>
      </w:r>
      <w:r w:rsidRPr="00A503C8">
        <w:rPr>
          <w:b/>
          <w:sz w:val="28"/>
          <w:szCs w:val="28"/>
          <w:lang w:eastAsia="uk-UA" w:bidi="uk-UA"/>
        </w:rPr>
        <w:t>Integral:</w:t>
      </w:r>
      <w:r w:rsidRPr="00A503C8">
        <w:rPr>
          <w:sz w:val="28"/>
          <w:szCs w:val="28"/>
          <w:lang w:eastAsia="uk-UA" w:bidi="uk-UA"/>
        </w:rPr>
        <w:t xml:space="preserve"> The ability to solve typical and complex specialized problems and practical problems in a professional activity in the field of health care, or in the learning process, which involves research and / or innovation and is characterized by complexity and uncertainty of conditions and requirements.</w:t>
      </w:r>
    </w:p>
    <w:p w:rsidR="00A503C8" w:rsidRPr="00A503C8" w:rsidRDefault="00A503C8" w:rsidP="00A503C8">
      <w:pPr>
        <w:spacing w:line="276" w:lineRule="auto"/>
        <w:jc w:val="both"/>
        <w:rPr>
          <w:sz w:val="28"/>
          <w:szCs w:val="28"/>
          <w:lang w:eastAsia="uk-UA" w:bidi="uk-UA"/>
        </w:rPr>
      </w:pPr>
      <w:r>
        <w:rPr>
          <w:sz w:val="28"/>
          <w:szCs w:val="28"/>
          <w:lang w:eastAsia="uk-UA" w:bidi="uk-UA"/>
        </w:rPr>
        <w:tab/>
      </w:r>
      <w:r w:rsidRPr="00A503C8">
        <w:rPr>
          <w:sz w:val="28"/>
          <w:szCs w:val="28"/>
          <w:lang w:eastAsia="uk-UA" w:bidi="uk-UA"/>
        </w:rPr>
        <w:t>-general:</w:t>
      </w:r>
    </w:p>
    <w:p w:rsidR="00A503C8" w:rsidRPr="00A503C8" w:rsidRDefault="00A503C8" w:rsidP="00A503C8">
      <w:pPr>
        <w:spacing w:line="276" w:lineRule="auto"/>
        <w:jc w:val="both"/>
        <w:rPr>
          <w:sz w:val="28"/>
          <w:szCs w:val="28"/>
          <w:lang w:eastAsia="uk-UA" w:bidi="uk-UA"/>
        </w:rPr>
      </w:pPr>
      <w:r w:rsidRPr="00A503C8">
        <w:rPr>
          <w:sz w:val="28"/>
          <w:szCs w:val="28"/>
          <w:lang w:eastAsia="uk-UA" w:bidi="uk-UA"/>
        </w:rPr>
        <w:t>1. Ability to apply knowledge in practical situations</w:t>
      </w:r>
    </w:p>
    <w:p w:rsidR="00A503C8" w:rsidRPr="00A503C8" w:rsidRDefault="00A503C8" w:rsidP="00A503C8">
      <w:pPr>
        <w:spacing w:line="276" w:lineRule="auto"/>
        <w:jc w:val="both"/>
        <w:rPr>
          <w:sz w:val="28"/>
          <w:szCs w:val="28"/>
          <w:lang w:eastAsia="uk-UA" w:bidi="uk-UA"/>
        </w:rPr>
      </w:pPr>
      <w:r w:rsidRPr="00A503C8">
        <w:rPr>
          <w:sz w:val="28"/>
          <w:szCs w:val="28"/>
          <w:lang w:eastAsia="uk-UA" w:bidi="uk-UA"/>
        </w:rPr>
        <w:t>2. Knowledge and understanding of the subject area and understanding of the profession</w:t>
      </w:r>
    </w:p>
    <w:p w:rsidR="00A503C8" w:rsidRPr="00A503C8" w:rsidRDefault="00A503C8" w:rsidP="00A503C8">
      <w:pPr>
        <w:spacing w:line="276" w:lineRule="auto"/>
        <w:jc w:val="both"/>
        <w:rPr>
          <w:sz w:val="28"/>
          <w:szCs w:val="28"/>
          <w:lang w:eastAsia="uk-UA" w:bidi="uk-UA"/>
        </w:rPr>
      </w:pPr>
      <w:r w:rsidRPr="00A503C8">
        <w:rPr>
          <w:sz w:val="28"/>
          <w:szCs w:val="28"/>
          <w:lang w:eastAsia="uk-UA" w:bidi="uk-UA"/>
        </w:rPr>
        <w:t>3. Ability to self-regulate and lead a healthy lifestyle, the ability to adapt and act in a new situation</w:t>
      </w:r>
    </w:p>
    <w:p w:rsidR="00A503C8" w:rsidRPr="00A503C8" w:rsidRDefault="00A503C8" w:rsidP="00A503C8">
      <w:pPr>
        <w:spacing w:line="276" w:lineRule="auto"/>
        <w:jc w:val="both"/>
        <w:rPr>
          <w:sz w:val="28"/>
          <w:szCs w:val="28"/>
          <w:lang w:eastAsia="uk-UA" w:bidi="uk-UA"/>
        </w:rPr>
      </w:pPr>
      <w:r w:rsidRPr="00A503C8">
        <w:rPr>
          <w:sz w:val="28"/>
          <w:szCs w:val="28"/>
          <w:lang w:eastAsia="uk-UA" w:bidi="uk-UA"/>
        </w:rPr>
        <w:lastRenderedPageBreak/>
        <w:t>4. Ability to choose a communication strategy; ability to work in a team; interpersonal skills</w:t>
      </w:r>
    </w:p>
    <w:p w:rsidR="00A503C8" w:rsidRPr="00A503C8" w:rsidRDefault="00A503C8" w:rsidP="00A503C8">
      <w:pPr>
        <w:spacing w:line="276" w:lineRule="auto"/>
        <w:jc w:val="both"/>
        <w:rPr>
          <w:sz w:val="28"/>
          <w:szCs w:val="28"/>
          <w:lang w:eastAsia="uk-UA" w:bidi="uk-UA"/>
        </w:rPr>
      </w:pPr>
      <w:r w:rsidRPr="00A503C8">
        <w:rPr>
          <w:sz w:val="28"/>
          <w:szCs w:val="28"/>
          <w:lang w:eastAsia="uk-UA" w:bidi="uk-UA"/>
        </w:rPr>
        <w:t>5. Ability to communicate in the native language both orally and in writing; ability to communicate in a second language</w:t>
      </w:r>
    </w:p>
    <w:p w:rsidR="00A503C8" w:rsidRPr="00A503C8" w:rsidRDefault="00A503C8" w:rsidP="00A503C8">
      <w:pPr>
        <w:spacing w:line="276" w:lineRule="auto"/>
        <w:jc w:val="both"/>
        <w:rPr>
          <w:sz w:val="28"/>
          <w:szCs w:val="28"/>
          <w:lang w:eastAsia="uk-UA" w:bidi="uk-UA"/>
        </w:rPr>
      </w:pPr>
      <w:r w:rsidRPr="00A503C8">
        <w:rPr>
          <w:sz w:val="28"/>
          <w:szCs w:val="28"/>
          <w:lang w:eastAsia="uk-UA" w:bidi="uk-UA"/>
        </w:rPr>
        <w:t>6. Skills in the use of information and communication technologies</w:t>
      </w:r>
    </w:p>
    <w:p w:rsidR="00A503C8" w:rsidRPr="00A503C8" w:rsidRDefault="00A503C8" w:rsidP="00A503C8">
      <w:pPr>
        <w:spacing w:line="276" w:lineRule="auto"/>
        <w:jc w:val="both"/>
        <w:rPr>
          <w:sz w:val="28"/>
          <w:szCs w:val="28"/>
          <w:lang w:eastAsia="uk-UA" w:bidi="uk-UA"/>
        </w:rPr>
      </w:pPr>
      <w:r w:rsidRPr="00A503C8">
        <w:rPr>
          <w:sz w:val="28"/>
          <w:szCs w:val="28"/>
          <w:lang w:eastAsia="uk-UA" w:bidi="uk-UA"/>
        </w:rPr>
        <w:t>7. Ability to abstract thinking, analysis and synthesis, the ability to learn and be modernly trained</w:t>
      </w:r>
    </w:p>
    <w:p w:rsidR="00A503C8" w:rsidRPr="00A503C8" w:rsidRDefault="00A503C8" w:rsidP="00A503C8">
      <w:pPr>
        <w:spacing w:line="276" w:lineRule="auto"/>
        <w:jc w:val="both"/>
        <w:rPr>
          <w:sz w:val="28"/>
          <w:szCs w:val="28"/>
          <w:lang w:eastAsia="uk-UA" w:bidi="uk-UA"/>
        </w:rPr>
      </w:pPr>
      <w:r w:rsidRPr="00A503C8">
        <w:rPr>
          <w:sz w:val="28"/>
          <w:szCs w:val="28"/>
          <w:lang w:eastAsia="uk-UA" w:bidi="uk-UA"/>
        </w:rPr>
        <w:t>8. Ability to apply knowledge in practical situations</w:t>
      </w:r>
    </w:p>
    <w:p w:rsidR="00A503C8" w:rsidRPr="00A503C8" w:rsidRDefault="00A503C8" w:rsidP="00A503C8">
      <w:pPr>
        <w:spacing w:line="276" w:lineRule="auto"/>
        <w:jc w:val="both"/>
        <w:rPr>
          <w:sz w:val="28"/>
          <w:szCs w:val="28"/>
          <w:lang w:eastAsia="uk-UA" w:bidi="uk-UA"/>
        </w:rPr>
      </w:pPr>
      <w:r w:rsidRPr="00A503C8">
        <w:rPr>
          <w:sz w:val="28"/>
          <w:szCs w:val="28"/>
          <w:lang w:eastAsia="uk-UA" w:bidi="uk-UA"/>
        </w:rPr>
        <w:t>9. Ability to assess and ensure the quality of work performed;</w:t>
      </w:r>
    </w:p>
    <w:p w:rsidR="00A503C8" w:rsidRPr="00A503C8" w:rsidRDefault="00A503C8" w:rsidP="00A503C8">
      <w:pPr>
        <w:spacing w:line="276" w:lineRule="auto"/>
        <w:jc w:val="both"/>
        <w:rPr>
          <w:sz w:val="28"/>
          <w:szCs w:val="28"/>
          <w:lang w:eastAsia="uk-UA" w:bidi="uk-UA"/>
        </w:rPr>
      </w:pPr>
      <w:r w:rsidRPr="00A503C8">
        <w:rPr>
          <w:sz w:val="28"/>
          <w:szCs w:val="28"/>
          <w:lang w:eastAsia="uk-UA" w:bidi="uk-UA"/>
        </w:rPr>
        <w:t>10. Definiteness and perseverance in terms of tasks and responsibilities</w:t>
      </w:r>
    </w:p>
    <w:p w:rsidR="00A503C8" w:rsidRPr="00A503C8" w:rsidRDefault="00A503C8" w:rsidP="00A503C8">
      <w:pPr>
        <w:spacing w:line="276" w:lineRule="auto"/>
        <w:jc w:val="both"/>
        <w:rPr>
          <w:sz w:val="28"/>
          <w:szCs w:val="28"/>
          <w:lang w:eastAsia="uk-UA" w:bidi="uk-UA"/>
        </w:rPr>
      </w:pPr>
      <w:r w:rsidRPr="00A503C8">
        <w:rPr>
          <w:sz w:val="28"/>
          <w:szCs w:val="28"/>
          <w:lang w:eastAsia="uk-UA" w:bidi="uk-UA"/>
        </w:rPr>
        <w:t xml:space="preserve">      11. Ability to act socially responsible and socially conscious</w:t>
      </w:r>
    </w:p>
    <w:p w:rsidR="00A503C8" w:rsidRPr="00A503C8" w:rsidRDefault="00A503C8" w:rsidP="00A503C8">
      <w:pPr>
        <w:spacing w:line="276" w:lineRule="auto"/>
        <w:jc w:val="both"/>
        <w:rPr>
          <w:sz w:val="28"/>
          <w:szCs w:val="28"/>
          <w:lang w:eastAsia="uk-UA" w:bidi="uk-UA"/>
        </w:rPr>
      </w:pPr>
      <w:r w:rsidRPr="00A503C8">
        <w:rPr>
          <w:sz w:val="28"/>
          <w:szCs w:val="28"/>
          <w:lang w:eastAsia="uk-UA" w:bidi="uk-UA"/>
        </w:rPr>
        <w:t xml:space="preserve">      12. The desire to preserve the environment</w:t>
      </w:r>
    </w:p>
    <w:p w:rsidR="00A503C8" w:rsidRPr="00A503C8" w:rsidRDefault="00A503C8" w:rsidP="00A503C8">
      <w:pPr>
        <w:spacing w:line="276" w:lineRule="auto"/>
        <w:jc w:val="both"/>
        <w:rPr>
          <w:sz w:val="28"/>
          <w:szCs w:val="28"/>
          <w:lang w:eastAsia="uk-UA" w:bidi="uk-UA"/>
        </w:rPr>
      </w:pPr>
    </w:p>
    <w:p w:rsidR="00A503C8" w:rsidRPr="00A503C8" w:rsidRDefault="00A503C8" w:rsidP="00A503C8">
      <w:pPr>
        <w:spacing w:line="276" w:lineRule="auto"/>
        <w:jc w:val="both"/>
        <w:rPr>
          <w:sz w:val="28"/>
          <w:szCs w:val="28"/>
          <w:lang w:eastAsia="uk-UA" w:bidi="uk-UA"/>
        </w:rPr>
      </w:pPr>
      <w:r>
        <w:rPr>
          <w:sz w:val="28"/>
          <w:szCs w:val="28"/>
          <w:lang w:eastAsia="uk-UA" w:bidi="uk-UA"/>
        </w:rPr>
        <w:tab/>
      </w:r>
      <w:r w:rsidRPr="00A503C8">
        <w:rPr>
          <w:sz w:val="28"/>
          <w:szCs w:val="28"/>
          <w:lang w:eastAsia="uk-UA" w:bidi="uk-UA"/>
        </w:rPr>
        <w:t>- special (professional, subject):</w:t>
      </w:r>
    </w:p>
    <w:p w:rsidR="00A503C8" w:rsidRPr="00A503C8" w:rsidRDefault="00A503C8" w:rsidP="00A503C8">
      <w:pPr>
        <w:spacing w:line="276" w:lineRule="auto"/>
        <w:jc w:val="both"/>
        <w:rPr>
          <w:sz w:val="28"/>
          <w:szCs w:val="28"/>
          <w:lang w:eastAsia="uk-UA" w:bidi="uk-UA"/>
        </w:rPr>
      </w:pPr>
      <w:r w:rsidRPr="00A503C8">
        <w:rPr>
          <w:sz w:val="28"/>
          <w:szCs w:val="28"/>
          <w:lang w:eastAsia="uk-UA" w:bidi="uk-UA"/>
        </w:rPr>
        <w:t>1. Ability to establish a preliminary clinical diagnosis of the disease</w:t>
      </w:r>
    </w:p>
    <w:p w:rsidR="00A503C8" w:rsidRPr="00A503C8" w:rsidRDefault="00A503C8" w:rsidP="00A503C8">
      <w:pPr>
        <w:spacing w:line="276" w:lineRule="auto"/>
        <w:jc w:val="both"/>
        <w:rPr>
          <w:sz w:val="28"/>
          <w:szCs w:val="28"/>
          <w:lang w:eastAsia="uk-UA" w:bidi="uk-UA"/>
        </w:rPr>
      </w:pPr>
      <w:r w:rsidRPr="00A503C8">
        <w:rPr>
          <w:sz w:val="28"/>
          <w:szCs w:val="28"/>
          <w:lang w:eastAsia="uk-UA" w:bidi="uk-UA"/>
        </w:rPr>
        <w:t>2. Skills of gathering information about the patient</w:t>
      </w:r>
    </w:p>
    <w:p w:rsidR="00A503C8" w:rsidRPr="00A503C8" w:rsidRDefault="00A503C8" w:rsidP="00A503C8">
      <w:pPr>
        <w:spacing w:line="276" w:lineRule="auto"/>
        <w:jc w:val="both"/>
        <w:rPr>
          <w:sz w:val="28"/>
          <w:szCs w:val="28"/>
          <w:lang w:eastAsia="uk-UA" w:bidi="uk-UA"/>
        </w:rPr>
      </w:pPr>
      <w:r w:rsidRPr="00A503C8">
        <w:rPr>
          <w:sz w:val="28"/>
          <w:szCs w:val="28"/>
          <w:lang w:eastAsia="uk-UA" w:bidi="uk-UA"/>
        </w:rPr>
        <w:t>3. Ability to evaluate the results of laboratory and instrumental research</w:t>
      </w:r>
    </w:p>
    <w:p w:rsidR="00A503C8" w:rsidRPr="00A503C8" w:rsidRDefault="00A503C8" w:rsidP="00A503C8">
      <w:pPr>
        <w:spacing w:line="276" w:lineRule="auto"/>
        <w:jc w:val="both"/>
        <w:rPr>
          <w:sz w:val="28"/>
          <w:szCs w:val="28"/>
          <w:lang w:eastAsia="uk-UA" w:bidi="uk-UA"/>
        </w:rPr>
      </w:pPr>
      <w:r w:rsidRPr="00A503C8">
        <w:rPr>
          <w:sz w:val="28"/>
          <w:szCs w:val="28"/>
          <w:lang w:eastAsia="uk-UA" w:bidi="uk-UA"/>
        </w:rPr>
        <w:t>4. Ability to determine the principles and nature of treatment of diseases</w:t>
      </w:r>
    </w:p>
    <w:p w:rsidR="00A503C8" w:rsidRPr="00A503C8" w:rsidRDefault="00A503C8" w:rsidP="00A503C8">
      <w:pPr>
        <w:spacing w:line="276" w:lineRule="auto"/>
        <w:jc w:val="both"/>
        <w:rPr>
          <w:sz w:val="28"/>
          <w:szCs w:val="28"/>
          <w:lang w:eastAsia="uk-UA" w:bidi="uk-UA"/>
        </w:rPr>
      </w:pPr>
      <w:r w:rsidRPr="00A503C8">
        <w:rPr>
          <w:sz w:val="28"/>
          <w:szCs w:val="28"/>
          <w:lang w:eastAsia="uk-UA" w:bidi="uk-UA"/>
        </w:rPr>
        <w:t>5. Ability to diagnose emergencies</w:t>
      </w:r>
    </w:p>
    <w:p w:rsidR="00A503C8" w:rsidRPr="00A503C8" w:rsidRDefault="00A503C8" w:rsidP="00A503C8">
      <w:pPr>
        <w:spacing w:line="276" w:lineRule="auto"/>
        <w:jc w:val="both"/>
        <w:rPr>
          <w:sz w:val="28"/>
          <w:szCs w:val="28"/>
          <w:lang w:eastAsia="uk-UA" w:bidi="uk-UA"/>
        </w:rPr>
      </w:pPr>
      <w:r w:rsidRPr="00A503C8">
        <w:rPr>
          <w:sz w:val="28"/>
          <w:szCs w:val="28"/>
          <w:lang w:eastAsia="uk-UA" w:bidi="uk-UA"/>
        </w:rPr>
        <w:t>6. Ability to carry out medical and evacuation measures</w:t>
      </w:r>
    </w:p>
    <w:p w:rsidR="00A503C8" w:rsidRPr="00A503C8" w:rsidRDefault="00A503C8" w:rsidP="00A503C8">
      <w:pPr>
        <w:spacing w:line="276" w:lineRule="auto"/>
        <w:jc w:val="both"/>
        <w:rPr>
          <w:sz w:val="28"/>
          <w:szCs w:val="28"/>
          <w:lang w:eastAsia="uk-UA" w:bidi="uk-UA"/>
        </w:rPr>
      </w:pPr>
      <w:r w:rsidRPr="00A503C8">
        <w:rPr>
          <w:sz w:val="28"/>
          <w:szCs w:val="28"/>
          <w:lang w:eastAsia="uk-UA" w:bidi="uk-UA"/>
        </w:rPr>
        <w:t>7. Ability to determine the tactics of emergency medical care</w:t>
      </w:r>
    </w:p>
    <w:p w:rsidR="00A503C8" w:rsidRPr="00A503C8" w:rsidRDefault="00A503C8" w:rsidP="00A503C8">
      <w:pPr>
        <w:spacing w:line="276" w:lineRule="auto"/>
        <w:jc w:val="both"/>
        <w:rPr>
          <w:sz w:val="28"/>
          <w:szCs w:val="28"/>
          <w:lang w:eastAsia="uk-UA" w:bidi="uk-UA"/>
        </w:rPr>
      </w:pPr>
      <w:r w:rsidRPr="00A503C8">
        <w:rPr>
          <w:sz w:val="28"/>
          <w:szCs w:val="28"/>
          <w:lang w:eastAsia="uk-UA" w:bidi="uk-UA"/>
        </w:rPr>
        <w:t>8. Emergency care skills</w:t>
      </w:r>
    </w:p>
    <w:p w:rsidR="00A503C8" w:rsidRPr="00A503C8" w:rsidRDefault="00A503C8" w:rsidP="00A503C8">
      <w:pPr>
        <w:spacing w:line="276" w:lineRule="auto"/>
        <w:jc w:val="both"/>
        <w:rPr>
          <w:sz w:val="28"/>
          <w:szCs w:val="28"/>
          <w:lang w:eastAsia="uk-UA" w:bidi="uk-UA"/>
        </w:rPr>
      </w:pPr>
      <w:r w:rsidRPr="00A503C8">
        <w:rPr>
          <w:sz w:val="28"/>
          <w:szCs w:val="28"/>
          <w:lang w:eastAsia="uk-UA" w:bidi="uk-UA"/>
        </w:rPr>
        <w:t>9. Skills to perform medical manipulations</w:t>
      </w:r>
    </w:p>
    <w:p w:rsidR="00A503C8" w:rsidRPr="00A503C8" w:rsidRDefault="00A503C8" w:rsidP="00A503C8">
      <w:pPr>
        <w:spacing w:line="276" w:lineRule="auto"/>
        <w:jc w:val="both"/>
        <w:rPr>
          <w:sz w:val="28"/>
          <w:szCs w:val="28"/>
          <w:lang w:eastAsia="uk-UA" w:bidi="uk-UA"/>
        </w:rPr>
      </w:pPr>
      <w:r w:rsidRPr="00A503C8">
        <w:rPr>
          <w:sz w:val="28"/>
          <w:szCs w:val="28"/>
          <w:lang w:eastAsia="uk-UA" w:bidi="uk-UA"/>
        </w:rPr>
        <w:t>10. Ability to determine the required mode of work and rest in the treatment of diseases</w:t>
      </w:r>
    </w:p>
    <w:p w:rsidR="00A503C8" w:rsidRPr="00A503C8" w:rsidRDefault="00A503C8" w:rsidP="00A503C8">
      <w:pPr>
        <w:spacing w:line="276" w:lineRule="auto"/>
        <w:jc w:val="both"/>
        <w:rPr>
          <w:sz w:val="28"/>
          <w:szCs w:val="28"/>
          <w:lang w:eastAsia="uk-UA" w:bidi="uk-UA"/>
        </w:rPr>
      </w:pPr>
      <w:r w:rsidRPr="00A503C8">
        <w:rPr>
          <w:sz w:val="28"/>
          <w:szCs w:val="28"/>
          <w:lang w:eastAsia="uk-UA" w:bidi="uk-UA"/>
        </w:rPr>
        <w:t>11. Ability to determine therapeutic nutrition in the treatment of diseases</w:t>
      </w:r>
    </w:p>
    <w:p w:rsidR="00A503C8" w:rsidRPr="00A503C8" w:rsidRDefault="00A503C8" w:rsidP="00A503C8">
      <w:pPr>
        <w:spacing w:line="276" w:lineRule="auto"/>
        <w:jc w:val="both"/>
        <w:rPr>
          <w:sz w:val="28"/>
          <w:szCs w:val="28"/>
          <w:lang w:eastAsia="uk-UA" w:bidi="uk-UA"/>
        </w:rPr>
      </w:pPr>
      <w:r w:rsidRPr="00A503C8">
        <w:rPr>
          <w:sz w:val="28"/>
          <w:szCs w:val="28"/>
          <w:lang w:eastAsia="uk-UA" w:bidi="uk-UA"/>
        </w:rPr>
        <w:t>12. Ability to carry out sanitary and hygienic and preventive measures</w:t>
      </w:r>
    </w:p>
    <w:p w:rsidR="00A503C8" w:rsidRPr="00A503C8" w:rsidRDefault="00A503C8" w:rsidP="00A503C8">
      <w:pPr>
        <w:spacing w:line="276" w:lineRule="auto"/>
        <w:jc w:val="both"/>
        <w:rPr>
          <w:sz w:val="28"/>
          <w:szCs w:val="28"/>
          <w:lang w:eastAsia="uk-UA" w:bidi="uk-UA"/>
        </w:rPr>
      </w:pPr>
      <w:r w:rsidRPr="00A503C8">
        <w:rPr>
          <w:sz w:val="28"/>
          <w:szCs w:val="28"/>
          <w:lang w:eastAsia="uk-UA" w:bidi="uk-UA"/>
        </w:rPr>
        <w:t>13. Ability to plan preventive and anti-epidemic measures for infectious diseases</w:t>
      </w:r>
    </w:p>
    <w:p w:rsidR="00A503C8" w:rsidRPr="00A503C8" w:rsidRDefault="00A503C8" w:rsidP="00A503C8">
      <w:pPr>
        <w:spacing w:line="276" w:lineRule="auto"/>
        <w:jc w:val="both"/>
        <w:rPr>
          <w:sz w:val="28"/>
          <w:szCs w:val="28"/>
          <w:lang w:eastAsia="uk-UA" w:bidi="uk-UA"/>
        </w:rPr>
      </w:pPr>
      <w:r w:rsidRPr="00A503C8">
        <w:rPr>
          <w:sz w:val="28"/>
          <w:szCs w:val="28"/>
          <w:lang w:eastAsia="uk-UA" w:bidi="uk-UA"/>
        </w:rPr>
        <w:t>14. Ability to carry out preventive and anti-epidemic measures against infectious diseases</w:t>
      </w:r>
    </w:p>
    <w:p w:rsidR="00A503C8" w:rsidRPr="00A503C8" w:rsidRDefault="00A503C8" w:rsidP="00A503C8">
      <w:pPr>
        <w:spacing w:line="276" w:lineRule="auto"/>
        <w:jc w:val="both"/>
        <w:rPr>
          <w:sz w:val="28"/>
          <w:szCs w:val="28"/>
          <w:lang w:eastAsia="uk-UA" w:bidi="uk-UA"/>
        </w:rPr>
      </w:pPr>
      <w:r w:rsidRPr="00A503C8">
        <w:rPr>
          <w:sz w:val="28"/>
          <w:szCs w:val="28"/>
          <w:lang w:eastAsia="uk-UA" w:bidi="uk-UA"/>
        </w:rPr>
        <w:t>15. Ability to determine the tactics of contingent of persons subject to dispensary supervision</w:t>
      </w:r>
    </w:p>
    <w:p w:rsidR="00A503C8" w:rsidRPr="00A503C8" w:rsidRDefault="00A503C8" w:rsidP="00A503C8">
      <w:pPr>
        <w:spacing w:line="276" w:lineRule="auto"/>
        <w:jc w:val="both"/>
        <w:rPr>
          <w:sz w:val="28"/>
          <w:szCs w:val="28"/>
          <w:lang w:eastAsia="uk-UA" w:bidi="uk-UA"/>
        </w:rPr>
      </w:pPr>
      <w:r w:rsidRPr="00A503C8">
        <w:rPr>
          <w:sz w:val="28"/>
          <w:szCs w:val="28"/>
          <w:lang w:eastAsia="uk-UA" w:bidi="uk-UA"/>
        </w:rPr>
        <w:t>16. Ability to conduct a medical examination</w:t>
      </w:r>
    </w:p>
    <w:p w:rsidR="00A503C8" w:rsidRPr="00A503C8" w:rsidRDefault="00A503C8" w:rsidP="00A503C8">
      <w:pPr>
        <w:spacing w:line="276" w:lineRule="auto"/>
        <w:jc w:val="both"/>
        <w:rPr>
          <w:sz w:val="28"/>
          <w:szCs w:val="28"/>
          <w:lang w:eastAsia="uk-UA" w:bidi="uk-UA"/>
        </w:rPr>
      </w:pPr>
      <w:r w:rsidRPr="00A503C8">
        <w:rPr>
          <w:sz w:val="28"/>
          <w:szCs w:val="28"/>
          <w:lang w:eastAsia="uk-UA" w:bidi="uk-UA"/>
        </w:rPr>
        <w:t>17. Ability to keep medical records</w:t>
      </w:r>
    </w:p>
    <w:p w:rsidR="00A503C8" w:rsidRPr="00A503C8" w:rsidRDefault="00A503C8" w:rsidP="00A503C8">
      <w:pPr>
        <w:spacing w:line="276" w:lineRule="auto"/>
        <w:jc w:val="both"/>
        <w:rPr>
          <w:sz w:val="28"/>
          <w:szCs w:val="28"/>
          <w:lang w:eastAsia="uk-UA" w:bidi="uk-UA"/>
        </w:rPr>
      </w:pPr>
      <w:r w:rsidRPr="00A503C8">
        <w:rPr>
          <w:sz w:val="28"/>
          <w:szCs w:val="28"/>
          <w:lang w:eastAsia="uk-UA" w:bidi="uk-UA"/>
        </w:rPr>
        <w:t>18. Ability to process state, social, economic and medical information</w:t>
      </w:r>
    </w:p>
    <w:p w:rsidR="00A503C8" w:rsidRPr="00A503C8" w:rsidRDefault="00A503C8" w:rsidP="00A503C8">
      <w:pPr>
        <w:spacing w:line="276" w:lineRule="auto"/>
        <w:jc w:val="both"/>
        <w:rPr>
          <w:sz w:val="28"/>
          <w:szCs w:val="28"/>
          <w:lang w:eastAsia="uk-UA" w:bidi="uk-UA"/>
        </w:rPr>
      </w:pPr>
      <w:r w:rsidRPr="00A503C8">
        <w:rPr>
          <w:sz w:val="28"/>
          <w:szCs w:val="28"/>
          <w:lang w:eastAsia="uk-UA" w:bidi="uk-UA"/>
        </w:rPr>
        <w:t>19. Ability to take measures to organize and integrate medical care</w:t>
      </w:r>
    </w:p>
    <w:p w:rsidR="00A503C8" w:rsidRPr="00A503C8" w:rsidRDefault="00A503C8" w:rsidP="00A503C8">
      <w:pPr>
        <w:spacing w:line="276" w:lineRule="auto"/>
        <w:jc w:val="both"/>
        <w:rPr>
          <w:sz w:val="28"/>
          <w:szCs w:val="28"/>
          <w:lang w:eastAsia="uk-UA" w:bidi="uk-UA"/>
        </w:rPr>
      </w:pPr>
      <w:r w:rsidRPr="00A503C8">
        <w:rPr>
          <w:sz w:val="28"/>
          <w:szCs w:val="28"/>
          <w:lang w:eastAsia="uk-UA" w:bidi="uk-UA"/>
        </w:rPr>
        <w:t>20. Ability to conduct epidemiological and medical-statistical studies of public health</w:t>
      </w:r>
    </w:p>
    <w:p w:rsidR="00A503C8" w:rsidRPr="00A503C8" w:rsidRDefault="00A503C8" w:rsidP="00A503C8">
      <w:pPr>
        <w:spacing w:line="276" w:lineRule="auto"/>
        <w:jc w:val="both"/>
        <w:rPr>
          <w:sz w:val="28"/>
          <w:szCs w:val="28"/>
          <w:lang w:eastAsia="uk-UA" w:bidi="uk-UA"/>
        </w:rPr>
      </w:pPr>
      <w:r w:rsidRPr="00A503C8">
        <w:rPr>
          <w:sz w:val="28"/>
          <w:szCs w:val="28"/>
          <w:lang w:eastAsia="uk-UA" w:bidi="uk-UA"/>
        </w:rPr>
        <w:lastRenderedPageBreak/>
        <w:t>21. Ability to assess the impact of the environment on the health of the population (individual, family, population)</w:t>
      </w:r>
    </w:p>
    <w:p w:rsidR="00A503C8" w:rsidRPr="00A503C8" w:rsidRDefault="00A503C8" w:rsidP="00A503C8">
      <w:pPr>
        <w:spacing w:line="276" w:lineRule="auto"/>
        <w:jc w:val="both"/>
        <w:rPr>
          <w:sz w:val="28"/>
          <w:szCs w:val="28"/>
          <w:lang w:eastAsia="uk-UA" w:bidi="uk-UA"/>
        </w:rPr>
      </w:pPr>
      <w:r w:rsidRPr="00A503C8">
        <w:rPr>
          <w:sz w:val="28"/>
          <w:szCs w:val="28"/>
          <w:lang w:eastAsia="uk-UA" w:bidi="uk-UA"/>
        </w:rPr>
        <w:t>22. Ability to assess the impact of socio-economic and biological determinants on the health of the individual, family, population</w:t>
      </w:r>
    </w:p>
    <w:p w:rsidR="00A503C8" w:rsidRPr="00A503C8" w:rsidRDefault="00A503C8" w:rsidP="00A503C8">
      <w:pPr>
        <w:spacing w:line="276" w:lineRule="auto"/>
        <w:jc w:val="both"/>
        <w:rPr>
          <w:sz w:val="28"/>
          <w:szCs w:val="28"/>
          <w:lang w:eastAsia="uk-UA" w:bidi="uk-UA"/>
        </w:rPr>
      </w:pPr>
      <w:r w:rsidRPr="00A503C8">
        <w:rPr>
          <w:sz w:val="28"/>
          <w:szCs w:val="28"/>
          <w:lang w:eastAsia="uk-UA" w:bidi="uk-UA"/>
        </w:rPr>
        <w:t>23. Ability to analyze the activities of a doctor, department, health care institution</w:t>
      </w:r>
    </w:p>
    <w:p w:rsidR="00A503C8" w:rsidRPr="00A503C8" w:rsidRDefault="00A503C8" w:rsidP="00A503C8">
      <w:pPr>
        <w:spacing w:line="276" w:lineRule="auto"/>
        <w:jc w:val="both"/>
        <w:rPr>
          <w:sz w:val="28"/>
          <w:szCs w:val="28"/>
          <w:lang w:eastAsia="uk-UA" w:bidi="uk-UA"/>
        </w:rPr>
      </w:pPr>
      <w:r w:rsidRPr="00A503C8">
        <w:rPr>
          <w:sz w:val="28"/>
          <w:szCs w:val="28"/>
          <w:lang w:eastAsia="uk-UA" w:bidi="uk-UA"/>
        </w:rPr>
        <w:t>24. Ability to take measures to ensure the quality and safety of health care</w:t>
      </w:r>
    </w:p>
    <w:p w:rsidR="00A503C8" w:rsidRPr="00A503C8" w:rsidRDefault="00A503C8" w:rsidP="00A503C8">
      <w:pPr>
        <w:spacing w:line="276" w:lineRule="auto"/>
        <w:jc w:val="both"/>
        <w:rPr>
          <w:sz w:val="28"/>
          <w:szCs w:val="28"/>
          <w:lang w:eastAsia="uk-UA" w:bidi="uk-UA"/>
        </w:rPr>
      </w:pPr>
      <w:r w:rsidRPr="00A503C8">
        <w:rPr>
          <w:sz w:val="28"/>
          <w:szCs w:val="28"/>
          <w:lang w:eastAsia="uk-UA" w:bidi="uk-UA"/>
        </w:rPr>
        <w:t>25. Ability to take measures to improve resource efficiency</w:t>
      </w:r>
    </w:p>
    <w:p w:rsidR="00A503C8" w:rsidRPr="006D664A" w:rsidRDefault="00A503C8" w:rsidP="00A503C8">
      <w:pPr>
        <w:spacing w:line="276" w:lineRule="auto"/>
        <w:jc w:val="both"/>
        <w:rPr>
          <w:sz w:val="28"/>
          <w:szCs w:val="28"/>
          <w:lang w:eastAsia="uk-UA" w:bidi="uk-UA"/>
        </w:rPr>
      </w:pPr>
      <w:r w:rsidRPr="00A503C8">
        <w:rPr>
          <w:sz w:val="28"/>
          <w:szCs w:val="28"/>
          <w:lang w:eastAsia="uk-UA" w:bidi="uk-UA"/>
        </w:rPr>
        <w:t>27. Ability to conduct marketing of medical services</w:t>
      </w:r>
    </w:p>
    <w:p w:rsidR="00A503C8" w:rsidRPr="00A503C8" w:rsidRDefault="00A503C8" w:rsidP="00A503C8">
      <w:pPr>
        <w:spacing w:line="276" w:lineRule="auto"/>
        <w:jc w:val="both"/>
        <w:rPr>
          <w:sz w:val="28"/>
          <w:szCs w:val="28"/>
          <w:lang w:val="en-US" w:eastAsia="en-US"/>
        </w:rPr>
      </w:pPr>
      <w:r>
        <w:rPr>
          <w:sz w:val="28"/>
          <w:szCs w:val="28"/>
          <w:lang w:eastAsia="en-US"/>
        </w:rPr>
        <w:tab/>
      </w:r>
      <w:r w:rsidRPr="00A503C8">
        <w:rPr>
          <w:b/>
          <w:sz w:val="28"/>
          <w:szCs w:val="28"/>
          <w:lang w:val="en-US" w:eastAsia="en-US"/>
        </w:rPr>
        <w:t>Discipline status: selective;</w:t>
      </w:r>
      <w:r w:rsidRPr="00A503C8">
        <w:rPr>
          <w:sz w:val="28"/>
          <w:szCs w:val="28"/>
          <w:lang w:val="en-US" w:eastAsia="en-US"/>
        </w:rPr>
        <w:t xml:space="preserve"> The format of the discipline is mixed - a discipline that is accompanied by the Moodle system, teaching the discipline, combines traditional forms of classroom learning with elements of distance learning, which uses available interactive information technology (ZOOM, Moodle), face-to-face and distance counseling.</w:t>
      </w:r>
    </w:p>
    <w:p w:rsidR="00A503C8" w:rsidRPr="00A503C8" w:rsidRDefault="00A503C8" w:rsidP="00A503C8">
      <w:pPr>
        <w:spacing w:line="276" w:lineRule="auto"/>
        <w:jc w:val="both"/>
        <w:rPr>
          <w:b/>
          <w:sz w:val="28"/>
          <w:szCs w:val="28"/>
          <w:lang w:val="en-US" w:eastAsia="en-US"/>
        </w:rPr>
      </w:pPr>
      <w:r w:rsidRPr="00A503C8">
        <w:rPr>
          <w:b/>
          <w:sz w:val="28"/>
          <w:szCs w:val="28"/>
          <w:lang w:eastAsia="en-US"/>
        </w:rPr>
        <w:tab/>
      </w:r>
      <w:proofErr w:type="gramStart"/>
      <w:r w:rsidRPr="00A503C8">
        <w:rPr>
          <w:b/>
          <w:sz w:val="28"/>
          <w:szCs w:val="28"/>
          <w:lang w:val="en-US" w:eastAsia="en-US"/>
        </w:rPr>
        <w:t>Teaching methods.</w:t>
      </w:r>
      <w:proofErr w:type="gramEnd"/>
    </w:p>
    <w:p w:rsidR="00A503C8" w:rsidRPr="00A503C8" w:rsidRDefault="00A503C8" w:rsidP="00A503C8">
      <w:pPr>
        <w:spacing w:line="276" w:lineRule="auto"/>
        <w:jc w:val="both"/>
        <w:rPr>
          <w:sz w:val="28"/>
          <w:szCs w:val="28"/>
          <w:lang w:val="en-US" w:eastAsia="en-US"/>
        </w:rPr>
      </w:pPr>
      <w:r>
        <w:rPr>
          <w:sz w:val="28"/>
          <w:szCs w:val="28"/>
          <w:lang w:eastAsia="en-US"/>
        </w:rPr>
        <w:tab/>
      </w:r>
      <w:r w:rsidRPr="00A503C8">
        <w:rPr>
          <w:sz w:val="28"/>
          <w:szCs w:val="28"/>
          <w:lang w:val="en-US" w:eastAsia="en-US"/>
        </w:rPr>
        <w:t>Classes (clinical cases of patients with congenital and acquired diseases of the skin and its appendages that form cosmetic defects), phantom, electronic information (presentations, videos, guidelines, lectures), control (tests, situational tasks) are used for classes. , assessment of practical skills, defense of a clinical case)</w:t>
      </w:r>
    </w:p>
    <w:p w:rsidR="00A503C8" w:rsidRPr="00A503C8" w:rsidRDefault="00A503C8" w:rsidP="00A503C8">
      <w:pPr>
        <w:spacing w:line="276" w:lineRule="auto"/>
        <w:jc w:val="both"/>
        <w:rPr>
          <w:b/>
          <w:sz w:val="28"/>
          <w:szCs w:val="28"/>
          <w:lang w:val="en-US" w:eastAsia="en-US"/>
        </w:rPr>
      </w:pPr>
      <w:r>
        <w:rPr>
          <w:sz w:val="28"/>
          <w:szCs w:val="28"/>
          <w:lang w:eastAsia="en-US"/>
        </w:rPr>
        <w:tab/>
      </w:r>
      <w:proofErr w:type="gramStart"/>
      <w:r w:rsidRPr="00A503C8">
        <w:rPr>
          <w:b/>
          <w:sz w:val="28"/>
          <w:szCs w:val="28"/>
          <w:lang w:val="en-US" w:eastAsia="en-US"/>
        </w:rPr>
        <w:t>Learning outcomes.</w:t>
      </w:r>
      <w:proofErr w:type="gramEnd"/>
    </w:p>
    <w:p w:rsidR="00356D3E" w:rsidRDefault="00A503C8" w:rsidP="00A503C8">
      <w:pPr>
        <w:spacing w:line="276" w:lineRule="auto"/>
        <w:jc w:val="both"/>
        <w:rPr>
          <w:sz w:val="28"/>
          <w:szCs w:val="28"/>
          <w:lang w:eastAsia="en-US"/>
        </w:rPr>
      </w:pPr>
      <w:r>
        <w:rPr>
          <w:sz w:val="28"/>
          <w:szCs w:val="28"/>
          <w:lang w:eastAsia="en-US"/>
        </w:rPr>
        <w:tab/>
      </w:r>
      <w:r w:rsidRPr="00A503C8">
        <w:rPr>
          <w:sz w:val="28"/>
          <w:szCs w:val="28"/>
          <w:lang w:val="en-US" w:eastAsia="en-US"/>
        </w:rPr>
        <w:t>According to the training program in the discipline "Physiotherapy in cosmetology" the graduate will acquire theoretical knowledge, methodological training, practical skills and can identify modern physiotherapy techniques used in cosmetology, can identify cosmetic defects, defects and dermatological diseases, age changes skin for treatment with physiotherapy techniques, to prove the feasibility of using physiotherapy methods in cosmetology, to analyze and interpret the results of physiotherapy treatment of cosmetic defects, defects, age-related skin changes, dermatological diseases, to explain the compatibility and sequence of physiotherapy procedures in cosmetology.</w:t>
      </w:r>
    </w:p>
    <w:p w:rsidR="00E15541" w:rsidRDefault="00E15541" w:rsidP="00243250">
      <w:pPr>
        <w:ind w:left="360"/>
        <w:rPr>
          <w:b/>
          <w:color w:val="000000"/>
          <w:sz w:val="28"/>
          <w:szCs w:val="28"/>
          <w:lang w:val="en-US" w:eastAsia="uk-UA" w:bidi="uk-UA"/>
        </w:rPr>
      </w:pPr>
    </w:p>
    <w:p w:rsidR="00E15541" w:rsidRDefault="00E15541" w:rsidP="00243250">
      <w:pPr>
        <w:ind w:left="360"/>
        <w:rPr>
          <w:b/>
          <w:color w:val="000000"/>
          <w:sz w:val="28"/>
          <w:szCs w:val="28"/>
          <w:lang w:val="en-US" w:eastAsia="uk-UA" w:bidi="uk-UA"/>
        </w:rPr>
      </w:pPr>
    </w:p>
    <w:p w:rsidR="00E15541" w:rsidRDefault="00E15541" w:rsidP="00243250">
      <w:pPr>
        <w:ind w:left="360"/>
        <w:rPr>
          <w:b/>
          <w:color w:val="000000"/>
          <w:sz w:val="28"/>
          <w:szCs w:val="28"/>
          <w:lang w:val="en-US" w:eastAsia="uk-UA" w:bidi="uk-UA"/>
        </w:rPr>
      </w:pPr>
    </w:p>
    <w:p w:rsidR="00E15541" w:rsidRDefault="00E15541" w:rsidP="00243250">
      <w:pPr>
        <w:ind w:left="360"/>
        <w:rPr>
          <w:b/>
          <w:color w:val="000000"/>
          <w:sz w:val="28"/>
          <w:szCs w:val="28"/>
          <w:lang w:val="en-US" w:eastAsia="uk-UA" w:bidi="uk-UA"/>
        </w:rPr>
      </w:pPr>
    </w:p>
    <w:p w:rsidR="00E15541" w:rsidRDefault="00E15541" w:rsidP="00243250">
      <w:pPr>
        <w:ind w:left="360"/>
        <w:rPr>
          <w:b/>
          <w:color w:val="000000"/>
          <w:sz w:val="28"/>
          <w:szCs w:val="28"/>
          <w:lang w:val="en-US" w:eastAsia="uk-UA" w:bidi="uk-UA"/>
        </w:rPr>
      </w:pPr>
    </w:p>
    <w:p w:rsidR="00E15541" w:rsidRDefault="00E15541" w:rsidP="00243250">
      <w:pPr>
        <w:ind w:left="360"/>
        <w:rPr>
          <w:b/>
          <w:color w:val="000000"/>
          <w:sz w:val="28"/>
          <w:szCs w:val="28"/>
          <w:lang w:val="en-US" w:eastAsia="uk-UA" w:bidi="uk-UA"/>
        </w:rPr>
      </w:pPr>
    </w:p>
    <w:p w:rsidR="00E15541" w:rsidRDefault="00E15541" w:rsidP="00243250">
      <w:pPr>
        <w:ind w:left="360"/>
        <w:rPr>
          <w:b/>
          <w:color w:val="000000"/>
          <w:sz w:val="28"/>
          <w:szCs w:val="28"/>
          <w:lang w:val="en-US" w:eastAsia="uk-UA" w:bidi="uk-UA"/>
        </w:rPr>
      </w:pPr>
    </w:p>
    <w:p w:rsidR="00E15541" w:rsidRDefault="00E15541" w:rsidP="00243250">
      <w:pPr>
        <w:ind w:left="360"/>
        <w:rPr>
          <w:b/>
          <w:color w:val="000000"/>
          <w:sz w:val="28"/>
          <w:szCs w:val="28"/>
          <w:lang w:val="en-US" w:eastAsia="uk-UA" w:bidi="uk-UA"/>
        </w:rPr>
      </w:pPr>
    </w:p>
    <w:p w:rsidR="00E15541" w:rsidRDefault="00E15541" w:rsidP="00243250">
      <w:pPr>
        <w:ind w:left="360"/>
        <w:rPr>
          <w:b/>
          <w:color w:val="000000"/>
          <w:sz w:val="28"/>
          <w:szCs w:val="28"/>
          <w:lang w:val="en-US" w:eastAsia="uk-UA" w:bidi="uk-UA"/>
        </w:rPr>
      </w:pPr>
    </w:p>
    <w:p w:rsidR="00E15541" w:rsidRDefault="00E15541" w:rsidP="00243250">
      <w:pPr>
        <w:ind w:left="360"/>
        <w:rPr>
          <w:b/>
          <w:color w:val="000000"/>
          <w:sz w:val="28"/>
          <w:szCs w:val="28"/>
          <w:lang w:val="en-US" w:eastAsia="uk-UA" w:bidi="uk-UA"/>
        </w:rPr>
      </w:pPr>
    </w:p>
    <w:p w:rsidR="00E15541" w:rsidRDefault="00E15541" w:rsidP="00243250">
      <w:pPr>
        <w:ind w:left="360"/>
        <w:rPr>
          <w:b/>
          <w:color w:val="000000"/>
          <w:sz w:val="28"/>
          <w:szCs w:val="28"/>
          <w:lang w:val="en-US" w:eastAsia="uk-UA" w:bidi="uk-UA"/>
        </w:rPr>
      </w:pPr>
    </w:p>
    <w:p w:rsidR="00243250" w:rsidRPr="00FC5C62" w:rsidRDefault="00243250" w:rsidP="00243250">
      <w:pPr>
        <w:ind w:left="360"/>
        <w:rPr>
          <w:b/>
          <w:color w:val="000000"/>
          <w:sz w:val="28"/>
          <w:szCs w:val="28"/>
          <w:lang w:val="en-US" w:eastAsia="uk-UA" w:bidi="uk-UA"/>
        </w:rPr>
      </w:pPr>
      <w:r>
        <w:rPr>
          <w:b/>
          <w:color w:val="000000"/>
          <w:sz w:val="28"/>
          <w:szCs w:val="28"/>
          <w:lang w:val="en-US" w:eastAsia="uk-UA" w:bidi="uk-UA"/>
        </w:rPr>
        <w:lastRenderedPageBreak/>
        <w:t>The program</w:t>
      </w:r>
      <w:r>
        <w:rPr>
          <w:b/>
          <w:color w:val="000000"/>
          <w:sz w:val="28"/>
          <w:szCs w:val="28"/>
          <w:lang w:eastAsia="uk-UA" w:bidi="uk-UA"/>
        </w:rPr>
        <w:t xml:space="preserve"> of discipline</w:t>
      </w:r>
    </w:p>
    <w:p w:rsidR="00243250" w:rsidRPr="00DD59BD" w:rsidRDefault="00243250" w:rsidP="00243250">
      <w:pPr>
        <w:ind w:left="360"/>
        <w:jc w:val="center"/>
        <w:rPr>
          <w:b/>
          <w:sz w:val="28"/>
          <w:szCs w:val="28"/>
          <w:lang w:val="en-US"/>
        </w:rPr>
      </w:pPr>
      <w:r w:rsidRPr="0055112B">
        <w:rPr>
          <w:rFonts w:eastAsiaTheme="minorHAnsi" w:cstheme="minorBidi"/>
          <w:b/>
          <w:color w:val="000000"/>
          <w:sz w:val="28"/>
          <w:szCs w:val="28"/>
          <w:lang w:val="en-US" w:eastAsia="uk-UA" w:bidi="uk-UA"/>
        </w:rPr>
        <w:t>Topics of practical classes</w:t>
      </w:r>
    </w:p>
    <w:tbl>
      <w:tblPr>
        <w:tblW w:w="0" w:type="auto"/>
        <w:shd w:val="clear" w:color="auto" w:fill="FFFFFF"/>
        <w:tblLayout w:type="fixed"/>
        <w:tblCellMar>
          <w:left w:w="0" w:type="dxa"/>
          <w:right w:w="0" w:type="dxa"/>
        </w:tblCellMar>
        <w:tblLook w:val="04A0"/>
      </w:tblPr>
      <w:tblGrid>
        <w:gridCol w:w="590"/>
        <w:gridCol w:w="6933"/>
        <w:gridCol w:w="1222"/>
      </w:tblGrid>
      <w:tr w:rsidR="00243250" w:rsidRPr="00374A5B" w:rsidTr="00331155">
        <w:trPr>
          <w:trHeight w:val="621"/>
        </w:trPr>
        <w:tc>
          <w:tcPr>
            <w:tcW w:w="5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43250" w:rsidRPr="00374A5B" w:rsidRDefault="00243250" w:rsidP="00331155">
            <w:pPr>
              <w:rPr>
                <w:rFonts w:ascii="Arial" w:hAnsi="Arial" w:cs="Arial"/>
                <w:color w:val="000000"/>
                <w:sz w:val="18"/>
                <w:szCs w:val="18"/>
              </w:rPr>
            </w:pPr>
            <w:r w:rsidRPr="00374A5B">
              <w:rPr>
                <w:color w:val="000000"/>
                <w:sz w:val="28"/>
                <w:szCs w:val="28"/>
              </w:rPr>
              <w:t>№</w:t>
            </w:r>
          </w:p>
        </w:tc>
        <w:tc>
          <w:tcPr>
            <w:tcW w:w="69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43250" w:rsidRPr="00DD59BD" w:rsidRDefault="00243250" w:rsidP="00331155">
            <w:pPr>
              <w:spacing w:line="276" w:lineRule="auto"/>
              <w:rPr>
                <w:sz w:val="28"/>
                <w:szCs w:val="28"/>
              </w:rPr>
            </w:pPr>
            <w:r w:rsidRPr="00DD59BD">
              <w:rPr>
                <w:sz w:val="28"/>
                <w:szCs w:val="28"/>
              </w:rPr>
              <w:t>Topic</w:t>
            </w:r>
          </w:p>
        </w:tc>
        <w:tc>
          <w:tcPr>
            <w:tcW w:w="12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43250" w:rsidRPr="00DD59BD" w:rsidRDefault="00243250" w:rsidP="00331155">
            <w:pPr>
              <w:spacing w:line="276" w:lineRule="auto"/>
              <w:rPr>
                <w:sz w:val="28"/>
                <w:szCs w:val="28"/>
              </w:rPr>
            </w:pPr>
            <w:r w:rsidRPr="00DD59BD">
              <w:rPr>
                <w:sz w:val="28"/>
                <w:szCs w:val="28"/>
              </w:rPr>
              <w:t>Quantity</w:t>
            </w:r>
          </w:p>
          <w:p w:rsidR="00243250" w:rsidRPr="00DD59BD" w:rsidRDefault="00243250" w:rsidP="00331155">
            <w:pPr>
              <w:spacing w:line="276" w:lineRule="auto"/>
              <w:rPr>
                <w:sz w:val="28"/>
                <w:szCs w:val="28"/>
              </w:rPr>
            </w:pPr>
            <w:r w:rsidRPr="00DD59BD">
              <w:rPr>
                <w:sz w:val="28"/>
                <w:szCs w:val="28"/>
              </w:rPr>
              <w:t>hours</w:t>
            </w:r>
          </w:p>
        </w:tc>
      </w:tr>
      <w:tr w:rsidR="00243250" w:rsidRPr="00374A5B" w:rsidTr="00331155">
        <w:trPr>
          <w:trHeight w:val="1240"/>
        </w:trPr>
        <w:tc>
          <w:tcPr>
            <w:tcW w:w="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43250" w:rsidRPr="00374A5B" w:rsidRDefault="00243250" w:rsidP="00331155">
            <w:pPr>
              <w:rPr>
                <w:rFonts w:ascii="Arial" w:hAnsi="Arial" w:cs="Arial"/>
                <w:color w:val="000000"/>
                <w:sz w:val="18"/>
                <w:szCs w:val="18"/>
              </w:rPr>
            </w:pPr>
            <w:r w:rsidRPr="00374A5B">
              <w:rPr>
                <w:color w:val="000000"/>
                <w:sz w:val="28"/>
                <w:szCs w:val="28"/>
              </w:rPr>
              <w:t>1</w:t>
            </w:r>
          </w:p>
        </w:tc>
        <w:tc>
          <w:tcPr>
            <w:tcW w:w="6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43250" w:rsidRPr="00243250" w:rsidRDefault="00243250" w:rsidP="00331155">
            <w:pPr>
              <w:rPr>
                <w:sz w:val="28"/>
                <w:szCs w:val="28"/>
              </w:rPr>
            </w:pPr>
            <w:r w:rsidRPr="00243250">
              <w:rPr>
                <w:sz w:val="28"/>
                <w:szCs w:val="28"/>
              </w:rPr>
              <w:t>Modern physiotherapeutic methods in cosmetology. Electrotherapy in cosmetology. Galvanization.</w:t>
            </w:r>
          </w:p>
        </w:tc>
        <w:tc>
          <w:tcPr>
            <w:tcW w:w="1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43250" w:rsidRPr="00374A5B" w:rsidRDefault="00243250" w:rsidP="00331155">
            <w:pPr>
              <w:rPr>
                <w:rFonts w:ascii="Arial" w:hAnsi="Arial" w:cs="Arial"/>
                <w:color w:val="000000"/>
                <w:sz w:val="18"/>
                <w:szCs w:val="18"/>
              </w:rPr>
            </w:pPr>
            <w:r w:rsidRPr="00374A5B">
              <w:rPr>
                <w:color w:val="000000"/>
                <w:sz w:val="28"/>
                <w:szCs w:val="28"/>
                <w:lang w:val="en-US"/>
              </w:rPr>
              <w:t>5</w:t>
            </w:r>
          </w:p>
        </w:tc>
      </w:tr>
      <w:tr w:rsidR="00243250" w:rsidRPr="00374A5B" w:rsidTr="00331155">
        <w:trPr>
          <w:trHeight w:val="1860"/>
        </w:trPr>
        <w:tc>
          <w:tcPr>
            <w:tcW w:w="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43250" w:rsidRPr="00374A5B" w:rsidRDefault="00243250" w:rsidP="00331155">
            <w:pPr>
              <w:rPr>
                <w:rFonts w:ascii="Arial" w:hAnsi="Arial" w:cs="Arial"/>
                <w:color w:val="000000"/>
                <w:sz w:val="18"/>
                <w:szCs w:val="18"/>
              </w:rPr>
            </w:pPr>
            <w:r w:rsidRPr="00374A5B">
              <w:rPr>
                <w:color w:val="000000"/>
                <w:sz w:val="28"/>
                <w:szCs w:val="28"/>
                <w:lang w:val="en-US"/>
              </w:rPr>
              <w:t>2</w:t>
            </w:r>
          </w:p>
        </w:tc>
        <w:tc>
          <w:tcPr>
            <w:tcW w:w="6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43250" w:rsidRPr="00243250" w:rsidRDefault="00243250" w:rsidP="00331155">
            <w:pPr>
              <w:rPr>
                <w:sz w:val="28"/>
                <w:szCs w:val="28"/>
              </w:rPr>
            </w:pPr>
            <w:r w:rsidRPr="00243250">
              <w:rPr>
                <w:sz w:val="28"/>
                <w:szCs w:val="28"/>
              </w:rPr>
              <w:t>Electrocoagulation in cosmetology. Electroepilation. Electrolipolysis. Rhodolysis.</w:t>
            </w:r>
          </w:p>
        </w:tc>
        <w:tc>
          <w:tcPr>
            <w:tcW w:w="1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43250" w:rsidRPr="00374A5B" w:rsidRDefault="00243250" w:rsidP="00331155">
            <w:pPr>
              <w:rPr>
                <w:rFonts w:ascii="Arial" w:hAnsi="Arial" w:cs="Arial"/>
                <w:color w:val="000000"/>
                <w:sz w:val="18"/>
                <w:szCs w:val="18"/>
              </w:rPr>
            </w:pPr>
            <w:r w:rsidRPr="00374A5B">
              <w:rPr>
                <w:color w:val="000000"/>
                <w:sz w:val="28"/>
                <w:szCs w:val="28"/>
                <w:lang w:val="en-US"/>
              </w:rPr>
              <w:t>5</w:t>
            </w:r>
          </w:p>
        </w:tc>
      </w:tr>
      <w:tr w:rsidR="00243250" w:rsidRPr="00374A5B" w:rsidTr="00331155">
        <w:trPr>
          <w:trHeight w:val="1550"/>
        </w:trPr>
        <w:tc>
          <w:tcPr>
            <w:tcW w:w="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43250" w:rsidRPr="00374A5B" w:rsidRDefault="00243250" w:rsidP="00331155">
            <w:pPr>
              <w:rPr>
                <w:rFonts w:ascii="Arial" w:hAnsi="Arial" w:cs="Arial"/>
                <w:color w:val="000000"/>
                <w:sz w:val="18"/>
                <w:szCs w:val="18"/>
              </w:rPr>
            </w:pPr>
            <w:r w:rsidRPr="00374A5B">
              <w:rPr>
                <w:color w:val="000000"/>
                <w:sz w:val="28"/>
                <w:szCs w:val="28"/>
                <w:lang w:val="en-US"/>
              </w:rPr>
              <w:t>3</w:t>
            </w:r>
          </w:p>
        </w:tc>
        <w:tc>
          <w:tcPr>
            <w:tcW w:w="6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43250" w:rsidRPr="00243250" w:rsidRDefault="00243250" w:rsidP="00331155">
            <w:pPr>
              <w:rPr>
                <w:sz w:val="28"/>
                <w:szCs w:val="28"/>
              </w:rPr>
            </w:pPr>
            <w:r w:rsidRPr="00243250">
              <w:rPr>
                <w:sz w:val="28"/>
                <w:szCs w:val="28"/>
              </w:rPr>
              <w:t>Microcurrent therapy in cosmetology. Darsonvalization in cosmetology. UHF therapy and magnetic therapy in cosmetology. Electrolymphatic drainage and electromyostimulation in cosmetology.</w:t>
            </w:r>
          </w:p>
        </w:tc>
        <w:tc>
          <w:tcPr>
            <w:tcW w:w="1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43250" w:rsidRPr="00374A5B" w:rsidRDefault="00243250" w:rsidP="00331155">
            <w:pPr>
              <w:rPr>
                <w:rFonts w:ascii="Arial" w:hAnsi="Arial" w:cs="Arial"/>
                <w:color w:val="000000"/>
                <w:sz w:val="18"/>
                <w:szCs w:val="18"/>
              </w:rPr>
            </w:pPr>
            <w:r w:rsidRPr="00374A5B">
              <w:rPr>
                <w:color w:val="000000"/>
                <w:sz w:val="28"/>
                <w:szCs w:val="28"/>
                <w:lang w:val="en-US"/>
              </w:rPr>
              <w:t>5</w:t>
            </w:r>
          </w:p>
        </w:tc>
      </w:tr>
      <w:tr w:rsidR="00243250" w:rsidRPr="00374A5B" w:rsidTr="00331155">
        <w:trPr>
          <w:trHeight w:val="930"/>
        </w:trPr>
        <w:tc>
          <w:tcPr>
            <w:tcW w:w="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43250" w:rsidRPr="00374A5B" w:rsidRDefault="00243250" w:rsidP="00331155">
            <w:pPr>
              <w:rPr>
                <w:rFonts w:ascii="Arial" w:hAnsi="Arial" w:cs="Arial"/>
                <w:color w:val="000000"/>
                <w:sz w:val="18"/>
                <w:szCs w:val="18"/>
              </w:rPr>
            </w:pPr>
            <w:r w:rsidRPr="00374A5B">
              <w:rPr>
                <w:color w:val="000000"/>
                <w:sz w:val="28"/>
                <w:szCs w:val="28"/>
                <w:lang w:val="en-US"/>
              </w:rPr>
              <w:t>4</w:t>
            </w:r>
          </w:p>
        </w:tc>
        <w:tc>
          <w:tcPr>
            <w:tcW w:w="69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43250" w:rsidRPr="00243250" w:rsidRDefault="00243250" w:rsidP="00331155">
            <w:pPr>
              <w:rPr>
                <w:sz w:val="28"/>
                <w:szCs w:val="28"/>
              </w:rPr>
            </w:pPr>
            <w:r w:rsidRPr="00243250">
              <w:rPr>
                <w:sz w:val="28"/>
                <w:szCs w:val="28"/>
              </w:rPr>
              <w:t>Phototherapy in cosmetology. UV therapy, PUVA therapy, infrared light therapy, chromotherapy in cosmetology.</w:t>
            </w:r>
          </w:p>
        </w:tc>
        <w:tc>
          <w:tcPr>
            <w:tcW w:w="1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43250" w:rsidRPr="00374A5B" w:rsidRDefault="00243250" w:rsidP="00331155">
            <w:pPr>
              <w:rPr>
                <w:rFonts w:ascii="Arial" w:hAnsi="Arial" w:cs="Arial"/>
                <w:color w:val="000000"/>
                <w:sz w:val="18"/>
                <w:szCs w:val="18"/>
              </w:rPr>
            </w:pPr>
            <w:r w:rsidRPr="00374A5B">
              <w:rPr>
                <w:color w:val="000000"/>
                <w:sz w:val="28"/>
                <w:szCs w:val="28"/>
                <w:lang w:val="en-US"/>
              </w:rPr>
              <w:t>5</w:t>
            </w:r>
          </w:p>
        </w:tc>
      </w:tr>
      <w:tr w:rsidR="00243250" w:rsidRPr="00374A5B" w:rsidTr="00331155">
        <w:trPr>
          <w:trHeight w:val="318"/>
        </w:trPr>
        <w:tc>
          <w:tcPr>
            <w:tcW w:w="752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43250" w:rsidRPr="00374A5B" w:rsidRDefault="00243250" w:rsidP="00331155">
            <w:pPr>
              <w:rPr>
                <w:rFonts w:ascii="Arial" w:hAnsi="Arial" w:cs="Arial"/>
                <w:color w:val="000000"/>
                <w:sz w:val="18"/>
                <w:szCs w:val="18"/>
              </w:rPr>
            </w:pPr>
            <w:r w:rsidRPr="00243250">
              <w:rPr>
                <w:color w:val="000000"/>
                <w:sz w:val="28"/>
                <w:szCs w:val="28"/>
              </w:rPr>
              <w:t>Together</w:t>
            </w:r>
          </w:p>
        </w:tc>
        <w:tc>
          <w:tcPr>
            <w:tcW w:w="12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43250" w:rsidRPr="00374A5B" w:rsidRDefault="00243250" w:rsidP="00331155">
            <w:pPr>
              <w:rPr>
                <w:rFonts w:ascii="Arial" w:hAnsi="Arial" w:cs="Arial"/>
                <w:color w:val="000000"/>
                <w:sz w:val="18"/>
                <w:szCs w:val="18"/>
              </w:rPr>
            </w:pPr>
            <w:r w:rsidRPr="00374A5B">
              <w:rPr>
                <w:color w:val="000000"/>
                <w:sz w:val="28"/>
                <w:szCs w:val="28"/>
                <w:lang w:val="en-US"/>
              </w:rPr>
              <w:t>2</w:t>
            </w:r>
            <w:r w:rsidRPr="00374A5B">
              <w:rPr>
                <w:color w:val="000000"/>
                <w:sz w:val="28"/>
                <w:szCs w:val="28"/>
              </w:rPr>
              <w:t>0</w:t>
            </w:r>
          </w:p>
        </w:tc>
      </w:tr>
    </w:tbl>
    <w:p w:rsidR="00243250" w:rsidRDefault="00243250" w:rsidP="00A503C8">
      <w:pPr>
        <w:spacing w:line="276" w:lineRule="auto"/>
        <w:jc w:val="both"/>
        <w:rPr>
          <w:sz w:val="28"/>
          <w:szCs w:val="28"/>
          <w:lang w:eastAsia="en-US"/>
        </w:rPr>
      </w:pPr>
    </w:p>
    <w:p w:rsidR="00243250" w:rsidRPr="00DD59BD" w:rsidRDefault="00243250" w:rsidP="00243250">
      <w:pPr>
        <w:widowControl w:val="0"/>
        <w:shd w:val="clear" w:color="auto" w:fill="FFFFFF"/>
        <w:tabs>
          <w:tab w:val="left" w:pos="1190"/>
        </w:tabs>
        <w:autoSpaceDE w:val="0"/>
        <w:autoSpaceDN w:val="0"/>
        <w:adjustRightInd w:val="0"/>
        <w:spacing w:before="5"/>
        <w:ind w:left="720"/>
        <w:jc w:val="center"/>
        <w:rPr>
          <w:b/>
          <w:color w:val="000000"/>
          <w:sz w:val="28"/>
          <w:szCs w:val="28"/>
          <w:lang w:val="en-US"/>
        </w:rPr>
      </w:pPr>
      <w:r w:rsidRPr="00DD59BD">
        <w:rPr>
          <w:b/>
          <w:color w:val="000000"/>
          <w:sz w:val="28"/>
          <w:szCs w:val="28"/>
        </w:rPr>
        <w:t>Independent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6663"/>
        <w:gridCol w:w="1276"/>
      </w:tblGrid>
      <w:tr w:rsidR="00243250" w:rsidRPr="00331155" w:rsidTr="00B71D60">
        <w:tc>
          <w:tcPr>
            <w:tcW w:w="816" w:type="dxa"/>
            <w:vAlign w:val="center"/>
          </w:tcPr>
          <w:p w:rsidR="00243250" w:rsidRPr="00331155" w:rsidRDefault="00243250" w:rsidP="00331155">
            <w:pPr>
              <w:spacing w:line="276" w:lineRule="auto"/>
              <w:rPr>
                <w:sz w:val="28"/>
                <w:szCs w:val="28"/>
              </w:rPr>
            </w:pPr>
            <w:r w:rsidRPr="00331155">
              <w:rPr>
                <w:sz w:val="28"/>
                <w:szCs w:val="28"/>
              </w:rPr>
              <w:t xml:space="preserve">№ </w:t>
            </w:r>
          </w:p>
        </w:tc>
        <w:tc>
          <w:tcPr>
            <w:tcW w:w="6663" w:type="dxa"/>
            <w:vAlign w:val="center"/>
          </w:tcPr>
          <w:p w:rsidR="00243250" w:rsidRPr="00331155" w:rsidRDefault="00243250" w:rsidP="00331155">
            <w:pPr>
              <w:spacing w:line="276" w:lineRule="auto"/>
              <w:rPr>
                <w:sz w:val="28"/>
                <w:szCs w:val="28"/>
              </w:rPr>
            </w:pPr>
            <w:r w:rsidRPr="00331155">
              <w:rPr>
                <w:sz w:val="28"/>
                <w:szCs w:val="28"/>
              </w:rPr>
              <w:t>Topic</w:t>
            </w:r>
          </w:p>
        </w:tc>
        <w:tc>
          <w:tcPr>
            <w:tcW w:w="1276" w:type="dxa"/>
            <w:vAlign w:val="center"/>
          </w:tcPr>
          <w:p w:rsidR="00243250" w:rsidRPr="00331155" w:rsidRDefault="00243250" w:rsidP="00331155">
            <w:pPr>
              <w:spacing w:line="276" w:lineRule="auto"/>
              <w:rPr>
                <w:sz w:val="28"/>
                <w:szCs w:val="28"/>
              </w:rPr>
            </w:pPr>
            <w:r w:rsidRPr="00331155">
              <w:rPr>
                <w:sz w:val="28"/>
                <w:szCs w:val="28"/>
              </w:rPr>
              <w:t>Quantity</w:t>
            </w:r>
          </w:p>
          <w:p w:rsidR="00243250" w:rsidRPr="00331155" w:rsidRDefault="00243250" w:rsidP="00331155">
            <w:pPr>
              <w:spacing w:line="276" w:lineRule="auto"/>
              <w:rPr>
                <w:sz w:val="28"/>
                <w:szCs w:val="28"/>
              </w:rPr>
            </w:pPr>
            <w:r w:rsidRPr="00331155">
              <w:rPr>
                <w:sz w:val="28"/>
                <w:szCs w:val="28"/>
              </w:rPr>
              <w:t>hours</w:t>
            </w:r>
          </w:p>
        </w:tc>
      </w:tr>
      <w:tr w:rsidR="00331155" w:rsidRPr="00331155" w:rsidTr="00B71D60">
        <w:tc>
          <w:tcPr>
            <w:tcW w:w="816" w:type="dxa"/>
            <w:vAlign w:val="center"/>
          </w:tcPr>
          <w:p w:rsidR="00331155" w:rsidRPr="00331155" w:rsidRDefault="00331155" w:rsidP="00331155">
            <w:pPr>
              <w:spacing w:line="276" w:lineRule="auto"/>
              <w:rPr>
                <w:sz w:val="28"/>
                <w:szCs w:val="28"/>
              </w:rPr>
            </w:pPr>
            <w:r w:rsidRPr="00331155">
              <w:rPr>
                <w:sz w:val="28"/>
                <w:szCs w:val="28"/>
              </w:rPr>
              <w:t>1</w:t>
            </w:r>
          </w:p>
        </w:tc>
        <w:tc>
          <w:tcPr>
            <w:tcW w:w="6663" w:type="dxa"/>
            <w:vAlign w:val="center"/>
          </w:tcPr>
          <w:p w:rsidR="00331155" w:rsidRPr="00331155" w:rsidRDefault="00331155" w:rsidP="00331155">
            <w:pPr>
              <w:spacing w:line="276" w:lineRule="auto"/>
              <w:rPr>
                <w:sz w:val="28"/>
                <w:szCs w:val="28"/>
              </w:rPr>
            </w:pPr>
            <w:r w:rsidRPr="00331155">
              <w:rPr>
                <w:sz w:val="28"/>
                <w:szCs w:val="28"/>
              </w:rPr>
              <w:t>Modern physiotherapeutic methods in cosmetology. Electrotherapy in cosmetology. Galvanization.</w:t>
            </w:r>
          </w:p>
        </w:tc>
        <w:tc>
          <w:tcPr>
            <w:tcW w:w="1276" w:type="dxa"/>
            <w:vAlign w:val="center"/>
          </w:tcPr>
          <w:p w:rsidR="00331155" w:rsidRPr="00331155" w:rsidRDefault="00331155" w:rsidP="00331155">
            <w:pPr>
              <w:spacing w:line="276" w:lineRule="auto"/>
              <w:rPr>
                <w:sz w:val="28"/>
                <w:szCs w:val="28"/>
              </w:rPr>
            </w:pPr>
            <w:r w:rsidRPr="00331155">
              <w:rPr>
                <w:sz w:val="28"/>
                <w:szCs w:val="28"/>
              </w:rPr>
              <w:t>8</w:t>
            </w:r>
          </w:p>
        </w:tc>
      </w:tr>
      <w:tr w:rsidR="00331155" w:rsidRPr="00331155" w:rsidTr="00B71D60">
        <w:tc>
          <w:tcPr>
            <w:tcW w:w="816" w:type="dxa"/>
            <w:vAlign w:val="center"/>
          </w:tcPr>
          <w:p w:rsidR="00331155" w:rsidRPr="00331155" w:rsidRDefault="00331155" w:rsidP="00331155">
            <w:pPr>
              <w:spacing w:line="276" w:lineRule="auto"/>
              <w:rPr>
                <w:sz w:val="28"/>
                <w:szCs w:val="28"/>
              </w:rPr>
            </w:pPr>
            <w:r w:rsidRPr="00331155">
              <w:rPr>
                <w:sz w:val="28"/>
                <w:szCs w:val="28"/>
              </w:rPr>
              <w:t>2.</w:t>
            </w:r>
          </w:p>
        </w:tc>
        <w:tc>
          <w:tcPr>
            <w:tcW w:w="6663" w:type="dxa"/>
            <w:vAlign w:val="center"/>
          </w:tcPr>
          <w:p w:rsidR="00331155" w:rsidRPr="00331155" w:rsidRDefault="00331155" w:rsidP="00331155">
            <w:pPr>
              <w:spacing w:line="276" w:lineRule="auto"/>
              <w:rPr>
                <w:sz w:val="28"/>
                <w:szCs w:val="28"/>
              </w:rPr>
            </w:pPr>
            <w:r w:rsidRPr="00331155">
              <w:rPr>
                <w:sz w:val="28"/>
                <w:szCs w:val="28"/>
              </w:rPr>
              <w:t>Electrocoagulation in cosmetology. Electroepilation. Electrolipolysis. Rhodolysis.</w:t>
            </w:r>
          </w:p>
        </w:tc>
        <w:tc>
          <w:tcPr>
            <w:tcW w:w="1276" w:type="dxa"/>
            <w:vAlign w:val="center"/>
          </w:tcPr>
          <w:p w:rsidR="00331155" w:rsidRPr="00331155" w:rsidRDefault="00331155" w:rsidP="00331155">
            <w:pPr>
              <w:spacing w:line="276" w:lineRule="auto"/>
              <w:rPr>
                <w:sz w:val="28"/>
                <w:szCs w:val="28"/>
              </w:rPr>
            </w:pPr>
            <w:r w:rsidRPr="00331155">
              <w:rPr>
                <w:sz w:val="28"/>
                <w:szCs w:val="28"/>
              </w:rPr>
              <w:t>8</w:t>
            </w:r>
          </w:p>
        </w:tc>
      </w:tr>
      <w:tr w:rsidR="00331155" w:rsidRPr="00331155" w:rsidTr="00B71D60">
        <w:tc>
          <w:tcPr>
            <w:tcW w:w="816" w:type="dxa"/>
            <w:vAlign w:val="center"/>
          </w:tcPr>
          <w:p w:rsidR="00331155" w:rsidRPr="00331155" w:rsidRDefault="00331155" w:rsidP="00331155">
            <w:pPr>
              <w:spacing w:line="276" w:lineRule="auto"/>
              <w:rPr>
                <w:sz w:val="28"/>
                <w:szCs w:val="28"/>
              </w:rPr>
            </w:pPr>
            <w:r w:rsidRPr="00331155">
              <w:rPr>
                <w:sz w:val="28"/>
                <w:szCs w:val="28"/>
              </w:rPr>
              <w:t>3.</w:t>
            </w:r>
          </w:p>
        </w:tc>
        <w:tc>
          <w:tcPr>
            <w:tcW w:w="6663" w:type="dxa"/>
            <w:vAlign w:val="center"/>
          </w:tcPr>
          <w:p w:rsidR="00331155" w:rsidRPr="00331155" w:rsidRDefault="00331155" w:rsidP="00331155">
            <w:pPr>
              <w:spacing w:line="276" w:lineRule="auto"/>
              <w:rPr>
                <w:sz w:val="28"/>
                <w:szCs w:val="28"/>
              </w:rPr>
            </w:pPr>
            <w:r w:rsidRPr="00331155">
              <w:rPr>
                <w:sz w:val="28"/>
                <w:szCs w:val="28"/>
              </w:rPr>
              <w:t>Microcurrent therapy in cosmetology. Darsonvalization in cosmetology. UHF therapy and magnetic therapy in cosmetology. Electrolymphatic drainage and electromyostimulation in cosmetology.</w:t>
            </w:r>
          </w:p>
        </w:tc>
        <w:tc>
          <w:tcPr>
            <w:tcW w:w="1276" w:type="dxa"/>
            <w:vAlign w:val="center"/>
          </w:tcPr>
          <w:p w:rsidR="00331155" w:rsidRPr="00331155" w:rsidRDefault="00331155" w:rsidP="00331155">
            <w:pPr>
              <w:spacing w:line="276" w:lineRule="auto"/>
              <w:rPr>
                <w:sz w:val="28"/>
                <w:szCs w:val="28"/>
              </w:rPr>
            </w:pPr>
            <w:r w:rsidRPr="00331155">
              <w:rPr>
                <w:sz w:val="28"/>
                <w:szCs w:val="28"/>
              </w:rPr>
              <w:t>8</w:t>
            </w:r>
          </w:p>
        </w:tc>
      </w:tr>
      <w:tr w:rsidR="00331155" w:rsidRPr="00331155" w:rsidTr="00B71D60">
        <w:tc>
          <w:tcPr>
            <w:tcW w:w="816" w:type="dxa"/>
            <w:vAlign w:val="center"/>
          </w:tcPr>
          <w:p w:rsidR="00331155" w:rsidRPr="00331155" w:rsidRDefault="00331155" w:rsidP="00331155">
            <w:pPr>
              <w:spacing w:line="276" w:lineRule="auto"/>
              <w:rPr>
                <w:sz w:val="28"/>
                <w:szCs w:val="28"/>
              </w:rPr>
            </w:pPr>
            <w:r w:rsidRPr="00331155">
              <w:rPr>
                <w:sz w:val="28"/>
                <w:szCs w:val="28"/>
              </w:rPr>
              <w:t>4.</w:t>
            </w:r>
          </w:p>
        </w:tc>
        <w:tc>
          <w:tcPr>
            <w:tcW w:w="6663" w:type="dxa"/>
            <w:vAlign w:val="center"/>
          </w:tcPr>
          <w:p w:rsidR="00331155" w:rsidRPr="00331155" w:rsidRDefault="00331155" w:rsidP="00331155">
            <w:pPr>
              <w:spacing w:line="276" w:lineRule="auto"/>
              <w:rPr>
                <w:sz w:val="28"/>
                <w:szCs w:val="28"/>
              </w:rPr>
            </w:pPr>
            <w:r w:rsidRPr="00331155">
              <w:rPr>
                <w:sz w:val="28"/>
                <w:szCs w:val="28"/>
              </w:rPr>
              <w:t>Phototherapy in cosmetology. UV therapy, PUVA therapy, infrared light therapy, chromotherapy in cosmetology.</w:t>
            </w:r>
          </w:p>
        </w:tc>
        <w:tc>
          <w:tcPr>
            <w:tcW w:w="1276" w:type="dxa"/>
            <w:vAlign w:val="center"/>
          </w:tcPr>
          <w:p w:rsidR="00331155" w:rsidRPr="00331155" w:rsidRDefault="00331155" w:rsidP="00331155">
            <w:pPr>
              <w:spacing w:line="276" w:lineRule="auto"/>
              <w:rPr>
                <w:sz w:val="28"/>
                <w:szCs w:val="28"/>
              </w:rPr>
            </w:pPr>
            <w:r w:rsidRPr="00331155">
              <w:rPr>
                <w:sz w:val="28"/>
                <w:szCs w:val="28"/>
              </w:rPr>
              <w:t>8</w:t>
            </w:r>
          </w:p>
        </w:tc>
      </w:tr>
      <w:tr w:rsidR="00331155" w:rsidRPr="00331155" w:rsidTr="00B71D60">
        <w:tc>
          <w:tcPr>
            <w:tcW w:w="816" w:type="dxa"/>
            <w:vAlign w:val="center"/>
          </w:tcPr>
          <w:p w:rsidR="00331155" w:rsidRPr="00331155" w:rsidRDefault="00331155" w:rsidP="00331155">
            <w:pPr>
              <w:spacing w:line="276" w:lineRule="auto"/>
              <w:rPr>
                <w:sz w:val="28"/>
                <w:szCs w:val="28"/>
              </w:rPr>
            </w:pPr>
            <w:r w:rsidRPr="00331155">
              <w:rPr>
                <w:sz w:val="28"/>
                <w:szCs w:val="28"/>
              </w:rPr>
              <w:t>5.</w:t>
            </w:r>
          </w:p>
        </w:tc>
        <w:tc>
          <w:tcPr>
            <w:tcW w:w="6663" w:type="dxa"/>
            <w:vAlign w:val="center"/>
          </w:tcPr>
          <w:p w:rsidR="00331155" w:rsidRPr="00331155" w:rsidRDefault="00331155" w:rsidP="00331155">
            <w:pPr>
              <w:spacing w:line="276" w:lineRule="auto"/>
              <w:rPr>
                <w:sz w:val="28"/>
                <w:szCs w:val="28"/>
              </w:rPr>
            </w:pPr>
            <w:r w:rsidRPr="00331155">
              <w:rPr>
                <w:sz w:val="28"/>
                <w:szCs w:val="28"/>
              </w:rPr>
              <w:t>Laser therapy in cosmetology. Phototherapy. Radio wave therapy in cosmetology.</w:t>
            </w:r>
          </w:p>
        </w:tc>
        <w:tc>
          <w:tcPr>
            <w:tcW w:w="1276" w:type="dxa"/>
            <w:vAlign w:val="center"/>
          </w:tcPr>
          <w:p w:rsidR="00331155" w:rsidRPr="00331155" w:rsidRDefault="00331155" w:rsidP="00331155">
            <w:pPr>
              <w:spacing w:line="276" w:lineRule="auto"/>
              <w:rPr>
                <w:sz w:val="28"/>
                <w:szCs w:val="28"/>
              </w:rPr>
            </w:pPr>
            <w:r w:rsidRPr="00331155">
              <w:rPr>
                <w:sz w:val="28"/>
                <w:szCs w:val="28"/>
              </w:rPr>
              <w:t>8</w:t>
            </w:r>
          </w:p>
        </w:tc>
      </w:tr>
      <w:tr w:rsidR="00331155" w:rsidRPr="00331155" w:rsidTr="00B71D60">
        <w:tc>
          <w:tcPr>
            <w:tcW w:w="816" w:type="dxa"/>
            <w:vAlign w:val="center"/>
          </w:tcPr>
          <w:p w:rsidR="00331155" w:rsidRPr="00331155" w:rsidRDefault="00331155" w:rsidP="00331155">
            <w:pPr>
              <w:spacing w:line="276" w:lineRule="auto"/>
              <w:rPr>
                <w:sz w:val="28"/>
                <w:szCs w:val="28"/>
              </w:rPr>
            </w:pPr>
            <w:r w:rsidRPr="00331155">
              <w:rPr>
                <w:sz w:val="28"/>
                <w:szCs w:val="28"/>
              </w:rPr>
              <w:t>6.</w:t>
            </w:r>
          </w:p>
        </w:tc>
        <w:tc>
          <w:tcPr>
            <w:tcW w:w="6663" w:type="dxa"/>
            <w:vAlign w:val="center"/>
          </w:tcPr>
          <w:p w:rsidR="00331155" w:rsidRPr="00331155" w:rsidRDefault="00331155" w:rsidP="00331155">
            <w:pPr>
              <w:spacing w:line="276" w:lineRule="auto"/>
              <w:rPr>
                <w:sz w:val="28"/>
                <w:szCs w:val="28"/>
              </w:rPr>
            </w:pPr>
            <w:r w:rsidRPr="00331155">
              <w:rPr>
                <w:sz w:val="28"/>
                <w:szCs w:val="28"/>
              </w:rPr>
              <w:t>Ultrasound therapy in cosmetology. Barotherapy in cosmetology.</w:t>
            </w:r>
          </w:p>
        </w:tc>
        <w:tc>
          <w:tcPr>
            <w:tcW w:w="1276" w:type="dxa"/>
            <w:vAlign w:val="center"/>
          </w:tcPr>
          <w:p w:rsidR="00331155" w:rsidRPr="00331155" w:rsidRDefault="00331155" w:rsidP="00331155">
            <w:pPr>
              <w:spacing w:line="276" w:lineRule="auto"/>
              <w:rPr>
                <w:sz w:val="28"/>
                <w:szCs w:val="28"/>
              </w:rPr>
            </w:pPr>
            <w:r w:rsidRPr="00331155">
              <w:rPr>
                <w:sz w:val="28"/>
                <w:szCs w:val="28"/>
              </w:rPr>
              <w:t>8</w:t>
            </w:r>
          </w:p>
        </w:tc>
      </w:tr>
      <w:tr w:rsidR="00331155" w:rsidRPr="00331155" w:rsidTr="00B71D60">
        <w:tc>
          <w:tcPr>
            <w:tcW w:w="816" w:type="dxa"/>
            <w:vAlign w:val="center"/>
          </w:tcPr>
          <w:p w:rsidR="00331155" w:rsidRPr="00331155" w:rsidRDefault="00331155" w:rsidP="00331155">
            <w:pPr>
              <w:spacing w:line="276" w:lineRule="auto"/>
              <w:rPr>
                <w:sz w:val="28"/>
                <w:szCs w:val="28"/>
              </w:rPr>
            </w:pPr>
            <w:r w:rsidRPr="00331155">
              <w:rPr>
                <w:sz w:val="28"/>
                <w:szCs w:val="28"/>
              </w:rPr>
              <w:lastRenderedPageBreak/>
              <w:t>7.</w:t>
            </w:r>
          </w:p>
        </w:tc>
        <w:tc>
          <w:tcPr>
            <w:tcW w:w="6663" w:type="dxa"/>
            <w:vAlign w:val="center"/>
          </w:tcPr>
          <w:p w:rsidR="00331155" w:rsidRPr="00331155" w:rsidRDefault="00331155" w:rsidP="00331155">
            <w:pPr>
              <w:spacing w:line="276" w:lineRule="auto"/>
              <w:rPr>
                <w:sz w:val="28"/>
                <w:szCs w:val="28"/>
              </w:rPr>
            </w:pPr>
            <w:r w:rsidRPr="00331155">
              <w:rPr>
                <w:sz w:val="28"/>
                <w:szCs w:val="28"/>
              </w:rPr>
              <w:t>Mechanical stress and mechanical vibrations of cosmetology.</w:t>
            </w:r>
          </w:p>
        </w:tc>
        <w:tc>
          <w:tcPr>
            <w:tcW w:w="1276" w:type="dxa"/>
            <w:vAlign w:val="center"/>
          </w:tcPr>
          <w:p w:rsidR="00331155" w:rsidRPr="00331155" w:rsidRDefault="00331155" w:rsidP="00331155">
            <w:pPr>
              <w:spacing w:line="276" w:lineRule="auto"/>
              <w:rPr>
                <w:sz w:val="28"/>
                <w:szCs w:val="28"/>
              </w:rPr>
            </w:pPr>
            <w:r w:rsidRPr="00331155">
              <w:rPr>
                <w:sz w:val="28"/>
                <w:szCs w:val="28"/>
              </w:rPr>
              <w:t>8</w:t>
            </w:r>
          </w:p>
        </w:tc>
      </w:tr>
      <w:tr w:rsidR="00331155" w:rsidRPr="00331155" w:rsidTr="00B71D60">
        <w:tc>
          <w:tcPr>
            <w:tcW w:w="816" w:type="dxa"/>
            <w:vAlign w:val="center"/>
          </w:tcPr>
          <w:p w:rsidR="00331155" w:rsidRPr="00331155" w:rsidRDefault="00331155" w:rsidP="00331155">
            <w:pPr>
              <w:spacing w:line="276" w:lineRule="auto"/>
              <w:rPr>
                <w:sz w:val="28"/>
                <w:szCs w:val="28"/>
              </w:rPr>
            </w:pPr>
            <w:r w:rsidRPr="00331155">
              <w:rPr>
                <w:sz w:val="28"/>
                <w:szCs w:val="28"/>
              </w:rPr>
              <w:t>8.</w:t>
            </w:r>
          </w:p>
        </w:tc>
        <w:tc>
          <w:tcPr>
            <w:tcW w:w="6663" w:type="dxa"/>
            <w:vAlign w:val="center"/>
          </w:tcPr>
          <w:p w:rsidR="00331155" w:rsidRPr="00331155" w:rsidRDefault="00331155" w:rsidP="00331155">
            <w:pPr>
              <w:spacing w:line="276" w:lineRule="auto"/>
              <w:rPr>
                <w:sz w:val="28"/>
                <w:szCs w:val="28"/>
              </w:rPr>
            </w:pPr>
            <w:r w:rsidRPr="00331155">
              <w:rPr>
                <w:sz w:val="28"/>
                <w:szCs w:val="28"/>
              </w:rPr>
              <w:t>Hydrotherapy in cosmetology. Parotherapy in cosmetology. Thermotherapy in cosmetology.</w:t>
            </w:r>
          </w:p>
        </w:tc>
        <w:tc>
          <w:tcPr>
            <w:tcW w:w="1276" w:type="dxa"/>
            <w:vAlign w:val="center"/>
          </w:tcPr>
          <w:p w:rsidR="00331155" w:rsidRPr="00331155" w:rsidRDefault="00331155" w:rsidP="00331155">
            <w:pPr>
              <w:spacing w:line="276" w:lineRule="auto"/>
              <w:rPr>
                <w:sz w:val="28"/>
                <w:szCs w:val="28"/>
              </w:rPr>
            </w:pPr>
            <w:r w:rsidRPr="00331155">
              <w:rPr>
                <w:sz w:val="28"/>
                <w:szCs w:val="28"/>
              </w:rPr>
              <w:t>7</w:t>
            </w:r>
          </w:p>
        </w:tc>
      </w:tr>
      <w:tr w:rsidR="00331155" w:rsidRPr="00331155" w:rsidTr="00B71D60">
        <w:tc>
          <w:tcPr>
            <w:tcW w:w="816" w:type="dxa"/>
            <w:vAlign w:val="center"/>
          </w:tcPr>
          <w:p w:rsidR="00331155" w:rsidRPr="00331155" w:rsidRDefault="00331155" w:rsidP="00331155">
            <w:pPr>
              <w:spacing w:line="276" w:lineRule="auto"/>
              <w:rPr>
                <w:sz w:val="28"/>
                <w:szCs w:val="28"/>
              </w:rPr>
            </w:pPr>
            <w:r w:rsidRPr="00331155">
              <w:rPr>
                <w:sz w:val="28"/>
                <w:szCs w:val="28"/>
              </w:rPr>
              <w:t>9.</w:t>
            </w:r>
          </w:p>
        </w:tc>
        <w:tc>
          <w:tcPr>
            <w:tcW w:w="6663" w:type="dxa"/>
            <w:vAlign w:val="center"/>
          </w:tcPr>
          <w:p w:rsidR="00331155" w:rsidRPr="00331155" w:rsidRDefault="00331155" w:rsidP="00331155">
            <w:pPr>
              <w:spacing w:line="276" w:lineRule="auto"/>
              <w:rPr>
                <w:sz w:val="28"/>
                <w:szCs w:val="28"/>
              </w:rPr>
            </w:pPr>
            <w:r w:rsidRPr="00331155">
              <w:rPr>
                <w:sz w:val="28"/>
                <w:szCs w:val="28"/>
              </w:rPr>
              <w:t>Aromatherapy in cosmetology. SPA therapy in cosmetology</w:t>
            </w:r>
          </w:p>
        </w:tc>
        <w:tc>
          <w:tcPr>
            <w:tcW w:w="1276" w:type="dxa"/>
            <w:vAlign w:val="center"/>
          </w:tcPr>
          <w:p w:rsidR="00331155" w:rsidRPr="00331155" w:rsidRDefault="00331155" w:rsidP="00331155">
            <w:pPr>
              <w:spacing w:line="276" w:lineRule="auto"/>
              <w:rPr>
                <w:sz w:val="28"/>
                <w:szCs w:val="28"/>
              </w:rPr>
            </w:pPr>
            <w:r w:rsidRPr="00331155">
              <w:rPr>
                <w:sz w:val="28"/>
                <w:szCs w:val="28"/>
              </w:rPr>
              <w:t>7</w:t>
            </w:r>
          </w:p>
        </w:tc>
      </w:tr>
      <w:tr w:rsidR="00243250" w:rsidRPr="00331155" w:rsidTr="00B71D60">
        <w:tc>
          <w:tcPr>
            <w:tcW w:w="7479" w:type="dxa"/>
            <w:gridSpan w:val="2"/>
            <w:vAlign w:val="center"/>
          </w:tcPr>
          <w:p w:rsidR="00243250" w:rsidRPr="00331155" w:rsidRDefault="00331155" w:rsidP="00331155">
            <w:pPr>
              <w:spacing w:line="276" w:lineRule="auto"/>
              <w:rPr>
                <w:sz w:val="28"/>
                <w:szCs w:val="28"/>
              </w:rPr>
            </w:pPr>
            <w:r w:rsidRPr="00331155">
              <w:rPr>
                <w:color w:val="000000"/>
                <w:sz w:val="28"/>
                <w:szCs w:val="28"/>
              </w:rPr>
              <w:t>Together</w:t>
            </w:r>
          </w:p>
        </w:tc>
        <w:tc>
          <w:tcPr>
            <w:tcW w:w="1276" w:type="dxa"/>
            <w:vAlign w:val="center"/>
          </w:tcPr>
          <w:p w:rsidR="00243250" w:rsidRPr="00331155" w:rsidRDefault="00243250" w:rsidP="00331155">
            <w:pPr>
              <w:spacing w:line="276" w:lineRule="auto"/>
              <w:rPr>
                <w:sz w:val="28"/>
                <w:szCs w:val="28"/>
                <w:lang w:val="en-US"/>
              </w:rPr>
            </w:pPr>
            <w:r w:rsidRPr="00331155">
              <w:rPr>
                <w:sz w:val="28"/>
                <w:szCs w:val="28"/>
              </w:rPr>
              <w:t>7</w:t>
            </w:r>
            <w:r w:rsidRPr="00331155">
              <w:rPr>
                <w:sz w:val="28"/>
                <w:szCs w:val="28"/>
                <w:lang w:val="en-US"/>
              </w:rPr>
              <w:t>0</w:t>
            </w:r>
          </w:p>
        </w:tc>
      </w:tr>
    </w:tbl>
    <w:p w:rsidR="00243250" w:rsidRDefault="00243250" w:rsidP="00A503C8">
      <w:pPr>
        <w:spacing w:line="276" w:lineRule="auto"/>
        <w:jc w:val="both"/>
        <w:rPr>
          <w:sz w:val="28"/>
          <w:szCs w:val="28"/>
          <w:lang w:eastAsia="en-US"/>
        </w:rPr>
      </w:pPr>
    </w:p>
    <w:p w:rsidR="00331155" w:rsidRDefault="00331155" w:rsidP="00331155">
      <w:pPr>
        <w:spacing w:line="276" w:lineRule="auto"/>
        <w:jc w:val="both"/>
        <w:rPr>
          <w:b/>
          <w:sz w:val="28"/>
          <w:szCs w:val="28"/>
        </w:rPr>
      </w:pPr>
      <w:r w:rsidRPr="00E90C51">
        <w:rPr>
          <w:b/>
          <w:sz w:val="28"/>
          <w:szCs w:val="28"/>
          <w:lang w:val="en-US"/>
        </w:rPr>
        <w:t>The program of the elective course</w:t>
      </w:r>
    </w:p>
    <w:p w:rsidR="00331155" w:rsidRPr="00331155" w:rsidRDefault="00331155" w:rsidP="00331155">
      <w:pPr>
        <w:spacing w:line="276" w:lineRule="auto"/>
        <w:jc w:val="both"/>
        <w:rPr>
          <w:b/>
          <w:sz w:val="28"/>
          <w:szCs w:val="28"/>
          <w:lang w:eastAsia="en-US"/>
        </w:rPr>
      </w:pPr>
      <w:r>
        <w:rPr>
          <w:b/>
          <w:sz w:val="28"/>
          <w:szCs w:val="28"/>
          <w:lang w:eastAsia="en-US"/>
        </w:rPr>
        <w:tab/>
      </w:r>
      <w:r w:rsidRPr="00331155">
        <w:rPr>
          <w:b/>
          <w:sz w:val="28"/>
          <w:szCs w:val="28"/>
          <w:lang w:eastAsia="en-US"/>
        </w:rPr>
        <w:t>Topics</w:t>
      </w:r>
    </w:p>
    <w:p w:rsidR="00331155" w:rsidRPr="00331155" w:rsidRDefault="00331155" w:rsidP="00331155">
      <w:pPr>
        <w:spacing w:line="276" w:lineRule="auto"/>
        <w:jc w:val="both"/>
        <w:rPr>
          <w:i/>
          <w:sz w:val="28"/>
          <w:szCs w:val="28"/>
          <w:lang w:eastAsia="en-US"/>
        </w:rPr>
      </w:pPr>
      <w:r w:rsidRPr="00331155">
        <w:rPr>
          <w:i/>
          <w:sz w:val="28"/>
          <w:szCs w:val="28"/>
          <w:lang w:eastAsia="en-US"/>
        </w:rPr>
        <w:tab/>
        <w:t>Modern physiotherapeutic methods in cosmetology. Electrotherapy in cosmetology. Galvanization.</w:t>
      </w:r>
    </w:p>
    <w:p w:rsidR="00331155" w:rsidRPr="00331155" w:rsidRDefault="00331155" w:rsidP="00331155">
      <w:pPr>
        <w:spacing w:line="276" w:lineRule="auto"/>
        <w:jc w:val="both"/>
        <w:rPr>
          <w:sz w:val="28"/>
          <w:szCs w:val="28"/>
          <w:lang w:eastAsia="en-US"/>
        </w:rPr>
      </w:pPr>
      <w:r>
        <w:rPr>
          <w:sz w:val="28"/>
          <w:szCs w:val="28"/>
          <w:lang w:eastAsia="en-US"/>
        </w:rPr>
        <w:tab/>
      </w:r>
      <w:r w:rsidRPr="00331155">
        <w:rPr>
          <w:sz w:val="28"/>
          <w:szCs w:val="28"/>
          <w:lang w:eastAsia="en-US"/>
        </w:rPr>
        <w:t>Introduction to the course of physiotherapy in cosmetology. Characteristics of hardware and non-hardware means of physiotherapy in cosmetology. Safety precautions when working with medical and cosmetic physiotherapy equipment. The mechanism of electric current on the skin and human body. Types of electric current used in cosmetology. The concept of galvanization: general characteristics, mechanism of action, indications, contraindications, technique of the procedure. Drugs and cosmetics for iontophoresis. Disincrustation.</w:t>
      </w:r>
    </w:p>
    <w:p w:rsidR="00331155" w:rsidRPr="00331155" w:rsidRDefault="00331155" w:rsidP="00331155">
      <w:pPr>
        <w:spacing w:line="276" w:lineRule="auto"/>
        <w:jc w:val="both"/>
        <w:rPr>
          <w:i/>
          <w:sz w:val="28"/>
          <w:szCs w:val="28"/>
          <w:lang w:eastAsia="en-US"/>
        </w:rPr>
      </w:pPr>
      <w:r>
        <w:rPr>
          <w:sz w:val="28"/>
          <w:szCs w:val="28"/>
          <w:lang w:eastAsia="en-US"/>
        </w:rPr>
        <w:tab/>
      </w:r>
      <w:r w:rsidRPr="00331155">
        <w:rPr>
          <w:i/>
          <w:sz w:val="28"/>
          <w:szCs w:val="28"/>
          <w:lang w:eastAsia="en-US"/>
        </w:rPr>
        <w:t>Electrocoagulation in cosmetology. Electroepilation. Electrolipolysis. Rhodolysis in cosmetology.</w:t>
      </w:r>
    </w:p>
    <w:p w:rsidR="00331155" w:rsidRPr="00331155" w:rsidRDefault="00331155" w:rsidP="00331155">
      <w:pPr>
        <w:spacing w:line="276" w:lineRule="auto"/>
        <w:jc w:val="both"/>
        <w:rPr>
          <w:sz w:val="28"/>
          <w:szCs w:val="28"/>
          <w:lang w:eastAsia="en-US"/>
        </w:rPr>
      </w:pPr>
      <w:r>
        <w:rPr>
          <w:sz w:val="28"/>
          <w:szCs w:val="28"/>
          <w:lang w:eastAsia="en-US"/>
        </w:rPr>
        <w:tab/>
      </w:r>
      <w:r w:rsidRPr="00331155">
        <w:rPr>
          <w:sz w:val="28"/>
          <w:szCs w:val="28"/>
          <w:lang w:eastAsia="en-US"/>
        </w:rPr>
        <w:t>Electrocoagulation: the concept of diathermocoagulation and galvanocoagulation, mechanism of action, indications and contraindications, technique. Electrolipolysis: characteristics of the method, indications, contraindications, technique of the procedure. Ridolysis: characteristics of the method, indications, contraindications, technique of the procedure. The concept of electroepilation, thermolysis, electrolysis, blend method. Indications and contraindications. Execution technique.</w:t>
      </w:r>
    </w:p>
    <w:p w:rsidR="00331155" w:rsidRPr="00331155" w:rsidRDefault="00331155" w:rsidP="00331155">
      <w:pPr>
        <w:spacing w:line="276" w:lineRule="auto"/>
        <w:jc w:val="both"/>
        <w:rPr>
          <w:i/>
          <w:sz w:val="28"/>
          <w:szCs w:val="28"/>
          <w:lang w:eastAsia="en-US"/>
        </w:rPr>
      </w:pPr>
      <w:r>
        <w:rPr>
          <w:sz w:val="28"/>
          <w:szCs w:val="28"/>
          <w:lang w:eastAsia="en-US"/>
        </w:rPr>
        <w:tab/>
      </w:r>
      <w:r w:rsidRPr="00331155">
        <w:rPr>
          <w:i/>
          <w:sz w:val="28"/>
          <w:szCs w:val="28"/>
          <w:lang w:eastAsia="en-US"/>
        </w:rPr>
        <w:t>Microcurrent therapy. Darsonvalization in cosmetology. UHF therapy and magnetic therapy in cosmetology. Electrolymphatic drainage and electromyostimulation in cosmetology.</w:t>
      </w:r>
    </w:p>
    <w:p w:rsidR="00331155" w:rsidRPr="00331155" w:rsidRDefault="00331155" w:rsidP="00331155">
      <w:pPr>
        <w:spacing w:line="276" w:lineRule="auto"/>
        <w:jc w:val="both"/>
        <w:rPr>
          <w:sz w:val="28"/>
          <w:szCs w:val="28"/>
          <w:lang w:eastAsia="en-US"/>
        </w:rPr>
      </w:pPr>
      <w:r>
        <w:rPr>
          <w:sz w:val="28"/>
          <w:szCs w:val="28"/>
          <w:lang w:eastAsia="en-US"/>
        </w:rPr>
        <w:tab/>
      </w:r>
      <w:r w:rsidRPr="00331155">
        <w:rPr>
          <w:sz w:val="28"/>
          <w:szCs w:val="28"/>
          <w:lang w:eastAsia="en-US"/>
        </w:rPr>
        <w:t xml:space="preserve">Microcurrent therapy in cosmetology: method characteristics, indications, contraindications, technique of the procedure. Darsonvalization: characteristics of the method, indications, contraindications, technique of the procedure. UHF therapy: characteristics of the method, indications, contraindications, technique of the procedure. Magnetic therapy in cosmetology: method characteristics, indications, contraindications, technique of the procedure. Electrolymphatic drainage: characteristics of the method, indications, contraindications, technique of </w:t>
      </w:r>
      <w:r w:rsidRPr="00331155">
        <w:rPr>
          <w:sz w:val="28"/>
          <w:szCs w:val="28"/>
          <w:lang w:eastAsia="en-US"/>
        </w:rPr>
        <w:lastRenderedPageBreak/>
        <w:t>the procedure. Electromyostimulation: characteristics of the method, indications, contraindications, technique of the procedure.</w:t>
      </w:r>
    </w:p>
    <w:p w:rsidR="00331155" w:rsidRPr="00331155" w:rsidRDefault="00331155" w:rsidP="00331155">
      <w:pPr>
        <w:spacing w:line="276" w:lineRule="auto"/>
        <w:jc w:val="both"/>
        <w:rPr>
          <w:i/>
          <w:sz w:val="28"/>
          <w:szCs w:val="28"/>
          <w:lang w:eastAsia="en-US"/>
        </w:rPr>
      </w:pPr>
      <w:r>
        <w:rPr>
          <w:sz w:val="28"/>
          <w:szCs w:val="28"/>
          <w:lang w:eastAsia="en-US"/>
        </w:rPr>
        <w:tab/>
      </w:r>
      <w:r w:rsidRPr="00331155">
        <w:rPr>
          <w:i/>
          <w:sz w:val="28"/>
          <w:szCs w:val="28"/>
          <w:lang w:eastAsia="en-US"/>
        </w:rPr>
        <w:t>Phototherapy in cosmetology. UV therapy, PUVA therapy, infrared light therapy, chromotherapy in cosmetology.</w:t>
      </w:r>
    </w:p>
    <w:p w:rsidR="00331155" w:rsidRDefault="00331155" w:rsidP="00331155">
      <w:pPr>
        <w:spacing w:line="276" w:lineRule="auto"/>
        <w:jc w:val="both"/>
        <w:rPr>
          <w:sz w:val="28"/>
          <w:szCs w:val="28"/>
          <w:lang w:eastAsia="en-US"/>
        </w:rPr>
      </w:pPr>
      <w:r>
        <w:rPr>
          <w:sz w:val="28"/>
          <w:szCs w:val="28"/>
          <w:lang w:eastAsia="en-US"/>
        </w:rPr>
        <w:tab/>
      </w:r>
      <w:r w:rsidRPr="00331155">
        <w:rPr>
          <w:sz w:val="28"/>
          <w:szCs w:val="28"/>
          <w:lang w:eastAsia="en-US"/>
        </w:rPr>
        <w:t>Physiological action of light. The concept of human phototypes. Natural and artificial UV therapy, physiological effect of tanning, types of solariums. Indications and contraindications of UV therapy, complications of UV therapy and means of prevention. PUVA therapy: characteristics, indications and contraindications, technique of the procedure. IR irradiation: characteristics, indications and contraindications, equipment, technique of the procedure. Chromotherapy in cosmetology: characteristics, physiological effect of the visible spectrum on the human body, indications and contraindications, technique of the procedure.</w:t>
      </w:r>
    </w:p>
    <w:p w:rsidR="00331155" w:rsidRPr="00331155" w:rsidRDefault="00331155" w:rsidP="00331155">
      <w:pPr>
        <w:spacing w:line="276" w:lineRule="auto"/>
        <w:jc w:val="both"/>
        <w:rPr>
          <w:i/>
          <w:sz w:val="28"/>
          <w:szCs w:val="28"/>
          <w:lang w:eastAsia="en-US"/>
        </w:rPr>
      </w:pPr>
      <w:r>
        <w:rPr>
          <w:sz w:val="28"/>
          <w:szCs w:val="28"/>
          <w:lang w:eastAsia="en-US"/>
        </w:rPr>
        <w:tab/>
      </w:r>
      <w:r w:rsidRPr="00331155">
        <w:rPr>
          <w:i/>
          <w:sz w:val="28"/>
          <w:szCs w:val="28"/>
          <w:lang w:eastAsia="en-US"/>
        </w:rPr>
        <w:t>Laser therapy in cosmetology. Phototherapy. Radio wave therapy in cosmetology.</w:t>
      </w:r>
    </w:p>
    <w:p w:rsidR="00331155" w:rsidRPr="00331155" w:rsidRDefault="00331155" w:rsidP="00331155">
      <w:pPr>
        <w:spacing w:line="276" w:lineRule="auto"/>
        <w:jc w:val="both"/>
        <w:rPr>
          <w:sz w:val="28"/>
          <w:szCs w:val="28"/>
          <w:lang w:eastAsia="en-US"/>
        </w:rPr>
      </w:pPr>
      <w:r>
        <w:rPr>
          <w:sz w:val="28"/>
          <w:szCs w:val="28"/>
          <w:lang w:eastAsia="en-US"/>
        </w:rPr>
        <w:tab/>
      </w:r>
      <w:r w:rsidRPr="00331155">
        <w:rPr>
          <w:sz w:val="28"/>
          <w:szCs w:val="28"/>
          <w:lang w:eastAsia="en-US"/>
        </w:rPr>
        <w:t>Characteristics of laser radiation, the concept of surgical and therapeutic lasers, the concept of selective photothermolysis, the concept of light ablation. Laser grinding: characteristics, indications, contraindications, equipment, technique of the procedure. Phototherapy in cosmetology: characteristics, indications, contraindications, technique of the procedure. Photorejuvenation. Angiophotothermolysis: characteristics, indications, contraindications, technique of the procedure. Light epilation: laser hair removal and photoepilation, comparative characteristics, indications, contraindications, technique of the procedure.</w:t>
      </w:r>
    </w:p>
    <w:p w:rsidR="00331155" w:rsidRPr="00331155" w:rsidRDefault="00331155" w:rsidP="00331155">
      <w:pPr>
        <w:spacing w:line="276" w:lineRule="auto"/>
        <w:jc w:val="both"/>
        <w:rPr>
          <w:i/>
          <w:sz w:val="28"/>
          <w:szCs w:val="28"/>
          <w:lang w:eastAsia="en-US"/>
        </w:rPr>
      </w:pPr>
      <w:r>
        <w:rPr>
          <w:sz w:val="28"/>
          <w:szCs w:val="28"/>
          <w:lang w:eastAsia="en-US"/>
        </w:rPr>
        <w:tab/>
      </w:r>
      <w:r w:rsidRPr="00331155">
        <w:rPr>
          <w:sz w:val="28"/>
          <w:szCs w:val="28"/>
          <w:lang w:eastAsia="en-US"/>
        </w:rPr>
        <w:t xml:space="preserve"> </w:t>
      </w:r>
      <w:r w:rsidRPr="00331155">
        <w:rPr>
          <w:i/>
          <w:sz w:val="28"/>
          <w:szCs w:val="28"/>
          <w:lang w:eastAsia="en-US"/>
        </w:rPr>
        <w:t>Mechanotherapy in cosmetology. Artificial and natural means of physiotherapy in cosmetology.</w:t>
      </w:r>
    </w:p>
    <w:p w:rsidR="00331155" w:rsidRPr="00331155" w:rsidRDefault="00331155" w:rsidP="00331155">
      <w:pPr>
        <w:spacing w:line="276" w:lineRule="auto"/>
        <w:jc w:val="both"/>
        <w:rPr>
          <w:sz w:val="28"/>
          <w:szCs w:val="28"/>
          <w:lang w:eastAsia="en-US"/>
        </w:rPr>
      </w:pPr>
      <w:r w:rsidRPr="00331155">
        <w:rPr>
          <w:sz w:val="28"/>
          <w:szCs w:val="28"/>
          <w:lang w:eastAsia="en-US"/>
        </w:rPr>
        <w:t>Specific goals.</w:t>
      </w:r>
    </w:p>
    <w:p w:rsidR="00331155" w:rsidRPr="00331155" w:rsidRDefault="00331155" w:rsidP="00331155">
      <w:pPr>
        <w:spacing w:line="276" w:lineRule="auto"/>
        <w:jc w:val="both"/>
        <w:rPr>
          <w:sz w:val="28"/>
          <w:szCs w:val="28"/>
          <w:lang w:eastAsia="en-US"/>
        </w:rPr>
      </w:pPr>
      <w:r>
        <w:rPr>
          <w:sz w:val="28"/>
          <w:szCs w:val="28"/>
          <w:lang w:eastAsia="en-US"/>
        </w:rPr>
        <w:tab/>
      </w:r>
      <w:r w:rsidRPr="00331155">
        <w:rPr>
          <w:sz w:val="28"/>
          <w:szCs w:val="28"/>
          <w:lang w:eastAsia="en-US"/>
        </w:rPr>
        <w:t> Define the concept of ultrasound therapy, mechanotherapy, barotherapy in cosmetology;</w:t>
      </w:r>
    </w:p>
    <w:p w:rsidR="00331155" w:rsidRPr="00331155" w:rsidRDefault="00331155" w:rsidP="00331155">
      <w:pPr>
        <w:spacing w:line="276" w:lineRule="auto"/>
        <w:jc w:val="both"/>
        <w:rPr>
          <w:sz w:val="28"/>
          <w:szCs w:val="28"/>
          <w:lang w:eastAsia="en-US"/>
        </w:rPr>
      </w:pPr>
      <w:r>
        <w:rPr>
          <w:sz w:val="28"/>
          <w:szCs w:val="28"/>
          <w:lang w:eastAsia="en-US"/>
        </w:rPr>
        <w:tab/>
      </w:r>
      <w:r w:rsidRPr="00331155">
        <w:rPr>
          <w:sz w:val="28"/>
          <w:szCs w:val="28"/>
          <w:lang w:eastAsia="en-US"/>
        </w:rPr>
        <w:t> Master modern methods of ultrasound therapy, mechanotherapy and barotherapy in cosmetology, which require the integration of clinical manifestations and modern high technologies</w:t>
      </w:r>
    </w:p>
    <w:p w:rsidR="00331155" w:rsidRPr="00331155" w:rsidRDefault="00331155" w:rsidP="00331155">
      <w:pPr>
        <w:spacing w:line="276" w:lineRule="auto"/>
        <w:jc w:val="both"/>
        <w:rPr>
          <w:sz w:val="28"/>
          <w:szCs w:val="28"/>
          <w:lang w:eastAsia="en-US"/>
        </w:rPr>
      </w:pPr>
      <w:r>
        <w:rPr>
          <w:sz w:val="28"/>
          <w:szCs w:val="28"/>
          <w:lang w:eastAsia="en-US"/>
        </w:rPr>
        <w:tab/>
      </w:r>
      <w:r w:rsidRPr="00331155">
        <w:rPr>
          <w:sz w:val="28"/>
          <w:szCs w:val="28"/>
          <w:lang w:eastAsia="en-US"/>
        </w:rPr>
        <w:t> Know the main indications and contraindications of ultrasound, mechanical and methods based on the action of pressure in cosmetology, equipment and techniques of these procedures in cosmetology, possible complications and means of their prevention</w:t>
      </w:r>
    </w:p>
    <w:p w:rsidR="00331155" w:rsidRPr="00331155" w:rsidRDefault="00331155" w:rsidP="00331155">
      <w:pPr>
        <w:spacing w:line="276" w:lineRule="auto"/>
        <w:jc w:val="both"/>
        <w:rPr>
          <w:sz w:val="28"/>
          <w:szCs w:val="28"/>
          <w:lang w:eastAsia="en-US"/>
        </w:rPr>
      </w:pPr>
      <w:r>
        <w:rPr>
          <w:sz w:val="28"/>
          <w:szCs w:val="28"/>
          <w:lang w:eastAsia="en-US"/>
        </w:rPr>
        <w:tab/>
      </w:r>
      <w:r w:rsidRPr="00331155">
        <w:rPr>
          <w:sz w:val="28"/>
          <w:szCs w:val="28"/>
          <w:lang w:eastAsia="en-US"/>
        </w:rPr>
        <w:t> Be able to use ultrasonic, mechanical and baromethods in the process of further training and professional activity</w:t>
      </w:r>
    </w:p>
    <w:p w:rsidR="00331155" w:rsidRPr="00331155" w:rsidRDefault="00331155" w:rsidP="00331155">
      <w:pPr>
        <w:spacing w:line="276" w:lineRule="auto"/>
        <w:jc w:val="both"/>
        <w:rPr>
          <w:sz w:val="28"/>
          <w:szCs w:val="28"/>
          <w:lang w:eastAsia="en-US"/>
        </w:rPr>
      </w:pPr>
      <w:r>
        <w:rPr>
          <w:sz w:val="28"/>
          <w:szCs w:val="28"/>
          <w:lang w:eastAsia="en-US"/>
        </w:rPr>
        <w:lastRenderedPageBreak/>
        <w:tab/>
      </w:r>
      <w:r w:rsidRPr="00331155">
        <w:rPr>
          <w:sz w:val="28"/>
          <w:szCs w:val="28"/>
          <w:lang w:eastAsia="en-US"/>
        </w:rPr>
        <w:t> Be able to rationally use ultrasound, mechanical methods and baromethods for the treatment of cosmetic pathology of the skin and its derivatives</w:t>
      </w:r>
    </w:p>
    <w:p w:rsidR="00331155" w:rsidRPr="00331155" w:rsidRDefault="00331155" w:rsidP="00331155">
      <w:pPr>
        <w:spacing w:line="276" w:lineRule="auto"/>
        <w:jc w:val="both"/>
        <w:rPr>
          <w:sz w:val="28"/>
          <w:szCs w:val="28"/>
          <w:lang w:eastAsia="en-US"/>
        </w:rPr>
      </w:pPr>
      <w:r w:rsidRPr="00331155">
        <w:rPr>
          <w:sz w:val="28"/>
          <w:szCs w:val="28"/>
          <w:lang w:eastAsia="en-US"/>
        </w:rPr>
        <w:t> Define the concepts of hydrotherapy, steam therapy, thermotherapy, aromatherapy, spa therapy in cosmetology;</w:t>
      </w:r>
    </w:p>
    <w:p w:rsidR="00331155" w:rsidRPr="00331155" w:rsidRDefault="00331155" w:rsidP="00331155">
      <w:pPr>
        <w:spacing w:line="276" w:lineRule="auto"/>
        <w:jc w:val="both"/>
        <w:rPr>
          <w:sz w:val="28"/>
          <w:szCs w:val="28"/>
          <w:lang w:eastAsia="en-US"/>
        </w:rPr>
      </w:pPr>
      <w:r>
        <w:rPr>
          <w:sz w:val="28"/>
          <w:szCs w:val="28"/>
          <w:lang w:eastAsia="en-US"/>
        </w:rPr>
        <w:tab/>
      </w:r>
      <w:r w:rsidRPr="00331155">
        <w:rPr>
          <w:sz w:val="28"/>
          <w:szCs w:val="28"/>
          <w:lang w:eastAsia="en-US"/>
        </w:rPr>
        <w:t> Master modern methods of natural treatment in cosmetology, which require the integration of clinical manifestations and modern high technologies</w:t>
      </w:r>
    </w:p>
    <w:p w:rsidR="00331155" w:rsidRPr="00331155" w:rsidRDefault="00331155" w:rsidP="00331155">
      <w:pPr>
        <w:spacing w:line="276" w:lineRule="auto"/>
        <w:jc w:val="both"/>
        <w:rPr>
          <w:sz w:val="28"/>
          <w:szCs w:val="28"/>
          <w:lang w:eastAsia="en-US"/>
        </w:rPr>
      </w:pPr>
      <w:r>
        <w:rPr>
          <w:sz w:val="28"/>
          <w:szCs w:val="28"/>
          <w:lang w:eastAsia="en-US"/>
        </w:rPr>
        <w:tab/>
      </w:r>
      <w:r w:rsidRPr="00331155">
        <w:rPr>
          <w:sz w:val="28"/>
          <w:szCs w:val="28"/>
          <w:lang w:eastAsia="en-US"/>
        </w:rPr>
        <w:t> Know the main indications and contraindications of natural methods in cosmetology, equipment and techniques of procedures in cosmetology, possible complications and means of their prevention</w:t>
      </w:r>
    </w:p>
    <w:p w:rsidR="00331155" w:rsidRPr="00331155" w:rsidRDefault="00331155" w:rsidP="00331155">
      <w:pPr>
        <w:spacing w:line="276" w:lineRule="auto"/>
        <w:jc w:val="both"/>
        <w:rPr>
          <w:sz w:val="28"/>
          <w:szCs w:val="28"/>
          <w:lang w:eastAsia="en-US"/>
        </w:rPr>
      </w:pPr>
      <w:r>
        <w:rPr>
          <w:sz w:val="28"/>
          <w:szCs w:val="28"/>
          <w:lang w:eastAsia="en-US"/>
        </w:rPr>
        <w:tab/>
      </w:r>
      <w:r w:rsidRPr="00331155">
        <w:rPr>
          <w:sz w:val="28"/>
          <w:szCs w:val="28"/>
          <w:lang w:eastAsia="en-US"/>
        </w:rPr>
        <w:t> Be able to use methods of natural treatment in the process of further study and professional activity</w:t>
      </w:r>
    </w:p>
    <w:p w:rsidR="00331155" w:rsidRPr="00331155" w:rsidRDefault="00331155" w:rsidP="00331155">
      <w:pPr>
        <w:spacing w:line="276" w:lineRule="auto"/>
        <w:jc w:val="both"/>
        <w:rPr>
          <w:sz w:val="28"/>
          <w:szCs w:val="28"/>
          <w:lang w:eastAsia="en-US"/>
        </w:rPr>
      </w:pPr>
      <w:r>
        <w:rPr>
          <w:sz w:val="28"/>
          <w:szCs w:val="28"/>
          <w:lang w:eastAsia="en-US"/>
        </w:rPr>
        <w:tab/>
      </w:r>
      <w:r w:rsidRPr="00331155">
        <w:rPr>
          <w:sz w:val="28"/>
          <w:szCs w:val="28"/>
          <w:lang w:eastAsia="en-US"/>
        </w:rPr>
        <w:t> Be able to rationally use natural methods for the treatment of cosmetic pathology of the skin and its derivatives</w:t>
      </w:r>
    </w:p>
    <w:p w:rsidR="00331155" w:rsidRPr="00331155" w:rsidRDefault="00331155" w:rsidP="00331155">
      <w:pPr>
        <w:spacing w:line="276" w:lineRule="auto"/>
        <w:jc w:val="both"/>
        <w:rPr>
          <w:i/>
          <w:sz w:val="28"/>
          <w:szCs w:val="28"/>
          <w:lang w:eastAsia="en-US"/>
        </w:rPr>
      </w:pPr>
      <w:r>
        <w:rPr>
          <w:sz w:val="28"/>
          <w:szCs w:val="28"/>
          <w:lang w:eastAsia="en-US"/>
        </w:rPr>
        <w:tab/>
      </w:r>
      <w:r w:rsidRPr="00331155">
        <w:rPr>
          <w:i/>
          <w:sz w:val="28"/>
          <w:szCs w:val="28"/>
          <w:lang w:eastAsia="en-US"/>
        </w:rPr>
        <w:t>Ultrasound therapy in cosmetology. Barotherapy in cosmetology.</w:t>
      </w:r>
    </w:p>
    <w:p w:rsidR="00331155" w:rsidRPr="00331155" w:rsidRDefault="00331155" w:rsidP="00331155">
      <w:pPr>
        <w:spacing w:line="276" w:lineRule="auto"/>
        <w:jc w:val="both"/>
        <w:rPr>
          <w:sz w:val="28"/>
          <w:szCs w:val="28"/>
          <w:lang w:eastAsia="en-US"/>
        </w:rPr>
      </w:pPr>
      <w:r>
        <w:rPr>
          <w:sz w:val="28"/>
          <w:szCs w:val="28"/>
          <w:lang w:eastAsia="en-US"/>
        </w:rPr>
        <w:tab/>
      </w:r>
      <w:r w:rsidRPr="00331155">
        <w:rPr>
          <w:sz w:val="28"/>
          <w:szCs w:val="28"/>
          <w:lang w:eastAsia="en-US"/>
        </w:rPr>
        <w:t>The mechanism of action of ultrasound on the human body. The concept of contact environment. Ultraphonophoresis: characteristics, indications, contraindications, technique. Ultrasonic peeling: characteristics, indications, contraindications, technique of the procedure. Ultrasonic hair removal: characteristics, indications, contraindications, technique of the procedure. Vacuum massage and lymphatic drainage: characteristics, indications, contraindications, technique. Vacuum skin cleansing: characteristics, indications, contraindications, technique of the procedure. Pressure therapy: characteristics, indications, contraindications, technique of the procedure.</w:t>
      </w:r>
    </w:p>
    <w:p w:rsidR="00331155" w:rsidRPr="00331155" w:rsidRDefault="00331155" w:rsidP="00331155">
      <w:pPr>
        <w:spacing w:line="276" w:lineRule="auto"/>
        <w:jc w:val="both"/>
        <w:rPr>
          <w:i/>
          <w:sz w:val="28"/>
          <w:szCs w:val="28"/>
          <w:lang w:eastAsia="en-US"/>
        </w:rPr>
      </w:pPr>
      <w:r w:rsidRPr="00331155">
        <w:rPr>
          <w:i/>
          <w:sz w:val="28"/>
          <w:szCs w:val="28"/>
          <w:lang w:eastAsia="en-US"/>
        </w:rPr>
        <w:tab/>
        <w:t>Mechanical stress and mechanical vibrations in cosmetology.</w:t>
      </w:r>
    </w:p>
    <w:p w:rsidR="00331155" w:rsidRPr="00331155" w:rsidRDefault="00331155" w:rsidP="00331155">
      <w:pPr>
        <w:spacing w:line="276" w:lineRule="auto"/>
        <w:jc w:val="both"/>
        <w:rPr>
          <w:sz w:val="28"/>
          <w:szCs w:val="28"/>
          <w:lang w:eastAsia="en-US"/>
        </w:rPr>
      </w:pPr>
      <w:r>
        <w:rPr>
          <w:sz w:val="28"/>
          <w:szCs w:val="28"/>
          <w:lang w:eastAsia="en-US"/>
        </w:rPr>
        <w:tab/>
      </w:r>
      <w:r w:rsidRPr="00331155">
        <w:rPr>
          <w:sz w:val="28"/>
          <w:szCs w:val="28"/>
          <w:lang w:eastAsia="en-US"/>
        </w:rPr>
        <w:t>Casting: characteristics, indications, contraindications, technique of the procedure. Vibromassage: characteristics, indications, contraindications, technique of the procedure. Cosmechanics: characteristics, indications, contraindications, technique of the procedure. Vacuum-roller massage: characteristics, indications, contraindications, technique of the procedure. Endermology: characteristics, indications, contraindications, technique of the procedure. Microdermabrasion: characteristics, diamond microdermabrasion and sandblasting microdermabrasion, indications, contraindications, procedure.</w:t>
      </w:r>
    </w:p>
    <w:p w:rsidR="00331155" w:rsidRPr="00331155" w:rsidRDefault="00331155" w:rsidP="00331155">
      <w:pPr>
        <w:spacing w:line="276" w:lineRule="auto"/>
        <w:jc w:val="both"/>
        <w:rPr>
          <w:i/>
          <w:sz w:val="28"/>
          <w:szCs w:val="28"/>
          <w:lang w:eastAsia="en-US"/>
        </w:rPr>
      </w:pPr>
      <w:r>
        <w:rPr>
          <w:sz w:val="28"/>
          <w:szCs w:val="28"/>
          <w:lang w:eastAsia="en-US"/>
        </w:rPr>
        <w:tab/>
      </w:r>
      <w:r w:rsidRPr="00331155">
        <w:rPr>
          <w:i/>
          <w:sz w:val="28"/>
          <w:szCs w:val="28"/>
          <w:lang w:eastAsia="en-US"/>
        </w:rPr>
        <w:t>Hydrotherapy in cosmetology. Parotherapy in cosmetology. Thermotherapy in cosmetology</w:t>
      </w:r>
    </w:p>
    <w:p w:rsidR="00331155" w:rsidRDefault="00331155" w:rsidP="00331155">
      <w:pPr>
        <w:spacing w:line="276" w:lineRule="auto"/>
        <w:jc w:val="both"/>
        <w:rPr>
          <w:sz w:val="28"/>
          <w:szCs w:val="28"/>
          <w:lang w:eastAsia="en-US"/>
        </w:rPr>
      </w:pPr>
      <w:r>
        <w:rPr>
          <w:sz w:val="28"/>
          <w:szCs w:val="28"/>
          <w:lang w:eastAsia="en-US"/>
        </w:rPr>
        <w:tab/>
      </w:r>
      <w:r w:rsidRPr="00331155">
        <w:rPr>
          <w:sz w:val="28"/>
          <w:szCs w:val="28"/>
          <w:lang w:eastAsia="en-US"/>
        </w:rPr>
        <w:t xml:space="preserve">The concept of hydrotherapy in cosmetology. Therapeutic baths: characteristics, indications, contraindications, technique. Therapeutic souls: characteristics, indications, contraindications, technique. Rubbing, dousing: characteristics, indications, contraindications, technique. Hydromassage, hydropuncture: characteristics, indications, contraindications, technique. </w:t>
      </w:r>
      <w:r w:rsidRPr="00331155">
        <w:rPr>
          <w:sz w:val="28"/>
          <w:szCs w:val="28"/>
          <w:lang w:eastAsia="en-US"/>
        </w:rPr>
        <w:lastRenderedPageBreak/>
        <w:t>Parotherapy in cosmetology: characteristics, indications, contraindications, technique. Vaporization: characteristics, indications, contraindications, technique. Heat treatment in cosmetology: characteristics, indications, contraindications, technique. Thermo blanket, infrared blanket, infrared sauna. Cryotherapy in cosmetology: characteristics, indications, contraindications, technique. Cryomassage, cryodesquamation, cryodestruction, cryosauna, cryoplasty.</w:t>
      </w:r>
    </w:p>
    <w:p w:rsidR="00331155" w:rsidRPr="00331155" w:rsidRDefault="00331155" w:rsidP="00331155">
      <w:pPr>
        <w:spacing w:line="276" w:lineRule="auto"/>
        <w:jc w:val="both"/>
        <w:rPr>
          <w:i/>
          <w:sz w:val="28"/>
          <w:szCs w:val="28"/>
          <w:lang w:eastAsia="en-US"/>
        </w:rPr>
      </w:pPr>
      <w:r>
        <w:rPr>
          <w:sz w:val="28"/>
          <w:szCs w:val="28"/>
          <w:lang w:eastAsia="en-US"/>
        </w:rPr>
        <w:tab/>
      </w:r>
      <w:r w:rsidRPr="00331155">
        <w:rPr>
          <w:i/>
          <w:sz w:val="28"/>
          <w:szCs w:val="28"/>
          <w:lang w:eastAsia="en-US"/>
        </w:rPr>
        <w:t>Aromatherapy in cosmetology. SPA therapy in cosmetology</w:t>
      </w:r>
    </w:p>
    <w:p w:rsidR="00331155" w:rsidRPr="00331155" w:rsidRDefault="00331155" w:rsidP="00331155">
      <w:pPr>
        <w:spacing w:line="276" w:lineRule="auto"/>
        <w:jc w:val="both"/>
        <w:rPr>
          <w:sz w:val="28"/>
          <w:szCs w:val="28"/>
          <w:lang w:eastAsia="en-US"/>
        </w:rPr>
      </w:pPr>
      <w:r>
        <w:rPr>
          <w:sz w:val="28"/>
          <w:szCs w:val="28"/>
          <w:lang w:eastAsia="en-US"/>
        </w:rPr>
        <w:tab/>
      </w:r>
      <w:r w:rsidRPr="00331155">
        <w:rPr>
          <w:sz w:val="28"/>
          <w:szCs w:val="28"/>
          <w:lang w:eastAsia="en-US"/>
        </w:rPr>
        <w:t>Aromatherapy in cosmetology: characteristics, indications, contraindications, technique. Aroma inhalation, aroma bath, aroma massage, aroma compress. SPA therapy: characteristics, indications, contraindications, technique. SPA-resort, day-SPA, city-SPA, SPA-procedure. Thalassotherapy, algotherapy, clay therapy, peloidotherapy, stone therapy.</w:t>
      </w:r>
    </w:p>
    <w:p w:rsidR="00331155" w:rsidRPr="00331155" w:rsidRDefault="00331155" w:rsidP="00331155">
      <w:pPr>
        <w:spacing w:line="276" w:lineRule="auto"/>
        <w:jc w:val="both"/>
        <w:rPr>
          <w:sz w:val="28"/>
          <w:szCs w:val="28"/>
          <w:lang w:eastAsia="en-US"/>
        </w:rPr>
      </w:pPr>
    </w:p>
    <w:p w:rsidR="00331155" w:rsidRPr="00331155" w:rsidRDefault="00331155" w:rsidP="00331155">
      <w:pPr>
        <w:spacing w:line="276" w:lineRule="auto"/>
        <w:jc w:val="both"/>
        <w:rPr>
          <w:b/>
          <w:sz w:val="28"/>
          <w:szCs w:val="28"/>
          <w:lang w:eastAsia="en-US"/>
        </w:rPr>
      </w:pPr>
      <w:r w:rsidRPr="00331155">
        <w:rPr>
          <w:b/>
          <w:sz w:val="28"/>
          <w:szCs w:val="28"/>
          <w:lang w:eastAsia="en-US"/>
        </w:rPr>
        <w:tab/>
        <w:t>Recommended Books.</w:t>
      </w:r>
    </w:p>
    <w:p w:rsidR="00331155" w:rsidRPr="00331155" w:rsidRDefault="00331155" w:rsidP="00331155">
      <w:pPr>
        <w:spacing w:line="276" w:lineRule="auto"/>
        <w:jc w:val="both"/>
        <w:rPr>
          <w:sz w:val="28"/>
          <w:szCs w:val="28"/>
          <w:lang w:eastAsia="en-US"/>
        </w:rPr>
      </w:pPr>
      <w:r w:rsidRPr="00331155">
        <w:rPr>
          <w:sz w:val="28"/>
          <w:szCs w:val="28"/>
          <w:lang w:eastAsia="en-US"/>
        </w:rPr>
        <w:t>1. Bashura AG Therapeutic cosmetics in pharmacies and not only… / A.G. Bashura, S.G. Tkachenko. - H .: Prapor, 2006. - 392 p.</w:t>
      </w:r>
    </w:p>
    <w:p w:rsidR="00331155" w:rsidRPr="00331155" w:rsidRDefault="00331155" w:rsidP="00331155">
      <w:pPr>
        <w:spacing w:line="276" w:lineRule="auto"/>
        <w:jc w:val="both"/>
        <w:rPr>
          <w:sz w:val="28"/>
          <w:szCs w:val="28"/>
          <w:lang w:eastAsia="en-US"/>
        </w:rPr>
      </w:pPr>
      <w:r w:rsidRPr="00331155">
        <w:rPr>
          <w:sz w:val="28"/>
          <w:szCs w:val="28"/>
          <w:lang w:eastAsia="en-US"/>
        </w:rPr>
        <w:t>2. Klyachkin VM Physiotherapy: a textbook / VM Klyachkin, MN Виноградова. - 2nd ed., Reworked. and ext. - М .: Медицина, 1995. - 240 с.</w:t>
      </w:r>
    </w:p>
    <w:p w:rsidR="00331155" w:rsidRPr="00331155" w:rsidRDefault="00331155" w:rsidP="00331155">
      <w:pPr>
        <w:spacing w:line="276" w:lineRule="auto"/>
        <w:jc w:val="both"/>
        <w:rPr>
          <w:sz w:val="28"/>
          <w:szCs w:val="28"/>
          <w:lang w:eastAsia="en-US"/>
        </w:rPr>
      </w:pPr>
      <w:r w:rsidRPr="00331155">
        <w:rPr>
          <w:sz w:val="28"/>
          <w:szCs w:val="28"/>
          <w:lang w:eastAsia="en-US"/>
        </w:rPr>
        <w:t>3. Novikova LV Methods of physiotherapy in cosmetology / L.V. Novikova. - M., 2001. - 176 p.</w:t>
      </w:r>
    </w:p>
    <w:p w:rsidR="00331155" w:rsidRPr="00331155" w:rsidRDefault="00331155" w:rsidP="00331155">
      <w:pPr>
        <w:spacing w:line="276" w:lineRule="auto"/>
        <w:jc w:val="both"/>
        <w:rPr>
          <w:sz w:val="28"/>
          <w:szCs w:val="28"/>
          <w:lang w:eastAsia="en-US"/>
        </w:rPr>
      </w:pPr>
      <w:r w:rsidRPr="00331155">
        <w:rPr>
          <w:sz w:val="28"/>
          <w:szCs w:val="28"/>
          <w:lang w:eastAsia="en-US"/>
        </w:rPr>
        <w:t xml:space="preserve">4. </w:t>
      </w:r>
      <w:proofErr w:type="gramStart"/>
      <w:r>
        <w:rPr>
          <w:sz w:val="28"/>
          <w:szCs w:val="28"/>
          <w:lang w:val="en-US" w:eastAsia="en-US"/>
        </w:rPr>
        <w:t>Ozerska OS</w:t>
      </w:r>
      <w:r w:rsidRPr="00331155">
        <w:rPr>
          <w:sz w:val="28"/>
          <w:szCs w:val="28"/>
          <w:lang w:eastAsia="en-US"/>
        </w:rPr>
        <w:t>.</w:t>
      </w:r>
      <w:proofErr w:type="gramEnd"/>
      <w:r w:rsidRPr="00331155">
        <w:rPr>
          <w:sz w:val="28"/>
          <w:szCs w:val="28"/>
          <w:lang w:eastAsia="en-US"/>
        </w:rPr>
        <w:t xml:space="preserve"> Cosmetology M .: "Art of Russia", 2000- 368 p.</w:t>
      </w:r>
    </w:p>
    <w:p w:rsidR="00331155" w:rsidRPr="00331155" w:rsidRDefault="00331155" w:rsidP="00331155">
      <w:pPr>
        <w:spacing w:line="276" w:lineRule="auto"/>
        <w:jc w:val="both"/>
        <w:rPr>
          <w:sz w:val="28"/>
          <w:szCs w:val="28"/>
          <w:lang w:eastAsia="en-US"/>
        </w:rPr>
      </w:pPr>
      <w:r w:rsidRPr="00331155">
        <w:rPr>
          <w:sz w:val="28"/>
          <w:szCs w:val="28"/>
          <w:lang w:eastAsia="en-US"/>
        </w:rPr>
        <w:t>5. Papias NA Medical c</w:t>
      </w:r>
      <w:r>
        <w:rPr>
          <w:sz w:val="28"/>
          <w:szCs w:val="28"/>
          <w:lang w:eastAsia="en-US"/>
        </w:rPr>
        <w:t>osmetics. A practical guide for</w:t>
      </w:r>
      <w:r>
        <w:rPr>
          <w:sz w:val="28"/>
          <w:szCs w:val="28"/>
          <w:lang w:val="en-US" w:eastAsia="en-US"/>
        </w:rPr>
        <w:t xml:space="preserve"> </w:t>
      </w:r>
      <w:r w:rsidRPr="00331155">
        <w:rPr>
          <w:sz w:val="28"/>
          <w:szCs w:val="28"/>
          <w:lang w:eastAsia="en-US"/>
        </w:rPr>
        <w:t>doctors. Minsk: Belarus, 1999.</w:t>
      </w:r>
    </w:p>
    <w:p w:rsidR="00331155" w:rsidRPr="00331155" w:rsidRDefault="00331155" w:rsidP="00331155">
      <w:pPr>
        <w:spacing w:line="276" w:lineRule="auto"/>
        <w:jc w:val="both"/>
        <w:rPr>
          <w:sz w:val="28"/>
          <w:szCs w:val="28"/>
          <w:lang w:eastAsia="en-US"/>
        </w:rPr>
      </w:pPr>
    </w:p>
    <w:p w:rsidR="00331155" w:rsidRPr="00331155" w:rsidRDefault="00E15541" w:rsidP="00331155">
      <w:pPr>
        <w:spacing w:line="276" w:lineRule="auto"/>
        <w:jc w:val="both"/>
        <w:rPr>
          <w:b/>
          <w:sz w:val="28"/>
          <w:szCs w:val="28"/>
          <w:lang w:eastAsia="en-US"/>
        </w:rPr>
      </w:pPr>
      <w:r>
        <w:rPr>
          <w:b/>
          <w:sz w:val="28"/>
          <w:szCs w:val="28"/>
          <w:lang w:val="en-US" w:eastAsia="en-US"/>
        </w:rPr>
        <w:tab/>
      </w:r>
      <w:r w:rsidR="00331155" w:rsidRPr="00331155">
        <w:rPr>
          <w:b/>
          <w:sz w:val="28"/>
          <w:szCs w:val="28"/>
          <w:lang w:eastAsia="en-US"/>
        </w:rPr>
        <w:t>Discipline policy and values.</w:t>
      </w:r>
    </w:p>
    <w:p w:rsidR="00331155" w:rsidRPr="00331155" w:rsidRDefault="00331155" w:rsidP="00331155">
      <w:pPr>
        <w:spacing w:line="276" w:lineRule="auto"/>
        <w:jc w:val="both"/>
        <w:rPr>
          <w:sz w:val="28"/>
          <w:szCs w:val="28"/>
          <w:lang w:eastAsia="en-US"/>
        </w:rPr>
      </w:pPr>
      <w:r w:rsidRPr="00331155">
        <w:rPr>
          <w:sz w:val="28"/>
          <w:szCs w:val="28"/>
          <w:lang w:eastAsia="en-US"/>
        </w:rPr>
        <w:t xml:space="preserve">           In order to successfully complete the relevant course, it is necessary to regularly attend practical classes; to have theoretical preparation for practical classes according to the subject; not to be late and not to miss classes; perform all necessary tasks and work in each lesson; be able to work with a partner or in a group; contact the curators of the course on various issues on the subject of classes and receive it when you need it.</w:t>
      </w:r>
    </w:p>
    <w:p w:rsidR="00331155" w:rsidRPr="00331155" w:rsidRDefault="00331155" w:rsidP="00331155">
      <w:pPr>
        <w:spacing w:line="276" w:lineRule="auto"/>
        <w:jc w:val="both"/>
        <w:rPr>
          <w:sz w:val="28"/>
          <w:szCs w:val="28"/>
          <w:lang w:eastAsia="en-US"/>
        </w:rPr>
      </w:pPr>
      <w:r>
        <w:rPr>
          <w:sz w:val="28"/>
          <w:szCs w:val="28"/>
          <w:lang w:val="en-US" w:eastAsia="en-US"/>
        </w:rPr>
        <w:tab/>
      </w:r>
      <w:r w:rsidRPr="00331155">
        <w:rPr>
          <w:sz w:val="28"/>
          <w:szCs w:val="28"/>
          <w:lang w:eastAsia="en-US"/>
        </w:rPr>
        <w:t>Students can discuss different tasks, but their performance is strictly individual. It is not allowed to write off, use various software, tips, use a mobile phone, tablet or other electronic gadgets during classes for purposes other than the educational process. Students are not allowed to attend practical classes.</w:t>
      </w:r>
    </w:p>
    <w:p w:rsidR="00331155" w:rsidRPr="00331155" w:rsidRDefault="00331155" w:rsidP="00331155">
      <w:pPr>
        <w:spacing w:line="276" w:lineRule="auto"/>
        <w:jc w:val="both"/>
        <w:rPr>
          <w:sz w:val="28"/>
          <w:szCs w:val="28"/>
          <w:lang w:eastAsia="en-US"/>
        </w:rPr>
      </w:pPr>
      <w:r w:rsidRPr="00331155">
        <w:rPr>
          <w:sz w:val="28"/>
          <w:szCs w:val="28"/>
          <w:lang w:eastAsia="en-US"/>
        </w:rPr>
        <w:t>Students with special needs can meet with the teacher or warn him before the start of classes, at the request of the student it can be done by the head of the group. If you have any questions, please contact the teacher.</w:t>
      </w:r>
    </w:p>
    <w:p w:rsidR="00331155" w:rsidRDefault="00331155" w:rsidP="00331155">
      <w:pPr>
        <w:spacing w:line="276" w:lineRule="auto"/>
        <w:jc w:val="both"/>
        <w:rPr>
          <w:sz w:val="28"/>
          <w:szCs w:val="28"/>
          <w:lang w:val="en-US" w:eastAsia="en-US"/>
        </w:rPr>
      </w:pPr>
      <w:r>
        <w:rPr>
          <w:sz w:val="28"/>
          <w:szCs w:val="28"/>
          <w:lang w:val="en-US" w:eastAsia="en-US"/>
        </w:rPr>
        <w:lastRenderedPageBreak/>
        <w:tab/>
      </w:r>
      <w:r w:rsidRPr="00331155">
        <w:rPr>
          <w:sz w:val="28"/>
          <w:szCs w:val="28"/>
          <w:lang w:eastAsia="en-US"/>
        </w:rPr>
        <w:t>Students' participation in research and conferences on this topic is encouraged.</w:t>
      </w:r>
    </w:p>
    <w:p w:rsidR="00331155" w:rsidRPr="00331155" w:rsidRDefault="00331155" w:rsidP="00331155">
      <w:pPr>
        <w:spacing w:line="276" w:lineRule="auto"/>
        <w:jc w:val="both"/>
        <w:rPr>
          <w:sz w:val="28"/>
          <w:szCs w:val="28"/>
          <w:lang w:val="en-US" w:eastAsia="en-US"/>
        </w:rPr>
      </w:pPr>
      <w:r>
        <w:rPr>
          <w:sz w:val="28"/>
          <w:szCs w:val="28"/>
          <w:lang w:val="en-US" w:eastAsia="en-US"/>
        </w:rPr>
        <w:tab/>
      </w:r>
      <w:r w:rsidRPr="00331155">
        <w:rPr>
          <w:sz w:val="28"/>
          <w:szCs w:val="28"/>
          <w:lang w:val="en-US" w:eastAsia="en-US"/>
        </w:rPr>
        <w:t xml:space="preserve">All students of KhNMU are protected by the Regulations on Prevention, Prevention and Settlement of Cases Related to Sexual Harassment and Discrimination at Kharkiv National Medical University, designed to define an effective mechanism for resolving conflict situations related to discrimination and sexual harassment. This Regulation is developed on the basis of the following normative legal acts of Ukraine: the Constitution of Ukraine; Law of Ukraine "On Education"; Law of Ukraine "On Higher Education"; Law of Ukraine "On Principles of Prevention and Counteraction of Discrimination in Ukraine"; Law of Ukraine "On Ensuring Equal Rights and Opportunities for Women and Men"; Convention for the Protection of Human Rights and Fundamental Freedoms; Convention for the Suppression of Discrimination in Education; Convention on the Elimination of All Forms of Discrimination against Women; General Recommendation № 25 to paragraph 1 of Article 4 of the Convention on the Elimination of All Forms of Discrimination against Women; General Comment № 16 (2005) “Equal rights for men and women to enjoy economic, social and cultural rights” (Article 3 of the International Covenant on Economic, Social and Cultural Rights; UN Committee on Economic, Social and Cultural Rights); in the spirit of international mutual understanding, cooperation and peace and education in the spirit of respect for human rights and fundamental freedoms (UNESCO), the Concept of the State Social Program for Equal Rights and Opportunities for Women and Men until 2021. Kharkiv National Medical University provides education and work that is free from discrimination, sexual harassment, intimidation or exploitation. The University recognizes the importance of confidentiality. All persons responsible for the implementation of this policy (staff of deans' offices, faculties, institutes and the Center for Gender Education, members of the student government and ethics committee, vice-rector for research and teaching) are confidential about those who report or accuse of discrimination. </w:t>
      </w:r>
      <w:proofErr w:type="gramStart"/>
      <w:r w:rsidRPr="00331155">
        <w:rPr>
          <w:sz w:val="28"/>
          <w:szCs w:val="28"/>
          <w:lang w:val="en-US" w:eastAsia="en-US"/>
        </w:rPr>
        <w:t>or</w:t>
      </w:r>
      <w:proofErr w:type="gramEnd"/>
      <w:r w:rsidRPr="00331155">
        <w:rPr>
          <w:sz w:val="28"/>
          <w:szCs w:val="28"/>
          <w:lang w:val="en-US" w:eastAsia="en-US"/>
        </w:rPr>
        <w:t xml:space="preserve"> sexual harassment (except where the law requires disclosure and / or when disclosure by the University is necessary to protect the safety of others).</w:t>
      </w:r>
    </w:p>
    <w:p w:rsidR="00331155" w:rsidRPr="00331155" w:rsidRDefault="00331155" w:rsidP="00331155">
      <w:pPr>
        <w:spacing w:line="276" w:lineRule="auto"/>
        <w:jc w:val="both"/>
        <w:rPr>
          <w:sz w:val="28"/>
          <w:szCs w:val="28"/>
          <w:lang w:val="en-US" w:eastAsia="en-US"/>
        </w:rPr>
      </w:pPr>
      <w:r w:rsidRPr="00331155">
        <w:rPr>
          <w:sz w:val="28"/>
          <w:szCs w:val="28"/>
          <w:lang w:val="en-US" w:eastAsia="en-US"/>
        </w:rPr>
        <w:t xml:space="preserve">KhNMU creates a space of equal opportunities free from discrimination of any national, racial or ethnic origin, sex, age, disability, religion, sexual orientation, gender, or marital status. All rights, privileges, programs and activities granted to students or </w:t>
      </w:r>
      <w:proofErr w:type="gramStart"/>
      <w:r w:rsidRPr="00331155">
        <w:rPr>
          <w:sz w:val="28"/>
          <w:szCs w:val="28"/>
          <w:lang w:val="en-US" w:eastAsia="en-US"/>
        </w:rPr>
        <w:t>staff of the University apply</w:t>
      </w:r>
      <w:proofErr w:type="gramEnd"/>
      <w:r w:rsidRPr="00331155">
        <w:rPr>
          <w:sz w:val="28"/>
          <w:szCs w:val="28"/>
          <w:lang w:val="en-US" w:eastAsia="en-US"/>
        </w:rPr>
        <w:t xml:space="preserve"> to all without exception, provided they are properly qualified. The anti-discrimination policy and the policy of counteracting sexual harassment of KhNMU are confirmed by the Code of Corporate Ethics and the Charter of KhNMU.</w:t>
      </w:r>
    </w:p>
    <w:p w:rsidR="00331155" w:rsidRPr="00331155" w:rsidRDefault="00331155" w:rsidP="00331155">
      <w:pPr>
        <w:spacing w:line="276" w:lineRule="auto"/>
        <w:jc w:val="both"/>
        <w:rPr>
          <w:b/>
          <w:sz w:val="28"/>
          <w:szCs w:val="28"/>
          <w:lang w:val="en-US" w:eastAsia="en-US"/>
        </w:rPr>
      </w:pPr>
    </w:p>
    <w:p w:rsidR="00331155" w:rsidRPr="00331155" w:rsidRDefault="00331155" w:rsidP="00331155">
      <w:pPr>
        <w:spacing w:line="276" w:lineRule="auto"/>
        <w:jc w:val="both"/>
        <w:rPr>
          <w:b/>
          <w:sz w:val="28"/>
          <w:szCs w:val="28"/>
          <w:lang w:val="en-US" w:eastAsia="en-US"/>
        </w:rPr>
      </w:pPr>
      <w:r>
        <w:rPr>
          <w:b/>
          <w:sz w:val="28"/>
          <w:szCs w:val="28"/>
          <w:lang w:val="en-US" w:eastAsia="en-US"/>
        </w:rPr>
        <w:lastRenderedPageBreak/>
        <w:tab/>
      </w:r>
      <w:r w:rsidRPr="00331155">
        <w:rPr>
          <w:b/>
          <w:sz w:val="28"/>
          <w:szCs w:val="28"/>
          <w:lang w:val="en-US" w:eastAsia="en-US"/>
        </w:rPr>
        <w:t>Behavior in the audience</w:t>
      </w:r>
    </w:p>
    <w:p w:rsidR="00331155" w:rsidRPr="00331155" w:rsidRDefault="00331155" w:rsidP="00331155">
      <w:pPr>
        <w:spacing w:line="276" w:lineRule="auto"/>
        <w:jc w:val="both"/>
        <w:rPr>
          <w:sz w:val="28"/>
          <w:szCs w:val="28"/>
          <w:lang w:val="en-US" w:eastAsia="en-US"/>
        </w:rPr>
      </w:pPr>
      <w:r>
        <w:rPr>
          <w:sz w:val="28"/>
          <w:szCs w:val="28"/>
          <w:lang w:val="en-US" w:eastAsia="en-US"/>
        </w:rPr>
        <w:tab/>
      </w:r>
      <w:r w:rsidRPr="00331155">
        <w:rPr>
          <w:sz w:val="28"/>
          <w:szCs w:val="28"/>
          <w:lang w:val="en-US" w:eastAsia="en-US"/>
        </w:rPr>
        <w:t xml:space="preserve">It is important for students to follow the rules of good behavior at the university. These rules are common to </w:t>
      </w:r>
      <w:proofErr w:type="gramStart"/>
      <w:r w:rsidRPr="00331155">
        <w:rPr>
          <w:sz w:val="28"/>
          <w:szCs w:val="28"/>
          <w:lang w:val="en-US" w:eastAsia="en-US"/>
        </w:rPr>
        <w:t>all,</w:t>
      </w:r>
      <w:proofErr w:type="gramEnd"/>
      <w:r w:rsidRPr="00331155">
        <w:rPr>
          <w:sz w:val="28"/>
          <w:szCs w:val="28"/>
          <w:lang w:val="en-US" w:eastAsia="en-US"/>
        </w:rPr>
        <w:t xml:space="preserve"> they also apply to all faculty and staff, and are not fundamentally different from the generally accepted norms.</w:t>
      </w:r>
    </w:p>
    <w:p w:rsidR="00331155" w:rsidRPr="00331155" w:rsidRDefault="00331155" w:rsidP="00331155">
      <w:pPr>
        <w:spacing w:line="276" w:lineRule="auto"/>
        <w:jc w:val="both"/>
        <w:rPr>
          <w:sz w:val="28"/>
          <w:szCs w:val="28"/>
          <w:lang w:val="en-US" w:eastAsia="en-US"/>
        </w:rPr>
      </w:pPr>
      <w:r w:rsidRPr="00331155">
        <w:rPr>
          <w:sz w:val="28"/>
          <w:szCs w:val="28"/>
          <w:lang w:val="en-US" w:eastAsia="en-US"/>
        </w:rPr>
        <w:t>During classes</w:t>
      </w:r>
    </w:p>
    <w:p w:rsidR="00331155" w:rsidRPr="00331155" w:rsidRDefault="00331155" w:rsidP="00331155">
      <w:pPr>
        <w:spacing w:line="276" w:lineRule="auto"/>
        <w:jc w:val="both"/>
        <w:rPr>
          <w:sz w:val="28"/>
          <w:szCs w:val="28"/>
          <w:lang w:val="en-US" w:eastAsia="en-US"/>
        </w:rPr>
      </w:pPr>
      <w:r w:rsidRPr="00331155">
        <w:rPr>
          <w:sz w:val="28"/>
          <w:szCs w:val="28"/>
          <w:lang w:val="en-US" w:eastAsia="en-US"/>
        </w:rPr>
        <w:t>• allowed:</w:t>
      </w:r>
    </w:p>
    <w:p w:rsidR="00331155" w:rsidRPr="00331155" w:rsidRDefault="00331155" w:rsidP="00331155">
      <w:pPr>
        <w:spacing w:line="276" w:lineRule="auto"/>
        <w:jc w:val="both"/>
        <w:rPr>
          <w:sz w:val="28"/>
          <w:szCs w:val="28"/>
          <w:lang w:val="en-US" w:eastAsia="en-US"/>
        </w:rPr>
      </w:pPr>
      <w:r w:rsidRPr="00331155">
        <w:rPr>
          <w:sz w:val="28"/>
          <w:szCs w:val="28"/>
          <w:lang w:val="en-US" w:eastAsia="en-US"/>
        </w:rPr>
        <w:t>- leave the audience for a short time if necessary and with the permission of the teacher;</w:t>
      </w:r>
    </w:p>
    <w:p w:rsidR="00331155" w:rsidRPr="00331155" w:rsidRDefault="00331155" w:rsidP="00331155">
      <w:pPr>
        <w:spacing w:line="276" w:lineRule="auto"/>
        <w:jc w:val="both"/>
        <w:rPr>
          <w:sz w:val="28"/>
          <w:szCs w:val="28"/>
          <w:lang w:val="en-US" w:eastAsia="en-US"/>
        </w:rPr>
      </w:pPr>
      <w:r w:rsidRPr="00331155">
        <w:rPr>
          <w:sz w:val="28"/>
          <w:szCs w:val="28"/>
          <w:lang w:val="en-US" w:eastAsia="en-US"/>
        </w:rPr>
        <w:t>- drink soft drinks;</w:t>
      </w:r>
    </w:p>
    <w:p w:rsidR="00331155" w:rsidRPr="00331155" w:rsidRDefault="00331155" w:rsidP="00331155">
      <w:pPr>
        <w:spacing w:line="276" w:lineRule="auto"/>
        <w:jc w:val="both"/>
        <w:rPr>
          <w:sz w:val="28"/>
          <w:szCs w:val="28"/>
          <w:lang w:val="en-US" w:eastAsia="en-US"/>
        </w:rPr>
      </w:pPr>
      <w:r w:rsidRPr="00331155">
        <w:rPr>
          <w:sz w:val="28"/>
          <w:szCs w:val="28"/>
          <w:lang w:val="en-US" w:eastAsia="en-US"/>
        </w:rPr>
        <w:t>- take photos of presentation slides;</w:t>
      </w:r>
    </w:p>
    <w:p w:rsidR="00331155" w:rsidRPr="00331155" w:rsidRDefault="00331155" w:rsidP="00331155">
      <w:pPr>
        <w:spacing w:line="276" w:lineRule="auto"/>
        <w:jc w:val="both"/>
        <w:rPr>
          <w:sz w:val="28"/>
          <w:szCs w:val="28"/>
          <w:lang w:val="en-US" w:eastAsia="en-US"/>
        </w:rPr>
      </w:pPr>
      <w:r w:rsidRPr="00331155">
        <w:rPr>
          <w:sz w:val="28"/>
          <w:szCs w:val="28"/>
          <w:lang w:val="en-US" w:eastAsia="en-US"/>
        </w:rPr>
        <w:t>- take an active part in the class.</w:t>
      </w:r>
    </w:p>
    <w:p w:rsidR="00331155" w:rsidRPr="00331155" w:rsidRDefault="00331155" w:rsidP="00331155">
      <w:pPr>
        <w:spacing w:line="276" w:lineRule="auto"/>
        <w:jc w:val="both"/>
        <w:rPr>
          <w:sz w:val="28"/>
          <w:szCs w:val="28"/>
          <w:lang w:val="en-US" w:eastAsia="en-US"/>
        </w:rPr>
      </w:pPr>
      <w:r w:rsidRPr="00331155">
        <w:rPr>
          <w:sz w:val="28"/>
          <w:szCs w:val="28"/>
          <w:lang w:val="en-US" w:eastAsia="en-US"/>
        </w:rPr>
        <w:t>• prohibited:</w:t>
      </w:r>
    </w:p>
    <w:p w:rsidR="00331155" w:rsidRPr="00331155" w:rsidRDefault="00331155" w:rsidP="00331155">
      <w:pPr>
        <w:spacing w:line="276" w:lineRule="auto"/>
        <w:jc w:val="both"/>
        <w:rPr>
          <w:sz w:val="28"/>
          <w:szCs w:val="28"/>
          <w:lang w:val="en-US" w:eastAsia="en-US"/>
        </w:rPr>
      </w:pPr>
      <w:r w:rsidRPr="00331155">
        <w:rPr>
          <w:sz w:val="28"/>
          <w:szCs w:val="28"/>
          <w:lang w:val="en-US" w:eastAsia="en-US"/>
        </w:rPr>
        <w:t>- eat (except for persons whose special medical condition requires another - in this case, medical confirmation is required);</w:t>
      </w:r>
    </w:p>
    <w:p w:rsidR="00331155" w:rsidRPr="00331155" w:rsidRDefault="00331155" w:rsidP="00331155">
      <w:pPr>
        <w:spacing w:line="276" w:lineRule="auto"/>
        <w:jc w:val="both"/>
        <w:rPr>
          <w:sz w:val="28"/>
          <w:szCs w:val="28"/>
          <w:lang w:val="en-US" w:eastAsia="en-US"/>
        </w:rPr>
      </w:pPr>
      <w:r w:rsidRPr="00331155">
        <w:rPr>
          <w:sz w:val="28"/>
          <w:szCs w:val="28"/>
          <w:lang w:val="en-US" w:eastAsia="en-US"/>
        </w:rPr>
        <w:t xml:space="preserve">- </w:t>
      </w:r>
      <w:proofErr w:type="gramStart"/>
      <w:r w:rsidRPr="00331155">
        <w:rPr>
          <w:sz w:val="28"/>
          <w:szCs w:val="28"/>
          <w:lang w:val="en-US" w:eastAsia="en-US"/>
        </w:rPr>
        <w:t>smoking</w:t>
      </w:r>
      <w:proofErr w:type="gramEnd"/>
      <w:r w:rsidRPr="00331155">
        <w:rPr>
          <w:sz w:val="28"/>
          <w:szCs w:val="28"/>
          <w:lang w:val="en-US" w:eastAsia="en-US"/>
        </w:rPr>
        <w:t>, drinking alcohol and even low-alcohol beverages or drugs;</w:t>
      </w:r>
    </w:p>
    <w:p w:rsidR="00331155" w:rsidRPr="00331155" w:rsidRDefault="00331155" w:rsidP="00331155">
      <w:pPr>
        <w:spacing w:line="276" w:lineRule="auto"/>
        <w:jc w:val="both"/>
        <w:rPr>
          <w:sz w:val="28"/>
          <w:szCs w:val="28"/>
          <w:lang w:val="en-US" w:eastAsia="en-US"/>
        </w:rPr>
      </w:pPr>
      <w:r w:rsidRPr="00331155">
        <w:rPr>
          <w:sz w:val="28"/>
          <w:szCs w:val="28"/>
          <w:lang w:val="en-US" w:eastAsia="en-US"/>
        </w:rPr>
        <w:t>- use obscene language or use words that offend the honor and dignity of colleagues and faculty;</w:t>
      </w:r>
    </w:p>
    <w:p w:rsidR="00331155" w:rsidRPr="00331155" w:rsidRDefault="00331155" w:rsidP="00331155">
      <w:pPr>
        <w:spacing w:line="276" w:lineRule="auto"/>
        <w:jc w:val="both"/>
        <w:rPr>
          <w:sz w:val="28"/>
          <w:szCs w:val="28"/>
          <w:lang w:val="en-US" w:eastAsia="en-US"/>
        </w:rPr>
      </w:pPr>
      <w:r w:rsidRPr="00331155">
        <w:rPr>
          <w:sz w:val="28"/>
          <w:szCs w:val="28"/>
          <w:lang w:val="en-US" w:eastAsia="en-US"/>
        </w:rPr>
        <w:t>- gambling;</w:t>
      </w:r>
    </w:p>
    <w:p w:rsidR="00331155" w:rsidRPr="00331155" w:rsidRDefault="00331155" w:rsidP="00331155">
      <w:pPr>
        <w:spacing w:line="276" w:lineRule="auto"/>
        <w:jc w:val="both"/>
        <w:rPr>
          <w:sz w:val="28"/>
          <w:szCs w:val="28"/>
          <w:lang w:val="en-US" w:eastAsia="en-US"/>
        </w:rPr>
      </w:pPr>
      <w:r w:rsidRPr="00331155">
        <w:rPr>
          <w:sz w:val="28"/>
          <w:szCs w:val="28"/>
          <w:lang w:val="en-US" w:eastAsia="en-US"/>
        </w:rPr>
        <w:t>- damage the material and technical base of the university (damage inventory, equipment; furniture, walls, floors, litter the premises and territories);</w:t>
      </w:r>
    </w:p>
    <w:p w:rsidR="00331155" w:rsidRDefault="00331155" w:rsidP="00331155">
      <w:pPr>
        <w:spacing w:line="276" w:lineRule="auto"/>
        <w:jc w:val="both"/>
        <w:rPr>
          <w:sz w:val="28"/>
          <w:szCs w:val="28"/>
          <w:lang w:val="en-US" w:eastAsia="en-US"/>
        </w:rPr>
      </w:pPr>
      <w:proofErr w:type="gramStart"/>
      <w:r w:rsidRPr="00331155">
        <w:rPr>
          <w:sz w:val="28"/>
          <w:szCs w:val="28"/>
          <w:lang w:val="en-US" w:eastAsia="en-US"/>
        </w:rPr>
        <w:t>- shouting, shouting or listening to loud music in classrooms and even in corridors during classes.</w:t>
      </w:r>
      <w:proofErr w:type="gramEnd"/>
    </w:p>
    <w:p w:rsidR="00331155" w:rsidRPr="00331155" w:rsidRDefault="00331155" w:rsidP="00331155">
      <w:pPr>
        <w:spacing w:line="276" w:lineRule="auto"/>
        <w:jc w:val="both"/>
        <w:rPr>
          <w:b/>
          <w:sz w:val="28"/>
          <w:szCs w:val="28"/>
          <w:lang w:val="en-US" w:eastAsia="en-US"/>
        </w:rPr>
      </w:pPr>
      <w:r>
        <w:rPr>
          <w:sz w:val="28"/>
          <w:szCs w:val="28"/>
          <w:lang w:val="en-US" w:eastAsia="en-US"/>
        </w:rPr>
        <w:tab/>
      </w:r>
      <w:r w:rsidRPr="00331155">
        <w:rPr>
          <w:b/>
          <w:sz w:val="28"/>
          <w:szCs w:val="28"/>
          <w:lang w:val="en-US" w:eastAsia="en-US"/>
        </w:rPr>
        <w:t>Plagiarism and academic integrity</w:t>
      </w:r>
    </w:p>
    <w:p w:rsidR="00331155" w:rsidRPr="00331155" w:rsidRDefault="00331155" w:rsidP="00331155">
      <w:pPr>
        <w:spacing w:line="276" w:lineRule="auto"/>
        <w:jc w:val="both"/>
        <w:rPr>
          <w:sz w:val="28"/>
          <w:szCs w:val="28"/>
          <w:lang w:val="en-US" w:eastAsia="en-US"/>
        </w:rPr>
      </w:pPr>
      <w:r>
        <w:rPr>
          <w:sz w:val="28"/>
          <w:szCs w:val="28"/>
          <w:lang w:val="en-US" w:eastAsia="en-US"/>
        </w:rPr>
        <w:tab/>
      </w:r>
      <w:r w:rsidRPr="00331155">
        <w:rPr>
          <w:sz w:val="28"/>
          <w:szCs w:val="28"/>
          <w:lang w:val="en-US" w:eastAsia="en-US"/>
        </w:rPr>
        <w:t>The Department of Dermatology, Venereology and Medical Cosmetology maintains zero tolerance for plagiarism. Students are expected to constantly raise their awareness of academic writing. The first lessons will provide information on what to consider plagiarism and how to properly conduct research and scientific research.</w:t>
      </w:r>
    </w:p>
    <w:p w:rsidR="00331155" w:rsidRPr="00331155" w:rsidRDefault="00331155" w:rsidP="00331155">
      <w:pPr>
        <w:spacing w:line="276" w:lineRule="auto"/>
        <w:jc w:val="both"/>
        <w:rPr>
          <w:b/>
          <w:sz w:val="28"/>
          <w:szCs w:val="28"/>
          <w:lang w:val="en-US" w:eastAsia="en-US"/>
        </w:rPr>
      </w:pPr>
      <w:r>
        <w:rPr>
          <w:sz w:val="28"/>
          <w:szCs w:val="28"/>
          <w:lang w:val="en-US" w:eastAsia="en-US"/>
        </w:rPr>
        <w:tab/>
      </w:r>
      <w:r w:rsidRPr="00331155">
        <w:rPr>
          <w:b/>
          <w:sz w:val="28"/>
          <w:szCs w:val="28"/>
          <w:lang w:val="en-US" w:eastAsia="en-US"/>
        </w:rPr>
        <w:t>Occupational Health</w:t>
      </w:r>
    </w:p>
    <w:p w:rsidR="00331155" w:rsidRPr="00331155" w:rsidRDefault="00331155" w:rsidP="00331155">
      <w:pPr>
        <w:spacing w:line="276" w:lineRule="auto"/>
        <w:jc w:val="both"/>
        <w:rPr>
          <w:sz w:val="28"/>
          <w:szCs w:val="28"/>
          <w:lang w:val="en-US" w:eastAsia="en-US"/>
        </w:rPr>
      </w:pPr>
      <w:r>
        <w:rPr>
          <w:sz w:val="28"/>
          <w:szCs w:val="28"/>
          <w:lang w:val="en-US" w:eastAsia="en-US"/>
        </w:rPr>
        <w:tab/>
      </w:r>
      <w:r w:rsidRPr="00331155">
        <w:rPr>
          <w:sz w:val="28"/>
          <w:szCs w:val="28"/>
          <w:lang w:val="en-US" w:eastAsia="en-US"/>
        </w:rPr>
        <w:t>The first lesson of the course will explain the basic principles of labor protection by conducting appropriate training. It is expected that every higher education seeker should know where the evacuation exit closest to the audience is, where the fire extinguisher is, how to use it, and so on.</w:t>
      </w:r>
    </w:p>
    <w:p w:rsidR="00331155" w:rsidRDefault="00331155" w:rsidP="00331155">
      <w:pPr>
        <w:spacing w:line="276" w:lineRule="auto"/>
        <w:jc w:val="both"/>
        <w:rPr>
          <w:sz w:val="28"/>
          <w:szCs w:val="28"/>
          <w:lang w:val="en-US" w:eastAsia="en-US"/>
        </w:rPr>
      </w:pPr>
      <w:r>
        <w:rPr>
          <w:sz w:val="28"/>
          <w:szCs w:val="28"/>
          <w:lang w:val="en-US" w:eastAsia="en-US"/>
        </w:rPr>
        <w:tab/>
      </w:r>
      <w:r w:rsidRPr="00331155">
        <w:rPr>
          <w:sz w:val="28"/>
          <w:szCs w:val="28"/>
          <w:lang w:val="en-US" w:eastAsia="en-US"/>
        </w:rPr>
        <w:t>Procedure for informing about changes in the syllabus: the necessary changes in the syllabus are approved by the methodical commission of KhNMU on problems of professional training of pediatric profile and published on the site of KhNMU, the site of the Department of Dermatology, Venereology and Medical Cosmetology of KhNMU.</w:t>
      </w:r>
    </w:p>
    <w:p w:rsidR="00331155" w:rsidRPr="005B7D07" w:rsidRDefault="00331155" w:rsidP="00331155">
      <w:pPr>
        <w:pStyle w:val="a5"/>
        <w:jc w:val="both"/>
        <w:rPr>
          <w:b/>
          <w:sz w:val="28"/>
          <w:szCs w:val="28"/>
          <w:lang w:val="en-US"/>
        </w:rPr>
      </w:pPr>
      <w:r w:rsidRPr="005B7D07">
        <w:rPr>
          <w:b/>
          <w:sz w:val="28"/>
          <w:szCs w:val="28"/>
          <w:lang w:val="en-US"/>
        </w:rPr>
        <w:t>Evaluation policy</w:t>
      </w:r>
    </w:p>
    <w:p w:rsidR="00331155" w:rsidRPr="005B7D07" w:rsidRDefault="00331155" w:rsidP="00331155">
      <w:pPr>
        <w:pStyle w:val="a5"/>
        <w:jc w:val="both"/>
        <w:rPr>
          <w:b/>
          <w:sz w:val="28"/>
          <w:szCs w:val="28"/>
          <w:lang w:val="en-US"/>
        </w:rPr>
      </w:pPr>
      <w:r>
        <w:rPr>
          <w:b/>
          <w:sz w:val="28"/>
          <w:szCs w:val="28"/>
          <w:lang w:val="en-US"/>
        </w:rPr>
        <w:lastRenderedPageBreak/>
        <w:tab/>
      </w:r>
      <w:r w:rsidRPr="005B7D07">
        <w:rPr>
          <w:b/>
          <w:sz w:val="28"/>
          <w:szCs w:val="28"/>
          <w:lang w:val="en-US"/>
        </w:rPr>
        <w:t>Individual tasks</w:t>
      </w:r>
    </w:p>
    <w:p w:rsidR="00331155" w:rsidRPr="005B7D07" w:rsidRDefault="00331155" w:rsidP="00331155">
      <w:pPr>
        <w:pStyle w:val="a5"/>
        <w:jc w:val="both"/>
        <w:rPr>
          <w:sz w:val="28"/>
          <w:szCs w:val="28"/>
          <w:lang w:val="en-US"/>
        </w:rPr>
      </w:pPr>
      <w:r>
        <w:rPr>
          <w:sz w:val="28"/>
          <w:szCs w:val="28"/>
          <w:lang w:val="en-US"/>
        </w:rPr>
        <w:tab/>
      </w:r>
      <w:r w:rsidRPr="005B7D07">
        <w:rPr>
          <w:sz w:val="28"/>
          <w:szCs w:val="28"/>
          <w:lang w:val="en-US"/>
        </w:rPr>
        <w:t>Individual student tasks (IS</w:t>
      </w:r>
      <w:r>
        <w:rPr>
          <w:sz w:val="28"/>
          <w:szCs w:val="28"/>
          <w:lang w:val="en-US"/>
        </w:rPr>
        <w:t>T</w:t>
      </w:r>
      <w:r w:rsidRPr="005B7D07">
        <w:rPr>
          <w:sz w:val="28"/>
          <w:szCs w:val="28"/>
          <w:lang w:val="en-US"/>
        </w:rPr>
        <w:t>) are evaluated in ECTS points (not more than 10), which are added to the sum of points earned for current educational activities.</w:t>
      </w:r>
    </w:p>
    <w:p w:rsidR="00331155" w:rsidRPr="005B7D07" w:rsidRDefault="00331155" w:rsidP="00331155">
      <w:pPr>
        <w:pStyle w:val="a5"/>
        <w:jc w:val="both"/>
        <w:rPr>
          <w:b/>
          <w:sz w:val="28"/>
          <w:szCs w:val="28"/>
          <w:lang w:val="en-US"/>
        </w:rPr>
      </w:pPr>
      <w:r>
        <w:rPr>
          <w:b/>
          <w:sz w:val="28"/>
          <w:szCs w:val="28"/>
          <w:lang w:val="en-US"/>
        </w:rPr>
        <w:tab/>
      </w:r>
      <w:r w:rsidRPr="005B7D07">
        <w:rPr>
          <w:b/>
          <w:sz w:val="28"/>
          <w:szCs w:val="28"/>
          <w:lang w:val="en-US"/>
        </w:rPr>
        <w:t>Control methods</w:t>
      </w:r>
    </w:p>
    <w:p w:rsidR="00331155" w:rsidRPr="005B7D07" w:rsidRDefault="00331155" w:rsidP="00331155">
      <w:pPr>
        <w:pStyle w:val="a5"/>
        <w:jc w:val="both"/>
        <w:rPr>
          <w:sz w:val="28"/>
          <w:szCs w:val="28"/>
          <w:lang w:val="en-US"/>
        </w:rPr>
      </w:pPr>
      <w:proofErr w:type="gramStart"/>
      <w:r w:rsidRPr="005B7D07">
        <w:rPr>
          <w:sz w:val="28"/>
          <w:szCs w:val="28"/>
          <w:lang w:val="en-US"/>
        </w:rPr>
        <w:t>Control of student work.</w:t>
      </w:r>
      <w:proofErr w:type="gramEnd"/>
      <w:r w:rsidRPr="005B7D07">
        <w:rPr>
          <w:sz w:val="28"/>
          <w:szCs w:val="28"/>
          <w:lang w:val="en-US"/>
        </w:rPr>
        <w:t xml:space="preserve"> Assimilation of the topic (current control) is controlled in practical classes in accordance with specific goals and during the individual work of the teacher with students.</w:t>
      </w:r>
    </w:p>
    <w:p w:rsidR="00331155" w:rsidRPr="005B7D07" w:rsidRDefault="00331155" w:rsidP="00331155">
      <w:pPr>
        <w:pStyle w:val="a5"/>
        <w:jc w:val="both"/>
        <w:rPr>
          <w:sz w:val="28"/>
          <w:szCs w:val="28"/>
          <w:lang w:val="en-US"/>
        </w:rPr>
      </w:pPr>
      <w:r w:rsidRPr="005B7D07">
        <w:rPr>
          <w:sz w:val="28"/>
          <w:szCs w:val="28"/>
          <w:lang w:val="en-US"/>
        </w:rPr>
        <w:t>The following methods are used to determine the level of preparation of students:</w:t>
      </w:r>
    </w:p>
    <w:p w:rsidR="00331155" w:rsidRPr="005B7D07" w:rsidRDefault="00331155" w:rsidP="00331155">
      <w:pPr>
        <w:pStyle w:val="a5"/>
        <w:jc w:val="both"/>
        <w:rPr>
          <w:sz w:val="28"/>
          <w:szCs w:val="28"/>
          <w:lang w:val="en-US"/>
        </w:rPr>
      </w:pPr>
      <w:r w:rsidRPr="005B7D07">
        <w:rPr>
          <w:sz w:val="28"/>
          <w:szCs w:val="28"/>
          <w:lang w:val="en-US"/>
        </w:rPr>
        <w:t>1. answers to control questions;</w:t>
      </w:r>
    </w:p>
    <w:p w:rsidR="00331155" w:rsidRPr="005B7D07" w:rsidRDefault="00331155" w:rsidP="00331155">
      <w:pPr>
        <w:pStyle w:val="a5"/>
        <w:jc w:val="both"/>
        <w:rPr>
          <w:sz w:val="28"/>
          <w:szCs w:val="28"/>
          <w:lang w:val="en-US"/>
        </w:rPr>
      </w:pPr>
      <w:r w:rsidRPr="005B7D07">
        <w:rPr>
          <w:sz w:val="28"/>
          <w:szCs w:val="28"/>
          <w:lang w:val="en-US"/>
        </w:rPr>
        <w:t xml:space="preserve">2. </w:t>
      </w:r>
      <w:proofErr w:type="gramStart"/>
      <w:r w:rsidRPr="005B7D07">
        <w:rPr>
          <w:sz w:val="28"/>
          <w:szCs w:val="28"/>
          <w:lang w:val="en-US"/>
        </w:rPr>
        <w:t>computer</w:t>
      </w:r>
      <w:proofErr w:type="gramEnd"/>
      <w:r w:rsidRPr="005B7D07">
        <w:rPr>
          <w:sz w:val="28"/>
          <w:szCs w:val="28"/>
          <w:lang w:val="en-US"/>
        </w:rPr>
        <w:t xml:space="preserve"> tests;</w:t>
      </w:r>
    </w:p>
    <w:p w:rsidR="00331155" w:rsidRPr="005B7D07" w:rsidRDefault="00331155" w:rsidP="00331155">
      <w:pPr>
        <w:pStyle w:val="a5"/>
        <w:jc w:val="both"/>
        <w:rPr>
          <w:sz w:val="28"/>
          <w:szCs w:val="28"/>
          <w:lang w:val="en-US"/>
        </w:rPr>
      </w:pPr>
      <w:r w:rsidRPr="005B7D07">
        <w:rPr>
          <w:sz w:val="28"/>
          <w:szCs w:val="28"/>
          <w:lang w:val="en-US"/>
        </w:rPr>
        <w:t xml:space="preserve">3. </w:t>
      </w:r>
      <w:proofErr w:type="gramStart"/>
      <w:r w:rsidRPr="005B7D07">
        <w:rPr>
          <w:sz w:val="28"/>
          <w:szCs w:val="28"/>
          <w:lang w:val="en-US"/>
        </w:rPr>
        <w:t>assessment</w:t>
      </w:r>
      <w:proofErr w:type="gramEnd"/>
      <w:r w:rsidRPr="005B7D07">
        <w:rPr>
          <w:sz w:val="28"/>
          <w:szCs w:val="28"/>
          <w:lang w:val="en-US"/>
        </w:rPr>
        <w:t xml:space="preserve"> and interpretation of laboratory and instrumental examinations (directly in diagnostic departments, in classrooms, at the patient's bedside);</w:t>
      </w:r>
    </w:p>
    <w:p w:rsidR="00331155" w:rsidRDefault="00331155" w:rsidP="00331155">
      <w:pPr>
        <w:pStyle w:val="a5"/>
        <w:ind w:left="0"/>
        <w:jc w:val="both"/>
        <w:rPr>
          <w:sz w:val="28"/>
          <w:szCs w:val="28"/>
          <w:lang w:val="en-US"/>
        </w:rPr>
      </w:pPr>
      <w:r>
        <w:rPr>
          <w:sz w:val="28"/>
          <w:szCs w:val="28"/>
          <w:lang w:val="en-US"/>
        </w:rPr>
        <w:t xml:space="preserve">    </w:t>
      </w:r>
      <w:r w:rsidRPr="005B7D07">
        <w:rPr>
          <w:sz w:val="28"/>
          <w:szCs w:val="28"/>
          <w:lang w:val="en-US"/>
        </w:rPr>
        <w:t xml:space="preserve">4. </w:t>
      </w:r>
      <w:proofErr w:type="gramStart"/>
      <w:r w:rsidRPr="005B7D07">
        <w:rPr>
          <w:sz w:val="28"/>
          <w:szCs w:val="28"/>
          <w:lang w:val="en-US"/>
        </w:rPr>
        <w:t>control</w:t>
      </w:r>
      <w:proofErr w:type="gramEnd"/>
      <w:r w:rsidRPr="005B7D07">
        <w:rPr>
          <w:sz w:val="28"/>
          <w:szCs w:val="28"/>
          <w:lang w:val="en-US"/>
        </w:rPr>
        <w:t xml:space="preserve"> of mastering practical skills and elements of medical equipment during the curation of the patient.</w:t>
      </w:r>
    </w:p>
    <w:p w:rsidR="00331155" w:rsidRPr="005B7D07" w:rsidRDefault="00331155" w:rsidP="00331155">
      <w:pPr>
        <w:pStyle w:val="a5"/>
        <w:ind w:left="0"/>
        <w:jc w:val="both"/>
        <w:rPr>
          <w:b/>
          <w:sz w:val="28"/>
          <w:szCs w:val="28"/>
          <w:lang w:val="en-US"/>
        </w:rPr>
      </w:pPr>
      <w:r>
        <w:rPr>
          <w:b/>
          <w:sz w:val="28"/>
          <w:szCs w:val="28"/>
          <w:lang w:val="en-US"/>
        </w:rPr>
        <w:tab/>
      </w:r>
      <w:r w:rsidRPr="005B7D07">
        <w:rPr>
          <w:b/>
          <w:sz w:val="28"/>
          <w:szCs w:val="28"/>
          <w:lang w:val="en-US"/>
        </w:rPr>
        <w:t>Recalculation of the average grade for current activity in a multi-point scale (for disciplines ending with credit)</w:t>
      </w:r>
    </w:p>
    <w:p w:rsidR="00331155" w:rsidRPr="005B7D07" w:rsidRDefault="00331155" w:rsidP="00331155">
      <w:pPr>
        <w:pStyle w:val="a5"/>
        <w:ind w:left="0"/>
        <w:jc w:val="both"/>
        <w:rPr>
          <w:sz w:val="28"/>
          <w:szCs w:val="28"/>
          <w:lang w:val="en-US"/>
        </w:rPr>
      </w:pPr>
      <w:r w:rsidRPr="005B7D07">
        <w:rPr>
          <w:sz w:val="28"/>
          <w:szCs w:val="28"/>
          <w:lang w:val="en-US"/>
        </w:rPr>
        <w:t>When assessing the mastery of each subject of the discipline (</w:t>
      </w:r>
      <w:r>
        <w:rPr>
          <w:sz w:val="28"/>
          <w:szCs w:val="28"/>
          <w:lang w:val="en-US"/>
        </w:rPr>
        <w:t>MS</w:t>
      </w:r>
      <w:r w:rsidRPr="005B7D07">
        <w:rPr>
          <w:sz w:val="28"/>
          <w:szCs w:val="28"/>
          <w:lang w:val="en-US"/>
        </w:rPr>
        <w:t>D) and the final lesson (</w:t>
      </w:r>
      <w:r>
        <w:rPr>
          <w:sz w:val="28"/>
          <w:szCs w:val="28"/>
          <w:lang w:val="en-US"/>
        </w:rPr>
        <w:t>FL</w:t>
      </w:r>
      <w:r w:rsidRPr="005B7D07">
        <w:rPr>
          <w:sz w:val="28"/>
          <w:szCs w:val="28"/>
          <w:lang w:val="en-US"/>
        </w:rPr>
        <w:t>), the student is graded according to the traditional 4-point system: "excellent", "good", "satisfactory" or "unsatisfactory".</w:t>
      </w:r>
    </w:p>
    <w:p w:rsidR="00331155" w:rsidRPr="005B7D07" w:rsidRDefault="00331155" w:rsidP="00331155">
      <w:pPr>
        <w:pStyle w:val="a5"/>
        <w:ind w:left="0"/>
        <w:jc w:val="both"/>
        <w:rPr>
          <w:sz w:val="28"/>
          <w:szCs w:val="28"/>
          <w:lang w:val="en-US"/>
        </w:rPr>
      </w:pPr>
      <w:r>
        <w:rPr>
          <w:sz w:val="28"/>
          <w:szCs w:val="28"/>
          <w:lang w:val="en-US"/>
        </w:rPr>
        <w:tab/>
      </w:r>
      <w:r w:rsidRPr="005B7D07">
        <w:rPr>
          <w:sz w:val="28"/>
          <w:szCs w:val="28"/>
          <w:lang w:val="en-US"/>
        </w:rPr>
        <w:t>The final score for current learning activities (</w:t>
      </w:r>
      <w:r>
        <w:rPr>
          <w:sz w:val="28"/>
          <w:szCs w:val="28"/>
          <w:lang w:val="en-US"/>
        </w:rPr>
        <w:t>CLA</w:t>
      </w:r>
      <w:r w:rsidRPr="005B7D07">
        <w:rPr>
          <w:sz w:val="28"/>
          <w:szCs w:val="28"/>
          <w:lang w:val="en-US"/>
        </w:rPr>
        <w:t>) and final classes (</w:t>
      </w:r>
      <w:r>
        <w:rPr>
          <w:sz w:val="28"/>
          <w:szCs w:val="28"/>
          <w:lang w:val="en-US"/>
        </w:rPr>
        <w:t>FL</w:t>
      </w:r>
      <w:r w:rsidRPr="005B7D07">
        <w:rPr>
          <w:sz w:val="28"/>
          <w:szCs w:val="28"/>
          <w:lang w:val="en-US"/>
        </w:rPr>
        <w:t xml:space="preserve">) is defined as the arithmetic mean of traditional grades for each class and </w:t>
      </w:r>
      <w:r>
        <w:rPr>
          <w:sz w:val="28"/>
          <w:szCs w:val="28"/>
          <w:lang w:val="en-US"/>
        </w:rPr>
        <w:t>FL</w:t>
      </w:r>
      <w:r w:rsidRPr="005B7D07">
        <w:rPr>
          <w:sz w:val="28"/>
          <w:szCs w:val="28"/>
          <w:lang w:val="en-US"/>
        </w:rPr>
        <w:t>, rounded to 2 decimal places and listed in a multi-point scale according to the table.</w:t>
      </w:r>
    </w:p>
    <w:p w:rsidR="00331155" w:rsidRPr="005B7D07" w:rsidRDefault="00331155" w:rsidP="00331155">
      <w:pPr>
        <w:pStyle w:val="a5"/>
        <w:ind w:left="0"/>
        <w:jc w:val="both"/>
        <w:rPr>
          <w:sz w:val="28"/>
          <w:szCs w:val="28"/>
          <w:lang w:val="en-US"/>
        </w:rPr>
      </w:pPr>
      <w:r>
        <w:rPr>
          <w:sz w:val="28"/>
          <w:szCs w:val="28"/>
          <w:lang w:val="en-US"/>
        </w:rPr>
        <w:tab/>
      </w:r>
      <w:r w:rsidRPr="005B7D07">
        <w:rPr>
          <w:sz w:val="28"/>
          <w:szCs w:val="28"/>
          <w:lang w:val="en-US"/>
        </w:rPr>
        <w:t>The conversion of the average grade for current educational activities (</w:t>
      </w:r>
      <w:r>
        <w:rPr>
          <w:sz w:val="28"/>
          <w:szCs w:val="28"/>
          <w:lang w:val="en-US"/>
        </w:rPr>
        <w:t>CEA</w:t>
      </w:r>
      <w:r w:rsidRPr="005B7D07">
        <w:rPr>
          <w:sz w:val="28"/>
          <w:szCs w:val="28"/>
          <w:lang w:val="en-US"/>
        </w:rPr>
        <w:t>) into a multi-point scale for disciplines that end with a test is carried out in accordance with the table. To enroll, a student must receive from 120 to 200 points.</w:t>
      </w:r>
    </w:p>
    <w:p w:rsidR="00331155" w:rsidRDefault="00331155" w:rsidP="00331155">
      <w:pPr>
        <w:pStyle w:val="a5"/>
        <w:ind w:left="0"/>
        <w:jc w:val="right"/>
        <w:rPr>
          <w:b/>
          <w:sz w:val="28"/>
          <w:szCs w:val="28"/>
          <w:lang w:val="en-US"/>
        </w:rPr>
      </w:pPr>
    </w:p>
    <w:p w:rsidR="00331155" w:rsidRDefault="00331155" w:rsidP="00331155">
      <w:pPr>
        <w:pStyle w:val="a5"/>
        <w:ind w:left="0"/>
        <w:jc w:val="right"/>
        <w:rPr>
          <w:b/>
          <w:sz w:val="28"/>
          <w:szCs w:val="28"/>
          <w:lang w:val="en-US"/>
        </w:rPr>
      </w:pPr>
    </w:p>
    <w:p w:rsidR="00331155" w:rsidRDefault="00331155" w:rsidP="00331155">
      <w:pPr>
        <w:pStyle w:val="a5"/>
        <w:ind w:left="0"/>
        <w:jc w:val="right"/>
        <w:rPr>
          <w:b/>
          <w:sz w:val="28"/>
          <w:szCs w:val="28"/>
          <w:lang w:val="en-US"/>
        </w:rPr>
      </w:pPr>
    </w:p>
    <w:p w:rsidR="00331155" w:rsidRDefault="00331155" w:rsidP="00331155">
      <w:pPr>
        <w:pStyle w:val="a5"/>
        <w:ind w:left="0"/>
        <w:jc w:val="right"/>
        <w:rPr>
          <w:b/>
          <w:sz w:val="28"/>
          <w:szCs w:val="28"/>
          <w:lang w:val="en-US"/>
        </w:rPr>
      </w:pPr>
    </w:p>
    <w:p w:rsidR="00331155" w:rsidRDefault="00331155" w:rsidP="00331155">
      <w:pPr>
        <w:pStyle w:val="a5"/>
        <w:ind w:left="0"/>
        <w:jc w:val="right"/>
        <w:rPr>
          <w:b/>
          <w:sz w:val="28"/>
          <w:szCs w:val="28"/>
          <w:lang w:val="en-US"/>
        </w:rPr>
      </w:pPr>
    </w:p>
    <w:p w:rsidR="00B71D60" w:rsidRDefault="00B71D60" w:rsidP="00331155">
      <w:pPr>
        <w:pStyle w:val="a5"/>
        <w:ind w:left="0"/>
        <w:jc w:val="right"/>
        <w:rPr>
          <w:b/>
          <w:sz w:val="28"/>
          <w:szCs w:val="28"/>
          <w:lang w:val="en-US"/>
        </w:rPr>
      </w:pPr>
    </w:p>
    <w:p w:rsidR="00B71D60" w:rsidRDefault="00B71D60" w:rsidP="00331155">
      <w:pPr>
        <w:pStyle w:val="a5"/>
        <w:ind w:left="0"/>
        <w:jc w:val="right"/>
        <w:rPr>
          <w:b/>
          <w:sz w:val="28"/>
          <w:szCs w:val="28"/>
          <w:lang w:val="en-US"/>
        </w:rPr>
      </w:pPr>
    </w:p>
    <w:p w:rsidR="00B71D60" w:rsidRDefault="00B71D60" w:rsidP="00331155">
      <w:pPr>
        <w:pStyle w:val="a5"/>
        <w:ind w:left="0"/>
        <w:jc w:val="right"/>
        <w:rPr>
          <w:b/>
          <w:sz w:val="28"/>
          <w:szCs w:val="28"/>
          <w:lang w:val="en-US"/>
        </w:rPr>
      </w:pPr>
    </w:p>
    <w:p w:rsidR="00B71D60" w:rsidRDefault="00B71D60" w:rsidP="00331155">
      <w:pPr>
        <w:pStyle w:val="a5"/>
        <w:ind w:left="0"/>
        <w:jc w:val="right"/>
        <w:rPr>
          <w:b/>
          <w:sz w:val="28"/>
          <w:szCs w:val="28"/>
          <w:lang w:val="en-US"/>
        </w:rPr>
      </w:pPr>
    </w:p>
    <w:p w:rsidR="00331155" w:rsidRPr="00B80605" w:rsidRDefault="00331155" w:rsidP="00331155">
      <w:pPr>
        <w:pStyle w:val="a5"/>
        <w:ind w:left="0"/>
        <w:jc w:val="right"/>
        <w:rPr>
          <w:b/>
          <w:sz w:val="28"/>
          <w:szCs w:val="28"/>
          <w:lang w:val="en-US"/>
        </w:rPr>
      </w:pPr>
      <w:r w:rsidRPr="00B80605">
        <w:rPr>
          <w:b/>
          <w:sz w:val="28"/>
          <w:szCs w:val="28"/>
          <w:lang w:val="en-US"/>
        </w:rPr>
        <w:lastRenderedPageBreak/>
        <w:t>Tab. 1</w:t>
      </w:r>
    </w:p>
    <w:p w:rsidR="00331155" w:rsidRPr="005B7D07" w:rsidRDefault="00331155" w:rsidP="00331155">
      <w:pPr>
        <w:pStyle w:val="a5"/>
        <w:ind w:left="0"/>
        <w:jc w:val="both"/>
        <w:rPr>
          <w:b/>
          <w:sz w:val="28"/>
          <w:szCs w:val="28"/>
          <w:lang w:val="en-US"/>
        </w:rPr>
      </w:pPr>
      <w:r w:rsidRPr="005B7D07">
        <w:rPr>
          <w:b/>
          <w:sz w:val="28"/>
          <w:szCs w:val="28"/>
          <w:lang w:val="en-US"/>
        </w:rPr>
        <w:t>Recalculation of the average score for current activities in a multi-point scale</w:t>
      </w:r>
    </w:p>
    <w:p w:rsidR="00331155" w:rsidRDefault="00331155" w:rsidP="00331155">
      <w:pPr>
        <w:pStyle w:val="a5"/>
        <w:ind w:left="0"/>
        <w:jc w:val="center"/>
        <w:rPr>
          <w:b/>
          <w:sz w:val="28"/>
          <w:szCs w:val="28"/>
          <w:lang w:val="en-US"/>
        </w:rPr>
      </w:pPr>
      <w:r w:rsidRPr="005B7D07">
        <w:rPr>
          <w:b/>
          <w:sz w:val="28"/>
          <w:szCs w:val="28"/>
          <w:lang w:val="en-US"/>
        </w:rPr>
        <w:t>(</w:t>
      </w:r>
      <w:proofErr w:type="gramStart"/>
      <w:r w:rsidRPr="005B7D07">
        <w:rPr>
          <w:b/>
          <w:sz w:val="28"/>
          <w:szCs w:val="28"/>
          <w:lang w:val="en-US"/>
        </w:rPr>
        <w:t>for</w:t>
      </w:r>
      <w:proofErr w:type="gramEnd"/>
      <w:r w:rsidRPr="005B7D07">
        <w:rPr>
          <w:b/>
          <w:sz w:val="28"/>
          <w:szCs w:val="28"/>
          <w:lang w:val="en-US"/>
        </w:rPr>
        <w:t xml:space="preserve"> disciplines ending with a credit)</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1"/>
        <w:gridCol w:w="1025"/>
        <w:gridCol w:w="281"/>
        <w:gridCol w:w="1382"/>
        <w:gridCol w:w="1025"/>
        <w:gridCol w:w="280"/>
        <w:gridCol w:w="1307"/>
        <w:gridCol w:w="1829"/>
      </w:tblGrid>
      <w:tr w:rsidR="00331155" w:rsidRPr="00E63434" w:rsidTr="00C221FB">
        <w:trPr>
          <w:jc w:val="center"/>
        </w:trPr>
        <w:tc>
          <w:tcPr>
            <w:tcW w:w="1711" w:type="dxa"/>
            <w:vAlign w:val="center"/>
          </w:tcPr>
          <w:p w:rsidR="00331155" w:rsidRPr="005B7D07" w:rsidRDefault="00331155" w:rsidP="00C221FB">
            <w:pPr>
              <w:rPr>
                <w:sz w:val="28"/>
                <w:szCs w:val="28"/>
              </w:rPr>
            </w:pPr>
            <w:r w:rsidRPr="005B7D07">
              <w:rPr>
                <w:sz w:val="28"/>
                <w:szCs w:val="28"/>
              </w:rPr>
              <w:t>4 point scale</w:t>
            </w:r>
          </w:p>
        </w:tc>
        <w:tc>
          <w:tcPr>
            <w:tcW w:w="1025" w:type="dxa"/>
            <w:vAlign w:val="center"/>
          </w:tcPr>
          <w:p w:rsidR="00331155" w:rsidRPr="005B7D07" w:rsidRDefault="00331155" w:rsidP="00C221FB">
            <w:pPr>
              <w:rPr>
                <w:sz w:val="28"/>
                <w:szCs w:val="28"/>
              </w:rPr>
            </w:pPr>
            <w:r w:rsidRPr="005B7D07">
              <w:rPr>
                <w:sz w:val="28"/>
                <w:szCs w:val="28"/>
              </w:rPr>
              <w:t>200 point scale</w:t>
            </w:r>
          </w:p>
        </w:tc>
        <w:tc>
          <w:tcPr>
            <w:tcW w:w="281" w:type="dxa"/>
            <w:vMerge w:val="restart"/>
            <w:tcBorders>
              <w:top w:val="nil"/>
            </w:tcBorders>
            <w:vAlign w:val="center"/>
          </w:tcPr>
          <w:p w:rsidR="00331155" w:rsidRPr="005B7D07" w:rsidRDefault="00331155" w:rsidP="00C221FB">
            <w:pPr>
              <w:rPr>
                <w:b/>
                <w:sz w:val="28"/>
                <w:szCs w:val="28"/>
                <w:lang w:val="en-US"/>
              </w:rPr>
            </w:pPr>
          </w:p>
        </w:tc>
        <w:tc>
          <w:tcPr>
            <w:tcW w:w="1382" w:type="dxa"/>
            <w:vAlign w:val="center"/>
          </w:tcPr>
          <w:p w:rsidR="00331155" w:rsidRPr="005B7D07" w:rsidRDefault="00331155" w:rsidP="00C221FB">
            <w:pPr>
              <w:snapToGrid w:val="0"/>
              <w:rPr>
                <w:sz w:val="28"/>
                <w:szCs w:val="28"/>
              </w:rPr>
            </w:pPr>
            <w:r w:rsidRPr="005B7D07">
              <w:rPr>
                <w:sz w:val="28"/>
                <w:szCs w:val="28"/>
              </w:rPr>
              <w:t>4 point scale</w:t>
            </w:r>
          </w:p>
        </w:tc>
        <w:tc>
          <w:tcPr>
            <w:tcW w:w="1025" w:type="dxa"/>
            <w:vAlign w:val="center"/>
          </w:tcPr>
          <w:p w:rsidR="00331155" w:rsidRPr="005B7D07" w:rsidRDefault="00331155" w:rsidP="00C221FB">
            <w:pPr>
              <w:rPr>
                <w:sz w:val="28"/>
                <w:szCs w:val="28"/>
              </w:rPr>
            </w:pPr>
            <w:r w:rsidRPr="005B7D07">
              <w:rPr>
                <w:sz w:val="28"/>
                <w:szCs w:val="28"/>
              </w:rPr>
              <w:t>200 point scale</w:t>
            </w:r>
          </w:p>
        </w:tc>
        <w:tc>
          <w:tcPr>
            <w:tcW w:w="280" w:type="dxa"/>
            <w:vMerge w:val="restart"/>
            <w:tcBorders>
              <w:top w:val="nil"/>
              <w:right w:val="single" w:sz="4" w:space="0" w:color="auto"/>
            </w:tcBorders>
            <w:vAlign w:val="center"/>
          </w:tcPr>
          <w:p w:rsidR="00331155" w:rsidRPr="005B7D07" w:rsidRDefault="00331155" w:rsidP="00C221FB">
            <w:pPr>
              <w:rPr>
                <w:b/>
                <w:sz w:val="28"/>
                <w:szCs w:val="28"/>
                <w:lang w:val="en-US"/>
              </w:rPr>
            </w:pPr>
          </w:p>
        </w:tc>
        <w:tc>
          <w:tcPr>
            <w:tcW w:w="1307" w:type="dxa"/>
            <w:tcBorders>
              <w:left w:val="single" w:sz="4" w:space="0" w:color="auto"/>
            </w:tcBorders>
            <w:vAlign w:val="center"/>
          </w:tcPr>
          <w:p w:rsidR="00331155" w:rsidRPr="005B7D07" w:rsidRDefault="00331155" w:rsidP="00C221FB">
            <w:pPr>
              <w:snapToGrid w:val="0"/>
              <w:rPr>
                <w:sz w:val="28"/>
                <w:szCs w:val="28"/>
              </w:rPr>
            </w:pPr>
            <w:r w:rsidRPr="005B7D07">
              <w:rPr>
                <w:sz w:val="28"/>
                <w:szCs w:val="28"/>
              </w:rPr>
              <w:t>4 point scale</w:t>
            </w:r>
          </w:p>
        </w:tc>
        <w:tc>
          <w:tcPr>
            <w:tcW w:w="1829" w:type="dxa"/>
            <w:vAlign w:val="center"/>
          </w:tcPr>
          <w:p w:rsidR="00331155" w:rsidRPr="005B7D07" w:rsidRDefault="00331155" w:rsidP="00C221FB">
            <w:pPr>
              <w:rPr>
                <w:sz w:val="28"/>
                <w:szCs w:val="28"/>
              </w:rPr>
            </w:pPr>
            <w:r w:rsidRPr="005B7D07">
              <w:rPr>
                <w:sz w:val="28"/>
                <w:szCs w:val="28"/>
              </w:rPr>
              <w:t>200 point scale</w:t>
            </w: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5</w:t>
            </w:r>
          </w:p>
        </w:tc>
        <w:tc>
          <w:tcPr>
            <w:tcW w:w="1025" w:type="dxa"/>
            <w:vAlign w:val="bottom"/>
          </w:tcPr>
          <w:p w:rsidR="00331155" w:rsidRPr="00E63434" w:rsidRDefault="00331155" w:rsidP="00C221FB">
            <w:pPr>
              <w:snapToGrid w:val="0"/>
              <w:jc w:val="center"/>
              <w:rPr>
                <w:sz w:val="28"/>
                <w:szCs w:val="28"/>
              </w:rPr>
            </w:pPr>
            <w:r w:rsidRPr="00E63434">
              <w:rPr>
                <w:sz w:val="28"/>
                <w:szCs w:val="28"/>
              </w:rPr>
              <w:t>200</w:t>
            </w:r>
          </w:p>
        </w:tc>
        <w:tc>
          <w:tcPr>
            <w:tcW w:w="281" w:type="dxa"/>
            <w:vMerge/>
          </w:tcPr>
          <w:p w:rsidR="00331155" w:rsidRPr="00E63434" w:rsidRDefault="00331155" w:rsidP="00C221FB">
            <w:pPr>
              <w:jc w:val="center"/>
              <w:rPr>
                <w:b/>
                <w:sz w:val="28"/>
                <w:szCs w:val="28"/>
                <w:lang w:val="en-US"/>
              </w:rPr>
            </w:pPr>
          </w:p>
        </w:tc>
        <w:tc>
          <w:tcPr>
            <w:tcW w:w="1382" w:type="dxa"/>
            <w:vAlign w:val="bottom"/>
          </w:tcPr>
          <w:p w:rsidR="00331155" w:rsidRPr="00E63434" w:rsidRDefault="00331155" w:rsidP="00C221FB">
            <w:pPr>
              <w:snapToGrid w:val="0"/>
              <w:jc w:val="center"/>
              <w:rPr>
                <w:sz w:val="28"/>
                <w:szCs w:val="28"/>
              </w:rPr>
            </w:pPr>
            <w:r w:rsidRPr="00E63434">
              <w:rPr>
                <w:sz w:val="28"/>
                <w:szCs w:val="28"/>
              </w:rPr>
              <w:t>4.22-4,23</w:t>
            </w:r>
          </w:p>
        </w:tc>
        <w:tc>
          <w:tcPr>
            <w:tcW w:w="1025" w:type="dxa"/>
            <w:vAlign w:val="bottom"/>
          </w:tcPr>
          <w:p w:rsidR="00331155" w:rsidRPr="00E63434" w:rsidRDefault="00331155" w:rsidP="00C221FB">
            <w:pPr>
              <w:snapToGrid w:val="0"/>
              <w:jc w:val="center"/>
              <w:rPr>
                <w:sz w:val="28"/>
                <w:szCs w:val="28"/>
              </w:rPr>
            </w:pPr>
            <w:r w:rsidRPr="00E63434">
              <w:rPr>
                <w:sz w:val="28"/>
                <w:szCs w:val="28"/>
              </w:rPr>
              <w:t>169</w:t>
            </w:r>
          </w:p>
        </w:tc>
        <w:tc>
          <w:tcPr>
            <w:tcW w:w="280" w:type="dxa"/>
            <w:vMerge/>
            <w:tcBorders>
              <w:right w:val="single" w:sz="4" w:space="0" w:color="auto"/>
            </w:tcBorders>
          </w:tcPr>
          <w:p w:rsidR="00331155" w:rsidRPr="00E63434" w:rsidRDefault="00331155" w:rsidP="00C221FB">
            <w:pPr>
              <w:jc w:val="center"/>
              <w:rPr>
                <w:b/>
                <w:sz w:val="28"/>
                <w:szCs w:val="28"/>
                <w:lang w:val="en-US"/>
              </w:rPr>
            </w:pPr>
          </w:p>
        </w:tc>
        <w:tc>
          <w:tcPr>
            <w:tcW w:w="1307" w:type="dxa"/>
            <w:tcBorders>
              <w:left w:val="single" w:sz="4" w:space="0" w:color="auto"/>
            </w:tcBorders>
            <w:vAlign w:val="bottom"/>
          </w:tcPr>
          <w:p w:rsidR="00331155" w:rsidRPr="00E63434" w:rsidRDefault="00331155" w:rsidP="00C221FB">
            <w:pPr>
              <w:snapToGrid w:val="0"/>
              <w:jc w:val="center"/>
              <w:rPr>
                <w:sz w:val="28"/>
                <w:szCs w:val="28"/>
              </w:rPr>
            </w:pPr>
            <w:r w:rsidRPr="00E63434">
              <w:rPr>
                <w:sz w:val="28"/>
                <w:szCs w:val="28"/>
              </w:rPr>
              <w:t>3.45-3,46</w:t>
            </w:r>
          </w:p>
        </w:tc>
        <w:tc>
          <w:tcPr>
            <w:tcW w:w="1829" w:type="dxa"/>
            <w:vAlign w:val="bottom"/>
          </w:tcPr>
          <w:p w:rsidR="00331155" w:rsidRPr="00E63434" w:rsidRDefault="00331155" w:rsidP="00C221FB">
            <w:pPr>
              <w:snapToGrid w:val="0"/>
              <w:jc w:val="center"/>
              <w:rPr>
                <w:sz w:val="28"/>
                <w:szCs w:val="28"/>
              </w:rPr>
            </w:pPr>
            <w:r w:rsidRPr="00E63434">
              <w:rPr>
                <w:sz w:val="28"/>
                <w:szCs w:val="28"/>
              </w:rPr>
              <w:t>138</w:t>
            </w: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4.97-4,99</w:t>
            </w:r>
          </w:p>
        </w:tc>
        <w:tc>
          <w:tcPr>
            <w:tcW w:w="1025" w:type="dxa"/>
            <w:vAlign w:val="bottom"/>
          </w:tcPr>
          <w:p w:rsidR="00331155" w:rsidRPr="00E63434" w:rsidRDefault="00331155" w:rsidP="00C221FB">
            <w:pPr>
              <w:snapToGrid w:val="0"/>
              <w:jc w:val="center"/>
              <w:rPr>
                <w:sz w:val="28"/>
                <w:szCs w:val="28"/>
              </w:rPr>
            </w:pPr>
            <w:r w:rsidRPr="00E63434">
              <w:rPr>
                <w:sz w:val="28"/>
                <w:szCs w:val="28"/>
              </w:rPr>
              <w:t>199</w:t>
            </w:r>
          </w:p>
        </w:tc>
        <w:tc>
          <w:tcPr>
            <w:tcW w:w="281" w:type="dxa"/>
            <w:vMerge/>
          </w:tcPr>
          <w:p w:rsidR="00331155" w:rsidRPr="00E63434" w:rsidRDefault="00331155" w:rsidP="00C221FB">
            <w:pPr>
              <w:jc w:val="center"/>
              <w:rPr>
                <w:b/>
                <w:sz w:val="28"/>
                <w:szCs w:val="28"/>
                <w:lang w:val="en-US"/>
              </w:rPr>
            </w:pPr>
          </w:p>
        </w:tc>
        <w:tc>
          <w:tcPr>
            <w:tcW w:w="1382" w:type="dxa"/>
            <w:vAlign w:val="bottom"/>
          </w:tcPr>
          <w:p w:rsidR="00331155" w:rsidRPr="00E63434" w:rsidRDefault="00331155" w:rsidP="00C221FB">
            <w:pPr>
              <w:snapToGrid w:val="0"/>
              <w:jc w:val="center"/>
              <w:rPr>
                <w:sz w:val="28"/>
                <w:szCs w:val="28"/>
              </w:rPr>
            </w:pPr>
            <w:r w:rsidRPr="00E63434">
              <w:rPr>
                <w:sz w:val="28"/>
                <w:szCs w:val="28"/>
              </w:rPr>
              <w:t>4.19-4,21</w:t>
            </w:r>
          </w:p>
        </w:tc>
        <w:tc>
          <w:tcPr>
            <w:tcW w:w="1025" w:type="dxa"/>
            <w:vAlign w:val="bottom"/>
          </w:tcPr>
          <w:p w:rsidR="00331155" w:rsidRPr="00E63434" w:rsidRDefault="00331155" w:rsidP="00C221FB">
            <w:pPr>
              <w:snapToGrid w:val="0"/>
              <w:jc w:val="center"/>
              <w:rPr>
                <w:sz w:val="28"/>
                <w:szCs w:val="28"/>
              </w:rPr>
            </w:pPr>
            <w:r w:rsidRPr="00E63434">
              <w:rPr>
                <w:sz w:val="28"/>
                <w:szCs w:val="28"/>
              </w:rPr>
              <w:t>168</w:t>
            </w:r>
          </w:p>
        </w:tc>
        <w:tc>
          <w:tcPr>
            <w:tcW w:w="280" w:type="dxa"/>
            <w:vMerge/>
            <w:tcBorders>
              <w:right w:val="single" w:sz="4" w:space="0" w:color="auto"/>
            </w:tcBorders>
          </w:tcPr>
          <w:p w:rsidR="00331155" w:rsidRPr="00E63434" w:rsidRDefault="00331155" w:rsidP="00C221FB">
            <w:pPr>
              <w:jc w:val="center"/>
              <w:rPr>
                <w:b/>
                <w:sz w:val="28"/>
                <w:szCs w:val="28"/>
                <w:lang w:val="en-US"/>
              </w:rPr>
            </w:pPr>
          </w:p>
        </w:tc>
        <w:tc>
          <w:tcPr>
            <w:tcW w:w="1307" w:type="dxa"/>
            <w:tcBorders>
              <w:left w:val="single" w:sz="4" w:space="0" w:color="auto"/>
            </w:tcBorders>
            <w:vAlign w:val="bottom"/>
          </w:tcPr>
          <w:p w:rsidR="00331155" w:rsidRPr="00E63434" w:rsidRDefault="00331155" w:rsidP="00C221FB">
            <w:pPr>
              <w:snapToGrid w:val="0"/>
              <w:jc w:val="center"/>
              <w:rPr>
                <w:sz w:val="28"/>
                <w:szCs w:val="28"/>
              </w:rPr>
            </w:pPr>
            <w:r w:rsidRPr="00E63434">
              <w:rPr>
                <w:sz w:val="28"/>
                <w:szCs w:val="28"/>
              </w:rPr>
              <w:t>3.42-3,44</w:t>
            </w:r>
          </w:p>
        </w:tc>
        <w:tc>
          <w:tcPr>
            <w:tcW w:w="1829" w:type="dxa"/>
            <w:vAlign w:val="bottom"/>
          </w:tcPr>
          <w:p w:rsidR="00331155" w:rsidRPr="00E63434" w:rsidRDefault="00331155" w:rsidP="00C221FB">
            <w:pPr>
              <w:snapToGrid w:val="0"/>
              <w:jc w:val="center"/>
              <w:rPr>
                <w:sz w:val="28"/>
                <w:szCs w:val="28"/>
              </w:rPr>
            </w:pPr>
            <w:r w:rsidRPr="00E63434">
              <w:rPr>
                <w:sz w:val="28"/>
                <w:szCs w:val="28"/>
              </w:rPr>
              <w:t>137</w:t>
            </w: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4.95-4,96</w:t>
            </w:r>
          </w:p>
        </w:tc>
        <w:tc>
          <w:tcPr>
            <w:tcW w:w="1025" w:type="dxa"/>
            <w:vAlign w:val="bottom"/>
          </w:tcPr>
          <w:p w:rsidR="00331155" w:rsidRPr="00E63434" w:rsidRDefault="00331155" w:rsidP="00C221FB">
            <w:pPr>
              <w:snapToGrid w:val="0"/>
              <w:jc w:val="center"/>
              <w:rPr>
                <w:sz w:val="28"/>
                <w:szCs w:val="28"/>
              </w:rPr>
            </w:pPr>
            <w:r w:rsidRPr="00E63434">
              <w:rPr>
                <w:sz w:val="28"/>
                <w:szCs w:val="28"/>
              </w:rPr>
              <w:t>198</w:t>
            </w:r>
          </w:p>
        </w:tc>
        <w:tc>
          <w:tcPr>
            <w:tcW w:w="281" w:type="dxa"/>
            <w:vMerge/>
          </w:tcPr>
          <w:p w:rsidR="00331155" w:rsidRPr="00E63434" w:rsidRDefault="00331155" w:rsidP="00C221FB">
            <w:pPr>
              <w:jc w:val="center"/>
              <w:rPr>
                <w:b/>
                <w:sz w:val="28"/>
                <w:szCs w:val="28"/>
                <w:lang w:val="en-US"/>
              </w:rPr>
            </w:pPr>
          </w:p>
        </w:tc>
        <w:tc>
          <w:tcPr>
            <w:tcW w:w="1382" w:type="dxa"/>
            <w:vAlign w:val="bottom"/>
          </w:tcPr>
          <w:p w:rsidR="00331155" w:rsidRPr="00E63434" w:rsidRDefault="00331155" w:rsidP="00C221FB">
            <w:pPr>
              <w:snapToGrid w:val="0"/>
              <w:jc w:val="center"/>
              <w:rPr>
                <w:sz w:val="28"/>
                <w:szCs w:val="28"/>
              </w:rPr>
            </w:pPr>
            <w:r w:rsidRPr="00E63434">
              <w:rPr>
                <w:sz w:val="28"/>
                <w:szCs w:val="28"/>
              </w:rPr>
              <w:t>4.17-4,18</w:t>
            </w:r>
          </w:p>
        </w:tc>
        <w:tc>
          <w:tcPr>
            <w:tcW w:w="1025" w:type="dxa"/>
            <w:vAlign w:val="bottom"/>
          </w:tcPr>
          <w:p w:rsidR="00331155" w:rsidRPr="00E63434" w:rsidRDefault="00331155" w:rsidP="00C221FB">
            <w:pPr>
              <w:snapToGrid w:val="0"/>
              <w:jc w:val="center"/>
              <w:rPr>
                <w:sz w:val="28"/>
                <w:szCs w:val="28"/>
              </w:rPr>
            </w:pPr>
            <w:r w:rsidRPr="00E63434">
              <w:rPr>
                <w:sz w:val="28"/>
                <w:szCs w:val="28"/>
              </w:rPr>
              <w:t>167</w:t>
            </w:r>
          </w:p>
        </w:tc>
        <w:tc>
          <w:tcPr>
            <w:tcW w:w="280" w:type="dxa"/>
            <w:vMerge/>
            <w:tcBorders>
              <w:right w:val="single" w:sz="4" w:space="0" w:color="auto"/>
            </w:tcBorders>
          </w:tcPr>
          <w:p w:rsidR="00331155" w:rsidRPr="00E63434" w:rsidRDefault="00331155" w:rsidP="00C221FB">
            <w:pPr>
              <w:jc w:val="center"/>
              <w:rPr>
                <w:b/>
                <w:sz w:val="28"/>
                <w:szCs w:val="28"/>
                <w:lang w:val="en-US"/>
              </w:rPr>
            </w:pPr>
          </w:p>
        </w:tc>
        <w:tc>
          <w:tcPr>
            <w:tcW w:w="1307" w:type="dxa"/>
            <w:tcBorders>
              <w:left w:val="single" w:sz="4" w:space="0" w:color="auto"/>
            </w:tcBorders>
            <w:vAlign w:val="bottom"/>
          </w:tcPr>
          <w:p w:rsidR="00331155" w:rsidRPr="00E63434" w:rsidRDefault="00331155" w:rsidP="00C221FB">
            <w:pPr>
              <w:snapToGrid w:val="0"/>
              <w:jc w:val="center"/>
              <w:rPr>
                <w:sz w:val="28"/>
                <w:szCs w:val="28"/>
              </w:rPr>
            </w:pPr>
            <w:r w:rsidRPr="00E63434">
              <w:rPr>
                <w:sz w:val="28"/>
                <w:szCs w:val="28"/>
              </w:rPr>
              <w:t>3.4-3,41</w:t>
            </w:r>
          </w:p>
        </w:tc>
        <w:tc>
          <w:tcPr>
            <w:tcW w:w="1829" w:type="dxa"/>
            <w:vAlign w:val="bottom"/>
          </w:tcPr>
          <w:p w:rsidR="00331155" w:rsidRPr="00E63434" w:rsidRDefault="00331155" w:rsidP="00C221FB">
            <w:pPr>
              <w:snapToGrid w:val="0"/>
              <w:jc w:val="center"/>
              <w:rPr>
                <w:sz w:val="28"/>
                <w:szCs w:val="28"/>
              </w:rPr>
            </w:pPr>
            <w:r w:rsidRPr="00E63434">
              <w:rPr>
                <w:sz w:val="28"/>
                <w:szCs w:val="28"/>
              </w:rPr>
              <w:t>136</w:t>
            </w: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4.92-4,94</w:t>
            </w:r>
          </w:p>
        </w:tc>
        <w:tc>
          <w:tcPr>
            <w:tcW w:w="1025" w:type="dxa"/>
            <w:vAlign w:val="bottom"/>
          </w:tcPr>
          <w:p w:rsidR="00331155" w:rsidRPr="00E63434" w:rsidRDefault="00331155" w:rsidP="00C221FB">
            <w:pPr>
              <w:snapToGrid w:val="0"/>
              <w:jc w:val="center"/>
              <w:rPr>
                <w:sz w:val="28"/>
                <w:szCs w:val="28"/>
              </w:rPr>
            </w:pPr>
            <w:r w:rsidRPr="00E63434">
              <w:rPr>
                <w:sz w:val="28"/>
                <w:szCs w:val="28"/>
              </w:rPr>
              <w:t>197</w:t>
            </w:r>
          </w:p>
        </w:tc>
        <w:tc>
          <w:tcPr>
            <w:tcW w:w="281" w:type="dxa"/>
            <w:vMerge/>
          </w:tcPr>
          <w:p w:rsidR="00331155" w:rsidRPr="00E63434" w:rsidRDefault="00331155" w:rsidP="00C221FB">
            <w:pPr>
              <w:jc w:val="center"/>
              <w:rPr>
                <w:b/>
                <w:sz w:val="28"/>
                <w:szCs w:val="28"/>
                <w:lang w:val="en-US"/>
              </w:rPr>
            </w:pPr>
          </w:p>
        </w:tc>
        <w:tc>
          <w:tcPr>
            <w:tcW w:w="1382" w:type="dxa"/>
            <w:vAlign w:val="bottom"/>
          </w:tcPr>
          <w:p w:rsidR="00331155" w:rsidRPr="00E63434" w:rsidRDefault="00331155" w:rsidP="00C221FB">
            <w:pPr>
              <w:snapToGrid w:val="0"/>
              <w:jc w:val="center"/>
              <w:rPr>
                <w:sz w:val="28"/>
                <w:szCs w:val="28"/>
              </w:rPr>
            </w:pPr>
            <w:r w:rsidRPr="00E63434">
              <w:rPr>
                <w:sz w:val="28"/>
                <w:szCs w:val="28"/>
              </w:rPr>
              <w:t>4.14-4,16</w:t>
            </w:r>
          </w:p>
        </w:tc>
        <w:tc>
          <w:tcPr>
            <w:tcW w:w="1025" w:type="dxa"/>
            <w:vAlign w:val="bottom"/>
          </w:tcPr>
          <w:p w:rsidR="00331155" w:rsidRPr="00E63434" w:rsidRDefault="00331155" w:rsidP="00C221FB">
            <w:pPr>
              <w:snapToGrid w:val="0"/>
              <w:jc w:val="center"/>
              <w:rPr>
                <w:sz w:val="28"/>
                <w:szCs w:val="28"/>
              </w:rPr>
            </w:pPr>
            <w:r w:rsidRPr="00E63434">
              <w:rPr>
                <w:sz w:val="28"/>
                <w:szCs w:val="28"/>
              </w:rPr>
              <w:t>166</w:t>
            </w:r>
          </w:p>
        </w:tc>
        <w:tc>
          <w:tcPr>
            <w:tcW w:w="280" w:type="dxa"/>
            <w:vMerge/>
            <w:tcBorders>
              <w:right w:val="single" w:sz="4" w:space="0" w:color="auto"/>
            </w:tcBorders>
          </w:tcPr>
          <w:p w:rsidR="00331155" w:rsidRPr="00E63434" w:rsidRDefault="00331155" w:rsidP="00C221FB">
            <w:pPr>
              <w:jc w:val="center"/>
              <w:rPr>
                <w:b/>
                <w:sz w:val="28"/>
                <w:szCs w:val="28"/>
                <w:lang w:val="en-US"/>
              </w:rPr>
            </w:pPr>
          </w:p>
        </w:tc>
        <w:tc>
          <w:tcPr>
            <w:tcW w:w="1307" w:type="dxa"/>
            <w:tcBorders>
              <w:left w:val="single" w:sz="4" w:space="0" w:color="auto"/>
            </w:tcBorders>
            <w:vAlign w:val="bottom"/>
          </w:tcPr>
          <w:p w:rsidR="00331155" w:rsidRPr="00E63434" w:rsidRDefault="00331155" w:rsidP="00C221FB">
            <w:pPr>
              <w:snapToGrid w:val="0"/>
              <w:jc w:val="center"/>
              <w:rPr>
                <w:sz w:val="28"/>
                <w:szCs w:val="28"/>
              </w:rPr>
            </w:pPr>
            <w:r w:rsidRPr="00E63434">
              <w:rPr>
                <w:sz w:val="28"/>
                <w:szCs w:val="28"/>
              </w:rPr>
              <w:t>3.37-3,39</w:t>
            </w:r>
          </w:p>
        </w:tc>
        <w:tc>
          <w:tcPr>
            <w:tcW w:w="1829" w:type="dxa"/>
            <w:vAlign w:val="bottom"/>
          </w:tcPr>
          <w:p w:rsidR="00331155" w:rsidRPr="00E63434" w:rsidRDefault="00331155" w:rsidP="00C221FB">
            <w:pPr>
              <w:snapToGrid w:val="0"/>
              <w:jc w:val="center"/>
              <w:rPr>
                <w:sz w:val="28"/>
                <w:szCs w:val="28"/>
              </w:rPr>
            </w:pPr>
            <w:r w:rsidRPr="00E63434">
              <w:rPr>
                <w:sz w:val="28"/>
                <w:szCs w:val="28"/>
              </w:rPr>
              <w:t>135</w:t>
            </w: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4.9-4,91</w:t>
            </w:r>
          </w:p>
        </w:tc>
        <w:tc>
          <w:tcPr>
            <w:tcW w:w="1025" w:type="dxa"/>
            <w:vAlign w:val="bottom"/>
          </w:tcPr>
          <w:p w:rsidR="00331155" w:rsidRPr="00E63434" w:rsidRDefault="00331155" w:rsidP="00C221FB">
            <w:pPr>
              <w:snapToGrid w:val="0"/>
              <w:jc w:val="center"/>
              <w:rPr>
                <w:sz w:val="28"/>
                <w:szCs w:val="28"/>
              </w:rPr>
            </w:pPr>
            <w:r w:rsidRPr="00E63434">
              <w:rPr>
                <w:sz w:val="28"/>
                <w:szCs w:val="28"/>
              </w:rPr>
              <w:t>196</w:t>
            </w:r>
          </w:p>
        </w:tc>
        <w:tc>
          <w:tcPr>
            <w:tcW w:w="281" w:type="dxa"/>
            <w:vMerge/>
          </w:tcPr>
          <w:p w:rsidR="00331155" w:rsidRPr="00E63434" w:rsidRDefault="00331155" w:rsidP="00C221FB">
            <w:pPr>
              <w:jc w:val="center"/>
              <w:rPr>
                <w:b/>
                <w:sz w:val="28"/>
                <w:szCs w:val="28"/>
                <w:lang w:val="en-US"/>
              </w:rPr>
            </w:pPr>
          </w:p>
        </w:tc>
        <w:tc>
          <w:tcPr>
            <w:tcW w:w="1382" w:type="dxa"/>
            <w:vAlign w:val="bottom"/>
          </w:tcPr>
          <w:p w:rsidR="00331155" w:rsidRPr="00E63434" w:rsidRDefault="00331155" w:rsidP="00C221FB">
            <w:pPr>
              <w:snapToGrid w:val="0"/>
              <w:jc w:val="center"/>
              <w:rPr>
                <w:sz w:val="28"/>
                <w:szCs w:val="28"/>
              </w:rPr>
            </w:pPr>
            <w:r w:rsidRPr="00E63434">
              <w:rPr>
                <w:sz w:val="28"/>
                <w:szCs w:val="28"/>
              </w:rPr>
              <w:t>4.12-4,13</w:t>
            </w:r>
          </w:p>
        </w:tc>
        <w:tc>
          <w:tcPr>
            <w:tcW w:w="1025" w:type="dxa"/>
            <w:vAlign w:val="bottom"/>
          </w:tcPr>
          <w:p w:rsidR="00331155" w:rsidRPr="00E63434" w:rsidRDefault="00331155" w:rsidP="00C221FB">
            <w:pPr>
              <w:snapToGrid w:val="0"/>
              <w:jc w:val="center"/>
              <w:rPr>
                <w:sz w:val="28"/>
                <w:szCs w:val="28"/>
              </w:rPr>
            </w:pPr>
            <w:r w:rsidRPr="00E63434">
              <w:rPr>
                <w:sz w:val="28"/>
                <w:szCs w:val="28"/>
              </w:rPr>
              <w:t>165</w:t>
            </w:r>
          </w:p>
        </w:tc>
        <w:tc>
          <w:tcPr>
            <w:tcW w:w="280" w:type="dxa"/>
            <w:vMerge/>
            <w:tcBorders>
              <w:right w:val="single" w:sz="4" w:space="0" w:color="auto"/>
            </w:tcBorders>
          </w:tcPr>
          <w:p w:rsidR="00331155" w:rsidRPr="00E63434" w:rsidRDefault="00331155" w:rsidP="00C221FB">
            <w:pPr>
              <w:jc w:val="center"/>
              <w:rPr>
                <w:b/>
                <w:sz w:val="28"/>
                <w:szCs w:val="28"/>
                <w:lang w:val="en-US"/>
              </w:rPr>
            </w:pPr>
          </w:p>
        </w:tc>
        <w:tc>
          <w:tcPr>
            <w:tcW w:w="1307" w:type="dxa"/>
            <w:tcBorders>
              <w:left w:val="single" w:sz="4" w:space="0" w:color="auto"/>
            </w:tcBorders>
            <w:vAlign w:val="bottom"/>
          </w:tcPr>
          <w:p w:rsidR="00331155" w:rsidRPr="00E63434" w:rsidRDefault="00331155" w:rsidP="00C221FB">
            <w:pPr>
              <w:snapToGrid w:val="0"/>
              <w:jc w:val="center"/>
              <w:rPr>
                <w:sz w:val="28"/>
                <w:szCs w:val="28"/>
              </w:rPr>
            </w:pPr>
            <w:r w:rsidRPr="00E63434">
              <w:rPr>
                <w:sz w:val="28"/>
                <w:szCs w:val="28"/>
              </w:rPr>
              <w:t>3.35-3,36</w:t>
            </w:r>
          </w:p>
        </w:tc>
        <w:tc>
          <w:tcPr>
            <w:tcW w:w="1829" w:type="dxa"/>
            <w:vAlign w:val="bottom"/>
          </w:tcPr>
          <w:p w:rsidR="00331155" w:rsidRPr="00E63434" w:rsidRDefault="00331155" w:rsidP="00C221FB">
            <w:pPr>
              <w:snapToGrid w:val="0"/>
              <w:jc w:val="center"/>
              <w:rPr>
                <w:sz w:val="28"/>
                <w:szCs w:val="28"/>
              </w:rPr>
            </w:pPr>
            <w:r w:rsidRPr="00E63434">
              <w:rPr>
                <w:sz w:val="28"/>
                <w:szCs w:val="28"/>
              </w:rPr>
              <w:t>134</w:t>
            </w: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4.87-4,89</w:t>
            </w:r>
          </w:p>
        </w:tc>
        <w:tc>
          <w:tcPr>
            <w:tcW w:w="1025" w:type="dxa"/>
            <w:vAlign w:val="bottom"/>
          </w:tcPr>
          <w:p w:rsidR="00331155" w:rsidRPr="00E63434" w:rsidRDefault="00331155" w:rsidP="00C221FB">
            <w:pPr>
              <w:snapToGrid w:val="0"/>
              <w:jc w:val="center"/>
              <w:rPr>
                <w:sz w:val="28"/>
                <w:szCs w:val="28"/>
              </w:rPr>
            </w:pPr>
            <w:r w:rsidRPr="00E63434">
              <w:rPr>
                <w:sz w:val="28"/>
                <w:szCs w:val="28"/>
              </w:rPr>
              <w:t>195</w:t>
            </w:r>
          </w:p>
        </w:tc>
        <w:tc>
          <w:tcPr>
            <w:tcW w:w="281" w:type="dxa"/>
            <w:vMerge/>
          </w:tcPr>
          <w:p w:rsidR="00331155" w:rsidRPr="00E63434" w:rsidRDefault="00331155" w:rsidP="00C221FB">
            <w:pPr>
              <w:jc w:val="center"/>
              <w:rPr>
                <w:b/>
                <w:sz w:val="28"/>
                <w:szCs w:val="28"/>
                <w:lang w:val="en-US"/>
              </w:rPr>
            </w:pPr>
          </w:p>
        </w:tc>
        <w:tc>
          <w:tcPr>
            <w:tcW w:w="1382" w:type="dxa"/>
            <w:vAlign w:val="bottom"/>
          </w:tcPr>
          <w:p w:rsidR="00331155" w:rsidRPr="00E63434" w:rsidRDefault="00331155" w:rsidP="00C221FB">
            <w:pPr>
              <w:snapToGrid w:val="0"/>
              <w:jc w:val="center"/>
              <w:rPr>
                <w:sz w:val="28"/>
                <w:szCs w:val="28"/>
              </w:rPr>
            </w:pPr>
            <w:r w:rsidRPr="00E63434">
              <w:rPr>
                <w:sz w:val="28"/>
                <w:szCs w:val="28"/>
              </w:rPr>
              <w:t>4.09-4,11</w:t>
            </w:r>
          </w:p>
        </w:tc>
        <w:tc>
          <w:tcPr>
            <w:tcW w:w="1025" w:type="dxa"/>
            <w:vAlign w:val="bottom"/>
          </w:tcPr>
          <w:p w:rsidR="00331155" w:rsidRPr="00E63434" w:rsidRDefault="00331155" w:rsidP="00C221FB">
            <w:pPr>
              <w:snapToGrid w:val="0"/>
              <w:jc w:val="center"/>
              <w:rPr>
                <w:sz w:val="28"/>
                <w:szCs w:val="28"/>
              </w:rPr>
            </w:pPr>
            <w:r w:rsidRPr="00E63434">
              <w:rPr>
                <w:sz w:val="28"/>
                <w:szCs w:val="28"/>
              </w:rPr>
              <w:t>164</w:t>
            </w:r>
          </w:p>
        </w:tc>
        <w:tc>
          <w:tcPr>
            <w:tcW w:w="280" w:type="dxa"/>
            <w:vMerge/>
            <w:tcBorders>
              <w:right w:val="single" w:sz="4" w:space="0" w:color="auto"/>
            </w:tcBorders>
          </w:tcPr>
          <w:p w:rsidR="00331155" w:rsidRPr="00E63434" w:rsidRDefault="00331155" w:rsidP="00C221FB">
            <w:pPr>
              <w:jc w:val="center"/>
              <w:rPr>
                <w:b/>
                <w:sz w:val="28"/>
                <w:szCs w:val="28"/>
                <w:lang w:val="en-US"/>
              </w:rPr>
            </w:pPr>
          </w:p>
        </w:tc>
        <w:tc>
          <w:tcPr>
            <w:tcW w:w="1307" w:type="dxa"/>
            <w:tcBorders>
              <w:left w:val="single" w:sz="4" w:space="0" w:color="auto"/>
            </w:tcBorders>
            <w:vAlign w:val="bottom"/>
          </w:tcPr>
          <w:p w:rsidR="00331155" w:rsidRPr="00E63434" w:rsidRDefault="00331155" w:rsidP="00C221FB">
            <w:pPr>
              <w:snapToGrid w:val="0"/>
              <w:jc w:val="center"/>
              <w:rPr>
                <w:sz w:val="28"/>
                <w:szCs w:val="28"/>
              </w:rPr>
            </w:pPr>
            <w:r w:rsidRPr="00E63434">
              <w:rPr>
                <w:sz w:val="28"/>
                <w:szCs w:val="28"/>
              </w:rPr>
              <w:t>3.32-3,34</w:t>
            </w:r>
          </w:p>
        </w:tc>
        <w:tc>
          <w:tcPr>
            <w:tcW w:w="1829" w:type="dxa"/>
            <w:vAlign w:val="bottom"/>
          </w:tcPr>
          <w:p w:rsidR="00331155" w:rsidRPr="00E63434" w:rsidRDefault="00331155" w:rsidP="00C221FB">
            <w:pPr>
              <w:snapToGrid w:val="0"/>
              <w:jc w:val="center"/>
              <w:rPr>
                <w:sz w:val="28"/>
                <w:szCs w:val="28"/>
              </w:rPr>
            </w:pPr>
            <w:r w:rsidRPr="00E63434">
              <w:rPr>
                <w:sz w:val="28"/>
                <w:szCs w:val="28"/>
              </w:rPr>
              <w:t>133</w:t>
            </w: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4.85-4,86</w:t>
            </w:r>
          </w:p>
        </w:tc>
        <w:tc>
          <w:tcPr>
            <w:tcW w:w="1025" w:type="dxa"/>
            <w:vAlign w:val="bottom"/>
          </w:tcPr>
          <w:p w:rsidR="00331155" w:rsidRPr="00E63434" w:rsidRDefault="00331155" w:rsidP="00C221FB">
            <w:pPr>
              <w:snapToGrid w:val="0"/>
              <w:jc w:val="center"/>
              <w:rPr>
                <w:sz w:val="28"/>
                <w:szCs w:val="28"/>
              </w:rPr>
            </w:pPr>
            <w:r w:rsidRPr="00E63434">
              <w:rPr>
                <w:sz w:val="28"/>
                <w:szCs w:val="28"/>
              </w:rPr>
              <w:t>194</w:t>
            </w:r>
          </w:p>
        </w:tc>
        <w:tc>
          <w:tcPr>
            <w:tcW w:w="281" w:type="dxa"/>
            <w:vMerge/>
          </w:tcPr>
          <w:p w:rsidR="00331155" w:rsidRPr="00E63434" w:rsidRDefault="00331155" w:rsidP="00C221FB">
            <w:pPr>
              <w:jc w:val="center"/>
              <w:rPr>
                <w:b/>
                <w:sz w:val="28"/>
                <w:szCs w:val="28"/>
                <w:lang w:val="en-US"/>
              </w:rPr>
            </w:pPr>
          </w:p>
        </w:tc>
        <w:tc>
          <w:tcPr>
            <w:tcW w:w="1382" w:type="dxa"/>
            <w:vAlign w:val="bottom"/>
          </w:tcPr>
          <w:p w:rsidR="00331155" w:rsidRPr="00E63434" w:rsidRDefault="00331155" w:rsidP="00C221FB">
            <w:pPr>
              <w:snapToGrid w:val="0"/>
              <w:jc w:val="center"/>
              <w:rPr>
                <w:sz w:val="28"/>
                <w:szCs w:val="28"/>
              </w:rPr>
            </w:pPr>
            <w:r w:rsidRPr="00E63434">
              <w:rPr>
                <w:sz w:val="28"/>
                <w:szCs w:val="28"/>
              </w:rPr>
              <w:t>4.07-4,08</w:t>
            </w:r>
          </w:p>
        </w:tc>
        <w:tc>
          <w:tcPr>
            <w:tcW w:w="1025" w:type="dxa"/>
            <w:vAlign w:val="bottom"/>
          </w:tcPr>
          <w:p w:rsidR="00331155" w:rsidRPr="00E63434" w:rsidRDefault="00331155" w:rsidP="00C221FB">
            <w:pPr>
              <w:snapToGrid w:val="0"/>
              <w:jc w:val="center"/>
              <w:rPr>
                <w:sz w:val="28"/>
                <w:szCs w:val="28"/>
              </w:rPr>
            </w:pPr>
            <w:r w:rsidRPr="00E63434">
              <w:rPr>
                <w:sz w:val="28"/>
                <w:szCs w:val="28"/>
              </w:rPr>
              <w:t>163</w:t>
            </w:r>
          </w:p>
        </w:tc>
        <w:tc>
          <w:tcPr>
            <w:tcW w:w="280" w:type="dxa"/>
            <w:vMerge/>
            <w:tcBorders>
              <w:right w:val="single" w:sz="4" w:space="0" w:color="auto"/>
            </w:tcBorders>
          </w:tcPr>
          <w:p w:rsidR="00331155" w:rsidRPr="00E63434" w:rsidRDefault="00331155" w:rsidP="00C221FB">
            <w:pPr>
              <w:jc w:val="center"/>
              <w:rPr>
                <w:b/>
                <w:sz w:val="28"/>
                <w:szCs w:val="28"/>
                <w:lang w:val="en-US"/>
              </w:rPr>
            </w:pPr>
          </w:p>
        </w:tc>
        <w:tc>
          <w:tcPr>
            <w:tcW w:w="1307" w:type="dxa"/>
            <w:tcBorders>
              <w:left w:val="single" w:sz="4" w:space="0" w:color="auto"/>
            </w:tcBorders>
            <w:vAlign w:val="bottom"/>
          </w:tcPr>
          <w:p w:rsidR="00331155" w:rsidRPr="00E63434" w:rsidRDefault="00331155" w:rsidP="00C221FB">
            <w:pPr>
              <w:snapToGrid w:val="0"/>
              <w:jc w:val="center"/>
              <w:rPr>
                <w:sz w:val="28"/>
                <w:szCs w:val="28"/>
              </w:rPr>
            </w:pPr>
            <w:r w:rsidRPr="00E63434">
              <w:rPr>
                <w:sz w:val="28"/>
                <w:szCs w:val="28"/>
              </w:rPr>
              <w:t>3.3-3,31</w:t>
            </w:r>
          </w:p>
        </w:tc>
        <w:tc>
          <w:tcPr>
            <w:tcW w:w="1829" w:type="dxa"/>
            <w:vAlign w:val="bottom"/>
          </w:tcPr>
          <w:p w:rsidR="00331155" w:rsidRPr="00E63434" w:rsidRDefault="00331155" w:rsidP="00C221FB">
            <w:pPr>
              <w:snapToGrid w:val="0"/>
              <w:jc w:val="center"/>
              <w:rPr>
                <w:sz w:val="28"/>
                <w:szCs w:val="28"/>
              </w:rPr>
            </w:pPr>
            <w:r w:rsidRPr="00E63434">
              <w:rPr>
                <w:sz w:val="28"/>
                <w:szCs w:val="28"/>
              </w:rPr>
              <w:t>132</w:t>
            </w: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4.82-4,84</w:t>
            </w:r>
          </w:p>
        </w:tc>
        <w:tc>
          <w:tcPr>
            <w:tcW w:w="1025" w:type="dxa"/>
            <w:vAlign w:val="bottom"/>
          </w:tcPr>
          <w:p w:rsidR="00331155" w:rsidRPr="00E63434" w:rsidRDefault="00331155" w:rsidP="00C221FB">
            <w:pPr>
              <w:snapToGrid w:val="0"/>
              <w:jc w:val="center"/>
              <w:rPr>
                <w:sz w:val="28"/>
                <w:szCs w:val="28"/>
              </w:rPr>
            </w:pPr>
            <w:r w:rsidRPr="00E63434">
              <w:rPr>
                <w:sz w:val="28"/>
                <w:szCs w:val="28"/>
              </w:rPr>
              <w:t>193</w:t>
            </w:r>
          </w:p>
        </w:tc>
        <w:tc>
          <w:tcPr>
            <w:tcW w:w="281" w:type="dxa"/>
            <w:vMerge/>
          </w:tcPr>
          <w:p w:rsidR="00331155" w:rsidRPr="00E63434" w:rsidRDefault="00331155" w:rsidP="00C221FB">
            <w:pPr>
              <w:jc w:val="center"/>
              <w:rPr>
                <w:b/>
                <w:sz w:val="28"/>
                <w:szCs w:val="28"/>
                <w:lang w:val="en-US"/>
              </w:rPr>
            </w:pPr>
          </w:p>
        </w:tc>
        <w:tc>
          <w:tcPr>
            <w:tcW w:w="1382" w:type="dxa"/>
            <w:vAlign w:val="bottom"/>
          </w:tcPr>
          <w:p w:rsidR="00331155" w:rsidRPr="00E63434" w:rsidRDefault="00331155" w:rsidP="00C221FB">
            <w:pPr>
              <w:snapToGrid w:val="0"/>
              <w:jc w:val="center"/>
              <w:rPr>
                <w:sz w:val="28"/>
                <w:szCs w:val="28"/>
              </w:rPr>
            </w:pPr>
            <w:r w:rsidRPr="00E63434">
              <w:rPr>
                <w:sz w:val="28"/>
                <w:szCs w:val="28"/>
              </w:rPr>
              <w:t>4.04-4,06</w:t>
            </w:r>
          </w:p>
        </w:tc>
        <w:tc>
          <w:tcPr>
            <w:tcW w:w="1025" w:type="dxa"/>
            <w:vAlign w:val="bottom"/>
          </w:tcPr>
          <w:p w:rsidR="00331155" w:rsidRPr="00E63434" w:rsidRDefault="00331155" w:rsidP="00C221FB">
            <w:pPr>
              <w:snapToGrid w:val="0"/>
              <w:jc w:val="center"/>
              <w:rPr>
                <w:sz w:val="28"/>
                <w:szCs w:val="28"/>
              </w:rPr>
            </w:pPr>
            <w:r w:rsidRPr="00E63434">
              <w:rPr>
                <w:sz w:val="28"/>
                <w:szCs w:val="28"/>
              </w:rPr>
              <w:t>162</w:t>
            </w:r>
          </w:p>
        </w:tc>
        <w:tc>
          <w:tcPr>
            <w:tcW w:w="280" w:type="dxa"/>
            <w:vMerge/>
            <w:tcBorders>
              <w:right w:val="single" w:sz="4" w:space="0" w:color="auto"/>
            </w:tcBorders>
          </w:tcPr>
          <w:p w:rsidR="00331155" w:rsidRPr="00E63434" w:rsidRDefault="00331155" w:rsidP="00C221FB">
            <w:pPr>
              <w:jc w:val="center"/>
              <w:rPr>
                <w:b/>
                <w:sz w:val="28"/>
                <w:szCs w:val="28"/>
                <w:lang w:val="en-US"/>
              </w:rPr>
            </w:pPr>
          </w:p>
        </w:tc>
        <w:tc>
          <w:tcPr>
            <w:tcW w:w="1307" w:type="dxa"/>
            <w:tcBorders>
              <w:left w:val="single" w:sz="4" w:space="0" w:color="auto"/>
            </w:tcBorders>
            <w:vAlign w:val="bottom"/>
          </w:tcPr>
          <w:p w:rsidR="00331155" w:rsidRPr="00E63434" w:rsidRDefault="00331155" w:rsidP="00C221FB">
            <w:pPr>
              <w:snapToGrid w:val="0"/>
              <w:jc w:val="center"/>
              <w:rPr>
                <w:sz w:val="28"/>
                <w:szCs w:val="28"/>
              </w:rPr>
            </w:pPr>
            <w:r w:rsidRPr="00E63434">
              <w:rPr>
                <w:sz w:val="28"/>
                <w:szCs w:val="28"/>
              </w:rPr>
              <w:t>3.27-3,29</w:t>
            </w:r>
          </w:p>
        </w:tc>
        <w:tc>
          <w:tcPr>
            <w:tcW w:w="1829" w:type="dxa"/>
            <w:vAlign w:val="bottom"/>
          </w:tcPr>
          <w:p w:rsidR="00331155" w:rsidRPr="00E63434" w:rsidRDefault="00331155" w:rsidP="00C221FB">
            <w:pPr>
              <w:snapToGrid w:val="0"/>
              <w:jc w:val="center"/>
              <w:rPr>
                <w:sz w:val="28"/>
                <w:szCs w:val="28"/>
              </w:rPr>
            </w:pPr>
            <w:r w:rsidRPr="00E63434">
              <w:rPr>
                <w:sz w:val="28"/>
                <w:szCs w:val="28"/>
              </w:rPr>
              <w:t>131</w:t>
            </w: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4.8-4,81</w:t>
            </w:r>
          </w:p>
        </w:tc>
        <w:tc>
          <w:tcPr>
            <w:tcW w:w="1025" w:type="dxa"/>
            <w:vAlign w:val="bottom"/>
          </w:tcPr>
          <w:p w:rsidR="00331155" w:rsidRPr="00E63434" w:rsidRDefault="00331155" w:rsidP="00C221FB">
            <w:pPr>
              <w:snapToGrid w:val="0"/>
              <w:jc w:val="center"/>
              <w:rPr>
                <w:sz w:val="28"/>
                <w:szCs w:val="28"/>
              </w:rPr>
            </w:pPr>
            <w:r w:rsidRPr="00E63434">
              <w:rPr>
                <w:sz w:val="28"/>
                <w:szCs w:val="28"/>
              </w:rPr>
              <w:t>192</w:t>
            </w:r>
          </w:p>
        </w:tc>
        <w:tc>
          <w:tcPr>
            <w:tcW w:w="281" w:type="dxa"/>
            <w:vMerge/>
          </w:tcPr>
          <w:p w:rsidR="00331155" w:rsidRPr="00E63434" w:rsidRDefault="00331155" w:rsidP="00C221FB">
            <w:pPr>
              <w:jc w:val="center"/>
              <w:rPr>
                <w:b/>
                <w:sz w:val="28"/>
                <w:szCs w:val="28"/>
                <w:lang w:val="en-US"/>
              </w:rPr>
            </w:pPr>
          </w:p>
        </w:tc>
        <w:tc>
          <w:tcPr>
            <w:tcW w:w="1382" w:type="dxa"/>
            <w:vAlign w:val="bottom"/>
          </w:tcPr>
          <w:p w:rsidR="00331155" w:rsidRPr="00E63434" w:rsidRDefault="00331155" w:rsidP="00C221FB">
            <w:pPr>
              <w:snapToGrid w:val="0"/>
              <w:jc w:val="center"/>
              <w:rPr>
                <w:sz w:val="28"/>
                <w:szCs w:val="28"/>
              </w:rPr>
            </w:pPr>
            <w:r w:rsidRPr="00E63434">
              <w:rPr>
                <w:sz w:val="28"/>
                <w:szCs w:val="28"/>
              </w:rPr>
              <w:t>4.02-4,03</w:t>
            </w:r>
          </w:p>
        </w:tc>
        <w:tc>
          <w:tcPr>
            <w:tcW w:w="1025" w:type="dxa"/>
            <w:vAlign w:val="bottom"/>
          </w:tcPr>
          <w:p w:rsidR="00331155" w:rsidRPr="00E63434" w:rsidRDefault="00331155" w:rsidP="00C221FB">
            <w:pPr>
              <w:snapToGrid w:val="0"/>
              <w:jc w:val="center"/>
              <w:rPr>
                <w:sz w:val="28"/>
                <w:szCs w:val="28"/>
              </w:rPr>
            </w:pPr>
            <w:r w:rsidRPr="00E63434">
              <w:rPr>
                <w:sz w:val="28"/>
                <w:szCs w:val="28"/>
              </w:rPr>
              <w:t>161</w:t>
            </w:r>
          </w:p>
        </w:tc>
        <w:tc>
          <w:tcPr>
            <w:tcW w:w="280" w:type="dxa"/>
            <w:vMerge/>
            <w:tcBorders>
              <w:right w:val="single" w:sz="4" w:space="0" w:color="auto"/>
            </w:tcBorders>
          </w:tcPr>
          <w:p w:rsidR="00331155" w:rsidRPr="00E63434" w:rsidRDefault="00331155" w:rsidP="00C221FB">
            <w:pPr>
              <w:jc w:val="center"/>
              <w:rPr>
                <w:b/>
                <w:sz w:val="28"/>
                <w:szCs w:val="28"/>
                <w:lang w:val="en-US"/>
              </w:rPr>
            </w:pPr>
          </w:p>
        </w:tc>
        <w:tc>
          <w:tcPr>
            <w:tcW w:w="1307" w:type="dxa"/>
            <w:tcBorders>
              <w:left w:val="single" w:sz="4" w:space="0" w:color="auto"/>
            </w:tcBorders>
            <w:vAlign w:val="bottom"/>
          </w:tcPr>
          <w:p w:rsidR="00331155" w:rsidRPr="00E63434" w:rsidRDefault="00331155" w:rsidP="00C221FB">
            <w:pPr>
              <w:snapToGrid w:val="0"/>
              <w:jc w:val="center"/>
              <w:rPr>
                <w:sz w:val="28"/>
                <w:szCs w:val="28"/>
              </w:rPr>
            </w:pPr>
            <w:r w:rsidRPr="00E63434">
              <w:rPr>
                <w:sz w:val="28"/>
                <w:szCs w:val="28"/>
              </w:rPr>
              <w:t>3.25-3,26</w:t>
            </w:r>
          </w:p>
        </w:tc>
        <w:tc>
          <w:tcPr>
            <w:tcW w:w="1829" w:type="dxa"/>
            <w:vAlign w:val="bottom"/>
          </w:tcPr>
          <w:p w:rsidR="00331155" w:rsidRPr="00E63434" w:rsidRDefault="00331155" w:rsidP="00C221FB">
            <w:pPr>
              <w:snapToGrid w:val="0"/>
              <w:jc w:val="center"/>
              <w:rPr>
                <w:sz w:val="28"/>
                <w:szCs w:val="28"/>
              </w:rPr>
            </w:pPr>
            <w:r w:rsidRPr="00E63434">
              <w:rPr>
                <w:sz w:val="28"/>
                <w:szCs w:val="28"/>
              </w:rPr>
              <w:t>130</w:t>
            </w: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4.77-4,79</w:t>
            </w:r>
          </w:p>
        </w:tc>
        <w:tc>
          <w:tcPr>
            <w:tcW w:w="1025" w:type="dxa"/>
            <w:vAlign w:val="bottom"/>
          </w:tcPr>
          <w:p w:rsidR="00331155" w:rsidRPr="00E63434" w:rsidRDefault="00331155" w:rsidP="00C221FB">
            <w:pPr>
              <w:snapToGrid w:val="0"/>
              <w:jc w:val="center"/>
              <w:rPr>
                <w:sz w:val="28"/>
                <w:szCs w:val="28"/>
              </w:rPr>
            </w:pPr>
            <w:r w:rsidRPr="00E63434">
              <w:rPr>
                <w:sz w:val="28"/>
                <w:szCs w:val="28"/>
              </w:rPr>
              <w:t>191</w:t>
            </w:r>
          </w:p>
        </w:tc>
        <w:tc>
          <w:tcPr>
            <w:tcW w:w="281" w:type="dxa"/>
            <w:vMerge/>
          </w:tcPr>
          <w:p w:rsidR="00331155" w:rsidRPr="00E63434" w:rsidRDefault="00331155" w:rsidP="00C221FB">
            <w:pPr>
              <w:jc w:val="center"/>
              <w:rPr>
                <w:b/>
                <w:sz w:val="28"/>
                <w:szCs w:val="28"/>
                <w:lang w:val="en-US"/>
              </w:rPr>
            </w:pPr>
          </w:p>
        </w:tc>
        <w:tc>
          <w:tcPr>
            <w:tcW w:w="1382" w:type="dxa"/>
            <w:vAlign w:val="bottom"/>
          </w:tcPr>
          <w:p w:rsidR="00331155" w:rsidRPr="00E63434" w:rsidRDefault="00331155" w:rsidP="00C221FB">
            <w:pPr>
              <w:snapToGrid w:val="0"/>
              <w:jc w:val="center"/>
              <w:rPr>
                <w:sz w:val="28"/>
                <w:szCs w:val="28"/>
              </w:rPr>
            </w:pPr>
            <w:r w:rsidRPr="00E63434">
              <w:rPr>
                <w:sz w:val="28"/>
                <w:szCs w:val="28"/>
              </w:rPr>
              <w:t>3.99-4,01</w:t>
            </w:r>
          </w:p>
        </w:tc>
        <w:tc>
          <w:tcPr>
            <w:tcW w:w="1025" w:type="dxa"/>
            <w:vAlign w:val="bottom"/>
          </w:tcPr>
          <w:p w:rsidR="00331155" w:rsidRPr="00E63434" w:rsidRDefault="00331155" w:rsidP="00C221FB">
            <w:pPr>
              <w:snapToGrid w:val="0"/>
              <w:jc w:val="center"/>
              <w:rPr>
                <w:sz w:val="28"/>
                <w:szCs w:val="28"/>
              </w:rPr>
            </w:pPr>
            <w:r w:rsidRPr="00E63434">
              <w:rPr>
                <w:sz w:val="28"/>
                <w:szCs w:val="28"/>
              </w:rPr>
              <w:t>160</w:t>
            </w:r>
          </w:p>
        </w:tc>
        <w:tc>
          <w:tcPr>
            <w:tcW w:w="280" w:type="dxa"/>
            <w:vMerge/>
            <w:tcBorders>
              <w:right w:val="single" w:sz="4" w:space="0" w:color="auto"/>
            </w:tcBorders>
          </w:tcPr>
          <w:p w:rsidR="00331155" w:rsidRPr="00E63434" w:rsidRDefault="00331155" w:rsidP="00C221FB">
            <w:pPr>
              <w:jc w:val="center"/>
              <w:rPr>
                <w:b/>
                <w:sz w:val="28"/>
                <w:szCs w:val="28"/>
                <w:lang w:val="en-US"/>
              </w:rPr>
            </w:pPr>
          </w:p>
        </w:tc>
        <w:tc>
          <w:tcPr>
            <w:tcW w:w="1307" w:type="dxa"/>
            <w:tcBorders>
              <w:left w:val="single" w:sz="4" w:space="0" w:color="auto"/>
            </w:tcBorders>
            <w:vAlign w:val="bottom"/>
          </w:tcPr>
          <w:p w:rsidR="00331155" w:rsidRPr="00E63434" w:rsidRDefault="00331155" w:rsidP="00C221FB">
            <w:pPr>
              <w:snapToGrid w:val="0"/>
              <w:jc w:val="center"/>
              <w:rPr>
                <w:sz w:val="28"/>
                <w:szCs w:val="28"/>
              </w:rPr>
            </w:pPr>
            <w:r w:rsidRPr="00E63434">
              <w:rPr>
                <w:sz w:val="28"/>
                <w:szCs w:val="28"/>
              </w:rPr>
              <w:t>3.22-3,24</w:t>
            </w:r>
          </w:p>
        </w:tc>
        <w:tc>
          <w:tcPr>
            <w:tcW w:w="1829" w:type="dxa"/>
            <w:vAlign w:val="bottom"/>
          </w:tcPr>
          <w:p w:rsidR="00331155" w:rsidRPr="00E63434" w:rsidRDefault="00331155" w:rsidP="00C221FB">
            <w:pPr>
              <w:snapToGrid w:val="0"/>
              <w:jc w:val="center"/>
              <w:rPr>
                <w:sz w:val="28"/>
                <w:szCs w:val="28"/>
              </w:rPr>
            </w:pPr>
            <w:r w:rsidRPr="00E63434">
              <w:rPr>
                <w:sz w:val="28"/>
                <w:szCs w:val="28"/>
              </w:rPr>
              <w:t>129</w:t>
            </w: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4.75-4,76</w:t>
            </w:r>
          </w:p>
        </w:tc>
        <w:tc>
          <w:tcPr>
            <w:tcW w:w="1025" w:type="dxa"/>
            <w:vAlign w:val="bottom"/>
          </w:tcPr>
          <w:p w:rsidR="00331155" w:rsidRPr="00E63434" w:rsidRDefault="00331155" w:rsidP="00C221FB">
            <w:pPr>
              <w:snapToGrid w:val="0"/>
              <w:jc w:val="center"/>
              <w:rPr>
                <w:sz w:val="28"/>
                <w:szCs w:val="28"/>
              </w:rPr>
            </w:pPr>
            <w:r w:rsidRPr="00E63434">
              <w:rPr>
                <w:sz w:val="28"/>
                <w:szCs w:val="28"/>
              </w:rPr>
              <w:t>190</w:t>
            </w:r>
          </w:p>
        </w:tc>
        <w:tc>
          <w:tcPr>
            <w:tcW w:w="281" w:type="dxa"/>
            <w:vMerge/>
          </w:tcPr>
          <w:p w:rsidR="00331155" w:rsidRPr="00E63434" w:rsidRDefault="00331155" w:rsidP="00C221FB">
            <w:pPr>
              <w:jc w:val="center"/>
              <w:rPr>
                <w:b/>
                <w:sz w:val="28"/>
                <w:szCs w:val="28"/>
                <w:lang w:val="en-US"/>
              </w:rPr>
            </w:pPr>
          </w:p>
        </w:tc>
        <w:tc>
          <w:tcPr>
            <w:tcW w:w="1382" w:type="dxa"/>
            <w:vAlign w:val="bottom"/>
          </w:tcPr>
          <w:p w:rsidR="00331155" w:rsidRPr="00E63434" w:rsidRDefault="00331155" w:rsidP="00C221FB">
            <w:pPr>
              <w:snapToGrid w:val="0"/>
              <w:jc w:val="center"/>
              <w:rPr>
                <w:sz w:val="28"/>
                <w:szCs w:val="28"/>
              </w:rPr>
            </w:pPr>
            <w:r w:rsidRPr="00E63434">
              <w:rPr>
                <w:sz w:val="28"/>
                <w:szCs w:val="28"/>
              </w:rPr>
              <w:t>3.97-3,98</w:t>
            </w:r>
          </w:p>
        </w:tc>
        <w:tc>
          <w:tcPr>
            <w:tcW w:w="1025" w:type="dxa"/>
            <w:vAlign w:val="bottom"/>
          </w:tcPr>
          <w:p w:rsidR="00331155" w:rsidRPr="00E63434" w:rsidRDefault="00331155" w:rsidP="00C221FB">
            <w:pPr>
              <w:snapToGrid w:val="0"/>
              <w:jc w:val="center"/>
              <w:rPr>
                <w:sz w:val="28"/>
                <w:szCs w:val="28"/>
              </w:rPr>
            </w:pPr>
            <w:r w:rsidRPr="00E63434">
              <w:rPr>
                <w:sz w:val="28"/>
                <w:szCs w:val="28"/>
              </w:rPr>
              <w:t>159</w:t>
            </w:r>
          </w:p>
        </w:tc>
        <w:tc>
          <w:tcPr>
            <w:tcW w:w="280" w:type="dxa"/>
            <w:vMerge/>
            <w:tcBorders>
              <w:right w:val="single" w:sz="4" w:space="0" w:color="auto"/>
            </w:tcBorders>
          </w:tcPr>
          <w:p w:rsidR="00331155" w:rsidRPr="00E63434" w:rsidRDefault="00331155" w:rsidP="00C221FB">
            <w:pPr>
              <w:jc w:val="center"/>
              <w:rPr>
                <w:b/>
                <w:sz w:val="28"/>
                <w:szCs w:val="28"/>
                <w:lang w:val="en-US"/>
              </w:rPr>
            </w:pPr>
          </w:p>
        </w:tc>
        <w:tc>
          <w:tcPr>
            <w:tcW w:w="1307" w:type="dxa"/>
            <w:tcBorders>
              <w:left w:val="single" w:sz="4" w:space="0" w:color="auto"/>
            </w:tcBorders>
            <w:vAlign w:val="bottom"/>
          </w:tcPr>
          <w:p w:rsidR="00331155" w:rsidRPr="00E63434" w:rsidRDefault="00331155" w:rsidP="00C221FB">
            <w:pPr>
              <w:snapToGrid w:val="0"/>
              <w:jc w:val="center"/>
              <w:rPr>
                <w:sz w:val="28"/>
                <w:szCs w:val="28"/>
              </w:rPr>
            </w:pPr>
            <w:r w:rsidRPr="00E63434">
              <w:rPr>
                <w:sz w:val="28"/>
                <w:szCs w:val="28"/>
              </w:rPr>
              <w:t>3.2-3,21</w:t>
            </w:r>
          </w:p>
        </w:tc>
        <w:tc>
          <w:tcPr>
            <w:tcW w:w="1829" w:type="dxa"/>
            <w:vAlign w:val="bottom"/>
          </w:tcPr>
          <w:p w:rsidR="00331155" w:rsidRPr="00E63434" w:rsidRDefault="00331155" w:rsidP="00C221FB">
            <w:pPr>
              <w:snapToGrid w:val="0"/>
              <w:jc w:val="center"/>
              <w:rPr>
                <w:sz w:val="28"/>
                <w:szCs w:val="28"/>
              </w:rPr>
            </w:pPr>
            <w:r w:rsidRPr="00E63434">
              <w:rPr>
                <w:sz w:val="28"/>
                <w:szCs w:val="28"/>
              </w:rPr>
              <w:t>128</w:t>
            </w: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4.72-4,74</w:t>
            </w:r>
          </w:p>
        </w:tc>
        <w:tc>
          <w:tcPr>
            <w:tcW w:w="1025" w:type="dxa"/>
            <w:vAlign w:val="bottom"/>
          </w:tcPr>
          <w:p w:rsidR="00331155" w:rsidRPr="00E63434" w:rsidRDefault="00331155" w:rsidP="00C221FB">
            <w:pPr>
              <w:snapToGrid w:val="0"/>
              <w:jc w:val="center"/>
              <w:rPr>
                <w:sz w:val="28"/>
                <w:szCs w:val="28"/>
              </w:rPr>
            </w:pPr>
            <w:r w:rsidRPr="00E63434">
              <w:rPr>
                <w:sz w:val="28"/>
                <w:szCs w:val="28"/>
              </w:rPr>
              <w:t>189</w:t>
            </w:r>
          </w:p>
        </w:tc>
        <w:tc>
          <w:tcPr>
            <w:tcW w:w="281" w:type="dxa"/>
            <w:vMerge/>
          </w:tcPr>
          <w:p w:rsidR="00331155" w:rsidRPr="00E63434" w:rsidRDefault="00331155" w:rsidP="00C221FB">
            <w:pPr>
              <w:jc w:val="center"/>
              <w:rPr>
                <w:b/>
                <w:sz w:val="28"/>
                <w:szCs w:val="28"/>
                <w:lang w:val="en-US"/>
              </w:rPr>
            </w:pPr>
          </w:p>
        </w:tc>
        <w:tc>
          <w:tcPr>
            <w:tcW w:w="1382" w:type="dxa"/>
            <w:vAlign w:val="bottom"/>
          </w:tcPr>
          <w:p w:rsidR="00331155" w:rsidRPr="00E63434" w:rsidRDefault="00331155" w:rsidP="00C221FB">
            <w:pPr>
              <w:snapToGrid w:val="0"/>
              <w:jc w:val="center"/>
              <w:rPr>
                <w:sz w:val="28"/>
                <w:szCs w:val="28"/>
              </w:rPr>
            </w:pPr>
            <w:r w:rsidRPr="00E63434">
              <w:rPr>
                <w:sz w:val="28"/>
                <w:szCs w:val="28"/>
              </w:rPr>
              <w:t>3.94-3,96</w:t>
            </w:r>
          </w:p>
        </w:tc>
        <w:tc>
          <w:tcPr>
            <w:tcW w:w="1025" w:type="dxa"/>
            <w:vAlign w:val="bottom"/>
          </w:tcPr>
          <w:p w:rsidR="00331155" w:rsidRPr="00E63434" w:rsidRDefault="00331155" w:rsidP="00C221FB">
            <w:pPr>
              <w:snapToGrid w:val="0"/>
              <w:jc w:val="center"/>
              <w:rPr>
                <w:sz w:val="28"/>
                <w:szCs w:val="28"/>
              </w:rPr>
            </w:pPr>
            <w:r w:rsidRPr="00E63434">
              <w:rPr>
                <w:sz w:val="28"/>
                <w:szCs w:val="28"/>
              </w:rPr>
              <w:t>158</w:t>
            </w:r>
          </w:p>
        </w:tc>
        <w:tc>
          <w:tcPr>
            <w:tcW w:w="280" w:type="dxa"/>
            <w:vMerge/>
            <w:tcBorders>
              <w:right w:val="single" w:sz="4" w:space="0" w:color="auto"/>
            </w:tcBorders>
          </w:tcPr>
          <w:p w:rsidR="00331155" w:rsidRPr="00E63434" w:rsidRDefault="00331155" w:rsidP="00C221FB">
            <w:pPr>
              <w:jc w:val="center"/>
              <w:rPr>
                <w:b/>
                <w:sz w:val="28"/>
                <w:szCs w:val="28"/>
                <w:lang w:val="en-US"/>
              </w:rPr>
            </w:pPr>
          </w:p>
        </w:tc>
        <w:tc>
          <w:tcPr>
            <w:tcW w:w="1307" w:type="dxa"/>
            <w:tcBorders>
              <w:left w:val="single" w:sz="4" w:space="0" w:color="auto"/>
            </w:tcBorders>
            <w:vAlign w:val="bottom"/>
          </w:tcPr>
          <w:p w:rsidR="00331155" w:rsidRPr="00E63434" w:rsidRDefault="00331155" w:rsidP="00C221FB">
            <w:pPr>
              <w:snapToGrid w:val="0"/>
              <w:jc w:val="center"/>
              <w:rPr>
                <w:sz w:val="28"/>
                <w:szCs w:val="28"/>
              </w:rPr>
            </w:pPr>
            <w:r w:rsidRPr="00E63434">
              <w:rPr>
                <w:sz w:val="28"/>
                <w:szCs w:val="28"/>
              </w:rPr>
              <w:t>3.17-3,19</w:t>
            </w:r>
          </w:p>
        </w:tc>
        <w:tc>
          <w:tcPr>
            <w:tcW w:w="1829" w:type="dxa"/>
            <w:vAlign w:val="bottom"/>
          </w:tcPr>
          <w:p w:rsidR="00331155" w:rsidRPr="00E63434" w:rsidRDefault="00331155" w:rsidP="00C221FB">
            <w:pPr>
              <w:snapToGrid w:val="0"/>
              <w:jc w:val="center"/>
              <w:rPr>
                <w:sz w:val="28"/>
                <w:szCs w:val="28"/>
              </w:rPr>
            </w:pPr>
            <w:r w:rsidRPr="00E63434">
              <w:rPr>
                <w:sz w:val="28"/>
                <w:szCs w:val="28"/>
              </w:rPr>
              <w:t>127</w:t>
            </w: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4.7-4,71</w:t>
            </w:r>
          </w:p>
        </w:tc>
        <w:tc>
          <w:tcPr>
            <w:tcW w:w="1025" w:type="dxa"/>
            <w:vAlign w:val="bottom"/>
          </w:tcPr>
          <w:p w:rsidR="00331155" w:rsidRPr="00E63434" w:rsidRDefault="00331155" w:rsidP="00C221FB">
            <w:pPr>
              <w:snapToGrid w:val="0"/>
              <w:jc w:val="center"/>
              <w:rPr>
                <w:sz w:val="28"/>
                <w:szCs w:val="28"/>
              </w:rPr>
            </w:pPr>
            <w:r w:rsidRPr="00E63434">
              <w:rPr>
                <w:sz w:val="28"/>
                <w:szCs w:val="28"/>
              </w:rPr>
              <w:t>188</w:t>
            </w:r>
          </w:p>
        </w:tc>
        <w:tc>
          <w:tcPr>
            <w:tcW w:w="281" w:type="dxa"/>
            <w:vMerge/>
          </w:tcPr>
          <w:p w:rsidR="00331155" w:rsidRPr="00E63434" w:rsidRDefault="00331155" w:rsidP="00C221FB">
            <w:pPr>
              <w:jc w:val="center"/>
              <w:rPr>
                <w:b/>
                <w:sz w:val="28"/>
                <w:szCs w:val="28"/>
                <w:lang w:val="en-US"/>
              </w:rPr>
            </w:pPr>
          </w:p>
        </w:tc>
        <w:tc>
          <w:tcPr>
            <w:tcW w:w="1382" w:type="dxa"/>
            <w:vAlign w:val="bottom"/>
          </w:tcPr>
          <w:p w:rsidR="00331155" w:rsidRPr="00E63434" w:rsidRDefault="00331155" w:rsidP="00C221FB">
            <w:pPr>
              <w:snapToGrid w:val="0"/>
              <w:jc w:val="center"/>
              <w:rPr>
                <w:sz w:val="28"/>
                <w:szCs w:val="28"/>
              </w:rPr>
            </w:pPr>
            <w:r w:rsidRPr="00E63434">
              <w:rPr>
                <w:sz w:val="28"/>
                <w:szCs w:val="28"/>
              </w:rPr>
              <w:t>3.92-3,93</w:t>
            </w:r>
          </w:p>
        </w:tc>
        <w:tc>
          <w:tcPr>
            <w:tcW w:w="1025" w:type="dxa"/>
            <w:vAlign w:val="bottom"/>
          </w:tcPr>
          <w:p w:rsidR="00331155" w:rsidRPr="00E63434" w:rsidRDefault="00331155" w:rsidP="00C221FB">
            <w:pPr>
              <w:snapToGrid w:val="0"/>
              <w:jc w:val="center"/>
              <w:rPr>
                <w:sz w:val="28"/>
                <w:szCs w:val="28"/>
              </w:rPr>
            </w:pPr>
            <w:r w:rsidRPr="00E63434">
              <w:rPr>
                <w:sz w:val="28"/>
                <w:szCs w:val="28"/>
              </w:rPr>
              <w:t>157</w:t>
            </w:r>
          </w:p>
        </w:tc>
        <w:tc>
          <w:tcPr>
            <w:tcW w:w="280" w:type="dxa"/>
            <w:vMerge/>
            <w:tcBorders>
              <w:right w:val="single" w:sz="4" w:space="0" w:color="auto"/>
            </w:tcBorders>
          </w:tcPr>
          <w:p w:rsidR="00331155" w:rsidRPr="00E63434" w:rsidRDefault="00331155" w:rsidP="00C221FB">
            <w:pPr>
              <w:jc w:val="center"/>
              <w:rPr>
                <w:b/>
                <w:sz w:val="28"/>
                <w:szCs w:val="28"/>
                <w:lang w:val="en-US"/>
              </w:rPr>
            </w:pPr>
          </w:p>
        </w:tc>
        <w:tc>
          <w:tcPr>
            <w:tcW w:w="1307" w:type="dxa"/>
            <w:tcBorders>
              <w:left w:val="single" w:sz="4" w:space="0" w:color="auto"/>
            </w:tcBorders>
            <w:vAlign w:val="bottom"/>
          </w:tcPr>
          <w:p w:rsidR="00331155" w:rsidRPr="00E63434" w:rsidRDefault="00331155" w:rsidP="00C221FB">
            <w:pPr>
              <w:snapToGrid w:val="0"/>
              <w:jc w:val="center"/>
              <w:rPr>
                <w:sz w:val="28"/>
                <w:szCs w:val="28"/>
              </w:rPr>
            </w:pPr>
            <w:r w:rsidRPr="00E63434">
              <w:rPr>
                <w:sz w:val="28"/>
                <w:szCs w:val="28"/>
              </w:rPr>
              <w:t>3.15-3,16</w:t>
            </w:r>
          </w:p>
        </w:tc>
        <w:tc>
          <w:tcPr>
            <w:tcW w:w="1829" w:type="dxa"/>
            <w:vAlign w:val="bottom"/>
          </w:tcPr>
          <w:p w:rsidR="00331155" w:rsidRPr="00E63434" w:rsidRDefault="00331155" w:rsidP="00C221FB">
            <w:pPr>
              <w:snapToGrid w:val="0"/>
              <w:jc w:val="center"/>
              <w:rPr>
                <w:sz w:val="28"/>
                <w:szCs w:val="28"/>
              </w:rPr>
            </w:pPr>
            <w:r w:rsidRPr="00E63434">
              <w:rPr>
                <w:sz w:val="28"/>
                <w:szCs w:val="28"/>
              </w:rPr>
              <w:t>126</w:t>
            </w: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4.67-4,69</w:t>
            </w:r>
          </w:p>
        </w:tc>
        <w:tc>
          <w:tcPr>
            <w:tcW w:w="1025" w:type="dxa"/>
            <w:vAlign w:val="bottom"/>
          </w:tcPr>
          <w:p w:rsidR="00331155" w:rsidRPr="00E63434" w:rsidRDefault="00331155" w:rsidP="00C221FB">
            <w:pPr>
              <w:snapToGrid w:val="0"/>
              <w:jc w:val="center"/>
              <w:rPr>
                <w:sz w:val="28"/>
                <w:szCs w:val="28"/>
              </w:rPr>
            </w:pPr>
            <w:r w:rsidRPr="00E63434">
              <w:rPr>
                <w:sz w:val="28"/>
                <w:szCs w:val="28"/>
              </w:rPr>
              <w:t>187</w:t>
            </w:r>
          </w:p>
        </w:tc>
        <w:tc>
          <w:tcPr>
            <w:tcW w:w="281" w:type="dxa"/>
            <w:vMerge/>
          </w:tcPr>
          <w:p w:rsidR="00331155" w:rsidRPr="00E63434" w:rsidRDefault="00331155" w:rsidP="00C221FB">
            <w:pPr>
              <w:jc w:val="center"/>
              <w:rPr>
                <w:b/>
                <w:sz w:val="28"/>
                <w:szCs w:val="28"/>
                <w:lang w:val="en-US"/>
              </w:rPr>
            </w:pPr>
          </w:p>
        </w:tc>
        <w:tc>
          <w:tcPr>
            <w:tcW w:w="1382" w:type="dxa"/>
            <w:vAlign w:val="bottom"/>
          </w:tcPr>
          <w:p w:rsidR="00331155" w:rsidRPr="00E63434" w:rsidRDefault="00331155" w:rsidP="00C221FB">
            <w:pPr>
              <w:snapToGrid w:val="0"/>
              <w:jc w:val="center"/>
              <w:rPr>
                <w:sz w:val="28"/>
                <w:szCs w:val="28"/>
              </w:rPr>
            </w:pPr>
            <w:r w:rsidRPr="00E63434">
              <w:rPr>
                <w:sz w:val="28"/>
                <w:szCs w:val="28"/>
              </w:rPr>
              <w:t>3.89-3,91</w:t>
            </w:r>
          </w:p>
        </w:tc>
        <w:tc>
          <w:tcPr>
            <w:tcW w:w="1025" w:type="dxa"/>
            <w:vAlign w:val="bottom"/>
          </w:tcPr>
          <w:p w:rsidR="00331155" w:rsidRPr="00E63434" w:rsidRDefault="00331155" w:rsidP="00C221FB">
            <w:pPr>
              <w:snapToGrid w:val="0"/>
              <w:jc w:val="center"/>
              <w:rPr>
                <w:sz w:val="28"/>
                <w:szCs w:val="28"/>
              </w:rPr>
            </w:pPr>
            <w:r w:rsidRPr="00E63434">
              <w:rPr>
                <w:sz w:val="28"/>
                <w:szCs w:val="28"/>
              </w:rPr>
              <w:t>156</w:t>
            </w:r>
          </w:p>
        </w:tc>
        <w:tc>
          <w:tcPr>
            <w:tcW w:w="280" w:type="dxa"/>
            <w:vMerge/>
            <w:tcBorders>
              <w:right w:val="single" w:sz="4" w:space="0" w:color="auto"/>
            </w:tcBorders>
          </w:tcPr>
          <w:p w:rsidR="00331155" w:rsidRPr="00E63434" w:rsidRDefault="00331155" w:rsidP="00C221FB">
            <w:pPr>
              <w:jc w:val="center"/>
              <w:rPr>
                <w:b/>
                <w:sz w:val="28"/>
                <w:szCs w:val="28"/>
                <w:lang w:val="en-US"/>
              </w:rPr>
            </w:pPr>
          </w:p>
        </w:tc>
        <w:tc>
          <w:tcPr>
            <w:tcW w:w="1307" w:type="dxa"/>
            <w:tcBorders>
              <w:left w:val="single" w:sz="4" w:space="0" w:color="auto"/>
            </w:tcBorders>
            <w:vAlign w:val="bottom"/>
          </w:tcPr>
          <w:p w:rsidR="00331155" w:rsidRPr="00E63434" w:rsidRDefault="00331155" w:rsidP="00C221FB">
            <w:pPr>
              <w:snapToGrid w:val="0"/>
              <w:jc w:val="center"/>
              <w:rPr>
                <w:sz w:val="28"/>
                <w:szCs w:val="28"/>
              </w:rPr>
            </w:pPr>
            <w:r w:rsidRPr="00E63434">
              <w:rPr>
                <w:sz w:val="28"/>
                <w:szCs w:val="28"/>
              </w:rPr>
              <w:t>3.12-3,14</w:t>
            </w:r>
          </w:p>
        </w:tc>
        <w:tc>
          <w:tcPr>
            <w:tcW w:w="1829" w:type="dxa"/>
            <w:vAlign w:val="bottom"/>
          </w:tcPr>
          <w:p w:rsidR="00331155" w:rsidRPr="00E63434" w:rsidRDefault="00331155" w:rsidP="00C221FB">
            <w:pPr>
              <w:snapToGrid w:val="0"/>
              <w:jc w:val="center"/>
              <w:rPr>
                <w:sz w:val="28"/>
                <w:szCs w:val="28"/>
              </w:rPr>
            </w:pPr>
            <w:r w:rsidRPr="00E63434">
              <w:rPr>
                <w:sz w:val="28"/>
                <w:szCs w:val="28"/>
              </w:rPr>
              <w:t>125</w:t>
            </w: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4.65-4,66</w:t>
            </w:r>
          </w:p>
        </w:tc>
        <w:tc>
          <w:tcPr>
            <w:tcW w:w="1025" w:type="dxa"/>
            <w:vAlign w:val="bottom"/>
          </w:tcPr>
          <w:p w:rsidR="00331155" w:rsidRPr="00E63434" w:rsidRDefault="00331155" w:rsidP="00C221FB">
            <w:pPr>
              <w:snapToGrid w:val="0"/>
              <w:jc w:val="center"/>
              <w:rPr>
                <w:sz w:val="28"/>
                <w:szCs w:val="28"/>
              </w:rPr>
            </w:pPr>
            <w:r w:rsidRPr="00E63434">
              <w:rPr>
                <w:sz w:val="28"/>
                <w:szCs w:val="28"/>
              </w:rPr>
              <w:t>186</w:t>
            </w:r>
          </w:p>
        </w:tc>
        <w:tc>
          <w:tcPr>
            <w:tcW w:w="281" w:type="dxa"/>
            <w:vMerge/>
          </w:tcPr>
          <w:p w:rsidR="00331155" w:rsidRPr="00E63434" w:rsidRDefault="00331155" w:rsidP="00C221FB">
            <w:pPr>
              <w:jc w:val="center"/>
              <w:rPr>
                <w:b/>
                <w:sz w:val="28"/>
                <w:szCs w:val="28"/>
                <w:lang w:val="en-US"/>
              </w:rPr>
            </w:pPr>
          </w:p>
        </w:tc>
        <w:tc>
          <w:tcPr>
            <w:tcW w:w="1382" w:type="dxa"/>
            <w:vAlign w:val="bottom"/>
          </w:tcPr>
          <w:p w:rsidR="00331155" w:rsidRPr="00E63434" w:rsidRDefault="00331155" w:rsidP="00C221FB">
            <w:pPr>
              <w:snapToGrid w:val="0"/>
              <w:jc w:val="center"/>
              <w:rPr>
                <w:sz w:val="28"/>
                <w:szCs w:val="28"/>
              </w:rPr>
            </w:pPr>
            <w:r w:rsidRPr="00E63434">
              <w:rPr>
                <w:sz w:val="28"/>
                <w:szCs w:val="28"/>
              </w:rPr>
              <w:t>3.87-3,88</w:t>
            </w:r>
          </w:p>
        </w:tc>
        <w:tc>
          <w:tcPr>
            <w:tcW w:w="1025" w:type="dxa"/>
            <w:vAlign w:val="bottom"/>
          </w:tcPr>
          <w:p w:rsidR="00331155" w:rsidRPr="00E63434" w:rsidRDefault="00331155" w:rsidP="00C221FB">
            <w:pPr>
              <w:snapToGrid w:val="0"/>
              <w:jc w:val="center"/>
              <w:rPr>
                <w:sz w:val="28"/>
                <w:szCs w:val="28"/>
              </w:rPr>
            </w:pPr>
            <w:r w:rsidRPr="00E63434">
              <w:rPr>
                <w:sz w:val="28"/>
                <w:szCs w:val="28"/>
              </w:rPr>
              <w:t>155</w:t>
            </w:r>
          </w:p>
        </w:tc>
        <w:tc>
          <w:tcPr>
            <w:tcW w:w="280" w:type="dxa"/>
            <w:vMerge/>
            <w:tcBorders>
              <w:right w:val="single" w:sz="4" w:space="0" w:color="auto"/>
            </w:tcBorders>
          </w:tcPr>
          <w:p w:rsidR="00331155" w:rsidRPr="00E63434" w:rsidRDefault="00331155" w:rsidP="00C221FB">
            <w:pPr>
              <w:jc w:val="center"/>
              <w:rPr>
                <w:b/>
                <w:sz w:val="28"/>
                <w:szCs w:val="28"/>
                <w:lang w:val="en-US"/>
              </w:rPr>
            </w:pPr>
          </w:p>
        </w:tc>
        <w:tc>
          <w:tcPr>
            <w:tcW w:w="1307" w:type="dxa"/>
            <w:tcBorders>
              <w:left w:val="single" w:sz="4" w:space="0" w:color="auto"/>
            </w:tcBorders>
            <w:vAlign w:val="bottom"/>
          </w:tcPr>
          <w:p w:rsidR="00331155" w:rsidRPr="00E63434" w:rsidRDefault="00331155" w:rsidP="00C221FB">
            <w:pPr>
              <w:snapToGrid w:val="0"/>
              <w:jc w:val="center"/>
              <w:rPr>
                <w:sz w:val="28"/>
                <w:szCs w:val="28"/>
              </w:rPr>
            </w:pPr>
            <w:r w:rsidRPr="00E63434">
              <w:rPr>
                <w:sz w:val="28"/>
                <w:szCs w:val="28"/>
              </w:rPr>
              <w:t>3.1-3,11</w:t>
            </w:r>
          </w:p>
        </w:tc>
        <w:tc>
          <w:tcPr>
            <w:tcW w:w="1829" w:type="dxa"/>
            <w:vAlign w:val="bottom"/>
          </w:tcPr>
          <w:p w:rsidR="00331155" w:rsidRPr="00E63434" w:rsidRDefault="00331155" w:rsidP="00C221FB">
            <w:pPr>
              <w:snapToGrid w:val="0"/>
              <w:jc w:val="center"/>
              <w:rPr>
                <w:sz w:val="28"/>
                <w:szCs w:val="28"/>
              </w:rPr>
            </w:pPr>
            <w:r w:rsidRPr="00E63434">
              <w:rPr>
                <w:sz w:val="28"/>
                <w:szCs w:val="28"/>
              </w:rPr>
              <w:t>124</w:t>
            </w: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4.62-4,64</w:t>
            </w:r>
          </w:p>
        </w:tc>
        <w:tc>
          <w:tcPr>
            <w:tcW w:w="1025" w:type="dxa"/>
            <w:vAlign w:val="bottom"/>
          </w:tcPr>
          <w:p w:rsidR="00331155" w:rsidRPr="00E63434" w:rsidRDefault="00331155" w:rsidP="00C221FB">
            <w:pPr>
              <w:snapToGrid w:val="0"/>
              <w:jc w:val="center"/>
              <w:rPr>
                <w:sz w:val="28"/>
                <w:szCs w:val="28"/>
              </w:rPr>
            </w:pPr>
            <w:r w:rsidRPr="00E63434">
              <w:rPr>
                <w:sz w:val="28"/>
                <w:szCs w:val="28"/>
              </w:rPr>
              <w:t>185</w:t>
            </w:r>
          </w:p>
        </w:tc>
        <w:tc>
          <w:tcPr>
            <w:tcW w:w="281" w:type="dxa"/>
            <w:vMerge/>
          </w:tcPr>
          <w:p w:rsidR="00331155" w:rsidRPr="00E63434" w:rsidRDefault="00331155" w:rsidP="00C221FB">
            <w:pPr>
              <w:jc w:val="center"/>
              <w:rPr>
                <w:b/>
                <w:sz w:val="28"/>
                <w:szCs w:val="28"/>
                <w:lang w:val="en-US"/>
              </w:rPr>
            </w:pPr>
          </w:p>
        </w:tc>
        <w:tc>
          <w:tcPr>
            <w:tcW w:w="1382" w:type="dxa"/>
            <w:vAlign w:val="bottom"/>
          </w:tcPr>
          <w:p w:rsidR="00331155" w:rsidRPr="00E63434" w:rsidRDefault="00331155" w:rsidP="00C221FB">
            <w:pPr>
              <w:snapToGrid w:val="0"/>
              <w:jc w:val="center"/>
              <w:rPr>
                <w:sz w:val="28"/>
                <w:szCs w:val="28"/>
              </w:rPr>
            </w:pPr>
            <w:r w:rsidRPr="00E63434">
              <w:rPr>
                <w:sz w:val="28"/>
                <w:szCs w:val="28"/>
              </w:rPr>
              <w:t>3.84-3,86</w:t>
            </w:r>
          </w:p>
        </w:tc>
        <w:tc>
          <w:tcPr>
            <w:tcW w:w="1025" w:type="dxa"/>
            <w:vAlign w:val="bottom"/>
          </w:tcPr>
          <w:p w:rsidR="00331155" w:rsidRPr="00E63434" w:rsidRDefault="00331155" w:rsidP="00C221FB">
            <w:pPr>
              <w:snapToGrid w:val="0"/>
              <w:jc w:val="center"/>
              <w:rPr>
                <w:sz w:val="28"/>
                <w:szCs w:val="28"/>
              </w:rPr>
            </w:pPr>
            <w:r w:rsidRPr="00E63434">
              <w:rPr>
                <w:sz w:val="28"/>
                <w:szCs w:val="28"/>
              </w:rPr>
              <w:t>154</w:t>
            </w:r>
          </w:p>
        </w:tc>
        <w:tc>
          <w:tcPr>
            <w:tcW w:w="280" w:type="dxa"/>
            <w:vMerge/>
            <w:tcBorders>
              <w:right w:val="single" w:sz="4" w:space="0" w:color="auto"/>
            </w:tcBorders>
          </w:tcPr>
          <w:p w:rsidR="00331155" w:rsidRPr="00E63434" w:rsidRDefault="00331155" w:rsidP="00C221FB">
            <w:pPr>
              <w:jc w:val="center"/>
              <w:rPr>
                <w:b/>
                <w:sz w:val="28"/>
                <w:szCs w:val="28"/>
                <w:lang w:val="en-US"/>
              </w:rPr>
            </w:pPr>
          </w:p>
        </w:tc>
        <w:tc>
          <w:tcPr>
            <w:tcW w:w="1307" w:type="dxa"/>
            <w:tcBorders>
              <w:left w:val="single" w:sz="4" w:space="0" w:color="auto"/>
            </w:tcBorders>
            <w:vAlign w:val="bottom"/>
          </w:tcPr>
          <w:p w:rsidR="00331155" w:rsidRPr="00E63434" w:rsidRDefault="00331155" w:rsidP="00C221FB">
            <w:pPr>
              <w:snapToGrid w:val="0"/>
              <w:jc w:val="center"/>
              <w:rPr>
                <w:sz w:val="28"/>
                <w:szCs w:val="28"/>
              </w:rPr>
            </w:pPr>
            <w:r w:rsidRPr="00E63434">
              <w:rPr>
                <w:sz w:val="28"/>
                <w:szCs w:val="28"/>
              </w:rPr>
              <w:t>3.07-3,09</w:t>
            </w:r>
          </w:p>
        </w:tc>
        <w:tc>
          <w:tcPr>
            <w:tcW w:w="1829" w:type="dxa"/>
            <w:vAlign w:val="bottom"/>
          </w:tcPr>
          <w:p w:rsidR="00331155" w:rsidRPr="00E63434" w:rsidRDefault="00331155" w:rsidP="00C221FB">
            <w:pPr>
              <w:snapToGrid w:val="0"/>
              <w:jc w:val="center"/>
              <w:rPr>
                <w:sz w:val="28"/>
                <w:szCs w:val="28"/>
              </w:rPr>
            </w:pPr>
            <w:r w:rsidRPr="00E63434">
              <w:rPr>
                <w:sz w:val="28"/>
                <w:szCs w:val="28"/>
              </w:rPr>
              <w:t>123</w:t>
            </w: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4.6-4,61</w:t>
            </w:r>
          </w:p>
        </w:tc>
        <w:tc>
          <w:tcPr>
            <w:tcW w:w="1025" w:type="dxa"/>
            <w:vAlign w:val="bottom"/>
          </w:tcPr>
          <w:p w:rsidR="00331155" w:rsidRPr="00E63434" w:rsidRDefault="00331155" w:rsidP="00C221FB">
            <w:pPr>
              <w:snapToGrid w:val="0"/>
              <w:jc w:val="center"/>
              <w:rPr>
                <w:sz w:val="28"/>
                <w:szCs w:val="28"/>
              </w:rPr>
            </w:pPr>
            <w:r w:rsidRPr="00E63434">
              <w:rPr>
                <w:sz w:val="28"/>
                <w:szCs w:val="28"/>
              </w:rPr>
              <w:t>184</w:t>
            </w:r>
          </w:p>
        </w:tc>
        <w:tc>
          <w:tcPr>
            <w:tcW w:w="281" w:type="dxa"/>
            <w:vMerge/>
          </w:tcPr>
          <w:p w:rsidR="00331155" w:rsidRPr="00E63434" w:rsidRDefault="00331155" w:rsidP="00C221FB">
            <w:pPr>
              <w:jc w:val="center"/>
              <w:rPr>
                <w:b/>
                <w:sz w:val="28"/>
                <w:szCs w:val="28"/>
                <w:lang w:val="en-US"/>
              </w:rPr>
            </w:pPr>
          </w:p>
        </w:tc>
        <w:tc>
          <w:tcPr>
            <w:tcW w:w="1382" w:type="dxa"/>
            <w:vAlign w:val="bottom"/>
          </w:tcPr>
          <w:p w:rsidR="00331155" w:rsidRPr="00E63434" w:rsidRDefault="00331155" w:rsidP="00C221FB">
            <w:pPr>
              <w:snapToGrid w:val="0"/>
              <w:jc w:val="center"/>
              <w:rPr>
                <w:sz w:val="28"/>
                <w:szCs w:val="28"/>
              </w:rPr>
            </w:pPr>
            <w:r w:rsidRPr="00E63434">
              <w:rPr>
                <w:sz w:val="28"/>
                <w:szCs w:val="28"/>
              </w:rPr>
              <w:t>3.82-3,83</w:t>
            </w:r>
          </w:p>
        </w:tc>
        <w:tc>
          <w:tcPr>
            <w:tcW w:w="1025" w:type="dxa"/>
            <w:vAlign w:val="bottom"/>
          </w:tcPr>
          <w:p w:rsidR="00331155" w:rsidRPr="00E63434" w:rsidRDefault="00331155" w:rsidP="00C221FB">
            <w:pPr>
              <w:snapToGrid w:val="0"/>
              <w:jc w:val="center"/>
              <w:rPr>
                <w:sz w:val="28"/>
                <w:szCs w:val="28"/>
              </w:rPr>
            </w:pPr>
            <w:r w:rsidRPr="00E63434">
              <w:rPr>
                <w:sz w:val="28"/>
                <w:szCs w:val="28"/>
              </w:rPr>
              <w:t>153</w:t>
            </w:r>
          </w:p>
        </w:tc>
        <w:tc>
          <w:tcPr>
            <w:tcW w:w="280" w:type="dxa"/>
            <w:vMerge/>
            <w:tcBorders>
              <w:right w:val="single" w:sz="4" w:space="0" w:color="auto"/>
            </w:tcBorders>
          </w:tcPr>
          <w:p w:rsidR="00331155" w:rsidRPr="00E63434" w:rsidRDefault="00331155" w:rsidP="00C221FB">
            <w:pPr>
              <w:jc w:val="center"/>
              <w:rPr>
                <w:b/>
                <w:sz w:val="28"/>
                <w:szCs w:val="28"/>
                <w:lang w:val="en-US"/>
              </w:rPr>
            </w:pPr>
          </w:p>
        </w:tc>
        <w:tc>
          <w:tcPr>
            <w:tcW w:w="1307" w:type="dxa"/>
            <w:tcBorders>
              <w:left w:val="single" w:sz="4" w:space="0" w:color="auto"/>
            </w:tcBorders>
            <w:vAlign w:val="bottom"/>
          </w:tcPr>
          <w:p w:rsidR="00331155" w:rsidRPr="00E63434" w:rsidRDefault="00331155" w:rsidP="00C221FB">
            <w:pPr>
              <w:snapToGrid w:val="0"/>
              <w:jc w:val="center"/>
              <w:rPr>
                <w:sz w:val="28"/>
                <w:szCs w:val="28"/>
              </w:rPr>
            </w:pPr>
            <w:r w:rsidRPr="00E63434">
              <w:rPr>
                <w:sz w:val="28"/>
                <w:szCs w:val="28"/>
              </w:rPr>
              <w:t>3.05-3,06</w:t>
            </w:r>
          </w:p>
        </w:tc>
        <w:tc>
          <w:tcPr>
            <w:tcW w:w="1829" w:type="dxa"/>
            <w:vAlign w:val="bottom"/>
          </w:tcPr>
          <w:p w:rsidR="00331155" w:rsidRPr="00E63434" w:rsidRDefault="00331155" w:rsidP="00C221FB">
            <w:pPr>
              <w:snapToGrid w:val="0"/>
              <w:jc w:val="center"/>
              <w:rPr>
                <w:sz w:val="28"/>
                <w:szCs w:val="28"/>
              </w:rPr>
            </w:pPr>
            <w:r w:rsidRPr="00E63434">
              <w:rPr>
                <w:sz w:val="28"/>
                <w:szCs w:val="28"/>
              </w:rPr>
              <w:t>122</w:t>
            </w: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4.57-4,59</w:t>
            </w:r>
          </w:p>
        </w:tc>
        <w:tc>
          <w:tcPr>
            <w:tcW w:w="1025" w:type="dxa"/>
            <w:vAlign w:val="bottom"/>
          </w:tcPr>
          <w:p w:rsidR="00331155" w:rsidRPr="00E63434" w:rsidRDefault="00331155" w:rsidP="00C221FB">
            <w:pPr>
              <w:snapToGrid w:val="0"/>
              <w:jc w:val="center"/>
              <w:rPr>
                <w:sz w:val="28"/>
                <w:szCs w:val="28"/>
              </w:rPr>
            </w:pPr>
            <w:r w:rsidRPr="00E63434">
              <w:rPr>
                <w:sz w:val="28"/>
                <w:szCs w:val="28"/>
              </w:rPr>
              <w:t>183</w:t>
            </w:r>
          </w:p>
        </w:tc>
        <w:tc>
          <w:tcPr>
            <w:tcW w:w="281" w:type="dxa"/>
            <w:vMerge/>
          </w:tcPr>
          <w:p w:rsidR="00331155" w:rsidRPr="00E63434" w:rsidRDefault="00331155" w:rsidP="00C221FB">
            <w:pPr>
              <w:jc w:val="center"/>
              <w:rPr>
                <w:b/>
                <w:sz w:val="28"/>
                <w:szCs w:val="28"/>
                <w:lang w:val="en-US"/>
              </w:rPr>
            </w:pPr>
          </w:p>
        </w:tc>
        <w:tc>
          <w:tcPr>
            <w:tcW w:w="1382" w:type="dxa"/>
            <w:vAlign w:val="bottom"/>
          </w:tcPr>
          <w:p w:rsidR="00331155" w:rsidRPr="00E63434" w:rsidRDefault="00331155" w:rsidP="00C221FB">
            <w:pPr>
              <w:snapToGrid w:val="0"/>
              <w:jc w:val="center"/>
              <w:rPr>
                <w:sz w:val="28"/>
                <w:szCs w:val="28"/>
              </w:rPr>
            </w:pPr>
            <w:r w:rsidRPr="00E63434">
              <w:rPr>
                <w:sz w:val="28"/>
                <w:szCs w:val="28"/>
              </w:rPr>
              <w:t>3.79-3,81</w:t>
            </w:r>
          </w:p>
        </w:tc>
        <w:tc>
          <w:tcPr>
            <w:tcW w:w="1025" w:type="dxa"/>
            <w:vAlign w:val="bottom"/>
          </w:tcPr>
          <w:p w:rsidR="00331155" w:rsidRPr="00E63434" w:rsidRDefault="00331155" w:rsidP="00C221FB">
            <w:pPr>
              <w:snapToGrid w:val="0"/>
              <w:jc w:val="center"/>
              <w:rPr>
                <w:sz w:val="28"/>
                <w:szCs w:val="28"/>
              </w:rPr>
            </w:pPr>
            <w:r w:rsidRPr="00E63434">
              <w:rPr>
                <w:sz w:val="28"/>
                <w:szCs w:val="28"/>
              </w:rPr>
              <w:t>152</w:t>
            </w:r>
          </w:p>
        </w:tc>
        <w:tc>
          <w:tcPr>
            <w:tcW w:w="280" w:type="dxa"/>
            <w:vMerge/>
            <w:tcBorders>
              <w:right w:val="single" w:sz="4" w:space="0" w:color="auto"/>
            </w:tcBorders>
          </w:tcPr>
          <w:p w:rsidR="00331155" w:rsidRPr="00E63434" w:rsidRDefault="00331155" w:rsidP="00C221FB">
            <w:pPr>
              <w:jc w:val="center"/>
              <w:rPr>
                <w:b/>
                <w:sz w:val="28"/>
                <w:szCs w:val="28"/>
                <w:lang w:val="en-US"/>
              </w:rPr>
            </w:pPr>
          </w:p>
        </w:tc>
        <w:tc>
          <w:tcPr>
            <w:tcW w:w="1307" w:type="dxa"/>
            <w:tcBorders>
              <w:left w:val="single" w:sz="4" w:space="0" w:color="auto"/>
            </w:tcBorders>
            <w:vAlign w:val="bottom"/>
          </w:tcPr>
          <w:p w:rsidR="00331155" w:rsidRPr="00E63434" w:rsidRDefault="00331155" w:rsidP="00C221FB">
            <w:pPr>
              <w:snapToGrid w:val="0"/>
              <w:jc w:val="center"/>
              <w:rPr>
                <w:sz w:val="28"/>
                <w:szCs w:val="28"/>
              </w:rPr>
            </w:pPr>
            <w:r w:rsidRPr="00E63434">
              <w:rPr>
                <w:sz w:val="28"/>
                <w:szCs w:val="28"/>
              </w:rPr>
              <w:t>3.02-3,04</w:t>
            </w:r>
          </w:p>
        </w:tc>
        <w:tc>
          <w:tcPr>
            <w:tcW w:w="1829" w:type="dxa"/>
            <w:vAlign w:val="bottom"/>
          </w:tcPr>
          <w:p w:rsidR="00331155" w:rsidRPr="00E63434" w:rsidRDefault="00331155" w:rsidP="00C221FB">
            <w:pPr>
              <w:snapToGrid w:val="0"/>
              <w:jc w:val="center"/>
              <w:rPr>
                <w:sz w:val="28"/>
                <w:szCs w:val="28"/>
              </w:rPr>
            </w:pPr>
            <w:r w:rsidRPr="00E63434">
              <w:rPr>
                <w:sz w:val="28"/>
                <w:szCs w:val="28"/>
              </w:rPr>
              <w:t>121</w:t>
            </w: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4.54-4,56</w:t>
            </w:r>
          </w:p>
        </w:tc>
        <w:tc>
          <w:tcPr>
            <w:tcW w:w="1025" w:type="dxa"/>
            <w:vAlign w:val="bottom"/>
          </w:tcPr>
          <w:p w:rsidR="00331155" w:rsidRPr="00E63434" w:rsidRDefault="00331155" w:rsidP="00C221FB">
            <w:pPr>
              <w:snapToGrid w:val="0"/>
              <w:jc w:val="center"/>
              <w:rPr>
                <w:sz w:val="28"/>
                <w:szCs w:val="28"/>
              </w:rPr>
            </w:pPr>
            <w:r w:rsidRPr="00E63434">
              <w:rPr>
                <w:sz w:val="28"/>
                <w:szCs w:val="28"/>
              </w:rPr>
              <w:t>182</w:t>
            </w:r>
          </w:p>
        </w:tc>
        <w:tc>
          <w:tcPr>
            <w:tcW w:w="281" w:type="dxa"/>
            <w:vMerge/>
          </w:tcPr>
          <w:p w:rsidR="00331155" w:rsidRPr="00E63434" w:rsidRDefault="00331155" w:rsidP="00C221FB">
            <w:pPr>
              <w:jc w:val="center"/>
              <w:rPr>
                <w:b/>
                <w:sz w:val="28"/>
                <w:szCs w:val="28"/>
                <w:lang w:val="en-US"/>
              </w:rPr>
            </w:pPr>
          </w:p>
        </w:tc>
        <w:tc>
          <w:tcPr>
            <w:tcW w:w="1382" w:type="dxa"/>
            <w:vAlign w:val="bottom"/>
          </w:tcPr>
          <w:p w:rsidR="00331155" w:rsidRPr="00E63434" w:rsidRDefault="00331155" w:rsidP="00C221FB">
            <w:pPr>
              <w:snapToGrid w:val="0"/>
              <w:jc w:val="center"/>
              <w:rPr>
                <w:sz w:val="28"/>
                <w:szCs w:val="28"/>
              </w:rPr>
            </w:pPr>
            <w:r w:rsidRPr="00E63434">
              <w:rPr>
                <w:sz w:val="28"/>
                <w:szCs w:val="28"/>
              </w:rPr>
              <w:t>3.77-3,78</w:t>
            </w:r>
          </w:p>
        </w:tc>
        <w:tc>
          <w:tcPr>
            <w:tcW w:w="1025" w:type="dxa"/>
            <w:vAlign w:val="bottom"/>
          </w:tcPr>
          <w:p w:rsidR="00331155" w:rsidRPr="00E63434" w:rsidRDefault="00331155" w:rsidP="00C221FB">
            <w:pPr>
              <w:snapToGrid w:val="0"/>
              <w:jc w:val="center"/>
              <w:rPr>
                <w:sz w:val="28"/>
                <w:szCs w:val="28"/>
              </w:rPr>
            </w:pPr>
            <w:r w:rsidRPr="00E63434">
              <w:rPr>
                <w:sz w:val="28"/>
                <w:szCs w:val="28"/>
              </w:rPr>
              <w:t>151</w:t>
            </w:r>
          </w:p>
        </w:tc>
        <w:tc>
          <w:tcPr>
            <w:tcW w:w="280" w:type="dxa"/>
            <w:vMerge/>
            <w:tcBorders>
              <w:right w:val="single" w:sz="4" w:space="0" w:color="auto"/>
            </w:tcBorders>
          </w:tcPr>
          <w:p w:rsidR="00331155" w:rsidRPr="00E63434" w:rsidRDefault="00331155" w:rsidP="00C221FB">
            <w:pPr>
              <w:jc w:val="center"/>
              <w:rPr>
                <w:b/>
                <w:sz w:val="28"/>
                <w:szCs w:val="28"/>
                <w:lang w:val="en-US"/>
              </w:rPr>
            </w:pPr>
          </w:p>
        </w:tc>
        <w:tc>
          <w:tcPr>
            <w:tcW w:w="1307" w:type="dxa"/>
            <w:tcBorders>
              <w:left w:val="single" w:sz="4" w:space="0" w:color="auto"/>
            </w:tcBorders>
            <w:vAlign w:val="bottom"/>
          </w:tcPr>
          <w:p w:rsidR="00331155" w:rsidRPr="00E63434" w:rsidRDefault="00331155" w:rsidP="00C221FB">
            <w:pPr>
              <w:snapToGrid w:val="0"/>
              <w:jc w:val="center"/>
              <w:rPr>
                <w:sz w:val="28"/>
                <w:szCs w:val="28"/>
              </w:rPr>
            </w:pPr>
            <w:r w:rsidRPr="00E63434">
              <w:rPr>
                <w:sz w:val="28"/>
                <w:szCs w:val="28"/>
              </w:rPr>
              <w:t>3-3,01</w:t>
            </w:r>
          </w:p>
        </w:tc>
        <w:tc>
          <w:tcPr>
            <w:tcW w:w="1829" w:type="dxa"/>
            <w:vAlign w:val="bottom"/>
          </w:tcPr>
          <w:p w:rsidR="00331155" w:rsidRPr="00E63434" w:rsidRDefault="00331155" w:rsidP="00C221FB">
            <w:pPr>
              <w:snapToGrid w:val="0"/>
              <w:jc w:val="center"/>
              <w:rPr>
                <w:sz w:val="28"/>
                <w:szCs w:val="28"/>
              </w:rPr>
            </w:pPr>
            <w:r w:rsidRPr="00E63434">
              <w:rPr>
                <w:sz w:val="28"/>
                <w:szCs w:val="28"/>
              </w:rPr>
              <w:t>120</w:t>
            </w: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4.52-4,53</w:t>
            </w:r>
          </w:p>
        </w:tc>
        <w:tc>
          <w:tcPr>
            <w:tcW w:w="1025" w:type="dxa"/>
            <w:vAlign w:val="bottom"/>
          </w:tcPr>
          <w:p w:rsidR="00331155" w:rsidRPr="00E63434" w:rsidRDefault="00331155" w:rsidP="00C221FB">
            <w:pPr>
              <w:snapToGrid w:val="0"/>
              <w:jc w:val="center"/>
              <w:rPr>
                <w:sz w:val="28"/>
                <w:szCs w:val="28"/>
              </w:rPr>
            </w:pPr>
            <w:r w:rsidRPr="00E63434">
              <w:rPr>
                <w:sz w:val="28"/>
                <w:szCs w:val="28"/>
              </w:rPr>
              <w:t>181</w:t>
            </w:r>
          </w:p>
        </w:tc>
        <w:tc>
          <w:tcPr>
            <w:tcW w:w="281" w:type="dxa"/>
            <w:vMerge/>
          </w:tcPr>
          <w:p w:rsidR="00331155" w:rsidRPr="00E63434" w:rsidRDefault="00331155" w:rsidP="00C221FB">
            <w:pPr>
              <w:jc w:val="center"/>
              <w:rPr>
                <w:b/>
                <w:sz w:val="28"/>
                <w:szCs w:val="28"/>
                <w:lang w:val="en-US"/>
              </w:rPr>
            </w:pPr>
          </w:p>
        </w:tc>
        <w:tc>
          <w:tcPr>
            <w:tcW w:w="1382" w:type="dxa"/>
            <w:vAlign w:val="bottom"/>
          </w:tcPr>
          <w:p w:rsidR="00331155" w:rsidRPr="00E63434" w:rsidRDefault="00331155" w:rsidP="00C221FB">
            <w:pPr>
              <w:snapToGrid w:val="0"/>
              <w:jc w:val="center"/>
              <w:rPr>
                <w:sz w:val="28"/>
                <w:szCs w:val="28"/>
              </w:rPr>
            </w:pPr>
            <w:r w:rsidRPr="00E63434">
              <w:rPr>
                <w:sz w:val="28"/>
                <w:szCs w:val="28"/>
              </w:rPr>
              <w:t>3.74-3,76</w:t>
            </w:r>
          </w:p>
        </w:tc>
        <w:tc>
          <w:tcPr>
            <w:tcW w:w="1025" w:type="dxa"/>
            <w:vAlign w:val="bottom"/>
          </w:tcPr>
          <w:p w:rsidR="00331155" w:rsidRPr="00276564" w:rsidRDefault="00331155" w:rsidP="00C221FB">
            <w:pPr>
              <w:snapToGrid w:val="0"/>
              <w:jc w:val="center"/>
              <w:rPr>
                <w:sz w:val="28"/>
                <w:szCs w:val="28"/>
              </w:rPr>
            </w:pPr>
            <w:r w:rsidRPr="00276564">
              <w:rPr>
                <w:sz w:val="28"/>
                <w:szCs w:val="28"/>
              </w:rPr>
              <w:t>150</w:t>
            </w:r>
          </w:p>
        </w:tc>
        <w:tc>
          <w:tcPr>
            <w:tcW w:w="280" w:type="dxa"/>
            <w:vMerge/>
            <w:tcBorders>
              <w:right w:val="single" w:sz="4" w:space="0" w:color="auto"/>
            </w:tcBorders>
          </w:tcPr>
          <w:p w:rsidR="00331155" w:rsidRPr="00276564" w:rsidRDefault="00331155" w:rsidP="00C221FB">
            <w:pPr>
              <w:jc w:val="center"/>
              <w:rPr>
                <w:b/>
                <w:sz w:val="28"/>
                <w:szCs w:val="28"/>
                <w:lang w:val="en-US"/>
              </w:rPr>
            </w:pPr>
          </w:p>
        </w:tc>
        <w:tc>
          <w:tcPr>
            <w:tcW w:w="1307" w:type="dxa"/>
            <w:tcBorders>
              <w:left w:val="single" w:sz="4" w:space="0" w:color="auto"/>
              <w:bottom w:val="single" w:sz="4" w:space="0" w:color="auto"/>
            </w:tcBorders>
          </w:tcPr>
          <w:p w:rsidR="00331155" w:rsidRPr="00276564" w:rsidRDefault="00331155" w:rsidP="00C221FB">
            <w:pPr>
              <w:rPr>
                <w:sz w:val="28"/>
                <w:szCs w:val="28"/>
              </w:rPr>
            </w:pPr>
            <w:r w:rsidRPr="00276564">
              <w:rPr>
                <w:sz w:val="28"/>
                <w:szCs w:val="28"/>
              </w:rPr>
              <w:t>Less</w:t>
            </w:r>
            <w:r>
              <w:rPr>
                <w:sz w:val="28"/>
                <w:szCs w:val="28"/>
                <w:lang w:val="en-US"/>
              </w:rPr>
              <w:t xml:space="preserve"> </w:t>
            </w:r>
            <w:r w:rsidRPr="00276564">
              <w:rPr>
                <w:sz w:val="28"/>
                <w:szCs w:val="28"/>
              </w:rPr>
              <w:t xml:space="preserve">3 </w:t>
            </w:r>
          </w:p>
        </w:tc>
        <w:tc>
          <w:tcPr>
            <w:tcW w:w="1829" w:type="dxa"/>
            <w:tcBorders>
              <w:bottom w:val="single" w:sz="4" w:space="0" w:color="auto"/>
            </w:tcBorders>
          </w:tcPr>
          <w:p w:rsidR="00331155" w:rsidRPr="00276564" w:rsidRDefault="00331155" w:rsidP="00C221FB">
            <w:pPr>
              <w:rPr>
                <w:sz w:val="28"/>
                <w:szCs w:val="28"/>
              </w:rPr>
            </w:pPr>
            <w:r w:rsidRPr="00276564">
              <w:rPr>
                <w:sz w:val="28"/>
                <w:szCs w:val="28"/>
              </w:rPr>
              <w:t>Not enough</w:t>
            </w: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4.5-4,51</w:t>
            </w:r>
          </w:p>
        </w:tc>
        <w:tc>
          <w:tcPr>
            <w:tcW w:w="1025" w:type="dxa"/>
            <w:vAlign w:val="bottom"/>
          </w:tcPr>
          <w:p w:rsidR="00331155" w:rsidRPr="00E63434" w:rsidRDefault="00331155" w:rsidP="00C221FB">
            <w:pPr>
              <w:snapToGrid w:val="0"/>
              <w:jc w:val="center"/>
              <w:rPr>
                <w:sz w:val="28"/>
                <w:szCs w:val="28"/>
              </w:rPr>
            </w:pPr>
            <w:r w:rsidRPr="00E63434">
              <w:rPr>
                <w:sz w:val="28"/>
                <w:szCs w:val="28"/>
              </w:rPr>
              <w:t>180</w:t>
            </w:r>
          </w:p>
        </w:tc>
        <w:tc>
          <w:tcPr>
            <w:tcW w:w="281" w:type="dxa"/>
            <w:vMerge/>
          </w:tcPr>
          <w:p w:rsidR="00331155" w:rsidRPr="00E63434" w:rsidRDefault="00331155" w:rsidP="00C221FB">
            <w:pPr>
              <w:jc w:val="center"/>
              <w:rPr>
                <w:b/>
                <w:sz w:val="28"/>
                <w:szCs w:val="28"/>
                <w:lang w:val="en-US"/>
              </w:rPr>
            </w:pPr>
          </w:p>
        </w:tc>
        <w:tc>
          <w:tcPr>
            <w:tcW w:w="1382" w:type="dxa"/>
            <w:vAlign w:val="bottom"/>
          </w:tcPr>
          <w:p w:rsidR="00331155" w:rsidRPr="00E63434" w:rsidRDefault="00331155" w:rsidP="00C221FB">
            <w:pPr>
              <w:snapToGrid w:val="0"/>
              <w:jc w:val="center"/>
              <w:rPr>
                <w:sz w:val="28"/>
                <w:szCs w:val="28"/>
              </w:rPr>
            </w:pPr>
            <w:r w:rsidRPr="00E63434">
              <w:rPr>
                <w:sz w:val="28"/>
                <w:szCs w:val="28"/>
              </w:rPr>
              <w:t>3.72-3,73</w:t>
            </w:r>
          </w:p>
        </w:tc>
        <w:tc>
          <w:tcPr>
            <w:tcW w:w="1025" w:type="dxa"/>
            <w:vAlign w:val="bottom"/>
          </w:tcPr>
          <w:p w:rsidR="00331155" w:rsidRPr="00E63434" w:rsidRDefault="00331155" w:rsidP="00C221FB">
            <w:pPr>
              <w:snapToGrid w:val="0"/>
              <w:jc w:val="center"/>
              <w:rPr>
                <w:sz w:val="28"/>
                <w:szCs w:val="28"/>
              </w:rPr>
            </w:pPr>
            <w:r w:rsidRPr="00E63434">
              <w:rPr>
                <w:sz w:val="28"/>
                <w:szCs w:val="28"/>
              </w:rPr>
              <w:t>149</w:t>
            </w:r>
          </w:p>
        </w:tc>
        <w:tc>
          <w:tcPr>
            <w:tcW w:w="280" w:type="dxa"/>
            <w:vMerge/>
            <w:tcBorders>
              <w:right w:val="nil"/>
            </w:tcBorders>
          </w:tcPr>
          <w:p w:rsidR="00331155" w:rsidRPr="00E63434" w:rsidRDefault="00331155" w:rsidP="00C221FB">
            <w:pPr>
              <w:jc w:val="center"/>
              <w:rPr>
                <w:b/>
                <w:sz w:val="28"/>
                <w:szCs w:val="28"/>
                <w:lang w:val="en-US"/>
              </w:rPr>
            </w:pPr>
          </w:p>
        </w:tc>
        <w:tc>
          <w:tcPr>
            <w:tcW w:w="1307" w:type="dxa"/>
            <w:vMerge w:val="restart"/>
            <w:tcBorders>
              <w:top w:val="single" w:sz="4" w:space="0" w:color="auto"/>
              <w:left w:val="nil"/>
              <w:bottom w:val="nil"/>
              <w:right w:val="nil"/>
            </w:tcBorders>
            <w:vAlign w:val="bottom"/>
          </w:tcPr>
          <w:p w:rsidR="00331155" w:rsidRPr="00E63434" w:rsidRDefault="00331155" w:rsidP="00C221FB">
            <w:pPr>
              <w:snapToGrid w:val="0"/>
              <w:jc w:val="center"/>
              <w:rPr>
                <w:sz w:val="28"/>
                <w:szCs w:val="28"/>
              </w:rPr>
            </w:pPr>
          </w:p>
        </w:tc>
        <w:tc>
          <w:tcPr>
            <w:tcW w:w="1829" w:type="dxa"/>
            <w:vMerge w:val="restart"/>
            <w:tcBorders>
              <w:top w:val="single" w:sz="4" w:space="0" w:color="auto"/>
              <w:left w:val="nil"/>
              <w:bottom w:val="nil"/>
              <w:right w:val="nil"/>
            </w:tcBorders>
            <w:vAlign w:val="bottom"/>
          </w:tcPr>
          <w:p w:rsidR="00331155" w:rsidRPr="00E63434" w:rsidRDefault="00331155" w:rsidP="00C221FB">
            <w:pPr>
              <w:snapToGrid w:val="0"/>
              <w:jc w:val="center"/>
              <w:rPr>
                <w:sz w:val="28"/>
                <w:szCs w:val="28"/>
              </w:rPr>
            </w:pPr>
          </w:p>
        </w:tc>
      </w:tr>
      <w:tr w:rsidR="00331155" w:rsidRPr="00E63434" w:rsidTr="00C221FB">
        <w:trPr>
          <w:jc w:val="center"/>
        </w:trPr>
        <w:tc>
          <w:tcPr>
            <w:tcW w:w="1711" w:type="dxa"/>
            <w:tcBorders>
              <w:top w:val="single" w:sz="4" w:space="0" w:color="auto"/>
            </w:tcBorders>
            <w:vAlign w:val="bottom"/>
          </w:tcPr>
          <w:p w:rsidR="00331155" w:rsidRPr="00E63434" w:rsidRDefault="00331155" w:rsidP="00C221FB">
            <w:pPr>
              <w:snapToGrid w:val="0"/>
              <w:jc w:val="center"/>
              <w:rPr>
                <w:sz w:val="28"/>
                <w:szCs w:val="28"/>
              </w:rPr>
            </w:pPr>
            <w:r w:rsidRPr="00E63434">
              <w:rPr>
                <w:sz w:val="28"/>
                <w:szCs w:val="28"/>
              </w:rPr>
              <w:t>4.47-4,49</w:t>
            </w:r>
          </w:p>
        </w:tc>
        <w:tc>
          <w:tcPr>
            <w:tcW w:w="1025" w:type="dxa"/>
            <w:tcBorders>
              <w:top w:val="single" w:sz="4" w:space="0" w:color="auto"/>
            </w:tcBorders>
            <w:vAlign w:val="bottom"/>
          </w:tcPr>
          <w:p w:rsidR="00331155" w:rsidRPr="00E63434" w:rsidRDefault="00331155" w:rsidP="00C221FB">
            <w:pPr>
              <w:snapToGrid w:val="0"/>
              <w:jc w:val="center"/>
              <w:rPr>
                <w:sz w:val="28"/>
                <w:szCs w:val="28"/>
              </w:rPr>
            </w:pPr>
            <w:r w:rsidRPr="00E63434">
              <w:rPr>
                <w:sz w:val="28"/>
                <w:szCs w:val="28"/>
              </w:rPr>
              <w:t>179</w:t>
            </w:r>
          </w:p>
        </w:tc>
        <w:tc>
          <w:tcPr>
            <w:tcW w:w="281" w:type="dxa"/>
            <w:vMerge/>
          </w:tcPr>
          <w:p w:rsidR="00331155" w:rsidRPr="00E63434" w:rsidRDefault="00331155" w:rsidP="00C221FB">
            <w:pPr>
              <w:jc w:val="center"/>
              <w:rPr>
                <w:b/>
                <w:sz w:val="28"/>
                <w:szCs w:val="28"/>
                <w:lang w:val="en-US"/>
              </w:rPr>
            </w:pPr>
          </w:p>
        </w:tc>
        <w:tc>
          <w:tcPr>
            <w:tcW w:w="1382" w:type="dxa"/>
            <w:tcBorders>
              <w:top w:val="single" w:sz="4" w:space="0" w:color="auto"/>
            </w:tcBorders>
            <w:vAlign w:val="bottom"/>
          </w:tcPr>
          <w:p w:rsidR="00331155" w:rsidRPr="00E63434" w:rsidRDefault="00331155" w:rsidP="00C221FB">
            <w:pPr>
              <w:snapToGrid w:val="0"/>
              <w:jc w:val="center"/>
              <w:rPr>
                <w:sz w:val="28"/>
                <w:szCs w:val="28"/>
              </w:rPr>
            </w:pPr>
            <w:r w:rsidRPr="00E63434">
              <w:rPr>
                <w:sz w:val="28"/>
                <w:szCs w:val="28"/>
              </w:rPr>
              <w:t>3.7-3,71</w:t>
            </w:r>
          </w:p>
        </w:tc>
        <w:tc>
          <w:tcPr>
            <w:tcW w:w="1025" w:type="dxa"/>
            <w:tcBorders>
              <w:top w:val="single" w:sz="4" w:space="0" w:color="auto"/>
            </w:tcBorders>
            <w:vAlign w:val="bottom"/>
          </w:tcPr>
          <w:p w:rsidR="00331155" w:rsidRPr="00E63434" w:rsidRDefault="00331155" w:rsidP="00C221FB">
            <w:pPr>
              <w:snapToGrid w:val="0"/>
              <w:jc w:val="center"/>
              <w:rPr>
                <w:sz w:val="28"/>
                <w:szCs w:val="28"/>
              </w:rPr>
            </w:pPr>
            <w:r w:rsidRPr="00E63434">
              <w:rPr>
                <w:sz w:val="28"/>
                <w:szCs w:val="28"/>
              </w:rPr>
              <w:t>148</w:t>
            </w:r>
          </w:p>
        </w:tc>
        <w:tc>
          <w:tcPr>
            <w:tcW w:w="280" w:type="dxa"/>
            <w:vMerge/>
            <w:tcBorders>
              <w:right w:val="nil"/>
            </w:tcBorders>
          </w:tcPr>
          <w:p w:rsidR="00331155" w:rsidRPr="00E63434" w:rsidRDefault="00331155" w:rsidP="00C221FB">
            <w:pPr>
              <w:jc w:val="center"/>
              <w:rPr>
                <w:b/>
                <w:sz w:val="28"/>
                <w:szCs w:val="28"/>
                <w:lang w:val="en-US"/>
              </w:rPr>
            </w:pPr>
          </w:p>
        </w:tc>
        <w:tc>
          <w:tcPr>
            <w:tcW w:w="1307" w:type="dxa"/>
            <w:vMerge/>
            <w:tcBorders>
              <w:top w:val="nil"/>
              <w:left w:val="nil"/>
              <w:bottom w:val="nil"/>
              <w:right w:val="nil"/>
            </w:tcBorders>
            <w:vAlign w:val="bottom"/>
          </w:tcPr>
          <w:p w:rsidR="00331155" w:rsidRPr="00E63434" w:rsidRDefault="00331155" w:rsidP="00C221FB">
            <w:pPr>
              <w:snapToGrid w:val="0"/>
              <w:jc w:val="center"/>
              <w:rPr>
                <w:b/>
                <w:sz w:val="28"/>
                <w:szCs w:val="28"/>
              </w:rPr>
            </w:pPr>
          </w:p>
        </w:tc>
        <w:tc>
          <w:tcPr>
            <w:tcW w:w="1829" w:type="dxa"/>
            <w:vMerge/>
            <w:tcBorders>
              <w:top w:val="nil"/>
              <w:left w:val="nil"/>
              <w:bottom w:val="nil"/>
              <w:right w:val="nil"/>
            </w:tcBorders>
            <w:vAlign w:val="bottom"/>
          </w:tcPr>
          <w:p w:rsidR="00331155" w:rsidRPr="00E63434" w:rsidRDefault="00331155" w:rsidP="00C221FB">
            <w:pPr>
              <w:snapToGrid w:val="0"/>
              <w:jc w:val="center"/>
              <w:rPr>
                <w:b/>
                <w:sz w:val="28"/>
                <w:szCs w:val="28"/>
              </w:rPr>
            </w:pP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4.45-4,46</w:t>
            </w:r>
          </w:p>
        </w:tc>
        <w:tc>
          <w:tcPr>
            <w:tcW w:w="1025" w:type="dxa"/>
            <w:vAlign w:val="bottom"/>
          </w:tcPr>
          <w:p w:rsidR="00331155" w:rsidRPr="00E63434" w:rsidRDefault="00331155" w:rsidP="00C221FB">
            <w:pPr>
              <w:snapToGrid w:val="0"/>
              <w:jc w:val="center"/>
              <w:rPr>
                <w:sz w:val="28"/>
                <w:szCs w:val="28"/>
              </w:rPr>
            </w:pPr>
            <w:r w:rsidRPr="00E63434">
              <w:rPr>
                <w:sz w:val="28"/>
                <w:szCs w:val="28"/>
              </w:rPr>
              <w:t>178</w:t>
            </w:r>
          </w:p>
        </w:tc>
        <w:tc>
          <w:tcPr>
            <w:tcW w:w="281" w:type="dxa"/>
            <w:vMerge/>
          </w:tcPr>
          <w:p w:rsidR="00331155" w:rsidRPr="00E63434" w:rsidRDefault="00331155" w:rsidP="00C221FB">
            <w:pPr>
              <w:jc w:val="center"/>
              <w:rPr>
                <w:b/>
                <w:sz w:val="28"/>
                <w:szCs w:val="28"/>
                <w:lang w:val="en-US"/>
              </w:rPr>
            </w:pPr>
          </w:p>
        </w:tc>
        <w:tc>
          <w:tcPr>
            <w:tcW w:w="1382" w:type="dxa"/>
            <w:vAlign w:val="bottom"/>
          </w:tcPr>
          <w:p w:rsidR="00331155" w:rsidRPr="00E63434" w:rsidRDefault="00331155" w:rsidP="00C221FB">
            <w:pPr>
              <w:snapToGrid w:val="0"/>
              <w:jc w:val="center"/>
              <w:rPr>
                <w:sz w:val="28"/>
                <w:szCs w:val="28"/>
              </w:rPr>
            </w:pPr>
            <w:r w:rsidRPr="00E63434">
              <w:rPr>
                <w:sz w:val="28"/>
                <w:szCs w:val="28"/>
              </w:rPr>
              <w:t>3.67-3,69</w:t>
            </w:r>
          </w:p>
        </w:tc>
        <w:tc>
          <w:tcPr>
            <w:tcW w:w="1025" w:type="dxa"/>
            <w:vAlign w:val="bottom"/>
          </w:tcPr>
          <w:p w:rsidR="00331155" w:rsidRPr="00E63434" w:rsidRDefault="00331155" w:rsidP="00C221FB">
            <w:pPr>
              <w:snapToGrid w:val="0"/>
              <w:jc w:val="center"/>
              <w:rPr>
                <w:sz w:val="28"/>
                <w:szCs w:val="28"/>
              </w:rPr>
            </w:pPr>
            <w:r w:rsidRPr="00E63434">
              <w:rPr>
                <w:sz w:val="28"/>
                <w:szCs w:val="28"/>
              </w:rPr>
              <w:t>147</w:t>
            </w:r>
          </w:p>
        </w:tc>
        <w:tc>
          <w:tcPr>
            <w:tcW w:w="280" w:type="dxa"/>
            <w:vMerge/>
            <w:tcBorders>
              <w:right w:val="nil"/>
            </w:tcBorders>
          </w:tcPr>
          <w:p w:rsidR="00331155" w:rsidRPr="00E63434" w:rsidRDefault="00331155" w:rsidP="00C221FB">
            <w:pPr>
              <w:jc w:val="center"/>
              <w:rPr>
                <w:b/>
                <w:sz w:val="28"/>
                <w:szCs w:val="28"/>
                <w:lang w:val="en-US"/>
              </w:rPr>
            </w:pPr>
          </w:p>
        </w:tc>
        <w:tc>
          <w:tcPr>
            <w:tcW w:w="1307" w:type="dxa"/>
            <w:vMerge w:val="restart"/>
            <w:tcBorders>
              <w:top w:val="nil"/>
              <w:left w:val="nil"/>
              <w:bottom w:val="nil"/>
              <w:right w:val="nil"/>
            </w:tcBorders>
            <w:vAlign w:val="bottom"/>
          </w:tcPr>
          <w:p w:rsidR="00331155" w:rsidRPr="00E63434" w:rsidRDefault="00331155" w:rsidP="00C221FB">
            <w:pPr>
              <w:snapToGrid w:val="0"/>
              <w:jc w:val="center"/>
              <w:rPr>
                <w:b/>
                <w:sz w:val="28"/>
                <w:szCs w:val="28"/>
              </w:rPr>
            </w:pPr>
          </w:p>
        </w:tc>
        <w:tc>
          <w:tcPr>
            <w:tcW w:w="1829" w:type="dxa"/>
            <w:tcBorders>
              <w:top w:val="nil"/>
              <w:left w:val="nil"/>
              <w:bottom w:val="nil"/>
              <w:right w:val="nil"/>
            </w:tcBorders>
            <w:vAlign w:val="bottom"/>
          </w:tcPr>
          <w:p w:rsidR="00331155" w:rsidRPr="00E63434" w:rsidRDefault="00331155" w:rsidP="00C221FB">
            <w:pPr>
              <w:snapToGrid w:val="0"/>
              <w:jc w:val="center"/>
              <w:rPr>
                <w:b/>
                <w:sz w:val="28"/>
                <w:szCs w:val="28"/>
              </w:rPr>
            </w:pP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4.42-4,44</w:t>
            </w:r>
          </w:p>
        </w:tc>
        <w:tc>
          <w:tcPr>
            <w:tcW w:w="1025" w:type="dxa"/>
            <w:vAlign w:val="bottom"/>
          </w:tcPr>
          <w:p w:rsidR="00331155" w:rsidRPr="00E63434" w:rsidRDefault="00331155" w:rsidP="00C221FB">
            <w:pPr>
              <w:snapToGrid w:val="0"/>
              <w:jc w:val="center"/>
              <w:rPr>
                <w:sz w:val="28"/>
                <w:szCs w:val="28"/>
              </w:rPr>
            </w:pPr>
            <w:r w:rsidRPr="00E63434">
              <w:rPr>
                <w:sz w:val="28"/>
                <w:szCs w:val="28"/>
              </w:rPr>
              <w:t>177</w:t>
            </w:r>
          </w:p>
        </w:tc>
        <w:tc>
          <w:tcPr>
            <w:tcW w:w="281" w:type="dxa"/>
            <w:vMerge/>
          </w:tcPr>
          <w:p w:rsidR="00331155" w:rsidRPr="00E63434" w:rsidRDefault="00331155" w:rsidP="00C221FB">
            <w:pPr>
              <w:jc w:val="center"/>
              <w:rPr>
                <w:b/>
                <w:sz w:val="28"/>
                <w:szCs w:val="28"/>
                <w:lang w:val="en-US"/>
              </w:rPr>
            </w:pPr>
          </w:p>
        </w:tc>
        <w:tc>
          <w:tcPr>
            <w:tcW w:w="1382" w:type="dxa"/>
            <w:vAlign w:val="bottom"/>
          </w:tcPr>
          <w:p w:rsidR="00331155" w:rsidRPr="00E63434" w:rsidRDefault="00331155" w:rsidP="00C221FB">
            <w:pPr>
              <w:snapToGrid w:val="0"/>
              <w:jc w:val="center"/>
              <w:rPr>
                <w:sz w:val="28"/>
                <w:szCs w:val="28"/>
              </w:rPr>
            </w:pPr>
            <w:r w:rsidRPr="00E63434">
              <w:rPr>
                <w:sz w:val="28"/>
                <w:szCs w:val="28"/>
              </w:rPr>
              <w:t>3.65-3,66</w:t>
            </w:r>
          </w:p>
        </w:tc>
        <w:tc>
          <w:tcPr>
            <w:tcW w:w="1025" w:type="dxa"/>
            <w:vAlign w:val="bottom"/>
          </w:tcPr>
          <w:p w:rsidR="00331155" w:rsidRPr="00E63434" w:rsidRDefault="00331155" w:rsidP="00C221FB">
            <w:pPr>
              <w:snapToGrid w:val="0"/>
              <w:jc w:val="center"/>
              <w:rPr>
                <w:sz w:val="28"/>
                <w:szCs w:val="28"/>
              </w:rPr>
            </w:pPr>
            <w:r w:rsidRPr="00E63434">
              <w:rPr>
                <w:sz w:val="28"/>
                <w:szCs w:val="28"/>
              </w:rPr>
              <w:t>146</w:t>
            </w:r>
          </w:p>
        </w:tc>
        <w:tc>
          <w:tcPr>
            <w:tcW w:w="280" w:type="dxa"/>
            <w:vMerge/>
            <w:tcBorders>
              <w:right w:val="nil"/>
            </w:tcBorders>
          </w:tcPr>
          <w:p w:rsidR="00331155" w:rsidRPr="00E63434" w:rsidRDefault="00331155" w:rsidP="00C221FB">
            <w:pPr>
              <w:jc w:val="center"/>
              <w:rPr>
                <w:b/>
                <w:sz w:val="28"/>
                <w:szCs w:val="28"/>
                <w:lang w:val="en-US"/>
              </w:rPr>
            </w:pPr>
          </w:p>
        </w:tc>
        <w:tc>
          <w:tcPr>
            <w:tcW w:w="1307" w:type="dxa"/>
            <w:vMerge/>
            <w:tcBorders>
              <w:top w:val="nil"/>
              <w:left w:val="nil"/>
              <w:bottom w:val="nil"/>
              <w:right w:val="nil"/>
            </w:tcBorders>
            <w:vAlign w:val="bottom"/>
          </w:tcPr>
          <w:p w:rsidR="00331155" w:rsidRPr="00E63434" w:rsidRDefault="00331155" w:rsidP="00C221FB">
            <w:pPr>
              <w:snapToGrid w:val="0"/>
              <w:jc w:val="center"/>
              <w:rPr>
                <w:sz w:val="28"/>
                <w:szCs w:val="28"/>
              </w:rPr>
            </w:pPr>
          </w:p>
        </w:tc>
        <w:tc>
          <w:tcPr>
            <w:tcW w:w="1829" w:type="dxa"/>
            <w:tcBorders>
              <w:top w:val="nil"/>
              <w:left w:val="nil"/>
              <w:bottom w:val="nil"/>
              <w:right w:val="nil"/>
            </w:tcBorders>
            <w:vAlign w:val="bottom"/>
          </w:tcPr>
          <w:p w:rsidR="00331155" w:rsidRPr="00E63434" w:rsidRDefault="00331155" w:rsidP="00C221FB">
            <w:pPr>
              <w:snapToGrid w:val="0"/>
              <w:jc w:val="center"/>
              <w:rPr>
                <w:sz w:val="28"/>
                <w:szCs w:val="28"/>
              </w:rPr>
            </w:pP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4.4-4,41</w:t>
            </w:r>
          </w:p>
        </w:tc>
        <w:tc>
          <w:tcPr>
            <w:tcW w:w="1025" w:type="dxa"/>
            <w:vAlign w:val="bottom"/>
          </w:tcPr>
          <w:p w:rsidR="00331155" w:rsidRPr="00E63434" w:rsidRDefault="00331155" w:rsidP="00C221FB">
            <w:pPr>
              <w:snapToGrid w:val="0"/>
              <w:jc w:val="center"/>
              <w:rPr>
                <w:sz w:val="28"/>
                <w:szCs w:val="28"/>
              </w:rPr>
            </w:pPr>
            <w:r w:rsidRPr="00E63434">
              <w:rPr>
                <w:sz w:val="28"/>
                <w:szCs w:val="28"/>
              </w:rPr>
              <w:t>176</w:t>
            </w:r>
          </w:p>
        </w:tc>
        <w:tc>
          <w:tcPr>
            <w:tcW w:w="281" w:type="dxa"/>
            <w:vMerge/>
          </w:tcPr>
          <w:p w:rsidR="00331155" w:rsidRPr="00E63434" w:rsidRDefault="00331155" w:rsidP="00C221FB">
            <w:pPr>
              <w:jc w:val="center"/>
              <w:rPr>
                <w:b/>
                <w:sz w:val="28"/>
                <w:szCs w:val="28"/>
                <w:lang w:val="en-US"/>
              </w:rPr>
            </w:pPr>
          </w:p>
        </w:tc>
        <w:tc>
          <w:tcPr>
            <w:tcW w:w="1382" w:type="dxa"/>
            <w:vAlign w:val="bottom"/>
          </w:tcPr>
          <w:p w:rsidR="00331155" w:rsidRPr="00E63434" w:rsidRDefault="00331155" w:rsidP="00C221FB">
            <w:pPr>
              <w:snapToGrid w:val="0"/>
              <w:jc w:val="center"/>
              <w:rPr>
                <w:sz w:val="28"/>
                <w:szCs w:val="28"/>
              </w:rPr>
            </w:pPr>
            <w:r w:rsidRPr="00E63434">
              <w:rPr>
                <w:sz w:val="28"/>
                <w:szCs w:val="28"/>
              </w:rPr>
              <w:t>3.62-3,64</w:t>
            </w:r>
          </w:p>
        </w:tc>
        <w:tc>
          <w:tcPr>
            <w:tcW w:w="1025" w:type="dxa"/>
            <w:vAlign w:val="bottom"/>
          </w:tcPr>
          <w:p w:rsidR="00331155" w:rsidRPr="00E63434" w:rsidRDefault="00331155" w:rsidP="00C221FB">
            <w:pPr>
              <w:snapToGrid w:val="0"/>
              <w:jc w:val="center"/>
              <w:rPr>
                <w:sz w:val="28"/>
                <w:szCs w:val="28"/>
              </w:rPr>
            </w:pPr>
            <w:r w:rsidRPr="00E63434">
              <w:rPr>
                <w:sz w:val="28"/>
                <w:szCs w:val="28"/>
              </w:rPr>
              <w:t>145</w:t>
            </w:r>
          </w:p>
        </w:tc>
        <w:tc>
          <w:tcPr>
            <w:tcW w:w="280" w:type="dxa"/>
            <w:vMerge/>
            <w:tcBorders>
              <w:right w:val="nil"/>
            </w:tcBorders>
          </w:tcPr>
          <w:p w:rsidR="00331155" w:rsidRPr="00E63434" w:rsidRDefault="00331155" w:rsidP="00C221FB">
            <w:pPr>
              <w:jc w:val="center"/>
              <w:rPr>
                <w:b/>
                <w:sz w:val="28"/>
                <w:szCs w:val="28"/>
                <w:lang w:val="en-US"/>
              </w:rPr>
            </w:pPr>
          </w:p>
        </w:tc>
        <w:tc>
          <w:tcPr>
            <w:tcW w:w="1307" w:type="dxa"/>
            <w:tcBorders>
              <w:top w:val="nil"/>
              <w:left w:val="nil"/>
              <w:bottom w:val="nil"/>
              <w:right w:val="nil"/>
            </w:tcBorders>
            <w:vAlign w:val="bottom"/>
          </w:tcPr>
          <w:p w:rsidR="00331155" w:rsidRPr="00E63434" w:rsidRDefault="00331155" w:rsidP="00C221FB">
            <w:pPr>
              <w:snapToGrid w:val="0"/>
              <w:jc w:val="center"/>
              <w:rPr>
                <w:sz w:val="28"/>
                <w:szCs w:val="28"/>
              </w:rPr>
            </w:pPr>
          </w:p>
        </w:tc>
        <w:tc>
          <w:tcPr>
            <w:tcW w:w="1829" w:type="dxa"/>
            <w:tcBorders>
              <w:top w:val="nil"/>
              <w:left w:val="nil"/>
              <w:bottom w:val="nil"/>
              <w:right w:val="nil"/>
            </w:tcBorders>
            <w:vAlign w:val="bottom"/>
          </w:tcPr>
          <w:p w:rsidR="00331155" w:rsidRPr="00E63434" w:rsidRDefault="00331155" w:rsidP="00C221FB">
            <w:pPr>
              <w:snapToGrid w:val="0"/>
              <w:jc w:val="center"/>
              <w:rPr>
                <w:sz w:val="28"/>
                <w:szCs w:val="28"/>
              </w:rPr>
            </w:pP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4.37-4,39</w:t>
            </w:r>
          </w:p>
        </w:tc>
        <w:tc>
          <w:tcPr>
            <w:tcW w:w="1025" w:type="dxa"/>
            <w:vAlign w:val="bottom"/>
          </w:tcPr>
          <w:p w:rsidR="00331155" w:rsidRPr="00E63434" w:rsidRDefault="00331155" w:rsidP="00C221FB">
            <w:pPr>
              <w:snapToGrid w:val="0"/>
              <w:jc w:val="center"/>
              <w:rPr>
                <w:sz w:val="28"/>
                <w:szCs w:val="28"/>
              </w:rPr>
            </w:pPr>
            <w:r w:rsidRPr="00E63434">
              <w:rPr>
                <w:sz w:val="28"/>
                <w:szCs w:val="28"/>
              </w:rPr>
              <w:t>175</w:t>
            </w:r>
          </w:p>
        </w:tc>
        <w:tc>
          <w:tcPr>
            <w:tcW w:w="281" w:type="dxa"/>
            <w:vMerge/>
          </w:tcPr>
          <w:p w:rsidR="00331155" w:rsidRPr="00E63434" w:rsidRDefault="00331155" w:rsidP="00C221FB">
            <w:pPr>
              <w:jc w:val="center"/>
              <w:rPr>
                <w:b/>
                <w:sz w:val="28"/>
                <w:szCs w:val="28"/>
                <w:lang w:val="en-US"/>
              </w:rPr>
            </w:pPr>
          </w:p>
        </w:tc>
        <w:tc>
          <w:tcPr>
            <w:tcW w:w="1382" w:type="dxa"/>
            <w:vAlign w:val="bottom"/>
          </w:tcPr>
          <w:p w:rsidR="00331155" w:rsidRPr="00E63434" w:rsidRDefault="00331155" w:rsidP="00C221FB">
            <w:pPr>
              <w:snapToGrid w:val="0"/>
              <w:jc w:val="center"/>
              <w:rPr>
                <w:sz w:val="28"/>
                <w:szCs w:val="28"/>
              </w:rPr>
            </w:pPr>
            <w:r w:rsidRPr="00E63434">
              <w:rPr>
                <w:sz w:val="28"/>
                <w:szCs w:val="28"/>
              </w:rPr>
              <w:t>3.6-3,61</w:t>
            </w:r>
          </w:p>
        </w:tc>
        <w:tc>
          <w:tcPr>
            <w:tcW w:w="1025" w:type="dxa"/>
            <w:vAlign w:val="bottom"/>
          </w:tcPr>
          <w:p w:rsidR="00331155" w:rsidRPr="00E63434" w:rsidRDefault="00331155" w:rsidP="00C221FB">
            <w:pPr>
              <w:snapToGrid w:val="0"/>
              <w:jc w:val="center"/>
              <w:rPr>
                <w:sz w:val="28"/>
                <w:szCs w:val="28"/>
              </w:rPr>
            </w:pPr>
            <w:r w:rsidRPr="00E63434">
              <w:rPr>
                <w:sz w:val="28"/>
                <w:szCs w:val="28"/>
              </w:rPr>
              <w:t>144</w:t>
            </w:r>
          </w:p>
        </w:tc>
        <w:tc>
          <w:tcPr>
            <w:tcW w:w="280" w:type="dxa"/>
            <w:vMerge/>
            <w:tcBorders>
              <w:right w:val="nil"/>
            </w:tcBorders>
          </w:tcPr>
          <w:p w:rsidR="00331155" w:rsidRPr="00E63434" w:rsidRDefault="00331155" w:rsidP="00C221FB">
            <w:pPr>
              <w:jc w:val="center"/>
              <w:rPr>
                <w:b/>
                <w:sz w:val="28"/>
                <w:szCs w:val="28"/>
                <w:lang w:val="en-US"/>
              </w:rPr>
            </w:pPr>
          </w:p>
        </w:tc>
        <w:tc>
          <w:tcPr>
            <w:tcW w:w="1307" w:type="dxa"/>
            <w:tcBorders>
              <w:top w:val="nil"/>
              <w:left w:val="nil"/>
              <w:bottom w:val="nil"/>
              <w:right w:val="nil"/>
            </w:tcBorders>
            <w:vAlign w:val="bottom"/>
          </w:tcPr>
          <w:p w:rsidR="00331155" w:rsidRPr="00E63434" w:rsidRDefault="00331155" w:rsidP="00C221FB">
            <w:pPr>
              <w:snapToGrid w:val="0"/>
              <w:jc w:val="center"/>
              <w:rPr>
                <w:b/>
                <w:sz w:val="28"/>
                <w:szCs w:val="28"/>
              </w:rPr>
            </w:pPr>
          </w:p>
        </w:tc>
        <w:tc>
          <w:tcPr>
            <w:tcW w:w="1829" w:type="dxa"/>
            <w:tcBorders>
              <w:top w:val="nil"/>
              <w:left w:val="nil"/>
              <w:bottom w:val="nil"/>
              <w:right w:val="nil"/>
            </w:tcBorders>
            <w:vAlign w:val="bottom"/>
          </w:tcPr>
          <w:p w:rsidR="00331155" w:rsidRPr="00E63434" w:rsidRDefault="00331155" w:rsidP="00C221FB">
            <w:pPr>
              <w:snapToGrid w:val="0"/>
              <w:jc w:val="center"/>
              <w:rPr>
                <w:b/>
                <w:sz w:val="28"/>
                <w:szCs w:val="28"/>
              </w:rPr>
            </w:pP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4.35-4,36</w:t>
            </w:r>
          </w:p>
        </w:tc>
        <w:tc>
          <w:tcPr>
            <w:tcW w:w="1025" w:type="dxa"/>
            <w:vAlign w:val="bottom"/>
          </w:tcPr>
          <w:p w:rsidR="00331155" w:rsidRPr="00E63434" w:rsidRDefault="00331155" w:rsidP="00C221FB">
            <w:pPr>
              <w:snapToGrid w:val="0"/>
              <w:jc w:val="center"/>
              <w:rPr>
                <w:sz w:val="28"/>
                <w:szCs w:val="28"/>
              </w:rPr>
            </w:pPr>
            <w:r w:rsidRPr="00E63434">
              <w:rPr>
                <w:sz w:val="28"/>
                <w:szCs w:val="28"/>
              </w:rPr>
              <w:t>174</w:t>
            </w:r>
          </w:p>
        </w:tc>
        <w:tc>
          <w:tcPr>
            <w:tcW w:w="281" w:type="dxa"/>
            <w:vMerge/>
          </w:tcPr>
          <w:p w:rsidR="00331155" w:rsidRPr="00E63434" w:rsidRDefault="00331155" w:rsidP="00C221FB">
            <w:pPr>
              <w:jc w:val="center"/>
              <w:rPr>
                <w:b/>
                <w:sz w:val="28"/>
                <w:szCs w:val="28"/>
                <w:lang w:val="en-US"/>
              </w:rPr>
            </w:pPr>
          </w:p>
        </w:tc>
        <w:tc>
          <w:tcPr>
            <w:tcW w:w="1382" w:type="dxa"/>
            <w:vAlign w:val="bottom"/>
          </w:tcPr>
          <w:p w:rsidR="00331155" w:rsidRPr="00E63434" w:rsidRDefault="00331155" w:rsidP="00C221FB">
            <w:pPr>
              <w:snapToGrid w:val="0"/>
              <w:jc w:val="center"/>
              <w:rPr>
                <w:sz w:val="28"/>
                <w:szCs w:val="28"/>
              </w:rPr>
            </w:pPr>
            <w:r w:rsidRPr="00E63434">
              <w:rPr>
                <w:sz w:val="28"/>
                <w:szCs w:val="28"/>
              </w:rPr>
              <w:t>3.57-3,59</w:t>
            </w:r>
          </w:p>
        </w:tc>
        <w:tc>
          <w:tcPr>
            <w:tcW w:w="1025" w:type="dxa"/>
            <w:vAlign w:val="bottom"/>
          </w:tcPr>
          <w:p w:rsidR="00331155" w:rsidRPr="00E63434" w:rsidRDefault="00331155" w:rsidP="00C221FB">
            <w:pPr>
              <w:snapToGrid w:val="0"/>
              <w:jc w:val="center"/>
              <w:rPr>
                <w:sz w:val="28"/>
                <w:szCs w:val="28"/>
              </w:rPr>
            </w:pPr>
            <w:r w:rsidRPr="00E63434">
              <w:rPr>
                <w:sz w:val="28"/>
                <w:szCs w:val="28"/>
              </w:rPr>
              <w:t>143</w:t>
            </w:r>
          </w:p>
        </w:tc>
        <w:tc>
          <w:tcPr>
            <w:tcW w:w="280" w:type="dxa"/>
            <w:vMerge/>
            <w:tcBorders>
              <w:right w:val="nil"/>
            </w:tcBorders>
          </w:tcPr>
          <w:p w:rsidR="00331155" w:rsidRPr="00E63434" w:rsidRDefault="00331155" w:rsidP="00C221FB">
            <w:pPr>
              <w:jc w:val="center"/>
              <w:rPr>
                <w:b/>
                <w:sz w:val="28"/>
                <w:szCs w:val="28"/>
                <w:lang w:val="en-US"/>
              </w:rPr>
            </w:pPr>
          </w:p>
        </w:tc>
        <w:tc>
          <w:tcPr>
            <w:tcW w:w="1307" w:type="dxa"/>
            <w:tcBorders>
              <w:top w:val="nil"/>
              <w:left w:val="nil"/>
              <w:bottom w:val="nil"/>
              <w:right w:val="nil"/>
            </w:tcBorders>
          </w:tcPr>
          <w:p w:rsidR="00331155" w:rsidRPr="00E63434" w:rsidRDefault="00331155" w:rsidP="00C221FB">
            <w:pPr>
              <w:jc w:val="center"/>
              <w:rPr>
                <w:b/>
                <w:sz w:val="28"/>
                <w:szCs w:val="28"/>
                <w:lang w:val="en-US"/>
              </w:rPr>
            </w:pPr>
          </w:p>
        </w:tc>
        <w:tc>
          <w:tcPr>
            <w:tcW w:w="1829" w:type="dxa"/>
            <w:tcBorders>
              <w:top w:val="nil"/>
              <w:left w:val="nil"/>
              <w:bottom w:val="nil"/>
              <w:right w:val="nil"/>
            </w:tcBorders>
          </w:tcPr>
          <w:p w:rsidR="00331155" w:rsidRPr="00E63434" w:rsidRDefault="00331155" w:rsidP="00C221FB">
            <w:pPr>
              <w:jc w:val="center"/>
              <w:rPr>
                <w:b/>
                <w:sz w:val="28"/>
                <w:szCs w:val="28"/>
                <w:lang w:val="en-US"/>
              </w:rPr>
            </w:pP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4.32-4,34</w:t>
            </w:r>
          </w:p>
        </w:tc>
        <w:tc>
          <w:tcPr>
            <w:tcW w:w="1025" w:type="dxa"/>
            <w:vAlign w:val="bottom"/>
          </w:tcPr>
          <w:p w:rsidR="00331155" w:rsidRPr="00E63434" w:rsidRDefault="00331155" w:rsidP="00C221FB">
            <w:pPr>
              <w:snapToGrid w:val="0"/>
              <w:jc w:val="center"/>
              <w:rPr>
                <w:sz w:val="28"/>
                <w:szCs w:val="28"/>
              </w:rPr>
            </w:pPr>
            <w:r w:rsidRPr="00E63434">
              <w:rPr>
                <w:sz w:val="28"/>
                <w:szCs w:val="28"/>
              </w:rPr>
              <w:t>173</w:t>
            </w:r>
          </w:p>
        </w:tc>
        <w:tc>
          <w:tcPr>
            <w:tcW w:w="281" w:type="dxa"/>
            <w:vMerge/>
          </w:tcPr>
          <w:p w:rsidR="00331155" w:rsidRPr="00E63434" w:rsidRDefault="00331155" w:rsidP="00C221FB">
            <w:pPr>
              <w:jc w:val="center"/>
              <w:rPr>
                <w:b/>
                <w:sz w:val="28"/>
                <w:szCs w:val="28"/>
                <w:lang w:val="en-US"/>
              </w:rPr>
            </w:pPr>
          </w:p>
        </w:tc>
        <w:tc>
          <w:tcPr>
            <w:tcW w:w="1382" w:type="dxa"/>
            <w:vAlign w:val="bottom"/>
          </w:tcPr>
          <w:p w:rsidR="00331155" w:rsidRPr="00E63434" w:rsidRDefault="00331155" w:rsidP="00C221FB">
            <w:pPr>
              <w:snapToGrid w:val="0"/>
              <w:jc w:val="center"/>
              <w:rPr>
                <w:sz w:val="28"/>
                <w:szCs w:val="28"/>
              </w:rPr>
            </w:pPr>
            <w:r w:rsidRPr="00E63434">
              <w:rPr>
                <w:sz w:val="28"/>
                <w:szCs w:val="28"/>
              </w:rPr>
              <w:t>3.55-3,56</w:t>
            </w:r>
          </w:p>
        </w:tc>
        <w:tc>
          <w:tcPr>
            <w:tcW w:w="1025" w:type="dxa"/>
            <w:vAlign w:val="bottom"/>
          </w:tcPr>
          <w:p w:rsidR="00331155" w:rsidRPr="00E63434" w:rsidRDefault="00331155" w:rsidP="00C221FB">
            <w:pPr>
              <w:snapToGrid w:val="0"/>
              <w:jc w:val="center"/>
              <w:rPr>
                <w:sz w:val="28"/>
                <w:szCs w:val="28"/>
              </w:rPr>
            </w:pPr>
            <w:r w:rsidRPr="00E63434">
              <w:rPr>
                <w:sz w:val="28"/>
                <w:szCs w:val="28"/>
              </w:rPr>
              <w:t>142</w:t>
            </w:r>
          </w:p>
        </w:tc>
        <w:tc>
          <w:tcPr>
            <w:tcW w:w="280" w:type="dxa"/>
            <w:vMerge/>
            <w:tcBorders>
              <w:right w:val="nil"/>
            </w:tcBorders>
          </w:tcPr>
          <w:p w:rsidR="00331155" w:rsidRPr="00E63434" w:rsidRDefault="00331155" w:rsidP="00C221FB">
            <w:pPr>
              <w:jc w:val="center"/>
              <w:rPr>
                <w:b/>
                <w:sz w:val="28"/>
                <w:szCs w:val="28"/>
                <w:lang w:val="en-US"/>
              </w:rPr>
            </w:pPr>
          </w:p>
        </w:tc>
        <w:tc>
          <w:tcPr>
            <w:tcW w:w="1307" w:type="dxa"/>
            <w:tcBorders>
              <w:top w:val="nil"/>
              <w:left w:val="nil"/>
              <w:bottom w:val="nil"/>
              <w:right w:val="nil"/>
            </w:tcBorders>
          </w:tcPr>
          <w:p w:rsidR="00331155" w:rsidRPr="00E63434" w:rsidRDefault="00331155" w:rsidP="00C221FB">
            <w:pPr>
              <w:jc w:val="center"/>
              <w:rPr>
                <w:b/>
                <w:sz w:val="28"/>
                <w:szCs w:val="28"/>
                <w:lang w:val="en-US"/>
              </w:rPr>
            </w:pPr>
          </w:p>
        </w:tc>
        <w:tc>
          <w:tcPr>
            <w:tcW w:w="1829" w:type="dxa"/>
            <w:tcBorders>
              <w:top w:val="nil"/>
              <w:left w:val="nil"/>
              <w:bottom w:val="nil"/>
              <w:right w:val="nil"/>
            </w:tcBorders>
          </w:tcPr>
          <w:p w:rsidR="00331155" w:rsidRPr="00E63434" w:rsidRDefault="00331155" w:rsidP="00C221FB">
            <w:pPr>
              <w:jc w:val="center"/>
              <w:rPr>
                <w:b/>
                <w:sz w:val="28"/>
                <w:szCs w:val="28"/>
                <w:lang w:val="en-US"/>
              </w:rPr>
            </w:pP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4.3-4,31</w:t>
            </w:r>
          </w:p>
        </w:tc>
        <w:tc>
          <w:tcPr>
            <w:tcW w:w="1025" w:type="dxa"/>
            <w:vAlign w:val="bottom"/>
          </w:tcPr>
          <w:p w:rsidR="00331155" w:rsidRPr="00E63434" w:rsidRDefault="00331155" w:rsidP="00C221FB">
            <w:pPr>
              <w:snapToGrid w:val="0"/>
              <w:jc w:val="center"/>
              <w:rPr>
                <w:sz w:val="28"/>
                <w:szCs w:val="28"/>
              </w:rPr>
            </w:pPr>
            <w:r w:rsidRPr="00E63434">
              <w:rPr>
                <w:sz w:val="28"/>
                <w:szCs w:val="28"/>
              </w:rPr>
              <w:t>172</w:t>
            </w:r>
          </w:p>
        </w:tc>
        <w:tc>
          <w:tcPr>
            <w:tcW w:w="281" w:type="dxa"/>
            <w:vMerge/>
          </w:tcPr>
          <w:p w:rsidR="00331155" w:rsidRPr="00E63434" w:rsidRDefault="00331155" w:rsidP="00C221FB">
            <w:pPr>
              <w:jc w:val="center"/>
              <w:rPr>
                <w:b/>
                <w:sz w:val="28"/>
                <w:szCs w:val="28"/>
                <w:lang w:val="en-US"/>
              </w:rPr>
            </w:pPr>
          </w:p>
        </w:tc>
        <w:tc>
          <w:tcPr>
            <w:tcW w:w="1382" w:type="dxa"/>
            <w:vAlign w:val="bottom"/>
          </w:tcPr>
          <w:p w:rsidR="00331155" w:rsidRPr="00E63434" w:rsidRDefault="00331155" w:rsidP="00C221FB">
            <w:pPr>
              <w:snapToGrid w:val="0"/>
              <w:jc w:val="center"/>
              <w:rPr>
                <w:sz w:val="28"/>
                <w:szCs w:val="28"/>
              </w:rPr>
            </w:pPr>
            <w:r w:rsidRPr="00E63434">
              <w:rPr>
                <w:sz w:val="28"/>
                <w:szCs w:val="28"/>
              </w:rPr>
              <w:t>3.52-3,54</w:t>
            </w:r>
          </w:p>
        </w:tc>
        <w:tc>
          <w:tcPr>
            <w:tcW w:w="1025" w:type="dxa"/>
            <w:vAlign w:val="bottom"/>
          </w:tcPr>
          <w:p w:rsidR="00331155" w:rsidRPr="00E63434" w:rsidRDefault="00331155" w:rsidP="00C221FB">
            <w:pPr>
              <w:snapToGrid w:val="0"/>
              <w:jc w:val="center"/>
              <w:rPr>
                <w:sz w:val="28"/>
                <w:szCs w:val="28"/>
              </w:rPr>
            </w:pPr>
            <w:r w:rsidRPr="00E63434">
              <w:rPr>
                <w:sz w:val="28"/>
                <w:szCs w:val="28"/>
              </w:rPr>
              <w:t>141</w:t>
            </w:r>
          </w:p>
        </w:tc>
        <w:tc>
          <w:tcPr>
            <w:tcW w:w="280" w:type="dxa"/>
            <w:vMerge/>
            <w:tcBorders>
              <w:right w:val="nil"/>
            </w:tcBorders>
          </w:tcPr>
          <w:p w:rsidR="00331155" w:rsidRPr="00E63434" w:rsidRDefault="00331155" w:rsidP="00C221FB">
            <w:pPr>
              <w:jc w:val="center"/>
              <w:rPr>
                <w:b/>
                <w:sz w:val="28"/>
                <w:szCs w:val="28"/>
                <w:lang w:val="en-US"/>
              </w:rPr>
            </w:pPr>
          </w:p>
        </w:tc>
        <w:tc>
          <w:tcPr>
            <w:tcW w:w="1307" w:type="dxa"/>
            <w:tcBorders>
              <w:top w:val="nil"/>
              <w:left w:val="nil"/>
              <w:bottom w:val="nil"/>
              <w:right w:val="nil"/>
            </w:tcBorders>
          </w:tcPr>
          <w:p w:rsidR="00331155" w:rsidRPr="00E63434" w:rsidRDefault="00331155" w:rsidP="00C221FB">
            <w:pPr>
              <w:jc w:val="center"/>
              <w:rPr>
                <w:b/>
                <w:sz w:val="28"/>
                <w:szCs w:val="28"/>
                <w:lang w:val="en-US"/>
              </w:rPr>
            </w:pPr>
          </w:p>
        </w:tc>
        <w:tc>
          <w:tcPr>
            <w:tcW w:w="1829" w:type="dxa"/>
            <w:tcBorders>
              <w:top w:val="nil"/>
              <w:left w:val="nil"/>
              <w:bottom w:val="nil"/>
              <w:right w:val="nil"/>
            </w:tcBorders>
          </w:tcPr>
          <w:p w:rsidR="00331155" w:rsidRPr="00E63434" w:rsidRDefault="00331155" w:rsidP="00C221FB">
            <w:pPr>
              <w:jc w:val="center"/>
              <w:rPr>
                <w:b/>
                <w:sz w:val="28"/>
                <w:szCs w:val="28"/>
                <w:lang w:val="en-US"/>
              </w:rPr>
            </w:pP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4,27-4,29</w:t>
            </w:r>
          </w:p>
        </w:tc>
        <w:tc>
          <w:tcPr>
            <w:tcW w:w="1025" w:type="dxa"/>
            <w:vAlign w:val="bottom"/>
          </w:tcPr>
          <w:p w:rsidR="00331155" w:rsidRPr="00E63434" w:rsidRDefault="00331155" w:rsidP="00C221FB">
            <w:pPr>
              <w:snapToGrid w:val="0"/>
              <w:jc w:val="center"/>
              <w:rPr>
                <w:sz w:val="28"/>
                <w:szCs w:val="28"/>
              </w:rPr>
            </w:pPr>
            <w:r w:rsidRPr="00E63434">
              <w:rPr>
                <w:sz w:val="28"/>
                <w:szCs w:val="28"/>
              </w:rPr>
              <w:t>171</w:t>
            </w:r>
          </w:p>
        </w:tc>
        <w:tc>
          <w:tcPr>
            <w:tcW w:w="281" w:type="dxa"/>
            <w:vMerge/>
          </w:tcPr>
          <w:p w:rsidR="00331155" w:rsidRPr="00E63434" w:rsidRDefault="00331155" w:rsidP="00C221FB">
            <w:pPr>
              <w:jc w:val="center"/>
              <w:rPr>
                <w:b/>
                <w:sz w:val="28"/>
                <w:szCs w:val="28"/>
                <w:lang w:val="en-US"/>
              </w:rPr>
            </w:pPr>
          </w:p>
        </w:tc>
        <w:tc>
          <w:tcPr>
            <w:tcW w:w="1382" w:type="dxa"/>
            <w:vAlign w:val="bottom"/>
          </w:tcPr>
          <w:p w:rsidR="00331155" w:rsidRPr="00E63434" w:rsidRDefault="00331155" w:rsidP="00C221FB">
            <w:pPr>
              <w:snapToGrid w:val="0"/>
              <w:jc w:val="center"/>
              <w:rPr>
                <w:sz w:val="28"/>
                <w:szCs w:val="28"/>
              </w:rPr>
            </w:pPr>
            <w:r w:rsidRPr="00E63434">
              <w:rPr>
                <w:sz w:val="28"/>
                <w:szCs w:val="28"/>
              </w:rPr>
              <w:t>3.5-3,51</w:t>
            </w:r>
          </w:p>
        </w:tc>
        <w:tc>
          <w:tcPr>
            <w:tcW w:w="1025" w:type="dxa"/>
            <w:vAlign w:val="bottom"/>
          </w:tcPr>
          <w:p w:rsidR="00331155" w:rsidRPr="00E63434" w:rsidRDefault="00331155" w:rsidP="00C221FB">
            <w:pPr>
              <w:snapToGrid w:val="0"/>
              <w:jc w:val="center"/>
              <w:rPr>
                <w:sz w:val="28"/>
                <w:szCs w:val="28"/>
              </w:rPr>
            </w:pPr>
            <w:r w:rsidRPr="00E63434">
              <w:rPr>
                <w:sz w:val="28"/>
                <w:szCs w:val="28"/>
              </w:rPr>
              <w:t>140</w:t>
            </w:r>
          </w:p>
        </w:tc>
        <w:tc>
          <w:tcPr>
            <w:tcW w:w="280" w:type="dxa"/>
            <w:vMerge/>
            <w:tcBorders>
              <w:right w:val="nil"/>
            </w:tcBorders>
          </w:tcPr>
          <w:p w:rsidR="00331155" w:rsidRPr="00E63434" w:rsidRDefault="00331155" w:rsidP="00C221FB">
            <w:pPr>
              <w:jc w:val="center"/>
              <w:rPr>
                <w:b/>
                <w:sz w:val="28"/>
                <w:szCs w:val="28"/>
                <w:lang w:val="en-US"/>
              </w:rPr>
            </w:pPr>
          </w:p>
        </w:tc>
        <w:tc>
          <w:tcPr>
            <w:tcW w:w="1307" w:type="dxa"/>
            <w:tcBorders>
              <w:top w:val="nil"/>
              <w:left w:val="nil"/>
              <w:bottom w:val="nil"/>
              <w:right w:val="nil"/>
            </w:tcBorders>
          </w:tcPr>
          <w:p w:rsidR="00331155" w:rsidRPr="00E63434" w:rsidRDefault="00331155" w:rsidP="00C221FB">
            <w:pPr>
              <w:jc w:val="center"/>
              <w:rPr>
                <w:b/>
                <w:sz w:val="28"/>
                <w:szCs w:val="28"/>
                <w:lang w:val="en-US"/>
              </w:rPr>
            </w:pPr>
          </w:p>
        </w:tc>
        <w:tc>
          <w:tcPr>
            <w:tcW w:w="1829" w:type="dxa"/>
            <w:tcBorders>
              <w:top w:val="nil"/>
              <w:left w:val="nil"/>
              <w:bottom w:val="nil"/>
              <w:right w:val="nil"/>
            </w:tcBorders>
          </w:tcPr>
          <w:p w:rsidR="00331155" w:rsidRPr="00E63434" w:rsidRDefault="00331155" w:rsidP="00C221FB">
            <w:pPr>
              <w:jc w:val="center"/>
              <w:rPr>
                <w:b/>
                <w:sz w:val="28"/>
                <w:szCs w:val="28"/>
                <w:lang w:val="en-US"/>
              </w:rPr>
            </w:pP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4.24-4,26</w:t>
            </w:r>
          </w:p>
        </w:tc>
        <w:tc>
          <w:tcPr>
            <w:tcW w:w="1025" w:type="dxa"/>
            <w:vAlign w:val="bottom"/>
          </w:tcPr>
          <w:p w:rsidR="00331155" w:rsidRPr="00E63434" w:rsidRDefault="00331155" w:rsidP="00C221FB">
            <w:pPr>
              <w:snapToGrid w:val="0"/>
              <w:jc w:val="center"/>
              <w:rPr>
                <w:sz w:val="28"/>
                <w:szCs w:val="28"/>
              </w:rPr>
            </w:pPr>
            <w:r w:rsidRPr="00E63434">
              <w:rPr>
                <w:sz w:val="28"/>
                <w:szCs w:val="28"/>
              </w:rPr>
              <w:t>170</w:t>
            </w:r>
          </w:p>
        </w:tc>
        <w:tc>
          <w:tcPr>
            <w:tcW w:w="281" w:type="dxa"/>
            <w:vMerge/>
            <w:tcBorders>
              <w:bottom w:val="nil"/>
            </w:tcBorders>
          </w:tcPr>
          <w:p w:rsidR="00331155" w:rsidRPr="00E63434" w:rsidRDefault="00331155" w:rsidP="00C221FB">
            <w:pPr>
              <w:jc w:val="center"/>
              <w:rPr>
                <w:b/>
                <w:sz w:val="28"/>
                <w:szCs w:val="28"/>
                <w:lang w:val="en-US"/>
              </w:rPr>
            </w:pPr>
          </w:p>
        </w:tc>
        <w:tc>
          <w:tcPr>
            <w:tcW w:w="1382" w:type="dxa"/>
            <w:vAlign w:val="bottom"/>
          </w:tcPr>
          <w:p w:rsidR="00331155" w:rsidRPr="00E63434" w:rsidRDefault="00331155" w:rsidP="00C221FB">
            <w:pPr>
              <w:snapToGrid w:val="0"/>
              <w:jc w:val="center"/>
              <w:rPr>
                <w:sz w:val="28"/>
                <w:szCs w:val="28"/>
              </w:rPr>
            </w:pPr>
            <w:r w:rsidRPr="00E63434">
              <w:rPr>
                <w:sz w:val="28"/>
                <w:szCs w:val="28"/>
              </w:rPr>
              <w:t>3.47-3,49</w:t>
            </w:r>
          </w:p>
        </w:tc>
        <w:tc>
          <w:tcPr>
            <w:tcW w:w="1025" w:type="dxa"/>
            <w:vAlign w:val="bottom"/>
          </w:tcPr>
          <w:p w:rsidR="00331155" w:rsidRPr="00E63434" w:rsidRDefault="00331155" w:rsidP="00C221FB">
            <w:pPr>
              <w:snapToGrid w:val="0"/>
              <w:jc w:val="center"/>
              <w:rPr>
                <w:sz w:val="28"/>
                <w:szCs w:val="28"/>
              </w:rPr>
            </w:pPr>
            <w:r w:rsidRPr="00E63434">
              <w:rPr>
                <w:sz w:val="28"/>
                <w:szCs w:val="28"/>
              </w:rPr>
              <w:t>139</w:t>
            </w:r>
          </w:p>
        </w:tc>
        <w:tc>
          <w:tcPr>
            <w:tcW w:w="280" w:type="dxa"/>
            <w:vMerge/>
            <w:tcBorders>
              <w:bottom w:val="nil"/>
              <w:right w:val="nil"/>
            </w:tcBorders>
          </w:tcPr>
          <w:p w:rsidR="00331155" w:rsidRPr="00E63434" w:rsidRDefault="00331155" w:rsidP="00C221FB">
            <w:pPr>
              <w:jc w:val="center"/>
              <w:rPr>
                <w:b/>
                <w:sz w:val="28"/>
                <w:szCs w:val="28"/>
                <w:lang w:val="en-US"/>
              </w:rPr>
            </w:pPr>
          </w:p>
        </w:tc>
        <w:tc>
          <w:tcPr>
            <w:tcW w:w="1307" w:type="dxa"/>
            <w:tcBorders>
              <w:top w:val="nil"/>
              <w:left w:val="nil"/>
              <w:bottom w:val="nil"/>
              <w:right w:val="nil"/>
            </w:tcBorders>
          </w:tcPr>
          <w:p w:rsidR="00331155" w:rsidRPr="00E63434" w:rsidRDefault="00331155" w:rsidP="00C221FB">
            <w:pPr>
              <w:jc w:val="center"/>
              <w:rPr>
                <w:b/>
                <w:sz w:val="28"/>
                <w:szCs w:val="28"/>
                <w:lang w:val="en-US"/>
              </w:rPr>
            </w:pPr>
          </w:p>
        </w:tc>
        <w:tc>
          <w:tcPr>
            <w:tcW w:w="1829" w:type="dxa"/>
            <w:tcBorders>
              <w:top w:val="nil"/>
              <w:left w:val="nil"/>
              <w:bottom w:val="nil"/>
              <w:right w:val="nil"/>
            </w:tcBorders>
          </w:tcPr>
          <w:p w:rsidR="00331155" w:rsidRPr="00E63434" w:rsidRDefault="00331155" w:rsidP="00C221FB">
            <w:pPr>
              <w:jc w:val="center"/>
              <w:rPr>
                <w:b/>
                <w:sz w:val="28"/>
                <w:szCs w:val="28"/>
                <w:lang w:val="en-US"/>
              </w:rPr>
            </w:pPr>
          </w:p>
        </w:tc>
      </w:tr>
    </w:tbl>
    <w:p w:rsidR="00331155" w:rsidRDefault="00331155" w:rsidP="00331155">
      <w:pPr>
        <w:pStyle w:val="a5"/>
        <w:ind w:left="0"/>
        <w:jc w:val="both"/>
        <w:rPr>
          <w:b/>
          <w:sz w:val="28"/>
          <w:szCs w:val="28"/>
          <w:lang w:val="en-US"/>
        </w:rPr>
      </w:pPr>
    </w:p>
    <w:p w:rsidR="00331155" w:rsidRDefault="00331155" w:rsidP="00331155">
      <w:pPr>
        <w:pStyle w:val="a5"/>
        <w:jc w:val="right"/>
        <w:rPr>
          <w:b/>
          <w:sz w:val="28"/>
          <w:szCs w:val="28"/>
          <w:lang w:val="en-US"/>
        </w:rPr>
      </w:pPr>
    </w:p>
    <w:p w:rsidR="00331155" w:rsidRDefault="00331155" w:rsidP="00331155">
      <w:pPr>
        <w:pStyle w:val="a5"/>
        <w:jc w:val="right"/>
        <w:rPr>
          <w:b/>
          <w:sz w:val="28"/>
          <w:szCs w:val="28"/>
          <w:lang w:val="en-US"/>
        </w:rPr>
      </w:pPr>
    </w:p>
    <w:p w:rsidR="00331155" w:rsidRDefault="00331155" w:rsidP="00331155">
      <w:pPr>
        <w:pStyle w:val="a5"/>
        <w:jc w:val="right"/>
        <w:rPr>
          <w:b/>
          <w:sz w:val="28"/>
          <w:szCs w:val="28"/>
          <w:lang w:val="en-US"/>
        </w:rPr>
      </w:pPr>
    </w:p>
    <w:p w:rsidR="00331155" w:rsidRPr="00276564" w:rsidRDefault="00331155" w:rsidP="00331155">
      <w:pPr>
        <w:pStyle w:val="a5"/>
        <w:jc w:val="right"/>
        <w:rPr>
          <w:b/>
          <w:sz w:val="28"/>
          <w:szCs w:val="28"/>
          <w:lang w:val="en-US"/>
        </w:rPr>
      </w:pPr>
      <w:r>
        <w:rPr>
          <w:b/>
          <w:sz w:val="28"/>
          <w:szCs w:val="28"/>
          <w:lang w:val="en-US"/>
        </w:rPr>
        <w:lastRenderedPageBreak/>
        <w:t>Tab.</w:t>
      </w:r>
      <w:r w:rsidRPr="00276564">
        <w:rPr>
          <w:b/>
          <w:sz w:val="28"/>
          <w:szCs w:val="28"/>
          <w:lang w:val="en-US"/>
        </w:rPr>
        <w:t>2</w:t>
      </w:r>
    </w:p>
    <w:p w:rsidR="00331155" w:rsidRPr="005B7D07" w:rsidRDefault="00331155" w:rsidP="00331155">
      <w:pPr>
        <w:pStyle w:val="a5"/>
        <w:jc w:val="both"/>
        <w:rPr>
          <w:b/>
          <w:sz w:val="28"/>
          <w:szCs w:val="28"/>
          <w:lang w:val="en-US"/>
        </w:rPr>
      </w:pPr>
      <w:r w:rsidRPr="00276564">
        <w:rPr>
          <w:b/>
          <w:sz w:val="28"/>
          <w:szCs w:val="28"/>
          <w:lang w:val="en-US"/>
        </w:rPr>
        <w:t>Recalculation of the average score for current activities in a multi-point scale</w:t>
      </w:r>
      <w:r>
        <w:rPr>
          <w:b/>
          <w:sz w:val="28"/>
          <w:szCs w:val="28"/>
          <w:lang w:val="en-US"/>
        </w:rPr>
        <w:t xml:space="preserve"> </w:t>
      </w:r>
      <w:r w:rsidRPr="00276564">
        <w:rPr>
          <w:b/>
          <w:sz w:val="28"/>
          <w:szCs w:val="28"/>
          <w:lang w:val="en-US"/>
        </w:rPr>
        <w:t>(for disciplines ending with credit)</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1"/>
        <w:gridCol w:w="1025"/>
        <w:gridCol w:w="282"/>
        <w:gridCol w:w="1383"/>
        <w:gridCol w:w="1025"/>
        <w:gridCol w:w="281"/>
        <w:gridCol w:w="1304"/>
        <w:gridCol w:w="1829"/>
      </w:tblGrid>
      <w:tr w:rsidR="00331155" w:rsidRPr="00E63434" w:rsidTr="00C221FB">
        <w:trPr>
          <w:jc w:val="center"/>
        </w:trPr>
        <w:tc>
          <w:tcPr>
            <w:tcW w:w="1711" w:type="dxa"/>
            <w:vAlign w:val="center"/>
          </w:tcPr>
          <w:p w:rsidR="00331155" w:rsidRPr="005B7D07" w:rsidRDefault="00331155" w:rsidP="00C221FB">
            <w:pPr>
              <w:rPr>
                <w:sz w:val="28"/>
                <w:szCs w:val="28"/>
              </w:rPr>
            </w:pPr>
            <w:r w:rsidRPr="005B7D07">
              <w:rPr>
                <w:sz w:val="28"/>
                <w:szCs w:val="28"/>
              </w:rPr>
              <w:t>4 point scale</w:t>
            </w:r>
          </w:p>
        </w:tc>
        <w:tc>
          <w:tcPr>
            <w:tcW w:w="1025" w:type="dxa"/>
            <w:vAlign w:val="center"/>
          </w:tcPr>
          <w:p w:rsidR="00331155" w:rsidRPr="005B7D07" w:rsidRDefault="00331155" w:rsidP="00C221FB">
            <w:pPr>
              <w:rPr>
                <w:sz w:val="28"/>
                <w:szCs w:val="28"/>
              </w:rPr>
            </w:pPr>
            <w:r w:rsidRPr="005B7D07">
              <w:rPr>
                <w:sz w:val="28"/>
                <w:szCs w:val="28"/>
              </w:rPr>
              <w:t>200 point scale</w:t>
            </w:r>
          </w:p>
        </w:tc>
        <w:tc>
          <w:tcPr>
            <w:tcW w:w="282" w:type="dxa"/>
            <w:vMerge w:val="restart"/>
            <w:tcBorders>
              <w:top w:val="nil"/>
            </w:tcBorders>
            <w:vAlign w:val="center"/>
          </w:tcPr>
          <w:p w:rsidR="00331155" w:rsidRPr="005B7D07" w:rsidRDefault="00331155" w:rsidP="00C221FB">
            <w:pPr>
              <w:rPr>
                <w:b/>
                <w:sz w:val="28"/>
                <w:szCs w:val="28"/>
                <w:lang w:val="en-US"/>
              </w:rPr>
            </w:pPr>
          </w:p>
        </w:tc>
        <w:tc>
          <w:tcPr>
            <w:tcW w:w="1383" w:type="dxa"/>
            <w:vAlign w:val="center"/>
          </w:tcPr>
          <w:p w:rsidR="00331155" w:rsidRPr="005B7D07" w:rsidRDefault="00331155" w:rsidP="00C221FB">
            <w:pPr>
              <w:snapToGrid w:val="0"/>
              <w:rPr>
                <w:sz w:val="28"/>
                <w:szCs w:val="28"/>
              </w:rPr>
            </w:pPr>
            <w:r w:rsidRPr="005B7D07">
              <w:rPr>
                <w:sz w:val="28"/>
                <w:szCs w:val="28"/>
              </w:rPr>
              <w:t>4 point scale</w:t>
            </w:r>
          </w:p>
        </w:tc>
        <w:tc>
          <w:tcPr>
            <w:tcW w:w="1025" w:type="dxa"/>
            <w:vAlign w:val="center"/>
          </w:tcPr>
          <w:p w:rsidR="00331155" w:rsidRPr="005B7D07" w:rsidRDefault="00331155" w:rsidP="00C221FB">
            <w:pPr>
              <w:rPr>
                <w:sz w:val="28"/>
                <w:szCs w:val="28"/>
              </w:rPr>
            </w:pPr>
            <w:r w:rsidRPr="005B7D07">
              <w:rPr>
                <w:sz w:val="28"/>
                <w:szCs w:val="28"/>
              </w:rPr>
              <w:t>200 point scale</w:t>
            </w:r>
          </w:p>
        </w:tc>
        <w:tc>
          <w:tcPr>
            <w:tcW w:w="281" w:type="dxa"/>
            <w:vMerge w:val="restart"/>
            <w:tcBorders>
              <w:top w:val="nil"/>
              <w:right w:val="single" w:sz="4" w:space="0" w:color="auto"/>
            </w:tcBorders>
            <w:vAlign w:val="center"/>
          </w:tcPr>
          <w:p w:rsidR="00331155" w:rsidRPr="005B7D07" w:rsidRDefault="00331155" w:rsidP="00C221FB">
            <w:pPr>
              <w:rPr>
                <w:b/>
                <w:sz w:val="28"/>
                <w:szCs w:val="28"/>
                <w:lang w:val="en-US"/>
              </w:rPr>
            </w:pPr>
          </w:p>
        </w:tc>
        <w:tc>
          <w:tcPr>
            <w:tcW w:w="1304" w:type="dxa"/>
            <w:tcBorders>
              <w:left w:val="single" w:sz="4" w:space="0" w:color="auto"/>
            </w:tcBorders>
            <w:vAlign w:val="center"/>
          </w:tcPr>
          <w:p w:rsidR="00331155" w:rsidRPr="005B7D07" w:rsidRDefault="00331155" w:rsidP="00C221FB">
            <w:pPr>
              <w:snapToGrid w:val="0"/>
              <w:rPr>
                <w:sz w:val="28"/>
                <w:szCs w:val="28"/>
              </w:rPr>
            </w:pPr>
            <w:r w:rsidRPr="005B7D07">
              <w:rPr>
                <w:sz w:val="28"/>
                <w:szCs w:val="28"/>
              </w:rPr>
              <w:t>4 point scale</w:t>
            </w:r>
          </w:p>
        </w:tc>
        <w:tc>
          <w:tcPr>
            <w:tcW w:w="1829" w:type="dxa"/>
            <w:vAlign w:val="center"/>
          </w:tcPr>
          <w:p w:rsidR="00331155" w:rsidRPr="005B7D07" w:rsidRDefault="00331155" w:rsidP="00C221FB">
            <w:pPr>
              <w:rPr>
                <w:sz w:val="28"/>
                <w:szCs w:val="28"/>
              </w:rPr>
            </w:pPr>
            <w:r w:rsidRPr="005B7D07">
              <w:rPr>
                <w:sz w:val="28"/>
                <w:szCs w:val="28"/>
              </w:rPr>
              <w:t>200 point scale</w:t>
            </w: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5</w:t>
            </w:r>
          </w:p>
        </w:tc>
        <w:tc>
          <w:tcPr>
            <w:tcW w:w="1025" w:type="dxa"/>
            <w:vAlign w:val="bottom"/>
          </w:tcPr>
          <w:p w:rsidR="00331155" w:rsidRPr="00E63434" w:rsidRDefault="00331155" w:rsidP="00C221FB">
            <w:pPr>
              <w:snapToGrid w:val="0"/>
              <w:jc w:val="center"/>
              <w:rPr>
                <w:sz w:val="28"/>
                <w:szCs w:val="28"/>
              </w:rPr>
            </w:pPr>
            <w:r w:rsidRPr="00E63434">
              <w:rPr>
                <w:sz w:val="28"/>
                <w:szCs w:val="28"/>
              </w:rPr>
              <w:t>200</w:t>
            </w:r>
          </w:p>
        </w:tc>
        <w:tc>
          <w:tcPr>
            <w:tcW w:w="282" w:type="dxa"/>
            <w:vMerge/>
          </w:tcPr>
          <w:p w:rsidR="00331155" w:rsidRPr="00E63434" w:rsidRDefault="00331155" w:rsidP="00C221FB">
            <w:pPr>
              <w:jc w:val="center"/>
              <w:rPr>
                <w:b/>
                <w:sz w:val="28"/>
                <w:szCs w:val="28"/>
                <w:lang w:val="en-US"/>
              </w:rPr>
            </w:pPr>
          </w:p>
        </w:tc>
        <w:tc>
          <w:tcPr>
            <w:tcW w:w="1383" w:type="dxa"/>
            <w:vAlign w:val="bottom"/>
          </w:tcPr>
          <w:p w:rsidR="00331155" w:rsidRPr="00E63434" w:rsidRDefault="00331155" w:rsidP="00C221FB">
            <w:pPr>
              <w:snapToGrid w:val="0"/>
              <w:jc w:val="center"/>
              <w:rPr>
                <w:sz w:val="28"/>
                <w:szCs w:val="28"/>
              </w:rPr>
            </w:pPr>
            <w:r w:rsidRPr="00E63434">
              <w:rPr>
                <w:sz w:val="28"/>
                <w:szCs w:val="28"/>
              </w:rPr>
              <w:t>4.22-4,23</w:t>
            </w:r>
          </w:p>
        </w:tc>
        <w:tc>
          <w:tcPr>
            <w:tcW w:w="1025" w:type="dxa"/>
            <w:vAlign w:val="bottom"/>
          </w:tcPr>
          <w:p w:rsidR="00331155" w:rsidRPr="00E63434" w:rsidRDefault="00331155" w:rsidP="00C221FB">
            <w:pPr>
              <w:snapToGrid w:val="0"/>
              <w:jc w:val="center"/>
              <w:rPr>
                <w:sz w:val="28"/>
                <w:szCs w:val="28"/>
              </w:rPr>
            </w:pPr>
            <w:r w:rsidRPr="00E63434">
              <w:rPr>
                <w:sz w:val="28"/>
                <w:szCs w:val="28"/>
              </w:rPr>
              <w:t>169</w:t>
            </w:r>
          </w:p>
        </w:tc>
        <w:tc>
          <w:tcPr>
            <w:tcW w:w="281" w:type="dxa"/>
            <w:vMerge/>
            <w:tcBorders>
              <w:right w:val="single" w:sz="4" w:space="0" w:color="auto"/>
            </w:tcBorders>
          </w:tcPr>
          <w:p w:rsidR="00331155" w:rsidRPr="00E63434" w:rsidRDefault="00331155" w:rsidP="00C221FB">
            <w:pPr>
              <w:jc w:val="center"/>
              <w:rPr>
                <w:b/>
                <w:sz w:val="28"/>
                <w:szCs w:val="28"/>
                <w:lang w:val="en-US"/>
              </w:rPr>
            </w:pPr>
          </w:p>
        </w:tc>
        <w:tc>
          <w:tcPr>
            <w:tcW w:w="1304" w:type="dxa"/>
            <w:tcBorders>
              <w:left w:val="single" w:sz="4" w:space="0" w:color="auto"/>
            </w:tcBorders>
            <w:vAlign w:val="bottom"/>
          </w:tcPr>
          <w:p w:rsidR="00331155" w:rsidRPr="00E63434" w:rsidRDefault="00331155" w:rsidP="00C221FB">
            <w:pPr>
              <w:snapToGrid w:val="0"/>
              <w:jc w:val="center"/>
              <w:rPr>
                <w:sz w:val="28"/>
                <w:szCs w:val="28"/>
              </w:rPr>
            </w:pPr>
            <w:r w:rsidRPr="00E63434">
              <w:rPr>
                <w:sz w:val="28"/>
                <w:szCs w:val="28"/>
              </w:rPr>
              <w:t>3.45-3,46</w:t>
            </w:r>
          </w:p>
        </w:tc>
        <w:tc>
          <w:tcPr>
            <w:tcW w:w="1829" w:type="dxa"/>
            <w:vAlign w:val="bottom"/>
          </w:tcPr>
          <w:p w:rsidR="00331155" w:rsidRPr="00E63434" w:rsidRDefault="00331155" w:rsidP="00C221FB">
            <w:pPr>
              <w:snapToGrid w:val="0"/>
              <w:jc w:val="center"/>
              <w:rPr>
                <w:sz w:val="28"/>
                <w:szCs w:val="28"/>
              </w:rPr>
            </w:pPr>
            <w:r w:rsidRPr="00E63434">
              <w:rPr>
                <w:sz w:val="28"/>
                <w:szCs w:val="28"/>
              </w:rPr>
              <w:t>138</w:t>
            </w: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4.97-4,99</w:t>
            </w:r>
          </w:p>
        </w:tc>
        <w:tc>
          <w:tcPr>
            <w:tcW w:w="1025" w:type="dxa"/>
            <w:vAlign w:val="bottom"/>
          </w:tcPr>
          <w:p w:rsidR="00331155" w:rsidRPr="00E63434" w:rsidRDefault="00331155" w:rsidP="00C221FB">
            <w:pPr>
              <w:snapToGrid w:val="0"/>
              <w:jc w:val="center"/>
              <w:rPr>
                <w:sz w:val="28"/>
                <w:szCs w:val="28"/>
              </w:rPr>
            </w:pPr>
            <w:r w:rsidRPr="00E63434">
              <w:rPr>
                <w:sz w:val="28"/>
                <w:szCs w:val="28"/>
              </w:rPr>
              <w:t>199</w:t>
            </w:r>
          </w:p>
        </w:tc>
        <w:tc>
          <w:tcPr>
            <w:tcW w:w="282" w:type="dxa"/>
            <w:vMerge/>
          </w:tcPr>
          <w:p w:rsidR="00331155" w:rsidRPr="00E63434" w:rsidRDefault="00331155" w:rsidP="00C221FB">
            <w:pPr>
              <w:jc w:val="center"/>
              <w:rPr>
                <w:b/>
                <w:sz w:val="28"/>
                <w:szCs w:val="28"/>
                <w:lang w:val="en-US"/>
              </w:rPr>
            </w:pPr>
          </w:p>
        </w:tc>
        <w:tc>
          <w:tcPr>
            <w:tcW w:w="1383" w:type="dxa"/>
            <w:vAlign w:val="bottom"/>
          </w:tcPr>
          <w:p w:rsidR="00331155" w:rsidRPr="00E63434" w:rsidRDefault="00331155" w:rsidP="00C221FB">
            <w:pPr>
              <w:snapToGrid w:val="0"/>
              <w:jc w:val="center"/>
              <w:rPr>
                <w:sz w:val="28"/>
                <w:szCs w:val="28"/>
              </w:rPr>
            </w:pPr>
            <w:r w:rsidRPr="00E63434">
              <w:rPr>
                <w:sz w:val="28"/>
                <w:szCs w:val="28"/>
              </w:rPr>
              <w:t>4.19-4,21</w:t>
            </w:r>
          </w:p>
        </w:tc>
        <w:tc>
          <w:tcPr>
            <w:tcW w:w="1025" w:type="dxa"/>
            <w:vAlign w:val="bottom"/>
          </w:tcPr>
          <w:p w:rsidR="00331155" w:rsidRPr="00E63434" w:rsidRDefault="00331155" w:rsidP="00C221FB">
            <w:pPr>
              <w:snapToGrid w:val="0"/>
              <w:jc w:val="center"/>
              <w:rPr>
                <w:sz w:val="28"/>
                <w:szCs w:val="28"/>
              </w:rPr>
            </w:pPr>
            <w:r w:rsidRPr="00E63434">
              <w:rPr>
                <w:sz w:val="28"/>
                <w:szCs w:val="28"/>
              </w:rPr>
              <w:t>168</w:t>
            </w:r>
          </w:p>
        </w:tc>
        <w:tc>
          <w:tcPr>
            <w:tcW w:w="281" w:type="dxa"/>
            <w:vMerge/>
            <w:tcBorders>
              <w:right w:val="single" w:sz="4" w:space="0" w:color="auto"/>
            </w:tcBorders>
          </w:tcPr>
          <w:p w:rsidR="00331155" w:rsidRPr="00E63434" w:rsidRDefault="00331155" w:rsidP="00C221FB">
            <w:pPr>
              <w:jc w:val="center"/>
              <w:rPr>
                <w:b/>
                <w:sz w:val="28"/>
                <w:szCs w:val="28"/>
                <w:lang w:val="en-US"/>
              </w:rPr>
            </w:pPr>
          </w:p>
        </w:tc>
        <w:tc>
          <w:tcPr>
            <w:tcW w:w="1304" w:type="dxa"/>
            <w:tcBorders>
              <w:left w:val="single" w:sz="4" w:space="0" w:color="auto"/>
            </w:tcBorders>
            <w:vAlign w:val="bottom"/>
          </w:tcPr>
          <w:p w:rsidR="00331155" w:rsidRPr="00E63434" w:rsidRDefault="00331155" w:rsidP="00C221FB">
            <w:pPr>
              <w:snapToGrid w:val="0"/>
              <w:jc w:val="center"/>
              <w:rPr>
                <w:sz w:val="28"/>
                <w:szCs w:val="28"/>
              </w:rPr>
            </w:pPr>
            <w:r w:rsidRPr="00E63434">
              <w:rPr>
                <w:sz w:val="28"/>
                <w:szCs w:val="28"/>
              </w:rPr>
              <w:t>3.42-3,44</w:t>
            </w:r>
          </w:p>
        </w:tc>
        <w:tc>
          <w:tcPr>
            <w:tcW w:w="1829" w:type="dxa"/>
            <w:vAlign w:val="bottom"/>
          </w:tcPr>
          <w:p w:rsidR="00331155" w:rsidRPr="00E63434" w:rsidRDefault="00331155" w:rsidP="00C221FB">
            <w:pPr>
              <w:snapToGrid w:val="0"/>
              <w:jc w:val="center"/>
              <w:rPr>
                <w:sz w:val="28"/>
                <w:szCs w:val="28"/>
              </w:rPr>
            </w:pPr>
            <w:r w:rsidRPr="00E63434">
              <w:rPr>
                <w:sz w:val="28"/>
                <w:szCs w:val="28"/>
              </w:rPr>
              <w:t>137</w:t>
            </w: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4.95-4,96</w:t>
            </w:r>
          </w:p>
        </w:tc>
        <w:tc>
          <w:tcPr>
            <w:tcW w:w="1025" w:type="dxa"/>
            <w:vAlign w:val="bottom"/>
          </w:tcPr>
          <w:p w:rsidR="00331155" w:rsidRPr="00E63434" w:rsidRDefault="00331155" w:rsidP="00C221FB">
            <w:pPr>
              <w:snapToGrid w:val="0"/>
              <w:jc w:val="center"/>
              <w:rPr>
                <w:sz w:val="28"/>
                <w:szCs w:val="28"/>
              </w:rPr>
            </w:pPr>
            <w:r w:rsidRPr="00E63434">
              <w:rPr>
                <w:sz w:val="28"/>
                <w:szCs w:val="28"/>
              </w:rPr>
              <w:t>198</w:t>
            </w:r>
          </w:p>
        </w:tc>
        <w:tc>
          <w:tcPr>
            <w:tcW w:w="282" w:type="dxa"/>
            <w:vMerge/>
          </w:tcPr>
          <w:p w:rsidR="00331155" w:rsidRPr="00E63434" w:rsidRDefault="00331155" w:rsidP="00C221FB">
            <w:pPr>
              <w:jc w:val="center"/>
              <w:rPr>
                <w:b/>
                <w:sz w:val="28"/>
                <w:szCs w:val="28"/>
                <w:lang w:val="en-US"/>
              </w:rPr>
            </w:pPr>
          </w:p>
        </w:tc>
        <w:tc>
          <w:tcPr>
            <w:tcW w:w="1383" w:type="dxa"/>
            <w:vAlign w:val="bottom"/>
          </w:tcPr>
          <w:p w:rsidR="00331155" w:rsidRPr="00E63434" w:rsidRDefault="00331155" w:rsidP="00C221FB">
            <w:pPr>
              <w:snapToGrid w:val="0"/>
              <w:jc w:val="center"/>
              <w:rPr>
                <w:sz w:val="28"/>
                <w:szCs w:val="28"/>
              </w:rPr>
            </w:pPr>
            <w:r w:rsidRPr="00E63434">
              <w:rPr>
                <w:sz w:val="28"/>
                <w:szCs w:val="28"/>
              </w:rPr>
              <w:t>4.17-4,18</w:t>
            </w:r>
          </w:p>
        </w:tc>
        <w:tc>
          <w:tcPr>
            <w:tcW w:w="1025" w:type="dxa"/>
            <w:vAlign w:val="bottom"/>
          </w:tcPr>
          <w:p w:rsidR="00331155" w:rsidRPr="00E63434" w:rsidRDefault="00331155" w:rsidP="00C221FB">
            <w:pPr>
              <w:snapToGrid w:val="0"/>
              <w:jc w:val="center"/>
              <w:rPr>
                <w:sz w:val="28"/>
                <w:szCs w:val="28"/>
              </w:rPr>
            </w:pPr>
            <w:r w:rsidRPr="00E63434">
              <w:rPr>
                <w:sz w:val="28"/>
                <w:szCs w:val="28"/>
              </w:rPr>
              <w:t>167</w:t>
            </w:r>
          </w:p>
        </w:tc>
        <w:tc>
          <w:tcPr>
            <w:tcW w:w="281" w:type="dxa"/>
            <w:vMerge/>
            <w:tcBorders>
              <w:right w:val="single" w:sz="4" w:space="0" w:color="auto"/>
            </w:tcBorders>
          </w:tcPr>
          <w:p w:rsidR="00331155" w:rsidRPr="00E63434" w:rsidRDefault="00331155" w:rsidP="00C221FB">
            <w:pPr>
              <w:jc w:val="center"/>
              <w:rPr>
                <w:b/>
                <w:sz w:val="28"/>
                <w:szCs w:val="28"/>
                <w:lang w:val="en-US"/>
              </w:rPr>
            </w:pPr>
          </w:p>
        </w:tc>
        <w:tc>
          <w:tcPr>
            <w:tcW w:w="1304" w:type="dxa"/>
            <w:tcBorders>
              <w:left w:val="single" w:sz="4" w:space="0" w:color="auto"/>
            </w:tcBorders>
            <w:vAlign w:val="bottom"/>
          </w:tcPr>
          <w:p w:rsidR="00331155" w:rsidRPr="00E63434" w:rsidRDefault="00331155" w:rsidP="00C221FB">
            <w:pPr>
              <w:snapToGrid w:val="0"/>
              <w:jc w:val="center"/>
              <w:rPr>
                <w:sz w:val="28"/>
                <w:szCs w:val="28"/>
              </w:rPr>
            </w:pPr>
            <w:r w:rsidRPr="00E63434">
              <w:rPr>
                <w:sz w:val="28"/>
                <w:szCs w:val="28"/>
              </w:rPr>
              <w:t>3.4-3,41</w:t>
            </w:r>
          </w:p>
        </w:tc>
        <w:tc>
          <w:tcPr>
            <w:tcW w:w="1829" w:type="dxa"/>
            <w:vAlign w:val="bottom"/>
          </w:tcPr>
          <w:p w:rsidR="00331155" w:rsidRPr="00E63434" w:rsidRDefault="00331155" w:rsidP="00C221FB">
            <w:pPr>
              <w:snapToGrid w:val="0"/>
              <w:jc w:val="center"/>
              <w:rPr>
                <w:sz w:val="28"/>
                <w:szCs w:val="28"/>
              </w:rPr>
            </w:pPr>
            <w:r w:rsidRPr="00E63434">
              <w:rPr>
                <w:sz w:val="28"/>
                <w:szCs w:val="28"/>
              </w:rPr>
              <w:t>136</w:t>
            </w: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4.92-4,94</w:t>
            </w:r>
          </w:p>
        </w:tc>
        <w:tc>
          <w:tcPr>
            <w:tcW w:w="1025" w:type="dxa"/>
            <w:vAlign w:val="bottom"/>
          </w:tcPr>
          <w:p w:rsidR="00331155" w:rsidRPr="00E63434" w:rsidRDefault="00331155" w:rsidP="00C221FB">
            <w:pPr>
              <w:snapToGrid w:val="0"/>
              <w:jc w:val="center"/>
              <w:rPr>
                <w:sz w:val="28"/>
                <w:szCs w:val="28"/>
              </w:rPr>
            </w:pPr>
            <w:r w:rsidRPr="00E63434">
              <w:rPr>
                <w:sz w:val="28"/>
                <w:szCs w:val="28"/>
              </w:rPr>
              <w:t>197</w:t>
            </w:r>
          </w:p>
        </w:tc>
        <w:tc>
          <w:tcPr>
            <w:tcW w:w="282" w:type="dxa"/>
            <w:vMerge/>
          </w:tcPr>
          <w:p w:rsidR="00331155" w:rsidRPr="00E63434" w:rsidRDefault="00331155" w:rsidP="00C221FB">
            <w:pPr>
              <w:jc w:val="center"/>
              <w:rPr>
                <w:b/>
                <w:sz w:val="28"/>
                <w:szCs w:val="28"/>
                <w:lang w:val="en-US"/>
              </w:rPr>
            </w:pPr>
          </w:p>
        </w:tc>
        <w:tc>
          <w:tcPr>
            <w:tcW w:w="1383" w:type="dxa"/>
            <w:vAlign w:val="bottom"/>
          </w:tcPr>
          <w:p w:rsidR="00331155" w:rsidRPr="00E63434" w:rsidRDefault="00331155" w:rsidP="00C221FB">
            <w:pPr>
              <w:snapToGrid w:val="0"/>
              <w:jc w:val="center"/>
              <w:rPr>
                <w:sz w:val="28"/>
                <w:szCs w:val="28"/>
              </w:rPr>
            </w:pPr>
            <w:r w:rsidRPr="00E63434">
              <w:rPr>
                <w:sz w:val="28"/>
                <w:szCs w:val="28"/>
              </w:rPr>
              <w:t>4.14-4,16</w:t>
            </w:r>
          </w:p>
        </w:tc>
        <w:tc>
          <w:tcPr>
            <w:tcW w:w="1025" w:type="dxa"/>
            <w:vAlign w:val="bottom"/>
          </w:tcPr>
          <w:p w:rsidR="00331155" w:rsidRPr="00E63434" w:rsidRDefault="00331155" w:rsidP="00C221FB">
            <w:pPr>
              <w:snapToGrid w:val="0"/>
              <w:jc w:val="center"/>
              <w:rPr>
                <w:sz w:val="28"/>
                <w:szCs w:val="28"/>
              </w:rPr>
            </w:pPr>
            <w:r w:rsidRPr="00E63434">
              <w:rPr>
                <w:sz w:val="28"/>
                <w:szCs w:val="28"/>
              </w:rPr>
              <w:t>166</w:t>
            </w:r>
          </w:p>
        </w:tc>
        <w:tc>
          <w:tcPr>
            <w:tcW w:w="281" w:type="dxa"/>
            <w:vMerge/>
            <w:tcBorders>
              <w:right w:val="single" w:sz="4" w:space="0" w:color="auto"/>
            </w:tcBorders>
          </w:tcPr>
          <w:p w:rsidR="00331155" w:rsidRPr="00E63434" w:rsidRDefault="00331155" w:rsidP="00C221FB">
            <w:pPr>
              <w:jc w:val="center"/>
              <w:rPr>
                <w:b/>
                <w:sz w:val="28"/>
                <w:szCs w:val="28"/>
                <w:lang w:val="en-US"/>
              </w:rPr>
            </w:pPr>
          </w:p>
        </w:tc>
        <w:tc>
          <w:tcPr>
            <w:tcW w:w="1304" w:type="dxa"/>
            <w:tcBorders>
              <w:left w:val="single" w:sz="4" w:space="0" w:color="auto"/>
            </w:tcBorders>
            <w:vAlign w:val="bottom"/>
          </w:tcPr>
          <w:p w:rsidR="00331155" w:rsidRPr="00E63434" w:rsidRDefault="00331155" w:rsidP="00C221FB">
            <w:pPr>
              <w:snapToGrid w:val="0"/>
              <w:jc w:val="center"/>
              <w:rPr>
                <w:sz w:val="28"/>
                <w:szCs w:val="28"/>
              </w:rPr>
            </w:pPr>
            <w:r w:rsidRPr="00E63434">
              <w:rPr>
                <w:sz w:val="28"/>
                <w:szCs w:val="28"/>
              </w:rPr>
              <w:t>3.37-3,39</w:t>
            </w:r>
          </w:p>
        </w:tc>
        <w:tc>
          <w:tcPr>
            <w:tcW w:w="1829" w:type="dxa"/>
            <w:vAlign w:val="bottom"/>
          </w:tcPr>
          <w:p w:rsidR="00331155" w:rsidRPr="00E63434" w:rsidRDefault="00331155" w:rsidP="00C221FB">
            <w:pPr>
              <w:snapToGrid w:val="0"/>
              <w:jc w:val="center"/>
              <w:rPr>
                <w:sz w:val="28"/>
                <w:szCs w:val="28"/>
              </w:rPr>
            </w:pPr>
            <w:r w:rsidRPr="00E63434">
              <w:rPr>
                <w:sz w:val="28"/>
                <w:szCs w:val="28"/>
              </w:rPr>
              <w:t>135</w:t>
            </w: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4.9-4,91</w:t>
            </w:r>
          </w:p>
        </w:tc>
        <w:tc>
          <w:tcPr>
            <w:tcW w:w="1025" w:type="dxa"/>
            <w:vAlign w:val="bottom"/>
          </w:tcPr>
          <w:p w:rsidR="00331155" w:rsidRPr="00E63434" w:rsidRDefault="00331155" w:rsidP="00C221FB">
            <w:pPr>
              <w:snapToGrid w:val="0"/>
              <w:jc w:val="center"/>
              <w:rPr>
                <w:sz w:val="28"/>
                <w:szCs w:val="28"/>
              </w:rPr>
            </w:pPr>
            <w:r w:rsidRPr="00E63434">
              <w:rPr>
                <w:sz w:val="28"/>
                <w:szCs w:val="28"/>
              </w:rPr>
              <w:t>196</w:t>
            </w:r>
          </w:p>
        </w:tc>
        <w:tc>
          <w:tcPr>
            <w:tcW w:w="282" w:type="dxa"/>
            <w:vMerge/>
          </w:tcPr>
          <w:p w:rsidR="00331155" w:rsidRPr="00E63434" w:rsidRDefault="00331155" w:rsidP="00C221FB">
            <w:pPr>
              <w:jc w:val="center"/>
              <w:rPr>
                <w:b/>
                <w:sz w:val="28"/>
                <w:szCs w:val="28"/>
                <w:lang w:val="en-US"/>
              </w:rPr>
            </w:pPr>
          </w:p>
        </w:tc>
        <w:tc>
          <w:tcPr>
            <w:tcW w:w="1383" w:type="dxa"/>
            <w:vAlign w:val="bottom"/>
          </w:tcPr>
          <w:p w:rsidR="00331155" w:rsidRPr="00E63434" w:rsidRDefault="00331155" w:rsidP="00C221FB">
            <w:pPr>
              <w:snapToGrid w:val="0"/>
              <w:jc w:val="center"/>
              <w:rPr>
                <w:sz w:val="28"/>
                <w:szCs w:val="28"/>
              </w:rPr>
            </w:pPr>
            <w:r w:rsidRPr="00E63434">
              <w:rPr>
                <w:sz w:val="28"/>
                <w:szCs w:val="28"/>
              </w:rPr>
              <w:t>4.12-4,13</w:t>
            </w:r>
          </w:p>
        </w:tc>
        <w:tc>
          <w:tcPr>
            <w:tcW w:w="1025" w:type="dxa"/>
            <w:vAlign w:val="bottom"/>
          </w:tcPr>
          <w:p w:rsidR="00331155" w:rsidRPr="00E63434" w:rsidRDefault="00331155" w:rsidP="00C221FB">
            <w:pPr>
              <w:snapToGrid w:val="0"/>
              <w:jc w:val="center"/>
              <w:rPr>
                <w:sz w:val="28"/>
                <w:szCs w:val="28"/>
              </w:rPr>
            </w:pPr>
            <w:r w:rsidRPr="00E63434">
              <w:rPr>
                <w:sz w:val="28"/>
                <w:szCs w:val="28"/>
              </w:rPr>
              <w:t>165</w:t>
            </w:r>
          </w:p>
        </w:tc>
        <w:tc>
          <w:tcPr>
            <w:tcW w:w="281" w:type="dxa"/>
            <w:vMerge/>
            <w:tcBorders>
              <w:right w:val="single" w:sz="4" w:space="0" w:color="auto"/>
            </w:tcBorders>
          </w:tcPr>
          <w:p w:rsidR="00331155" w:rsidRPr="00E63434" w:rsidRDefault="00331155" w:rsidP="00C221FB">
            <w:pPr>
              <w:jc w:val="center"/>
              <w:rPr>
                <w:b/>
                <w:sz w:val="28"/>
                <w:szCs w:val="28"/>
                <w:lang w:val="en-US"/>
              </w:rPr>
            </w:pPr>
          </w:p>
        </w:tc>
        <w:tc>
          <w:tcPr>
            <w:tcW w:w="1304" w:type="dxa"/>
            <w:tcBorders>
              <w:left w:val="single" w:sz="4" w:space="0" w:color="auto"/>
            </w:tcBorders>
            <w:vAlign w:val="bottom"/>
          </w:tcPr>
          <w:p w:rsidR="00331155" w:rsidRPr="00E63434" w:rsidRDefault="00331155" w:rsidP="00C221FB">
            <w:pPr>
              <w:snapToGrid w:val="0"/>
              <w:jc w:val="center"/>
              <w:rPr>
                <w:sz w:val="28"/>
                <w:szCs w:val="28"/>
              </w:rPr>
            </w:pPr>
            <w:r w:rsidRPr="00E63434">
              <w:rPr>
                <w:sz w:val="28"/>
                <w:szCs w:val="28"/>
              </w:rPr>
              <w:t>3.35-3,36</w:t>
            </w:r>
          </w:p>
        </w:tc>
        <w:tc>
          <w:tcPr>
            <w:tcW w:w="1829" w:type="dxa"/>
            <w:vAlign w:val="bottom"/>
          </w:tcPr>
          <w:p w:rsidR="00331155" w:rsidRPr="00E63434" w:rsidRDefault="00331155" w:rsidP="00C221FB">
            <w:pPr>
              <w:snapToGrid w:val="0"/>
              <w:jc w:val="center"/>
              <w:rPr>
                <w:sz w:val="28"/>
                <w:szCs w:val="28"/>
              </w:rPr>
            </w:pPr>
            <w:r w:rsidRPr="00E63434">
              <w:rPr>
                <w:sz w:val="28"/>
                <w:szCs w:val="28"/>
              </w:rPr>
              <w:t>134</w:t>
            </w: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4.87-4,89</w:t>
            </w:r>
          </w:p>
        </w:tc>
        <w:tc>
          <w:tcPr>
            <w:tcW w:w="1025" w:type="dxa"/>
            <w:vAlign w:val="bottom"/>
          </w:tcPr>
          <w:p w:rsidR="00331155" w:rsidRPr="00E63434" w:rsidRDefault="00331155" w:rsidP="00C221FB">
            <w:pPr>
              <w:snapToGrid w:val="0"/>
              <w:jc w:val="center"/>
              <w:rPr>
                <w:sz w:val="28"/>
                <w:szCs w:val="28"/>
              </w:rPr>
            </w:pPr>
            <w:r w:rsidRPr="00E63434">
              <w:rPr>
                <w:sz w:val="28"/>
                <w:szCs w:val="28"/>
              </w:rPr>
              <w:t>195</w:t>
            </w:r>
          </w:p>
        </w:tc>
        <w:tc>
          <w:tcPr>
            <w:tcW w:w="282" w:type="dxa"/>
            <w:vMerge/>
          </w:tcPr>
          <w:p w:rsidR="00331155" w:rsidRPr="00E63434" w:rsidRDefault="00331155" w:rsidP="00C221FB">
            <w:pPr>
              <w:jc w:val="center"/>
              <w:rPr>
                <w:b/>
                <w:sz w:val="28"/>
                <w:szCs w:val="28"/>
                <w:lang w:val="en-US"/>
              </w:rPr>
            </w:pPr>
          </w:p>
        </w:tc>
        <w:tc>
          <w:tcPr>
            <w:tcW w:w="1383" w:type="dxa"/>
            <w:vAlign w:val="bottom"/>
          </w:tcPr>
          <w:p w:rsidR="00331155" w:rsidRPr="00E63434" w:rsidRDefault="00331155" w:rsidP="00C221FB">
            <w:pPr>
              <w:snapToGrid w:val="0"/>
              <w:jc w:val="center"/>
              <w:rPr>
                <w:sz w:val="28"/>
                <w:szCs w:val="28"/>
              </w:rPr>
            </w:pPr>
            <w:r w:rsidRPr="00E63434">
              <w:rPr>
                <w:sz w:val="28"/>
                <w:szCs w:val="28"/>
              </w:rPr>
              <w:t>4.09-4,11</w:t>
            </w:r>
          </w:p>
        </w:tc>
        <w:tc>
          <w:tcPr>
            <w:tcW w:w="1025" w:type="dxa"/>
            <w:vAlign w:val="bottom"/>
          </w:tcPr>
          <w:p w:rsidR="00331155" w:rsidRPr="00E63434" w:rsidRDefault="00331155" w:rsidP="00C221FB">
            <w:pPr>
              <w:snapToGrid w:val="0"/>
              <w:jc w:val="center"/>
              <w:rPr>
                <w:sz w:val="28"/>
                <w:szCs w:val="28"/>
              </w:rPr>
            </w:pPr>
            <w:r w:rsidRPr="00E63434">
              <w:rPr>
                <w:sz w:val="28"/>
                <w:szCs w:val="28"/>
              </w:rPr>
              <w:t>164</w:t>
            </w:r>
          </w:p>
        </w:tc>
        <w:tc>
          <w:tcPr>
            <w:tcW w:w="281" w:type="dxa"/>
            <w:vMerge/>
            <w:tcBorders>
              <w:right w:val="single" w:sz="4" w:space="0" w:color="auto"/>
            </w:tcBorders>
          </w:tcPr>
          <w:p w:rsidR="00331155" w:rsidRPr="00E63434" w:rsidRDefault="00331155" w:rsidP="00C221FB">
            <w:pPr>
              <w:jc w:val="center"/>
              <w:rPr>
                <w:b/>
                <w:sz w:val="28"/>
                <w:szCs w:val="28"/>
                <w:lang w:val="en-US"/>
              </w:rPr>
            </w:pPr>
          </w:p>
        </w:tc>
        <w:tc>
          <w:tcPr>
            <w:tcW w:w="1304" w:type="dxa"/>
            <w:tcBorders>
              <w:left w:val="single" w:sz="4" w:space="0" w:color="auto"/>
            </w:tcBorders>
            <w:vAlign w:val="bottom"/>
          </w:tcPr>
          <w:p w:rsidR="00331155" w:rsidRPr="00E63434" w:rsidRDefault="00331155" w:rsidP="00C221FB">
            <w:pPr>
              <w:snapToGrid w:val="0"/>
              <w:jc w:val="center"/>
              <w:rPr>
                <w:sz w:val="28"/>
                <w:szCs w:val="28"/>
              </w:rPr>
            </w:pPr>
            <w:r w:rsidRPr="00E63434">
              <w:rPr>
                <w:sz w:val="28"/>
                <w:szCs w:val="28"/>
              </w:rPr>
              <w:t>3.32-3,34</w:t>
            </w:r>
          </w:p>
        </w:tc>
        <w:tc>
          <w:tcPr>
            <w:tcW w:w="1829" w:type="dxa"/>
            <w:vAlign w:val="bottom"/>
          </w:tcPr>
          <w:p w:rsidR="00331155" w:rsidRPr="00E63434" w:rsidRDefault="00331155" w:rsidP="00C221FB">
            <w:pPr>
              <w:snapToGrid w:val="0"/>
              <w:jc w:val="center"/>
              <w:rPr>
                <w:sz w:val="28"/>
                <w:szCs w:val="28"/>
              </w:rPr>
            </w:pPr>
            <w:r w:rsidRPr="00E63434">
              <w:rPr>
                <w:sz w:val="28"/>
                <w:szCs w:val="28"/>
              </w:rPr>
              <w:t>133</w:t>
            </w: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4.85-4,86</w:t>
            </w:r>
          </w:p>
        </w:tc>
        <w:tc>
          <w:tcPr>
            <w:tcW w:w="1025" w:type="dxa"/>
            <w:vAlign w:val="bottom"/>
          </w:tcPr>
          <w:p w:rsidR="00331155" w:rsidRPr="00E63434" w:rsidRDefault="00331155" w:rsidP="00C221FB">
            <w:pPr>
              <w:snapToGrid w:val="0"/>
              <w:jc w:val="center"/>
              <w:rPr>
                <w:sz w:val="28"/>
                <w:szCs w:val="28"/>
              </w:rPr>
            </w:pPr>
            <w:r w:rsidRPr="00E63434">
              <w:rPr>
                <w:sz w:val="28"/>
                <w:szCs w:val="28"/>
              </w:rPr>
              <w:t>194</w:t>
            </w:r>
          </w:p>
        </w:tc>
        <w:tc>
          <w:tcPr>
            <w:tcW w:w="282" w:type="dxa"/>
            <w:vMerge/>
          </w:tcPr>
          <w:p w:rsidR="00331155" w:rsidRPr="00E63434" w:rsidRDefault="00331155" w:rsidP="00C221FB">
            <w:pPr>
              <w:jc w:val="center"/>
              <w:rPr>
                <w:b/>
                <w:sz w:val="28"/>
                <w:szCs w:val="28"/>
                <w:lang w:val="en-US"/>
              </w:rPr>
            </w:pPr>
          </w:p>
        </w:tc>
        <w:tc>
          <w:tcPr>
            <w:tcW w:w="1383" w:type="dxa"/>
            <w:vAlign w:val="bottom"/>
          </w:tcPr>
          <w:p w:rsidR="00331155" w:rsidRPr="00E63434" w:rsidRDefault="00331155" w:rsidP="00C221FB">
            <w:pPr>
              <w:snapToGrid w:val="0"/>
              <w:jc w:val="center"/>
              <w:rPr>
                <w:sz w:val="28"/>
                <w:szCs w:val="28"/>
              </w:rPr>
            </w:pPr>
            <w:r w:rsidRPr="00E63434">
              <w:rPr>
                <w:sz w:val="28"/>
                <w:szCs w:val="28"/>
              </w:rPr>
              <w:t>4.07-4,08</w:t>
            </w:r>
          </w:p>
        </w:tc>
        <w:tc>
          <w:tcPr>
            <w:tcW w:w="1025" w:type="dxa"/>
            <w:vAlign w:val="bottom"/>
          </w:tcPr>
          <w:p w:rsidR="00331155" w:rsidRPr="00E63434" w:rsidRDefault="00331155" w:rsidP="00C221FB">
            <w:pPr>
              <w:snapToGrid w:val="0"/>
              <w:jc w:val="center"/>
              <w:rPr>
                <w:sz w:val="28"/>
                <w:szCs w:val="28"/>
              </w:rPr>
            </w:pPr>
            <w:r w:rsidRPr="00E63434">
              <w:rPr>
                <w:sz w:val="28"/>
                <w:szCs w:val="28"/>
              </w:rPr>
              <w:t>163</w:t>
            </w:r>
          </w:p>
        </w:tc>
        <w:tc>
          <w:tcPr>
            <w:tcW w:w="281" w:type="dxa"/>
            <w:vMerge/>
            <w:tcBorders>
              <w:right w:val="single" w:sz="4" w:space="0" w:color="auto"/>
            </w:tcBorders>
          </w:tcPr>
          <w:p w:rsidR="00331155" w:rsidRPr="00E63434" w:rsidRDefault="00331155" w:rsidP="00C221FB">
            <w:pPr>
              <w:jc w:val="center"/>
              <w:rPr>
                <w:b/>
                <w:sz w:val="28"/>
                <w:szCs w:val="28"/>
                <w:lang w:val="en-US"/>
              </w:rPr>
            </w:pPr>
          </w:p>
        </w:tc>
        <w:tc>
          <w:tcPr>
            <w:tcW w:w="1304" w:type="dxa"/>
            <w:tcBorders>
              <w:left w:val="single" w:sz="4" w:space="0" w:color="auto"/>
            </w:tcBorders>
            <w:vAlign w:val="bottom"/>
          </w:tcPr>
          <w:p w:rsidR="00331155" w:rsidRPr="00E63434" w:rsidRDefault="00331155" w:rsidP="00C221FB">
            <w:pPr>
              <w:snapToGrid w:val="0"/>
              <w:jc w:val="center"/>
              <w:rPr>
                <w:sz w:val="28"/>
                <w:szCs w:val="28"/>
              </w:rPr>
            </w:pPr>
            <w:r w:rsidRPr="00E63434">
              <w:rPr>
                <w:sz w:val="28"/>
                <w:szCs w:val="28"/>
              </w:rPr>
              <w:t>3.3-3,31</w:t>
            </w:r>
          </w:p>
        </w:tc>
        <w:tc>
          <w:tcPr>
            <w:tcW w:w="1829" w:type="dxa"/>
            <w:vAlign w:val="bottom"/>
          </w:tcPr>
          <w:p w:rsidR="00331155" w:rsidRPr="00E63434" w:rsidRDefault="00331155" w:rsidP="00C221FB">
            <w:pPr>
              <w:snapToGrid w:val="0"/>
              <w:jc w:val="center"/>
              <w:rPr>
                <w:sz w:val="28"/>
                <w:szCs w:val="28"/>
              </w:rPr>
            </w:pPr>
            <w:r w:rsidRPr="00E63434">
              <w:rPr>
                <w:sz w:val="28"/>
                <w:szCs w:val="28"/>
              </w:rPr>
              <w:t>132</w:t>
            </w: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4.82-4,84</w:t>
            </w:r>
          </w:p>
        </w:tc>
        <w:tc>
          <w:tcPr>
            <w:tcW w:w="1025" w:type="dxa"/>
            <w:vAlign w:val="bottom"/>
          </w:tcPr>
          <w:p w:rsidR="00331155" w:rsidRPr="00E63434" w:rsidRDefault="00331155" w:rsidP="00C221FB">
            <w:pPr>
              <w:snapToGrid w:val="0"/>
              <w:jc w:val="center"/>
              <w:rPr>
                <w:sz w:val="28"/>
                <w:szCs w:val="28"/>
              </w:rPr>
            </w:pPr>
            <w:r w:rsidRPr="00E63434">
              <w:rPr>
                <w:sz w:val="28"/>
                <w:szCs w:val="28"/>
              </w:rPr>
              <w:t>193</w:t>
            </w:r>
          </w:p>
        </w:tc>
        <w:tc>
          <w:tcPr>
            <w:tcW w:w="282" w:type="dxa"/>
            <w:vMerge/>
          </w:tcPr>
          <w:p w:rsidR="00331155" w:rsidRPr="00E63434" w:rsidRDefault="00331155" w:rsidP="00C221FB">
            <w:pPr>
              <w:jc w:val="center"/>
              <w:rPr>
                <w:b/>
                <w:sz w:val="28"/>
                <w:szCs w:val="28"/>
                <w:lang w:val="en-US"/>
              </w:rPr>
            </w:pPr>
          </w:p>
        </w:tc>
        <w:tc>
          <w:tcPr>
            <w:tcW w:w="1383" w:type="dxa"/>
            <w:vAlign w:val="bottom"/>
          </w:tcPr>
          <w:p w:rsidR="00331155" w:rsidRPr="00E63434" w:rsidRDefault="00331155" w:rsidP="00C221FB">
            <w:pPr>
              <w:snapToGrid w:val="0"/>
              <w:jc w:val="center"/>
              <w:rPr>
                <w:sz w:val="28"/>
                <w:szCs w:val="28"/>
              </w:rPr>
            </w:pPr>
            <w:r w:rsidRPr="00E63434">
              <w:rPr>
                <w:sz w:val="28"/>
                <w:szCs w:val="28"/>
              </w:rPr>
              <w:t>4.04-4,06</w:t>
            </w:r>
          </w:p>
        </w:tc>
        <w:tc>
          <w:tcPr>
            <w:tcW w:w="1025" w:type="dxa"/>
            <w:vAlign w:val="bottom"/>
          </w:tcPr>
          <w:p w:rsidR="00331155" w:rsidRPr="00E63434" w:rsidRDefault="00331155" w:rsidP="00C221FB">
            <w:pPr>
              <w:snapToGrid w:val="0"/>
              <w:jc w:val="center"/>
              <w:rPr>
                <w:sz w:val="28"/>
                <w:szCs w:val="28"/>
              </w:rPr>
            </w:pPr>
            <w:r w:rsidRPr="00E63434">
              <w:rPr>
                <w:sz w:val="28"/>
                <w:szCs w:val="28"/>
              </w:rPr>
              <w:t>162</w:t>
            </w:r>
          </w:p>
        </w:tc>
        <w:tc>
          <w:tcPr>
            <w:tcW w:w="281" w:type="dxa"/>
            <w:vMerge/>
            <w:tcBorders>
              <w:right w:val="single" w:sz="4" w:space="0" w:color="auto"/>
            </w:tcBorders>
          </w:tcPr>
          <w:p w:rsidR="00331155" w:rsidRPr="00E63434" w:rsidRDefault="00331155" w:rsidP="00C221FB">
            <w:pPr>
              <w:jc w:val="center"/>
              <w:rPr>
                <w:b/>
                <w:sz w:val="28"/>
                <w:szCs w:val="28"/>
                <w:lang w:val="en-US"/>
              </w:rPr>
            </w:pPr>
          </w:p>
        </w:tc>
        <w:tc>
          <w:tcPr>
            <w:tcW w:w="1304" w:type="dxa"/>
            <w:tcBorders>
              <w:left w:val="single" w:sz="4" w:space="0" w:color="auto"/>
            </w:tcBorders>
            <w:vAlign w:val="bottom"/>
          </w:tcPr>
          <w:p w:rsidR="00331155" w:rsidRPr="00E63434" w:rsidRDefault="00331155" w:rsidP="00C221FB">
            <w:pPr>
              <w:snapToGrid w:val="0"/>
              <w:jc w:val="center"/>
              <w:rPr>
                <w:sz w:val="28"/>
                <w:szCs w:val="28"/>
              </w:rPr>
            </w:pPr>
            <w:r w:rsidRPr="00E63434">
              <w:rPr>
                <w:sz w:val="28"/>
                <w:szCs w:val="28"/>
              </w:rPr>
              <w:t>3.27-3,29</w:t>
            </w:r>
          </w:p>
        </w:tc>
        <w:tc>
          <w:tcPr>
            <w:tcW w:w="1829" w:type="dxa"/>
            <w:vAlign w:val="bottom"/>
          </w:tcPr>
          <w:p w:rsidR="00331155" w:rsidRPr="00E63434" w:rsidRDefault="00331155" w:rsidP="00C221FB">
            <w:pPr>
              <w:snapToGrid w:val="0"/>
              <w:jc w:val="center"/>
              <w:rPr>
                <w:sz w:val="28"/>
                <w:szCs w:val="28"/>
              </w:rPr>
            </w:pPr>
            <w:r w:rsidRPr="00E63434">
              <w:rPr>
                <w:sz w:val="28"/>
                <w:szCs w:val="28"/>
              </w:rPr>
              <w:t>131</w:t>
            </w: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4.8-4,81</w:t>
            </w:r>
          </w:p>
        </w:tc>
        <w:tc>
          <w:tcPr>
            <w:tcW w:w="1025" w:type="dxa"/>
            <w:vAlign w:val="bottom"/>
          </w:tcPr>
          <w:p w:rsidR="00331155" w:rsidRPr="00E63434" w:rsidRDefault="00331155" w:rsidP="00C221FB">
            <w:pPr>
              <w:snapToGrid w:val="0"/>
              <w:jc w:val="center"/>
              <w:rPr>
                <w:sz w:val="28"/>
                <w:szCs w:val="28"/>
              </w:rPr>
            </w:pPr>
            <w:r w:rsidRPr="00E63434">
              <w:rPr>
                <w:sz w:val="28"/>
                <w:szCs w:val="28"/>
              </w:rPr>
              <w:t>192</w:t>
            </w:r>
          </w:p>
        </w:tc>
        <w:tc>
          <w:tcPr>
            <w:tcW w:w="282" w:type="dxa"/>
            <w:vMerge/>
          </w:tcPr>
          <w:p w:rsidR="00331155" w:rsidRPr="00E63434" w:rsidRDefault="00331155" w:rsidP="00C221FB">
            <w:pPr>
              <w:jc w:val="center"/>
              <w:rPr>
                <w:b/>
                <w:sz w:val="28"/>
                <w:szCs w:val="28"/>
                <w:lang w:val="en-US"/>
              </w:rPr>
            </w:pPr>
          </w:p>
        </w:tc>
        <w:tc>
          <w:tcPr>
            <w:tcW w:w="1383" w:type="dxa"/>
            <w:vAlign w:val="bottom"/>
          </w:tcPr>
          <w:p w:rsidR="00331155" w:rsidRPr="00E63434" w:rsidRDefault="00331155" w:rsidP="00C221FB">
            <w:pPr>
              <w:snapToGrid w:val="0"/>
              <w:jc w:val="center"/>
              <w:rPr>
                <w:sz w:val="28"/>
                <w:szCs w:val="28"/>
              </w:rPr>
            </w:pPr>
            <w:r w:rsidRPr="00E63434">
              <w:rPr>
                <w:sz w:val="28"/>
                <w:szCs w:val="28"/>
              </w:rPr>
              <w:t>4.02-4,03</w:t>
            </w:r>
          </w:p>
        </w:tc>
        <w:tc>
          <w:tcPr>
            <w:tcW w:w="1025" w:type="dxa"/>
            <w:vAlign w:val="bottom"/>
          </w:tcPr>
          <w:p w:rsidR="00331155" w:rsidRPr="00E63434" w:rsidRDefault="00331155" w:rsidP="00C221FB">
            <w:pPr>
              <w:snapToGrid w:val="0"/>
              <w:jc w:val="center"/>
              <w:rPr>
                <w:sz w:val="28"/>
                <w:szCs w:val="28"/>
              </w:rPr>
            </w:pPr>
            <w:r w:rsidRPr="00E63434">
              <w:rPr>
                <w:sz w:val="28"/>
                <w:szCs w:val="28"/>
              </w:rPr>
              <w:t>161</w:t>
            </w:r>
          </w:p>
        </w:tc>
        <w:tc>
          <w:tcPr>
            <w:tcW w:w="281" w:type="dxa"/>
            <w:vMerge/>
            <w:tcBorders>
              <w:right w:val="single" w:sz="4" w:space="0" w:color="auto"/>
            </w:tcBorders>
          </w:tcPr>
          <w:p w:rsidR="00331155" w:rsidRPr="00E63434" w:rsidRDefault="00331155" w:rsidP="00C221FB">
            <w:pPr>
              <w:jc w:val="center"/>
              <w:rPr>
                <w:b/>
                <w:sz w:val="28"/>
                <w:szCs w:val="28"/>
                <w:lang w:val="en-US"/>
              </w:rPr>
            </w:pPr>
          </w:p>
        </w:tc>
        <w:tc>
          <w:tcPr>
            <w:tcW w:w="1304" w:type="dxa"/>
            <w:tcBorders>
              <w:left w:val="single" w:sz="4" w:space="0" w:color="auto"/>
            </w:tcBorders>
            <w:vAlign w:val="bottom"/>
          </w:tcPr>
          <w:p w:rsidR="00331155" w:rsidRPr="00E63434" w:rsidRDefault="00331155" w:rsidP="00C221FB">
            <w:pPr>
              <w:snapToGrid w:val="0"/>
              <w:jc w:val="center"/>
              <w:rPr>
                <w:sz w:val="28"/>
                <w:szCs w:val="28"/>
              </w:rPr>
            </w:pPr>
            <w:r w:rsidRPr="00E63434">
              <w:rPr>
                <w:sz w:val="28"/>
                <w:szCs w:val="28"/>
              </w:rPr>
              <w:t>3.25-3,26</w:t>
            </w:r>
          </w:p>
        </w:tc>
        <w:tc>
          <w:tcPr>
            <w:tcW w:w="1829" w:type="dxa"/>
            <w:vAlign w:val="bottom"/>
          </w:tcPr>
          <w:p w:rsidR="00331155" w:rsidRPr="00E63434" w:rsidRDefault="00331155" w:rsidP="00C221FB">
            <w:pPr>
              <w:snapToGrid w:val="0"/>
              <w:jc w:val="center"/>
              <w:rPr>
                <w:sz w:val="28"/>
                <w:szCs w:val="28"/>
              </w:rPr>
            </w:pPr>
            <w:r w:rsidRPr="00E63434">
              <w:rPr>
                <w:sz w:val="28"/>
                <w:szCs w:val="28"/>
              </w:rPr>
              <w:t>130</w:t>
            </w: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4.77-4,79</w:t>
            </w:r>
          </w:p>
        </w:tc>
        <w:tc>
          <w:tcPr>
            <w:tcW w:w="1025" w:type="dxa"/>
            <w:vAlign w:val="bottom"/>
          </w:tcPr>
          <w:p w:rsidR="00331155" w:rsidRPr="00E63434" w:rsidRDefault="00331155" w:rsidP="00C221FB">
            <w:pPr>
              <w:snapToGrid w:val="0"/>
              <w:jc w:val="center"/>
              <w:rPr>
                <w:sz w:val="28"/>
                <w:szCs w:val="28"/>
              </w:rPr>
            </w:pPr>
            <w:r w:rsidRPr="00E63434">
              <w:rPr>
                <w:sz w:val="28"/>
                <w:szCs w:val="28"/>
              </w:rPr>
              <w:t>191</w:t>
            </w:r>
          </w:p>
        </w:tc>
        <w:tc>
          <w:tcPr>
            <w:tcW w:w="282" w:type="dxa"/>
            <w:vMerge/>
          </w:tcPr>
          <w:p w:rsidR="00331155" w:rsidRPr="00E63434" w:rsidRDefault="00331155" w:rsidP="00C221FB">
            <w:pPr>
              <w:jc w:val="center"/>
              <w:rPr>
                <w:b/>
                <w:sz w:val="28"/>
                <w:szCs w:val="28"/>
                <w:lang w:val="en-US"/>
              </w:rPr>
            </w:pPr>
          </w:p>
        </w:tc>
        <w:tc>
          <w:tcPr>
            <w:tcW w:w="1383" w:type="dxa"/>
            <w:vAlign w:val="bottom"/>
          </w:tcPr>
          <w:p w:rsidR="00331155" w:rsidRPr="00E63434" w:rsidRDefault="00331155" w:rsidP="00C221FB">
            <w:pPr>
              <w:snapToGrid w:val="0"/>
              <w:jc w:val="center"/>
              <w:rPr>
                <w:sz w:val="28"/>
                <w:szCs w:val="28"/>
              </w:rPr>
            </w:pPr>
            <w:r w:rsidRPr="00E63434">
              <w:rPr>
                <w:sz w:val="28"/>
                <w:szCs w:val="28"/>
              </w:rPr>
              <w:t>3.99-4,01</w:t>
            </w:r>
          </w:p>
        </w:tc>
        <w:tc>
          <w:tcPr>
            <w:tcW w:w="1025" w:type="dxa"/>
            <w:vAlign w:val="bottom"/>
          </w:tcPr>
          <w:p w:rsidR="00331155" w:rsidRPr="00E63434" w:rsidRDefault="00331155" w:rsidP="00C221FB">
            <w:pPr>
              <w:snapToGrid w:val="0"/>
              <w:jc w:val="center"/>
              <w:rPr>
                <w:sz w:val="28"/>
                <w:szCs w:val="28"/>
              </w:rPr>
            </w:pPr>
            <w:r w:rsidRPr="00E63434">
              <w:rPr>
                <w:sz w:val="28"/>
                <w:szCs w:val="28"/>
              </w:rPr>
              <w:t>160</w:t>
            </w:r>
          </w:p>
        </w:tc>
        <w:tc>
          <w:tcPr>
            <w:tcW w:w="281" w:type="dxa"/>
            <w:vMerge/>
            <w:tcBorders>
              <w:right w:val="single" w:sz="4" w:space="0" w:color="auto"/>
            </w:tcBorders>
          </w:tcPr>
          <w:p w:rsidR="00331155" w:rsidRPr="00E63434" w:rsidRDefault="00331155" w:rsidP="00C221FB">
            <w:pPr>
              <w:jc w:val="center"/>
              <w:rPr>
                <w:b/>
                <w:sz w:val="28"/>
                <w:szCs w:val="28"/>
                <w:lang w:val="en-US"/>
              </w:rPr>
            </w:pPr>
          </w:p>
        </w:tc>
        <w:tc>
          <w:tcPr>
            <w:tcW w:w="1304" w:type="dxa"/>
            <w:tcBorders>
              <w:left w:val="single" w:sz="4" w:space="0" w:color="auto"/>
            </w:tcBorders>
            <w:vAlign w:val="bottom"/>
          </w:tcPr>
          <w:p w:rsidR="00331155" w:rsidRPr="00E63434" w:rsidRDefault="00331155" w:rsidP="00C221FB">
            <w:pPr>
              <w:snapToGrid w:val="0"/>
              <w:jc w:val="center"/>
              <w:rPr>
                <w:sz w:val="28"/>
                <w:szCs w:val="28"/>
              </w:rPr>
            </w:pPr>
            <w:r w:rsidRPr="00E63434">
              <w:rPr>
                <w:sz w:val="28"/>
                <w:szCs w:val="28"/>
              </w:rPr>
              <w:t>3.22-3,24</w:t>
            </w:r>
          </w:p>
        </w:tc>
        <w:tc>
          <w:tcPr>
            <w:tcW w:w="1829" w:type="dxa"/>
            <w:vAlign w:val="bottom"/>
          </w:tcPr>
          <w:p w:rsidR="00331155" w:rsidRPr="00E63434" w:rsidRDefault="00331155" w:rsidP="00C221FB">
            <w:pPr>
              <w:snapToGrid w:val="0"/>
              <w:jc w:val="center"/>
              <w:rPr>
                <w:sz w:val="28"/>
                <w:szCs w:val="28"/>
              </w:rPr>
            </w:pPr>
            <w:r w:rsidRPr="00E63434">
              <w:rPr>
                <w:sz w:val="28"/>
                <w:szCs w:val="28"/>
              </w:rPr>
              <w:t>129</w:t>
            </w: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4.75-4,76</w:t>
            </w:r>
          </w:p>
        </w:tc>
        <w:tc>
          <w:tcPr>
            <w:tcW w:w="1025" w:type="dxa"/>
            <w:vAlign w:val="bottom"/>
          </w:tcPr>
          <w:p w:rsidR="00331155" w:rsidRPr="00E63434" w:rsidRDefault="00331155" w:rsidP="00C221FB">
            <w:pPr>
              <w:snapToGrid w:val="0"/>
              <w:jc w:val="center"/>
              <w:rPr>
                <w:sz w:val="28"/>
                <w:szCs w:val="28"/>
              </w:rPr>
            </w:pPr>
            <w:r w:rsidRPr="00E63434">
              <w:rPr>
                <w:sz w:val="28"/>
                <w:szCs w:val="28"/>
              </w:rPr>
              <w:t>190</w:t>
            </w:r>
          </w:p>
        </w:tc>
        <w:tc>
          <w:tcPr>
            <w:tcW w:w="282" w:type="dxa"/>
            <w:vMerge/>
          </w:tcPr>
          <w:p w:rsidR="00331155" w:rsidRPr="00E63434" w:rsidRDefault="00331155" w:rsidP="00C221FB">
            <w:pPr>
              <w:jc w:val="center"/>
              <w:rPr>
                <w:b/>
                <w:sz w:val="28"/>
                <w:szCs w:val="28"/>
                <w:lang w:val="en-US"/>
              </w:rPr>
            </w:pPr>
          </w:p>
        </w:tc>
        <w:tc>
          <w:tcPr>
            <w:tcW w:w="1383" w:type="dxa"/>
            <w:vAlign w:val="bottom"/>
          </w:tcPr>
          <w:p w:rsidR="00331155" w:rsidRPr="00E63434" w:rsidRDefault="00331155" w:rsidP="00C221FB">
            <w:pPr>
              <w:snapToGrid w:val="0"/>
              <w:jc w:val="center"/>
              <w:rPr>
                <w:sz w:val="28"/>
                <w:szCs w:val="28"/>
              </w:rPr>
            </w:pPr>
            <w:r w:rsidRPr="00E63434">
              <w:rPr>
                <w:sz w:val="28"/>
                <w:szCs w:val="28"/>
              </w:rPr>
              <w:t>3.97-3,98</w:t>
            </w:r>
          </w:p>
        </w:tc>
        <w:tc>
          <w:tcPr>
            <w:tcW w:w="1025" w:type="dxa"/>
            <w:vAlign w:val="bottom"/>
          </w:tcPr>
          <w:p w:rsidR="00331155" w:rsidRPr="00E63434" w:rsidRDefault="00331155" w:rsidP="00C221FB">
            <w:pPr>
              <w:snapToGrid w:val="0"/>
              <w:jc w:val="center"/>
              <w:rPr>
                <w:sz w:val="28"/>
                <w:szCs w:val="28"/>
              </w:rPr>
            </w:pPr>
            <w:r w:rsidRPr="00E63434">
              <w:rPr>
                <w:sz w:val="28"/>
                <w:szCs w:val="28"/>
              </w:rPr>
              <w:t>159</w:t>
            </w:r>
          </w:p>
        </w:tc>
        <w:tc>
          <w:tcPr>
            <w:tcW w:w="281" w:type="dxa"/>
            <w:vMerge/>
            <w:tcBorders>
              <w:right w:val="single" w:sz="4" w:space="0" w:color="auto"/>
            </w:tcBorders>
          </w:tcPr>
          <w:p w:rsidR="00331155" w:rsidRPr="00E63434" w:rsidRDefault="00331155" w:rsidP="00C221FB">
            <w:pPr>
              <w:jc w:val="center"/>
              <w:rPr>
                <w:b/>
                <w:sz w:val="28"/>
                <w:szCs w:val="28"/>
                <w:lang w:val="en-US"/>
              </w:rPr>
            </w:pPr>
          </w:p>
        </w:tc>
        <w:tc>
          <w:tcPr>
            <w:tcW w:w="1304" w:type="dxa"/>
            <w:tcBorders>
              <w:left w:val="single" w:sz="4" w:space="0" w:color="auto"/>
            </w:tcBorders>
            <w:vAlign w:val="bottom"/>
          </w:tcPr>
          <w:p w:rsidR="00331155" w:rsidRPr="00E63434" w:rsidRDefault="00331155" w:rsidP="00C221FB">
            <w:pPr>
              <w:snapToGrid w:val="0"/>
              <w:jc w:val="center"/>
              <w:rPr>
                <w:sz w:val="28"/>
                <w:szCs w:val="28"/>
              </w:rPr>
            </w:pPr>
            <w:r w:rsidRPr="00E63434">
              <w:rPr>
                <w:sz w:val="28"/>
                <w:szCs w:val="28"/>
              </w:rPr>
              <w:t>3.2-3,21</w:t>
            </w:r>
          </w:p>
        </w:tc>
        <w:tc>
          <w:tcPr>
            <w:tcW w:w="1829" w:type="dxa"/>
            <w:vAlign w:val="bottom"/>
          </w:tcPr>
          <w:p w:rsidR="00331155" w:rsidRPr="00E63434" w:rsidRDefault="00331155" w:rsidP="00C221FB">
            <w:pPr>
              <w:snapToGrid w:val="0"/>
              <w:jc w:val="center"/>
              <w:rPr>
                <w:sz w:val="28"/>
                <w:szCs w:val="28"/>
              </w:rPr>
            </w:pPr>
            <w:r w:rsidRPr="00E63434">
              <w:rPr>
                <w:sz w:val="28"/>
                <w:szCs w:val="28"/>
              </w:rPr>
              <w:t>128</w:t>
            </w: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4.72-4,74</w:t>
            </w:r>
          </w:p>
        </w:tc>
        <w:tc>
          <w:tcPr>
            <w:tcW w:w="1025" w:type="dxa"/>
            <w:vAlign w:val="bottom"/>
          </w:tcPr>
          <w:p w:rsidR="00331155" w:rsidRPr="00E63434" w:rsidRDefault="00331155" w:rsidP="00C221FB">
            <w:pPr>
              <w:snapToGrid w:val="0"/>
              <w:jc w:val="center"/>
              <w:rPr>
                <w:sz w:val="28"/>
                <w:szCs w:val="28"/>
              </w:rPr>
            </w:pPr>
            <w:r w:rsidRPr="00E63434">
              <w:rPr>
                <w:sz w:val="28"/>
                <w:szCs w:val="28"/>
              </w:rPr>
              <w:t>189</w:t>
            </w:r>
          </w:p>
        </w:tc>
        <w:tc>
          <w:tcPr>
            <w:tcW w:w="282" w:type="dxa"/>
            <w:vMerge/>
          </w:tcPr>
          <w:p w:rsidR="00331155" w:rsidRPr="00E63434" w:rsidRDefault="00331155" w:rsidP="00C221FB">
            <w:pPr>
              <w:jc w:val="center"/>
              <w:rPr>
                <w:b/>
                <w:sz w:val="28"/>
                <w:szCs w:val="28"/>
                <w:lang w:val="en-US"/>
              </w:rPr>
            </w:pPr>
          </w:p>
        </w:tc>
        <w:tc>
          <w:tcPr>
            <w:tcW w:w="1383" w:type="dxa"/>
            <w:vAlign w:val="bottom"/>
          </w:tcPr>
          <w:p w:rsidR="00331155" w:rsidRPr="00E63434" w:rsidRDefault="00331155" w:rsidP="00C221FB">
            <w:pPr>
              <w:snapToGrid w:val="0"/>
              <w:jc w:val="center"/>
              <w:rPr>
                <w:sz w:val="28"/>
                <w:szCs w:val="28"/>
              </w:rPr>
            </w:pPr>
            <w:r w:rsidRPr="00E63434">
              <w:rPr>
                <w:sz w:val="28"/>
                <w:szCs w:val="28"/>
              </w:rPr>
              <w:t>3.94-3,96</w:t>
            </w:r>
          </w:p>
        </w:tc>
        <w:tc>
          <w:tcPr>
            <w:tcW w:w="1025" w:type="dxa"/>
            <w:vAlign w:val="bottom"/>
          </w:tcPr>
          <w:p w:rsidR="00331155" w:rsidRPr="00E63434" w:rsidRDefault="00331155" w:rsidP="00C221FB">
            <w:pPr>
              <w:snapToGrid w:val="0"/>
              <w:jc w:val="center"/>
              <w:rPr>
                <w:sz w:val="28"/>
                <w:szCs w:val="28"/>
              </w:rPr>
            </w:pPr>
            <w:r w:rsidRPr="00E63434">
              <w:rPr>
                <w:sz w:val="28"/>
                <w:szCs w:val="28"/>
              </w:rPr>
              <w:t>158</w:t>
            </w:r>
          </w:p>
        </w:tc>
        <w:tc>
          <w:tcPr>
            <w:tcW w:w="281" w:type="dxa"/>
            <w:vMerge/>
            <w:tcBorders>
              <w:right w:val="single" w:sz="4" w:space="0" w:color="auto"/>
            </w:tcBorders>
          </w:tcPr>
          <w:p w:rsidR="00331155" w:rsidRPr="00E63434" w:rsidRDefault="00331155" w:rsidP="00C221FB">
            <w:pPr>
              <w:jc w:val="center"/>
              <w:rPr>
                <w:b/>
                <w:sz w:val="28"/>
                <w:szCs w:val="28"/>
                <w:lang w:val="en-US"/>
              </w:rPr>
            </w:pPr>
          </w:p>
        </w:tc>
        <w:tc>
          <w:tcPr>
            <w:tcW w:w="1304" w:type="dxa"/>
            <w:tcBorders>
              <w:left w:val="single" w:sz="4" w:space="0" w:color="auto"/>
            </w:tcBorders>
            <w:vAlign w:val="bottom"/>
          </w:tcPr>
          <w:p w:rsidR="00331155" w:rsidRPr="00E63434" w:rsidRDefault="00331155" w:rsidP="00C221FB">
            <w:pPr>
              <w:snapToGrid w:val="0"/>
              <w:jc w:val="center"/>
              <w:rPr>
                <w:sz w:val="28"/>
                <w:szCs w:val="28"/>
              </w:rPr>
            </w:pPr>
            <w:r w:rsidRPr="00E63434">
              <w:rPr>
                <w:sz w:val="28"/>
                <w:szCs w:val="28"/>
              </w:rPr>
              <w:t>3.17-3,19</w:t>
            </w:r>
          </w:p>
        </w:tc>
        <w:tc>
          <w:tcPr>
            <w:tcW w:w="1829" w:type="dxa"/>
            <w:vAlign w:val="bottom"/>
          </w:tcPr>
          <w:p w:rsidR="00331155" w:rsidRPr="00E63434" w:rsidRDefault="00331155" w:rsidP="00C221FB">
            <w:pPr>
              <w:snapToGrid w:val="0"/>
              <w:jc w:val="center"/>
              <w:rPr>
                <w:sz w:val="28"/>
                <w:szCs w:val="28"/>
              </w:rPr>
            </w:pPr>
            <w:r w:rsidRPr="00E63434">
              <w:rPr>
                <w:sz w:val="28"/>
                <w:szCs w:val="28"/>
              </w:rPr>
              <w:t>127</w:t>
            </w: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4.7-4,71</w:t>
            </w:r>
          </w:p>
        </w:tc>
        <w:tc>
          <w:tcPr>
            <w:tcW w:w="1025" w:type="dxa"/>
            <w:vAlign w:val="bottom"/>
          </w:tcPr>
          <w:p w:rsidR="00331155" w:rsidRPr="00E63434" w:rsidRDefault="00331155" w:rsidP="00C221FB">
            <w:pPr>
              <w:snapToGrid w:val="0"/>
              <w:jc w:val="center"/>
              <w:rPr>
                <w:sz w:val="28"/>
                <w:szCs w:val="28"/>
              </w:rPr>
            </w:pPr>
            <w:r w:rsidRPr="00E63434">
              <w:rPr>
                <w:sz w:val="28"/>
                <w:szCs w:val="28"/>
              </w:rPr>
              <w:t>188</w:t>
            </w:r>
          </w:p>
        </w:tc>
        <w:tc>
          <w:tcPr>
            <w:tcW w:w="282" w:type="dxa"/>
            <w:vMerge/>
          </w:tcPr>
          <w:p w:rsidR="00331155" w:rsidRPr="00E63434" w:rsidRDefault="00331155" w:rsidP="00C221FB">
            <w:pPr>
              <w:jc w:val="center"/>
              <w:rPr>
                <w:b/>
                <w:sz w:val="28"/>
                <w:szCs w:val="28"/>
                <w:lang w:val="en-US"/>
              </w:rPr>
            </w:pPr>
          </w:p>
        </w:tc>
        <w:tc>
          <w:tcPr>
            <w:tcW w:w="1383" w:type="dxa"/>
            <w:vAlign w:val="bottom"/>
          </w:tcPr>
          <w:p w:rsidR="00331155" w:rsidRPr="00E63434" w:rsidRDefault="00331155" w:rsidP="00C221FB">
            <w:pPr>
              <w:snapToGrid w:val="0"/>
              <w:jc w:val="center"/>
              <w:rPr>
                <w:sz w:val="28"/>
                <w:szCs w:val="28"/>
              </w:rPr>
            </w:pPr>
            <w:r w:rsidRPr="00E63434">
              <w:rPr>
                <w:sz w:val="28"/>
                <w:szCs w:val="28"/>
              </w:rPr>
              <w:t>3.92-3,93</w:t>
            </w:r>
          </w:p>
        </w:tc>
        <w:tc>
          <w:tcPr>
            <w:tcW w:w="1025" w:type="dxa"/>
            <w:vAlign w:val="bottom"/>
          </w:tcPr>
          <w:p w:rsidR="00331155" w:rsidRPr="00E63434" w:rsidRDefault="00331155" w:rsidP="00C221FB">
            <w:pPr>
              <w:snapToGrid w:val="0"/>
              <w:jc w:val="center"/>
              <w:rPr>
                <w:sz w:val="28"/>
                <w:szCs w:val="28"/>
              </w:rPr>
            </w:pPr>
            <w:r w:rsidRPr="00E63434">
              <w:rPr>
                <w:sz w:val="28"/>
                <w:szCs w:val="28"/>
              </w:rPr>
              <w:t>157</w:t>
            </w:r>
          </w:p>
        </w:tc>
        <w:tc>
          <w:tcPr>
            <w:tcW w:w="281" w:type="dxa"/>
            <w:vMerge/>
            <w:tcBorders>
              <w:right w:val="single" w:sz="4" w:space="0" w:color="auto"/>
            </w:tcBorders>
          </w:tcPr>
          <w:p w:rsidR="00331155" w:rsidRPr="00E63434" w:rsidRDefault="00331155" w:rsidP="00C221FB">
            <w:pPr>
              <w:jc w:val="center"/>
              <w:rPr>
                <w:b/>
                <w:sz w:val="28"/>
                <w:szCs w:val="28"/>
                <w:lang w:val="en-US"/>
              </w:rPr>
            </w:pPr>
          </w:p>
        </w:tc>
        <w:tc>
          <w:tcPr>
            <w:tcW w:w="1304" w:type="dxa"/>
            <w:tcBorders>
              <w:left w:val="single" w:sz="4" w:space="0" w:color="auto"/>
            </w:tcBorders>
            <w:vAlign w:val="bottom"/>
          </w:tcPr>
          <w:p w:rsidR="00331155" w:rsidRPr="00E63434" w:rsidRDefault="00331155" w:rsidP="00C221FB">
            <w:pPr>
              <w:snapToGrid w:val="0"/>
              <w:jc w:val="center"/>
              <w:rPr>
                <w:sz w:val="28"/>
                <w:szCs w:val="28"/>
              </w:rPr>
            </w:pPr>
            <w:r w:rsidRPr="00E63434">
              <w:rPr>
                <w:sz w:val="28"/>
                <w:szCs w:val="28"/>
              </w:rPr>
              <w:t>3.15-3,16</w:t>
            </w:r>
          </w:p>
        </w:tc>
        <w:tc>
          <w:tcPr>
            <w:tcW w:w="1829" w:type="dxa"/>
            <w:vAlign w:val="bottom"/>
          </w:tcPr>
          <w:p w:rsidR="00331155" w:rsidRPr="00E63434" w:rsidRDefault="00331155" w:rsidP="00C221FB">
            <w:pPr>
              <w:snapToGrid w:val="0"/>
              <w:jc w:val="center"/>
              <w:rPr>
                <w:sz w:val="28"/>
                <w:szCs w:val="28"/>
              </w:rPr>
            </w:pPr>
            <w:r w:rsidRPr="00E63434">
              <w:rPr>
                <w:sz w:val="28"/>
                <w:szCs w:val="28"/>
              </w:rPr>
              <w:t>126</w:t>
            </w: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4.67-4,69</w:t>
            </w:r>
          </w:p>
        </w:tc>
        <w:tc>
          <w:tcPr>
            <w:tcW w:w="1025" w:type="dxa"/>
            <w:vAlign w:val="bottom"/>
          </w:tcPr>
          <w:p w:rsidR="00331155" w:rsidRPr="00E63434" w:rsidRDefault="00331155" w:rsidP="00C221FB">
            <w:pPr>
              <w:snapToGrid w:val="0"/>
              <w:jc w:val="center"/>
              <w:rPr>
                <w:sz w:val="28"/>
                <w:szCs w:val="28"/>
              </w:rPr>
            </w:pPr>
            <w:r w:rsidRPr="00E63434">
              <w:rPr>
                <w:sz w:val="28"/>
                <w:szCs w:val="28"/>
              </w:rPr>
              <w:t>187</w:t>
            </w:r>
          </w:p>
        </w:tc>
        <w:tc>
          <w:tcPr>
            <w:tcW w:w="282" w:type="dxa"/>
            <w:vMerge/>
          </w:tcPr>
          <w:p w:rsidR="00331155" w:rsidRPr="00E63434" w:rsidRDefault="00331155" w:rsidP="00C221FB">
            <w:pPr>
              <w:jc w:val="center"/>
              <w:rPr>
                <w:b/>
                <w:sz w:val="28"/>
                <w:szCs w:val="28"/>
                <w:lang w:val="en-US"/>
              </w:rPr>
            </w:pPr>
          </w:p>
        </w:tc>
        <w:tc>
          <w:tcPr>
            <w:tcW w:w="1383" w:type="dxa"/>
            <w:vAlign w:val="bottom"/>
          </w:tcPr>
          <w:p w:rsidR="00331155" w:rsidRPr="00E63434" w:rsidRDefault="00331155" w:rsidP="00C221FB">
            <w:pPr>
              <w:snapToGrid w:val="0"/>
              <w:jc w:val="center"/>
              <w:rPr>
                <w:sz w:val="28"/>
                <w:szCs w:val="28"/>
              </w:rPr>
            </w:pPr>
            <w:r w:rsidRPr="00E63434">
              <w:rPr>
                <w:sz w:val="28"/>
                <w:szCs w:val="28"/>
              </w:rPr>
              <w:t>3.89-3,91</w:t>
            </w:r>
          </w:p>
        </w:tc>
        <w:tc>
          <w:tcPr>
            <w:tcW w:w="1025" w:type="dxa"/>
            <w:vAlign w:val="bottom"/>
          </w:tcPr>
          <w:p w:rsidR="00331155" w:rsidRPr="00E63434" w:rsidRDefault="00331155" w:rsidP="00C221FB">
            <w:pPr>
              <w:snapToGrid w:val="0"/>
              <w:jc w:val="center"/>
              <w:rPr>
                <w:sz w:val="28"/>
                <w:szCs w:val="28"/>
              </w:rPr>
            </w:pPr>
            <w:r w:rsidRPr="00E63434">
              <w:rPr>
                <w:sz w:val="28"/>
                <w:szCs w:val="28"/>
              </w:rPr>
              <w:t>156</w:t>
            </w:r>
          </w:p>
        </w:tc>
        <w:tc>
          <w:tcPr>
            <w:tcW w:w="281" w:type="dxa"/>
            <w:vMerge/>
            <w:tcBorders>
              <w:right w:val="single" w:sz="4" w:space="0" w:color="auto"/>
            </w:tcBorders>
          </w:tcPr>
          <w:p w:rsidR="00331155" w:rsidRPr="00E63434" w:rsidRDefault="00331155" w:rsidP="00C221FB">
            <w:pPr>
              <w:jc w:val="center"/>
              <w:rPr>
                <w:b/>
                <w:sz w:val="28"/>
                <w:szCs w:val="28"/>
                <w:lang w:val="en-US"/>
              </w:rPr>
            </w:pPr>
          </w:p>
        </w:tc>
        <w:tc>
          <w:tcPr>
            <w:tcW w:w="1304" w:type="dxa"/>
            <w:tcBorders>
              <w:left w:val="single" w:sz="4" w:space="0" w:color="auto"/>
            </w:tcBorders>
            <w:vAlign w:val="bottom"/>
          </w:tcPr>
          <w:p w:rsidR="00331155" w:rsidRPr="00E63434" w:rsidRDefault="00331155" w:rsidP="00C221FB">
            <w:pPr>
              <w:snapToGrid w:val="0"/>
              <w:jc w:val="center"/>
              <w:rPr>
                <w:sz w:val="28"/>
                <w:szCs w:val="28"/>
              </w:rPr>
            </w:pPr>
            <w:r w:rsidRPr="00E63434">
              <w:rPr>
                <w:sz w:val="28"/>
                <w:szCs w:val="28"/>
              </w:rPr>
              <w:t>3.12-3,14</w:t>
            </w:r>
          </w:p>
        </w:tc>
        <w:tc>
          <w:tcPr>
            <w:tcW w:w="1829" w:type="dxa"/>
            <w:vAlign w:val="bottom"/>
          </w:tcPr>
          <w:p w:rsidR="00331155" w:rsidRPr="00E63434" w:rsidRDefault="00331155" w:rsidP="00C221FB">
            <w:pPr>
              <w:snapToGrid w:val="0"/>
              <w:jc w:val="center"/>
              <w:rPr>
                <w:sz w:val="28"/>
                <w:szCs w:val="28"/>
              </w:rPr>
            </w:pPr>
            <w:r w:rsidRPr="00E63434">
              <w:rPr>
                <w:sz w:val="28"/>
                <w:szCs w:val="28"/>
              </w:rPr>
              <w:t>125</w:t>
            </w: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4.65-4,66</w:t>
            </w:r>
          </w:p>
        </w:tc>
        <w:tc>
          <w:tcPr>
            <w:tcW w:w="1025" w:type="dxa"/>
            <w:vAlign w:val="bottom"/>
          </w:tcPr>
          <w:p w:rsidR="00331155" w:rsidRPr="00E63434" w:rsidRDefault="00331155" w:rsidP="00C221FB">
            <w:pPr>
              <w:snapToGrid w:val="0"/>
              <w:jc w:val="center"/>
              <w:rPr>
                <w:sz w:val="28"/>
                <w:szCs w:val="28"/>
              </w:rPr>
            </w:pPr>
            <w:r w:rsidRPr="00E63434">
              <w:rPr>
                <w:sz w:val="28"/>
                <w:szCs w:val="28"/>
              </w:rPr>
              <w:t>186</w:t>
            </w:r>
          </w:p>
        </w:tc>
        <w:tc>
          <w:tcPr>
            <w:tcW w:w="282" w:type="dxa"/>
            <w:vMerge/>
          </w:tcPr>
          <w:p w:rsidR="00331155" w:rsidRPr="00E63434" w:rsidRDefault="00331155" w:rsidP="00C221FB">
            <w:pPr>
              <w:jc w:val="center"/>
              <w:rPr>
                <w:b/>
                <w:sz w:val="28"/>
                <w:szCs w:val="28"/>
                <w:lang w:val="en-US"/>
              </w:rPr>
            </w:pPr>
          </w:p>
        </w:tc>
        <w:tc>
          <w:tcPr>
            <w:tcW w:w="1383" w:type="dxa"/>
            <w:vAlign w:val="bottom"/>
          </w:tcPr>
          <w:p w:rsidR="00331155" w:rsidRPr="00E63434" w:rsidRDefault="00331155" w:rsidP="00C221FB">
            <w:pPr>
              <w:snapToGrid w:val="0"/>
              <w:jc w:val="center"/>
              <w:rPr>
                <w:sz w:val="28"/>
                <w:szCs w:val="28"/>
              </w:rPr>
            </w:pPr>
            <w:r w:rsidRPr="00E63434">
              <w:rPr>
                <w:sz w:val="28"/>
                <w:szCs w:val="28"/>
              </w:rPr>
              <w:t>3.87-3,88</w:t>
            </w:r>
          </w:p>
        </w:tc>
        <w:tc>
          <w:tcPr>
            <w:tcW w:w="1025" w:type="dxa"/>
            <w:vAlign w:val="bottom"/>
          </w:tcPr>
          <w:p w:rsidR="00331155" w:rsidRPr="00E63434" w:rsidRDefault="00331155" w:rsidP="00C221FB">
            <w:pPr>
              <w:snapToGrid w:val="0"/>
              <w:jc w:val="center"/>
              <w:rPr>
                <w:sz w:val="28"/>
                <w:szCs w:val="28"/>
              </w:rPr>
            </w:pPr>
            <w:r w:rsidRPr="00E63434">
              <w:rPr>
                <w:sz w:val="28"/>
                <w:szCs w:val="28"/>
              </w:rPr>
              <w:t>155</w:t>
            </w:r>
          </w:p>
        </w:tc>
        <w:tc>
          <w:tcPr>
            <w:tcW w:w="281" w:type="dxa"/>
            <w:vMerge/>
            <w:tcBorders>
              <w:right w:val="single" w:sz="4" w:space="0" w:color="auto"/>
            </w:tcBorders>
          </w:tcPr>
          <w:p w:rsidR="00331155" w:rsidRPr="00E63434" w:rsidRDefault="00331155" w:rsidP="00C221FB">
            <w:pPr>
              <w:jc w:val="center"/>
              <w:rPr>
                <w:b/>
                <w:sz w:val="28"/>
                <w:szCs w:val="28"/>
                <w:lang w:val="en-US"/>
              </w:rPr>
            </w:pPr>
          </w:p>
        </w:tc>
        <w:tc>
          <w:tcPr>
            <w:tcW w:w="1304" w:type="dxa"/>
            <w:tcBorders>
              <w:left w:val="single" w:sz="4" w:space="0" w:color="auto"/>
            </w:tcBorders>
            <w:vAlign w:val="bottom"/>
          </w:tcPr>
          <w:p w:rsidR="00331155" w:rsidRPr="00E63434" w:rsidRDefault="00331155" w:rsidP="00C221FB">
            <w:pPr>
              <w:snapToGrid w:val="0"/>
              <w:jc w:val="center"/>
              <w:rPr>
                <w:sz w:val="28"/>
                <w:szCs w:val="28"/>
              </w:rPr>
            </w:pPr>
            <w:r w:rsidRPr="00E63434">
              <w:rPr>
                <w:sz w:val="28"/>
                <w:szCs w:val="28"/>
              </w:rPr>
              <w:t>3.1-3,11</w:t>
            </w:r>
          </w:p>
        </w:tc>
        <w:tc>
          <w:tcPr>
            <w:tcW w:w="1829" w:type="dxa"/>
            <w:vAlign w:val="bottom"/>
          </w:tcPr>
          <w:p w:rsidR="00331155" w:rsidRPr="00E63434" w:rsidRDefault="00331155" w:rsidP="00C221FB">
            <w:pPr>
              <w:snapToGrid w:val="0"/>
              <w:jc w:val="center"/>
              <w:rPr>
                <w:sz w:val="28"/>
                <w:szCs w:val="28"/>
              </w:rPr>
            </w:pPr>
            <w:r w:rsidRPr="00E63434">
              <w:rPr>
                <w:sz w:val="28"/>
                <w:szCs w:val="28"/>
              </w:rPr>
              <w:t>124</w:t>
            </w: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4.62-4,64</w:t>
            </w:r>
          </w:p>
        </w:tc>
        <w:tc>
          <w:tcPr>
            <w:tcW w:w="1025" w:type="dxa"/>
            <w:vAlign w:val="bottom"/>
          </w:tcPr>
          <w:p w:rsidR="00331155" w:rsidRPr="00E63434" w:rsidRDefault="00331155" w:rsidP="00C221FB">
            <w:pPr>
              <w:snapToGrid w:val="0"/>
              <w:jc w:val="center"/>
              <w:rPr>
                <w:sz w:val="28"/>
                <w:szCs w:val="28"/>
              </w:rPr>
            </w:pPr>
            <w:r w:rsidRPr="00E63434">
              <w:rPr>
                <w:sz w:val="28"/>
                <w:szCs w:val="28"/>
              </w:rPr>
              <w:t>185</w:t>
            </w:r>
          </w:p>
        </w:tc>
        <w:tc>
          <w:tcPr>
            <w:tcW w:w="282" w:type="dxa"/>
            <w:vMerge/>
          </w:tcPr>
          <w:p w:rsidR="00331155" w:rsidRPr="00E63434" w:rsidRDefault="00331155" w:rsidP="00C221FB">
            <w:pPr>
              <w:jc w:val="center"/>
              <w:rPr>
                <w:b/>
                <w:sz w:val="28"/>
                <w:szCs w:val="28"/>
                <w:lang w:val="en-US"/>
              </w:rPr>
            </w:pPr>
          </w:p>
        </w:tc>
        <w:tc>
          <w:tcPr>
            <w:tcW w:w="1383" w:type="dxa"/>
            <w:vAlign w:val="bottom"/>
          </w:tcPr>
          <w:p w:rsidR="00331155" w:rsidRPr="00E63434" w:rsidRDefault="00331155" w:rsidP="00C221FB">
            <w:pPr>
              <w:snapToGrid w:val="0"/>
              <w:jc w:val="center"/>
              <w:rPr>
                <w:sz w:val="28"/>
                <w:szCs w:val="28"/>
              </w:rPr>
            </w:pPr>
            <w:r w:rsidRPr="00E63434">
              <w:rPr>
                <w:sz w:val="28"/>
                <w:szCs w:val="28"/>
              </w:rPr>
              <w:t>3.84-3,86</w:t>
            </w:r>
          </w:p>
        </w:tc>
        <w:tc>
          <w:tcPr>
            <w:tcW w:w="1025" w:type="dxa"/>
            <w:vAlign w:val="bottom"/>
          </w:tcPr>
          <w:p w:rsidR="00331155" w:rsidRPr="00E63434" w:rsidRDefault="00331155" w:rsidP="00C221FB">
            <w:pPr>
              <w:snapToGrid w:val="0"/>
              <w:jc w:val="center"/>
              <w:rPr>
                <w:sz w:val="28"/>
                <w:szCs w:val="28"/>
              </w:rPr>
            </w:pPr>
            <w:r w:rsidRPr="00E63434">
              <w:rPr>
                <w:sz w:val="28"/>
                <w:szCs w:val="28"/>
              </w:rPr>
              <w:t>154</w:t>
            </w:r>
          </w:p>
        </w:tc>
        <w:tc>
          <w:tcPr>
            <w:tcW w:w="281" w:type="dxa"/>
            <w:vMerge/>
            <w:tcBorders>
              <w:right w:val="single" w:sz="4" w:space="0" w:color="auto"/>
            </w:tcBorders>
          </w:tcPr>
          <w:p w:rsidR="00331155" w:rsidRPr="00E63434" w:rsidRDefault="00331155" w:rsidP="00C221FB">
            <w:pPr>
              <w:jc w:val="center"/>
              <w:rPr>
                <w:b/>
                <w:sz w:val="28"/>
                <w:szCs w:val="28"/>
                <w:lang w:val="en-US"/>
              </w:rPr>
            </w:pPr>
          </w:p>
        </w:tc>
        <w:tc>
          <w:tcPr>
            <w:tcW w:w="1304" w:type="dxa"/>
            <w:tcBorders>
              <w:left w:val="single" w:sz="4" w:space="0" w:color="auto"/>
            </w:tcBorders>
            <w:vAlign w:val="bottom"/>
          </w:tcPr>
          <w:p w:rsidR="00331155" w:rsidRPr="00E63434" w:rsidRDefault="00331155" w:rsidP="00C221FB">
            <w:pPr>
              <w:snapToGrid w:val="0"/>
              <w:jc w:val="center"/>
              <w:rPr>
                <w:sz w:val="28"/>
                <w:szCs w:val="28"/>
              </w:rPr>
            </w:pPr>
            <w:r w:rsidRPr="00E63434">
              <w:rPr>
                <w:sz w:val="28"/>
                <w:szCs w:val="28"/>
              </w:rPr>
              <w:t>3.07-3,09</w:t>
            </w:r>
          </w:p>
        </w:tc>
        <w:tc>
          <w:tcPr>
            <w:tcW w:w="1829" w:type="dxa"/>
            <w:vAlign w:val="bottom"/>
          </w:tcPr>
          <w:p w:rsidR="00331155" w:rsidRPr="00E63434" w:rsidRDefault="00331155" w:rsidP="00C221FB">
            <w:pPr>
              <w:snapToGrid w:val="0"/>
              <w:jc w:val="center"/>
              <w:rPr>
                <w:sz w:val="28"/>
                <w:szCs w:val="28"/>
              </w:rPr>
            </w:pPr>
            <w:r w:rsidRPr="00E63434">
              <w:rPr>
                <w:sz w:val="28"/>
                <w:szCs w:val="28"/>
              </w:rPr>
              <w:t>123</w:t>
            </w: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4.6-4,61</w:t>
            </w:r>
          </w:p>
        </w:tc>
        <w:tc>
          <w:tcPr>
            <w:tcW w:w="1025" w:type="dxa"/>
            <w:vAlign w:val="bottom"/>
          </w:tcPr>
          <w:p w:rsidR="00331155" w:rsidRPr="00E63434" w:rsidRDefault="00331155" w:rsidP="00C221FB">
            <w:pPr>
              <w:snapToGrid w:val="0"/>
              <w:jc w:val="center"/>
              <w:rPr>
                <w:sz w:val="28"/>
                <w:szCs w:val="28"/>
              </w:rPr>
            </w:pPr>
            <w:r w:rsidRPr="00E63434">
              <w:rPr>
                <w:sz w:val="28"/>
                <w:szCs w:val="28"/>
              </w:rPr>
              <w:t>184</w:t>
            </w:r>
          </w:p>
        </w:tc>
        <w:tc>
          <w:tcPr>
            <w:tcW w:w="282" w:type="dxa"/>
            <w:vMerge/>
          </w:tcPr>
          <w:p w:rsidR="00331155" w:rsidRPr="00E63434" w:rsidRDefault="00331155" w:rsidP="00C221FB">
            <w:pPr>
              <w:jc w:val="center"/>
              <w:rPr>
                <w:b/>
                <w:sz w:val="28"/>
                <w:szCs w:val="28"/>
                <w:lang w:val="en-US"/>
              </w:rPr>
            </w:pPr>
          </w:p>
        </w:tc>
        <w:tc>
          <w:tcPr>
            <w:tcW w:w="1383" w:type="dxa"/>
            <w:vAlign w:val="bottom"/>
          </w:tcPr>
          <w:p w:rsidR="00331155" w:rsidRPr="00E63434" w:rsidRDefault="00331155" w:rsidP="00C221FB">
            <w:pPr>
              <w:snapToGrid w:val="0"/>
              <w:jc w:val="center"/>
              <w:rPr>
                <w:sz w:val="28"/>
                <w:szCs w:val="28"/>
              </w:rPr>
            </w:pPr>
            <w:r w:rsidRPr="00E63434">
              <w:rPr>
                <w:sz w:val="28"/>
                <w:szCs w:val="28"/>
              </w:rPr>
              <w:t>3.82-3,83</w:t>
            </w:r>
          </w:p>
        </w:tc>
        <w:tc>
          <w:tcPr>
            <w:tcW w:w="1025" w:type="dxa"/>
            <w:vAlign w:val="bottom"/>
          </w:tcPr>
          <w:p w:rsidR="00331155" w:rsidRPr="00E63434" w:rsidRDefault="00331155" w:rsidP="00C221FB">
            <w:pPr>
              <w:snapToGrid w:val="0"/>
              <w:jc w:val="center"/>
              <w:rPr>
                <w:sz w:val="28"/>
                <w:szCs w:val="28"/>
              </w:rPr>
            </w:pPr>
            <w:r w:rsidRPr="00E63434">
              <w:rPr>
                <w:sz w:val="28"/>
                <w:szCs w:val="28"/>
              </w:rPr>
              <w:t>153</w:t>
            </w:r>
          </w:p>
        </w:tc>
        <w:tc>
          <w:tcPr>
            <w:tcW w:w="281" w:type="dxa"/>
            <w:vMerge/>
            <w:tcBorders>
              <w:right w:val="single" w:sz="4" w:space="0" w:color="auto"/>
            </w:tcBorders>
          </w:tcPr>
          <w:p w:rsidR="00331155" w:rsidRPr="00E63434" w:rsidRDefault="00331155" w:rsidP="00C221FB">
            <w:pPr>
              <w:jc w:val="center"/>
              <w:rPr>
                <w:b/>
                <w:sz w:val="28"/>
                <w:szCs w:val="28"/>
                <w:lang w:val="en-US"/>
              </w:rPr>
            </w:pPr>
          </w:p>
        </w:tc>
        <w:tc>
          <w:tcPr>
            <w:tcW w:w="1304" w:type="dxa"/>
            <w:tcBorders>
              <w:left w:val="single" w:sz="4" w:space="0" w:color="auto"/>
            </w:tcBorders>
            <w:vAlign w:val="bottom"/>
          </w:tcPr>
          <w:p w:rsidR="00331155" w:rsidRPr="00E63434" w:rsidRDefault="00331155" w:rsidP="00C221FB">
            <w:pPr>
              <w:snapToGrid w:val="0"/>
              <w:jc w:val="center"/>
              <w:rPr>
                <w:sz w:val="28"/>
                <w:szCs w:val="28"/>
              </w:rPr>
            </w:pPr>
            <w:r w:rsidRPr="00E63434">
              <w:rPr>
                <w:sz w:val="28"/>
                <w:szCs w:val="28"/>
              </w:rPr>
              <w:t>3.05-3,06</w:t>
            </w:r>
          </w:p>
        </w:tc>
        <w:tc>
          <w:tcPr>
            <w:tcW w:w="1829" w:type="dxa"/>
            <w:vAlign w:val="bottom"/>
          </w:tcPr>
          <w:p w:rsidR="00331155" w:rsidRPr="00E63434" w:rsidRDefault="00331155" w:rsidP="00C221FB">
            <w:pPr>
              <w:snapToGrid w:val="0"/>
              <w:jc w:val="center"/>
              <w:rPr>
                <w:sz w:val="28"/>
                <w:szCs w:val="28"/>
              </w:rPr>
            </w:pPr>
            <w:r w:rsidRPr="00E63434">
              <w:rPr>
                <w:sz w:val="28"/>
                <w:szCs w:val="28"/>
              </w:rPr>
              <w:t>122</w:t>
            </w: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4.57-4,59</w:t>
            </w:r>
          </w:p>
        </w:tc>
        <w:tc>
          <w:tcPr>
            <w:tcW w:w="1025" w:type="dxa"/>
            <w:vAlign w:val="bottom"/>
          </w:tcPr>
          <w:p w:rsidR="00331155" w:rsidRPr="00E63434" w:rsidRDefault="00331155" w:rsidP="00C221FB">
            <w:pPr>
              <w:snapToGrid w:val="0"/>
              <w:jc w:val="center"/>
              <w:rPr>
                <w:sz w:val="28"/>
                <w:szCs w:val="28"/>
              </w:rPr>
            </w:pPr>
            <w:r w:rsidRPr="00E63434">
              <w:rPr>
                <w:sz w:val="28"/>
                <w:szCs w:val="28"/>
              </w:rPr>
              <w:t>183</w:t>
            </w:r>
          </w:p>
        </w:tc>
        <w:tc>
          <w:tcPr>
            <w:tcW w:w="282" w:type="dxa"/>
            <w:vMerge/>
          </w:tcPr>
          <w:p w:rsidR="00331155" w:rsidRPr="00E63434" w:rsidRDefault="00331155" w:rsidP="00C221FB">
            <w:pPr>
              <w:jc w:val="center"/>
              <w:rPr>
                <w:b/>
                <w:sz w:val="28"/>
                <w:szCs w:val="28"/>
                <w:lang w:val="en-US"/>
              </w:rPr>
            </w:pPr>
          </w:p>
        </w:tc>
        <w:tc>
          <w:tcPr>
            <w:tcW w:w="1383" w:type="dxa"/>
            <w:vAlign w:val="bottom"/>
          </w:tcPr>
          <w:p w:rsidR="00331155" w:rsidRPr="00E63434" w:rsidRDefault="00331155" w:rsidP="00C221FB">
            <w:pPr>
              <w:snapToGrid w:val="0"/>
              <w:jc w:val="center"/>
              <w:rPr>
                <w:sz w:val="28"/>
                <w:szCs w:val="28"/>
              </w:rPr>
            </w:pPr>
            <w:r w:rsidRPr="00E63434">
              <w:rPr>
                <w:sz w:val="28"/>
                <w:szCs w:val="28"/>
              </w:rPr>
              <w:t>3.79-3,81</w:t>
            </w:r>
          </w:p>
        </w:tc>
        <w:tc>
          <w:tcPr>
            <w:tcW w:w="1025" w:type="dxa"/>
            <w:vAlign w:val="bottom"/>
          </w:tcPr>
          <w:p w:rsidR="00331155" w:rsidRPr="00E63434" w:rsidRDefault="00331155" w:rsidP="00C221FB">
            <w:pPr>
              <w:snapToGrid w:val="0"/>
              <w:jc w:val="center"/>
              <w:rPr>
                <w:sz w:val="28"/>
                <w:szCs w:val="28"/>
              </w:rPr>
            </w:pPr>
            <w:r w:rsidRPr="00E63434">
              <w:rPr>
                <w:sz w:val="28"/>
                <w:szCs w:val="28"/>
              </w:rPr>
              <w:t>152</w:t>
            </w:r>
          </w:p>
        </w:tc>
        <w:tc>
          <w:tcPr>
            <w:tcW w:w="281" w:type="dxa"/>
            <w:vMerge/>
            <w:tcBorders>
              <w:right w:val="single" w:sz="4" w:space="0" w:color="auto"/>
            </w:tcBorders>
          </w:tcPr>
          <w:p w:rsidR="00331155" w:rsidRPr="00E63434" w:rsidRDefault="00331155" w:rsidP="00C221FB">
            <w:pPr>
              <w:jc w:val="center"/>
              <w:rPr>
                <w:b/>
                <w:sz w:val="28"/>
                <w:szCs w:val="28"/>
                <w:lang w:val="en-US"/>
              </w:rPr>
            </w:pPr>
          </w:p>
        </w:tc>
        <w:tc>
          <w:tcPr>
            <w:tcW w:w="1304" w:type="dxa"/>
            <w:tcBorders>
              <w:left w:val="single" w:sz="4" w:space="0" w:color="auto"/>
            </w:tcBorders>
            <w:vAlign w:val="bottom"/>
          </w:tcPr>
          <w:p w:rsidR="00331155" w:rsidRPr="00E63434" w:rsidRDefault="00331155" w:rsidP="00C221FB">
            <w:pPr>
              <w:snapToGrid w:val="0"/>
              <w:jc w:val="center"/>
              <w:rPr>
                <w:sz w:val="28"/>
                <w:szCs w:val="28"/>
              </w:rPr>
            </w:pPr>
            <w:r w:rsidRPr="00E63434">
              <w:rPr>
                <w:sz w:val="28"/>
                <w:szCs w:val="28"/>
              </w:rPr>
              <w:t>3.02-3,04</w:t>
            </w:r>
          </w:p>
        </w:tc>
        <w:tc>
          <w:tcPr>
            <w:tcW w:w="1829" w:type="dxa"/>
            <w:vAlign w:val="bottom"/>
          </w:tcPr>
          <w:p w:rsidR="00331155" w:rsidRPr="00E63434" w:rsidRDefault="00331155" w:rsidP="00C221FB">
            <w:pPr>
              <w:snapToGrid w:val="0"/>
              <w:jc w:val="center"/>
              <w:rPr>
                <w:sz w:val="28"/>
                <w:szCs w:val="28"/>
              </w:rPr>
            </w:pPr>
            <w:r w:rsidRPr="00E63434">
              <w:rPr>
                <w:sz w:val="28"/>
                <w:szCs w:val="28"/>
              </w:rPr>
              <w:t>121</w:t>
            </w: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4.54-4,56</w:t>
            </w:r>
          </w:p>
        </w:tc>
        <w:tc>
          <w:tcPr>
            <w:tcW w:w="1025" w:type="dxa"/>
            <w:vAlign w:val="bottom"/>
          </w:tcPr>
          <w:p w:rsidR="00331155" w:rsidRPr="00E63434" w:rsidRDefault="00331155" w:rsidP="00C221FB">
            <w:pPr>
              <w:snapToGrid w:val="0"/>
              <w:jc w:val="center"/>
              <w:rPr>
                <w:sz w:val="28"/>
                <w:szCs w:val="28"/>
              </w:rPr>
            </w:pPr>
            <w:r w:rsidRPr="00E63434">
              <w:rPr>
                <w:sz w:val="28"/>
                <w:szCs w:val="28"/>
              </w:rPr>
              <w:t>182</w:t>
            </w:r>
          </w:p>
        </w:tc>
        <w:tc>
          <w:tcPr>
            <w:tcW w:w="282" w:type="dxa"/>
            <w:vMerge/>
          </w:tcPr>
          <w:p w:rsidR="00331155" w:rsidRPr="00E63434" w:rsidRDefault="00331155" w:rsidP="00C221FB">
            <w:pPr>
              <w:jc w:val="center"/>
              <w:rPr>
                <w:b/>
                <w:sz w:val="28"/>
                <w:szCs w:val="28"/>
                <w:lang w:val="en-US"/>
              </w:rPr>
            </w:pPr>
          </w:p>
        </w:tc>
        <w:tc>
          <w:tcPr>
            <w:tcW w:w="1383" w:type="dxa"/>
            <w:vAlign w:val="bottom"/>
          </w:tcPr>
          <w:p w:rsidR="00331155" w:rsidRPr="00E63434" w:rsidRDefault="00331155" w:rsidP="00C221FB">
            <w:pPr>
              <w:snapToGrid w:val="0"/>
              <w:jc w:val="center"/>
              <w:rPr>
                <w:sz w:val="28"/>
                <w:szCs w:val="28"/>
              </w:rPr>
            </w:pPr>
            <w:r w:rsidRPr="00E63434">
              <w:rPr>
                <w:sz w:val="28"/>
                <w:szCs w:val="28"/>
              </w:rPr>
              <w:t>3.77-3,78</w:t>
            </w:r>
          </w:p>
        </w:tc>
        <w:tc>
          <w:tcPr>
            <w:tcW w:w="1025" w:type="dxa"/>
            <w:vAlign w:val="bottom"/>
          </w:tcPr>
          <w:p w:rsidR="00331155" w:rsidRPr="00E63434" w:rsidRDefault="00331155" w:rsidP="00C221FB">
            <w:pPr>
              <w:snapToGrid w:val="0"/>
              <w:jc w:val="center"/>
              <w:rPr>
                <w:sz w:val="28"/>
                <w:szCs w:val="28"/>
              </w:rPr>
            </w:pPr>
            <w:r w:rsidRPr="00E63434">
              <w:rPr>
                <w:sz w:val="28"/>
                <w:szCs w:val="28"/>
              </w:rPr>
              <w:t>151</w:t>
            </w:r>
          </w:p>
        </w:tc>
        <w:tc>
          <w:tcPr>
            <w:tcW w:w="281" w:type="dxa"/>
            <w:vMerge/>
            <w:tcBorders>
              <w:right w:val="single" w:sz="4" w:space="0" w:color="auto"/>
            </w:tcBorders>
          </w:tcPr>
          <w:p w:rsidR="00331155" w:rsidRPr="00E63434" w:rsidRDefault="00331155" w:rsidP="00C221FB">
            <w:pPr>
              <w:jc w:val="center"/>
              <w:rPr>
                <w:b/>
                <w:sz w:val="28"/>
                <w:szCs w:val="28"/>
                <w:lang w:val="en-US"/>
              </w:rPr>
            </w:pPr>
          </w:p>
        </w:tc>
        <w:tc>
          <w:tcPr>
            <w:tcW w:w="1304" w:type="dxa"/>
            <w:tcBorders>
              <w:left w:val="single" w:sz="4" w:space="0" w:color="auto"/>
            </w:tcBorders>
            <w:vAlign w:val="bottom"/>
          </w:tcPr>
          <w:p w:rsidR="00331155" w:rsidRPr="00E63434" w:rsidRDefault="00331155" w:rsidP="00C221FB">
            <w:pPr>
              <w:snapToGrid w:val="0"/>
              <w:jc w:val="center"/>
              <w:rPr>
                <w:sz w:val="28"/>
                <w:szCs w:val="28"/>
              </w:rPr>
            </w:pPr>
            <w:r w:rsidRPr="00E63434">
              <w:rPr>
                <w:sz w:val="28"/>
                <w:szCs w:val="28"/>
              </w:rPr>
              <w:t>3-3,01</w:t>
            </w:r>
          </w:p>
        </w:tc>
        <w:tc>
          <w:tcPr>
            <w:tcW w:w="1829" w:type="dxa"/>
            <w:vAlign w:val="bottom"/>
          </w:tcPr>
          <w:p w:rsidR="00331155" w:rsidRPr="00E63434" w:rsidRDefault="00331155" w:rsidP="00C221FB">
            <w:pPr>
              <w:snapToGrid w:val="0"/>
              <w:jc w:val="center"/>
              <w:rPr>
                <w:sz w:val="28"/>
                <w:szCs w:val="28"/>
              </w:rPr>
            </w:pPr>
            <w:r w:rsidRPr="00E63434">
              <w:rPr>
                <w:sz w:val="28"/>
                <w:szCs w:val="28"/>
              </w:rPr>
              <w:t>120</w:t>
            </w: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4.52-4,53</w:t>
            </w:r>
          </w:p>
        </w:tc>
        <w:tc>
          <w:tcPr>
            <w:tcW w:w="1025" w:type="dxa"/>
            <w:vAlign w:val="bottom"/>
          </w:tcPr>
          <w:p w:rsidR="00331155" w:rsidRPr="00E63434" w:rsidRDefault="00331155" w:rsidP="00C221FB">
            <w:pPr>
              <w:snapToGrid w:val="0"/>
              <w:jc w:val="center"/>
              <w:rPr>
                <w:sz w:val="28"/>
                <w:szCs w:val="28"/>
              </w:rPr>
            </w:pPr>
            <w:r w:rsidRPr="00E63434">
              <w:rPr>
                <w:sz w:val="28"/>
                <w:szCs w:val="28"/>
              </w:rPr>
              <w:t>181</w:t>
            </w:r>
          </w:p>
        </w:tc>
        <w:tc>
          <w:tcPr>
            <w:tcW w:w="282" w:type="dxa"/>
            <w:vMerge/>
          </w:tcPr>
          <w:p w:rsidR="00331155" w:rsidRPr="00E63434" w:rsidRDefault="00331155" w:rsidP="00C221FB">
            <w:pPr>
              <w:jc w:val="center"/>
              <w:rPr>
                <w:b/>
                <w:sz w:val="28"/>
                <w:szCs w:val="28"/>
                <w:lang w:val="en-US"/>
              </w:rPr>
            </w:pPr>
          </w:p>
        </w:tc>
        <w:tc>
          <w:tcPr>
            <w:tcW w:w="1383" w:type="dxa"/>
            <w:vAlign w:val="bottom"/>
          </w:tcPr>
          <w:p w:rsidR="00331155" w:rsidRPr="00E63434" w:rsidRDefault="00331155" w:rsidP="00C221FB">
            <w:pPr>
              <w:snapToGrid w:val="0"/>
              <w:jc w:val="center"/>
              <w:rPr>
                <w:sz w:val="28"/>
                <w:szCs w:val="28"/>
              </w:rPr>
            </w:pPr>
            <w:r w:rsidRPr="00E63434">
              <w:rPr>
                <w:sz w:val="28"/>
                <w:szCs w:val="28"/>
              </w:rPr>
              <w:t>3.74-3,76</w:t>
            </w:r>
          </w:p>
        </w:tc>
        <w:tc>
          <w:tcPr>
            <w:tcW w:w="1025" w:type="dxa"/>
            <w:vAlign w:val="bottom"/>
          </w:tcPr>
          <w:p w:rsidR="00331155" w:rsidRPr="00E63434" w:rsidRDefault="00331155" w:rsidP="00C221FB">
            <w:pPr>
              <w:snapToGrid w:val="0"/>
              <w:jc w:val="center"/>
              <w:rPr>
                <w:sz w:val="28"/>
                <w:szCs w:val="28"/>
              </w:rPr>
            </w:pPr>
            <w:r w:rsidRPr="00E63434">
              <w:rPr>
                <w:sz w:val="28"/>
                <w:szCs w:val="28"/>
              </w:rPr>
              <w:t>150</w:t>
            </w:r>
          </w:p>
        </w:tc>
        <w:tc>
          <w:tcPr>
            <w:tcW w:w="281" w:type="dxa"/>
            <w:vMerge/>
            <w:tcBorders>
              <w:right w:val="single" w:sz="4" w:space="0" w:color="auto"/>
            </w:tcBorders>
          </w:tcPr>
          <w:p w:rsidR="00331155" w:rsidRPr="00E63434" w:rsidRDefault="00331155" w:rsidP="00C221FB">
            <w:pPr>
              <w:jc w:val="center"/>
              <w:rPr>
                <w:b/>
                <w:sz w:val="28"/>
                <w:szCs w:val="28"/>
                <w:lang w:val="en-US"/>
              </w:rPr>
            </w:pPr>
          </w:p>
        </w:tc>
        <w:tc>
          <w:tcPr>
            <w:tcW w:w="1304" w:type="dxa"/>
            <w:tcBorders>
              <w:left w:val="single" w:sz="4" w:space="0" w:color="auto"/>
              <w:bottom w:val="single" w:sz="4" w:space="0" w:color="auto"/>
            </w:tcBorders>
          </w:tcPr>
          <w:p w:rsidR="00331155" w:rsidRPr="00276564" w:rsidRDefault="00331155" w:rsidP="00C221FB">
            <w:pPr>
              <w:rPr>
                <w:sz w:val="28"/>
                <w:szCs w:val="28"/>
              </w:rPr>
            </w:pPr>
            <w:r w:rsidRPr="00276564">
              <w:rPr>
                <w:sz w:val="28"/>
                <w:szCs w:val="28"/>
              </w:rPr>
              <w:t>Less</w:t>
            </w:r>
            <w:r>
              <w:rPr>
                <w:sz w:val="28"/>
                <w:szCs w:val="28"/>
                <w:lang w:val="en-US"/>
              </w:rPr>
              <w:t xml:space="preserve"> </w:t>
            </w:r>
            <w:r w:rsidRPr="00276564">
              <w:rPr>
                <w:sz w:val="28"/>
                <w:szCs w:val="28"/>
              </w:rPr>
              <w:t xml:space="preserve">3 </w:t>
            </w:r>
          </w:p>
        </w:tc>
        <w:tc>
          <w:tcPr>
            <w:tcW w:w="1829" w:type="dxa"/>
            <w:tcBorders>
              <w:bottom w:val="single" w:sz="4" w:space="0" w:color="auto"/>
            </w:tcBorders>
          </w:tcPr>
          <w:p w:rsidR="00331155" w:rsidRPr="00276564" w:rsidRDefault="00331155" w:rsidP="00C221FB">
            <w:pPr>
              <w:rPr>
                <w:sz w:val="28"/>
                <w:szCs w:val="28"/>
              </w:rPr>
            </w:pPr>
            <w:r w:rsidRPr="00276564">
              <w:rPr>
                <w:sz w:val="28"/>
                <w:szCs w:val="28"/>
              </w:rPr>
              <w:t>Not enough</w:t>
            </w: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4.5-4,51</w:t>
            </w:r>
          </w:p>
        </w:tc>
        <w:tc>
          <w:tcPr>
            <w:tcW w:w="1025" w:type="dxa"/>
            <w:vAlign w:val="bottom"/>
          </w:tcPr>
          <w:p w:rsidR="00331155" w:rsidRPr="00E63434" w:rsidRDefault="00331155" w:rsidP="00C221FB">
            <w:pPr>
              <w:snapToGrid w:val="0"/>
              <w:jc w:val="center"/>
              <w:rPr>
                <w:sz w:val="28"/>
                <w:szCs w:val="28"/>
              </w:rPr>
            </w:pPr>
            <w:r w:rsidRPr="00E63434">
              <w:rPr>
                <w:sz w:val="28"/>
                <w:szCs w:val="28"/>
              </w:rPr>
              <w:t>180</w:t>
            </w:r>
          </w:p>
        </w:tc>
        <w:tc>
          <w:tcPr>
            <w:tcW w:w="282" w:type="dxa"/>
            <w:vMerge/>
          </w:tcPr>
          <w:p w:rsidR="00331155" w:rsidRPr="00E63434" w:rsidRDefault="00331155" w:rsidP="00C221FB">
            <w:pPr>
              <w:jc w:val="center"/>
              <w:rPr>
                <w:b/>
                <w:sz w:val="28"/>
                <w:szCs w:val="28"/>
                <w:lang w:val="en-US"/>
              </w:rPr>
            </w:pPr>
          </w:p>
        </w:tc>
        <w:tc>
          <w:tcPr>
            <w:tcW w:w="1383" w:type="dxa"/>
            <w:vAlign w:val="bottom"/>
          </w:tcPr>
          <w:p w:rsidR="00331155" w:rsidRPr="00E63434" w:rsidRDefault="00331155" w:rsidP="00C221FB">
            <w:pPr>
              <w:snapToGrid w:val="0"/>
              <w:jc w:val="center"/>
              <w:rPr>
                <w:sz w:val="28"/>
                <w:szCs w:val="28"/>
              </w:rPr>
            </w:pPr>
            <w:r w:rsidRPr="00E63434">
              <w:rPr>
                <w:sz w:val="28"/>
                <w:szCs w:val="28"/>
              </w:rPr>
              <w:t>3.72-3,73</w:t>
            </w:r>
          </w:p>
        </w:tc>
        <w:tc>
          <w:tcPr>
            <w:tcW w:w="1025" w:type="dxa"/>
            <w:vAlign w:val="bottom"/>
          </w:tcPr>
          <w:p w:rsidR="00331155" w:rsidRPr="00E63434" w:rsidRDefault="00331155" w:rsidP="00C221FB">
            <w:pPr>
              <w:snapToGrid w:val="0"/>
              <w:jc w:val="center"/>
              <w:rPr>
                <w:sz w:val="28"/>
                <w:szCs w:val="28"/>
              </w:rPr>
            </w:pPr>
            <w:r w:rsidRPr="00E63434">
              <w:rPr>
                <w:sz w:val="28"/>
                <w:szCs w:val="28"/>
              </w:rPr>
              <w:t>149</w:t>
            </w:r>
          </w:p>
        </w:tc>
        <w:tc>
          <w:tcPr>
            <w:tcW w:w="281" w:type="dxa"/>
            <w:vMerge/>
            <w:tcBorders>
              <w:right w:val="nil"/>
            </w:tcBorders>
          </w:tcPr>
          <w:p w:rsidR="00331155" w:rsidRPr="00E63434" w:rsidRDefault="00331155" w:rsidP="00C221FB">
            <w:pPr>
              <w:jc w:val="center"/>
              <w:rPr>
                <w:b/>
                <w:sz w:val="28"/>
                <w:szCs w:val="28"/>
                <w:lang w:val="en-US"/>
              </w:rPr>
            </w:pPr>
          </w:p>
        </w:tc>
        <w:tc>
          <w:tcPr>
            <w:tcW w:w="1304" w:type="dxa"/>
            <w:vMerge w:val="restart"/>
            <w:tcBorders>
              <w:top w:val="single" w:sz="4" w:space="0" w:color="auto"/>
              <w:left w:val="nil"/>
              <w:bottom w:val="nil"/>
              <w:right w:val="nil"/>
            </w:tcBorders>
            <w:vAlign w:val="bottom"/>
          </w:tcPr>
          <w:p w:rsidR="00331155" w:rsidRPr="00E63434" w:rsidRDefault="00331155" w:rsidP="00C221FB">
            <w:pPr>
              <w:snapToGrid w:val="0"/>
              <w:jc w:val="center"/>
              <w:rPr>
                <w:sz w:val="28"/>
                <w:szCs w:val="28"/>
              </w:rPr>
            </w:pPr>
          </w:p>
        </w:tc>
        <w:tc>
          <w:tcPr>
            <w:tcW w:w="1829" w:type="dxa"/>
            <w:vMerge w:val="restart"/>
            <w:tcBorders>
              <w:top w:val="single" w:sz="4" w:space="0" w:color="auto"/>
              <w:left w:val="nil"/>
              <w:bottom w:val="nil"/>
              <w:right w:val="nil"/>
            </w:tcBorders>
            <w:vAlign w:val="bottom"/>
          </w:tcPr>
          <w:p w:rsidR="00331155" w:rsidRPr="00E63434" w:rsidRDefault="00331155" w:rsidP="00C221FB">
            <w:pPr>
              <w:snapToGrid w:val="0"/>
              <w:jc w:val="center"/>
              <w:rPr>
                <w:sz w:val="28"/>
                <w:szCs w:val="28"/>
              </w:rPr>
            </w:pPr>
          </w:p>
        </w:tc>
      </w:tr>
      <w:tr w:rsidR="00331155" w:rsidRPr="00E63434" w:rsidTr="00C221FB">
        <w:trPr>
          <w:jc w:val="center"/>
        </w:trPr>
        <w:tc>
          <w:tcPr>
            <w:tcW w:w="1711" w:type="dxa"/>
            <w:tcBorders>
              <w:top w:val="single" w:sz="4" w:space="0" w:color="auto"/>
            </w:tcBorders>
            <w:vAlign w:val="bottom"/>
          </w:tcPr>
          <w:p w:rsidR="00331155" w:rsidRPr="00E63434" w:rsidRDefault="00331155" w:rsidP="00C221FB">
            <w:pPr>
              <w:snapToGrid w:val="0"/>
              <w:jc w:val="center"/>
              <w:rPr>
                <w:sz w:val="28"/>
                <w:szCs w:val="28"/>
              </w:rPr>
            </w:pPr>
            <w:r w:rsidRPr="00E63434">
              <w:rPr>
                <w:sz w:val="28"/>
                <w:szCs w:val="28"/>
              </w:rPr>
              <w:t>4.47-4,49</w:t>
            </w:r>
          </w:p>
        </w:tc>
        <w:tc>
          <w:tcPr>
            <w:tcW w:w="1025" w:type="dxa"/>
            <w:tcBorders>
              <w:top w:val="single" w:sz="4" w:space="0" w:color="auto"/>
            </w:tcBorders>
            <w:vAlign w:val="bottom"/>
          </w:tcPr>
          <w:p w:rsidR="00331155" w:rsidRPr="00E63434" w:rsidRDefault="00331155" w:rsidP="00C221FB">
            <w:pPr>
              <w:snapToGrid w:val="0"/>
              <w:jc w:val="center"/>
              <w:rPr>
                <w:sz w:val="28"/>
                <w:szCs w:val="28"/>
              </w:rPr>
            </w:pPr>
            <w:r w:rsidRPr="00E63434">
              <w:rPr>
                <w:sz w:val="28"/>
                <w:szCs w:val="28"/>
              </w:rPr>
              <w:t>179</w:t>
            </w:r>
          </w:p>
        </w:tc>
        <w:tc>
          <w:tcPr>
            <w:tcW w:w="282" w:type="dxa"/>
            <w:vMerge/>
          </w:tcPr>
          <w:p w:rsidR="00331155" w:rsidRPr="00E63434" w:rsidRDefault="00331155" w:rsidP="00C221FB">
            <w:pPr>
              <w:jc w:val="center"/>
              <w:rPr>
                <w:b/>
                <w:sz w:val="28"/>
                <w:szCs w:val="28"/>
                <w:lang w:val="en-US"/>
              </w:rPr>
            </w:pPr>
          </w:p>
        </w:tc>
        <w:tc>
          <w:tcPr>
            <w:tcW w:w="1383" w:type="dxa"/>
            <w:tcBorders>
              <w:top w:val="single" w:sz="4" w:space="0" w:color="auto"/>
            </w:tcBorders>
            <w:vAlign w:val="bottom"/>
          </w:tcPr>
          <w:p w:rsidR="00331155" w:rsidRPr="00E63434" w:rsidRDefault="00331155" w:rsidP="00C221FB">
            <w:pPr>
              <w:snapToGrid w:val="0"/>
              <w:jc w:val="center"/>
              <w:rPr>
                <w:sz w:val="28"/>
                <w:szCs w:val="28"/>
              </w:rPr>
            </w:pPr>
            <w:r w:rsidRPr="00E63434">
              <w:rPr>
                <w:sz w:val="28"/>
                <w:szCs w:val="28"/>
              </w:rPr>
              <w:t>3.7-3,71</w:t>
            </w:r>
          </w:p>
        </w:tc>
        <w:tc>
          <w:tcPr>
            <w:tcW w:w="1025" w:type="dxa"/>
            <w:tcBorders>
              <w:top w:val="single" w:sz="4" w:space="0" w:color="auto"/>
            </w:tcBorders>
            <w:vAlign w:val="bottom"/>
          </w:tcPr>
          <w:p w:rsidR="00331155" w:rsidRPr="00E63434" w:rsidRDefault="00331155" w:rsidP="00C221FB">
            <w:pPr>
              <w:snapToGrid w:val="0"/>
              <w:jc w:val="center"/>
              <w:rPr>
                <w:sz w:val="28"/>
                <w:szCs w:val="28"/>
              </w:rPr>
            </w:pPr>
            <w:r w:rsidRPr="00E63434">
              <w:rPr>
                <w:sz w:val="28"/>
                <w:szCs w:val="28"/>
              </w:rPr>
              <w:t>148</w:t>
            </w:r>
          </w:p>
        </w:tc>
        <w:tc>
          <w:tcPr>
            <w:tcW w:w="281" w:type="dxa"/>
            <w:vMerge/>
            <w:tcBorders>
              <w:right w:val="nil"/>
            </w:tcBorders>
          </w:tcPr>
          <w:p w:rsidR="00331155" w:rsidRPr="00E63434" w:rsidRDefault="00331155" w:rsidP="00C221FB">
            <w:pPr>
              <w:jc w:val="center"/>
              <w:rPr>
                <w:b/>
                <w:sz w:val="28"/>
                <w:szCs w:val="28"/>
                <w:lang w:val="en-US"/>
              </w:rPr>
            </w:pPr>
          </w:p>
        </w:tc>
        <w:tc>
          <w:tcPr>
            <w:tcW w:w="1304" w:type="dxa"/>
            <w:vMerge/>
            <w:tcBorders>
              <w:top w:val="nil"/>
              <w:left w:val="nil"/>
              <w:bottom w:val="nil"/>
              <w:right w:val="nil"/>
            </w:tcBorders>
            <w:vAlign w:val="bottom"/>
          </w:tcPr>
          <w:p w:rsidR="00331155" w:rsidRPr="00E63434" w:rsidRDefault="00331155" w:rsidP="00C221FB">
            <w:pPr>
              <w:snapToGrid w:val="0"/>
              <w:jc w:val="center"/>
              <w:rPr>
                <w:b/>
                <w:sz w:val="28"/>
                <w:szCs w:val="28"/>
              </w:rPr>
            </w:pPr>
          </w:p>
        </w:tc>
        <w:tc>
          <w:tcPr>
            <w:tcW w:w="1829" w:type="dxa"/>
            <w:vMerge/>
            <w:tcBorders>
              <w:top w:val="nil"/>
              <w:left w:val="nil"/>
              <w:bottom w:val="nil"/>
              <w:right w:val="nil"/>
            </w:tcBorders>
            <w:vAlign w:val="bottom"/>
          </w:tcPr>
          <w:p w:rsidR="00331155" w:rsidRPr="00E63434" w:rsidRDefault="00331155" w:rsidP="00C221FB">
            <w:pPr>
              <w:snapToGrid w:val="0"/>
              <w:jc w:val="center"/>
              <w:rPr>
                <w:b/>
                <w:sz w:val="28"/>
                <w:szCs w:val="28"/>
              </w:rPr>
            </w:pP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4.45-4,46</w:t>
            </w:r>
          </w:p>
        </w:tc>
        <w:tc>
          <w:tcPr>
            <w:tcW w:w="1025" w:type="dxa"/>
            <w:vAlign w:val="bottom"/>
          </w:tcPr>
          <w:p w:rsidR="00331155" w:rsidRPr="00E63434" w:rsidRDefault="00331155" w:rsidP="00C221FB">
            <w:pPr>
              <w:snapToGrid w:val="0"/>
              <w:jc w:val="center"/>
              <w:rPr>
                <w:sz w:val="28"/>
                <w:szCs w:val="28"/>
              </w:rPr>
            </w:pPr>
            <w:r w:rsidRPr="00E63434">
              <w:rPr>
                <w:sz w:val="28"/>
                <w:szCs w:val="28"/>
              </w:rPr>
              <w:t>178</w:t>
            </w:r>
          </w:p>
        </w:tc>
        <w:tc>
          <w:tcPr>
            <w:tcW w:w="282" w:type="dxa"/>
            <w:vMerge/>
          </w:tcPr>
          <w:p w:rsidR="00331155" w:rsidRPr="00E63434" w:rsidRDefault="00331155" w:rsidP="00C221FB">
            <w:pPr>
              <w:jc w:val="center"/>
              <w:rPr>
                <w:b/>
                <w:sz w:val="28"/>
                <w:szCs w:val="28"/>
                <w:lang w:val="en-US"/>
              </w:rPr>
            </w:pPr>
          </w:p>
        </w:tc>
        <w:tc>
          <w:tcPr>
            <w:tcW w:w="1383" w:type="dxa"/>
            <w:vAlign w:val="bottom"/>
          </w:tcPr>
          <w:p w:rsidR="00331155" w:rsidRPr="00E63434" w:rsidRDefault="00331155" w:rsidP="00C221FB">
            <w:pPr>
              <w:snapToGrid w:val="0"/>
              <w:jc w:val="center"/>
              <w:rPr>
                <w:sz w:val="28"/>
                <w:szCs w:val="28"/>
              </w:rPr>
            </w:pPr>
            <w:r w:rsidRPr="00E63434">
              <w:rPr>
                <w:sz w:val="28"/>
                <w:szCs w:val="28"/>
              </w:rPr>
              <w:t>3.67-3,69</w:t>
            </w:r>
          </w:p>
        </w:tc>
        <w:tc>
          <w:tcPr>
            <w:tcW w:w="1025" w:type="dxa"/>
            <w:vAlign w:val="bottom"/>
          </w:tcPr>
          <w:p w:rsidR="00331155" w:rsidRPr="00E63434" w:rsidRDefault="00331155" w:rsidP="00C221FB">
            <w:pPr>
              <w:snapToGrid w:val="0"/>
              <w:jc w:val="center"/>
              <w:rPr>
                <w:sz w:val="28"/>
                <w:szCs w:val="28"/>
              </w:rPr>
            </w:pPr>
            <w:r w:rsidRPr="00E63434">
              <w:rPr>
                <w:sz w:val="28"/>
                <w:szCs w:val="28"/>
              </w:rPr>
              <w:t>147</w:t>
            </w:r>
          </w:p>
        </w:tc>
        <w:tc>
          <w:tcPr>
            <w:tcW w:w="281" w:type="dxa"/>
            <w:vMerge/>
            <w:tcBorders>
              <w:right w:val="nil"/>
            </w:tcBorders>
          </w:tcPr>
          <w:p w:rsidR="00331155" w:rsidRPr="00E63434" w:rsidRDefault="00331155" w:rsidP="00C221FB">
            <w:pPr>
              <w:jc w:val="center"/>
              <w:rPr>
                <w:b/>
                <w:sz w:val="28"/>
                <w:szCs w:val="28"/>
                <w:lang w:val="en-US"/>
              </w:rPr>
            </w:pPr>
          </w:p>
        </w:tc>
        <w:tc>
          <w:tcPr>
            <w:tcW w:w="1304" w:type="dxa"/>
            <w:vMerge w:val="restart"/>
            <w:tcBorders>
              <w:top w:val="nil"/>
              <w:left w:val="nil"/>
              <w:bottom w:val="nil"/>
              <w:right w:val="nil"/>
            </w:tcBorders>
            <w:vAlign w:val="bottom"/>
          </w:tcPr>
          <w:p w:rsidR="00331155" w:rsidRPr="00E63434" w:rsidRDefault="00331155" w:rsidP="00C221FB">
            <w:pPr>
              <w:snapToGrid w:val="0"/>
              <w:jc w:val="center"/>
              <w:rPr>
                <w:b/>
                <w:sz w:val="28"/>
                <w:szCs w:val="28"/>
              </w:rPr>
            </w:pPr>
          </w:p>
        </w:tc>
        <w:tc>
          <w:tcPr>
            <w:tcW w:w="1829" w:type="dxa"/>
            <w:tcBorders>
              <w:top w:val="nil"/>
              <w:left w:val="nil"/>
              <w:bottom w:val="nil"/>
              <w:right w:val="nil"/>
            </w:tcBorders>
            <w:vAlign w:val="bottom"/>
          </w:tcPr>
          <w:p w:rsidR="00331155" w:rsidRPr="00E63434" w:rsidRDefault="00331155" w:rsidP="00C221FB">
            <w:pPr>
              <w:snapToGrid w:val="0"/>
              <w:jc w:val="center"/>
              <w:rPr>
                <w:b/>
                <w:sz w:val="28"/>
                <w:szCs w:val="28"/>
              </w:rPr>
            </w:pP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4.42-4,44</w:t>
            </w:r>
          </w:p>
        </w:tc>
        <w:tc>
          <w:tcPr>
            <w:tcW w:w="1025" w:type="dxa"/>
            <w:vAlign w:val="bottom"/>
          </w:tcPr>
          <w:p w:rsidR="00331155" w:rsidRPr="00E63434" w:rsidRDefault="00331155" w:rsidP="00C221FB">
            <w:pPr>
              <w:snapToGrid w:val="0"/>
              <w:jc w:val="center"/>
              <w:rPr>
                <w:sz w:val="28"/>
                <w:szCs w:val="28"/>
              </w:rPr>
            </w:pPr>
            <w:r w:rsidRPr="00E63434">
              <w:rPr>
                <w:sz w:val="28"/>
                <w:szCs w:val="28"/>
              </w:rPr>
              <w:t>177</w:t>
            </w:r>
          </w:p>
        </w:tc>
        <w:tc>
          <w:tcPr>
            <w:tcW w:w="282" w:type="dxa"/>
            <w:vMerge/>
          </w:tcPr>
          <w:p w:rsidR="00331155" w:rsidRPr="00E63434" w:rsidRDefault="00331155" w:rsidP="00C221FB">
            <w:pPr>
              <w:jc w:val="center"/>
              <w:rPr>
                <w:b/>
                <w:sz w:val="28"/>
                <w:szCs w:val="28"/>
                <w:lang w:val="en-US"/>
              </w:rPr>
            </w:pPr>
          </w:p>
        </w:tc>
        <w:tc>
          <w:tcPr>
            <w:tcW w:w="1383" w:type="dxa"/>
            <w:vAlign w:val="bottom"/>
          </w:tcPr>
          <w:p w:rsidR="00331155" w:rsidRPr="00E63434" w:rsidRDefault="00331155" w:rsidP="00C221FB">
            <w:pPr>
              <w:snapToGrid w:val="0"/>
              <w:jc w:val="center"/>
              <w:rPr>
                <w:sz w:val="28"/>
                <w:szCs w:val="28"/>
              </w:rPr>
            </w:pPr>
            <w:r w:rsidRPr="00E63434">
              <w:rPr>
                <w:sz w:val="28"/>
                <w:szCs w:val="28"/>
              </w:rPr>
              <w:t>3.65-3,66</w:t>
            </w:r>
          </w:p>
        </w:tc>
        <w:tc>
          <w:tcPr>
            <w:tcW w:w="1025" w:type="dxa"/>
            <w:vAlign w:val="bottom"/>
          </w:tcPr>
          <w:p w:rsidR="00331155" w:rsidRPr="00E63434" w:rsidRDefault="00331155" w:rsidP="00C221FB">
            <w:pPr>
              <w:snapToGrid w:val="0"/>
              <w:jc w:val="center"/>
              <w:rPr>
                <w:sz w:val="28"/>
                <w:szCs w:val="28"/>
              </w:rPr>
            </w:pPr>
            <w:r w:rsidRPr="00E63434">
              <w:rPr>
                <w:sz w:val="28"/>
                <w:szCs w:val="28"/>
              </w:rPr>
              <w:t>146</w:t>
            </w:r>
          </w:p>
        </w:tc>
        <w:tc>
          <w:tcPr>
            <w:tcW w:w="281" w:type="dxa"/>
            <w:vMerge/>
            <w:tcBorders>
              <w:right w:val="nil"/>
            </w:tcBorders>
          </w:tcPr>
          <w:p w:rsidR="00331155" w:rsidRPr="00E63434" w:rsidRDefault="00331155" w:rsidP="00C221FB">
            <w:pPr>
              <w:jc w:val="center"/>
              <w:rPr>
                <w:b/>
                <w:sz w:val="28"/>
                <w:szCs w:val="28"/>
                <w:lang w:val="en-US"/>
              </w:rPr>
            </w:pPr>
          </w:p>
        </w:tc>
        <w:tc>
          <w:tcPr>
            <w:tcW w:w="1304" w:type="dxa"/>
            <w:vMerge/>
            <w:tcBorders>
              <w:top w:val="nil"/>
              <w:left w:val="nil"/>
              <w:bottom w:val="nil"/>
              <w:right w:val="nil"/>
            </w:tcBorders>
            <w:vAlign w:val="bottom"/>
          </w:tcPr>
          <w:p w:rsidR="00331155" w:rsidRPr="00E63434" w:rsidRDefault="00331155" w:rsidP="00C221FB">
            <w:pPr>
              <w:snapToGrid w:val="0"/>
              <w:jc w:val="center"/>
              <w:rPr>
                <w:sz w:val="28"/>
                <w:szCs w:val="28"/>
              </w:rPr>
            </w:pPr>
          </w:p>
        </w:tc>
        <w:tc>
          <w:tcPr>
            <w:tcW w:w="1829" w:type="dxa"/>
            <w:tcBorders>
              <w:top w:val="nil"/>
              <w:left w:val="nil"/>
              <w:bottom w:val="nil"/>
              <w:right w:val="nil"/>
            </w:tcBorders>
            <w:vAlign w:val="bottom"/>
          </w:tcPr>
          <w:p w:rsidR="00331155" w:rsidRPr="00E63434" w:rsidRDefault="00331155" w:rsidP="00C221FB">
            <w:pPr>
              <w:snapToGrid w:val="0"/>
              <w:jc w:val="center"/>
              <w:rPr>
                <w:sz w:val="28"/>
                <w:szCs w:val="28"/>
              </w:rPr>
            </w:pP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4.4-4,41</w:t>
            </w:r>
          </w:p>
        </w:tc>
        <w:tc>
          <w:tcPr>
            <w:tcW w:w="1025" w:type="dxa"/>
            <w:vAlign w:val="bottom"/>
          </w:tcPr>
          <w:p w:rsidR="00331155" w:rsidRPr="00E63434" w:rsidRDefault="00331155" w:rsidP="00C221FB">
            <w:pPr>
              <w:snapToGrid w:val="0"/>
              <w:jc w:val="center"/>
              <w:rPr>
                <w:sz w:val="28"/>
                <w:szCs w:val="28"/>
              </w:rPr>
            </w:pPr>
            <w:r w:rsidRPr="00E63434">
              <w:rPr>
                <w:sz w:val="28"/>
                <w:szCs w:val="28"/>
              </w:rPr>
              <w:t>176</w:t>
            </w:r>
          </w:p>
        </w:tc>
        <w:tc>
          <w:tcPr>
            <w:tcW w:w="282" w:type="dxa"/>
            <w:vMerge/>
          </w:tcPr>
          <w:p w:rsidR="00331155" w:rsidRPr="00E63434" w:rsidRDefault="00331155" w:rsidP="00C221FB">
            <w:pPr>
              <w:jc w:val="center"/>
              <w:rPr>
                <w:b/>
                <w:sz w:val="28"/>
                <w:szCs w:val="28"/>
                <w:lang w:val="en-US"/>
              </w:rPr>
            </w:pPr>
          </w:p>
        </w:tc>
        <w:tc>
          <w:tcPr>
            <w:tcW w:w="1383" w:type="dxa"/>
            <w:vAlign w:val="bottom"/>
          </w:tcPr>
          <w:p w:rsidR="00331155" w:rsidRPr="00E63434" w:rsidRDefault="00331155" w:rsidP="00C221FB">
            <w:pPr>
              <w:snapToGrid w:val="0"/>
              <w:jc w:val="center"/>
              <w:rPr>
                <w:sz w:val="28"/>
                <w:szCs w:val="28"/>
              </w:rPr>
            </w:pPr>
            <w:r w:rsidRPr="00E63434">
              <w:rPr>
                <w:sz w:val="28"/>
                <w:szCs w:val="28"/>
              </w:rPr>
              <w:t>3.62-3,64</w:t>
            </w:r>
          </w:p>
        </w:tc>
        <w:tc>
          <w:tcPr>
            <w:tcW w:w="1025" w:type="dxa"/>
            <w:vAlign w:val="bottom"/>
          </w:tcPr>
          <w:p w:rsidR="00331155" w:rsidRPr="00E63434" w:rsidRDefault="00331155" w:rsidP="00C221FB">
            <w:pPr>
              <w:snapToGrid w:val="0"/>
              <w:jc w:val="center"/>
              <w:rPr>
                <w:sz w:val="28"/>
                <w:szCs w:val="28"/>
              </w:rPr>
            </w:pPr>
            <w:r w:rsidRPr="00E63434">
              <w:rPr>
                <w:sz w:val="28"/>
                <w:szCs w:val="28"/>
              </w:rPr>
              <w:t>145</w:t>
            </w:r>
          </w:p>
        </w:tc>
        <w:tc>
          <w:tcPr>
            <w:tcW w:w="281" w:type="dxa"/>
            <w:vMerge/>
            <w:tcBorders>
              <w:right w:val="nil"/>
            </w:tcBorders>
          </w:tcPr>
          <w:p w:rsidR="00331155" w:rsidRPr="00E63434" w:rsidRDefault="00331155" w:rsidP="00C221FB">
            <w:pPr>
              <w:jc w:val="center"/>
              <w:rPr>
                <w:b/>
                <w:sz w:val="28"/>
                <w:szCs w:val="28"/>
                <w:lang w:val="en-US"/>
              </w:rPr>
            </w:pPr>
          </w:p>
        </w:tc>
        <w:tc>
          <w:tcPr>
            <w:tcW w:w="1304" w:type="dxa"/>
            <w:tcBorders>
              <w:top w:val="nil"/>
              <w:left w:val="nil"/>
              <w:bottom w:val="nil"/>
              <w:right w:val="nil"/>
            </w:tcBorders>
            <w:vAlign w:val="bottom"/>
          </w:tcPr>
          <w:p w:rsidR="00331155" w:rsidRPr="00E63434" w:rsidRDefault="00331155" w:rsidP="00C221FB">
            <w:pPr>
              <w:snapToGrid w:val="0"/>
              <w:jc w:val="center"/>
              <w:rPr>
                <w:sz w:val="28"/>
                <w:szCs w:val="28"/>
              </w:rPr>
            </w:pPr>
          </w:p>
        </w:tc>
        <w:tc>
          <w:tcPr>
            <w:tcW w:w="1829" w:type="dxa"/>
            <w:tcBorders>
              <w:top w:val="nil"/>
              <w:left w:val="nil"/>
              <w:bottom w:val="nil"/>
              <w:right w:val="nil"/>
            </w:tcBorders>
            <w:vAlign w:val="bottom"/>
          </w:tcPr>
          <w:p w:rsidR="00331155" w:rsidRPr="00E63434" w:rsidRDefault="00331155" w:rsidP="00C221FB">
            <w:pPr>
              <w:snapToGrid w:val="0"/>
              <w:jc w:val="center"/>
              <w:rPr>
                <w:sz w:val="28"/>
                <w:szCs w:val="28"/>
              </w:rPr>
            </w:pP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4.37-4,39</w:t>
            </w:r>
          </w:p>
        </w:tc>
        <w:tc>
          <w:tcPr>
            <w:tcW w:w="1025" w:type="dxa"/>
            <w:vAlign w:val="bottom"/>
          </w:tcPr>
          <w:p w:rsidR="00331155" w:rsidRPr="00E63434" w:rsidRDefault="00331155" w:rsidP="00C221FB">
            <w:pPr>
              <w:snapToGrid w:val="0"/>
              <w:jc w:val="center"/>
              <w:rPr>
                <w:sz w:val="28"/>
                <w:szCs w:val="28"/>
              </w:rPr>
            </w:pPr>
            <w:r w:rsidRPr="00E63434">
              <w:rPr>
                <w:sz w:val="28"/>
                <w:szCs w:val="28"/>
              </w:rPr>
              <w:t>175</w:t>
            </w:r>
          </w:p>
        </w:tc>
        <w:tc>
          <w:tcPr>
            <w:tcW w:w="282" w:type="dxa"/>
            <w:vMerge/>
          </w:tcPr>
          <w:p w:rsidR="00331155" w:rsidRPr="00E63434" w:rsidRDefault="00331155" w:rsidP="00C221FB">
            <w:pPr>
              <w:jc w:val="center"/>
              <w:rPr>
                <w:b/>
                <w:sz w:val="28"/>
                <w:szCs w:val="28"/>
                <w:lang w:val="en-US"/>
              </w:rPr>
            </w:pPr>
          </w:p>
        </w:tc>
        <w:tc>
          <w:tcPr>
            <w:tcW w:w="1383" w:type="dxa"/>
            <w:vAlign w:val="bottom"/>
          </w:tcPr>
          <w:p w:rsidR="00331155" w:rsidRPr="00E63434" w:rsidRDefault="00331155" w:rsidP="00C221FB">
            <w:pPr>
              <w:snapToGrid w:val="0"/>
              <w:jc w:val="center"/>
              <w:rPr>
                <w:sz w:val="28"/>
                <w:szCs w:val="28"/>
              </w:rPr>
            </w:pPr>
            <w:r w:rsidRPr="00E63434">
              <w:rPr>
                <w:sz w:val="28"/>
                <w:szCs w:val="28"/>
              </w:rPr>
              <w:t>3.6-3,61</w:t>
            </w:r>
          </w:p>
        </w:tc>
        <w:tc>
          <w:tcPr>
            <w:tcW w:w="1025" w:type="dxa"/>
            <w:vAlign w:val="bottom"/>
          </w:tcPr>
          <w:p w:rsidR="00331155" w:rsidRPr="00E63434" w:rsidRDefault="00331155" w:rsidP="00C221FB">
            <w:pPr>
              <w:snapToGrid w:val="0"/>
              <w:jc w:val="center"/>
              <w:rPr>
                <w:sz w:val="28"/>
                <w:szCs w:val="28"/>
              </w:rPr>
            </w:pPr>
            <w:r w:rsidRPr="00E63434">
              <w:rPr>
                <w:sz w:val="28"/>
                <w:szCs w:val="28"/>
              </w:rPr>
              <w:t>144</w:t>
            </w:r>
          </w:p>
        </w:tc>
        <w:tc>
          <w:tcPr>
            <w:tcW w:w="281" w:type="dxa"/>
            <w:vMerge/>
            <w:tcBorders>
              <w:right w:val="nil"/>
            </w:tcBorders>
          </w:tcPr>
          <w:p w:rsidR="00331155" w:rsidRPr="00E63434" w:rsidRDefault="00331155" w:rsidP="00C221FB">
            <w:pPr>
              <w:jc w:val="center"/>
              <w:rPr>
                <w:b/>
                <w:sz w:val="28"/>
                <w:szCs w:val="28"/>
                <w:lang w:val="en-US"/>
              </w:rPr>
            </w:pPr>
          </w:p>
        </w:tc>
        <w:tc>
          <w:tcPr>
            <w:tcW w:w="1304" w:type="dxa"/>
            <w:tcBorders>
              <w:top w:val="nil"/>
              <w:left w:val="nil"/>
              <w:bottom w:val="nil"/>
              <w:right w:val="nil"/>
            </w:tcBorders>
            <w:vAlign w:val="bottom"/>
          </w:tcPr>
          <w:p w:rsidR="00331155" w:rsidRPr="00E63434" w:rsidRDefault="00331155" w:rsidP="00C221FB">
            <w:pPr>
              <w:snapToGrid w:val="0"/>
              <w:jc w:val="center"/>
              <w:rPr>
                <w:b/>
                <w:sz w:val="28"/>
                <w:szCs w:val="28"/>
              </w:rPr>
            </w:pPr>
          </w:p>
        </w:tc>
        <w:tc>
          <w:tcPr>
            <w:tcW w:w="1829" w:type="dxa"/>
            <w:tcBorders>
              <w:top w:val="nil"/>
              <w:left w:val="nil"/>
              <w:bottom w:val="nil"/>
              <w:right w:val="nil"/>
            </w:tcBorders>
            <w:vAlign w:val="bottom"/>
          </w:tcPr>
          <w:p w:rsidR="00331155" w:rsidRPr="00E63434" w:rsidRDefault="00331155" w:rsidP="00C221FB">
            <w:pPr>
              <w:snapToGrid w:val="0"/>
              <w:jc w:val="center"/>
              <w:rPr>
                <w:b/>
                <w:sz w:val="28"/>
                <w:szCs w:val="28"/>
              </w:rPr>
            </w:pP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4.35-4,36</w:t>
            </w:r>
          </w:p>
        </w:tc>
        <w:tc>
          <w:tcPr>
            <w:tcW w:w="1025" w:type="dxa"/>
            <w:vAlign w:val="bottom"/>
          </w:tcPr>
          <w:p w:rsidR="00331155" w:rsidRPr="00E63434" w:rsidRDefault="00331155" w:rsidP="00C221FB">
            <w:pPr>
              <w:snapToGrid w:val="0"/>
              <w:jc w:val="center"/>
              <w:rPr>
                <w:sz w:val="28"/>
                <w:szCs w:val="28"/>
              </w:rPr>
            </w:pPr>
            <w:r w:rsidRPr="00E63434">
              <w:rPr>
                <w:sz w:val="28"/>
                <w:szCs w:val="28"/>
              </w:rPr>
              <w:t>174</w:t>
            </w:r>
          </w:p>
        </w:tc>
        <w:tc>
          <w:tcPr>
            <w:tcW w:w="282" w:type="dxa"/>
            <w:vMerge/>
          </w:tcPr>
          <w:p w:rsidR="00331155" w:rsidRPr="00E63434" w:rsidRDefault="00331155" w:rsidP="00C221FB">
            <w:pPr>
              <w:jc w:val="center"/>
              <w:rPr>
                <w:b/>
                <w:sz w:val="28"/>
                <w:szCs w:val="28"/>
                <w:lang w:val="en-US"/>
              </w:rPr>
            </w:pPr>
          </w:p>
        </w:tc>
        <w:tc>
          <w:tcPr>
            <w:tcW w:w="1383" w:type="dxa"/>
            <w:vAlign w:val="bottom"/>
          </w:tcPr>
          <w:p w:rsidR="00331155" w:rsidRPr="00E63434" w:rsidRDefault="00331155" w:rsidP="00C221FB">
            <w:pPr>
              <w:snapToGrid w:val="0"/>
              <w:jc w:val="center"/>
              <w:rPr>
                <w:sz w:val="28"/>
                <w:szCs w:val="28"/>
              </w:rPr>
            </w:pPr>
            <w:r w:rsidRPr="00E63434">
              <w:rPr>
                <w:sz w:val="28"/>
                <w:szCs w:val="28"/>
              </w:rPr>
              <w:t>3.57-3,59</w:t>
            </w:r>
          </w:p>
        </w:tc>
        <w:tc>
          <w:tcPr>
            <w:tcW w:w="1025" w:type="dxa"/>
            <w:vAlign w:val="bottom"/>
          </w:tcPr>
          <w:p w:rsidR="00331155" w:rsidRPr="00E63434" w:rsidRDefault="00331155" w:rsidP="00C221FB">
            <w:pPr>
              <w:snapToGrid w:val="0"/>
              <w:jc w:val="center"/>
              <w:rPr>
                <w:sz w:val="28"/>
                <w:szCs w:val="28"/>
              </w:rPr>
            </w:pPr>
            <w:r w:rsidRPr="00E63434">
              <w:rPr>
                <w:sz w:val="28"/>
                <w:szCs w:val="28"/>
              </w:rPr>
              <w:t>143</w:t>
            </w:r>
          </w:p>
        </w:tc>
        <w:tc>
          <w:tcPr>
            <w:tcW w:w="281" w:type="dxa"/>
            <w:vMerge/>
            <w:tcBorders>
              <w:right w:val="nil"/>
            </w:tcBorders>
          </w:tcPr>
          <w:p w:rsidR="00331155" w:rsidRPr="00E63434" w:rsidRDefault="00331155" w:rsidP="00C221FB">
            <w:pPr>
              <w:jc w:val="center"/>
              <w:rPr>
                <w:b/>
                <w:sz w:val="28"/>
                <w:szCs w:val="28"/>
                <w:lang w:val="en-US"/>
              </w:rPr>
            </w:pPr>
          </w:p>
        </w:tc>
        <w:tc>
          <w:tcPr>
            <w:tcW w:w="1304" w:type="dxa"/>
            <w:tcBorders>
              <w:top w:val="nil"/>
              <w:left w:val="nil"/>
              <w:bottom w:val="nil"/>
              <w:right w:val="nil"/>
            </w:tcBorders>
          </w:tcPr>
          <w:p w:rsidR="00331155" w:rsidRPr="00E63434" w:rsidRDefault="00331155" w:rsidP="00C221FB">
            <w:pPr>
              <w:jc w:val="center"/>
              <w:rPr>
                <w:b/>
                <w:sz w:val="28"/>
                <w:szCs w:val="28"/>
                <w:lang w:val="en-US"/>
              </w:rPr>
            </w:pPr>
          </w:p>
        </w:tc>
        <w:tc>
          <w:tcPr>
            <w:tcW w:w="1829" w:type="dxa"/>
            <w:tcBorders>
              <w:top w:val="nil"/>
              <w:left w:val="nil"/>
              <w:bottom w:val="nil"/>
              <w:right w:val="nil"/>
            </w:tcBorders>
          </w:tcPr>
          <w:p w:rsidR="00331155" w:rsidRPr="00E63434" w:rsidRDefault="00331155" w:rsidP="00C221FB">
            <w:pPr>
              <w:jc w:val="center"/>
              <w:rPr>
                <w:b/>
                <w:sz w:val="28"/>
                <w:szCs w:val="28"/>
                <w:lang w:val="en-US"/>
              </w:rPr>
            </w:pP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4.32-4,34</w:t>
            </w:r>
          </w:p>
        </w:tc>
        <w:tc>
          <w:tcPr>
            <w:tcW w:w="1025" w:type="dxa"/>
            <w:vAlign w:val="bottom"/>
          </w:tcPr>
          <w:p w:rsidR="00331155" w:rsidRPr="00E63434" w:rsidRDefault="00331155" w:rsidP="00C221FB">
            <w:pPr>
              <w:snapToGrid w:val="0"/>
              <w:jc w:val="center"/>
              <w:rPr>
                <w:sz w:val="28"/>
                <w:szCs w:val="28"/>
              </w:rPr>
            </w:pPr>
            <w:r w:rsidRPr="00E63434">
              <w:rPr>
                <w:sz w:val="28"/>
                <w:szCs w:val="28"/>
              </w:rPr>
              <w:t>173</w:t>
            </w:r>
          </w:p>
        </w:tc>
        <w:tc>
          <w:tcPr>
            <w:tcW w:w="282" w:type="dxa"/>
            <w:vMerge/>
          </w:tcPr>
          <w:p w:rsidR="00331155" w:rsidRPr="00E63434" w:rsidRDefault="00331155" w:rsidP="00C221FB">
            <w:pPr>
              <w:jc w:val="center"/>
              <w:rPr>
                <w:b/>
                <w:sz w:val="28"/>
                <w:szCs w:val="28"/>
                <w:lang w:val="en-US"/>
              </w:rPr>
            </w:pPr>
          </w:p>
        </w:tc>
        <w:tc>
          <w:tcPr>
            <w:tcW w:w="1383" w:type="dxa"/>
            <w:vAlign w:val="bottom"/>
          </w:tcPr>
          <w:p w:rsidR="00331155" w:rsidRPr="00E63434" w:rsidRDefault="00331155" w:rsidP="00C221FB">
            <w:pPr>
              <w:snapToGrid w:val="0"/>
              <w:jc w:val="center"/>
              <w:rPr>
                <w:sz w:val="28"/>
                <w:szCs w:val="28"/>
              </w:rPr>
            </w:pPr>
            <w:r w:rsidRPr="00E63434">
              <w:rPr>
                <w:sz w:val="28"/>
                <w:szCs w:val="28"/>
              </w:rPr>
              <w:t>3.55-3,56</w:t>
            </w:r>
          </w:p>
        </w:tc>
        <w:tc>
          <w:tcPr>
            <w:tcW w:w="1025" w:type="dxa"/>
            <w:vAlign w:val="bottom"/>
          </w:tcPr>
          <w:p w:rsidR="00331155" w:rsidRPr="00E63434" w:rsidRDefault="00331155" w:rsidP="00C221FB">
            <w:pPr>
              <w:snapToGrid w:val="0"/>
              <w:jc w:val="center"/>
              <w:rPr>
                <w:sz w:val="28"/>
                <w:szCs w:val="28"/>
              </w:rPr>
            </w:pPr>
            <w:r w:rsidRPr="00E63434">
              <w:rPr>
                <w:sz w:val="28"/>
                <w:szCs w:val="28"/>
              </w:rPr>
              <w:t>142</w:t>
            </w:r>
          </w:p>
        </w:tc>
        <w:tc>
          <w:tcPr>
            <w:tcW w:w="281" w:type="dxa"/>
            <w:vMerge/>
            <w:tcBorders>
              <w:right w:val="nil"/>
            </w:tcBorders>
          </w:tcPr>
          <w:p w:rsidR="00331155" w:rsidRPr="00E63434" w:rsidRDefault="00331155" w:rsidP="00C221FB">
            <w:pPr>
              <w:jc w:val="center"/>
              <w:rPr>
                <w:b/>
                <w:sz w:val="28"/>
                <w:szCs w:val="28"/>
                <w:lang w:val="en-US"/>
              </w:rPr>
            </w:pPr>
          </w:p>
        </w:tc>
        <w:tc>
          <w:tcPr>
            <w:tcW w:w="1304" w:type="dxa"/>
            <w:tcBorders>
              <w:top w:val="nil"/>
              <w:left w:val="nil"/>
              <w:bottom w:val="nil"/>
              <w:right w:val="nil"/>
            </w:tcBorders>
          </w:tcPr>
          <w:p w:rsidR="00331155" w:rsidRPr="00E63434" w:rsidRDefault="00331155" w:rsidP="00C221FB">
            <w:pPr>
              <w:jc w:val="center"/>
              <w:rPr>
                <w:b/>
                <w:sz w:val="28"/>
                <w:szCs w:val="28"/>
                <w:lang w:val="en-US"/>
              </w:rPr>
            </w:pPr>
          </w:p>
        </w:tc>
        <w:tc>
          <w:tcPr>
            <w:tcW w:w="1829" w:type="dxa"/>
            <w:tcBorders>
              <w:top w:val="nil"/>
              <w:left w:val="nil"/>
              <w:bottom w:val="nil"/>
              <w:right w:val="nil"/>
            </w:tcBorders>
          </w:tcPr>
          <w:p w:rsidR="00331155" w:rsidRPr="00E63434" w:rsidRDefault="00331155" w:rsidP="00C221FB">
            <w:pPr>
              <w:jc w:val="center"/>
              <w:rPr>
                <w:b/>
                <w:sz w:val="28"/>
                <w:szCs w:val="28"/>
                <w:lang w:val="en-US"/>
              </w:rPr>
            </w:pP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4.3-4,31</w:t>
            </w:r>
          </w:p>
        </w:tc>
        <w:tc>
          <w:tcPr>
            <w:tcW w:w="1025" w:type="dxa"/>
            <w:vAlign w:val="bottom"/>
          </w:tcPr>
          <w:p w:rsidR="00331155" w:rsidRPr="00E63434" w:rsidRDefault="00331155" w:rsidP="00C221FB">
            <w:pPr>
              <w:snapToGrid w:val="0"/>
              <w:jc w:val="center"/>
              <w:rPr>
                <w:sz w:val="28"/>
                <w:szCs w:val="28"/>
              </w:rPr>
            </w:pPr>
            <w:r w:rsidRPr="00E63434">
              <w:rPr>
                <w:sz w:val="28"/>
                <w:szCs w:val="28"/>
              </w:rPr>
              <w:t>172</w:t>
            </w:r>
          </w:p>
        </w:tc>
        <w:tc>
          <w:tcPr>
            <w:tcW w:w="282" w:type="dxa"/>
            <w:vMerge/>
          </w:tcPr>
          <w:p w:rsidR="00331155" w:rsidRPr="00E63434" w:rsidRDefault="00331155" w:rsidP="00C221FB">
            <w:pPr>
              <w:jc w:val="center"/>
              <w:rPr>
                <w:b/>
                <w:sz w:val="28"/>
                <w:szCs w:val="28"/>
                <w:lang w:val="en-US"/>
              </w:rPr>
            </w:pPr>
          </w:p>
        </w:tc>
        <w:tc>
          <w:tcPr>
            <w:tcW w:w="1383" w:type="dxa"/>
            <w:vAlign w:val="bottom"/>
          </w:tcPr>
          <w:p w:rsidR="00331155" w:rsidRPr="00E63434" w:rsidRDefault="00331155" w:rsidP="00C221FB">
            <w:pPr>
              <w:snapToGrid w:val="0"/>
              <w:jc w:val="center"/>
              <w:rPr>
                <w:sz w:val="28"/>
                <w:szCs w:val="28"/>
              </w:rPr>
            </w:pPr>
            <w:r w:rsidRPr="00E63434">
              <w:rPr>
                <w:sz w:val="28"/>
                <w:szCs w:val="28"/>
              </w:rPr>
              <w:t>3.52-3,54</w:t>
            </w:r>
          </w:p>
        </w:tc>
        <w:tc>
          <w:tcPr>
            <w:tcW w:w="1025" w:type="dxa"/>
            <w:vAlign w:val="bottom"/>
          </w:tcPr>
          <w:p w:rsidR="00331155" w:rsidRPr="00E63434" w:rsidRDefault="00331155" w:rsidP="00C221FB">
            <w:pPr>
              <w:snapToGrid w:val="0"/>
              <w:jc w:val="center"/>
              <w:rPr>
                <w:sz w:val="28"/>
                <w:szCs w:val="28"/>
              </w:rPr>
            </w:pPr>
            <w:r w:rsidRPr="00E63434">
              <w:rPr>
                <w:sz w:val="28"/>
                <w:szCs w:val="28"/>
              </w:rPr>
              <w:t>141</w:t>
            </w:r>
          </w:p>
        </w:tc>
        <w:tc>
          <w:tcPr>
            <w:tcW w:w="281" w:type="dxa"/>
            <w:vMerge/>
            <w:tcBorders>
              <w:right w:val="nil"/>
            </w:tcBorders>
          </w:tcPr>
          <w:p w:rsidR="00331155" w:rsidRPr="00E63434" w:rsidRDefault="00331155" w:rsidP="00C221FB">
            <w:pPr>
              <w:jc w:val="center"/>
              <w:rPr>
                <w:b/>
                <w:sz w:val="28"/>
                <w:szCs w:val="28"/>
                <w:lang w:val="en-US"/>
              </w:rPr>
            </w:pPr>
          </w:p>
        </w:tc>
        <w:tc>
          <w:tcPr>
            <w:tcW w:w="1304" w:type="dxa"/>
            <w:tcBorders>
              <w:top w:val="nil"/>
              <w:left w:val="nil"/>
              <w:bottom w:val="nil"/>
              <w:right w:val="nil"/>
            </w:tcBorders>
          </w:tcPr>
          <w:p w:rsidR="00331155" w:rsidRPr="00E63434" w:rsidRDefault="00331155" w:rsidP="00C221FB">
            <w:pPr>
              <w:jc w:val="center"/>
              <w:rPr>
                <w:b/>
                <w:sz w:val="28"/>
                <w:szCs w:val="28"/>
                <w:lang w:val="en-US"/>
              </w:rPr>
            </w:pPr>
          </w:p>
        </w:tc>
        <w:tc>
          <w:tcPr>
            <w:tcW w:w="1829" w:type="dxa"/>
            <w:tcBorders>
              <w:top w:val="nil"/>
              <w:left w:val="nil"/>
              <w:bottom w:val="nil"/>
              <w:right w:val="nil"/>
            </w:tcBorders>
          </w:tcPr>
          <w:p w:rsidR="00331155" w:rsidRPr="00E63434" w:rsidRDefault="00331155" w:rsidP="00C221FB">
            <w:pPr>
              <w:jc w:val="center"/>
              <w:rPr>
                <w:b/>
                <w:sz w:val="28"/>
                <w:szCs w:val="28"/>
                <w:lang w:val="en-US"/>
              </w:rPr>
            </w:pP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4,27-4,29</w:t>
            </w:r>
          </w:p>
        </w:tc>
        <w:tc>
          <w:tcPr>
            <w:tcW w:w="1025" w:type="dxa"/>
            <w:vAlign w:val="bottom"/>
          </w:tcPr>
          <w:p w:rsidR="00331155" w:rsidRPr="00E63434" w:rsidRDefault="00331155" w:rsidP="00C221FB">
            <w:pPr>
              <w:snapToGrid w:val="0"/>
              <w:jc w:val="center"/>
              <w:rPr>
                <w:sz w:val="28"/>
                <w:szCs w:val="28"/>
              </w:rPr>
            </w:pPr>
            <w:r w:rsidRPr="00E63434">
              <w:rPr>
                <w:sz w:val="28"/>
                <w:szCs w:val="28"/>
              </w:rPr>
              <w:t>171</w:t>
            </w:r>
          </w:p>
        </w:tc>
        <w:tc>
          <w:tcPr>
            <w:tcW w:w="282" w:type="dxa"/>
            <w:vMerge/>
          </w:tcPr>
          <w:p w:rsidR="00331155" w:rsidRPr="00E63434" w:rsidRDefault="00331155" w:rsidP="00C221FB">
            <w:pPr>
              <w:jc w:val="center"/>
              <w:rPr>
                <w:b/>
                <w:sz w:val="28"/>
                <w:szCs w:val="28"/>
                <w:lang w:val="en-US"/>
              </w:rPr>
            </w:pPr>
          </w:p>
        </w:tc>
        <w:tc>
          <w:tcPr>
            <w:tcW w:w="1383" w:type="dxa"/>
            <w:vAlign w:val="bottom"/>
          </w:tcPr>
          <w:p w:rsidR="00331155" w:rsidRPr="00E63434" w:rsidRDefault="00331155" w:rsidP="00C221FB">
            <w:pPr>
              <w:snapToGrid w:val="0"/>
              <w:jc w:val="center"/>
              <w:rPr>
                <w:sz w:val="28"/>
                <w:szCs w:val="28"/>
              </w:rPr>
            </w:pPr>
            <w:r w:rsidRPr="00E63434">
              <w:rPr>
                <w:sz w:val="28"/>
                <w:szCs w:val="28"/>
              </w:rPr>
              <w:t>3.5-3,51</w:t>
            </w:r>
          </w:p>
        </w:tc>
        <w:tc>
          <w:tcPr>
            <w:tcW w:w="1025" w:type="dxa"/>
            <w:vAlign w:val="bottom"/>
          </w:tcPr>
          <w:p w:rsidR="00331155" w:rsidRPr="00E63434" w:rsidRDefault="00331155" w:rsidP="00C221FB">
            <w:pPr>
              <w:snapToGrid w:val="0"/>
              <w:jc w:val="center"/>
              <w:rPr>
                <w:sz w:val="28"/>
                <w:szCs w:val="28"/>
              </w:rPr>
            </w:pPr>
            <w:r w:rsidRPr="00E63434">
              <w:rPr>
                <w:sz w:val="28"/>
                <w:szCs w:val="28"/>
              </w:rPr>
              <w:t>140</w:t>
            </w:r>
          </w:p>
        </w:tc>
        <w:tc>
          <w:tcPr>
            <w:tcW w:w="281" w:type="dxa"/>
            <w:vMerge/>
            <w:tcBorders>
              <w:right w:val="nil"/>
            </w:tcBorders>
          </w:tcPr>
          <w:p w:rsidR="00331155" w:rsidRPr="00E63434" w:rsidRDefault="00331155" w:rsidP="00C221FB">
            <w:pPr>
              <w:jc w:val="center"/>
              <w:rPr>
                <w:b/>
                <w:sz w:val="28"/>
                <w:szCs w:val="28"/>
                <w:lang w:val="en-US"/>
              </w:rPr>
            </w:pPr>
          </w:p>
        </w:tc>
        <w:tc>
          <w:tcPr>
            <w:tcW w:w="1304" w:type="dxa"/>
            <w:tcBorders>
              <w:top w:val="nil"/>
              <w:left w:val="nil"/>
              <w:bottom w:val="nil"/>
              <w:right w:val="nil"/>
            </w:tcBorders>
          </w:tcPr>
          <w:p w:rsidR="00331155" w:rsidRPr="00E63434" w:rsidRDefault="00331155" w:rsidP="00C221FB">
            <w:pPr>
              <w:jc w:val="center"/>
              <w:rPr>
                <w:b/>
                <w:sz w:val="28"/>
                <w:szCs w:val="28"/>
                <w:lang w:val="en-US"/>
              </w:rPr>
            </w:pPr>
          </w:p>
        </w:tc>
        <w:tc>
          <w:tcPr>
            <w:tcW w:w="1829" w:type="dxa"/>
            <w:tcBorders>
              <w:top w:val="nil"/>
              <w:left w:val="nil"/>
              <w:bottom w:val="nil"/>
              <w:right w:val="nil"/>
            </w:tcBorders>
          </w:tcPr>
          <w:p w:rsidR="00331155" w:rsidRPr="00E63434" w:rsidRDefault="00331155" w:rsidP="00C221FB">
            <w:pPr>
              <w:jc w:val="center"/>
              <w:rPr>
                <w:b/>
                <w:sz w:val="28"/>
                <w:szCs w:val="28"/>
                <w:lang w:val="en-US"/>
              </w:rPr>
            </w:pPr>
          </w:p>
        </w:tc>
      </w:tr>
      <w:tr w:rsidR="00331155" w:rsidRPr="00E63434" w:rsidTr="00C221FB">
        <w:trPr>
          <w:jc w:val="center"/>
        </w:trPr>
        <w:tc>
          <w:tcPr>
            <w:tcW w:w="1711" w:type="dxa"/>
            <w:vAlign w:val="bottom"/>
          </w:tcPr>
          <w:p w:rsidR="00331155" w:rsidRPr="00E63434" w:rsidRDefault="00331155" w:rsidP="00C221FB">
            <w:pPr>
              <w:snapToGrid w:val="0"/>
              <w:jc w:val="center"/>
              <w:rPr>
                <w:sz w:val="28"/>
                <w:szCs w:val="28"/>
              </w:rPr>
            </w:pPr>
            <w:r w:rsidRPr="00E63434">
              <w:rPr>
                <w:sz w:val="28"/>
                <w:szCs w:val="28"/>
              </w:rPr>
              <w:t>4.24-4,26</w:t>
            </w:r>
          </w:p>
        </w:tc>
        <w:tc>
          <w:tcPr>
            <w:tcW w:w="1025" w:type="dxa"/>
            <w:vAlign w:val="bottom"/>
          </w:tcPr>
          <w:p w:rsidR="00331155" w:rsidRPr="00E63434" w:rsidRDefault="00331155" w:rsidP="00C221FB">
            <w:pPr>
              <w:snapToGrid w:val="0"/>
              <w:jc w:val="center"/>
              <w:rPr>
                <w:sz w:val="28"/>
                <w:szCs w:val="28"/>
              </w:rPr>
            </w:pPr>
            <w:r w:rsidRPr="00E63434">
              <w:rPr>
                <w:sz w:val="28"/>
                <w:szCs w:val="28"/>
              </w:rPr>
              <w:t>170</w:t>
            </w:r>
          </w:p>
        </w:tc>
        <w:tc>
          <w:tcPr>
            <w:tcW w:w="282" w:type="dxa"/>
            <w:vMerge/>
            <w:tcBorders>
              <w:bottom w:val="nil"/>
            </w:tcBorders>
          </w:tcPr>
          <w:p w:rsidR="00331155" w:rsidRPr="00E63434" w:rsidRDefault="00331155" w:rsidP="00C221FB">
            <w:pPr>
              <w:jc w:val="center"/>
              <w:rPr>
                <w:b/>
                <w:sz w:val="28"/>
                <w:szCs w:val="28"/>
                <w:lang w:val="en-US"/>
              </w:rPr>
            </w:pPr>
          </w:p>
        </w:tc>
        <w:tc>
          <w:tcPr>
            <w:tcW w:w="1383" w:type="dxa"/>
            <w:vAlign w:val="bottom"/>
          </w:tcPr>
          <w:p w:rsidR="00331155" w:rsidRPr="00E63434" w:rsidRDefault="00331155" w:rsidP="00C221FB">
            <w:pPr>
              <w:snapToGrid w:val="0"/>
              <w:jc w:val="center"/>
              <w:rPr>
                <w:sz w:val="28"/>
                <w:szCs w:val="28"/>
              </w:rPr>
            </w:pPr>
            <w:r w:rsidRPr="00E63434">
              <w:rPr>
                <w:sz w:val="28"/>
                <w:szCs w:val="28"/>
              </w:rPr>
              <w:t>3.47-3,49</w:t>
            </w:r>
          </w:p>
        </w:tc>
        <w:tc>
          <w:tcPr>
            <w:tcW w:w="1025" w:type="dxa"/>
            <w:vAlign w:val="bottom"/>
          </w:tcPr>
          <w:p w:rsidR="00331155" w:rsidRPr="00E63434" w:rsidRDefault="00331155" w:rsidP="00C221FB">
            <w:pPr>
              <w:snapToGrid w:val="0"/>
              <w:jc w:val="center"/>
              <w:rPr>
                <w:sz w:val="28"/>
                <w:szCs w:val="28"/>
              </w:rPr>
            </w:pPr>
            <w:r w:rsidRPr="00E63434">
              <w:rPr>
                <w:sz w:val="28"/>
                <w:szCs w:val="28"/>
              </w:rPr>
              <w:t>139</w:t>
            </w:r>
          </w:p>
        </w:tc>
        <w:tc>
          <w:tcPr>
            <w:tcW w:w="281" w:type="dxa"/>
            <w:vMerge/>
            <w:tcBorders>
              <w:bottom w:val="nil"/>
              <w:right w:val="nil"/>
            </w:tcBorders>
          </w:tcPr>
          <w:p w:rsidR="00331155" w:rsidRPr="00E63434" w:rsidRDefault="00331155" w:rsidP="00C221FB">
            <w:pPr>
              <w:jc w:val="center"/>
              <w:rPr>
                <w:b/>
                <w:sz w:val="28"/>
                <w:szCs w:val="28"/>
                <w:lang w:val="en-US"/>
              </w:rPr>
            </w:pPr>
          </w:p>
        </w:tc>
        <w:tc>
          <w:tcPr>
            <w:tcW w:w="1304" w:type="dxa"/>
            <w:tcBorders>
              <w:top w:val="nil"/>
              <w:left w:val="nil"/>
              <w:bottom w:val="nil"/>
              <w:right w:val="nil"/>
            </w:tcBorders>
          </w:tcPr>
          <w:p w:rsidR="00331155" w:rsidRPr="005A71CA" w:rsidRDefault="00331155" w:rsidP="00C221FB">
            <w:pPr>
              <w:jc w:val="center"/>
              <w:rPr>
                <w:b/>
                <w:sz w:val="28"/>
                <w:szCs w:val="28"/>
              </w:rPr>
            </w:pPr>
          </w:p>
        </w:tc>
        <w:tc>
          <w:tcPr>
            <w:tcW w:w="1829" w:type="dxa"/>
            <w:tcBorders>
              <w:top w:val="nil"/>
              <w:left w:val="nil"/>
              <w:bottom w:val="nil"/>
              <w:right w:val="nil"/>
            </w:tcBorders>
          </w:tcPr>
          <w:p w:rsidR="00331155" w:rsidRPr="00E63434" w:rsidRDefault="00331155" w:rsidP="00C221FB">
            <w:pPr>
              <w:jc w:val="center"/>
              <w:rPr>
                <w:b/>
                <w:sz w:val="28"/>
                <w:szCs w:val="28"/>
                <w:lang w:val="en-US"/>
              </w:rPr>
            </w:pPr>
          </w:p>
        </w:tc>
      </w:tr>
    </w:tbl>
    <w:p w:rsidR="00331155" w:rsidRPr="005B7D07" w:rsidRDefault="00331155" w:rsidP="00331155">
      <w:pPr>
        <w:spacing w:line="276" w:lineRule="auto"/>
        <w:ind w:firstLine="567"/>
        <w:jc w:val="both"/>
        <w:rPr>
          <w:b/>
          <w:sz w:val="28"/>
          <w:szCs w:val="28"/>
          <w:lang w:val="en-US"/>
        </w:rPr>
      </w:pPr>
    </w:p>
    <w:p w:rsidR="00331155" w:rsidRPr="008256A2" w:rsidRDefault="00331155" w:rsidP="00331155">
      <w:pPr>
        <w:spacing w:line="276" w:lineRule="auto"/>
        <w:jc w:val="both"/>
        <w:rPr>
          <w:lang w:val="en-US"/>
        </w:rPr>
      </w:pPr>
    </w:p>
    <w:p w:rsidR="00331155" w:rsidRPr="000D541E" w:rsidRDefault="00331155" w:rsidP="00331155">
      <w:pPr>
        <w:spacing w:line="360" w:lineRule="auto"/>
        <w:jc w:val="both"/>
        <w:rPr>
          <w:sz w:val="28"/>
          <w:szCs w:val="28"/>
          <w:lang w:val="en-US"/>
        </w:rPr>
      </w:pPr>
    </w:p>
    <w:p w:rsidR="00331155" w:rsidRPr="00331155" w:rsidRDefault="00331155" w:rsidP="00331155">
      <w:pPr>
        <w:spacing w:line="276" w:lineRule="auto"/>
        <w:jc w:val="both"/>
        <w:rPr>
          <w:sz w:val="28"/>
          <w:szCs w:val="28"/>
          <w:lang w:val="en-US" w:eastAsia="en-US"/>
        </w:rPr>
      </w:pPr>
    </w:p>
    <w:sectPr w:rsidR="00331155" w:rsidRPr="00331155" w:rsidSect="007E74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356D3E"/>
    <w:rsid w:val="00243250"/>
    <w:rsid w:val="00331155"/>
    <w:rsid w:val="00356D3E"/>
    <w:rsid w:val="00492EAA"/>
    <w:rsid w:val="0055112B"/>
    <w:rsid w:val="005D24BB"/>
    <w:rsid w:val="006D664A"/>
    <w:rsid w:val="007E74D9"/>
    <w:rsid w:val="00A503C8"/>
    <w:rsid w:val="00B71D60"/>
    <w:rsid w:val="00E15541"/>
    <w:rsid w:val="00F04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D3E"/>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56D3E"/>
    <w:pPr>
      <w:keepNext/>
      <w:jc w:val="center"/>
      <w:outlineLvl w:val="0"/>
    </w:pPr>
    <w:rPr>
      <w:sz w:val="28"/>
    </w:rPr>
  </w:style>
  <w:style w:type="paragraph" w:styleId="2">
    <w:name w:val="heading 2"/>
    <w:basedOn w:val="a"/>
    <w:next w:val="a"/>
    <w:link w:val="20"/>
    <w:qFormat/>
    <w:rsid w:val="00356D3E"/>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6D3E"/>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356D3E"/>
    <w:rPr>
      <w:rFonts w:ascii="Arial" w:eastAsia="Times New Roman" w:hAnsi="Arial" w:cs="Times New Roman"/>
      <w:b/>
      <w:bCs/>
      <w:i/>
      <w:iCs/>
      <w:sz w:val="28"/>
      <w:szCs w:val="28"/>
      <w:lang w:val="uk-UA" w:eastAsia="ru-RU"/>
    </w:rPr>
  </w:style>
  <w:style w:type="paragraph" w:customStyle="1" w:styleId="FR2">
    <w:name w:val="FR2"/>
    <w:rsid w:val="00356D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
    <w:name w:val="Body Text 3"/>
    <w:basedOn w:val="a"/>
    <w:link w:val="30"/>
    <w:rsid w:val="00356D3E"/>
    <w:pPr>
      <w:spacing w:after="120"/>
    </w:pPr>
    <w:rPr>
      <w:sz w:val="16"/>
      <w:szCs w:val="16"/>
    </w:rPr>
  </w:style>
  <w:style w:type="character" w:customStyle="1" w:styleId="30">
    <w:name w:val="Основной текст 3 Знак"/>
    <w:basedOn w:val="a0"/>
    <w:link w:val="3"/>
    <w:rsid w:val="00356D3E"/>
    <w:rPr>
      <w:rFonts w:ascii="Times New Roman" w:eastAsia="Times New Roman" w:hAnsi="Times New Roman" w:cs="Times New Roman"/>
      <w:sz w:val="16"/>
      <w:szCs w:val="16"/>
      <w:lang w:val="uk-UA" w:eastAsia="ru-RU"/>
    </w:rPr>
  </w:style>
  <w:style w:type="character" w:styleId="a3">
    <w:name w:val="Hyperlink"/>
    <w:rsid w:val="00356D3E"/>
    <w:rPr>
      <w:color w:val="0000FF"/>
      <w:u w:val="single"/>
    </w:rPr>
  </w:style>
  <w:style w:type="character" w:customStyle="1" w:styleId="a4">
    <w:name w:val="Основной текст_"/>
    <w:link w:val="21"/>
    <w:rsid w:val="006D664A"/>
    <w:rPr>
      <w:sz w:val="21"/>
      <w:szCs w:val="21"/>
      <w:shd w:val="clear" w:color="auto" w:fill="FFFFFF"/>
    </w:rPr>
  </w:style>
  <w:style w:type="paragraph" w:customStyle="1" w:styleId="21">
    <w:name w:val="Основной текст2"/>
    <w:basedOn w:val="a"/>
    <w:link w:val="a4"/>
    <w:rsid w:val="006D664A"/>
    <w:pPr>
      <w:widowControl w:val="0"/>
      <w:shd w:val="clear" w:color="auto" w:fill="FFFFFF"/>
      <w:spacing w:after="660" w:line="0" w:lineRule="atLeast"/>
      <w:ind w:hanging="540"/>
      <w:jc w:val="center"/>
    </w:pPr>
    <w:rPr>
      <w:rFonts w:asciiTheme="minorHAnsi" w:eastAsiaTheme="minorHAnsi" w:hAnsiTheme="minorHAnsi" w:cstheme="minorBidi"/>
      <w:sz w:val="21"/>
      <w:szCs w:val="21"/>
      <w:lang w:val="ru-RU" w:eastAsia="en-US"/>
    </w:rPr>
  </w:style>
  <w:style w:type="paragraph" w:styleId="a5">
    <w:name w:val="Body Text Indent"/>
    <w:basedOn w:val="a"/>
    <w:link w:val="a6"/>
    <w:uiPriority w:val="99"/>
    <w:semiHidden/>
    <w:unhideWhenUsed/>
    <w:rsid w:val="00331155"/>
    <w:pPr>
      <w:spacing w:after="120"/>
      <w:ind w:left="283"/>
    </w:pPr>
  </w:style>
  <w:style w:type="character" w:customStyle="1" w:styleId="a6">
    <w:name w:val="Основной текст с отступом Знак"/>
    <w:basedOn w:val="a0"/>
    <w:link w:val="a5"/>
    <w:uiPriority w:val="99"/>
    <w:semiHidden/>
    <w:rsid w:val="00331155"/>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inlicar@gmail.com" TargetMode="External"/><Relationship Id="rId3" Type="http://schemas.openxmlformats.org/officeDocument/2006/relationships/webSettings" Target="webSettings.xml"/><Relationship Id="rId7" Type="http://schemas.openxmlformats.org/officeDocument/2006/relationships/hyperlink" Target="mailto:skinderm79@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la096@ukr.net" TargetMode="External"/><Relationship Id="rId5" Type="http://schemas.openxmlformats.org/officeDocument/2006/relationships/hyperlink" Target="mailto:tkachenkosve@gmail.com" TargetMode="External"/><Relationship Id="rId10" Type="http://schemas.openxmlformats.org/officeDocument/2006/relationships/theme" Target="theme/theme1.xml"/><Relationship Id="rId4" Type="http://schemas.openxmlformats.org/officeDocument/2006/relationships/hyperlink" Target="mailto:abelovol65@gmail.co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16</Pages>
  <Words>4578</Words>
  <Characters>26099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Microsoft Office</cp:lastModifiedBy>
  <cp:revision>6</cp:revision>
  <dcterms:created xsi:type="dcterms:W3CDTF">2020-11-19T23:28:00Z</dcterms:created>
  <dcterms:modified xsi:type="dcterms:W3CDTF">2021-03-22T09:54:00Z</dcterms:modified>
</cp:coreProperties>
</file>