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15" w:rsidRDefault="00DB1B15" w:rsidP="00581806">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DB1B15" w:rsidRDefault="00DB1B15" w:rsidP="00581806">
      <w:pPr>
        <w:jc w:val="center"/>
        <w:rPr>
          <w:caps/>
          <w:szCs w:val="28"/>
          <w:lang w:val="uk-UA"/>
        </w:rPr>
      </w:pPr>
      <w:r>
        <w:rPr>
          <w:caps/>
          <w:szCs w:val="28"/>
          <w:lang w:val="uk-UA"/>
        </w:rPr>
        <w:t>Харківський національний медичний університет</w:t>
      </w:r>
    </w:p>
    <w:p w:rsidR="00DB1B15" w:rsidRDefault="00DB1B15" w:rsidP="00581806">
      <w:pPr>
        <w:jc w:val="center"/>
        <w:rPr>
          <w:sz w:val="24"/>
          <w:lang w:val="uk-UA"/>
        </w:rPr>
      </w:pPr>
    </w:p>
    <w:p w:rsidR="00DB1B15" w:rsidRDefault="00DB1B15" w:rsidP="00581806">
      <w:pPr>
        <w:jc w:val="center"/>
        <w:rPr>
          <w:sz w:val="24"/>
          <w:lang w:val="uk-UA"/>
        </w:rPr>
      </w:pPr>
    </w:p>
    <w:p w:rsidR="00DB1B15" w:rsidRDefault="00DB1B15" w:rsidP="00581806">
      <w:pPr>
        <w:pStyle w:val="aa"/>
        <w:jc w:val="right"/>
        <w:rPr>
          <w:sz w:val="24"/>
          <w:lang w:val="uk-UA"/>
        </w:rPr>
      </w:pPr>
      <w:r>
        <w:rPr>
          <w:sz w:val="24"/>
          <w:lang w:val="uk-UA"/>
        </w:rPr>
        <w:t xml:space="preserve">           </w:t>
      </w:r>
    </w:p>
    <w:p w:rsidR="00DB1B15" w:rsidRDefault="00DB1B15" w:rsidP="00581806">
      <w:pPr>
        <w:pStyle w:val="aa"/>
        <w:jc w:val="right"/>
        <w:rPr>
          <w:sz w:val="24"/>
          <w:lang w:val="uk-UA"/>
        </w:rPr>
      </w:pPr>
    </w:p>
    <w:p w:rsidR="00DB1B15" w:rsidRDefault="00DB1B15" w:rsidP="00581806">
      <w:pPr>
        <w:pStyle w:val="aa"/>
        <w:jc w:val="right"/>
        <w:rPr>
          <w:sz w:val="24"/>
          <w:lang w:val="uk-UA"/>
        </w:rPr>
      </w:pPr>
    </w:p>
    <w:p w:rsidR="00DB1B15" w:rsidRDefault="00DB1B15" w:rsidP="00581806">
      <w:pPr>
        <w:pStyle w:val="aa"/>
        <w:jc w:val="right"/>
        <w:rPr>
          <w:sz w:val="24"/>
          <w:lang w:val="uk-UA"/>
        </w:rPr>
      </w:pPr>
    </w:p>
    <w:p w:rsidR="00DB1B15" w:rsidRDefault="00DB1B15" w:rsidP="00581806">
      <w:pPr>
        <w:pStyle w:val="aa"/>
        <w:jc w:val="right"/>
        <w:rPr>
          <w:sz w:val="24"/>
          <w:lang w:val="uk-UA"/>
        </w:rPr>
      </w:pPr>
    </w:p>
    <w:p w:rsidR="00DB1B15" w:rsidRDefault="00DB1B15" w:rsidP="00581806">
      <w:pPr>
        <w:pStyle w:val="aa"/>
        <w:jc w:val="right"/>
        <w:rPr>
          <w:sz w:val="24"/>
          <w:lang w:val="uk-UA"/>
        </w:rPr>
      </w:pPr>
    </w:p>
    <w:p w:rsidR="00DB1B15" w:rsidRDefault="00DB1B15" w:rsidP="00581806">
      <w:pPr>
        <w:jc w:val="center"/>
        <w:rPr>
          <w:sz w:val="24"/>
          <w:lang w:val="uk-UA"/>
        </w:rPr>
      </w:pPr>
    </w:p>
    <w:p w:rsidR="00DB1B15" w:rsidRDefault="00DB1B15" w:rsidP="00581806">
      <w:pPr>
        <w:jc w:val="center"/>
        <w:rPr>
          <w:sz w:val="24"/>
          <w:lang w:val="uk-UA"/>
        </w:rPr>
      </w:pPr>
      <w:r>
        <w:rPr>
          <w:sz w:val="24"/>
          <w:lang w:val="uk-UA"/>
        </w:rPr>
        <w:t>Кафедра української мови, основ психології та педагогіки</w:t>
      </w:r>
    </w:p>
    <w:p w:rsidR="00DB1B15" w:rsidRDefault="00DB1B15" w:rsidP="00581806">
      <w:pPr>
        <w:jc w:val="center"/>
        <w:rPr>
          <w:lang w:val="uk-UA"/>
        </w:rPr>
      </w:pPr>
    </w:p>
    <w:p w:rsidR="00DB1B15" w:rsidRDefault="00DB1B15" w:rsidP="00581806">
      <w:pPr>
        <w:pStyle w:val="1"/>
        <w:tabs>
          <w:tab w:val="left" w:pos="708"/>
        </w:tabs>
        <w:spacing w:line="360" w:lineRule="auto"/>
        <w:jc w:val="center"/>
        <w:rPr>
          <w:bCs/>
          <w:caps/>
          <w:sz w:val="28"/>
          <w:szCs w:val="28"/>
        </w:rPr>
      </w:pPr>
      <w:r>
        <w:rPr>
          <w:bCs/>
          <w:caps/>
          <w:sz w:val="28"/>
          <w:szCs w:val="28"/>
        </w:rPr>
        <w:t>СИЛАБУС</w:t>
      </w:r>
    </w:p>
    <w:p w:rsidR="00DB1B15" w:rsidRDefault="00DB1B15" w:rsidP="00581806">
      <w:pPr>
        <w:pStyle w:val="1"/>
        <w:tabs>
          <w:tab w:val="left" w:pos="708"/>
        </w:tabs>
        <w:spacing w:line="360" w:lineRule="auto"/>
        <w:jc w:val="center"/>
        <w:rPr>
          <w:bCs/>
          <w:caps/>
          <w:sz w:val="28"/>
          <w:szCs w:val="28"/>
        </w:rPr>
      </w:pPr>
      <w:r>
        <w:rPr>
          <w:bCs/>
          <w:caps/>
          <w:sz w:val="28"/>
          <w:szCs w:val="28"/>
        </w:rPr>
        <w:t>вибіркової навчальної дисципліни</w:t>
      </w:r>
    </w:p>
    <w:p w:rsidR="00DB1B15" w:rsidRDefault="00DB1B15" w:rsidP="00581806">
      <w:pPr>
        <w:jc w:val="center"/>
        <w:rPr>
          <w:caps/>
          <w:lang w:val="uk-UA"/>
        </w:rPr>
      </w:pPr>
      <w:r>
        <w:rPr>
          <w:caps/>
          <w:lang w:val="uk-UA"/>
        </w:rPr>
        <w:t>«ОСНОВИ РОДИННОГО ВИХОВАННЯ»</w:t>
      </w:r>
    </w:p>
    <w:p w:rsidR="00DB1B15" w:rsidRDefault="00DB1B15" w:rsidP="00581806">
      <w:pPr>
        <w:jc w:val="center"/>
        <w:rPr>
          <w:sz w:val="16"/>
          <w:lang w:val="uk-UA"/>
        </w:rPr>
      </w:pPr>
    </w:p>
    <w:p w:rsidR="00DB1B15" w:rsidRDefault="00DB1B15" w:rsidP="00581806">
      <w:pPr>
        <w:ind w:firstLine="708"/>
        <w:jc w:val="both"/>
        <w:rPr>
          <w:sz w:val="24"/>
          <w:u w:val="single"/>
          <w:lang w:val="uk-UA"/>
        </w:rPr>
      </w:pPr>
      <w:r>
        <w:rPr>
          <w:sz w:val="24"/>
          <w:lang w:val="uk-UA"/>
        </w:rPr>
        <w:t xml:space="preserve">напрям підготовки                 </w:t>
      </w:r>
      <w:r>
        <w:rPr>
          <w:sz w:val="24"/>
          <w:u w:val="single"/>
          <w:lang w:val="uk-UA"/>
        </w:rPr>
        <w:t>23 «Соціальна робота»</w:t>
      </w:r>
    </w:p>
    <w:p w:rsidR="00DB1B15" w:rsidRDefault="00DB1B15" w:rsidP="00581806">
      <w:pPr>
        <w:jc w:val="center"/>
        <w:rPr>
          <w:sz w:val="16"/>
          <w:lang w:val="uk-UA"/>
        </w:rPr>
      </w:pPr>
      <w:r>
        <w:rPr>
          <w:sz w:val="16"/>
          <w:lang w:val="uk-UA"/>
        </w:rPr>
        <w:t>(шифр і назва напряму підготовки)</w:t>
      </w:r>
    </w:p>
    <w:p w:rsidR="00DB1B15" w:rsidRDefault="00DB1B15" w:rsidP="00581806">
      <w:pPr>
        <w:jc w:val="center"/>
        <w:rPr>
          <w:sz w:val="16"/>
          <w:lang w:val="uk-UA"/>
        </w:rPr>
      </w:pPr>
    </w:p>
    <w:p w:rsidR="00DB1B15" w:rsidRDefault="00DB1B15" w:rsidP="00581806">
      <w:pPr>
        <w:rPr>
          <w:sz w:val="24"/>
          <w:u w:val="single"/>
          <w:lang w:val="uk-UA"/>
        </w:rPr>
      </w:pPr>
      <w:r>
        <w:rPr>
          <w:sz w:val="24"/>
          <w:lang w:val="uk-UA"/>
        </w:rPr>
        <w:t xml:space="preserve">           спеціальність                           </w:t>
      </w:r>
      <w:r>
        <w:rPr>
          <w:sz w:val="24"/>
          <w:u w:val="single"/>
          <w:lang w:val="uk-UA"/>
        </w:rPr>
        <w:t>231 «Соціальна робота»</w:t>
      </w:r>
    </w:p>
    <w:p w:rsidR="00DB1B15" w:rsidRDefault="00DB1B15" w:rsidP="00581806">
      <w:pPr>
        <w:ind w:left="2832" w:firstLine="708"/>
        <w:rPr>
          <w:sz w:val="16"/>
          <w:lang w:val="uk-UA"/>
        </w:rPr>
      </w:pPr>
      <w:r>
        <w:rPr>
          <w:sz w:val="16"/>
          <w:lang w:val="uk-UA"/>
        </w:rPr>
        <w:t xml:space="preserve">     (шифр і назва спеціальності)</w:t>
      </w:r>
    </w:p>
    <w:p w:rsidR="00DB1B15" w:rsidRDefault="00DB1B15" w:rsidP="00581806">
      <w:pPr>
        <w:ind w:left="2832" w:firstLine="708"/>
        <w:rPr>
          <w:sz w:val="16"/>
          <w:lang w:val="uk-UA"/>
        </w:rPr>
      </w:pPr>
    </w:p>
    <w:p w:rsidR="00DB1B15" w:rsidRDefault="00DB1B15" w:rsidP="00581806">
      <w:pPr>
        <w:ind w:firstLine="708"/>
        <w:rPr>
          <w:sz w:val="24"/>
          <w:lang w:val="uk-UA"/>
        </w:rPr>
      </w:pPr>
      <w:r>
        <w:rPr>
          <w:sz w:val="24"/>
          <w:lang w:val="uk-UA"/>
        </w:rPr>
        <w:t xml:space="preserve">інститут, факультет               </w:t>
      </w:r>
      <w:r>
        <w:rPr>
          <w:sz w:val="24"/>
          <w:u w:val="single"/>
          <w:lang w:val="uk-UA"/>
        </w:rPr>
        <w:t>3 медичний факультет</w:t>
      </w:r>
    </w:p>
    <w:p w:rsidR="00DB1B15" w:rsidRDefault="00DB1B15" w:rsidP="00581806">
      <w:pPr>
        <w:tabs>
          <w:tab w:val="left" w:pos="3686"/>
        </w:tabs>
        <w:ind w:left="2832" w:firstLine="708"/>
        <w:rPr>
          <w:sz w:val="24"/>
          <w:lang w:val="uk-UA"/>
        </w:rPr>
      </w:pPr>
      <w:r>
        <w:rPr>
          <w:sz w:val="16"/>
          <w:lang w:val="uk-UA"/>
        </w:rPr>
        <w:t xml:space="preserve">   </w:t>
      </w:r>
      <w:r>
        <w:rPr>
          <w:sz w:val="16"/>
          <w:lang w:val="uk-UA"/>
        </w:rPr>
        <w:tab/>
        <w:t xml:space="preserve">    (назва інституту, факультету)</w:t>
      </w:r>
    </w:p>
    <w:p w:rsidR="00DB1B15" w:rsidRDefault="00DB1B15" w:rsidP="00581806">
      <w:pPr>
        <w:ind w:firstLine="708"/>
        <w:rPr>
          <w:sz w:val="24"/>
          <w:lang w:val="uk-UA"/>
        </w:rPr>
      </w:pPr>
    </w:p>
    <w:p w:rsidR="00DB1B15" w:rsidRDefault="00DB1B15" w:rsidP="00581806">
      <w:pPr>
        <w:ind w:firstLine="708"/>
        <w:rPr>
          <w:sz w:val="24"/>
          <w:lang w:val="uk-UA"/>
        </w:rPr>
      </w:pPr>
      <w:r>
        <w:rPr>
          <w:sz w:val="24"/>
          <w:lang w:val="uk-UA"/>
        </w:rPr>
        <w:t xml:space="preserve">курс               </w:t>
      </w:r>
      <w:r>
        <w:rPr>
          <w:sz w:val="24"/>
          <w:lang w:val="uk-UA"/>
        </w:rPr>
        <w:tab/>
      </w:r>
      <w:r>
        <w:rPr>
          <w:sz w:val="24"/>
          <w:lang w:val="uk-UA"/>
        </w:rPr>
        <w:tab/>
      </w:r>
      <w:r>
        <w:rPr>
          <w:sz w:val="24"/>
          <w:lang w:val="uk-UA"/>
        </w:rPr>
        <w:tab/>
        <w:t>перший (заочна форма навчання)</w:t>
      </w:r>
    </w:p>
    <w:p w:rsidR="00DB1B15" w:rsidRDefault="00DB1B15" w:rsidP="00581806">
      <w:pPr>
        <w:jc w:val="both"/>
        <w:rPr>
          <w:lang w:val="uk-UA"/>
        </w:rPr>
      </w:pPr>
    </w:p>
    <w:p w:rsidR="00DB1B15" w:rsidRDefault="00DB1B15" w:rsidP="00581806">
      <w:pPr>
        <w:jc w:val="both"/>
        <w:rPr>
          <w:lang w:val="uk-UA"/>
        </w:rPr>
      </w:pPr>
    </w:p>
    <w:p w:rsidR="00DB1B15" w:rsidRDefault="00DB1B15" w:rsidP="00581806">
      <w:pPr>
        <w:jc w:val="center"/>
        <w:rPr>
          <w:lang w:val="uk-UA"/>
        </w:rPr>
      </w:pPr>
      <w:r>
        <w:rPr>
          <w:lang w:val="uk-UA"/>
        </w:rPr>
        <w:br w:type="page"/>
      </w:r>
      <w:r>
        <w:lastRenderedPageBreak/>
        <w:tab/>
      </w:r>
      <w:r>
        <w:tab/>
      </w:r>
      <w:r>
        <w:tab/>
      </w:r>
      <w:r>
        <w:tab/>
      </w:r>
    </w:p>
    <w:p w:rsidR="00DB1B15" w:rsidRDefault="00DB1B15" w:rsidP="00581806">
      <w:pPr>
        <w:jc w:val="center"/>
        <w:rPr>
          <w:b/>
          <w:lang w:val="uk-UA"/>
        </w:rPr>
      </w:pPr>
      <w:r>
        <w:rPr>
          <w:b/>
          <w:lang w:val="uk-UA"/>
        </w:rPr>
        <w:t>Дані про викладачів, що викладають дисципліну</w:t>
      </w:r>
    </w:p>
    <w:p w:rsidR="00DB1B15" w:rsidRDefault="00DB1B15" w:rsidP="00581806">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DB1B15" w:rsidTr="00581806">
        <w:tc>
          <w:tcPr>
            <w:tcW w:w="3227" w:type="dxa"/>
          </w:tcPr>
          <w:p w:rsidR="00DB1B15" w:rsidRDefault="00DB1B15">
            <w:pPr>
              <w:rPr>
                <w:lang w:val="uk-UA"/>
              </w:rPr>
            </w:pPr>
            <w:r>
              <w:rPr>
                <w:lang w:val="uk-UA"/>
              </w:rPr>
              <w:t>Прізвище, ім’я по батькові викладача</w:t>
            </w:r>
          </w:p>
        </w:tc>
        <w:tc>
          <w:tcPr>
            <w:tcW w:w="6344" w:type="dxa"/>
          </w:tcPr>
          <w:p w:rsidR="00DB1B15" w:rsidRDefault="00DB1B15">
            <w:pPr>
              <w:rPr>
                <w:lang w:val="uk-UA"/>
              </w:rPr>
            </w:pPr>
            <w:r>
              <w:rPr>
                <w:lang w:val="uk-UA"/>
              </w:rPr>
              <w:t xml:space="preserve">кандидат педагогічних наук </w:t>
            </w:r>
          </w:p>
          <w:p w:rsidR="00DB1B15" w:rsidRDefault="00DB1B15">
            <w:pPr>
              <w:rPr>
                <w:lang w:val="uk-UA"/>
              </w:rPr>
            </w:pPr>
            <w:r>
              <w:rPr>
                <w:lang w:val="uk-UA"/>
              </w:rPr>
              <w:t>Наливайко Наталія Анатоліївна</w:t>
            </w:r>
          </w:p>
        </w:tc>
      </w:tr>
      <w:tr w:rsidR="00DB1B15" w:rsidTr="00581806">
        <w:tc>
          <w:tcPr>
            <w:tcW w:w="3227" w:type="dxa"/>
          </w:tcPr>
          <w:p w:rsidR="00DB1B15" w:rsidRDefault="00DB1B15">
            <w:pPr>
              <w:rPr>
                <w:lang w:val="uk-UA"/>
              </w:rPr>
            </w:pPr>
            <w:r>
              <w:rPr>
                <w:color w:val="000000"/>
                <w:lang w:val="uk-UA"/>
              </w:rPr>
              <w:t>Контактний тел.</w:t>
            </w:r>
          </w:p>
        </w:tc>
        <w:tc>
          <w:tcPr>
            <w:tcW w:w="6344" w:type="dxa"/>
          </w:tcPr>
          <w:p w:rsidR="00DB1B15" w:rsidRDefault="00DB1B15">
            <w:pPr>
              <w:rPr>
                <w:lang w:val="uk-UA"/>
              </w:rPr>
            </w:pPr>
            <w:r>
              <w:rPr>
                <w:lang w:val="uk-UA"/>
              </w:rPr>
              <w:t>+38 (096) 700-06-61</w:t>
            </w:r>
          </w:p>
        </w:tc>
      </w:tr>
      <w:tr w:rsidR="00DB1B15" w:rsidRPr="00393D14" w:rsidTr="00581806">
        <w:tc>
          <w:tcPr>
            <w:tcW w:w="3227" w:type="dxa"/>
          </w:tcPr>
          <w:p w:rsidR="00DB1B15" w:rsidRDefault="00DB1B15">
            <w:pPr>
              <w:rPr>
                <w:lang w:val="uk-UA"/>
              </w:rPr>
            </w:pPr>
            <w:r>
              <w:rPr>
                <w:color w:val="000000"/>
                <w:lang w:val="uk-UA"/>
              </w:rPr>
              <w:t>E-mail:</w:t>
            </w:r>
          </w:p>
        </w:tc>
        <w:tc>
          <w:tcPr>
            <w:tcW w:w="6344" w:type="dxa"/>
          </w:tcPr>
          <w:p w:rsidR="00DB1B15" w:rsidRDefault="00393D14">
            <w:pPr>
              <w:rPr>
                <w:szCs w:val="28"/>
                <w:lang w:val="uk-UA"/>
              </w:rPr>
            </w:pPr>
            <w:hyperlink r:id="rId6" w:history="1">
              <w:r w:rsidR="00DB1B15">
                <w:rPr>
                  <w:rStyle w:val="a3"/>
                  <w:szCs w:val="28"/>
                  <w:shd w:val="clear" w:color="auto" w:fill="FFFFFF"/>
                </w:rPr>
                <w:t>n</w:t>
              </w:r>
              <w:r w:rsidR="00DB1B15" w:rsidRPr="00581806">
                <w:rPr>
                  <w:rStyle w:val="a3"/>
                  <w:szCs w:val="28"/>
                  <w:shd w:val="clear" w:color="auto" w:fill="FFFFFF"/>
                  <w:lang w:val="uk-UA"/>
                </w:rPr>
                <w:t>.</w:t>
              </w:r>
              <w:r w:rsidR="00DB1B15">
                <w:rPr>
                  <w:rStyle w:val="a3"/>
                  <w:szCs w:val="28"/>
                  <w:shd w:val="clear" w:color="auto" w:fill="FFFFFF"/>
                </w:rPr>
                <w:t>a</w:t>
              </w:r>
              <w:r w:rsidR="00DB1B15" w:rsidRPr="00581806">
                <w:rPr>
                  <w:rStyle w:val="a3"/>
                  <w:szCs w:val="28"/>
                  <w:shd w:val="clear" w:color="auto" w:fill="FFFFFF"/>
                  <w:lang w:val="uk-UA"/>
                </w:rPr>
                <w:t>.</w:t>
              </w:r>
              <w:r w:rsidR="00DB1B15">
                <w:rPr>
                  <w:rStyle w:val="a3"/>
                  <w:szCs w:val="28"/>
                  <w:shd w:val="clear" w:color="auto" w:fill="FFFFFF"/>
                </w:rPr>
                <w:t>nalyvaiko</w:t>
              </w:r>
              <w:r w:rsidR="00DB1B15" w:rsidRPr="00581806">
                <w:rPr>
                  <w:rStyle w:val="a3"/>
                  <w:szCs w:val="28"/>
                  <w:shd w:val="clear" w:color="auto" w:fill="FFFFFF"/>
                  <w:lang w:val="uk-UA"/>
                </w:rPr>
                <w:t>@</w:t>
              </w:r>
              <w:r w:rsidR="00DB1B15">
                <w:rPr>
                  <w:rStyle w:val="a3"/>
                  <w:szCs w:val="28"/>
                  <w:shd w:val="clear" w:color="auto" w:fill="FFFFFF"/>
                </w:rPr>
                <w:t>gmail</w:t>
              </w:r>
              <w:r w:rsidR="00DB1B15" w:rsidRPr="00581806">
                <w:rPr>
                  <w:rStyle w:val="a3"/>
                  <w:szCs w:val="28"/>
                  <w:shd w:val="clear" w:color="auto" w:fill="FFFFFF"/>
                  <w:lang w:val="uk-UA"/>
                </w:rPr>
                <w:t>.</w:t>
              </w:r>
              <w:r w:rsidR="00DB1B15">
                <w:rPr>
                  <w:rStyle w:val="a3"/>
                  <w:szCs w:val="28"/>
                  <w:shd w:val="clear" w:color="auto" w:fill="FFFFFF"/>
                </w:rPr>
                <w:t>com</w:t>
              </w:r>
            </w:hyperlink>
            <w:r w:rsidR="00DB1B15">
              <w:rPr>
                <w:szCs w:val="28"/>
                <w:shd w:val="clear" w:color="auto" w:fill="FFFFFF"/>
                <w:lang w:val="uk-UA"/>
              </w:rPr>
              <w:t xml:space="preserve"> </w:t>
            </w:r>
          </w:p>
        </w:tc>
      </w:tr>
      <w:tr w:rsidR="00DB1B15" w:rsidTr="00581806">
        <w:tc>
          <w:tcPr>
            <w:tcW w:w="3227" w:type="dxa"/>
          </w:tcPr>
          <w:p w:rsidR="00DB1B15" w:rsidRDefault="00DB1B15">
            <w:pPr>
              <w:rPr>
                <w:lang w:val="uk-UA"/>
              </w:rPr>
            </w:pPr>
            <w:r>
              <w:rPr>
                <w:lang w:val="uk-UA"/>
              </w:rPr>
              <w:t>Розклад занять</w:t>
            </w:r>
          </w:p>
        </w:tc>
        <w:tc>
          <w:tcPr>
            <w:tcW w:w="6344" w:type="dxa"/>
          </w:tcPr>
          <w:p w:rsidR="00DB1B15" w:rsidRDefault="00DB1B15">
            <w:pPr>
              <w:rPr>
                <w:lang w:val="uk-UA"/>
              </w:rPr>
            </w:pPr>
            <w:r>
              <w:rPr>
                <w:lang w:val="uk-UA"/>
              </w:rPr>
              <w:t>Відповідно до розкладу навчального відділу</w:t>
            </w:r>
          </w:p>
        </w:tc>
      </w:tr>
      <w:tr w:rsidR="00DB1B15" w:rsidTr="00581806">
        <w:tc>
          <w:tcPr>
            <w:tcW w:w="3227" w:type="dxa"/>
          </w:tcPr>
          <w:p w:rsidR="00DB1B15" w:rsidRDefault="00DB1B15">
            <w:pPr>
              <w:rPr>
                <w:lang w:val="uk-UA"/>
              </w:rPr>
            </w:pPr>
            <w:r>
              <w:rPr>
                <w:color w:val="000000"/>
                <w:lang w:val="uk-UA"/>
              </w:rPr>
              <w:t>Консультації</w:t>
            </w:r>
          </w:p>
        </w:tc>
        <w:tc>
          <w:tcPr>
            <w:tcW w:w="6344" w:type="dxa"/>
          </w:tcPr>
          <w:p w:rsidR="00DB1B15" w:rsidRDefault="00DB1B15">
            <w:pPr>
              <w:rPr>
                <w:lang w:val="uk-UA"/>
              </w:rPr>
            </w:pPr>
            <w:r>
              <w:rPr>
                <w:lang w:val="uk-UA"/>
              </w:rPr>
              <w:t>Понеділок 10.00-16.00,  ауд. кафедри української мови, основ психології та педагогіки</w:t>
            </w:r>
          </w:p>
          <w:p w:rsidR="00DB1B15" w:rsidRDefault="00DB1B15">
            <w:pPr>
              <w:tabs>
                <w:tab w:val="left" w:pos="2194"/>
              </w:tabs>
              <w:rPr>
                <w:lang w:val="uk-UA"/>
              </w:rPr>
            </w:pPr>
            <w:r>
              <w:rPr>
                <w:lang w:val="uk-UA"/>
              </w:rPr>
              <w:tab/>
            </w:r>
          </w:p>
        </w:tc>
      </w:tr>
    </w:tbl>
    <w:p w:rsidR="00DB1B15" w:rsidRDefault="00DB1B15" w:rsidP="00581806">
      <w:pPr>
        <w:spacing w:line="360" w:lineRule="auto"/>
        <w:ind w:firstLine="600"/>
        <w:jc w:val="both"/>
        <w:rPr>
          <w:bCs/>
          <w:lang w:val="uk-UA"/>
        </w:rPr>
      </w:pPr>
    </w:p>
    <w:p w:rsidR="00DB1B15" w:rsidRDefault="00DB1B15" w:rsidP="00581806">
      <w:pPr>
        <w:spacing w:line="360" w:lineRule="auto"/>
        <w:ind w:firstLine="600"/>
        <w:jc w:val="both"/>
        <w:rPr>
          <w:bCs/>
          <w:lang w:val="uk-UA"/>
        </w:rPr>
      </w:pPr>
    </w:p>
    <w:p w:rsidR="00DB1B15" w:rsidRDefault="00DB1B15" w:rsidP="00581806">
      <w:pPr>
        <w:jc w:val="both"/>
        <w:rPr>
          <w:sz w:val="24"/>
          <w:lang w:val="uk-UA"/>
        </w:rPr>
      </w:pPr>
    </w:p>
    <w:p w:rsidR="00DB1B15" w:rsidRDefault="00DB1B15" w:rsidP="00581806">
      <w:pPr>
        <w:rPr>
          <w:sz w:val="24"/>
          <w:lang w:val="uk-UA"/>
        </w:rPr>
      </w:pPr>
    </w:p>
    <w:p w:rsidR="00DB1B15" w:rsidRDefault="00DB1B15" w:rsidP="00581806">
      <w:pPr>
        <w:jc w:val="center"/>
        <w:rPr>
          <w:b/>
          <w:bCs/>
          <w:caps/>
          <w:szCs w:val="28"/>
          <w:lang w:val="uk-UA"/>
        </w:rPr>
      </w:pPr>
      <w:r>
        <w:rPr>
          <w:b/>
          <w:bCs/>
          <w:caps/>
          <w:szCs w:val="28"/>
          <w:lang w:val="uk-UA"/>
        </w:rPr>
        <w:br w:type="page"/>
      </w:r>
      <w:r>
        <w:rPr>
          <w:b/>
          <w:bCs/>
          <w:caps/>
          <w:szCs w:val="28"/>
          <w:lang w:val="uk-UA"/>
        </w:rPr>
        <w:lastRenderedPageBreak/>
        <w:t>Вступ</w:t>
      </w:r>
    </w:p>
    <w:p w:rsidR="00DB1B15" w:rsidRDefault="00DB1B15" w:rsidP="00581806">
      <w:pPr>
        <w:jc w:val="center"/>
        <w:rPr>
          <w:b/>
          <w:bCs/>
          <w:caps/>
          <w:szCs w:val="28"/>
          <w:lang w:val="uk-UA"/>
        </w:rPr>
      </w:pPr>
    </w:p>
    <w:p w:rsidR="00DB1B15" w:rsidRDefault="00DB1B15" w:rsidP="00581806">
      <w:pPr>
        <w:pStyle w:val="af7"/>
        <w:spacing w:line="240" w:lineRule="auto"/>
        <w:ind w:left="0" w:firstLine="567"/>
        <w:rPr>
          <w:szCs w:val="28"/>
        </w:rPr>
      </w:pPr>
      <w:r>
        <w:rPr>
          <w:b/>
          <w:bCs/>
          <w:szCs w:val="28"/>
        </w:rPr>
        <w:t>Силабус навчальної дисципліни</w:t>
      </w:r>
      <w:r>
        <w:rPr>
          <w:szCs w:val="28"/>
        </w:rPr>
        <w:t xml:space="preserve"> «Основи родинного виховання» складено відповідно до Стандарту вищої освіти України (далі – Стандарт) </w:t>
      </w:r>
      <w:r>
        <w:t>першого (бакалаврського) рівня вищої освіти</w:t>
      </w:r>
      <w:r>
        <w:rPr>
          <w:szCs w:val="28"/>
        </w:rPr>
        <w:t>, галузі знань 23 – «Соціальна робота», спеціальності – 231 «Соціальна робота».</w:t>
      </w:r>
    </w:p>
    <w:p w:rsidR="00DB1B15" w:rsidRDefault="00DB1B15" w:rsidP="00581806">
      <w:pPr>
        <w:ind w:firstLine="720"/>
        <w:jc w:val="both"/>
        <w:rPr>
          <w:lang w:val="uk-UA"/>
        </w:rPr>
      </w:pPr>
      <w:r>
        <w:rPr>
          <w:b/>
          <w:szCs w:val="28"/>
          <w:lang w:val="uk-UA"/>
        </w:rPr>
        <w:t xml:space="preserve">Опис навчальної дисципліни (анотація). </w:t>
      </w:r>
      <w:r>
        <w:rPr>
          <w:rStyle w:val="FontStyle40"/>
          <w:szCs w:val="28"/>
          <w:lang w:val="uk-UA"/>
        </w:rPr>
        <w:t xml:space="preserve">Дисципліна </w:t>
      </w:r>
      <w:r>
        <w:rPr>
          <w:szCs w:val="28"/>
          <w:lang w:val="uk-UA"/>
        </w:rPr>
        <w:t>«Основи родинного виховання» є важливою складовою у системі підготовки студентів ЗВО.</w:t>
      </w:r>
      <w:r>
        <w:rPr>
          <w:lang w:val="uk-UA"/>
        </w:rPr>
        <w:t xml:space="preserve"> </w:t>
      </w:r>
    </w:p>
    <w:p w:rsidR="00DB1B15" w:rsidRDefault="00DB1B15" w:rsidP="00581806">
      <w:pPr>
        <w:ind w:firstLine="567"/>
        <w:jc w:val="both"/>
        <w:rPr>
          <w:szCs w:val="28"/>
          <w:lang w:val="uk-UA"/>
        </w:rPr>
      </w:pPr>
      <w:r>
        <w:rPr>
          <w:szCs w:val="28"/>
          <w:lang w:val="uk-UA"/>
        </w:rPr>
        <w:t xml:space="preserve">Родина як безпосереднє соціальне середовище має максимальні  можливості порівняно з іншими соціальними інститутами, можливості для поступового залучення до соціальних та емоційних цінностей, до виконання соціальних ролей, становлення соціальної та емоційної компетентності особистості. </w:t>
      </w:r>
    </w:p>
    <w:p w:rsidR="00DB1B15" w:rsidRDefault="00DB1B15" w:rsidP="00581806">
      <w:pPr>
        <w:ind w:firstLine="567"/>
        <w:jc w:val="both"/>
        <w:rPr>
          <w:szCs w:val="28"/>
          <w:lang w:val="uk-UA"/>
        </w:rPr>
      </w:pPr>
      <w:r>
        <w:rPr>
          <w:szCs w:val="28"/>
          <w:lang w:val="uk-UA"/>
        </w:rPr>
        <w:t xml:space="preserve">Сучасний фахівець, що працює у сфері надання допомоги особистості та розкриття її потенційних можливостей для ефективної самореалізації у суспільстві, не повинен нехтувати знаннями про такі важливі проблеми, як основи сім’ї i родинне виховання. Особистістю не народжуються – нею стають у процесі спілкування i діяльності. Саме через соціальне середовище, в якому перебуває людина, набуваються знання, досвід i практичні вміння для налагодження стосунків з іншими людьми. А перше соціальне середовище, яке оточує дитину – це сім'я. Адже сім'я, принципи виховання, особистість батьків та інших членів родини, специфіка сімейного спілкування, сімейні традиції i свята – все це здійснює неоціненний вплив на розвиток i формування особистості дитини. </w:t>
      </w:r>
    </w:p>
    <w:p w:rsidR="00DB1B15" w:rsidRDefault="00DB1B15" w:rsidP="00581806">
      <w:pPr>
        <w:ind w:firstLine="567"/>
        <w:jc w:val="both"/>
        <w:rPr>
          <w:szCs w:val="28"/>
          <w:lang w:val="uk-UA"/>
        </w:rPr>
      </w:pPr>
      <w:r>
        <w:rPr>
          <w:szCs w:val="28"/>
          <w:lang w:val="uk-UA"/>
        </w:rPr>
        <w:t xml:space="preserve">Досвід, що отримує дитина через взаємодію з батьками, закріплюється i формує відповідні моделі стосунків з іншими людьми, що передаються із покоління в покоління. У кожному суспільстві складається відповідна культура взаємин i взаємодії між батьками й дітьми, виникають соціальні стереотипи, відповідні установки i погляди на виховання у сім’ї. Нові соціально-економічні умови розвитку нашої країни створюють труднощі, з якими зустрічаються сучасні батьки, i це неодмінно позначається на сімейних стосунках. </w:t>
      </w:r>
    </w:p>
    <w:p w:rsidR="00DB1B15" w:rsidRDefault="00DB1B15" w:rsidP="00581806">
      <w:pPr>
        <w:ind w:firstLine="567"/>
        <w:jc w:val="both"/>
        <w:rPr>
          <w:szCs w:val="28"/>
          <w:lang w:val="uk-UA"/>
        </w:rPr>
      </w:pPr>
      <w:r>
        <w:rPr>
          <w:szCs w:val="28"/>
          <w:lang w:val="uk-UA"/>
        </w:rPr>
        <w:t>Силабус упорядкований із застосуванням сучасних педагогічних принципів організації освітнього процесу вищої освіти.</w:t>
      </w:r>
    </w:p>
    <w:p w:rsidR="00DB1B15" w:rsidRDefault="00DB1B15" w:rsidP="00581806">
      <w:pPr>
        <w:ind w:firstLine="540"/>
        <w:jc w:val="both"/>
        <w:rPr>
          <w:lang w:val="uk-UA"/>
        </w:rPr>
      </w:pPr>
      <w:r>
        <w:rPr>
          <w:b/>
          <w:szCs w:val="28"/>
          <w:lang w:val="uk-UA"/>
        </w:rPr>
        <w:t>Предметом</w:t>
      </w:r>
      <w:r>
        <w:rPr>
          <w:szCs w:val="28"/>
          <w:lang w:val="uk-UA"/>
        </w:rPr>
        <w:t xml:space="preserve"> вивчення курсу є процес навчання та виховання студентів ЗВО в умовах реформування та модернізації системи освіти в Україні.</w:t>
      </w:r>
    </w:p>
    <w:p w:rsidR="00DB1B15" w:rsidRPr="00581806" w:rsidRDefault="00DB1B15" w:rsidP="00581806">
      <w:pPr>
        <w:ind w:firstLine="540"/>
        <w:jc w:val="both"/>
        <w:rPr>
          <w:rStyle w:val="FontStyle40"/>
          <w:szCs w:val="28"/>
          <w:lang w:val="uk-UA"/>
        </w:rPr>
      </w:pPr>
      <w:r>
        <w:rPr>
          <w:b/>
          <w:szCs w:val="28"/>
          <w:lang w:val="uk-UA"/>
        </w:rPr>
        <w:t>Міждисциплінарні зв’язки.</w:t>
      </w:r>
      <w:r>
        <w:rPr>
          <w:lang w:val="uk-UA"/>
        </w:rPr>
        <w:t xml:space="preserve"> Навчальна дисципліна «Основи родинного виховання» </w:t>
      </w:r>
      <w:r>
        <w:rPr>
          <w:rStyle w:val="FontStyle40"/>
          <w:szCs w:val="28"/>
          <w:lang w:val="uk-UA"/>
        </w:rPr>
        <w:t>базується на основах загальної педагогіки, теорії навчання та виховання, має зв'язок з такими дисциплінами як: «Соціальна педагогіка», «Історія педагогіки», «Соціально-педагогічний патронаж», «Психологія спілкування».</w:t>
      </w:r>
    </w:p>
    <w:p w:rsidR="00DB1B15" w:rsidRDefault="00DB1B15" w:rsidP="00581806">
      <w:pPr>
        <w:ind w:firstLine="540"/>
        <w:jc w:val="both"/>
      </w:pPr>
      <w:r>
        <w:rPr>
          <w:szCs w:val="28"/>
          <w:lang w:val="uk-UA"/>
        </w:rPr>
        <w:t>Навчальна дисципліна належить до</w:t>
      </w:r>
      <w:r>
        <w:rPr>
          <w:lang w:val="uk-UA"/>
        </w:rPr>
        <w:t xml:space="preserve"> вибіркових  дисциплін.</w:t>
      </w:r>
    </w:p>
    <w:p w:rsidR="00DB1B15" w:rsidRDefault="00DB1B15" w:rsidP="00581806">
      <w:pPr>
        <w:ind w:firstLine="567"/>
        <w:jc w:val="both"/>
        <w:rPr>
          <w:rStyle w:val="apple-converted-space"/>
          <w:i/>
          <w:shd w:val="clear" w:color="auto" w:fill="FFFFFF"/>
        </w:rPr>
      </w:pPr>
      <w:r>
        <w:rPr>
          <w:i/>
          <w:lang w:val="uk-UA"/>
        </w:rPr>
        <w:t>Пререквізити.</w:t>
      </w:r>
      <w:r>
        <w:rPr>
          <w:rStyle w:val="apple-converted-space"/>
          <w:shd w:val="clear" w:color="auto" w:fill="FFFFFF"/>
          <w:lang w:val="uk-UA"/>
        </w:rPr>
        <w:t xml:space="preserve"> </w:t>
      </w:r>
      <w:r>
        <w:rPr>
          <w:lang w:val="uk-UA"/>
        </w:rPr>
        <w:t xml:space="preserve">Вивчення дисципліни передбачає попереднє засвоєння кредитів з загальної </w:t>
      </w:r>
      <w:r>
        <w:rPr>
          <w:szCs w:val="28"/>
          <w:lang w:val="uk-UA"/>
        </w:rPr>
        <w:t>педагогіки та психології.</w:t>
      </w:r>
    </w:p>
    <w:p w:rsidR="00DB1B15" w:rsidRDefault="00DB1B15" w:rsidP="00581806">
      <w:pPr>
        <w:ind w:firstLine="567"/>
        <w:jc w:val="both"/>
      </w:pPr>
      <w:r>
        <w:rPr>
          <w:rStyle w:val="apple-converted-space"/>
          <w:i/>
          <w:shd w:val="clear" w:color="auto" w:fill="FFFFFF"/>
          <w:lang w:val="uk-UA"/>
        </w:rPr>
        <w:lastRenderedPageBreak/>
        <w:t>Постреквізити</w:t>
      </w:r>
      <w:r>
        <w:rPr>
          <w:rStyle w:val="apple-converted-space"/>
          <w:shd w:val="clear" w:color="auto" w:fill="FFFFFF"/>
          <w:lang w:val="uk-UA"/>
        </w:rPr>
        <w:t xml:space="preserve">. </w:t>
      </w:r>
      <w:r>
        <w:rPr>
          <w:lang w:val="uk-UA"/>
        </w:rPr>
        <w:t>Основні положення навчальної дисципліни мають застосовуватися при вивченні фахових дисциплін.</w:t>
      </w:r>
    </w:p>
    <w:p w:rsidR="00DB1B15" w:rsidRDefault="00DB1B15" w:rsidP="00581806">
      <w:pPr>
        <w:ind w:firstLine="540"/>
        <w:jc w:val="both"/>
        <w:rPr>
          <w:lang w:val="uk-UA"/>
        </w:rPr>
      </w:pPr>
    </w:p>
    <w:p w:rsidR="00DB1B15" w:rsidRDefault="00DB1B15" w:rsidP="00581806">
      <w:pPr>
        <w:jc w:val="both"/>
        <w:rPr>
          <w:szCs w:val="28"/>
          <w:lang w:val="uk-UA"/>
        </w:rPr>
      </w:pPr>
    </w:p>
    <w:p w:rsidR="00DB1B15" w:rsidRDefault="00DB1B15" w:rsidP="00581806">
      <w:pPr>
        <w:tabs>
          <w:tab w:val="left" w:pos="0"/>
          <w:tab w:val="left" w:pos="3900"/>
        </w:tabs>
        <w:jc w:val="center"/>
        <w:rPr>
          <w:b/>
          <w:szCs w:val="28"/>
          <w:lang w:val="uk-UA"/>
        </w:rPr>
      </w:pPr>
      <w:r>
        <w:rPr>
          <w:b/>
          <w:szCs w:val="28"/>
          <w:lang w:val="uk-UA"/>
        </w:rPr>
        <w:br w:type="page"/>
      </w:r>
      <w:r>
        <w:rPr>
          <w:b/>
          <w:szCs w:val="28"/>
          <w:lang w:val="uk-UA"/>
        </w:rPr>
        <w:lastRenderedPageBreak/>
        <w:t>1. Мета та завдання навчальної дисципліни</w:t>
      </w:r>
    </w:p>
    <w:p w:rsidR="00DB1B15" w:rsidRDefault="00DB1B15" w:rsidP="00581806">
      <w:pPr>
        <w:tabs>
          <w:tab w:val="left" w:pos="284"/>
          <w:tab w:val="left" w:pos="567"/>
        </w:tabs>
        <w:ind w:firstLine="567"/>
        <w:jc w:val="both"/>
        <w:rPr>
          <w:lang w:val="uk-UA"/>
        </w:rPr>
      </w:pPr>
      <w:r>
        <w:rPr>
          <w:b/>
          <w:szCs w:val="28"/>
          <w:lang w:val="uk-UA"/>
        </w:rPr>
        <w:t>1.1. Метою викладання навчальної дисципліни є</w:t>
      </w:r>
      <w:r>
        <w:rPr>
          <w:szCs w:val="28"/>
          <w:lang w:val="uk-UA"/>
        </w:rPr>
        <w:t xml:space="preserve">: </w:t>
      </w:r>
      <w:r>
        <w:rPr>
          <w:lang w:val="uk-UA"/>
        </w:rPr>
        <w:t xml:space="preserve">розкрити сучасні наукові уявлення про психологію сім’ї, доцільні шляхи i засоби сімейного виховання дітей та сформувати у студентів певні вміння i навички консультування батьків з питань сімейної педагогіки. </w:t>
      </w:r>
    </w:p>
    <w:p w:rsidR="00DB1B15" w:rsidRDefault="00DB1B15" w:rsidP="00581806">
      <w:pPr>
        <w:tabs>
          <w:tab w:val="left" w:pos="284"/>
          <w:tab w:val="left" w:pos="567"/>
        </w:tabs>
        <w:ind w:firstLine="567"/>
        <w:jc w:val="both"/>
        <w:rPr>
          <w:szCs w:val="28"/>
          <w:lang w:val="uk-UA"/>
        </w:rPr>
      </w:pPr>
      <w:r>
        <w:rPr>
          <w:b/>
          <w:szCs w:val="28"/>
          <w:lang w:val="uk-UA"/>
        </w:rPr>
        <w:t>1.2. Основними завданнями вивчення дисципліни є</w:t>
      </w:r>
      <w:r>
        <w:rPr>
          <w:szCs w:val="28"/>
          <w:lang w:val="uk-UA"/>
        </w:rPr>
        <w:t xml:space="preserve">: забезпечення студентів знаннями про: психологію сім’ї, специфіку сімейного виховання; роль батьків та інших членів родини у формуванні особистості дитини; особливості статевої ідентифікації хлопчиків i дівчаток та врахування цього фактора у сімейному вихованні; методи педагогічного впливу батьків i доцільність їх використання. </w:t>
      </w:r>
    </w:p>
    <w:p w:rsidR="00DB1B15" w:rsidRDefault="00DB1B15" w:rsidP="00581806">
      <w:pPr>
        <w:tabs>
          <w:tab w:val="left" w:pos="284"/>
          <w:tab w:val="left" w:pos="567"/>
        </w:tabs>
        <w:ind w:firstLine="567"/>
        <w:jc w:val="both"/>
        <w:rPr>
          <w:szCs w:val="28"/>
          <w:lang w:val="uk-UA"/>
        </w:rPr>
      </w:pPr>
      <w:r>
        <w:rPr>
          <w:b/>
          <w:bCs/>
          <w:szCs w:val="28"/>
          <w:lang w:val="uk-UA"/>
        </w:rPr>
        <w:t xml:space="preserve">1.3 Компетентності та результати навчання, </w:t>
      </w:r>
      <w:r>
        <w:rPr>
          <w:szCs w:val="28"/>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DB1B15" w:rsidRDefault="00DB1B15" w:rsidP="00581806">
      <w:pPr>
        <w:tabs>
          <w:tab w:val="left" w:pos="0"/>
        </w:tabs>
        <w:ind w:firstLine="567"/>
        <w:jc w:val="both"/>
        <w:rPr>
          <w:szCs w:val="28"/>
          <w:lang w:val="uk-UA"/>
        </w:rPr>
      </w:pPr>
      <w:r>
        <w:rPr>
          <w:szCs w:val="28"/>
          <w:lang w:val="uk-UA"/>
        </w:rPr>
        <w:t>Згідно з вимогами стандарту дисципліна забезпечує набуття студентами</w:t>
      </w:r>
    </w:p>
    <w:p w:rsidR="00DB1B15" w:rsidRDefault="00DB1B15" w:rsidP="00581806">
      <w:pPr>
        <w:tabs>
          <w:tab w:val="left" w:pos="0"/>
        </w:tabs>
        <w:ind w:firstLine="567"/>
        <w:jc w:val="both"/>
        <w:rPr>
          <w:szCs w:val="28"/>
          <w:lang w:val="uk-UA"/>
        </w:rPr>
      </w:pPr>
      <w:r>
        <w:rPr>
          <w:b/>
          <w:bCs/>
          <w:i/>
          <w:iCs/>
          <w:szCs w:val="28"/>
          <w:lang w:val="uk-UA"/>
        </w:rPr>
        <w:t>компетентностей</w:t>
      </w:r>
      <w:r>
        <w:rPr>
          <w:b/>
          <w:bCs/>
          <w:szCs w:val="28"/>
          <w:lang w:val="uk-UA"/>
        </w:rPr>
        <w:t>:</w:t>
      </w:r>
      <w:r>
        <w:rPr>
          <w:szCs w:val="28"/>
          <w:lang w:val="uk-UA"/>
        </w:rPr>
        <w:t xml:space="preserve"> </w:t>
      </w:r>
    </w:p>
    <w:p w:rsidR="00DB1B15" w:rsidRDefault="00DB1B15" w:rsidP="00581806">
      <w:pPr>
        <w:tabs>
          <w:tab w:val="left" w:pos="0"/>
        </w:tabs>
        <w:ind w:firstLine="567"/>
        <w:jc w:val="both"/>
        <w:rPr>
          <w:bCs/>
          <w:iCs/>
          <w:szCs w:val="28"/>
          <w:lang w:val="uk-UA" w:eastAsia="uk-UA"/>
        </w:rPr>
      </w:pPr>
      <w:r>
        <w:rPr>
          <w:i/>
          <w:szCs w:val="28"/>
          <w:lang w:val="uk-UA"/>
        </w:rPr>
        <w:t>інтегральної:</w:t>
      </w:r>
      <w:r>
        <w:rPr>
          <w:bCs/>
          <w:iCs/>
          <w:szCs w:val="28"/>
          <w:lang w:val="uk-UA" w:eastAsia="uk-UA"/>
        </w:rPr>
        <w:t xml:space="preserve"> здатність вирішувати типові та складні спеціалізовані завдання та практичні проблеми у професійній 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Pr>
          <w:szCs w:val="28"/>
          <w:lang w:val="uk-UA" w:eastAsia="uk-UA"/>
        </w:rPr>
        <w:t xml:space="preserve"> </w:t>
      </w:r>
      <w:r>
        <w:rPr>
          <w:bCs/>
          <w:iCs/>
          <w:szCs w:val="28"/>
          <w:lang w:val="uk-UA" w:eastAsia="uk-UA"/>
        </w:rPr>
        <w:t>ясно і недвозначно доносити свої висновки та знання, розумно їх обґрунтовуючи, до фахової аудиторії;</w:t>
      </w:r>
    </w:p>
    <w:p w:rsidR="00DB1B15" w:rsidRDefault="00DB1B15" w:rsidP="00581806">
      <w:pPr>
        <w:tabs>
          <w:tab w:val="left" w:pos="0"/>
        </w:tabs>
        <w:ind w:firstLine="567"/>
        <w:jc w:val="both"/>
        <w:rPr>
          <w:bCs/>
          <w:iCs/>
          <w:szCs w:val="28"/>
          <w:lang w:val="uk-UA" w:eastAsia="uk-UA"/>
        </w:rPr>
      </w:pPr>
      <w:r>
        <w:rPr>
          <w:bCs/>
          <w:i/>
          <w:iCs/>
          <w:szCs w:val="28"/>
          <w:lang w:val="uk-UA" w:eastAsia="uk-UA"/>
        </w:rPr>
        <w:t xml:space="preserve">загальних компетентностей: </w:t>
      </w:r>
      <w:r>
        <w:rPr>
          <w:bCs/>
          <w:iCs/>
          <w:szCs w:val="28"/>
          <w:lang w:val="uk-UA" w:eastAsia="uk-UA"/>
        </w:rPr>
        <w:t>здатність діяти соціально відповідально та громадянсько свідомо; здатність застосовувати знання у практичних ситуаціях;</w:t>
      </w:r>
      <w:r>
        <w:rPr>
          <w:b/>
          <w:bCs/>
          <w:iCs/>
          <w:szCs w:val="28"/>
          <w:lang w:val="uk-UA" w:eastAsia="uk-UA"/>
        </w:rPr>
        <w:t xml:space="preserve"> </w:t>
      </w:r>
      <w:r>
        <w:rPr>
          <w:bCs/>
          <w:iCs/>
          <w:szCs w:val="28"/>
          <w:lang w:val="uk-UA" w:eastAsia="uk-UA"/>
        </w:rPr>
        <w:t>здатність до абстрактного мислення, аналізу та синтезу, здатність вчитися і бути сучасно навченим; знання та розуміння предметної області та розуміння професії; навички використання інформаційних і комунікаційних технологій; здатність оцінювати та забезпечувати якість виконуваних робіт; здатність проведення досліджень на відповідному рівні</w:t>
      </w:r>
    </w:p>
    <w:p w:rsidR="00DB1B15" w:rsidRDefault="00DB1B15" w:rsidP="00581806">
      <w:pPr>
        <w:tabs>
          <w:tab w:val="left" w:pos="851"/>
        </w:tabs>
        <w:ind w:firstLine="567"/>
        <w:jc w:val="both"/>
        <w:rPr>
          <w:b/>
          <w:szCs w:val="28"/>
          <w:lang w:val="uk-UA"/>
        </w:rPr>
      </w:pPr>
      <w:r>
        <w:rPr>
          <w:bCs/>
          <w:i/>
          <w:iCs/>
          <w:szCs w:val="28"/>
          <w:lang w:val="uk-UA" w:eastAsia="uk-UA"/>
        </w:rPr>
        <w:t>спеціальних (фахових) компетентностей</w:t>
      </w:r>
      <w:r>
        <w:rPr>
          <w:bCs/>
          <w:iCs/>
          <w:szCs w:val="28"/>
          <w:lang w:val="uk-UA" w:eastAsia="uk-UA"/>
        </w:rPr>
        <w:t>: з</w:t>
      </w:r>
      <w:r>
        <w:rPr>
          <w:bCs/>
          <w:iCs/>
          <w:lang w:val="uk-UA" w:eastAsia="uk-UA"/>
        </w:rPr>
        <w:t xml:space="preserve">датність застосовувати знання у вирішенні складних педагогічних ситуацій; здатність організовувати навчально-виховний процес, використовуючи адекватні методи, засоби та прийоми професійної підготовки; </w:t>
      </w:r>
      <w:r>
        <w:rPr>
          <w:lang w:val="uk-UA"/>
        </w:rPr>
        <w:t>обґрунтування вибору методів, форм та засобів організації навчально-виховного процесу</w:t>
      </w:r>
      <w:r>
        <w:rPr>
          <w:bCs/>
          <w:iCs/>
          <w:lang w:val="uk-UA" w:eastAsia="uk-UA"/>
        </w:rPr>
        <w:t xml:space="preserve">; здатність використовувати у професійній діяльності знання з вибору та застосування </w:t>
      </w:r>
      <w:r>
        <w:rPr>
          <w:lang w:val="uk-UA"/>
        </w:rPr>
        <w:t>форм та методів, педагогічних технологій навчання.</w:t>
      </w:r>
    </w:p>
    <w:p w:rsidR="00DB1B15" w:rsidRDefault="00DB1B15" w:rsidP="00581806">
      <w:pPr>
        <w:tabs>
          <w:tab w:val="left" w:pos="851"/>
        </w:tabs>
        <w:ind w:firstLine="567"/>
        <w:jc w:val="both"/>
        <w:rPr>
          <w:bCs/>
          <w:iCs/>
          <w:lang w:val="uk-UA" w:eastAsia="uk-UA"/>
        </w:rPr>
      </w:pPr>
      <w:r>
        <w:rPr>
          <w:i/>
          <w:szCs w:val="28"/>
          <w:lang w:val="uk-UA"/>
        </w:rPr>
        <w:t>Соціальних навичок (soft skills)</w:t>
      </w:r>
      <w:r>
        <w:rPr>
          <w:szCs w:val="28"/>
          <w:lang w:val="uk-UA"/>
        </w:rPr>
        <w:t>:</w:t>
      </w:r>
      <w:r>
        <w:rPr>
          <w:b/>
          <w:szCs w:val="28"/>
          <w:lang w:val="uk-UA"/>
        </w:rPr>
        <w:t xml:space="preserve"> </w:t>
      </w:r>
      <w:r>
        <w:rPr>
          <w:szCs w:val="28"/>
          <w:lang w:val="uk-UA"/>
        </w:rPr>
        <w:t>комунікативність (реалізується через: метод роботи в парах та групах,</w:t>
      </w:r>
      <w:r>
        <w:rPr>
          <w:b/>
          <w:szCs w:val="28"/>
          <w:lang w:val="uk-UA"/>
        </w:rPr>
        <w:t xml:space="preserve"> </w:t>
      </w:r>
      <w:r>
        <w:rPr>
          <w:szCs w:val="28"/>
          <w:lang w:val="uk-UA"/>
        </w:rPr>
        <w:t>мозковий штурм, метод самопрезентації),</w:t>
      </w:r>
      <w:r>
        <w:rPr>
          <w:b/>
          <w:szCs w:val="28"/>
          <w:lang w:val="uk-UA"/>
        </w:rPr>
        <w:t xml:space="preserve"> </w:t>
      </w:r>
      <w:r>
        <w:rPr>
          <w:szCs w:val="28"/>
          <w:lang w:val="uk-UA"/>
        </w:rPr>
        <w:t>робота в команді (реалізується через: метод проектів, ажурна пилка ), конфлікт-менеджмент (реалізується через: метод драматизації, ігрові</w:t>
      </w:r>
      <w:r>
        <w:rPr>
          <w:b/>
          <w:szCs w:val="28"/>
          <w:lang w:val="uk-UA"/>
        </w:rPr>
        <w:t xml:space="preserve"> </w:t>
      </w:r>
      <w:r>
        <w:rPr>
          <w:szCs w:val="28"/>
          <w:lang w:val="uk-UA"/>
        </w:rPr>
        <w:t>методи), тайм-менеджмент (реалізується через: метод проектів, робота в групах,</w:t>
      </w:r>
      <w:r>
        <w:rPr>
          <w:b/>
          <w:szCs w:val="28"/>
          <w:lang w:val="uk-UA"/>
        </w:rPr>
        <w:t xml:space="preserve"> </w:t>
      </w:r>
      <w:r>
        <w:rPr>
          <w:szCs w:val="28"/>
          <w:lang w:val="uk-UA"/>
        </w:rPr>
        <w:t>тренінги),</w:t>
      </w:r>
      <w:r>
        <w:rPr>
          <w:b/>
          <w:szCs w:val="28"/>
          <w:lang w:val="uk-UA"/>
        </w:rPr>
        <w:t xml:space="preserve"> </w:t>
      </w:r>
      <w:r>
        <w:rPr>
          <w:szCs w:val="28"/>
          <w:lang w:val="uk-UA"/>
        </w:rPr>
        <w:t>лідерські навички (реалізується через: робота в групах, метод проектів,</w:t>
      </w:r>
      <w:r>
        <w:rPr>
          <w:b/>
          <w:szCs w:val="28"/>
          <w:lang w:val="uk-UA"/>
        </w:rPr>
        <w:t xml:space="preserve"> </w:t>
      </w:r>
      <w:r>
        <w:rPr>
          <w:szCs w:val="28"/>
          <w:lang w:val="uk-UA"/>
        </w:rPr>
        <w:t>метод самопрезентації).</w:t>
      </w:r>
    </w:p>
    <w:p w:rsidR="00DB1B15" w:rsidRDefault="00DB1B15" w:rsidP="00581806">
      <w:pPr>
        <w:widowControl w:val="0"/>
        <w:shd w:val="clear" w:color="auto" w:fill="FFFFFF"/>
        <w:suppressAutoHyphens w:val="0"/>
        <w:ind w:firstLine="709"/>
        <w:jc w:val="both"/>
        <w:textAlignment w:val="baseline"/>
        <w:rPr>
          <w:szCs w:val="28"/>
          <w:lang w:val="uk-UA"/>
        </w:rPr>
      </w:pPr>
      <w:r>
        <w:rPr>
          <w:szCs w:val="28"/>
          <w:lang w:val="uk-UA"/>
        </w:rPr>
        <w:lastRenderedPageBreak/>
        <w:t>Здобувач вищої освіти у період навчання здобуває комунікативні навички,</w:t>
      </w:r>
      <w:r>
        <w:rPr>
          <w:b/>
          <w:szCs w:val="28"/>
          <w:lang w:val="uk-UA"/>
        </w:rPr>
        <w:t xml:space="preserve"> </w:t>
      </w:r>
      <w:r>
        <w:rPr>
          <w:szCs w:val="28"/>
          <w:lang w:val="uk-UA"/>
        </w:rPr>
        <w:t>розвиває лідерські здібності, навчається брати на себе відповідальність і</w:t>
      </w:r>
      <w:r>
        <w:rPr>
          <w:b/>
          <w:szCs w:val="28"/>
          <w:lang w:val="uk-UA"/>
        </w:rPr>
        <w:t xml:space="preserve"> </w:t>
      </w:r>
      <w:r>
        <w:rPr>
          <w:szCs w:val="28"/>
          <w:lang w:val="uk-UA"/>
        </w:rPr>
        <w:t>працювати в критичних умовах, розв’язує психологічні ситуації та конфлікти,</w:t>
      </w:r>
      <w:r>
        <w:rPr>
          <w:b/>
          <w:szCs w:val="28"/>
          <w:lang w:val="uk-UA"/>
        </w:rPr>
        <w:t xml:space="preserve"> </w:t>
      </w:r>
      <w:r>
        <w:rPr>
          <w:szCs w:val="28"/>
          <w:lang w:val="uk-UA"/>
        </w:rPr>
        <w:t>вміє працювати в команді, управляти своїм часом, логічно і системно мислити,</w:t>
      </w:r>
      <w:r>
        <w:rPr>
          <w:b/>
          <w:szCs w:val="28"/>
          <w:lang w:val="uk-UA"/>
        </w:rPr>
        <w:t xml:space="preserve"> </w:t>
      </w:r>
      <w:r>
        <w:rPr>
          <w:szCs w:val="28"/>
          <w:lang w:val="uk-UA"/>
        </w:rPr>
        <w:t>має креативні підходи до вирішення завдання.</w:t>
      </w:r>
    </w:p>
    <w:p w:rsidR="00DB1B15" w:rsidRDefault="00DB1B15" w:rsidP="00581806">
      <w:pPr>
        <w:widowControl w:val="0"/>
        <w:shd w:val="clear" w:color="auto" w:fill="FFFFFF"/>
        <w:suppressAutoHyphens w:val="0"/>
        <w:ind w:firstLine="709"/>
        <w:jc w:val="both"/>
        <w:textAlignment w:val="baseline"/>
        <w:rPr>
          <w:szCs w:val="28"/>
          <w:lang w:val="uk-UA"/>
        </w:rPr>
      </w:pPr>
    </w:p>
    <w:p w:rsidR="00DB1B15" w:rsidRDefault="00DB1B15" w:rsidP="00581806">
      <w:pPr>
        <w:ind w:firstLine="709"/>
        <w:jc w:val="both"/>
        <w:rPr>
          <w:szCs w:val="28"/>
          <w:lang w:val="uk-UA"/>
        </w:rPr>
      </w:pPr>
      <w:r>
        <w:rPr>
          <w:szCs w:val="28"/>
          <w:lang w:val="uk-UA"/>
        </w:rPr>
        <w:t>Деталізація компетентностей відповідно до дескрипторів НРК у формі «Матриці компетентностей»:</w:t>
      </w:r>
    </w:p>
    <w:p w:rsidR="00DB1B15" w:rsidRDefault="00DB1B15" w:rsidP="00581806">
      <w:pPr>
        <w:widowControl w:val="0"/>
        <w:jc w:val="center"/>
        <w:rPr>
          <w:b/>
          <w:lang w:val="uk-UA"/>
        </w:rPr>
      </w:pPr>
      <w:r>
        <w:rPr>
          <w:b/>
          <w:lang w:val="uk-UA"/>
        </w:rPr>
        <w:t>Матриця компетентності</w:t>
      </w:r>
    </w:p>
    <w:p w:rsidR="00DB1B15" w:rsidRDefault="00DB1B15" w:rsidP="00581806">
      <w:pPr>
        <w:rPr>
          <w:lang w:val="uk-UA"/>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6"/>
        <w:gridCol w:w="1985"/>
        <w:gridCol w:w="2127"/>
        <w:gridCol w:w="2102"/>
        <w:gridCol w:w="2153"/>
      </w:tblGrid>
      <w:tr w:rsidR="00DB1B15" w:rsidTr="00581806">
        <w:tc>
          <w:tcPr>
            <w:tcW w:w="568" w:type="dxa"/>
          </w:tcPr>
          <w:p w:rsidR="00DB1B15" w:rsidRDefault="00DB1B15">
            <w:pPr>
              <w:jc w:val="center"/>
              <w:rPr>
                <w:b/>
                <w:sz w:val="24"/>
                <w:lang w:val="uk-UA" w:eastAsia="uk-UA"/>
              </w:rPr>
            </w:pPr>
            <w:r>
              <w:rPr>
                <w:b/>
                <w:sz w:val="24"/>
                <w:lang w:val="uk-UA" w:eastAsia="uk-UA"/>
              </w:rPr>
              <w:t xml:space="preserve">№ </w:t>
            </w:r>
          </w:p>
          <w:p w:rsidR="00DB1B15" w:rsidRDefault="00DB1B15">
            <w:pPr>
              <w:jc w:val="center"/>
              <w:rPr>
                <w:b/>
                <w:sz w:val="24"/>
                <w:lang w:val="uk-UA" w:eastAsia="uk-UA"/>
              </w:rPr>
            </w:pPr>
            <w:r>
              <w:rPr>
                <w:b/>
                <w:sz w:val="24"/>
                <w:lang w:val="uk-UA" w:eastAsia="uk-UA"/>
              </w:rPr>
              <w:t>з/п</w:t>
            </w:r>
          </w:p>
        </w:tc>
        <w:tc>
          <w:tcPr>
            <w:tcW w:w="1985" w:type="dxa"/>
          </w:tcPr>
          <w:p w:rsidR="00DB1B15" w:rsidRDefault="00DB1B15">
            <w:pPr>
              <w:jc w:val="center"/>
              <w:rPr>
                <w:b/>
                <w:sz w:val="24"/>
                <w:lang w:val="uk-UA" w:eastAsia="uk-UA"/>
              </w:rPr>
            </w:pPr>
            <w:r>
              <w:rPr>
                <w:b/>
                <w:sz w:val="24"/>
                <w:lang w:val="uk-UA" w:eastAsia="uk-UA"/>
              </w:rPr>
              <w:t xml:space="preserve">Компетентність </w:t>
            </w:r>
          </w:p>
        </w:tc>
        <w:tc>
          <w:tcPr>
            <w:tcW w:w="1984" w:type="dxa"/>
          </w:tcPr>
          <w:p w:rsidR="00DB1B15" w:rsidRDefault="00DB1B15">
            <w:pPr>
              <w:jc w:val="center"/>
              <w:rPr>
                <w:b/>
                <w:sz w:val="24"/>
                <w:lang w:val="uk-UA" w:eastAsia="uk-UA"/>
              </w:rPr>
            </w:pPr>
            <w:r>
              <w:rPr>
                <w:b/>
                <w:sz w:val="24"/>
                <w:lang w:val="uk-UA" w:eastAsia="uk-UA"/>
              </w:rPr>
              <w:t>Знання</w:t>
            </w:r>
          </w:p>
        </w:tc>
        <w:tc>
          <w:tcPr>
            <w:tcW w:w="2126" w:type="dxa"/>
          </w:tcPr>
          <w:p w:rsidR="00DB1B15" w:rsidRDefault="00DB1B15">
            <w:pPr>
              <w:jc w:val="center"/>
              <w:rPr>
                <w:b/>
                <w:sz w:val="24"/>
                <w:lang w:val="uk-UA" w:eastAsia="uk-UA"/>
              </w:rPr>
            </w:pPr>
            <w:r>
              <w:rPr>
                <w:b/>
                <w:sz w:val="24"/>
                <w:lang w:val="uk-UA" w:eastAsia="uk-UA"/>
              </w:rPr>
              <w:t>Уміння</w:t>
            </w:r>
          </w:p>
        </w:tc>
        <w:tc>
          <w:tcPr>
            <w:tcW w:w="2101" w:type="dxa"/>
          </w:tcPr>
          <w:p w:rsidR="00DB1B15" w:rsidRDefault="00DB1B15">
            <w:pPr>
              <w:jc w:val="center"/>
              <w:rPr>
                <w:b/>
                <w:sz w:val="24"/>
                <w:lang w:val="uk-UA" w:eastAsia="uk-UA"/>
              </w:rPr>
            </w:pPr>
            <w:r>
              <w:rPr>
                <w:b/>
                <w:sz w:val="24"/>
                <w:lang w:val="uk-UA" w:eastAsia="uk-UA"/>
              </w:rPr>
              <w:t>Комунікація</w:t>
            </w:r>
          </w:p>
        </w:tc>
        <w:tc>
          <w:tcPr>
            <w:tcW w:w="2152" w:type="dxa"/>
          </w:tcPr>
          <w:p w:rsidR="00DB1B15" w:rsidRDefault="00DB1B15">
            <w:pPr>
              <w:jc w:val="center"/>
              <w:rPr>
                <w:b/>
                <w:sz w:val="24"/>
                <w:lang w:val="uk-UA" w:eastAsia="uk-UA"/>
              </w:rPr>
            </w:pPr>
            <w:r>
              <w:rPr>
                <w:b/>
                <w:sz w:val="24"/>
                <w:lang w:val="uk-UA" w:eastAsia="uk-UA"/>
              </w:rPr>
              <w:t>Автономія та відповідальність</w:t>
            </w:r>
          </w:p>
        </w:tc>
      </w:tr>
      <w:tr w:rsidR="00DB1B15" w:rsidTr="00581806">
        <w:tc>
          <w:tcPr>
            <w:tcW w:w="10916" w:type="dxa"/>
            <w:gridSpan w:val="6"/>
          </w:tcPr>
          <w:p w:rsidR="00DB1B15" w:rsidRDefault="00DB1B15">
            <w:pPr>
              <w:jc w:val="center"/>
              <w:rPr>
                <w:b/>
                <w:sz w:val="24"/>
                <w:lang w:val="uk-UA" w:eastAsia="uk-UA"/>
              </w:rPr>
            </w:pPr>
            <w:r>
              <w:rPr>
                <w:b/>
                <w:sz w:val="24"/>
                <w:lang w:val="uk-UA" w:eastAsia="uk-UA"/>
              </w:rPr>
              <w:t>Інтегральна компетентність</w:t>
            </w:r>
          </w:p>
        </w:tc>
      </w:tr>
      <w:tr w:rsidR="00DB1B15" w:rsidRPr="00393D14" w:rsidTr="00581806">
        <w:tc>
          <w:tcPr>
            <w:tcW w:w="568" w:type="dxa"/>
          </w:tcPr>
          <w:p w:rsidR="00DB1B15" w:rsidRDefault="00DB1B15">
            <w:pPr>
              <w:jc w:val="center"/>
              <w:rPr>
                <w:bCs/>
                <w:iCs/>
                <w:sz w:val="24"/>
                <w:lang w:val="uk-UA" w:eastAsia="uk-UA"/>
              </w:rPr>
            </w:pPr>
            <w:r>
              <w:rPr>
                <w:bCs/>
                <w:iCs/>
                <w:sz w:val="24"/>
                <w:lang w:val="uk-UA" w:eastAsia="uk-UA"/>
              </w:rPr>
              <w:t>1</w:t>
            </w:r>
          </w:p>
        </w:tc>
        <w:tc>
          <w:tcPr>
            <w:tcW w:w="10348" w:type="dxa"/>
            <w:gridSpan w:val="5"/>
          </w:tcPr>
          <w:p w:rsidR="00DB1B15" w:rsidRDefault="00DB1B15">
            <w:pPr>
              <w:tabs>
                <w:tab w:val="left" w:pos="1134"/>
              </w:tabs>
              <w:suppressAutoHyphens w:val="0"/>
              <w:jc w:val="both"/>
              <w:rPr>
                <w:bCs/>
                <w:iCs/>
                <w:sz w:val="24"/>
                <w:lang w:val="uk-UA" w:eastAsia="uk-UA"/>
              </w:rPr>
            </w:pPr>
            <w:r>
              <w:rPr>
                <w:bCs/>
                <w:iCs/>
                <w:sz w:val="24"/>
                <w:lang w:val="uk-UA" w:eastAsia="uk-UA"/>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Pr>
                <w:sz w:val="24"/>
                <w:lang w:val="uk-UA" w:eastAsia="uk-UA"/>
              </w:rPr>
              <w:t xml:space="preserve"> </w:t>
            </w:r>
            <w:r>
              <w:rPr>
                <w:bCs/>
                <w:iCs/>
                <w:sz w:val="24"/>
                <w:lang w:val="uk-UA" w:eastAsia="uk-UA"/>
              </w:rPr>
              <w:t>ясно і недвозначно доносити свої висновки та знання, розумно їх обґрунтовуючи, до фахової аудиторії.</w:t>
            </w:r>
          </w:p>
          <w:p w:rsidR="00DB1B15" w:rsidRDefault="00DB1B15">
            <w:pPr>
              <w:tabs>
                <w:tab w:val="left" w:pos="1134"/>
              </w:tabs>
              <w:suppressAutoHyphens w:val="0"/>
              <w:jc w:val="both"/>
              <w:rPr>
                <w:bCs/>
                <w:i/>
                <w:iCs/>
                <w:sz w:val="24"/>
                <w:lang w:val="uk-UA"/>
              </w:rPr>
            </w:pPr>
          </w:p>
        </w:tc>
      </w:tr>
      <w:tr w:rsidR="00DB1B15" w:rsidTr="00581806">
        <w:tc>
          <w:tcPr>
            <w:tcW w:w="10916" w:type="dxa"/>
            <w:gridSpan w:val="6"/>
          </w:tcPr>
          <w:p w:rsidR="00DB1B15" w:rsidRDefault="00DB1B15">
            <w:pPr>
              <w:jc w:val="center"/>
              <w:rPr>
                <w:b/>
                <w:sz w:val="24"/>
                <w:lang w:val="uk-UA" w:eastAsia="uk-UA"/>
              </w:rPr>
            </w:pPr>
            <w:r>
              <w:rPr>
                <w:b/>
                <w:sz w:val="24"/>
                <w:lang w:val="uk-UA" w:eastAsia="uk-UA"/>
              </w:rPr>
              <w:t>Загальні компетентності</w:t>
            </w:r>
          </w:p>
        </w:tc>
      </w:tr>
      <w:tr w:rsidR="00DB1B15" w:rsidTr="00581806">
        <w:tc>
          <w:tcPr>
            <w:tcW w:w="568" w:type="dxa"/>
          </w:tcPr>
          <w:p w:rsidR="00DB1B15" w:rsidRDefault="00DB1B15">
            <w:pPr>
              <w:jc w:val="center"/>
              <w:rPr>
                <w:sz w:val="24"/>
                <w:lang w:val="uk-UA" w:eastAsia="uk-UA"/>
              </w:rPr>
            </w:pPr>
            <w:r>
              <w:rPr>
                <w:sz w:val="24"/>
                <w:lang w:val="uk-UA" w:eastAsia="uk-UA"/>
              </w:rPr>
              <w:t>1</w:t>
            </w:r>
          </w:p>
        </w:tc>
        <w:tc>
          <w:tcPr>
            <w:tcW w:w="1985" w:type="dxa"/>
          </w:tcPr>
          <w:p w:rsidR="00DB1B15" w:rsidRDefault="00DB1B15">
            <w:pPr>
              <w:rPr>
                <w:sz w:val="24"/>
                <w:lang w:val="uk-UA" w:eastAsia="uk-UA"/>
              </w:rPr>
            </w:pPr>
            <w:r>
              <w:rPr>
                <w:bCs/>
                <w:iCs/>
                <w:sz w:val="24"/>
                <w:lang w:val="uk-UA" w:eastAsia="uk-UA"/>
              </w:rPr>
              <w:t>Здатність діяти соціально відповідально та громадянсько свідомо</w:t>
            </w:r>
          </w:p>
        </w:tc>
        <w:tc>
          <w:tcPr>
            <w:tcW w:w="1984" w:type="dxa"/>
          </w:tcPr>
          <w:p w:rsidR="00DB1B15" w:rsidRDefault="00DB1B15">
            <w:pPr>
              <w:rPr>
                <w:sz w:val="24"/>
                <w:lang w:val="uk-UA"/>
              </w:rPr>
            </w:pPr>
            <w:r>
              <w:rPr>
                <w:sz w:val="24"/>
                <w:lang w:val="uk-UA"/>
              </w:rPr>
              <w:t>Свої соціальні та громадські права та обов’язки</w:t>
            </w:r>
          </w:p>
        </w:tc>
        <w:tc>
          <w:tcPr>
            <w:tcW w:w="2126" w:type="dxa"/>
          </w:tcPr>
          <w:p w:rsidR="00DB1B15" w:rsidRDefault="00DB1B15">
            <w:pPr>
              <w:rPr>
                <w:sz w:val="24"/>
                <w:lang w:val="uk-UA"/>
              </w:rPr>
            </w:pPr>
            <w:r>
              <w:rPr>
                <w:sz w:val="24"/>
                <w:lang w:val="uk-UA"/>
              </w:rPr>
              <w:t>Формувати свою громадянську свідомість, вміти діяти відповідно до неї</w:t>
            </w:r>
          </w:p>
        </w:tc>
        <w:tc>
          <w:tcPr>
            <w:tcW w:w="2101" w:type="dxa"/>
          </w:tcPr>
          <w:p w:rsidR="00DB1B15" w:rsidRDefault="00DB1B15">
            <w:pPr>
              <w:rPr>
                <w:sz w:val="24"/>
                <w:lang w:val="uk-UA"/>
              </w:rPr>
            </w:pPr>
            <w:r>
              <w:rPr>
                <w:sz w:val="24"/>
                <w:lang w:val="uk-UA"/>
              </w:rPr>
              <w:t>Здатність донести свою громадську та соціальну позицію</w:t>
            </w:r>
          </w:p>
        </w:tc>
        <w:tc>
          <w:tcPr>
            <w:tcW w:w="2152" w:type="dxa"/>
          </w:tcPr>
          <w:p w:rsidR="00DB1B15" w:rsidRDefault="00DB1B15">
            <w:pPr>
              <w:rPr>
                <w:sz w:val="24"/>
                <w:lang w:val="uk-UA"/>
              </w:rPr>
            </w:pPr>
            <w:r>
              <w:rPr>
                <w:sz w:val="24"/>
                <w:lang w:val="uk-UA"/>
              </w:rPr>
              <w:t>Нести відповідати за свою громадянську позицію та діяльність</w:t>
            </w:r>
          </w:p>
        </w:tc>
      </w:tr>
      <w:tr w:rsidR="00DB1B15" w:rsidTr="00581806">
        <w:tc>
          <w:tcPr>
            <w:tcW w:w="568" w:type="dxa"/>
          </w:tcPr>
          <w:p w:rsidR="00DB1B15" w:rsidRDefault="00DB1B15">
            <w:pPr>
              <w:jc w:val="center"/>
              <w:rPr>
                <w:bCs/>
                <w:iCs/>
                <w:sz w:val="24"/>
                <w:lang w:val="uk-UA" w:eastAsia="uk-UA"/>
              </w:rPr>
            </w:pPr>
            <w:r>
              <w:rPr>
                <w:bCs/>
                <w:iCs/>
                <w:sz w:val="24"/>
                <w:lang w:val="uk-UA" w:eastAsia="uk-UA"/>
              </w:rPr>
              <w:t>2</w:t>
            </w:r>
          </w:p>
        </w:tc>
        <w:tc>
          <w:tcPr>
            <w:tcW w:w="1985" w:type="dxa"/>
          </w:tcPr>
          <w:p w:rsidR="00DB1B15" w:rsidRDefault="00DB1B15">
            <w:pPr>
              <w:rPr>
                <w:sz w:val="24"/>
                <w:lang w:val="uk-UA" w:eastAsia="uk-UA"/>
              </w:rPr>
            </w:pPr>
            <w:r>
              <w:rPr>
                <w:bCs/>
                <w:iCs/>
                <w:sz w:val="24"/>
                <w:lang w:val="uk-UA" w:eastAsia="uk-UA"/>
              </w:rPr>
              <w:t>Здатність застосовувати знання у практичних ситуаціях</w:t>
            </w:r>
          </w:p>
        </w:tc>
        <w:tc>
          <w:tcPr>
            <w:tcW w:w="1984" w:type="dxa"/>
          </w:tcPr>
          <w:p w:rsidR="00DB1B15" w:rsidRDefault="00DB1B15">
            <w:pPr>
              <w:rPr>
                <w:sz w:val="24"/>
                <w:lang w:val="uk-UA"/>
              </w:rPr>
            </w:pPr>
            <w:r>
              <w:rPr>
                <w:sz w:val="24"/>
                <w:lang w:val="uk-UA"/>
              </w:rPr>
              <w:t>Методи реалізації знань у вирішенні практичних питань</w:t>
            </w:r>
          </w:p>
        </w:tc>
        <w:tc>
          <w:tcPr>
            <w:tcW w:w="2126" w:type="dxa"/>
          </w:tcPr>
          <w:p w:rsidR="00DB1B15" w:rsidRDefault="00DB1B15">
            <w:pPr>
              <w:rPr>
                <w:sz w:val="24"/>
                <w:lang w:val="uk-UA"/>
              </w:rPr>
            </w:pPr>
            <w:r>
              <w:rPr>
                <w:sz w:val="24"/>
                <w:lang w:val="uk-UA"/>
              </w:rPr>
              <w:t>Вміти використовувати фахові знання для вирішення практичних ситуаціях</w:t>
            </w:r>
          </w:p>
        </w:tc>
        <w:tc>
          <w:tcPr>
            <w:tcW w:w="2101" w:type="dxa"/>
          </w:tcPr>
          <w:p w:rsidR="00DB1B15" w:rsidRDefault="00DB1B15">
            <w:pPr>
              <w:rPr>
                <w:sz w:val="24"/>
                <w:lang w:val="uk-UA"/>
              </w:rPr>
            </w:pPr>
            <w:r>
              <w:rPr>
                <w:sz w:val="24"/>
                <w:lang w:val="uk-UA"/>
              </w:rPr>
              <w:t>Встановлювати зв’язки із суб’єктами практичної діяльності</w:t>
            </w:r>
          </w:p>
        </w:tc>
        <w:tc>
          <w:tcPr>
            <w:tcW w:w="2152" w:type="dxa"/>
          </w:tcPr>
          <w:p w:rsidR="00DB1B15" w:rsidRDefault="00DB1B15">
            <w:pPr>
              <w:rPr>
                <w:sz w:val="24"/>
                <w:lang w:val="uk-UA"/>
              </w:rPr>
            </w:pPr>
            <w:r>
              <w:rPr>
                <w:sz w:val="24"/>
                <w:lang w:val="uk-UA"/>
              </w:rPr>
              <w:t>Нести відповідальність за своєчасність прийнятих рішень</w:t>
            </w:r>
          </w:p>
        </w:tc>
      </w:tr>
      <w:tr w:rsidR="00DB1B15" w:rsidTr="00581806">
        <w:tc>
          <w:tcPr>
            <w:tcW w:w="568" w:type="dxa"/>
          </w:tcPr>
          <w:p w:rsidR="00DB1B15" w:rsidRDefault="00DB1B15">
            <w:pPr>
              <w:jc w:val="center"/>
              <w:rPr>
                <w:bCs/>
                <w:iCs/>
                <w:sz w:val="24"/>
                <w:lang w:val="uk-UA" w:eastAsia="uk-UA"/>
              </w:rPr>
            </w:pPr>
            <w:r>
              <w:rPr>
                <w:bCs/>
                <w:iCs/>
                <w:sz w:val="24"/>
                <w:lang w:val="uk-UA" w:eastAsia="uk-UA"/>
              </w:rPr>
              <w:t>3</w:t>
            </w:r>
          </w:p>
        </w:tc>
        <w:tc>
          <w:tcPr>
            <w:tcW w:w="1985" w:type="dxa"/>
          </w:tcPr>
          <w:p w:rsidR="00DB1B15" w:rsidRDefault="00DB1B15">
            <w:pPr>
              <w:rPr>
                <w:bCs/>
                <w:iCs/>
                <w:sz w:val="24"/>
                <w:lang w:val="uk-UA" w:eastAsia="uk-UA"/>
              </w:rPr>
            </w:pPr>
            <w:r>
              <w:rPr>
                <w:bCs/>
                <w:iCs/>
                <w:sz w:val="24"/>
                <w:lang w:val="uk-UA" w:eastAsia="uk-UA"/>
              </w:rPr>
              <w:t>Здатність до абстрактного мислення, аналізу та синтезу; здатність вчитися і бути сучасно навченим</w:t>
            </w:r>
          </w:p>
        </w:tc>
        <w:tc>
          <w:tcPr>
            <w:tcW w:w="1984" w:type="dxa"/>
          </w:tcPr>
          <w:p w:rsidR="00DB1B15" w:rsidRDefault="00DB1B15">
            <w:pPr>
              <w:rPr>
                <w:sz w:val="24"/>
                <w:lang w:val="uk-UA"/>
              </w:rPr>
            </w:pPr>
            <w:r>
              <w:rPr>
                <w:sz w:val="24"/>
                <w:lang w:val="uk-UA"/>
              </w:rPr>
              <w:t>Знати сучасні тенденції розвитку освіти та аналізувати їх</w:t>
            </w:r>
          </w:p>
        </w:tc>
        <w:tc>
          <w:tcPr>
            <w:tcW w:w="2126" w:type="dxa"/>
          </w:tcPr>
          <w:p w:rsidR="00DB1B15" w:rsidRDefault="00DB1B15">
            <w:pPr>
              <w:rPr>
                <w:sz w:val="24"/>
                <w:lang w:val="uk-UA"/>
              </w:rPr>
            </w:pPr>
            <w:r>
              <w:rPr>
                <w:sz w:val="24"/>
                <w:lang w:val="uk-UA"/>
              </w:rPr>
              <w:t>Вміти проводити аналіз професійної інформації, приймати обґрунтовані рішення, набувати сучасні знання</w:t>
            </w:r>
          </w:p>
        </w:tc>
        <w:tc>
          <w:tcPr>
            <w:tcW w:w="2101" w:type="dxa"/>
          </w:tcPr>
          <w:p w:rsidR="00DB1B15" w:rsidRDefault="00DB1B15">
            <w:pPr>
              <w:rPr>
                <w:sz w:val="24"/>
                <w:lang w:val="uk-UA"/>
              </w:rPr>
            </w:pPr>
            <w:r>
              <w:rPr>
                <w:sz w:val="24"/>
                <w:lang w:val="uk-UA"/>
              </w:rPr>
              <w:t>Встановлювати відповідні зв’язки для досягнення цілей</w:t>
            </w:r>
          </w:p>
        </w:tc>
        <w:tc>
          <w:tcPr>
            <w:tcW w:w="2152" w:type="dxa"/>
          </w:tcPr>
          <w:p w:rsidR="00DB1B15" w:rsidRDefault="00DB1B15">
            <w:pPr>
              <w:rPr>
                <w:sz w:val="24"/>
                <w:lang w:val="uk-UA"/>
              </w:rPr>
            </w:pPr>
            <w:r>
              <w:rPr>
                <w:sz w:val="24"/>
                <w:lang w:val="uk-UA"/>
              </w:rPr>
              <w:t>Нести відповідальність за своєчасне набуття сучасних знань</w:t>
            </w:r>
          </w:p>
        </w:tc>
      </w:tr>
      <w:tr w:rsidR="00DB1B15" w:rsidTr="00581806">
        <w:tc>
          <w:tcPr>
            <w:tcW w:w="568" w:type="dxa"/>
          </w:tcPr>
          <w:p w:rsidR="00DB1B15" w:rsidRDefault="00DB1B15">
            <w:pPr>
              <w:jc w:val="center"/>
              <w:rPr>
                <w:bCs/>
                <w:iCs/>
                <w:sz w:val="24"/>
                <w:lang w:val="uk-UA" w:eastAsia="uk-UA"/>
              </w:rPr>
            </w:pPr>
            <w:r>
              <w:rPr>
                <w:bCs/>
                <w:iCs/>
                <w:sz w:val="24"/>
                <w:lang w:val="uk-UA" w:eastAsia="uk-UA"/>
              </w:rPr>
              <w:t>4</w:t>
            </w:r>
          </w:p>
        </w:tc>
        <w:tc>
          <w:tcPr>
            <w:tcW w:w="1985" w:type="dxa"/>
          </w:tcPr>
          <w:p w:rsidR="00DB1B15" w:rsidRDefault="00DB1B15">
            <w:pPr>
              <w:rPr>
                <w:bCs/>
                <w:iCs/>
                <w:sz w:val="24"/>
                <w:lang w:val="uk-UA" w:eastAsia="uk-UA"/>
              </w:rPr>
            </w:pPr>
            <w:r>
              <w:rPr>
                <w:bCs/>
                <w:iCs/>
                <w:sz w:val="24"/>
                <w:lang w:val="uk-UA" w:eastAsia="uk-UA"/>
              </w:rPr>
              <w:t>Знання та розуміння предметної області та розуміння професії</w:t>
            </w:r>
          </w:p>
        </w:tc>
        <w:tc>
          <w:tcPr>
            <w:tcW w:w="1984" w:type="dxa"/>
          </w:tcPr>
          <w:p w:rsidR="00DB1B15" w:rsidRDefault="00DB1B15">
            <w:pPr>
              <w:rPr>
                <w:sz w:val="24"/>
                <w:lang w:val="uk-UA"/>
              </w:rPr>
            </w:pPr>
            <w:r>
              <w:rPr>
                <w:sz w:val="24"/>
                <w:lang w:val="uk-UA"/>
              </w:rPr>
              <w:t xml:space="preserve">Розуміння структуру та особливості професійної діяльності </w:t>
            </w:r>
          </w:p>
        </w:tc>
        <w:tc>
          <w:tcPr>
            <w:tcW w:w="2126" w:type="dxa"/>
          </w:tcPr>
          <w:p w:rsidR="00DB1B15" w:rsidRDefault="00DB1B15">
            <w:pPr>
              <w:rPr>
                <w:sz w:val="24"/>
                <w:lang w:val="uk-UA"/>
              </w:rPr>
            </w:pPr>
            <w:r>
              <w:rPr>
                <w:sz w:val="24"/>
                <w:lang w:val="uk-UA"/>
              </w:rPr>
              <w:t>Здійснювати професійну діяльність, що потребує оновлення та інтеграції знань</w:t>
            </w:r>
          </w:p>
        </w:tc>
        <w:tc>
          <w:tcPr>
            <w:tcW w:w="2101" w:type="dxa"/>
          </w:tcPr>
          <w:p w:rsidR="00DB1B15" w:rsidRDefault="00DB1B15">
            <w:pPr>
              <w:rPr>
                <w:sz w:val="24"/>
                <w:lang w:val="uk-UA"/>
              </w:rPr>
            </w:pPr>
            <w:r>
              <w:rPr>
                <w:sz w:val="24"/>
                <w:lang w:val="uk-UA"/>
              </w:rPr>
              <w:t>Формувати комунікаційну стратегію у професійній діяльності</w:t>
            </w:r>
          </w:p>
        </w:tc>
        <w:tc>
          <w:tcPr>
            <w:tcW w:w="2152" w:type="dxa"/>
          </w:tcPr>
          <w:p w:rsidR="00DB1B15" w:rsidRDefault="00DB1B15">
            <w:pPr>
              <w:rPr>
                <w:sz w:val="24"/>
                <w:lang w:val="uk-UA"/>
              </w:rPr>
            </w:pPr>
            <w:r>
              <w:rPr>
                <w:sz w:val="24"/>
                <w:lang w:val="uk-UA"/>
              </w:rPr>
              <w:t>Нести відповідальність за професійний розвиток з високим рівнем автономності</w:t>
            </w:r>
          </w:p>
        </w:tc>
      </w:tr>
      <w:tr w:rsidR="00DB1B15" w:rsidTr="00581806">
        <w:tc>
          <w:tcPr>
            <w:tcW w:w="568" w:type="dxa"/>
          </w:tcPr>
          <w:p w:rsidR="00DB1B15" w:rsidRDefault="00DB1B15">
            <w:pPr>
              <w:jc w:val="center"/>
              <w:rPr>
                <w:bCs/>
                <w:iCs/>
                <w:sz w:val="24"/>
                <w:lang w:val="uk-UA" w:eastAsia="uk-UA"/>
              </w:rPr>
            </w:pPr>
            <w:r>
              <w:rPr>
                <w:bCs/>
                <w:iCs/>
                <w:sz w:val="24"/>
                <w:lang w:val="uk-UA" w:eastAsia="uk-UA"/>
              </w:rPr>
              <w:t>5</w:t>
            </w:r>
          </w:p>
        </w:tc>
        <w:tc>
          <w:tcPr>
            <w:tcW w:w="1985" w:type="dxa"/>
          </w:tcPr>
          <w:p w:rsidR="00DB1B15" w:rsidRDefault="00DB1B15">
            <w:pPr>
              <w:rPr>
                <w:bCs/>
                <w:iCs/>
                <w:sz w:val="24"/>
                <w:lang w:val="uk-UA" w:eastAsia="uk-UA"/>
              </w:rPr>
            </w:pPr>
            <w:r>
              <w:rPr>
                <w:bCs/>
                <w:iCs/>
                <w:sz w:val="24"/>
                <w:lang w:val="uk-UA" w:eastAsia="uk-UA"/>
              </w:rPr>
              <w:t xml:space="preserve">Навички використання інформаційних і комунікаційних </w:t>
            </w:r>
            <w:r>
              <w:rPr>
                <w:bCs/>
                <w:iCs/>
                <w:sz w:val="24"/>
                <w:lang w:val="uk-UA" w:eastAsia="uk-UA"/>
              </w:rPr>
              <w:lastRenderedPageBreak/>
              <w:t>технологій</w:t>
            </w:r>
          </w:p>
        </w:tc>
        <w:tc>
          <w:tcPr>
            <w:tcW w:w="1984" w:type="dxa"/>
          </w:tcPr>
          <w:p w:rsidR="00DB1B15" w:rsidRDefault="00DB1B15">
            <w:pPr>
              <w:rPr>
                <w:sz w:val="24"/>
                <w:lang w:val="uk-UA"/>
              </w:rPr>
            </w:pPr>
            <w:r>
              <w:rPr>
                <w:sz w:val="24"/>
                <w:lang w:val="uk-UA"/>
              </w:rPr>
              <w:lastRenderedPageBreak/>
              <w:t xml:space="preserve">У галузі інформаційних і комунікаційних технологій, що </w:t>
            </w:r>
            <w:r>
              <w:rPr>
                <w:sz w:val="24"/>
                <w:lang w:val="uk-UA"/>
              </w:rPr>
              <w:lastRenderedPageBreak/>
              <w:t>застосовуються у професійній діяльності</w:t>
            </w:r>
          </w:p>
        </w:tc>
        <w:tc>
          <w:tcPr>
            <w:tcW w:w="2126" w:type="dxa"/>
          </w:tcPr>
          <w:p w:rsidR="00DB1B15" w:rsidRDefault="00DB1B15">
            <w:pPr>
              <w:rPr>
                <w:sz w:val="24"/>
                <w:lang w:val="uk-UA"/>
              </w:rPr>
            </w:pPr>
            <w:r>
              <w:rPr>
                <w:sz w:val="24"/>
                <w:lang w:val="uk-UA"/>
              </w:rPr>
              <w:lastRenderedPageBreak/>
              <w:t xml:space="preserve">Використовувати інформаційні та комунікаційні технології у </w:t>
            </w:r>
            <w:r>
              <w:rPr>
                <w:sz w:val="24"/>
                <w:lang w:val="uk-UA"/>
              </w:rPr>
              <w:lastRenderedPageBreak/>
              <w:t>професійній галузі, що потребує оновлення та інтеграції знань</w:t>
            </w:r>
          </w:p>
        </w:tc>
        <w:tc>
          <w:tcPr>
            <w:tcW w:w="2101" w:type="dxa"/>
          </w:tcPr>
          <w:p w:rsidR="00DB1B15" w:rsidRDefault="00DB1B15">
            <w:pPr>
              <w:rPr>
                <w:sz w:val="24"/>
                <w:lang w:val="uk-UA"/>
              </w:rPr>
            </w:pPr>
            <w:r>
              <w:rPr>
                <w:sz w:val="24"/>
                <w:lang w:val="uk-UA"/>
              </w:rPr>
              <w:lastRenderedPageBreak/>
              <w:t xml:space="preserve">Використовувати інформаційні та комунікаційні технології у </w:t>
            </w:r>
            <w:r>
              <w:rPr>
                <w:sz w:val="24"/>
                <w:lang w:val="uk-UA"/>
              </w:rPr>
              <w:lastRenderedPageBreak/>
              <w:t>професійній діяльності</w:t>
            </w:r>
          </w:p>
        </w:tc>
        <w:tc>
          <w:tcPr>
            <w:tcW w:w="2152" w:type="dxa"/>
          </w:tcPr>
          <w:p w:rsidR="00DB1B15" w:rsidRDefault="00DB1B15">
            <w:pPr>
              <w:rPr>
                <w:sz w:val="24"/>
                <w:lang w:val="uk-UA"/>
              </w:rPr>
            </w:pPr>
            <w:r>
              <w:rPr>
                <w:sz w:val="24"/>
                <w:lang w:val="uk-UA"/>
              </w:rPr>
              <w:lastRenderedPageBreak/>
              <w:t xml:space="preserve">Нести відповідальність за розвиток професійних знань </w:t>
            </w:r>
            <w:r>
              <w:rPr>
                <w:sz w:val="24"/>
                <w:lang w:val="uk-UA"/>
              </w:rPr>
              <w:lastRenderedPageBreak/>
              <w:t>та умінь</w:t>
            </w:r>
          </w:p>
        </w:tc>
      </w:tr>
      <w:tr w:rsidR="00DB1B15" w:rsidTr="00581806">
        <w:tc>
          <w:tcPr>
            <w:tcW w:w="568" w:type="dxa"/>
          </w:tcPr>
          <w:p w:rsidR="00DB1B15" w:rsidRDefault="00DB1B15">
            <w:pPr>
              <w:jc w:val="center"/>
              <w:rPr>
                <w:bCs/>
                <w:iCs/>
                <w:sz w:val="24"/>
                <w:lang w:val="uk-UA" w:eastAsia="uk-UA"/>
              </w:rPr>
            </w:pPr>
            <w:r>
              <w:rPr>
                <w:bCs/>
                <w:iCs/>
                <w:sz w:val="24"/>
                <w:lang w:val="uk-UA" w:eastAsia="uk-UA"/>
              </w:rPr>
              <w:lastRenderedPageBreak/>
              <w:t>6</w:t>
            </w:r>
          </w:p>
        </w:tc>
        <w:tc>
          <w:tcPr>
            <w:tcW w:w="1985" w:type="dxa"/>
          </w:tcPr>
          <w:p w:rsidR="00DB1B15" w:rsidRDefault="00DB1B15">
            <w:pPr>
              <w:rPr>
                <w:bCs/>
                <w:iCs/>
                <w:sz w:val="24"/>
                <w:lang w:val="uk-UA" w:eastAsia="uk-UA"/>
              </w:rPr>
            </w:pPr>
            <w:r>
              <w:rPr>
                <w:bCs/>
                <w:iCs/>
                <w:sz w:val="24"/>
                <w:lang w:val="uk-UA" w:eastAsia="uk-UA"/>
              </w:rPr>
              <w:t>Здатність оцінювати та забезпечувати якість виконуваних робіт</w:t>
            </w:r>
          </w:p>
        </w:tc>
        <w:tc>
          <w:tcPr>
            <w:tcW w:w="1984" w:type="dxa"/>
          </w:tcPr>
          <w:p w:rsidR="00DB1B15" w:rsidRDefault="00DB1B15">
            <w:pPr>
              <w:rPr>
                <w:sz w:val="24"/>
                <w:lang w:val="uk-UA"/>
              </w:rPr>
            </w:pPr>
            <w:r>
              <w:rPr>
                <w:sz w:val="24"/>
                <w:lang w:val="uk-UA"/>
              </w:rPr>
              <w:t xml:space="preserve">Методи оцінювання показників якості діяльності. </w:t>
            </w:r>
          </w:p>
        </w:tc>
        <w:tc>
          <w:tcPr>
            <w:tcW w:w="2126" w:type="dxa"/>
          </w:tcPr>
          <w:p w:rsidR="00DB1B15" w:rsidRDefault="00DB1B15">
            <w:pPr>
              <w:rPr>
                <w:i/>
                <w:sz w:val="24"/>
                <w:lang w:val="uk-UA"/>
              </w:rPr>
            </w:pPr>
            <w:r>
              <w:rPr>
                <w:sz w:val="24"/>
                <w:lang w:val="uk-UA"/>
              </w:rPr>
              <w:t>Забезпечувати якісне виконання професійної діяльності</w:t>
            </w:r>
            <w:r>
              <w:rPr>
                <w:i/>
                <w:sz w:val="24"/>
                <w:lang w:val="uk-UA"/>
              </w:rPr>
              <w:t>.</w:t>
            </w:r>
          </w:p>
        </w:tc>
        <w:tc>
          <w:tcPr>
            <w:tcW w:w="2101" w:type="dxa"/>
          </w:tcPr>
          <w:p w:rsidR="00DB1B15" w:rsidRDefault="00DB1B15">
            <w:pPr>
              <w:rPr>
                <w:sz w:val="24"/>
                <w:lang w:val="uk-UA"/>
              </w:rPr>
            </w:pPr>
            <w:r>
              <w:rPr>
                <w:sz w:val="24"/>
                <w:lang w:val="uk-UA"/>
              </w:rPr>
              <w:t>Встановлювати зв’язки для забезпечення якісного виконання робіт.</w:t>
            </w:r>
          </w:p>
        </w:tc>
        <w:tc>
          <w:tcPr>
            <w:tcW w:w="2152" w:type="dxa"/>
          </w:tcPr>
          <w:p w:rsidR="00DB1B15" w:rsidRDefault="00DB1B15">
            <w:pPr>
              <w:rPr>
                <w:sz w:val="24"/>
                <w:lang w:val="uk-UA"/>
              </w:rPr>
            </w:pPr>
            <w:r>
              <w:rPr>
                <w:sz w:val="24"/>
                <w:lang w:val="uk-UA"/>
              </w:rPr>
              <w:t>Нести відповідальність за якісне виконання робіт</w:t>
            </w:r>
          </w:p>
        </w:tc>
      </w:tr>
      <w:tr w:rsidR="00DB1B15" w:rsidTr="00581806">
        <w:tc>
          <w:tcPr>
            <w:tcW w:w="568" w:type="dxa"/>
          </w:tcPr>
          <w:p w:rsidR="00DB1B15" w:rsidRDefault="00DB1B15">
            <w:pPr>
              <w:jc w:val="center"/>
              <w:rPr>
                <w:bCs/>
                <w:iCs/>
                <w:sz w:val="24"/>
                <w:lang w:val="uk-UA" w:eastAsia="uk-UA"/>
              </w:rPr>
            </w:pPr>
            <w:r>
              <w:rPr>
                <w:bCs/>
                <w:iCs/>
                <w:sz w:val="24"/>
                <w:lang w:val="uk-UA" w:eastAsia="uk-UA"/>
              </w:rPr>
              <w:t>7</w:t>
            </w:r>
          </w:p>
        </w:tc>
        <w:tc>
          <w:tcPr>
            <w:tcW w:w="1985" w:type="dxa"/>
          </w:tcPr>
          <w:p w:rsidR="00DB1B15" w:rsidRDefault="00DB1B15">
            <w:pPr>
              <w:rPr>
                <w:bCs/>
                <w:iCs/>
                <w:sz w:val="24"/>
                <w:lang w:val="uk-UA" w:eastAsia="uk-UA"/>
              </w:rPr>
            </w:pPr>
            <w:r>
              <w:rPr>
                <w:bCs/>
                <w:iCs/>
                <w:sz w:val="24"/>
                <w:lang w:val="uk-UA" w:eastAsia="uk-UA"/>
              </w:rPr>
              <w:t>Здатність проведення досліджень на відповідному рівні</w:t>
            </w:r>
          </w:p>
        </w:tc>
        <w:tc>
          <w:tcPr>
            <w:tcW w:w="1984" w:type="dxa"/>
          </w:tcPr>
          <w:p w:rsidR="00DB1B15" w:rsidRDefault="00DB1B15">
            <w:pPr>
              <w:rPr>
                <w:bCs/>
                <w:iCs/>
                <w:sz w:val="24"/>
                <w:lang w:val="uk-UA" w:eastAsia="uk-UA"/>
              </w:rPr>
            </w:pPr>
            <w:r>
              <w:rPr>
                <w:bCs/>
                <w:iCs/>
                <w:sz w:val="24"/>
                <w:lang w:val="uk-UA" w:eastAsia="uk-UA"/>
              </w:rPr>
              <w:t>Знати компоненти системи вищої освіти, планування та оцінку наукового дослідження.</w:t>
            </w:r>
          </w:p>
        </w:tc>
        <w:tc>
          <w:tcPr>
            <w:tcW w:w="2126" w:type="dxa"/>
          </w:tcPr>
          <w:p w:rsidR="00DB1B15" w:rsidRDefault="00DB1B15">
            <w:pPr>
              <w:rPr>
                <w:bCs/>
                <w:iCs/>
                <w:sz w:val="24"/>
                <w:lang w:val="uk-UA" w:eastAsia="uk-UA"/>
              </w:rPr>
            </w:pPr>
            <w:r>
              <w:rPr>
                <w:bCs/>
                <w:iCs/>
                <w:sz w:val="24"/>
                <w:lang w:val="uk-UA" w:eastAsia="uk-UA"/>
              </w:rPr>
              <w:t>Здійснювати пошук наукових джерел інформації; здійснювати вибір методик проведення наукового дослідження; використовувати методи математичного аналізу і моделювання, теоретичного і експериментального дослідження в освітній галузі.</w:t>
            </w:r>
          </w:p>
        </w:tc>
        <w:tc>
          <w:tcPr>
            <w:tcW w:w="2101" w:type="dxa"/>
          </w:tcPr>
          <w:p w:rsidR="00DB1B15" w:rsidRDefault="00DB1B15">
            <w:pPr>
              <w:rPr>
                <w:sz w:val="24"/>
                <w:lang w:val="uk-UA" w:eastAsia="uk-UA"/>
              </w:rPr>
            </w:pPr>
            <w:r>
              <w:rPr>
                <w:sz w:val="24"/>
                <w:lang w:val="uk-UA"/>
              </w:rPr>
              <w:t xml:space="preserve">Використовувати </w:t>
            </w:r>
            <w:r>
              <w:rPr>
                <w:sz w:val="24"/>
                <w:lang w:val="uk-UA" w:eastAsia="uk-UA"/>
              </w:rPr>
              <w:t>інформаційні дані з наукових джерел</w:t>
            </w:r>
          </w:p>
        </w:tc>
        <w:tc>
          <w:tcPr>
            <w:tcW w:w="2152" w:type="dxa"/>
          </w:tcPr>
          <w:p w:rsidR="00DB1B15" w:rsidRDefault="00DB1B15">
            <w:pPr>
              <w:rPr>
                <w:sz w:val="24"/>
                <w:lang w:val="uk-UA" w:eastAsia="uk-UA"/>
              </w:rPr>
            </w:pPr>
            <w:r>
              <w:rPr>
                <w:sz w:val="24"/>
                <w:lang w:val="uk-UA"/>
              </w:rPr>
              <w:t>Нести відповідальність за р</w:t>
            </w:r>
            <w:r>
              <w:rPr>
                <w:sz w:val="24"/>
                <w:lang w:val="uk-UA" w:eastAsia="uk-UA"/>
              </w:rPr>
              <w:t>озробку та реалізацію запланованих проектів</w:t>
            </w:r>
          </w:p>
        </w:tc>
      </w:tr>
      <w:tr w:rsidR="00DB1B15" w:rsidTr="00581806">
        <w:tc>
          <w:tcPr>
            <w:tcW w:w="10916" w:type="dxa"/>
            <w:gridSpan w:val="6"/>
          </w:tcPr>
          <w:p w:rsidR="00DB1B15" w:rsidRDefault="00DB1B15">
            <w:pPr>
              <w:jc w:val="center"/>
              <w:rPr>
                <w:b/>
                <w:sz w:val="24"/>
                <w:lang w:val="uk-UA" w:eastAsia="uk-UA"/>
              </w:rPr>
            </w:pPr>
            <w:r>
              <w:rPr>
                <w:b/>
                <w:sz w:val="24"/>
                <w:lang w:val="uk-UA" w:eastAsia="uk-UA"/>
              </w:rPr>
              <w:t>Спеціальні (фахові) компетентності</w:t>
            </w:r>
          </w:p>
        </w:tc>
      </w:tr>
      <w:tr w:rsidR="00DB1B15" w:rsidTr="00581806">
        <w:tc>
          <w:tcPr>
            <w:tcW w:w="568" w:type="dxa"/>
          </w:tcPr>
          <w:p w:rsidR="00DB1B15" w:rsidRDefault="00DB1B15">
            <w:pPr>
              <w:jc w:val="center"/>
              <w:rPr>
                <w:bCs/>
                <w:iCs/>
                <w:sz w:val="24"/>
                <w:lang w:val="uk-UA" w:eastAsia="uk-UA"/>
              </w:rPr>
            </w:pPr>
            <w:r>
              <w:rPr>
                <w:bCs/>
                <w:iCs/>
                <w:sz w:val="24"/>
                <w:lang w:val="uk-UA" w:eastAsia="uk-UA"/>
              </w:rPr>
              <w:t>1</w:t>
            </w:r>
          </w:p>
        </w:tc>
        <w:tc>
          <w:tcPr>
            <w:tcW w:w="1985" w:type="dxa"/>
          </w:tcPr>
          <w:p w:rsidR="00DB1B15" w:rsidRDefault="00DB1B15">
            <w:pPr>
              <w:jc w:val="both"/>
              <w:rPr>
                <w:bCs/>
                <w:iCs/>
                <w:sz w:val="24"/>
                <w:lang w:val="uk-UA" w:eastAsia="uk-UA"/>
              </w:rPr>
            </w:pPr>
            <w:r>
              <w:rPr>
                <w:bCs/>
                <w:iCs/>
                <w:sz w:val="24"/>
                <w:lang w:val="uk-UA" w:eastAsia="uk-UA"/>
              </w:rPr>
              <w:t>Здатність застосовувати знання у вирішенні складних педагогічних ситуацій.</w:t>
            </w:r>
          </w:p>
        </w:tc>
        <w:tc>
          <w:tcPr>
            <w:tcW w:w="1984" w:type="dxa"/>
          </w:tcPr>
          <w:p w:rsidR="00DB1B15" w:rsidRDefault="00DB1B15">
            <w:pPr>
              <w:numPr>
                <w:ilvl w:val="0"/>
                <w:numId w:val="2"/>
              </w:numPr>
              <w:tabs>
                <w:tab w:val="left" w:pos="175"/>
              </w:tabs>
              <w:suppressAutoHyphens w:val="0"/>
              <w:ind w:left="33" w:firstLine="0"/>
              <w:jc w:val="both"/>
              <w:rPr>
                <w:sz w:val="24"/>
                <w:lang w:val="uk-UA"/>
              </w:rPr>
            </w:pPr>
            <w:r>
              <w:rPr>
                <w:sz w:val="24"/>
                <w:lang w:val="uk-UA"/>
              </w:rPr>
              <w:t xml:space="preserve">Сутність навчально-виховного процесу у вищій  школі; </w:t>
            </w:r>
          </w:p>
          <w:p w:rsidR="00DB1B15" w:rsidRDefault="00DB1B15">
            <w:pPr>
              <w:numPr>
                <w:ilvl w:val="0"/>
                <w:numId w:val="2"/>
              </w:numPr>
              <w:tabs>
                <w:tab w:val="left" w:pos="175"/>
              </w:tabs>
              <w:suppressAutoHyphens w:val="0"/>
              <w:ind w:left="33" w:firstLine="0"/>
              <w:jc w:val="both"/>
              <w:rPr>
                <w:sz w:val="24"/>
                <w:lang w:val="uk-UA"/>
              </w:rPr>
            </w:pPr>
            <w:r>
              <w:rPr>
                <w:sz w:val="24"/>
                <w:lang w:val="uk-UA"/>
              </w:rPr>
              <w:t>особливості форм, методів і засобів організації навчально-виховного процесу в умовах вищого навчального закладу.</w:t>
            </w:r>
          </w:p>
        </w:tc>
        <w:tc>
          <w:tcPr>
            <w:tcW w:w="2126" w:type="dxa"/>
          </w:tcPr>
          <w:p w:rsidR="00DB1B15" w:rsidRDefault="00DB1B15">
            <w:pPr>
              <w:numPr>
                <w:ilvl w:val="0"/>
                <w:numId w:val="4"/>
              </w:numPr>
              <w:tabs>
                <w:tab w:val="left" w:pos="175"/>
              </w:tabs>
              <w:suppressAutoHyphens w:val="0"/>
              <w:ind w:left="33" w:firstLine="0"/>
              <w:jc w:val="both"/>
              <w:rPr>
                <w:sz w:val="24"/>
                <w:lang w:val="uk-UA"/>
              </w:rPr>
            </w:pPr>
            <w:r>
              <w:rPr>
                <w:sz w:val="24"/>
                <w:lang w:val="uk-UA"/>
              </w:rPr>
              <w:t>Використовувати на практиці  фахові знання для рішення складних  педагогічних ситуацій.</w:t>
            </w:r>
          </w:p>
          <w:p w:rsidR="00DB1B15" w:rsidRDefault="00DB1B15">
            <w:pPr>
              <w:numPr>
                <w:ilvl w:val="0"/>
                <w:numId w:val="4"/>
              </w:numPr>
              <w:tabs>
                <w:tab w:val="left" w:pos="175"/>
              </w:tabs>
              <w:suppressAutoHyphens w:val="0"/>
              <w:ind w:left="33" w:firstLine="0"/>
              <w:jc w:val="both"/>
              <w:rPr>
                <w:sz w:val="24"/>
                <w:lang w:val="uk-UA"/>
              </w:rPr>
            </w:pPr>
            <w:r>
              <w:rPr>
                <w:sz w:val="24"/>
                <w:lang w:val="uk-UA"/>
              </w:rPr>
              <w:t>створювати емоційно-позитивний клімат на занятті, при виконанні професійних завдань.</w:t>
            </w:r>
          </w:p>
        </w:tc>
        <w:tc>
          <w:tcPr>
            <w:tcW w:w="2101" w:type="dxa"/>
          </w:tcPr>
          <w:p w:rsidR="00DB1B15" w:rsidRDefault="00DB1B15">
            <w:pPr>
              <w:rPr>
                <w:sz w:val="24"/>
                <w:lang w:val="uk-UA" w:eastAsia="uk-UA"/>
              </w:rPr>
            </w:pPr>
            <w:r>
              <w:rPr>
                <w:sz w:val="24"/>
                <w:lang w:val="uk-UA"/>
              </w:rPr>
              <w:t>Встановлювати педагогічно-доцільні відносини між  суб’єктами професійно-педагогічної  діяльності у ЗВО.</w:t>
            </w:r>
          </w:p>
        </w:tc>
        <w:tc>
          <w:tcPr>
            <w:tcW w:w="2152" w:type="dxa"/>
          </w:tcPr>
          <w:p w:rsidR="00DB1B15" w:rsidRDefault="00DB1B15">
            <w:pPr>
              <w:rPr>
                <w:sz w:val="24"/>
                <w:lang w:val="uk-UA" w:eastAsia="uk-UA"/>
              </w:rPr>
            </w:pPr>
            <w:r>
              <w:rPr>
                <w:sz w:val="24"/>
                <w:lang w:val="uk-UA"/>
              </w:rPr>
              <w:t>Нести відповідальність за грамотність та своєчасність у прийнятті рішень щодо планування та організації освітнього процесу у ЗВО.</w:t>
            </w:r>
          </w:p>
        </w:tc>
      </w:tr>
      <w:tr w:rsidR="00DB1B15" w:rsidTr="00581806">
        <w:tc>
          <w:tcPr>
            <w:tcW w:w="568" w:type="dxa"/>
          </w:tcPr>
          <w:p w:rsidR="00DB1B15" w:rsidRDefault="00DB1B15">
            <w:pPr>
              <w:jc w:val="center"/>
              <w:rPr>
                <w:bCs/>
                <w:iCs/>
                <w:sz w:val="24"/>
                <w:lang w:val="uk-UA" w:eastAsia="uk-UA"/>
              </w:rPr>
            </w:pPr>
            <w:r>
              <w:rPr>
                <w:bCs/>
                <w:iCs/>
                <w:sz w:val="24"/>
                <w:lang w:val="uk-UA" w:eastAsia="uk-UA"/>
              </w:rPr>
              <w:t>2</w:t>
            </w:r>
          </w:p>
        </w:tc>
        <w:tc>
          <w:tcPr>
            <w:tcW w:w="1985" w:type="dxa"/>
          </w:tcPr>
          <w:p w:rsidR="00DB1B15" w:rsidRDefault="00DB1B15">
            <w:pPr>
              <w:jc w:val="both"/>
              <w:rPr>
                <w:bCs/>
                <w:iCs/>
                <w:sz w:val="24"/>
                <w:lang w:val="uk-UA" w:eastAsia="uk-UA"/>
              </w:rPr>
            </w:pPr>
            <w:r>
              <w:rPr>
                <w:bCs/>
                <w:iCs/>
                <w:sz w:val="24"/>
                <w:lang w:val="uk-UA" w:eastAsia="uk-UA"/>
              </w:rPr>
              <w:t xml:space="preserve">Здатність організовувати освітній процес, використовуючи адекватні методи, засоби та прийоми </w:t>
            </w:r>
            <w:r>
              <w:rPr>
                <w:bCs/>
                <w:iCs/>
                <w:sz w:val="24"/>
                <w:lang w:val="uk-UA" w:eastAsia="uk-UA"/>
              </w:rPr>
              <w:lastRenderedPageBreak/>
              <w:t xml:space="preserve">професійної підготовки; </w:t>
            </w:r>
            <w:r>
              <w:rPr>
                <w:sz w:val="24"/>
                <w:lang w:val="uk-UA"/>
              </w:rPr>
              <w:t>обґрунтування вибору методів, форм та засобів організації освітнього процесу</w:t>
            </w:r>
          </w:p>
        </w:tc>
        <w:tc>
          <w:tcPr>
            <w:tcW w:w="1984" w:type="dxa"/>
          </w:tcPr>
          <w:p w:rsidR="00DB1B15" w:rsidRDefault="00DB1B15">
            <w:pPr>
              <w:numPr>
                <w:ilvl w:val="0"/>
                <w:numId w:val="6"/>
              </w:numPr>
              <w:tabs>
                <w:tab w:val="left" w:pos="175"/>
              </w:tabs>
              <w:suppressAutoHyphens w:val="0"/>
              <w:ind w:left="33" w:firstLine="0"/>
              <w:jc w:val="both"/>
              <w:rPr>
                <w:sz w:val="24"/>
                <w:lang w:val="uk-UA" w:eastAsia="uk-UA"/>
              </w:rPr>
            </w:pPr>
            <w:r>
              <w:rPr>
                <w:sz w:val="24"/>
                <w:lang w:val="uk-UA" w:eastAsia="uk-UA"/>
              </w:rPr>
              <w:lastRenderedPageBreak/>
              <w:t>Специфіку планування та організації освітнього процесу в умовах ЗВО;</w:t>
            </w:r>
          </w:p>
          <w:p w:rsidR="00DB1B15" w:rsidRDefault="00DB1B15">
            <w:pPr>
              <w:numPr>
                <w:ilvl w:val="0"/>
                <w:numId w:val="6"/>
              </w:numPr>
              <w:tabs>
                <w:tab w:val="left" w:pos="175"/>
              </w:tabs>
              <w:suppressAutoHyphens w:val="0"/>
              <w:ind w:left="33" w:firstLine="0"/>
              <w:jc w:val="both"/>
              <w:rPr>
                <w:sz w:val="24"/>
                <w:lang w:val="uk-UA" w:eastAsia="uk-UA"/>
              </w:rPr>
            </w:pPr>
            <w:r>
              <w:rPr>
                <w:sz w:val="24"/>
                <w:lang w:val="uk-UA" w:eastAsia="uk-UA"/>
              </w:rPr>
              <w:t xml:space="preserve">сутність </w:t>
            </w:r>
            <w:r>
              <w:rPr>
                <w:sz w:val="24"/>
                <w:lang w:val="uk-UA" w:eastAsia="uk-UA"/>
              </w:rPr>
              <w:lastRenderedPageBreak/>
              <w:t>освітнього процесу;</w:t>
            </w:r>
          </w:p>
          <w:p w:rsidR="00DB1B15" w:rsidRDefault="00DB1B15">
            <w:pPr>
              <w:numPr>
                <w:ilvl w:val="0"/>
                <w:numId w:val="6"/>
              </w:numPr>
              <w:tabs>
                <w:tab w:val="left" w:pos="175"/>
              </w:tabs>
              <w:suppressAutoHyphens w:val="0"/>
              <w:ind w:left="33" w:firstLine="0"/>
              <w:jc w:val="both"/>
              <w:rPr>
                <w:sz w:val="24"/>
                <w:lang w:val="uk-UA" w:eastAsia="uk-UA"/>
              </w:rPr>
            </w:pPr>
            <w:r>
              <w:rPr>
                <w:sz w:val="24"/>
                <w:lang w:val="uk-UA" w:eastAsia="uk-UA"/>
              </w:rPr>
              <w:t>особливості форм, методів і засобів організації освітнього процесу</w:t>
            </w:r>
          </w:p>
          <w:p w:rsidR="00DB1B15" w:rsidRDefault="00DB1B15">
            <w:pPr>
              <w:tabs>
                <w:tab w:val="left" w:pos="175"/>
              </w:tabs>
              <w:suppressAutoHyphens w:val="0"/>
              <w:ind w:left="33"/>
              <w:rPr>
                <w:sz w:val="24"/>
                <w:lang w:val="uk-UA"/>
              </w:rPr>
            </w:pPr>
          </w:p>
        </w:tc>
        <w:tc>
          <w:tcPr>
            <w:tcW w:w="2126" w:type="dxa"/>
          </w:tcPr>
          <w:p w:rsidR="00DB1B15" w:rsidRDefault="00DB1B15">
            <w:pPr>
              <w:numPr>
                <w:ilvl w:val="0"/>
                <w:numId w:val="8"/>
              </w:numPr>
              <w:tabs>
                <w:tab w:val="left" w:pos="175"/>
              </w:tabs>
              <w:suppressAutoHyphens w:val="0"/>
              <w:ind w:left="33" w:firstLine="0"/>
              <w:jc w:val="both"/>
              <w:rPr>
                <w:bCs/>
                <w:iCs/>
                <w:sz w:val="24"/>
                <w:lang w:val="uk-UA" w:eastAsia="uk-UA"/>
              </w:rPr>
            </w:pPr>
            <w:r>
              <w:rPr>
                <w:bCs/>
                <w:iCs/>
                <w:sz w:val="24"/>
                <w:lang w:val="uk-UA" w:eastAsia="uk-UA"/>
              </w:rPr>
              <w:lastRenderedPageBreak/>
              <w:t xml:space="preserve">Характеризувати організаційні форми навчання у ЗВО, засоби правильного використання у навчальному </w:t>
            </w:r>
            <w:r>
              <w:rPr>
                <w:bCs/>
                <w:iCs/>
                <w:sz w:val="24"/>
                <w:lang w:val="uk-UA" w:eastAsia="uk-UA"/>
              </w:rPr>
              <w:lastRenderedPageBreak/>
              <w:t>процесі;</w:t>
            </w:r>
          </w:p>
          <w:p w:rsidR="00DB1B15" w:rsidRDefault="00DB1B15">
            <w:pPr>
              <w:numPr>
                <w:ilvl w:val="0"/>
                <w:numId w:val="8"/>
              </w:numPr>
              <w:tabs>
                <w:tab w:val="left" w:pos="175"/>
              </w:tabs>
              <w:suppressAutoHyphens w:val="0"/>
              <w:ind w:left="33" w:firstLine="0"/>
              <w:jc w:val="both"/>
              <w:rPr>
                <w:bCs/>
                <w:iCs/>
                <w:sz w:val="24"/>
                <w:lang w:val="uk-UA" w:eastAsia="uk-UA"/>
              </w:rPr>
            </w:pPr>
            <w:r>
              <w:rPr>
                <w:bCs/>
                <w:iCs/>
                <w:sz w:val="24"/>
                <w:lang w:val="uk-UA" w:eastAsia="uk-UA"/>
              </w:rPr>
              <w:t>визначати методи професійного навчання, які є адекватними щодо рівня здобувачів освіти</w:t>
            </w:r>
          </w:p>
        </w:tc>
        <w:tc>
          <w:tcPr>
            <w:tcW w:w="2101" w:type="dxa"/>
          </w:tcPr>
          <w:p w:rsidR="00DB1B15" w:rsidRDefault="00DB1B15">
            <w:pPr>
              <w:rPr>
                <w:sz w:val="24"/>
                <w:lang w:val="uk-UA" w:eastAsia="uk-UA"/>
              </w:rPr>
            </w:pPr>
            <w:r>
              <w:rPr>
                <w:sz w:val="24"/>
                <w:lang w:val="uk-UA" w:eastAsia="uk-UA"/>
              </w:rPr>
              <w:lastRenderedPageBreak/>
              <w:t>Організовувати освітній процес у ЗВО</w:t>
            </w:r>
          </w:p>
        </w:tc>
        <w:tc>
          <w:tcPr>
            <w:tcW w:w="2152" w:type="dxa"/>
          </w:tcPr>
          <w:p w:rsidR="00DB1B15" w:rsidRDefault="00DB1B15">
            <w:pPr>
              <w:rPr>
                <w:sz w:val="24"/>
                <w:lang w:val="uk-UA" w:eastAsia="uk-UA"/>
              </w:rPr>
            </w:pPr>
            <w:r>
              <w:rPr>
                <w:sz w:val="24"/>
                <w:lang w:val="uk-UA" w:eastAsia="uk-UA"/>
              </w:rPr>
              <w:t>Брати на себе відповідальність за обрані методи, засоби та прийоми професійного навчання у ЗВО</w:t>
            </w:r>
          </w:p>
        </w:tc>
      </w:tr>
      <w:tr w:rsidR="00DB1B15" w:rsidTr="00581806">
        <w:tc>
          <w:tcPr>
            <w:tcW w:w="568" w:type="dxa"/>
          </w:tcPr>
          <w:p w:rsidR="00DB1B15" w:rsidRDefault="00DB1B15">
            <w:pPr>
              <w:jc w:val="center"/>
              <w:rPr>
                <w:bCs/>
                <w:iCs/>
                <w:sz w:val="24"/>
                <w:lang w:val="uk-UA" w:eastAsia="uk-UA"/>
              </w:rPr>
            </w:pPr>
            <w:r>
              <w:rPr>
                <w:bCs/>
                <w:iCs/>
                <w:sz w:val="24"/>
                <w:lang w:val="uk-UA" w:eastAsia="uk-UA"/>
              </w:rPr>
              <w:lastRenderedPageBreak/>
              <w:t>3</w:t>
            </w:r>
          </w:p>
        </w:tc>
        <w:tc>
          <w:tcPr>
            <w:tcW w:w="1985" w:type="dxa"/>
          </w:tcPr>
          <w:p w:rsidR="00DB1B15" w:rsidRDefault="00DB1B15">
            <w:pPr>
              <w:rPr>
                <w:bCs/>
                <w:iCs/>
                <w:sz w:val="24"/>
                <w:lang w:val="uk-UA" w:eastAsia="uk-UA"/>
              </w:rPr>
            </w:pPr>
            <w:r>
              <w:rPr>
                <w:bCs/>
                <w:iCs/>
                <w:sz w:val="24"/>
                <w:lang w:val="uk-UA" w:eastAsia="uk-UA"/>
              </w:rPr>
              <w:t xml:space="preserve">Здатність використовувати у професійній діяльності знання з вибору та застосування </w:t>
            </w:r>
            <w:r>
              <w:rPr>
                <w:sz w:val="24"/>
                <w:lang w:val="uk-UA"/>
              </w:rPr>
              <w:t>форм та методів, педагогічних технологій навчання</w:t>
            </w:r>
          </w:p>
        </w:tc>
        <w:tc>
          <w:tcPr>
            <w:tcW w:w="1984" w:type="dxa"/>
          </w:tcPr>
          <w:p w:rsidR="00DB1B15" w:rsidRDefault="00DB1B15">
            <w:pPr>
              <w:numPr>
                <w:ilvl w:val="0"/>
                <w:numId w:val="10"/>
              </w:numPr>
              <w:tabs>
                <w:tab w:val="left" w:pos="175"/>
              </w:tabs>
              <w:suppressAutoHyphens w:val="0"/>
              <w:ind w:left="33" w:firstLine="0"/>
              <w:rPr>
                <w:bCs/>
                <w:iCs/>
                <w:sz w:val="24"/>
                <w:lang w:val="uk-UA"/>
              </w:rPr>
            </w:pPr>
            <w:r>
              <w:rPr>
                <w:bCs/>
                <w:iCs/>
                <w:sz w:val="24"/>
                <w:lang w:val="uk-UA"/>
              </w:rPr>
              <w:t>Принципи вибору форм, методів і засобів навчання у вищому навчальному закладі;</w:t>
            </w:r>
          </w:p>
          <w:p w:rsidR="00DB1B15" w:rsidRDefault="00DB1B15">
            <w:pPr>
              <w:numPr>
                <w:ilvl w:val="0"/>
                <w:numId w:val="10"/>
              </w:numPr>
              <w:tabs>
                <w:tab w:val="left" w:pos="175"/>
              </w:tabs>
              <w:suppressAutoHyphens w:val="0"/>
              <w:ind w:left="33" w:firstLine="0"/>
              <w:rPr>
                <w:bCs/>
                <w:iCs/>
                <w:sz w:val="24"/>
                <w:lang w:val="uk-UA"/>
              </w:rPr>
            </w:pPr>
            <w:r>
              <w:rPr>
                <w:bCs/>
                <w:iCs/>
                <w:sz w:val="24"/>
                <w:lang w:val="uk-UA"/>
              </w:rPr>
              <w:t>особливості методики проведення різних видів занять;</w:t>
            </w:r>
          </w:p>
          <w:p w:rsidR="00DB1B15" w:rsidRDefault="00DB1B15">
            <w:pPr>
              <w:numPr>
                <w:ilvl w:val="0"/>
                <w:numId w:val="10"/>
              </w:numPr>
              <w:tabs>
                <w:tab w:val="left" w:pos="175"/>
              </w:tabs>
              <w:suppressAutoHyphens w:val="0"/>
              <w:ind w:left="33" w:firstLine="0"/>
              <w:rPr>
                <w:bCs/>
                <w:iCs/>
                <w:sz w:val="24"/>
                <w:lang w:val="uk-UA"/>
              </w:rPr>
            </w:pPr>
            <w:r>
              <w:rPr>
                <w:bCs/>
                <w:iCs/>
                <w:sz w:val="24"/>
                <w:lang w:val="uk-UA"/>
              </w:rPr>
              <w:t>сучасні освітні технології</w:t>
            </w:r>
          </w:p>
        </w:tc>
        <w:tc>
          <w:tcPr>
            <w:tcW w:w="2126" w:type="dxa"/>
          </w:tcPr>
          <w:p w:rsidR="00DB1B15" w:rsidRDefault="00DB1B15">
            <w:pPr>
              <w:numPr>
                <w:ilvl w:val="0"/>
                <w:numId w:val="10"/>
              </w:numPr>
              <w:tabs>
                <w:tab w:val="left" w:pos="175"/>
                <w:tab w:val="num" w:pos="720"/>
              </w:tabs>
              <w:suppressAutoHyphens w:val="0"/>
              <w:ind w:left="33" w:firstLine="0"/>
              <w:rPr>
                <w:bCs/>
                <w:sz w:val="24"/>
                <w:lang w:val="uk-UA"/>
              </w:rPr>
            </w:pPr>
            <w:r>
              <w:rPr>
                <w:bCs/>
                <w:iCs/>
                <w:sz w:val="24"/>
                <w:lang w:val="uk-UA"/>
              </w:rPr>
              <w:t>Володіти методикою проведення різних видів занять у вищій школі;</w:t>
            </w:r>
          </w:p>
          <w:p w:rsidR="00DB1B15" w:rsidRDefault="00DB1B15">
            <w:pPr>
              <w:numPr>
                <w:ilvl w:val="0"/>
                <w:numId w:val="10"/>
              </w:numPr>
              <w:tabs>
                <w:tab w:val="left" w:pos="175"/>
                <w:tab w:val="num" w:pos="720"/>
              </w:tabs>
              <w:suppressAutoHyphens w:val="0"/>
              <w:ind w:left="33" w:firstLine="0"/>
              <w:rPr>
                <w:bCs/>
                <w:iCs/>
                <w:sz w:val="24"/>
                <w:lang w:val="uk-UA"/>
              </w:rPr>
            </w:pPr>
            <w:r>
              <w:rPr>
                <w:bCs/>
                <w:iCs/>
                <w:sz w:val="24"/>
                <w:lang w:val="uk-UA"/>
              </w:rPr>
              <w:t>володіти сучасними формами і методами навчання;</w:t>
            </w:r>
          </w:p>
          <w:p w:rsidR="00DB1B15" w:rsidRDefault="00DB1B15">
            <w:pPr>
              <w:numPr>
                <w:ilvl w:val="0"/>
                <w:numId w:val="10"/>
              </w:numPr>
              <w:tabs>
                <w:tab w:val="left" w:pos="175"/>
                <w:tab w:val="num" w:pos="720"/>
              </w:tabs>
              <w:suppressAutoHyphens w:val="0"/>
              <w:ind w:left="33" w:firstLine="0"/>
              <w:rPr>
                <w:sz w:val="24"/>
                <w:lang w:val="uk-UA"/>
              </w:rPr>
            </w:pPr>
            <w:r>
              <w:rPr>
                <w:bCs/>
                <w:iCs/>
                <w:sz w:val="24"/>
                <w:lang w:val="uk-UA"/>
              </w:rPr>
              <w:t>обирати та впроваджувати форми, методи та педагогічні технології в освітній процес</w:t>
            </w:r>
          </w:p>
        </w:tc>
        <w:tc>
          <w:tcPr>
            <w:tcW w:w="2101" w:type="dxa"/>
          </w:tcPr>
          <w:p w:rsidR="00DB1B15" w:rsidRDefault="00DB1B15">
            <w:pPr>
              <w:rPr>
                <w:sz w:val="24"/>
                <w:lang w:val="uk-UA" w:eastAsia="uk-UA"/>
              </w:rPr>
            </w:pPr>
            <w:r>
              <w:rPr>
                <w:sz w:val="24"/>
                <w:lang w:val="uk-UA" w:eastAsia="uk-UA"/>
              </w:rPr>
              <w:t>Організовувати та підтримувати доцільно педагогічну взаємодію та сприятливий психологічний клімат з учасниками освітнього процесу спрямований на оптимізацію навчальної діяльності</w:t>
            </w:r>
          </w:p>
        </w:tc>
        <w:tc>
          <w:tcPr>
            <w:tcW w:w="2152" w:type="dxa"/>
          </w:tcPr>
          <w:p w:rsidR="00DB1B15" w:rsidRDefault="00DB1B15">
            <w:pPr>
              <w:rPr>
                <w:sz w:val="24"/>
                <w:lang w:val="uk-UA" w:eastAsia="uk-UA"/>
              </w:rPr>
            </w:pPr>
            <w:r>
              <w:rPr>
                <w:sz w:val="24"/>
                <w:lang w:val="uk-UA" w:eastAsia="uk-UA"/>
              </w:rPr>
              <w:t>Нести відповідальність за якісну р</w:t>
            </w:r>
            <w:r>
              <w:rPr>
                <w:bCs/>
                <w:iCs/>
                <w:sz w:val="24"/>
                <w:lang w:val="uk-UA" w:eastAsia="uk-UA"/>
              </w:rPr>
              <w:t xml:space="preserve">озробку та застосування форм, методів і педагогічних технологій в освітній </w:t>
            </w:r>
            <w:r>
              <w:rPr>
                <w:sz w:val="24"/>
                <w:lang w:val="uk-UA" w:eastAsia="uk-UA"/>
              </w:rPr>
              <w:t>діяльності</w:t>
            </w:r>
          </w:p>
        </w:tc>
      </w:tr>
    </w:tbl>
    <w:p w:rsidR="00DB1B15" w:rsidRDefault="00DB1B15" w:rsidP="00581806">
      <w:pPr>
        <w:widowControl w:val="0"/>
        <w:shd w:val="clear" w:color="auto" w:fill="FFFFFF"/>
        <w:suppressAutoHyphens w:val="0"/>
        <w:ind w:firstLine="709"/>
        <w:jc w:val="both"/>
        <w:textAlignment w:val="baseline"/>
        <w:rPr>
          <w:szCs w:val="28"/>
          <w:lang w:val="uk-UA"/>
        </w:rPr>
      </w:pPr>
    </w:p>
    <w:p w:rsidR="00DB1B15" w:rsidRDefault="00DB1B15" w:rsidP="00581806">
      <w:pPr>
        <w:tabs>
          <w:tab w:val="left" w:pos="0"/>
          <w:tab w:val="left" w:pos="3900"/>
        </w:tabs>
        <w:ind w:firstLine="709"/>
        <w:jc w:val="right"/>
        <w:rPr>
          <w:szCs w:val="28"/>
          <w:lang w:val="uk-UA"/>
        </w:rPr>
      </w:pPr>
    </w:p>
    <w:p w:rsidR="00DB1B15" w:rsidRDefault="00DB1B15" w:rsidP="00581806">
      <w:pPr>
        <w:ind w:firstLine="709"/>
        <w:jc w:val="both"/>
        <w:rPr>
          <w:b/>
          <w:lang w:val="uk-UA"/>
        </w:rPr>
      </w:pPr>
      <w:r>
        <w:rPr>
          <w:lang w:val="uk-UA"/>
        </w:rPr>
        <w:t xml:space="preserve">У результаті засвоєння навчальної дисципліни здобувач вищої освіти повинен демонструвати такі </w:t>
      </w:r>
      <w:r>
        <w:rPr>
          <w:b/>
          <w:lang w:val="uk-UA"/>
        </w:rPr>
        <w:t>результати навчання:</w:t>
      </w:r>
    </w:p>
    <w:p w:rsidR="00DB1B15" w:rsidRDefault="00DB1B15" w:rsidP="00581806">
      <w:pPr>
        <w:tabs>
          <w:tab w:val="left" w:pos="0"/>
          <w:tab w:val="left" w:pos="1134"/>
          <w:tab w:val="left" w:pos="6570"/>
        </w:tabs>
        <w:ind w:firstLine="709"/>
        <w:jc w:val="both"/>
        <w:rPr>
          <w:szCs w:val="28"/>
          <w:lang w:val="uk-UA"/>
        </w:rPr>
      </w:pPr>
      <w:r>
        <w:rPr>
          <w:szCs w:val="28"/>
          <w:lang w:val="uk-UA"/>
        </w:rPr>
        <w:t xml:space="preserve">1. Використовувати фахові знання для вирішення практичних ситуацій. </w:t>
      </w:r>
    </w:p>
    <w:p w:rsidR="00DB1B15" w:rsidRDefault="00DB1B15" w:rsidP="00581806">
      <w:pPr>
        <w:tabs>
          <w:tab w:val="left" w:pos="0"/>
          <w:tab w:val="left" w:pos="1134"/>
          <w:tab w:val="left" w:pos="6570"/>
        </w:tabs>
        <w:ind w:firstLine="709"/>
        <w:jc w:val="both"/>
        <w:rPr>
          <w:szCs w:val="28"/>
          <w:lang w:val="uk-UA"/>
        </w:rPr>
      </w:pPr>
      <w:r>
        <w:rPr>
          <w:szCs w:val="28"/>
          <w:lang w:val="uk-UA"/>
        </w:rPr>
        <w:t>2. Розуміти місце дисципліни в системі підготовки фахівця та її взаємозв’язки з іншими галузями знань і навчальними дисциплінами.</w:t>
      </w:r>
    </w:p>
    <w:p w:rsidR="00DB1B15" w:rsidRDefault="00DB1B15" w:rsidP="00581806">
      <w:pPr>
        <w:tabs>
          <w:tab w:val="left" w:pos="0"/>
          <w:tab w:val="left" w:pos="1134"/>
          <w:tab w:val="left" w:pos="6570"/>
        </w:tabs>
        <w:ind w:firstLine="709"/>
        <w:jc w:val="both"/>
        <w:rPr>
          <w:szCs w:val="28"/>
          <w:lang w:val="uk-UA"/>
        </w:rPr>
      </w:pPr>
      <w:r>
        <w:rPr>
          <w:szCs w:val="28"/>
          <w:lang w:val="uk-UA"/>
        </w:rPr>
        <w:t>3. Теоретично аргументувати шляхи подолання проблем та складних життєвих обставин, обирати ефективні методи їх вирішення, передбачати наслідки.</w:t>
      </w:r>
    </w:p>
    <w:p w:rsidR="00DB1B15" w:rsidRDefault="00DB1B15" w:rsidP="00581806">
      <w:pPr>
        <w:tabs>
          <w:tab w:val="left" w:pos="0"/>
          <w:tab w:val="left" w:pos="1134"/>
          <w:tab w:val="left" w:pos="6570"/>
        </w:tabs>
        <w:ind w:firstLine="709"/>
        <w:jc w:val="both"/>
        <w:rPr>
          <w:szCs w:val="28"/>
          <w:lang w:val="uk-UA"/>
        </w:rPr>
      </w:pPr>
      <w:r>
        <w:rPr>
          <w:szCs w:val="28"/>
          <w:lang w:val="uk-UA"/>
        </w:rPr>
        <w:t>4. Самостійно визначати ті обставини, у з’ясуванні яких потрібна соціальна допомога.</w:t>
      </w:r>
    </w:p>
    <w:p w:rsidR="00DB1B15" w:rsidRDefault="00DB1B15" w:rsidP="00581806">
      <w:pPr>
        <w:ind w:firstLine="709"/>
        <w:jc w:val="center"/>
        <w:rPr>
          <w:lang w:val="uk-UA"/>
        </w:rPr>
      </w:pPr>
    </w:p>
    <w:p w:rsidR="00DB1B15" w:rsidRDefault="00DB1B15" w:rsidP="00581806">
      <w:pPr>
        <w:ind w:firstLine="709"/>
        <w:jc w:val="center"/>
        <w:rPr>
          <w:lang w:val="uk-UA"/>
        </w:rPr>
      </w:pPr>
      <w:r>
        <w:rPr>
          <w:b/>
          <w:bCs/>
          <w:szCs w:val="28"/>
          <w:lang w:val="uk-UA"/>
        </w:rPr>
        <w:br w:type="page"/>
      </w:r>
      <w:r>
        <w:rPr>
          <w:b/>
          <w:bCs/>
          <w:szCs w:val="28"/>
          <w:lang w:val="uk-UA"/>
        </w:rPr>
        <w:lastRenderedPageBreak/>
        <w:t>2. Інформаційний обсяг</w:t>
      </w:r>
      <w:r>
        <w:rPr>
          <w:szCs w:val="28"/>
          <w:lang w:val="uk-UA"/>
        </w:rPr>
        <w:t xml:space="preserve"> </w:t>
      </w:r>
      <w:r>
        <w:rPr>
          <w:b/>
          <w:szCs w:val="28"/>
          <w:lang w:val="uk-UA"/>
        </w:rPr>
        <w:t>навчальної</w:t>
      </w:r>
      <w:r>
        <w:rPr>
          <w:b/>
          <w:bCs/>
          <w:szCs w:val="28"/>
          <w:lang w:val="uk-UA"/>
        </w:rPr>
        <w:t xml:space="preserve"> дисципліни</w:t>
      </w:r>
    </w:p>
    <w:p w:rsidR="00DB1B15" w:rsidRDefault="00DB1B15" w:rsidP="00581806">
      <w:pPr>
        <w:pStyle w:val="af"/>
        <w:tabs>
          <w:tab w:val="left" w:pos="0"/>
        </w:tabs>
        <w:spacing w:after="0"/>
        <w:ind w:left="0" w:firstLine="709"/>
        <w:jc w:val="both"/>
        <w:rPr>
          <w:spacing w:val="-4"/>
          <w:szCs w:val="28"/>
          <w:lang w:val="uk-UA"/>
        </w:rPr>
      </w:pPr>
      <w:r>
        <w:rPr>
          <w:spacing w:val="-4"/>
          <w:szCs w:val="28"/>
          <w:lang w:val="uk-UA"/>
        </w:rPr>
        <w:t>На вивчення навчальної дисципліни відводиться 90 годин, 3 кредити ЄКТС.</w:t>
      </w:r>
    </w:p>
    <w:p w:rsidR="00DB1B15" w:rsidRDefault="00DB1B15" w:rsidP="00581806">
      <w:pPr>
        <w:tabs>
          <w:tab w:val="left" w:pos="0"/>
          <w:tab w:val="left" w:pos="284"/>
          <w:tab w:val="left" w:pos="567"/>
        </w:tabs>
        <w:ind w:firstLine="709"/>
        <w:rPr>
          <w:b/>
          <w:szCs w:val="28"/>
          <w:lang w:val="uk-UA"/>
        </w:rPr>
      </w:pPr>
    </w:p>
    <w:p w:rsidR="00DB1B15" w:rsidRDefault="00DB1B15" w:rsidP="00581806">
      <w:pPr>
        <w:tabs>
          <w:tab w:val="left" w:pos="0"/>
          <w:tab w:val="left" w:pos="284"/>
          <w:tab w:val="left" w:pos="567"/>
        </w:tabs>
        <w:ind w:firstLine="709"/>
        <w:jc w:val="center"/>
        <w:rPr>
          <w:b/>
          <w:szCs w:val="28"/>
          <w:lang w:val="uk-UA"/>
        </w:rPr>
      </w:pPr>
      <w:r>
        <w:rPr>
          <w:b/>
          <w:szCs w:val="28"/>
          <w:lang w:val="uk-UA"/>
        </w:rPr>
        <w:t xml:space="preserve">Розділ 1. </w:t>
      </w:r>
      <w:r>
        <w:rPr>
          <w:b/>
          <w:lang w:val="uk-UA"/>
        </w:rPr>
        <w:t>Становлення та розвиток інституту сім’ї в Україні</w:t>
      </w:r>
    </w:p>
    <w:p w:rsidR="00DB1B15" w:rsidRDefault="00DB1B15" w:rsidP="00581806">
      <w:pPr>
        <w:tabs>
          <w:tab w:val="left" w:pos="0"/>
        </w:tabs>
        <w:ind w:firstLine="709"/>
        <w:jc w:val="both"/>
        <w:rPr>
          <w:b/>
          <w:lang w:val="uk-UA"/>
        </w:rPr>
      </w:pPr>
      <w:r>
        <w:rPr>
          <w:b/>
          <w:lang w:val="uk-UA"/>
        </w:rPr>
        <w:t>Тема 1. Родинне виховання як наука</w:t>
      </w:r>
    </w:p>
    <w:p w:rsidR="00DB1B15" w:rsidRDefault="00DB1B15" w:rsidP="00581806">
      <w:pPr>
        <w:tabs>
          <w:tab w:val="left" w:pos="0"/>
        </w:tabs>
        <w:ind w:firstLine="709"/>
        <w:jc w:val="both"/>
        <w:rPr>
          <w:lang w:val="uk-UA"/>
        </w:rPr>
      </w:pPr>
      <w:r>
        <w:rPr>
          <w:lang w:val="uk-UA"/>
        </w:rPr>
        <w:t>Предмет родинного виховання. Зв’язок родинного виховання з іншими науками. Сім’я в умовах становлення незалежної України. Оздоровлення умов родинного виховання як важлива умова соціалізації особистості.</w:t>
      </w:r>
    </w:p>
    <w:p w:rsidR="00DB1B15" w:rsidRDefault="00DB1B15" w:rsidP="00581806">
      <w:pPr>
        <w:tabs>
          <w:tab w:val="left" w:pos="0"/>
        </w:tabs>
        <w:ind w:firstLine="709"/>
        <w:jc w:val="both"/>
        <w:rPr>
          <w:lang w:val="uk-UA"/>
        </w:rPr>
      </w:pPr>
      <w:r>
        <w:rPr>
          <w:b/>
          <w:lang w:val="uk-UA"/>
        </w:rPr>
        <w:t>Тема 2. Характеристика сім’ї як соціального інституту формування особистості, тенденції її розвитку</w:t>
      </w:r>
    </w:p>
    <w:p w:rsidR="00DB1B15" w:rsidRDefault="00DB1B15" w:rsidP="00581806">
      <w:pPr>
        <w:tabs>
          <w:tab w:val="left" w:pos="0"/>
        </w:tabs>
        <w:ind w:firstLine="709"/>
        <w:jc w:val="both"/>
        <w:rPr>
          <w:lang w:val="uk-UA"/>
        </w:rPr>
      </w:pPr>
      <w:r>
        <w:rPr>
          <w:lang w:val="uk-UA"/>
        </w:rPr>
        <w:t xml:space="preserve">Сім’я в умовах становлення незалежної України. Оздоровлення умов сімейного виховання як важлива умова соціалізації особистості. Функції сім’ї: економічна, регулятивна, репродуктивна, сексуальна, виховна, комунікативна, рекреативна, психотерапевтична. Взаємозв’язок функцій. Основні типи сімей.  </w:t>
      </w:r>
    </w:p>
    <w:p w:rsidR="00DB1B15" w:rsidRDefault="00DB1B15" w:rsidP="00581806">
      <w:pPr>
        <w:tabs>
          <w:tab w:val="left" w:pos="0"/>
        </w:tabs>
        <w:ind w:firstLine="709"/>
        <w:jc w:val="both"/>
        <w:rPr>
          <w:b/>
          <w:lang w:val="uk-UA"/>
        </w:rPr>
      </w:pPr>
      <w:r>
        <w:rPr>
          <w:b/>
          <w:lang w:val="uk-UA"/>
        </w:rPr>
        <w:t>Тема 3. Особливості становлення та розвитку інституту сім’ї в Україні</w:t>
      </w:r>
    </w:p>
    <w:p w:rsidR="00DB1B15" w:rsidRDefault="00DB1B15" w:rsidP="00581806">
      <w:pPr>
        <w:tabs>
          <w:tab w:val="left" w:pos="0"/>
        </w:tabs>
        <w:ind w:firstLine="709"/>
        <w:jc w:val="both"/>
        <w:rPr>
          <w:lang w:val="uk-UA"/>
        </w:rPr>
      </w:pPr>
      <w:r>
        <w:rPr>
          <w:lang w:val="uk-UA"/>
        </w:rPr>
        <w:t>Виникнення сім’ї. Поняття роду, родини. Регіональні особливості сімейних обрядів та звичаїв. Особливості виховання в українській родині. Родинні зв’язки у сім’ї. Створення генеалогічного дерева сім’ї. Традиції родинного виховання, шанування старших. Обереги. Виховна роль громади в українському суспільстві.</w:t>
      </w:r>
    </w:p>
    <w:p w:rsidR="00DB1B15" w:rsidRDefault="00DB1B15" w:rsidP="00581806">
      <w:pPr>
        <w:tabs>
          <w:tab w:val="left" w:pos="0"/>
        </w:tabs>
        <w:ind w:firstLine="709"/>
        <w:jc w:val="both"/>
        <w:rPr>
          <w:b/>
          <w:lang w:val="uk-UA"/>
        </w:rPr>
      </w:pPr>
      <w:r>
        <w:rPr>
          <w:b/>
          <w:lang w:val="uk-UA"/>
        </w:rPr>
        <w:t>Тема 4. Вітчизняний та світовий досвід родинного виховання</w:t>
      </w:r>
    </w:p>
    <w:p w:rsidR="00DB1B15" w:rsidRDefault="00DB1B15" w:rsidP="00581806">
      <w:pPr>
        <w:tabs>
          <w:tab w:val="left" w:pos="0"/>
        </w:tabs>
        <w:ind w:firstLine="709"/>
        <w:jc w:val="both"/>
        <w:rPr>
          <w:lang w:val="uk-UA"/>
        </w:rPr>
      </w:pPr>
      <w:r>
        <w:rPr>
          <w:lang w:val="uk-UA"/>
        </w:rPr>
        <w:t>Характеристика основних тенденцій виховання дітей в родині. Українські класики про виховання дітей. Аналіз світового досвіду щодо практики родинного виховання.</w:t>
      </w:r>
    </w:p>
    <w:p w:rsidR="00DB1B15" w:rsidRDefault="00DB1B15" w:rsidP="00581806">
      <w:pPr>
        <w:tabs>
          <w:tab w:val="left" w:pos="0"/>
        </w:tabs>
        <w:ind w:firstLine="709"/>
        <w:jc w:val="both"/>
        <w:rPr>
          <w:b/>
          <w:lang w:val="uk-UA"/>
        </w:rPr>
      </w:pPr>
      <w:r>
        <w:rPr>
          <w:b/>
          <w:lang w:val="uk-UA"/>
        </w:rPr>
        <w:t>Тема 5.</w:t>
      </w:r>
      <w:r>
        <w:rPr>
          <w:lang w:val="uk-UA"/>
        </w:rPr>
        <w:t xml:space="preserve"> </w:t>
      </w:r>
      <w:r>
        <w:rPr>
          <w:b/>
          <w:lang w:val="uk-UA"/>
        </w:rPr>
        <w:t>Специфіка сімейного виховання</w:t>
      </w:r>
    </w:p>
    <w:p w:rsidR="00DB1B15" w:rsidRDefault="00DB1B15" w:rsidP="00581806">
      <w:pPr>
        <w:tabs>
          <w:tab w:val="left" w:pos="0"/>
        </w:tabs>
        <w:ind w:firstLine="709"/>
        <w:jc w:val="both"/>
        <w:rPr>
          <w:szCs w:val="28"/>
          <w:lang w:val="uk-UA"/>
        </w:rPr>
      </w:pPr>
      <w:r>
        <w:rPr>
          <w:szCs w:val="28"/>
          <w:lang w:val="uk-UA"/>
        </w:rPr>
        <w:t>Поняття про шлюб і сім'ю: зміст терміна "шлюб", його походження; сім'я, її ознаки. Фактори стабільності шлюбу і сім’ї. Проблеми стабільності шлюбу і сім’ї (за результатами опитування батьків). Типові критичні періоди у житті сім’ї. Життєвий цикл сім’ї. Умови створення психологічно здорової сім’ї. Основні специфічні ознаки сімейного виховання, його відмінність від суспільного.</w:t>
      </w:r>
    </w:p>
    <w:p w:rsidR="00DB1B15" w:rsidRDefault="00DB1B15" w:rsidP="00581806">
      <w:pPr>
        <w:tabs>
          <w:tab w:val="left" w:pos="0"/>
        </w:tabs>
        <w:ind w:firstLine="709"/>
        <w:jc w:val="both"/>
        <w:rPr>
          <w:b/>
          <w:lang w:val="uk-UA"/>
        </w:rPr>
      </w:pPr>
      <w:r>
        <w:rPr>
          <w:b/>
          <w:lang w:val="uk-UA"/>
        </w:rPr>
        <w:t>Тема 6. Сім’я і її вплив на формування особистості дитини. Роль батьків у вихованні дітей та вплив близьких родичів на розвиток особистості дитини</w:t>
      </w:r>
    </w:p>
    <w:p w:rsidR="00DB1B15" w:rsidRDefault="00DB1B15" w:rsidP="00581806">
      <w:pPr>
        <w:tabs>
          <w:tab w:val="left" w:pos="0"/>
        </w:tabs>
        <w:ind w:firstLine="709"/>
        <w:jc w:val="both"/>
        <w:rPr>
          <w:lang w:val="uk-UA"/>
        </w:rPr>
      </w:pPr>
      <w:r>
        <w:rPr>
          <w:lang w:val="uk-UA"/>
        </w:rPr>
        <w:t xml:space="preserve">Процес розвитку дитини до народження. Дослідження вчених в галузі перинатальної педагогіки і психології. Особливості соціалізації дитини в сім’ї. Рання соціалізація дитини у сім'ї, її механізми. Психологічні механізми соціалізації, за допомогою яких батьки впливають на своїх дітей: ідентифікація і наслідування, підкріплення. Особливості материнської і батьківської любові. Моделі поведінки батьків. Типи матерів та їх вплив на формування дитини. Функції батька у вихованні дитини. Вплив братів і </w:t>
      </w:r>
      <w:r>
        <w:rPr>
          <w:lang w:val="uk-UA"/>
        </w:rPr>
        <w:lastRenderedPageBreak/>
        <w:t>сестер. Виховання близнюків. Діти без батьків. Діти в прийомній сім'ї. Вплив дідусів і бабусь на виховання дитини.</w:t>
      </w:r>
    </w:p>
    <w:p w:rsidR="00DB1B15" w:rsidRDefault="00DB1B15" w:rsidP="00581806">
      <w:pPr>
        <w:tabs>
          <w:tab w:val="left" w:pos="0"/>
        </w:tabs>
        <w:ind w:firstLine="709"/>
        <w:jc w:val="both"/>
        <w:rPr>
          <w:b/>
          <w:lang w:val="uk-UA"/>
        </w:rPr>
      </w:pPr>
      <w:r>
        <w:rPr>
          <w:b/>
          <w:lang w:val="uk-UA"/>
        </w:rPr>
        <w:t>Тема 7.</w:t>
      </w:r>
      <w:r>
        <w:rPr>
          <w:lang w:val="uk-UA"/>
        </w:rPr>
        <w:t xml:space="preserve"> </w:t>
      </w:r>
      <w:r>
        <w:rPr>
          <w:b/>
          <w:lang w:val="uk-UA"/>
        </w:rPr>
        <w:t>Особливості  спілкування дорослих з дітьми в сім’ї</w:t>
      </w:r>
    </w:p>
    <w:p w:rsidR="00DB1B15" w:rsidRDefault="00DB1B15" w:rsidP="00581806">
      <w:pPr>
        <w:tabs>
          <w:tab w:val="left" w:pos="0"/>
        </w:tabs>
        <w:ind w:firstLine="709"/>
        <w:jc w:val="both"/>
        <w:rPr>
          <w:lang w:val="uk-UA"/>
        </w:rPr>
      </w:pPr>
      <w:r>
        <w:rPr>
          <w:lang w:val="uk-UA"/>
        </w:rPr>
        <w:t>Специфіка спілкування в родині. Спілкування та його значення в житті людини. Різновиди спілкування. Механізми спілкування. Сімейні ролі. Дефекти спілкування. Стиль спілкування і взаємодії та його вплив на розвиток дитини. Сім’я і міжособистісні конфлікти. Типологія конфліктів. Конфлікти батьків і дітей. Об’єктивні причини конфліктів батьків і дітей. Профілактика виникнення конфліктів. Конструктивні способи виходу з конфліктів.</w:t>
      </w:r>
    </w:p>
    <w:p w:rsidR="00DB1B15" w:rsidRDefault="00DB1B15" w:rsidP="00581806">
      <w:pPr>
        <w:tabs>
          <w:tab w:val="left" w:pos="0"/>
        </w:tabs>
        <w:ind w:firstLine="709"/>
        <w:jc w:val="both"/>
        <w:rPr>
          <w:b/>
          <w:lang w:val="uk-UA"/>
        </w:rPr>
      </w:pPr>
      <w:r>
        <w:rPr>
          <w:b/>
          <w:lang w:val="uk-UA"/>
        </w:rPr>
        <w:t>Тема 8.</w:t>
      </w:r>
      <w:r>
        <w:rPr>
          <w:lang w:val="uk-UA"/>
        </w:rPr>
        <w:t xml:space="preserve"> </w:t>
      </w:r>
      <w:r>
        <w:rPr>
          <w:b/>
          <w:lang w:val="uk-UA"/>
        </w:rPr>
        <w:t>Причини конфліктів батьків і дітей. Профілактика виникнення конфліктів</w:t>
      </w:r>
    </w:p>
    <w:p w:rsidR="00DB1B15" w:rsidRDefault="00DB1B15" w:rsidP="00581806">
      <w:pPr>
        <w:tabs>
          <w:tab w:val="left" w:pos="0"/>
        </w:tabs>
        <w:ind w:firstLine="709"/>
        <w:jc w:val="both"/>
        <w:rPr>
          <w:lang w:val="uk-UA"/>
        </w:rPr>
      </w:pPr>
      <w:r>
        <w:rPr>
          <w:lang w:val="uk-UA"/>
        </w:rPr>
        <w:t>Типологія сімейних конфліктів. Конфлікти між батьками – підґрунтя конфліктів з дітьми. Природні потреби дитини та внутрішні конфлікти особистості. Вікові особливості розвитку дитини як фактор небезпеки виникнення конфліктів. Роль неправильного сімейного виховання у виникненні конфліктів батьків і дітей. Роль батьків у вирішенні конфліктів між дітьми. Аналіз педагогічних ситуацій. Розробка шляхів попередження конфліктів та конструктивного виходу з конфлікту.</w:t>
      </w:r>
    </w:p>
    <w:p w:rsidR="00DB1B15" w:rsidRDefault="00DB1B15" w:rsidP="00581806">
      <w:pPr>
        <w:tabs>
          <w:tab w:val="left" w:pos="0"/>
          <w:tab w:val="left" w:pos="284"/>
          <w:tab w:val="left" w:pos="567"/>
        </w:tabs>
        <w:ind w:firstLine="709"/>
        <w:jc w:val="center"/>
        <w:rPr>
          <w:b/>
          <w:szCs w:val="28"/>
          <w:lang w:val="uk-UA"/>
        </w:rPr>
      </w:pPr>
    </w:p>
    <w:p w:rsidR="00DB1B15" w:rsidRDefault="00DB1B15" w:rsidP="00581806">
      <w:pPr>
        <w:tabs>
          <w:tab w:val="left" w:pos="0"/>
          <w:tab w:val="left" w:pos="284"/>
          <w:tab w:val="left" w:pos="567"/>
        </w:tabs>
        <w:ind w:firstLine="709"/>
        <w:jc w:val="center"/>
        <w:rPr>
          <w:b/>
          <w:lang w:val="uk-UA"/>
        </w:rPr>
      </w:pPr>
      <w:r>
        <w:rPr>
          <w:b/>
          <w:szCs w:val="28"/>
          <w:lang w:val="uk-UA"/>
        </w:rPr>
        <w:t xml:space="preserve">Розділ 2. </w:t>
      </w:r>
      <w:r>
        <w:rPr>
          <w:b/>
          <w:lang w:val="uk-UA"/>
        </w:rPr>
        <w:t xml:space="preserve">Особливості родинного виховання </w:t>
      </w:r>
    </w:p>
    <w:p w:rsidR="00DB1B15" w:rsidRDefault="00DB1B15" w:rsidP="00581806">
      <w:pPr>
        <w:tabs>
          <w:tab w:val="left" w:pos="0"/>
        </w:tabs>
        <w:ind w:firstLine="709"/>
        <w:jc w:val="both"/>
        <w:rPr>
          <w:b/>
          <w:lang w:val="uk-UA"/>
        </w:rPr>
      </w:pPr>
      <w:r>
        <w:rPr>
          <w:b/>
          <w:lang w:val="uk-UA"/>
        </w:rPr>
        <w:t xml:space="preserve">Тема 9. Методи виховання у сім'ї. Система батьківського контролю </w:t>
      </w:r>
    </w:p>
    <w:p w:rsidR="00DB1B15" w:rsidRDefault="00DB1B15" w:rsidP="00581806">
      <w:pPr>
        <w:tabs>
          <w:tab w:val="left" w:pos="0"/>
        </w:tabs>
        <w:ind w:firstLine="709"/>
        <w:jc w:val="both"/>
        <w:rPr>
          <w:lang w:val="uk-UA"/>
        </w:rPr>
      </w:pPr>
      <w:r>
        <w:rPr>
          <w:lang w:val="uk-UA"/>
        </w:rPr>
        <w:t>Система методів сімейного виховання, її характеристика (виховні впливи: когнітивні, емоційні, поведінкові). Авторитет батьків. Види авторитету (формальний, функціональний, особистий). Сутність та зміст батьківського авторитету. Принципи побудови ефективної комунікації у дитячобатьківських стосунках (Т. Дрейкус, X. Джайнотт, Т. Гордон). Стилі сімейного виховання. Заохочення і покарання як способи регуляції поведінки дитини. Психологічні умови їх ефективності (біхевіоризм, психоаналіз, гуманістична психологія). Дисциплінування дій дитини у сім'ї та його значення для морального розвитку. Система батьківського контролю (вимоги, заборони, санкції). Види порушень сімейного виховання: гіпопротекція, гіперпротекція (потураюча і домінуюча), гіперсоціалізуюче виховання (за типом підвищеної моральної відповідальності), емоційне пригноблення, суперечливе виховання, жорстоке поводження, їх вплив на розвиток дитини. Причини неадекватного ставлення до дитини. Види жорстокості до дитини. Організація безпечного середовища для дітей.</w:t>
      </w:r>
    </w:p>
    <w:p w:rsidR="00DB1B15" w:rsidRDefault="00DB1B15" w:rsidP="00581806">
      <w:pPr>
        <w:tabs>
          <w:tab w:val="left" w:pos="0"/>
        </w:tabs>
        <w:ind w:firstLine="709"/>
        <w:jc w:val="both"/>
        <w:rPr>
          <w:b/>
          <w:lang w:val="uk-UA"/>
        </w:rPr>
      </w:pPr>
      <w:r>
        <w:rPr>
          <w:b/>
          <w:lang w:val="uk-UA"/>
        </w:rPr>
        <w:t>Тема 10. Статеві особливості розвитку дітей та їх урахування у родинному вихованні</w:t>
      </w:r>
    </w:p>
    <w:p w:rsidR="00DB1B15" w:rsidRDefault="00DB1B15" w:rsidP="00581806">
      <w:pPr>
        <w:tabs>
          <w:tab w:val="left" w:pos="0"/>
        </w:tabs>
        <w:ind w:firstLine="709"/>
        <w:jc w:val="both"/>
        <w:rPr>
          <w:b/>
          <w:szCs w:val="28"/>
          <w:lang w:val="uk-UA"/>
        </w:rPr>
      </w:pPr>
      <w:r>
        <w:rPr>
          <w:lang w:val="uk-UA"/>
        </w:rPr>
        <w:t xml:space="preserve">Поняття біологічної статі. Етапи творення біологічної статі за Дж. Мани. Порушення гармонії механізмів статевої диференціації. Біологічна стать як основа для подальшого статевого дозрівання. Ознаки пубертатного розвитку хлопчиків і дівчат за В. В. Кришталем і Н. К. Агішевою. Поняття про статеві ролі. Статевотипізована поведінка і її наслідки у вихованні хлопчиків і дівчаток. Поняття про стать психічну. Механізми її формування. </w:t>
      </w:r>
      <w:r>
        <w:rPr>
          <w:lang w:val="uk-UA"/>
        </w:rPr>
        <w:lastRenderedPageBreak/>
        <w:t>Статева ідентичність. Відмінності у психології хлопчиків і дівчаток, що проявляються у пізнавальній, комунікативній, емоційній і поведінковій сферах на різних етапах становлення особистості. Особливості статевої соціалізації хлопчиків і дівчаток.</w:t>
      </w:r>
    </w:p>
    <w:p w:rsidR="00DB1B15" w:rsidRDefault="00DB1B15" w:rsidP="00581806">
      <w:pPr>
        <w:tabs>
          <w:tab w:val="left" w:pos="0"/>
        </w:tabs>
        <w:ind w:firstLine="709"/>
        <w:jc w:val="both"/>
        <w:rPr>
          <w:b/>
          <w:lang w:val="uk-UA"/>
        </w:rPr>
      </w:pPr>
      <w:r>
        <w:rPr>
          <w:b/>
          <w:lang w:val="uk-UA"/>
        </w:rPr>
        <w:t>Тема 11.</w:t>
      </w:r>
      <w:r>
        <w:rPr>
          <w:lang w:val="uk-UA"/>
        </w:rPr>
        <w:t xml:space="preserve"> </w:t>
      </w:r>
      <w:r>
        <w:rPr>
          <w:b/>
          <w:lang w:val="uk-UA"/>
        </w:rPr>
        <w:t>Дисципліна як метод виховання дитини</w:t>
      </w:r>
    </w:p>
    <w:p w:rsidR="00DB1B15" w:rsidRDefault="00DB1B15" w:rsidP="00581806">
      <w:pPr>
        <w:tabs>
          <w:tab w:val="left" w:pos="0"/>
        </w:tabs>
        <w:ind w:firstLine="709"/>
        <w:jc w:val="both"/>
        <w:rPr>
          <w:lang w:val="uk-UA"/>
        </w:rPr>
      </w:pPr>
      <w:r>
        <w:rPr>
          <w:lang w:val="uk-UA"/>
        </w:rPr>
        <w:t xml:space="preserve">Психологічні механізми формування дисципліни. Порівняльний  аналіз вітчизняного і закордонного досвіду. Попередження насильства в сім’ї.  Методи підтримки дисципліни у сім'ї за Р. Кемпбеллом. Розробка  педагогічних правил заохочення та покарання в сім’ї (робота в групах).  </w:t>
      </w:r>
    </w:p>
    <w:p w:rsidR="00DB1B15" w:rsidRDefault="00DB1B15" w:rsidP="00581806">
      <w:pPr>
        <w:tabs>
          <w:tab w:val="left" w:pos="0"/>
        </w:tabs>
        <w:ind w:firstLine="709"/>
        <w:jc w:val="both"/>
        <w:rPr>
          <w:b/>
          <w:lang w:val="uk-UA"/>
        </w:rPr>
      </w:pPr>
      <w:r>
        <w:rPr>
          <w:b/>
          <w:lang w:val="uk-UA"/>
        </w:rPr>
        <w:t>Тема 12. Організація безпечного середовища  в умовах сім'ї</w:t>
      </w:r>
    </w:p>
    <w:p w:rsidR="00DB1B15" w:rsidRDefault="00DB1B15" w:rsidP="00581806">
      <w:pPr>
        <w:tabs>
          <w:tab w:val="left" w:pos="0"/>
        </w:tabs>
        <w:ind w:firstLine="709"/>
        <w:jc w:val="both"/>
        <w:rPr>
          <w:lang w:val="uk-UA"/>
        </w:rPr>
      </w:pPr>
      <w:r>
        <w:rPr>
          <w:lang w:val="uk-UA"/>
        </w:rPr>
        <w:t>Характеристика поняття «безпечне середовище». Особливості створення безпечного середовища для дітей раннього та дошкільного віку. Дитячі страхи. Особливості створення безпечного середовища для дітей шкільного віку. Розробка моделі безпечного середовища.</w:t>
      </w:r>
    </w:p>
    <w:p w:rsidR="00DB1B15" w:rsidRDefault="00DB1B15" w:rsidP="00581806">
      <w:pPr>
        <w:tabs>
          <w:tab w:val="left" w:pos="0"/>
        </w:tabs>
        <w:ind w:firstLine="709"/>
        <w:jc w:val="both"/>
        <w:rPr>
          <w:lang w:val="uk-UA"/>
        </w:rPr>
      </w:pPr>
      <w:r>
        <w:rPr>
          <w:b/>
          <w:lang w:val="uk-UA"/>
        </w:rPr>
        <w:t>Тема 13. Педагогічна майстерність батьків</w:t>
      </w:r>
    </w:p>
    <w:p w:rsidR="00DB1B15" w:rsidRDefault="00DB1B15" w:rsidP="00581806">
      <w:pPr>
        <w:tabs>
          <w:tab w:val="left" w:pos="0"/>
        </w:tabs>
        <w:ind w:firstLine="709"/>
        <w:jc w:val="both"/>
        <w:rPr>
          <w:lang w:val="uk-UA"/>
        </w:rPr>
      </w:pPr>
      <w:r>
        <w:rPr>
          <w:lang w:val="uk-UA"/>
        </w:rPr>
        <w:t xml:space="preserve">Новітні підходи щодо педагогізації батьків. Зміст виховної роботи серед батьків. Формування усвідомленого батьківства. Школа молодих батьків. Тато-школи. Методи дослідження сім'ї і сімейного виховання. Особливості використання і спрямованість таких методик: методика АСВ ("Аналіз сімейних взаємостосунків" Е. Г. Ейдеміллера); ОСБ (тест-опитувальник ставлення батьків А. Я. Варги і В. В. Століна); методика РАКУ (Виявлення батьківських установок і реакцій Е. Шефера); опитувальник ВБД ("Взаємодія батько – дитина" І. М. Марковської).  </w:t>
      </w:r>
    </w:p>
    <w:p w:rsidR="00DB1B15" w:rsidRDefault="00DB1B15" w:rsidP="00581806">
      <w:pPr>
        <w:tabs>
          <w:tab w:val="left" w:pos="0"/>
        </w:tabs>
        <w:jc w:val="both"/>
        <w:rPr>
          <w:b/>
          <w:bCs/>
          <w:szCs w:val="28"/>
          <w:lang w:val="uk-UA"/>
        </w:rPr>
      </w:pPr>
      <w:r>
        <w:rPr>
          <w:b/>
          <w:bCs/>
          <w:szCs w:val="28"/>
          <w:lang w:val="uk-UA"/>
        </w:rPr>
        <w:tab/>
        <w:t>Тема 14. Організація змістовного дозвілля в сім’ї</w:t>
      </w:r>
    </w:p>
    <w:p w:rsidR="00DB1B15" w:rsidRDefault="00DB1B15" w:rsidP="00581806">
      <w:pPr>
        <w:tabs>
          <w:tab w:val="left" w:pos="0"/>
        </w:tabs>
        <w:ind w:firstLine="709"/>
        <w:jc w:val="both"/>
        <w:rPr>
          <w:bCs/>
          <w:szCs w:val="28"/>
          <w:lang w:val="uk-UA"/>
        </w:rPr>
      </w:pPr>
      <w:r>
        <w:rPr>
          <w:bCs/>
          <w:szCs w:val="28"/>
          <w:lang w:val="uk-UA"/>
        </w:rPr>
        <w:t>Обговорення поняття «змістовне дозвілля». Аналіз досвіду організації дозвілля у власній сім’ї.  Систематизація видів дозвілля. Приклади дозвіллєвої діяльності в сім’ї з подальшим обговоренням.</w:t>
      </w:r>
    </w:p>
    <w:p w:rsidR="00DB1B15" w:rsidRDefault="00DB1B15" w:rsidP="00581806">
      <w:pPr>
        <w:tabs>
          <w:tab w:val="left" w:pos="0"/>
        </w:tabs>
        <w:ind w:firstLine="709"/>
        <w:jc w:val="center"/>
        <w:rPr>
          <w:b/>
          <w:bCs/>
          <w:szCs w:val="28"/>
          <w:lang w:val="uk-UA"/>
        </w:rPr>
      </w:pPr>
      <w:r>
        <w:rPr>
          <w:b/>
          <w:bCs/>
          <w:szCs w:val="28"/>
          <w:lang w:val="uk-UA"/>
        </w:rPr>
        <w:br w:type="page"/>
      </w:r>
      <w:r>
        <w:rPr>
          <w:b/>
          <w:bCs/>
          <w:szCs w:val="28"/>
          <w:lang w:val="uk-UA"/>
        </w:rPr>
        <w:lastRenderedPageBreak/>
        <w:t>Опис навчальної дисципліни</w:t>
      </w:r>
    </w:p>
    <w:p w:rsidR="00DB1B15" w:rsidRDefault="00DB1B15" w:rsidP="00581806">
      <w:pPr>
        <w:ind w:left="720"/>
        <w:jc w:val="center"/>
        <w:rPr>
          <w:b/>
          <w:bCs/>
          <w:szCs w:val="28"/>
          <w:lang w:val="uk-UA"/>
        </w:rPr>
      </w:pPr>
    </w:p>
    <w:tbl>
      <w:tblPr>
        <w:tblW w:w="0" w:type="auto"/>
        <w:tblInd w:w="240" w:type="dxa"/>
        <w:tblLayout w:type="fixed"/>
        <w:tblLook w:val="00A0" w:firstRow="1" w:lastRow="0" w:firstColumn="1" w:lastColumn="0" w:noHBand="0" w:noVBand="0"/>
      </w:tblPr>
      <w:tblGrid>
        <w:gridCol w:w="2834"/>
        <w:gridCol w:w="3261"/>
        <w:gridCol w:w="1570"/>
        <w:gridCol w:w="1852"/>
      </w:tblGrid>
      <w:tr w:rsidR="00DB1B15" w:rsidTr="00581806">
        <w:trPr>
          <w:cantSplit/>
          <w:trHeight w:hRule="exact" w:val="803"/>
        </w:trPr>
        <w:tc>
          <w:tcPr>
            <w:tcW w:w="2834" w:type="dxa"/>
            <w:vMerge w:val="restart"/>
            <w:tcBorders>
              <w:top w:val="single" w:sz="4" w:space="0" w:color="000000"/>
              <w:left w:val="single" w:sz="4" w:space="0" w:color="000000"/>
              <w:bottom w:val="single" w:sz="4" w:space="0" w:color="000000"/>
              <w:right w:val="nil"/>
            </w:tcBorders>
            <w:vAlign w:val="center"/>
          </w:tcPr>
          <w:p w:rsidR="00DB1B15" w:rsidRDefault="00DB1B15">
            <w:pPr>
              <w:snapToGrid w:val="0"/>
              <w:jc w:val="center"/>
              <w:rPr>
                <w:szCs w:val="28"/>
                <w:lang w:val="uk-UA"/>
              </w:rPr>
            </w:pPr>
            <w:r>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nil"/>
            </w:tcBorders>
            <w:vAlign w:val="center"/>
          </w:tcPr>
          <w:p w:rsidR="00DB1B15" w:rsidRDefault="00DB1B15">
            <w:pPr>
              <w:snapToGrid w:val="0"/>
              <w:jc w:val="center"/>
              <w:rPr>
                <w:szCs w:val="28"/>
                <w:lang w:val="uk-UA"/>
              </w:rPr>
            </w:pPr>
            <w:r>
              <w:rPr>
                <w:szCs w:val="28"/>
                <w:lang w:val="uk-UA"/>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DB1B15" w:rsidRDefault="00DB1B15">
            <w:pPr>
              <w:snapToGrid w:val="0"/>
              <w:jc w:val="center"/>
              <w:rPr>
                <w:szCs w:val="28"/>
                <w:lang w:val="uk-UA"/>
              </w:rPr>
            </w:pPr>
            <w:r>
              <w:rPr>
                <w:szCs w:val="28"/>
                <w:lang w:val="uk-UA"/>
              </w:rPr>
              <w:t>Характеристика навчальної дисципліни</w:t>
            </w:r>
          </w:p>
        </w:tc>
      </w:tr>
      <w:tr w:rsidR="00DB1B15" w:rsidTr="00581806">
        <w:trPr>
          <w:cantSplit/>
        </w:trPr>
        <w:tc>
          <w:tcPr>
            <w:tcW w:w="2834" w:type="dxa"/>
            <w:vMerge/>
            <w:tcBorders>
              <w:top w:val="single" w:sz="4" w:space="0" w:color="000000"/>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261" w:type="dxa"/>
            <w:vMerge/>
            <w:tcBorders>
              <w:top w:val="single" w:sz="4" w:space="0" w:color="000000"/>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tcPr>
          <w:p w:rsidR="00DB1B15" w:rsidRDefault="00DB1B15">
            <w:pPr>
              <w:snapToGrid w:val="0"/>
              <w:jc w:val="center"/>
              <w:rPr>
                <w:b/>
                <w:sz w:val="24"/>
                <w:lang w:val="uk-UA"/>
              </w:rPr>
            </w:pPr>
            <w:r>
              <w:rPr>
                <w:b/>
                <w:sz w:val="24"/>
                <w:lang w:val="uk-UA"/>
              </w:rPr>
              <w:t>заочна форма навчання</w:t>
            </w:r>
          </w:p>
        </w:tc>
      </w:tr>
      <w:tr w:rsidR="00DB1B15" w:rsidTr="00581806">
        <w:trPr>
          <w:trHeight w:val="1247"/>
        </w:trPr>
        <w:tc>
          <w:tcPr>
            <w:tcW w:w="2834" w:type="dxa"/>
            <w:tcBorders>
              <w:top w:val="nil"/>
              <w:left w:val="single" w:sz="4" w:space="0" w:color="000000"/>
              <w:bottom w:val="single" w:sz="4" w:space="0" w:color="000000"/>
              <w:right w:val="nil"/>
            </w:tcBorders>
            <w:vAlign w:val="center"/>
          </w:tcPr>
          <w:p w:rsidR="00DB1B15" w:rsidRDefault="00DB1B15">
            <w:pPr>
              <w:snapToGrid w:val="0"/>
              <w:rPr>
                <w:spacing w:val="-4"/>
                <w:szCs w:val="28"/>
                <w:lang w:val="uk-UA"/>
              </w:rPr>
            </w:pPr>
            <w:r>
              <w:rPr>
                <w:spacing w:val="-4"/>
                <w:szCs w:val="28"/>
                <w:lang w:val="uk-UA"/>
              </w:rPr>
              <w:t xml:space="preserve">Кількість кредитів – 3 </w:t>
            </w:r>
          </w:p>
        </w:tc>
        <w:tc>
          <w:tcPr>
            <w:tcW w:w="3261" w:type="dxa"/>
            <w:tcBorders>
              <w:top w:val="nil"/>
              <w:left w:val="single" w:sz="4" w:space="0" w:color="000000"/>
              <w:bottom w:val="single" w:sz="4" w:space="0" w:color="000000"/>
              <w:right w:val="nil"/>
            </w:tcBorders>
          </w:tcPr>
          <w:p w:rsidR="00DB1B15" w:rsidRDefault="00DB1B15">
            <w:pPr>
              <w:snapToGrid w:val="0"/>
              <w:jc w:val="center"/>
              <w:rPr>
                <w:szCs w:val="28"/>
                <w:lang w:val="uk-UA"/>
              </w:rPr>
            </w:pPr>
            <w:r>
              <w:rPr>
                <w:szCs w:val="28"/>
                <w:lang w:val="uk-UA"/>
              </w:rPr>
              <w:t>Напрям підготовки</w:t>
            </w:r>
          </w:p>
          <w:p w:rsidR="00DB1B15" w:rsidRDefault="00DB1B15">
            <w:pPr>
              <w:jc w:val="center"/>
              <w:rPr>
                <w:szCs w:val="28"/>
                <w:lang w:val="uk-UA"/>
              </w:rPr>
            </w:pPr>
            <w:r>
              <w:rPr>
                <w:szCs w:val="28"/>
                <w:lang w:val="uk-UA"/>
              </w:rPr>
              <w:t>23 «Соціальна робота»</w:t>
            </w:r>
          </w:p>
          <w:p w:rsidR="00DB1B15" w:rsidRDefault="00DB1B15">
            <w:pPr>
              <w:jc w:val="center"/>
              <w:rPr>
                <w:sz w:val="16"/>
                <w:szCs w:val="16"/>
                <w:lang w:val="uk-UA"/>
              </w:rPr>
            </w:pPr>
            <w:r>
              <w:rPr>
                <w:sz w:val="16"/>
                <w:szCs w:val="16"/>
                <w:lang w:val="uk-UA"/>
              </w:rPr>
              <w:t xml:space="preserve"> (шифр і назва)</w:t>
            </w:r>
          </w:p>
        </w:tc>
        <w:tc>
          <w:tcPr>
            <w:tcW w:w="3422" w:type="dxa"/>
            <w:gridSpan w:val="2"/>
            <w:tcBorders>
              <w:top w:val="nil"/>
              <w:left w:val="single" w:sz="4" w:space="0" w:color="000000"/>
              <w:bottom w:val="single" w:sz="4" w:space="0" w:color="000000"/>
              <w:right w:val="single" w:sz="4" w:space="0" w:color="000000"/>
            </w:tcBorders>
            <w:vAlign w:val="center"/>
          </w:tcPr>
          <w:p w:rsidR="00DB1B15" w:rsidRDefault="00DB1B15">
            <w:pPr>
              <w:snapToGrid w:val="0"/>
              <w:jc w:val="center"/>
              <w:rPr>
                <w:szCs w:val="28"/>
                <w:lang w:val="uk-UA"/>
              </w:rPr>
            </w:pPr>
            <w:r>
              <w:rPr>
                <w:szCs w:val="28"/>
                <w:lang w:val="uk-UA"/>
              </w:rPr>
              <w:t>Вибіркова</w:t>
            </w:r>
          </w:p>
          <w:p w:rsidR="00DB1B15" w:rsidRDefault="00DB1B15">
            <w:pPr>
              <w:jc w:val="center"/>
              <w:rPr>
                <w:i/>
                <w:szCs w:val="28"/>
                <w:lang w:val="uk-UA"/>
              </w:rPr>
            </w:pPr>
          </w:p>
        </w:tc>
      </w:tr>
      <w:tr w:rsidR="00DB1B15" w:rsidTr="00581806">
        <w:trPr>
          <w:cantSplit/>
          <w:trHeight w:hRule="exact" w:val="332"/>
        </w:trPr>
        <w:tc>
          <w:tcPr>
            <w:tcW w:w="2834" w:type="dxa"/>
            <w:vMerge w:val="restart"/>
            <w:tcBorders>
              <w:top w:val="nil"/>
              <w:left w:val="single" w:sz="4" w:space="0" w:color="000000"/>
              <w:bottom w:val="single" w:sz="4" w:space="0" w:color="000000"/>
              <w:right w:val="nil"/>
            </w:tcBorders>
            <w:vAlign w:val="center"/>
          </w:tcPr>
          <w:p w:rsidR="00DB1B15" w:rsidRDefault="00DB1B15">
            <w:pPr>
              <w:snapToGrid w:val="0"/>
              <w:rPr>
                <w:szCs w:val="28"/>
                <w:lang w:val="uk-UA"/>
              </w:rPr>
            </w:pPr>
            <w:r>
              <w:rPr>
                <w:szCs w:val="28"/>
                <w:lang w:val="uk-UA"/>
              </w:rPr>
              <w:t>Загальна кількість годин – 90</w:t>
            </w:r>
          </w:p>
        </w:tc>
        <w:tc>
          <w:tcPr>
            <w:tcW w:w="3261" w:type="dxa"/>
            <w:vMerge w:val="restart"/>
            <w:tcBorders>
              <w:top w:val="nil"/>
              <w:left w:val="single" w:sz="4" w:space="0" w:color="000000"/>
              <w:bottom w:val="single" w:sz="4" w:space="0" w:color="000000"/>
              <w:right w:val="nil"/>
            </w:tcBorders>
            <w:vAlign w:val="center"/>
          </w:tcPr>
          <w:p w:rsidR="00DB1B15" w:rsidRDefault="00DB1B15">
            <w:pPr>
              <w:snapToGrid w:val="0"/>
              <w:rPr>
                <w:szCs w:val="28"/>
                <w:lang w:val="uk-UA"/>
              </w:rPr>
            </w:pPr>
            <w:r>
              <w:rPr>
                <w:szCs w:val="28"/>
                <w:lang w:val="uk-UA"/>
              </w:rPr>
              <w:t>Спеціальність:</w:t>
            </w:r>
          </w:p>
          <w:p w:rsidR="00DB1B15" w:rsidRDefault="00DB1B15">
            <w:pPr>
              <w:jc w:val="center"/>
              <w:rPr>
                <w:szCs w:val="28"/>
                <w:lang w:val="uk-UA"/>
              </w:rPr>
            </w:pPr>
            <w:r>
              <w:rPr>
                <w:szCs w:val="28"/>
                <w:lang w:val="uk-UA"/>
              </w:rPr>
              <w:t>231 «Соціальна робота»</w:t>
            </w:r>
          </w:p>
          <w:p w:rsidR="00DB1B15" w:rsidRDefault="00DB1B15">
            <w:pPr>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DB1B15" w:rsidRDefault="00DB1B15">
            <w:pPr>
              <w:snapToGrid w:val="0"/>
              <w:jc w:val="center"/>
              <w:rPr>
                <w:b/>
                <w:szCs w:val="28"/>
                <w:lang w:val="uk-UA"/>
              </w:rPr>
            </w:pPr>
            <w:r>
              <w:rPr>
                <w:b/>
                <w:szCs w:val="28"/>
                <w:lang w:val="uk-UA"/>
              </w:rPr>
              <w:t>Рік підготовки:</w:t>
            </w:r>
          </w:p>
        </w:tc>
      </w:tr>
      <w:tr w:rsidR="00DB1B15" w:rsidTr="00581806">
        <w:trPr>
          <w:cantSplit/>
          <w:trHeight w:hRule="exact" w:val="332"/>
        </w:trPr>
        <w:tc>
          <w:tcPr>
            <w:tcW w:w="2834"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DB1B15" w:rsidRDefault="00DB1B15">
            <w:pPr>
              <w:snapToGrid w:val="0"/>
              <w:jc w:val="center"/>
              <w:rPr>
                <w:szCs w:val="28"/>
                <w:lang w:val="uk-UA"/>
              </w:rPr>
            </w:pPr>
            <w:r>
              <w:rPr>
                <w:szCs w:val="28"/>
                <w:lang w:val="uk-UA"/>
              </w:rPr>
              <w:t>1-й</w:t>
            </w:r>
          </w:p>
        </w:tc>
        <w:tc>
          <w:tcPr>
            <w:tcW w:w="1852" w:type="dxa"/>
            <w:tcBorders>
              <w:top w:val="nil"/>
              <w:left w:val="single" w:sz="4" w:space="0" w:color="000000"/>
              <w:bottom w:val="single" w:sz="4" w:space="0" w:color="000000"/>
              <w:right w:val="single" w:sz="4" w:space="0" w:color="000000"/>
            </w:tcBorders>
            <w:vAlign w:val="center"/>
          </w:tcPr>
          <w:p w:rsidR="00DB1B15" w:rsidRDefault="00DB1B15">
            <w:pPr>
              <w:snapToGrid w:val="0"/>
              <w:jc w:val="center"/>
              <w:rPr>
                <w:szCs w:val="28"/>
                <w:lang w:val="uk-UA"/>
              </w:rPr>
            </w:pPr>
            <w:r>
              <w:rPr>
                <w:szCs w:val="28"/>
                <w:lang w:val="uk-UA"/>
              </w:rPr>
              <w:t>-й</w:t>
            </w:r>
          </w:p>
        </w:tc>
      </w:tr>
      <w:tr w:rsidR="00DB1B15" w:rsidTr="00581806">
        <w:trPr>
          <w:cantSplit/>
          <w:trHeight w:val="332"/>
        </w:trPr>
        <w:tc>
          <w:tcPr>
            <w:tcW w:w="2834"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DB1B15" w:rsidRDefault="00DB1B15">
            <w:pPr>
              <w:snapToGrid w:val="0"/>
              <w:jc w:val="center"/>
              <w:rPr>
                <w:b/>
                <w:szCs w:val="28"/>
                <w:lang w:val="uk-UA"/>
              </w:rPr>
            </w:pPr>
            <w:r>
              <w:rPr>
                <w:b/>
                <w:szCs w:val="28"/>
                <w:lang w:val="uk-UA"/>
              </w:rPr>
              <w:t>Семестр</w:t>
            </w:r>
          </w:p>
        </w:tc>
      </w:tr>
      <w:tr w:rsidR="00DB1B15" w:rsidTr="00581806">
        <w:trPr>
          <w:cantSplit/>
          <w:trHeight w:hRule="exact" w:val="332"/>
        </w:trPr>
        <w:tc>
          <w:tcPr>
            <w:tcW w:w="2834"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DB1B15" w:rsidRDefault="00DB1B15">
            <w:pPr>
              <w:snapToGrid w:val="0"/>
              <w:jc w:val="center"/>
              <w:rPr>
                <w:szCs w:val="28"/>
                <w:lang w:val="uk-UA"/>
              </w:rPr>
            </w:pPr>
            <w:r>
              <w:rPr>
                <w:szCs w:val="28"/>
                <w:lang w:val="uk-UA"/>
              </w:rPr>
              <w:t>-й</w:t>
            </w:r>
          </w:p>
        </w:tc>
        <w:tc>
          <w:tcPr>
            <w:tcW w:w="1852" w:type="dxa"/>
            <w:tcBorders>
              <w:top w:val="nil"/>
              <w:left w:val="single" w:sz="4" w:space="0" w:color="000000"/>
              <w:bottom w:val="single" w:sz="4" w:space="0" w:color="000000"/>
              <w:right w:val="single" w:sz="4" w:space="0" w:color="000000"/>
            </w:tcBorders>
            <w:vAlign w:val="center"/>
          </w:tcPr>
          <w:p w:rsidR="00DB1B15" w:rsidRDefault="00DB1B15">
            <w:pPr>
              <w:snapToGrid w:val="0"/>
              <w:jc w:val="center"/>
              <w:rPr>
                <w:szCs w:val="28"/>
                <w:lang w:val="uk-UA"/>
              </w:rPr>
            </w:pPr>
            <w:r>
              <w:rPr>
                <w:szCs w:val="28"/>
                <w:lang w:val="uk-UA"/>
              </w:rPr>
              <w:t>-й</w:t>
            </w:r>
          </w:p>
        </w:tc>
      </w:tr>
      <w:tr w:rsidR="00DB1B15" w:rsidTr="00581806">
        <w:trPr>
          <w:cantSplit/>
        </w:trPr>
        <w:tc>
          <w:tcPr>
            <w:tcW w:w="2834"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DB1B15" w:rsidRDefault="00DB1B15">
            <w:pPr>
              <w:snapToGrid w:val="0"/>
              <w:jc w:val="center"/>
              <w:rPr>
                <w:b/>
                <w:szCs w:val="28"/>
                <w:lang w:val="uk-UA"/>
              </w:rPr>
            </w:pPr>
            <w:r>
              <w:rPr>
                <w:b/>
                <w:szCs w:val="28"/>
                <w:lang w:val="uk-UA"/>
              </w:rPr>
              <w:t>Лекції</w:t>
            </w:r>
          </w:p>
        </w:tc>
      </w:tr>
      <w:tr w:rsidR="00DB1B15" w:rsidTr="00581806">
        <w:trPr>
          <w:cantSplit/>
          <w:trHeight w:hRule="exact" w:val="332"/>
        </w:trPr>
        <w:tc>
          <w:tcPr>
            <w:tcW w:w="2834" w:type="dxa"/>
            <w:vMerge w:val="restart"/>
            <w:tcBorders>
              <w:top w:val="nil"/>
              <w:left w:val="single" w:sz="4" w:space="0" w:color="000000"/>
              <w:bottom w:val="single" w:sz="4" w:space="0" w:color="000000"/>
              <w:right w:val="nil"/>
            </w:tcBorders>
            <w:vAlign w:val="center"/>
          </w:tcPr>
          <w:p w:rsidR="00DB1B15" w:rsidRDefault="00DB1B15">
            <w:pPr>
              <w:snapToGrid w:val="0"/>
              <w:rPr>
                <w:szCs w:val="28"/>
                <w:lang w:val="uk-UA"/>
              </w:rPr>
            </w:pPr>
            <w:r>
              <w:rPr>
                <w:szCs w:val="28"/>
                <w:lang w:val="uk-UA"/>
              </w:rPr>
              <w:t>Годин для заочної  форми навчання:</w:t>
            </w:r>
          </w:p>
          <w:p w:rsidR="00DB1B15" w:rsidRDefault="00DB1B15">
            <w:pPr>
              <w:rPr>
                <w:szCs w:val="28"/>
                <w:lang w:val="uk-UA"/>
              </w:rPr>
            </w:pPr>
            <w:r>
              <w:rPr>
                <w:szCs w:val="28"/>
                <w:lang w:val="uk-UA"/>
              </w:rPr>
              <w:t>аудиторних – 8</w:t>
            </w:r>
          </w:p>
          <w:p w:rsidR="00DB1B15" w:rsidRDefault="00DB1B15">
            <w:pPr>
              <w:rPr>
                <w:szCs w:val="28"/>
                <w:lang w:val="uk-UA"/>
              </w:rPr>
            </w:pPr>
            <w:r>
              <w:rPr>
                <w:szCs w:val="28"/>
                <w:lang w:val="uk-UA"/>
              </w:rPr>
              <w:t>самостійної роботи студента – 82</w:t>
            </w:r>
          </w:p>
        </w:tc>
        <w:tc>
          <w:tcPr>
            <w:tcW w:w="3261" w:type="dxa"/>
            <w:vMerge w:val="restart"/>
            <w:tcBorders>
              <w:top w:val="nil"/>
              <w:left w:val="single" w:sz="4" w:space="0" w:color="000000"/>
              <w:bottom w:val="single" w:sz="4" w:space="0" w:color="000000"/>
              <w:right w:val="nil"/>
            </w:tcBorders>
            <w:vAlign w:val="center"/>
          </w:tcPr>
          <w:p w:rsidR="00DB1B15" w:rsidRDefault="00DB1B15">
            <w:pPr>
              <w:snapToGrid w:val="0"/>
              <w:jc w:val="center"/>
              <w:rPr>
                <w:szCs w:val="28"/>
                <w:lang w:val="uk-UA"/>
              </w:rPr>
            </w:pPr>
            <w:r>
              <w:rPr>
                <w:szCs w:val="28"/>
                <w:lang w:val="uk-UA"/>
              </w:rPr>
              <w:t>Освітньо-кваліфікаційний рівень:</w:t>
            </w:r>
          </w:p>
          <w:p w:rsidR="00DB1B15" w:rsidRDefault="00DB1B15">
            <w:pPr>
              <w:jc w:val="center"/>
              <w:rPr>
                <w:szCs w:val="28"/>
                <w:lang w:val="uk-UA"/>
              </w:rPr>
            </w:pPr>
            <w:r>
              <w:rPr>
                <w:szCs w:val="28"/>
                <w:lang w:val="uk-UA"/>
              </w:rPr>
              <w:t>Бакалавр</w:t>
            </w:r>
          </w:p>
        </w:tc>
        <w:tc>
          <w:tcPr>
            <w:tcW w:w="1570" w:type="dxa"/>
            <w:tcBorders>
              <w:top w:val="nil"/>
              <w:left w:val="single" w:sz="4" w:space="0" w:color="000000"/>
              <w:bottom w:val="single" w:sz="4" w:space="0" w:color="000000"/>
              <w:right w:val="nil"/>
            </w:tcBorders>
            <w:vAlign w:val="center"/>
          </w:tcPr>
          <w:p w:rsidR="00DB1B15" w:rsidRDefault="00DB1B15">
            <w:pPr>
              <w:snapToGrid w:val="0"/>
              <w:jc w:val="center"/>
              <w:rPr>
                <w:szCs w:val="28"/>
                <w:lang w:val="uk-UA"/>
              </w:rPr>
            </w:pPr>
            <w:r>
              <w:rPr>
                <w:szCs w:val="28"/>
                <w:lang w:val="uk-UA"/>
              </w:rPr>
              <w:t xml:space="preserve">  2 год.</w:t>
            </w:r>
          </w:p>
        </w:tc>
        <w:tc>
          <w:tcPr>
            <w:tcW w:w="1852" w:type="dxa"/>
            <w:tcBorders>
              <w:top w:val="nil"/>
              <w:left w:val="single" w:sz="4" w:space="0" w:color="000000"/>
              <w:bottom w:val="single" w:sz="4" w:space="0" w:color="000000"/>
              <w:right w:val="single" w:sz="4" w:space="0" w:color="000000"/>
            </w:tcBorders>
            <w:vAlign w:val="center"/>
          </w:tcPr>
          <w:p w:rsidR="00DB1B15" w:rsidRDefault="00DB1B15">
            <w:pPr>
              <w:snapToGrid w:val="0"/>
              <w:jc w:val="center"/>
              <w:rPr>
                <w:szCs w:val="28"/>
                <w:lang w:val="uk-UA"/>
              </w:rPr>
            </w:pPr>
            <w:r>
              <w:rPr>
                <w:szCs w:val="28"/>
                <w:lang w:val="uk-UA"/>
              </w:rPr>
              <w:t xml:space="preserve"> год.</w:t>
            </w:r>
          </w:p>
        </w:tc>
      </w:tr>
      <w:tr w:rsidR="00DB1B15" w:rsidTr="00581806">
        <w:trPr>
          <w:cantSplit/>
          <w:trHeight w:val="332"/>
        </w:trPr>
        <w:tc>
          <w:tcPr>
            <w:tcW w:w="2834"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DB1B15" w:rsidRDefault="00DB1B15">
            <w:pPr>
              <w:snapToGrid w:val="0"/>
              <w:jc w:val="center"/>
              <w:rPr>
                <w:b/>
                <w:szCs w:val="28"/>
                <w:lang w:val="uk-UA"/>
              </w:rPr>
            </w:pPr>
            <w:r>
              <w:rPr>
                <w:b/>
                <w:szCs w:val="28"/>
                <w:lang w:val="uk-UA"/>
              </w:rPr>
              <w:t>Практичні, семінарські</w:t>
            </w:r>
          </w:p>
        </w:tc>
      </w:tr>
      <w:tr w:rsidR="00DB1B15" w:rsidTr="00581806">
        <w:trPr>
          <w:cantSplit/>
          <w:trHeight w:hRule="exact" w:val="332"/>
        </w:trPr>
        <w:tc>
          <w:tcPr>
            <w:tcW w:w="2834"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DB1B15" w:rsidRDefault="00DB1B15">
            <w:pPr>
              <w:snapToGrid w:val="0"/>
              <w:jc w:val="center"/>
              <w:rPr>
                <w:szCs w:val="28"/>
                <w:lang w:val="uk-UA"/>
              </w:rPr>
            </w:pPr>
            <w:r>
              <w:rPr>
                <w:szCs w:val="28"/>
                <w:lang w:val="uk-UA"/>
              </w:rPr>
              <w:t>6 год.</w:t>
            </w:r>
          </w:p>
        </w:tc>
        <w:tc>
          <w:tcPr>
            <w:tcW w:w="1852" w:type="dxa"/>
            <w:tcBorders>
              <w:top w:val="nil"/>
              <w:left w:val="single" w:sz="4" w:space="0" w:color="000000"/>
              <w:bottom w:val="single" w:sz="4" w:space="0" w:color="000000"/>
              <w:right w:val="single" w:sz="4" w:space="0" w:color="000000"/>
            </w:tcBorders>
            <w:vAlign w:val="center"/>
          </w:tcPr>
          <w:p w:rsidR="00DB1B15" w:rsidRDefault="00DB1B15">
            <w:pPr>
              <w:snapToGrid w:val="0"/>
              <w:jc w:val="center"/>
              <w:rPr>
                <w:szCs w:val="28"/>
                <w:lang w:val="uk-UA"/>
              </w:rPr>
            </w:pPr>
            <w:r>
              <w:rPr>
                <w:szCs w:val="28"/>
                <w:lang w:val="uk-UA"/>
              </w:rPr>
              <w:t xml:space="preserve"> год.</w:t>
            </w:r>
          </w:p>
        </w:tc>
      </w:tr>
      <w:tr w:rsidR="00DB1B15" w:rsidTr="00581806">
        <w:trPr>
          <w:cantSplit/>
          <w:trHeight w:val="332"/>
        </w:trPr>
        <w:tc>
          <w:tcPr>
            <w:tcW w:w="2834"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DB1B15" w:rsidRDefault="00DB1B15">
            <w:pPr>
              <w:snapToGrid w:val="0"/>
              <w:jc w:val="center"/>
              <w:rPr>
                <w:b/>
                <w:szCs w:val="28"/>
                <w:lang w:val="uk-UA"/>
              </w:rPr>
            </w:pPr>
            <w:r>
              <w:rPr>
                <w:b/>
                <w:szCs w:val="28"/>
                <w:lang w:val="uk-UA"/>
              </w:rPr>
              <w:t>Лабораторні</w:t>
            </w:r>
          </w:p>
        </w:tc>
      </w:tr>
      <w:tr w:rsidR="00DB1B15" w:rsidTr="00581806">
        <w:trPr>
          <w:cantSplit/>
          <w:trHeight w:hRule="exact" w:val="332"/>
        </w:trPr>
        <w:tc>
          <w:tcPr>
            <w:tcW w:w="2834"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DB1B15" w:rsidRDefault="00DB1B15">
            <w:pPr>
              <w:snapToGrid w:val="0"/>
              <w:jc w:val="center"/>
              <w:rPr>
                <w:szCs w:val="28"/>
                <w:lang w:val="uk-UA"/>
              </w:rPr>
            </w:pPr>
            <w:r>
              <w:rPr>
                <w:szCs w:val="28"/>
                <w:lang w:val="uk-UA"/>
              </w:rPr>
              <w:t xml:space="preserve"> год.</w:t>
            </w:r>
          </w:p>
        </w:tc>
        <w:tc>
          <w:tcPr>
            <w:tcW w:w="1852" w:type="dxa"/>
            <w:tcBorders>
              <w:top w:val="nil"/>
              <w:left w:val="single" w:sz="4" w:space="0" w:color="000000"/>
              <w:bottom w:val="single" w:sz="4" w:space="0" w:color="000000"/>
              <w:right w:val="single" w:sz="4" w:space="0" w:color="000000"/>
            </w:tcBorders>
            <w:vAlign w:val="center"/>
          </w:tcPr>
          <w:p w:rsidR="00DB1B15" w:rsidRDefault="00DB1B15">
            <w:pPr>
              <w:snapToGrid w:val="0"/>
              <w:jc w:val="center"/>
              <w:rPr>
                <w:szCs w:val="28"/>
                <w:lang w:val="uk-UA"/>
              </w:rPr>
            </w:pPr>
            <w:r>
              <w:rPr>
                <w:szCs w:val="28"/>
                <w:lang w:val="uk-UA"/>
              </w:rPr>
              <w:t xml:space="preserve"> год.</w:t>
            </w:r>
          </w:p>
        </w:tc>
      </w:tr>
      <w:tr w:rsidR="00DB1B15" w:rsidTr="00581806">
        <w:trPr>
          <w:cantSplit/>
          <w:trHeight w:val="332"/>
        </w:trPr>
        <w:tc>
          <w:tcPr>
            <w:tcW w:w="2834"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DB1B15" w:rsidRDefault="00DB1B15">
            <w:pPr>
              <w:snapToGrid w:val="0"/>
              <w:jc w:val="center"/>
              <w:rPr>
                <w:b/>
                <w:szCs w:val="28"/>
                <w:lang w:val="uk-UA"/>
              </w:rPr>
            </w:pPr>
            <w:r>
              <w:rPr>
                <w:b/>
                <w:szCs w:val="28"/>
                <w:lang w:val="uk-UA"/>
              </w:rPr>
              <w:t>Самостійна робота</w:t>
            </w:r>
          </w:p>
        </w:tc>
      </w:tr>
      <w:tr w:rsidR="00DB1B15" w:rsidTr="00581806">
        <w:trPr>
          <w:cantSplit/>
          <w:trHeight w:hRule="exact" w:val="332"/>
        </w:trPr>
        <w:tc>
          <w:tcPr>
            <w:tcW w:w="2834"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1570" w:type="dxa"/>
            <w:tcBorders>
              <w:top w:val="nil"/>
              <w:left w:val="single" w:sz="4" w:space="0" w:color="000000"/>
              <w:bottom w:val="single" w:sz="4" w:space="0" w:color="000000"/>
              <w:right w:val="nil"/>
            </w:tcBorders>
            <w:vAlign w:val="center"/>
          </w:tcPr>
          <w:p w:rsidR="00DB1B15" w:rsidRDefault="00DB1B15">
            <w:pPr>
              <w:snapToGrid w:val="0"/>
              <w:jc w:val="center"/>
              <w:rPr>
                <w:szCs w:val="28"/>
                <w:lang w:val="uk-UA"/>
              </w:rPr>
            </w:pPr>
            <w:r>
              <w:rPr>
                <w:szCs w:val="28"/>
                <w:lang w:val="uk-UA"/>
              </w:rPr>
              <w:t>82 год.</w:t>
            </w:r>
          </w:p>
        </w:tc>
        <w:tc>
          <w:tcPr>
            <w:tcW w:w="1852" w:type="dxa"/>
            <w:tcBorders>
              <w:top w:val="nil"/>
              <w:left w:val="single" w:sz="4" w:space="0" w:color="000000"/>
              <w:bottom w:val="single" w:sz="4" w:space="0" w:color="000000"/>
              <w:right w:val="single" w:sz="4" w:space="0" w:color="000000"/>
            </w:tcBorders>
            <w:vAlign w:val="center"/>
          </w:tcPr>
          <w:p w:rsidR="00DB1B15" w:rsidRDefault="00DB1B15">
            <w:pPr>
              <w:snapToGrid w:val="0"/>
              <w:jc w:val="center"/>
              <w:rPr>
                <w:szCs w:val="28"/>
                <w:lang w:val="uk-UA"/>
              </w:rPr>
            </w:pPr>
            <w:r>
              <w:rPr>
                <w:szCs w:val="28"/>
                <w:lang w:val="uk-UA"/>
              </w:rPr>
              <w:t xml:space="preserve"> год.</w:t>
            </w:r>
          </w:p>
        </w:tc>
      </w:tr>
      <w:tr w:rsidR="00DB1B15" w:rsidTr="00581806">
        <w:trPr>
          <w:cantSplit/>
          <w:trHeight w:val="654"/>
        </w:trPr>
        <w:tc>
          <w:tcPr>
            <w:tcW w:w="2834"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DB1B15" w:rsidRDefault="00DB1B15">
            <w:pPr>
              <w:snapToGrid w:val="0"/>
              <w:jc w:val="center"/>
              <w:rPr>
                <w:szCs w:val="28"/>
                <w:lang w:val="uk-UA"/>
              </w:rPr>
            </w:pPr>
            <w:r>
              <w:rPr>
                <w:b/>
                <w:szCs w:val="28"/>
                <w:lang w:val="uk-UA"/>
              </w:rPr>
              <w:t xml:space="preserve">Індивідуальні завдання: </w:t>
            </w:r>
            <w:r>
              <w:rPr>
                <w:szCs w:val="28"/>
                <w:lang w:val="uk-UA"/>
              </w:rPr>
              <w:t>год.</w:t>
            </w:r>
          </w:p>
        </w:tc>
      </w:tr>
      <w:tr w:rsidR="00DB1B15" w:rsidTr="00581806">
        <w:trPr>
          <w:cantSplit/>
        </w:trPr>
        <w:tc>
          <w:tcPr>
            <w:tcW w:w="2834"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DB1B15" w:rsidRDefault="00DB1B15">
            <w:pPr>
              <w:suppressAutoHyphens w:val="0"/>
              <w:rPr>
                <w:szCs w:val="28"/>
                <w:lang w:val="uk-UA"/>
              </w:rPr>
            </w:pPr>
          </w:p>
        </w:tc>
        <w:tc>
          <w:tcPr>
            <w:tcW w:w="3422" w:type="dxa"/>
            <w:gridSpan w:val="2"/>
            <w:tcBorders>
              <w:top w:val="nil"/>
              <w:left w:val="single" w:sz="4" w:space="0" w:color="000000"/>
              <w:bottom w:val="single" w:sz="4" w:space="0" w:color="000000"/>
              <w:right w:val="single" w:sz="4" w:space="0" w:color="000000"/>
            </w:tcBorders>
            <w:vAlign w:val="center"/>
          </w:tcPr>
          <w:p w:rsidR="00DB1B15" w:rsidRDefault="00DB1B15">
            <w:pPr>
              <w:snapToGrid w:val="0"/>
              <w:jc w:val="center"/>
              <w:rPr>
                <w:szCs w:val="28"/>
                <w:lang w:val="uk-UA"/>
              </w:rPr>
            </w:pPr>
            <w:r>
              <w:rPr>
                <w:szCs w:val="28"/>
                <w:lang w:val="uk-UA"/>
              </w:rPr>
              <w:t>Вид контролю: залік</w:t>
            </w:r>
          </w:p>
        </w:tc>
      </w:tr>
    </w:tbl>
    <w:p w:rsidR="00DB1B15" w:rsidRDefault="00DB1B15" w:rsidP="00581806">
      <w:pPr>
        <w:rPr>
          <w:b/>
          <w:bCs/>
          <w:szCs w:val="28"/>
          <w:lang w:val="uk-UA"/>
        </w:rPr>
      </w:pPr>
    </w:p>
    <w:p w:rsidR="00DB1B15" w:rsidRDefault="00DB1B15" w:rsidP="00581806">
      <w:pPr>
        <w:ind w:left="360"/>
        <w:jc w:val="center"/>
        <w:rPr>
          <w:b/>
          <w:bCs/>
          <w:szCs w:val="28"/>
          <w:lang w:val="uk-UA"/>
        </w:rPr>
      </w:pPr>
      <w:r>
        <w:rPr>
          <w:b/>
          <w:bCs/>
          <w:szCs w:val="28"/>
          <w:highlight w:val="yellow"/>
          <w:lang w:val="uk-UA"/>
        </w:rPr>
        <w:br w:type="page"/>
      </w:r>
      <w:r>
        <w:rPr>
          <w:b/>
          <w:bCs/>
          <w:szCs w:val="28"/>
          <w:lang w:val="uk-UA"/>
        </w:rPr>
        <w:lastRenderedPageBreak/>
        <w:t>3. Структура навчальної дисципліни</w:t>
      </w:r>
    </w:p>
    <w:p w:rsidR="00DB1B15" w:rsidRDefault="00DB1B15" w:rsidP="00581806">
      <w:pPr>
        <w:ind w:left="360"/>
        <w:jc w:val="center"/>
        <w:rPr>
          <w:b/>
          <w:bCs/>
          <w:szCs w:val="28"/>
          <w:lang w:val="uk-U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29"/>
      </w:tblGrid>
      <w:tr w:rsidR="00DB1B15" w:rsidTr="00581806">
        <w:trPr>
          <w:cantSplit/>
          <w:trHeight w:hRule="exact" w:val="332"/>
        </w:trPr>
        <w:tc>
          <w:tcPr>
            <w:tcW w:w="4633" w:type="dxa"/>
            <w:vMerge w:val="restart"/>
          </w:tcPr>
          <w:p w:rsidR="00DB1B15" w:rsidRDefault="00DB1B15">
            <w:pPr>
              <w:snapToGrid w:val="0"/>
              <w:jc w:val="center"/>
              <w:rPr>
                <w:lang w:val="uk-UA"/>
              </w:rPr>
            </w:pPr>
            <w:r>
              <w:rPr>
                <w:lang w:val="uk-UA"/>
              </w:rPr>
              <w:t>Назви розділів дисципліни і тем</w:t>
            </w:r>
          </w:p>
        </w:tc>
        <w:tc>
          <w:tcPr>
            <w:tcW w:w="5026" w:type="dxa"/>
            <w:gridSpan w:val="6"/>
          </w:tcPr>
          <w:p w:rsidR="00DB1B15" w:rsidRDefault="00DB1B15">
            <w:pPr>
              <w:snapToGrid w:val="0"/>
              <w:jc w:val="center"/>
              <w:rPr>
                <w:lang w:val="uk-UA"/>
              </w:rPr>
            </w:pPr>
            <w:r>
              <w:rPr>
                <w:lang w:val="uk-UA"/>
              </w:rPr>
              <w:t>Кількість годин</w:t>
            </w:r>
          </w:p>
        </w:tc>
      </w:tr>
      <w:tr w:rsidR="00DB1B15" w:rsidTr="00581806">
        <w:trPr>
          <w:cantSplit/>
          <w:trHeight w:val="332"/>
        </w:trPr>
        <w:tc>
          <w:tcPr>
            <w:tcW w:w="9659" w:type="dxa"/>
            <w:vMerge/>
            <w:vAlign w:val="center"/>
          </w:tcPr>
          <w:p w:rsidR="00DB1B15" w:rsidRDefault="00DB1B15">
            <w:pPr>
              <w:suppressAutoHyphens w:val="0"/>
              <w:rPr>
                <w:lang w:val="uk-UA"/>
              </w:rPr>
            </w:pPr>
          </w:p>
        </w:tc>
        <w:tc>
          <w:tcPr>
            <w:tcW w:w="5026" w:type="dxa"/>
            <w:gridSpan w:val="6"/>
          </w:tcPr>
          <w:p w:rsidR="00DB1B15" w:rsidRDefault="00DB1B15">
            <w:pPr>
              <w:snapToGrid w:val="0"/>
              <w:jc w:val="center"/>
              <w:rPr>
                <w:lang w:val="uk-UA"/>
              </w:rPr>
            </w:pPr>
            <w:r>
              <w:rPr>
                <w:lang w:val="uk-UA"/>
              </w:rPr>
              <w:t>Форма навчання (заочна)</w:t>
            </w:r>
          </w:p>
        </w:tc>
      </w:tr>
      <w:tr w:rsidR="00DB1B15" w:rsidTr="00581806">
        <w:trPr>
          <w:cantSplit/>
          <w:trHeight w:hRule="exact" w:val="332"/>
        </w:trPr>
        <w:tc>
          <w:tcPr>
            <w:tcW w:w="9659" w:type="dxa"/>
            <w:vMerge/>
            <w:vAlign w:val="center"/>
          </w:tcPr>
          <w:p w:rsidR="00DB1B15" w:rsidRDefault="00DB1B15">
            <w:pPr>
              <w:suppressAutoHyphens w:val="0"/>
              <w:rPr>
                <w:lang w:val="uk-UA"/>
              </w:rPr>
            </w:pPr>
          </w:p>
        </w:tc>
        <w:tc>
          <w:tcPr>
            <w:tcW w:w="851" w:type="dxa"/>
            <w:vMerge w:val="restart"/>
          </w:tcPr>
          <w:p w:rsidR="00DB1B15" w:rsidRDefault="00DB1B15">
            <w:pPr>
              <w:snapToGrid w:val="0"/>
              <w:ind w:left="-108" w:right="-108"/>
              <w:jc w:val="center"/>
              <w:rPr>
                <w:lang w:val="uk-UA"/>
              </w:rPr>
            </w:pPr>
            <w:r>
              <w:rPr>
                <w:lang w:val="uk-UA"/>
              </w:rPr>
              <w:t xml:space="preserve">усього </w:t>
            </w:r>
          </w:p>
        </w:tc>
        <w:tc>
          <w:tcPr>
            <w:tcW w:w="4175" w:type="dxa"/>
            <w:gridSpan w:val="5"/>
          </w:tcPr>
          <w:p w:rsidR="00DB1B15" w:rsidRDefault="00DB1B15">
            <w:pPr>
              <w:snapToGrid w:val="0"/>
              <w:jc w:val="center"/>
              <w:rPr>
                <w:bCs/>
                <w:szCs w:val="28"/>
                <w:lang w:val="uk-UA"/>
              </w:rPr>
            </w:pPr>
            <w:r>
              <w:rPr>
                <w:bCs/>
                <w:szCs w:val="28"/>
                <w:lang w:val="uk-UA"/>
              </w:rPr>
              <w:t>У тому числі</w:t>
            </w:r>
          </w:p>
        </w:tc>
      </w:tr>
      <w:tr w:rsidR="00DB1B15" w:rsidTr="00581806">
        <w:trPr>
          <w:cantSplit/>
        </w:trPr>
        <w:tc>
          <w:tcPr>
            <w:tcW w:w="9659" w:type="dxa"/>
            <w:vMerge/>
            <w:vAlign w:val="center"/>
          </w:tcPr>
          <w:p w:rsidR="00DB1B15" w:rsidRDefault="00DB1B15">
            <w:pPr>
              <w:suppressAutoHyphens w:val="0"/>
              <w:rPr>
                <w:lang w:val="uk-UA"/>
              </w:rPr>
            </w:pPr>
          </w:p>
        </w:tc>
        <w:tc>
          <w:tcPr>
            <w:tcW w:w="5026" w:type="dxa"/>
            <w:vMerge/>
            <w:vAlign w:val="center"/>
          </w:tcPr>
          <w:p w:rsidR="00DB1B15" w:rsidRDefault="00DB1B15">
            <w:pPr>
              <w:suppressAutoHyphens w:val="0"/>
              <w:rPr>
                <w:lang w:val="uk-UA"/>
              </w:rPr>
            </w:pPr>
          </w:p>
        </w:tc>
        <w:tc>
          <w:tcPr>
            <w:tcW w:w="786" w:type="dxa"/>
          </w:tcPr>
          <w:p w:rsidR="00DB1B15" w:rsidRDefault="00DB1B15">
            <w:pPr>
              <w:snapToGrid w:val="0"/>
              <w:rPr>
                <w:bCs/>
                <w:szCs w:val="28"/>
                <w:lang w:val="uk-UA"/>
              </w:rPr>
            </w:pPr>
            <w:r>
              <w:rPr>
                <w:bCs/>
                <w:szCs w:val="28"/>
                <w:lang w:val="uk-UA"/>
              </w:rPr>
              <w:t>лек</w:t>
            </w:r>
          </w:p>
        </w:tc>
        <w:tc>
          <w:tcPr>
            <w:tcW w:w="787" w:type="dxa"/>
          </w:tcPr>
          <w:p w:rsidR="00DB1B15" w:rsidRDefault="00DB1B15">
            <w:pPr>
              <w:snapToGrid w:val="0"/>
              <w:rPr>
                <w:bCs/>
                <w:szCs w:val="28"/>
                <w:lang w:val="uk-UA"/>
              </w:rPr>
            </w:pPr>
            <w:r>
              <w:rPr>
                <w:bCs/>
                <w:szCs w:val="28"/>
                <w:lang w:val="uk-UA"/>
              </w:rPr>
              <w:t>пр</w:t>
            </w:r>
          </w:p>
        </w:tc>
        <w:tc>
          <w:tcPr>
            <w:tcW w:w="786" w:type="dxa"/>
          </w:tcPr>
          <w:p w:rsidR="00DB1B15" w:rsidRDefault="00DB1B15">
            <w:pPr>
              <w:snapToGrid w:val="0"/>
              <w:rPr>
                <w:bCs/>
                <w:szCs w:val="28"/>
                <w:lang w:val="uk-UA"/>
              </w:rPr>
            </w:pPr>
            <w:r>
              <w:rPr>
                <w:bCs/>
                <w:szCs w:val="28"/>
                <w:lang w:val="uk-UA"/>
              </w:rPr>
              <w:t>лаб</w:t>
            </w:r>
          </w:p>
        </w:tc>
        <w:tc>
          <w:tcPr>
            <w:tcW w:w="787" w:type="dxa"/>
          </w:tcPr>
          <w:p w:rsidR="00DB1B15" w:rsidRDefault="00DB1B15">
            <w:pPr>
              <w:snapToGrid w:val="0"/>
              <w:rPr>
                <w:bCs/>
                <w:szCs w:val="28"/>
                <w:lang w:val="uk-UA"/>
              </w:rPr>
            </w:pPr>
            <w:r>
              <w:rPr>
                <w:bCs/>
                <w:szCs w:val="28"/>
                <w:lang w:val="uk-UA"/>
              </w:rPr>
              <w:t>інд</w:t>
            </w:r>
          </w:p>
        </w:tc>
        <w:tc>
          <w:tcPr>
            <w:tcW w:w="1029" w:type="dxa"/>
          </w:tcPr>
          <w:p w:rsidR="00DB1B15" w:rsidRDefault="00DB1B15">
            <w:pPr>
              <w:snapToGrid w:val="0"/>
              <w:rPr>
                <w:bCs/>
                <w:szCs w:val="28"/>
                <w:lang w:val="uk-UA"/>
              </w:rPr>
            </w:pPr>
            <w:r>
              <w:rPr>
                <w:bCs/>
                <w:szCs w:val="28"/>
                <w:lang w:val="uk-UA"/>
              </w:rPr>
              <w:t>срс</w:t>
            </w:r>
          </w:p>
        </w:tc>
      </w:tr>
      <w:tr w:rsidR="00DB1B15" w:rsidTr="00581806">
        <w:tc>
          <w:tcPr>
            <w:tcW w:w="4633" w:type="dxa"/>
          </w:tcPr>
          <w:p w:rsidR="00DB1B15" w:rsidRDefault="00DB1B15">
            <w:pPr>
              <w:snapToGrid w:val="0"/>
              <w:jc w:val="center"/>
              <w:rPr>
                <w:bCs/>
                <w:szCs w:val="28"/>
                <w:lang w:val="uk-UA"/>
              </w:rPr>
            </w:pPr>
            <w:r>
              <w:rPr>
                <w:bCs/>
                <w:szCs w:val="28"/>
                <w:lang w:val="uk-UA"/>
              </w:rPr>
              <w:t>1</w:t>
            </w:r>
          </w:p>
        </w:tc>
        <w:tc>
          <w:tcPr>
            <w:tcW w:w="851" w:type="dxa"/>
          </w:tcPr>
          <w:p w:rsidR="00DB1B15" w:rsidRDefault="00DB1B15">
            <w:pPr>
              <w:snapToGrid w:val="0"/>
              <w:jc w:val="center"/>
              <w:rPr>
                <w:bCs/>
                <w:szCs w:val="28"/>
                <w:lang w:val="uk-UA"/>
              </w:rPr>
            </w:pPr>
            <w:r>
              <w:rPr>
                <w:bCs/>
                <w:szCs w:val="28"/>
                <w:lang w:val="uk-UA"/>
              </w:rPr>
              <w:t>2</w:t>
            </w:r>
          </w:p>
        </w:tc>
        <w:tc>
          <w:tcPr>
            <w:tcW w:w="786" w:type="dxa"/>
          </w:tcPr>
          <w:p w:rsidR="00DB1B15" w:rsidRDefault="00DB1B15">
            <w:pPr>
              <w:snapToGrid w:val="0"/>
              <w:jc w:val="center"/>
              <w:rPr>
                <w:bCs/>
                <w:szCs w:val="28"/>
                <w:lang w:val="uk-UA"/>
              </w:rPr>
            </w:pPr>
            <w:r>
              <w:rPr>
                <w:bCs/>
                <w:szCs w:val="28"/>
                <w:lang w:val="uk-UA"/>
              </w:rPr>
              <w:t>3</w:t>
            </w:r>
          </w:p>
        </w:tc>
        <w:tc>
          <w:tcPr>
            <w:tcW w:w="787" w:type="dxa"/>
          </w:tcPr>
          <w:p w:rsidR="00DB1B15" w:rsidRDefault="00DB1B15">
            <w:pPr>
              <w:snapToGrid w:val="0"/>
              <w:jc w:val="center"/>
              <w:rPr>
                <w:bCs/>
                <w:szCs w:val="28"/>
                <w:lang w:val="uk-UA"/>
              </w:rPr>
            </w:pPr>
            <w:r>
              <w:rPr>
                <w:bCs/>
                <w:szCs w:val="28"/>
                <w:lang w:val="uk-UA"/>
              </w:rPr>
              <w:t>4</w:t>
            </w:r>
          </w:p>
        </w:tc>
        <w:tc>
          <w:tcPr>
            <w:tcW w:w="786" w:type="dxa"/>
          </w:tcPr>
          <w:p w:rsidR="00DB1B15" w:rsidRDefault="00DB1B15">
            <w:pPr>
              <w:snapToGrid w:val="0"/>
              <w:jc w:val="center"/>
              <w:rPr>
                <w:bCs/>
                <w:szCs w:val="28"/>
                <w:lang w:val="uk-UA"/>
              </w:rPr>
            </w:pPr>
            <w:r>
              <w:rPr>
                <w:bCs/>
                <w:szCs w:val="28"/>
                <w:lang w:val="uk-UA"/>
              </w:rPr>
              <w:t>5</w:t>
            </w:r>
          </w:p>
        </w:tc>
        <w:tc>
          <w:tcPr>
            <w:tcW w:w="787" w:type="dxa"/>
          </w:tcPr>
          <w:p w:rsidR="00DB1B15" w:rsidRDefault="00DB1B15">
            <w:pPr>
              <w:snapToGrid w:val="0"/>
              <w:jc w:val="center"/>
              <w:rPr>
                <w:bCs/>
                <w:szCs w:val="28"/>
                <w:lang w:val="uk-UA"/>
              </w:rPr>
            </w:pPr>
            <w:r>
              <w:rPr>
                <w:bCs/>
                <w:szCs w:val="28"/>
                <w:lang w:val="uk-UA"/>
              </w:rPr>
              <w:t>6</w:t>
            </w:r>
          </w:p>
        </w:tc>
        <w:tc>
          <w:tcPr>
            <w:tcW w:w="1029" w:type="dxa"/>
          </w:tcPr>
          <w:p w:rsidR="00DB1B15" w:rsidRDefault="00DB1B15">
            <w:pPr>
              <w:snapToGrid w:val="0"/>
              <w:jc w:val="center"/>
              <w:rPr>
                <w:bCs/>
                <w:szCs w:val="28"/>
                <w:lang w:val="uk-UA"/>
              </w:rPr>
            </w:pPr>
            <w:r>
              <w:rPr>
                <w:bCs/>
                <w:szCs w:val="28"/>
                <w:lang w:val="uk-UA"/>
              </w:rPr>
              <w:t>7</w:t>
            </w:r>
          </w:p>
        </w:tc>
      </w:tr>
      <w:tr w:rsidR="00DB1B15" w:rsidTr="00581806">
        <w:tc>
          <w:tcPr>
            <w:tcW w:w="9659" w:type="dxa"/>
            <w:gridSpan w:val="7"/>
          </w:tcPr>
          <w:p w:rsidR="00DB1B15" w:rsidRDefault="00DB1B15">
            <w:pPr>
              <w:tabs>
                <w:tab w:val="left" w:pos="0"/>
                <w:tab w:val="left" w:pos="284"/>
                <w:tab w:val="left" w:pos="567"/>
              </w:tabs>
              <w:ind w:firstLine="709"/>
              <w:jc w:val="center"/>
              <w:rPr>
                <w:b/>
                <w:szCs w:val="28"/>
                <w:lang w:val="uk-UA"/>
              </w:rPr>
            </w:pPr>
            <w:r>
              <w:rPr>
                <w:b/>
                <w:szCs w:val="28"/>
                <w:lang w:val="uk-UA"/>
              </w:rPr>
              <w:t xml:space="preserve">Розділ дисципліни 1. </w:t>
            </w:r>
            <w:r>
              <w:rPr>
                <w:b/>
                <w:lang w:val="uk-UA"/>
              </w:rPr>
              <w:t>Становлення та розвиток інституту сім’ї в Україні</w:t>
            </w:r>
          </w:p>
        </w:tc>
      </w:tr>
      <w:tr w:rsidR="00DB1B15" w:rsidTr="00581806">
        <w:trPr>
          <w:trHeight w:val="415"/>
        </w:trPr>
        <w:tc>
          <w:tcPr>
            <w:tcW w:w="4633" w:type="dxa"/>
          </w:tcPr>
          <w:p w:rsidR="00DB1B15" w:rsidRDefault="00DB1B15">
            <w:pPr>
              <w:tabs>
                <w:tab w:val="left" w:pos="0"/>
              </w:tabs>
              <w:ind w:firstLine="44"/>
              <w:jc w:val="both"/>
              <w:rPr>
                <w:lang w:val="uk-UA"/>
              </w:rPr>
            </w:pPr>
            <w:r>
              <w:rPr>
                <w:b/>
                <w:lang w:val="uk-UA"/>
              </w:rPr>
              <w:t xml:space="preserve">Тема 1. </w:t>
            </w:r>
            <w:r>
              <w:rPr>
                <w:lang w:val="uk-UA"/>
              </w:rPr>
              <w:t>Родинне виховання як наука</w:t>
            </w:r>
          </w:p>
        </w:tc>
        <w:tc>
          <w:tcPr>
            <w:tcW w:w="851" w:type="dxa"/>
          </w:tcPr>
          <w:p w:rsidR="00DB1B15" w:rsidRDefault="00DB1B15">
            <w:pPr>
              <w:snapToGrid w:val="0"/>
              <w:jc w:val="center"/>
              <w:rPr>
                <w:bCs/>
                <w:szCs w:val="28"/>
                <w:lang w:val="uk-UA"/>
              </w:rPr>
            </w:pPr>
            <w:r>
              <w:rPr>
                <w:bCs/>
                <w:szCs w:val="28"/>
                <w:lang w:val="uk-UA"/>
              </w:rPr>
              <w:t>6</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1029" w:type="dxa"/>
          </w:tcPr>
          <w:p w:rsidR="00DB1B15" w:rsidRDefault="00DB1B15">
            <w:pPr>
              <w:snapToGrid w:val="0"/>
              <w:jc w:val="center"/>
              <w:rPr>
                <w:bCs/>
                <w:szCs w:val="28"/>
                <w:lang w:val="uk-UA"/>
              </w:rPr>
            </w:pPr>
            <w:r>
              <w:rPr>
                <w:bCs/>
                <w:szCs w:val="28"/>
                <w:lang w:val="uk-UA"/>
              </w:rPr>
              <w:t>6</w:t>
            </w:r>
          </w:p>
        </w:tc>
      </w:tr>
      <w:tr w:rsidR="00DB1B15" w:rsidTr="00581806">
        <w:tc>
          <w:tcPr>
            <w:tcW w:w="4633" w:type="dxa"/>
          </w:tcPr>
          <w:p w:rsidR="00DB1B15" w:rsidRDefault="00DB1B15">
            <w:pPr>
              <w:tabs>
                <w:tab w:val="left" w:pos="0"/>
              </w:tabs>
              <w:ind w:firstLine="44"/>
              <w:jc w:val="both"/>
              <w:rPr>
                <w:lang w:val="uk-UA"/>
              </w:rPr>
            </w:pPr>
            <w:r>
              <w:rPr>
                <w:b/>
                <w:lang w:val="uk-UA"/>
              </w:rPr>
              <w:t>Тема 2.</w:t>
            </w:r>
            <w:r>
              <w:rPr>
                <w:lang w:val="uk-UA"/>
              </w:rPr>
              <w:t xml:space="preserve"> Характеристика сім’ї як соціального інституту формування особистості, тенденції її розвитку</w:t>
            </w:r>
          </w:p>
        </w:tc>
        <w:tc>
          <w:tcPr>
            <w:tcW w:w="851" w:type="dxa"/>
          </w:tcPr>
          <w:p w:rsidR="00DB1B15" w:rsidRDefault="00DB1B15">
            <w:pPr>
              <w:snapToGrid w:val="0"/>
              <w:jc w:val="center"/>
              <w:rPr>
                <w:bCs/>
                <w:szCs w:val="28"/>
                <w:lang w:val="uk-UA"/>
              </w:rPr>
            </w:pPr>
            <w:r>
              <w:rPr>
                <w:bCs/>
                <w:szCs w:val="28"/>
                <w:lang w:val="uk-UA"/>
              </w:rPr>
              <w:t>7</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r>
              <w:rPr>
                <w:bCs/>
                <w:szCs w:val="28"/>
                <w:lang w:val="uk-UA"/>
              </w:rPr>
              <w:t>1</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1029" w:type="dxa"/>
          </w:tcPr>
          <w:p w:rsidR="00DB1B15" w:rsidRDefault="00DB1B15">
            <w:pPr>
              <w:snapToGrid w:val="0"/>
              <w:jc w:val="center"/>
              <w:rPr>
                <w:bCs/>
                <w:szCs w:val="28"/>
                <w:lang w:val="uk-UA"/>
              </w:rPr>
            </w:pPr>
            <w:r>
              <w:rPr>
                <w:bCs/>
                <w:szCs w:val="28"/>
                <w:lang w:val="uk-UA"/>
              </w:rPr>
              <w:t>6</w:t>
            </w:r>
          </w:p>
        </w:tc>
      </w:tr>
      <w:tr w:rsidR="00DB1B15" w:rsidTr="00581806">
        <w:tc>
          <w:tcPr>
            <w:tcW w:w="4633" w:type="dxa"/>
          </w:tcPr>
          <w:p w:rsidR="00DB1B15" w:rsidRDefault="00DB1B15">
            <w:pPr>
              <w:tabs>
                <w:tab w:val="left" w:pos="0"/>
              </w:tabs>
              <w:ind w:firstLine="44"/>
              <w:jc w:val="both"/>
              <w:rPr>
                <w:lang w:val="uk-UA"/>
              </w:rPr>
            </w:pPr>
            <w:r>
              <w:rPr>
                <w:b/>
                <w:lang w:val="uk-UA"/>
              </w:rPr>
              <w:t>Тема 3.</w:t>
            </w:r>
            <w:r>
              <w:rPr>
                <w:lang w:val="uk-UA"/>
              </w:rPr>
              <w:t xml:space="preserve"> Особливості становлення та розвитку інституту сім’ї в Україні</w:t>
            </w:r>
          </w:p>
        </w:tc>
        <w:tc>
          <w:tcPr>
            <w:tcW w:w="851" w:type="dxa"/>
          </w:tcPr>
          <w:p w:rsidR="00DB1B15" w:rsidRDefault="00DB1B15">
            <w:pPr>
              <w:snapToGrid w:val="0"/>
              <w:jc w:val="center"/>
              <w:rPr>
                <w:bCs/>
                <w:szCs w:val="28"/>
                <w:lang w:val="uk-UA"/>
              </w:rPr>
            </w:pPr>
            <w:r>
              <w:rPr>
                <w:bCs/>
                <w:szCs w:val="28"/>
                <w:lang w:val="uk-UA"/>
              </w:rPr>
              <w:t>6</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1029" w:type="dxa"/>
          </w:tcPr>
          <w:p w:rsidR="00DB1B15" w:rsidRDefault="00DB1B15">
            <w:pPr>
              <w:snapToGrid w:val="0"/>
              <w:jc w:val="center"/>
              <w:rPr>
                <w:bCs/>
                <w:szCs w:val="28"/>
                <w:lang w:val="uk-UA"/>
              </w:rPr>
            </w:pPr>
            <w:r>
              <w:rPr>
                <w:bCs/>
                <w:szCs w:val="28"/>
                <w:lang w:val="uk-UA"/>
              </w:rPr>
              <w:t>6</w:t>
            </w:r>
          </w:p>
        </w:tc>
      </w:tr>
      <w:tr w:rsidR="00DB1B15" w:rsidTr="00581806">
        <w:tc>
          <w:tcPr>
            <w:tcW w:w="4633" w:type="dxa"/>
          </w:tcPr>
          <w:p w:rsidR="00DB1B15" w:rsidRDefault="00DB1B15">
            <w:pPr>
              <w:tabs>
                <w:tab w:val="left" w:pos="0"/>
              </w:tabs>
              <w:jc w:val="both"/>
              <w:rPr>
                <w:b/>
                <w:lang w:val="uk-UA"/>
              </w:rPr>
            </w:pPr>
            <w:r>
              <w:rPr>
                <w:b/>
                <w:lang w:val="uk-UA"/>
              </w:rPr>
              <w:t>Тема 4.</w:t>
            </w:r>
            <w:r>
              <w:rPr>
                <w:lang w:val="uk-UA"/>
              </w:rPr>
              <w:t xml:space="preserve"> Вітчизняний та світовий досвід родинного виховання</w:t>
            </w:r>
          </w:p>
        </w:tc>
        <w:tc>
          <w:tcPr>
            <w:tcW w:w="851" w:type="dxa"/>
          </w:tcPr>
          <w:p w:rsidR="00DB1B15" w:rsidRDefault="00DB1B15">
            <w:pPr>
              <w:snapToGrid w:val="0"/>
              <w:jc w:val="center"/>
              <w:rPr>
                <w:bCs/>
                <w:szCs w:val="28"/>
                <w:lang w:val="uk-UA"/>
              </w:rPr>
            </w:pPr>
            <w:r>
              <w:rPr>
                <w:bCs/>
                <w:szCs w:val="28"/>
                <w:lang w:val="uk-UA"/>
              </w:rPr>
              <w:t>4</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1029" w:type="dxa"/>
          </w:tcPr>
          <w:p w:rsidR="00DB1B15" w:rsidRDefault="00DB1B15">
            <w:pPr>
              <w:snapToGrid w:val="0"/>
              <w:jc w:val="center"/>
              <w:rPr>
                <w:bCs/>
                <w:szCs w:val="28"/>
                <w:lang w:val="uk-UA"/>
              </w:rPr>
            </w:pPr>
            <w:r>
              <w:rPr>
                <w:bCs/>
                <w:szCs w:val="28"/>
                <w:lang w:val="uk-UA"/>
              </w:rPr>
              <w:t>4</w:t>
            </w:r>
          </w:p>
        </w:tc>
      </w:tr>
      <w:tr w:rsidR="00DB1B15" w:rsidTr="00581806">
        <w:trPr>
          <w:trHeight w:val="346"/>
        </w:trPr>
        <w:tc>
          <w:tcPr>
            <w:tcW w:w="4633" w:type="dxa"/>
          </w:tcPr>
          <w:p w:rsidR="00DB1B15" w:rsidRDefault="00DB1B15">
            <w:pPr>
              <w:tabs>
                <w:tab w:val="left" w:pos="0"/>
              </w:tabs>
              <w:ind w:firstLine="44"/>
              <w:jc w:val="both"/>
              <w:rPr>
                <w:lang w:val="uk-UA"/>
              </w:rPr>
            </w:pPr>
            <w:r>
              <w:rPr>
                <w:b/>
                <w:lang w:val="uk-UA"/>
              </w:rPr>
              <w:t>Тема 5.</w:t>
            </w:r>
            <w:r>
              <w:rPr>
                <w:lang w:val="uk-UA"/>
              </w:rPr>
              <w:t xml:space="preserve"> Специфіка сімейного виховання</w:t>
            </w:r>
          </w:p>
        </w:tc>
        <w:tc>
          <w:tcPr>
            <w:tcW w:w="851" w:type="dxa"/>
          </w:tcPr>
          <w:p w:rsidR="00DB1B15" w:rsidRDefault="00DB1B15">
            <w:pPr>
              <w:snapToGrid w:val="0"/>
              <w:jc w:val="center"/>
              <w:rPr>
                <w:bCs/>
                <w:szCs w:val="28"/>
                <w:lang w:val="uk-UA"/>
              </w:rPr>
            </w:pPr>
            <w:r>
              <w:rPr>
                <w:bCs/>
                <w:szCs w:val="28"/>
                <w:lang w:val="uk-UA"/>
              </w:rPr>
              <w:t>8</w:t>
            </w:r>
          </w:p>
        </w:tc>
        <w:tc>
          <w:tcPr>
            <w:tcW w:w="786" w:type="dxa"/>
          </w:tcPr>
          <w:p w:rsidR="00DB1B15" w:rsidRDefault="00DB1B15">
            <w:pPr>
              <w:snapToGrid w:val="0"/>
              <w:jc w:val="center"/>
              <w:rPr>
                <w:bCs/>
                <w:szCs w:val="28"/>
                <w:lang w:val="uk-UA"/>
              </w:rPr>
            </w:pPr>
            <w:r>
              <w:rPr>
                <w:bCs/>
                <w:szCs w:val="28"/>
                <w:lang w:val="uk-UA"/>
              </w:rPr>
              <w:t>1</w:t>
            </w:r>
          </w:p>
        </w:tc>
        <w:tc>
          <w:tcPr>
            <w:tcW w:w="787" w:type="dxa"/>
          </w:tcPr>
          <w:p w:rsidR="00DB1B15" w:rsidRDefault="00DB1B15">
            <w:pPr>
              <w:snapToGrid w:val="0"/>
              <w:jc w:val="center"/>
              <w:rPr>
                <w:bCs/>
                <w:szCs w:val="28"/>
                <w:lang w:val="uk-UA"/>
              </w:rPr>
            </w:pPr>
            <w:r>
              <w:rPr>
                <w:bCs/>
                <w:szCs w:val="28"/>
                <w:lang w:val="uk-UA"/>
              </w:rPr>
              <w:t>1</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1029" w:type="dxa"/>
          </w:tcPr>
          <w:p w:rsidR="00DB1B15" w:rsidRDefault="00DB1B15">
            <w:pPr>
              <w:snapToGrid w:val="0"/>
              <w:jc w:val="center"/>
              <w:rPr>
                <w:bCs/>
                <w:szCs w:val="28"/>
                <w:lang w:val="uk-UA"/>
              </w:rPr>
            </w:pPr>
            <w:r>
              <w:rPr>
                <w:bCs/>
                <w:szCs w:val="28"/>
                <w:lang w:val="uk-UA"/>
              </w:rPr>
              <w:t>6</w:t>
            </w:r>
          </w:p>
        </w:tc>
      </w:tr>
      <w:tr w:rsidR="00DB1B15" w:rsidTr="00581806">
        <w:tc>
          <w:tcPr>
            <w:tcW w:w="4633" w:type="dxa"/>
          </w:tcPr>
          <w:p w:rsidR="00DB1B15" w:rsidRDefault="00DB1B15">
            <w:pPr>
              <w:tabs>
                <w:tab w:val="left" w:pos="0"/>
              </w:tabs>
              <w:ind w:firstLine="44"/>
              <w:jc w:val="both"/>
              <w:rPr>
                <w:lang w:val="uk-UA"/>
              </w:rPr>
            </w:pPr>
            <w:r>
              <w:rPr>
                <w:b/>
                <w:lang w:val="uk-UA"/>
              </w:rPr>
              <w:t>Тема 6.</w:t>
            </w:r>
            <w:r>
              <w:rPr>
                <w:lang w:val="uk-UA"/>
              </w:rPr>
              <w:t xml:space="preserve"> Сім’я і її вплив на формування особистості дитини. Роль батьків у вихованні дітей та вплив близьких родичів на розвиток особистості дитини</w:t>
            </w:r>
          </w:p>
        </w:tc>
        <w:tc>
          <w:tcPr>
            <w:tcW w:w="851" w:type="dxa"/>
          </w:tcPr>
          <w:p w:rsidR="00DB1B15" w:rsidRDefault="00DB1B15">
            <w:pPr>
              <w:snapToGrid w:val="0"/>
              <w:jc w:val="center"/>
              <w:rPr>
                <w:bCs/>
                <w:szCs w:val="28"/>
                <w:lang w:val="uk-UA"/>
              </w:rPr>
            </w:pPr>
            <w:r>
              <w:rPr>
                <w:bCs/>
                <w:szCs w:val="28"/>
                <w:lang w:val="uk-UA"/>
              </w:rPr>
              <w:t>7</w:t>
            </w:r>
          </w:p>
        </w:tc>
        <w:tc>
          <w:tcPr>
            <w:tcW w:w="786" w:type="dxa"/>
          </w:tcPr>
          <w:p w:rsidR="00DB1B15" w:rsidRDefault="00DB1B15">
            <w:pPr>
              <w:snapToGrid w:val="0"/>
              <w:jc w:val="center"/>
              <w:rPr>
                <w:bCs/>
                <w:szCs w:val="28"/>
                <w:lang w:val="uk-UA"/>
              </w:rPr>
            </w:pPr>
            <w:r>
              <w:rPr>
                <w:bCs/>
                <w:szCs w:val="28"/>
                <w:lang w:val="uk-UA"/>
              </w:rPr>
              <w:t>1</w:t>
            </w:r>
          </w:p>
        </w:tc>
        <w:tc>
          <w:tcPr>
            <w:tcW w:w="787" w:type="dxa"/>
          </w:tcPr>
          <w:p w:rsidR="00DB1B15" w:rsidRDefault="00DB1B15">
            <w:pPr>
              <w:snapToGrid w:val="0"/>
              <w:jc w:val="center"/>
              <w:rPr>
                <w:bCs/>
                <w:szCs w:val="28"/>
                <w:lang w:val="uk-UA"/>
              </w:rPr>
            </w:pP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1029" w:type="dxa"/>
          </w:tcPr>
          <w:p w:rsidR="00DB1B15" w:rsidRDefault="00DB1B15">
            <w:pPr>
              <w:snapToGrid w:val="0"/>
              <w:jc w:val="center"/>
              <w:rPr>
                <w:bCs/>
                <w:szCs w:val="28"/>
                <w:lang w:val="uk-UA"/>
              </w:rPr>
            </w:pPr>
            <w:r>
              <w:rPr>
                <w:bCs/>
                <w:szCs w:val="28"/>
                <w:lang w:val="uk-UA"/>
              </w:rPr>
              <w:t>6</w:t>
            </w:r>
          </w:p>
        </w:tc>
      </w:tr>
      <w:tr w:rsidR="00DB1B15" w:rsidTr="00581806">
        <w:tc>
          <w:tcPr>
            <w:tcW w:w="4633" w:type="dxa"/>
          </w:tcPr>
          <w:p w:rsidR="00DB1B15" w:rsidRDefault="00DB1B15">
            <w:pPr>
              <w:tabs>
                <w:tab w:val="left" w:pos="0"/>
              </w:tabs>
              <w:ind w:firstLine="44"/>
              <w:jc w:val="both"/>
              <w:rPr>
                <w:b/>
                <w:lang w:val="uk-UA"/>
              </w:rPr>
            </w:pPr>
            <w:r>
              <w:rPr>
                <w:b/>
                <w:lang w:val="uk-UA"/>
              </w:rPr>
              <w:t>Тема 7.</w:t>
            </w:r>
            <w:r>
              <w:rPr>
                <w:lang w:val="uk-UA"/>
              </w:rPr>
              <w:t xml:space="preserve"> Особливості  спілкування дорослих з дітьми в сім’ї</w:t>
            </w:r>
          </w:p>
        </w:tc>
        <w:tc>
          <w:tcPr>
            <w:tcW w:w="851" w:type="dxa"/>
          </w:tcPr>
          <w:p w:rsidR="00DB1B15" w:rsidRDefault="00DB1B15">
            <w:pPr>
              <w:snapToGrid w:val="0"/>
              <w:jc w:val="center"/>
              <w:rPr>
                <w:bCs/>
                <w:szCs w:val="28"/>
                <w:lang w:val="uk-UA"/>
              </w:rPr>
            </w:pPr>
            <w:r>
              <w:rPr>
                <w:bCs/>
                <w:szCs w:val="28"/>
                <w:lang w:val="uk-UA"/>
              </w:rPr>
              <w:t>7</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r>
              <w:rPr>
                <w:bCs/>
                <w:szCs w:val="28"/>
                <w:lang w:val="uk-UA"/>
              </w:rPr>
              <w:t>1</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1029" w:type="dxa"/>
          </w:tcPr>
          <w:p w:rsidR="00DB1B15" w:rsidRDefault="00DB1B15">
            <w:pPr>
              <w:snapToGrid w:val="0"/>
              <w:jc w:val="center"/>
              <w:rPr>
                <w:bCs/>
                <w:szCs w:val="28"/>
                <w:lang w:val="uk-UA"/>
              </w:rPr>
            </w:pPr>
            <w:r>
              <w:rPr>
                <w:bCs/>
                <w:szCs w:val="28"/>
                <w:lang w:val="uk-UA"/>
              </w:rPr>
              <w:t>6</w:t>
            </w:r>
          </w:p>
        </w:tc>
      </w:tr>
      <w:tr w:rsidR="00DB1B15" w:rsidTr="00581806">
        <w:tc>
          <w:tcPr>
            <w:tcW w:w="4633" w:type="dxa"/>
          </w:tcPr>
          <w:p w:rsidR="00DB1B15" w:rsidRDefault="00DB1B15">
            <w:pPr>
              <w:tabs>
                <w:tab w:val="left" w:pos="0"/>
              </w:tabs>
              <w:jc w:val="both"/>
              <w:rPr>
                <w:b/>
                <w:lang w:val="uk-UA"/>
              </w:rPr>
            </w:pPr>
            <w:r>
              <w:rPr>
                <w:b/>
                <w:lang w:val="uk-UA"/>
              </w:rPr>
              <w:t xml:space="preserve">Тема 8. </w:t>
            </w:r>
            <w:r>
              <w:rPr>
                <w:lang w:val="uk-UA"/>
              </w:rPr>
              <w:t>Причини конфліктів батьків і дітей. Профілактика виникнення конфліктів</w:t>
            </w:r>
          </w:p>
        </w:tc>
        <w:tc>
          <w:tcPr>
            <w:tcW w:w="851" w:type="dxa"/>
          </w:tcPr>
          <w:p w:rsidR="00DB1B15" w:rsidRDefault="00DB1B15">
            <w:pPr>
              <w:snapToGrid w:val="0"/>
              <w:jc w:val="center"/>
              <w:rPr>
                <w:bCs/>
                <w:szCs w:val="28"/>
                <w:lang w:val="uk-UA"/>
              </w:rPr>
            </w:pPr>
            <w:r>
              <w:rPr>
                <w:bCs/>
                <w:szCs w:val="28"/>
                <w:lang w:val="uk-UA"/>
              </w:rPr>
              <w:t>7</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r>
              <w:rPr>
                <w:bCs/>
                <w:szCs w:val="28"/>
                <w:lang w:val="uk-UA"/>
              </w:rPr>
              <w:t>1</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1029" w:type="dxa"/>
          </w:tcPr>
          <w:p w:rsidR="00DB1B15" w:rsidRDefault="00DB1B15">
            <w:pPr>
              <w:snapToGrid w:val="0"/>
              <w:jc w:val="center"/>
              <w:rPr>
                <w:bCs/>
                <w:szCs w:val="28"/>
                <w:lang w:val="uk-UA"/>
              </w:rPr>
            </w:pPr>
            <w:r>
              <w:rPr>
                <w:bCs/>
                <w:szCs w:val="28"/>
                <w:lang w:val="uk-UA"/>
              </w:rPr>
              <w:t>6</w:t>
            </w:r>
          </w:p>
        </w:tc>
      </w:tr>
      <w:tr w:rsidR="00DB1B15" w:rsidTr="00581806">
        <w:tc>
          <w:tcPr>
            <w:tcW w:w="4633" w:type="dxa"/>
          </w:tcPr>
          <w:p w:rsidR="00DB1B15" w:rsidRDefault="00DB1B15">
            <w:pPr>
              <w:ind w:firstLine="44"/>
              <w:jc w:val="both"/>
              <w:rPr>
                <w:b/>
                <w:szCs w:val="28"/>
                <w:lang w:val="uk-UA"/>
              </w:rPr>
            </w:pPr>
            <w:r>
              <w:rPr>
                <w:bCs/>
                <w:lang w:val="uk-UA"/>
              </w:rPr>
              <w:t>Разом за розділом 1</w:t>
            </w:r>
          </w:p>
        </w:tc>
        <w:tc>
          <w:tcPr>
            <w:tcW w:w="851" w:type="dxa"/>
          </w:tcPr>
          <w:p w:rsidR="00DB1B15" w:rsidRDefault="00DB1B15">
            <w:pPr>
              <w:snapToGrid w:val="0"/>
              <w:jc w:val="center"/>
              <w:rPr>
                <w:bCs/>
                <w:szCs w:val="28"/>
                <w:lang w:val="uk-UA"/>
              </w:rPr>
            </w:pPr>
            <w:r>
              <w:rPr>
                <w:bCs/>
                <w:szCs w:val="28"/>
                <w:lang w:val="uk-UA"/>
              </w:rPr>
              <w:t>52</w:t>
            </w:r>
          </w:p>
        </w:tc>
        <w:tc>
          <w:tcPr>
            <w:tcW w:w="786" w:type="dxa"/>
          </w:tcPr>
          <w:p w:rsidR="00DB1B15" w:rsidRDefault="00DB1B15">
            <w:pPr>
              <w:snapToGrid w:val="0"/>
              <w:jc w:val="center"/>
              <w:rPr>
                <w:bCs/>
                <w:szCs w:val="28"/>
                <w:lang w:val="uk-UA"/>
              </w:rPr>
            </w:pPr>
            <w:r>
              <w:rPr>
                <w:bCs/>
                <w:szCs w:val="28"/>
                <w:lang w:val="uk-UA"/>
              </w:rPr>
              <w:t>2</w:t>
            </w:r>
          </w:p>
        </w:tc>
        <w:tc>
          <w:tcPr>
            <w:tcW w:w="787" w:type="dxa"/>
          </w:tcPr>
          <w:p w:rsidR="00DB1B15" w:rsidRDefault="00DB1B15">
            <w:pPr>
              <w:snapToGrid w:val="0"/>
              <w:jc w:val="center"/>
              <w:rPr>
                <w:bCs/>
                <w:szCs w:val="28"/>
                <w:lang w:val="uk-UA"/>
              </w:rPr>
            </w:pPr>
            <w:r>
              <w:rPr>
                <w:bCs/>
                <w:szCs w:val="28"/>
                <w:lang w:val="uk-UA"/>
              </w:rPr>
              <w:t>4</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1029" w:type="dxa"/>
          </w:tcPr>
          <w:p w:rsidR="00DB1B15" w:rsidRDefault="00DB1B15">
            <w:pPr>
              <w:snapToGrid w:val="0"/>
              <w:jc w:val="center"/>
              <w:rPr>
                <w:bCs/>
                <w:szCs w:val="28"/>
                <w:lang w:val="uk-UA"/>
              </w:rPr>
            </w:pPr>
            <w:r>
              <w:rPr>
                <w:bCs/>
                <w:szCs w:val="28"/>
                <w:lang w:val="uk-UA"/>
              </w:rPr>
              <w:t>46</w:t>
            </w:r>
          </w:p>
        </w:tc>
      </w:tr>
      <w:tr w:rsidR="00DB1B15" w:rsidTr="00581806">
        <w:tc>
          <w:tcPr>
            <w:tcW w:w="9659" w:type="dxa"/>
            <w:gridSpan w:val="7"/>
          </w:tcPr>
          <w:p w:rsidR="00DB1B15" w:rsidRDefault="00DB1B15">
            <w:pPr>
              <w:tabs>
                <w:tab w:val="left" w:pos="0"/>
                <w:tab w:val="left" w:pos="284"/>
                <w:tab w:val="left" w:pos="567"/>
              </w:tabs>
              <w:spacing w:line="276" w:lineRule="auto"/>
              <w:ind w:firstLine="44"/>
              <w:jc w:val="center"/>
              <w:rPr>
                <w:bCs/>
                <w:szCs w:val="28"/>
                <w:lang w:val="uk-UA"/>
              </w:rPr>
            </w:pPr>
            <w:r>
              <w:rPr>
                <w:b/>
                <w:szCs w:val="28"/>
                <w:lang w:val="uk-UA"/>
              </w:rPr>
              <w:t xml:space="preserve">Розділ дисципліни 2. </w:t>
            </w:r>
            <w:r>
              <w:rPr>
                <w:b/>
                <w:lang w:val="uk-UA"/>
              </w:rPr>
              <w:t>Особливості родинного виховання</w:t>
            </w:r>
          </w:p>
        </w:tc>
      </w:tr>
      <w:tr w:rsidR="00DB1B15" w:rsidTr="00581806">
        <w:tc>
          <w:tcPr>
            <w:tcW w:w="4633" w:type="dxa"/>
          </w:tcPr>
          <w:p w:rsidR="00DB1B15" w:rsidRDefault="00DB1B15">
            <w:pPr>
              <w:tabs>
                <w:tab w:val="left" w:pos="0"/>
              </w:tabs>
              <w:ind w:firstLine="44"/>
              <w:jc w:val="both"/>
              <w:rPr>
                <w:lang w:val="uk-UA"/>
              </w:rPr>
            </w:pPr>
            <w:r>
              <w:rPr>
                <w:b/>
                <w:lang w:val="uk-UA"/>
              </w:rPr>
              <w:t>Тема 9.</w:t>
            </w:r>
            <w:r>
              <w:rPr>
                <w:lang w:val="uk-UA"/>
              </w:rPr>
              <w:t xml:space="preserve"> Методи виховання у сім'ї. Система батьківського контролю</w:t>
            </w:r>
          </w:p>
        </w:tc>
        <w:tc>
          <w:tcPr>
            <w:tcW w:w="851" w:type="dxa"/>
          </w:tcPr>
          <w:p w:rsidR="00DB1B15" w:rsidRDefault="00DB1B15">
            <w:pPr>
              <w:snapToGrid w:val="0"/>
              <w:jc w:val="center"/>
              <w:rPr>
                <w:bCs/>
                <w:szCs w:val="28"/>
                <w:lang w:val="uk-UA"/>
              </w:rPr>
            </w:pPr>
            <w:r>
              <w:rPr>
                <w:bCs/>
                <w:szCs w:val="28"/>
                <w:lang w:val="uk-UA"/>
              </w:rPr>
              <w:t>6</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1029" w:type="dxa"/>
          </w:tcPr>
          <w:p w:rsidR="00DB1B15" w:rsidRDefault="00DB1B15">
            <w:pPr>
              <w:snapToGrid w:val="0"/>
              <w:jc w:val="center"/>
              <w:rPr>
                <w:bCs/>
                <w:szCs w:val="28"/>
                <w:lang w:val="uk-UA"/>
              </w:rPr>
            </w:pPr>
            <w:r>
              <w:rPr>
                <w:bCs/>
                <w:szCs w:val="28"/>
                <w:lang w:val="uk-UA"/>
              </w:rPr>
              <w:t>6</w:t>
            </w:r>
          </w:p>
        </w:tc>
      </w:tr>
      <w:tr w:rsidR="00DB1B15" w:rsidTr="00581806">
        <w:tc>
          <w:tcPr>
            <w:tcW w:w="4633" w:type="dxa"/>
          </w:tcPr>
          <w:p w:rsidR="00DB1B15" w:rsidRDefault="00DB1B15">
            <w:pPr>
              <w:tabs>
                <w:tab w:val="left" w:pos="0"/>
              </w:tabs>
              <w:ind w:firstLine="44"/>
              <w:jc w:val="both"/>
              <w:rPr>
                <w:lang w:val="uk-UA"/>
              </w:rPr>
            </w:pPr>
            <w:r>
              <w:rPr>
                <w:b/>
                <w:lang w:val="uk-UA"/>
              </w:rPr>
              <w:t>Тема 10.</w:t>
            </w:r>
            <w:r>
              <w:rPr>
                <w:lang w:val="uk-UA"/>
              </w:rPr>
              <w:t xml:space="preserve"> Статеві особливості розвитку дітей та їх урахування у родинному вихованні</w:t>
            </w:r>
          </w:p>
        </w:tc>
        <w:tc>
          <w:tcPr>
            <w:tcW w:w="851" w:type="dxa"/>
          </w:tcPr>
          <w:p w:rsidR="00DB1B15" w:rsidRDefault="00DB1B15">
            <w:pPr>
              <w:snapToGrid w:val="0"/>
              <w:jc w:val="center"/>
              <w:rPr>
                <w:bCs/>
                <w:szCs w:val="28"/>
                <w:lang w:val="uk-UA"/>
              </w:rPr>
            </w:pPr>
            <w:r>
              <w:rPr>
                <w:bCs/>
                <w:szCs w:val="28"/>
                <w:lang w:val="uk-UA"/>
              </w:rPr>
              <w:t>7</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r>
              <w:rPr>
                <w:bCs/>
                <w:szCs w:val="28"/>
                <w:lang w:val="uk-UA"/>
              </w:rPr>
              <w:t>1</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1029" w:type="dxa"/>
          </w:tcPr>
          <w:p w:rsidR="00DB1B15" w:rsidRDefault="00DB1B15">
            <w:pPr>
              <w:snapToGrid w:val="0"/>
              <w:jc w:val="center"/>
              <w:rPr>
                <w:bCs/>
                <w:szCs w:val="28"/>
                <w:lang w:val="uk-UA"/>
              </w:rPr>
            </w:pPr>
            <w:r>
              <w:rPr>
                <w:bCs/>
                <w:szCs w:val="28"/>
                <w:lang w:val="uk-UA"/>
              </w:rPr>
              <w:t>6</w:t>
            </w:r>
          </w:p>
        </w:tc>
      </w:tr>
      <w:tr w:rsidR="00DB1B15" w:rsidTr="00581806">
        <w:tc>
          <w:tcPr>
            <w:tcW w:w="4633" w:type="dxa"/>
          </w:tcPr>
          <w:p w:rsidR="00DB1B15" w:rsidRDefault="00DB1B15">
            <w:pPr>
              <w:tabs>
                <w:tab w:val="left" w:pos="0"/>
              </w:tabs>
              <w:ind w:firstLine="44"/>
              <w:jc w:val="both"/>
              <w:rPr>
                <w:lang w:val="uk-UA"/>
              </w:rPr>
            </w:pPr>
            <w:r>
              <w:rPr>
                <w:b/>
                <w:lang w:val="uk-UA"/>
              </w:rPr>
              <w:t>Тема 11.</w:t>
            </w:r>
            <w:r>
              <w:rPr>
                <w:lang w:val="uk-UA"/>
              </w:rPr>
              <w:t xml:space="preserve"> Дисципліна як метод виховання дитини</w:t>
            </w:r>
          </w:p>
        </w:tc>
        <w:tc>
          <w:tcPr>
            <w:tcW w:w="851" w:type="dxa"/>
          </w:tcPr>
          <w:p w:rsidR="00DB1B15" w:rsidRDefault="00DB1B15">
            <w:pPr>
              <w:snapToGrid w:val="0"/>
              <w:jc w:val="center"/>
              <w:rPr>
                <w:bCs/>
                <w:szCs w:val="28"/>
                <w:lang w:val="uk-UA"/>
              </w:rPr>
            </w:pPr>
            <w:r>
              <w:rPr>
                <w:bCs/>
                <w:szCs w:val="28"/>
                <w:lang w:val="uk-UA"/>
              </w:rPr>
              <w:t>6</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1029" w:type="dxa"/>
          </w:tcPr>
          <w:p w:rsidR="00DB1B15" w:rsidRDefault="00DB1B15">
            <w:pPr>
              <w:snapToGrid w:val="0"/>
              <w:jc w:val="center"/>
              <w:rPr>
                <w:bCs/>
                <w:szCs w:val="28"/>
                <w:lang w:val="uk-UA"/>
              </w:rPr>
            </w:pPr>
            <w:r>
              <w:rPr>
                <w:bCs/>
                <w:szCs w:val="28"/>
                <w:lang w:val="uk-UA"/>
              </w:rPr>
              <w:t>6</w:t>
            </w:r>
          </w:p>
        </w:tc>
      </w:tr>
      <w:tr w:rsidR="00DB1B15" w:rsidTr="00581806">
        <w:tc>
          <w:tcPr>
            <w:tcW w:w="4633" w:type="dxa"/>
          </w:tcPr>
          <w:p w:rsidR="00DB1B15" w:rsidRDefault="00DB1B15">
            <w:pPr>
              <w:tabs>
                <w:tab w:val="left" w:pos="0"/>
              </w:tabs>
              <w:ind w:firstLine="44"/>
              <w:jc w:val="both"/>
              <w:rPr>
                <w:lang w:val="uk-UA"/>
              </w:rPr>
            </w:pPr>
            <w:r>
              <w:rPr>
                <w:b/>
                <w:lang w:val="uk-UA"/>
              </w:rPr>
              <w:t xml:space="preserve">Тема 12. </w:t>
            </w:r>
            <w:r>
              <w:rPr>
                <w:lang w:val="uk-UA"/>
              </w:rPr>
              <w:t>Організація безпечного середовища  в умовах сім'ї</w:t>
            </w:r>
          </w:p>
        </w:tc>
        <w:tc>
          <w:tcPr>
            <w:tcW w:w="851" w:type="dxa"/>
          </w:tcPr>
          <w:p w:rsidR="00DB1B15" w:rsidRDefault="00DB1B15">
            <w:pPr>
              <w:snapToGrid w:val="0"/>
              <w:jc w:val="center"/>
              <w:rPr>
                <w:bCs/>
                <w:szCs w:val="28"/>
                <w:lang w:val="uk-UA"/>
              </w:rPr>
            </w:pPr>
            <w:r>
              <w:rPr>
                <w:bCs/>
                <w:szCs w:val="28"/>
                <w:lang w:val="uk-UA"/>
              </w:rPr>
              <w:t>6</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1029" w:type="dxa"/>
          </w:tcPr>
          <w:p w:rsidR="00DB1B15" w:rsidRDefault="00DB1B15">
            <w:pPr>
              <w:snapToGrid w:val="0"/>
              <w:jc w:val="center"/>
              <w:rPr>
                <w:bCs/>
                <w:szCs w:val="28"/>
                <w:lang w:val="uk-UA"/>
              </w:rPr>
            </w:pPr>
            <w:r>
              <w:rPr>
                <w:bCs/>
                <w:szCs w:val="28"/>
                <w:lang w:val="uk-UA"/>
              </w:rPr>
              <w:t>6</w:t>
            </w:r>
          </w:p>
        </w:tc>
      </w:tr>
      <w:tr w:rsidR="00DB1B15" w:rsidTr="00581806">
        <w:trPr>
          <w:cantSplit/>
          <w:trHeight w:val="344"/>
        </w:trPr>
        <w:tc>
          <w:tcPr>
            <w:tcW w:w="4633" w:type="dxa"/>
          </w:tcPr>
          <w:p w:rsidR="00DB1B15" w:rsidRDefault="00DB1B15">
            <w:pPr>
              <w:tabs>
                <w:tab w:val="left" w:pos="0"/>
              </w:tabs>
              <w:ind w:firstLine="44"/>
              <w:jc w:val="both"/>
              <w:rPr>
                <w:lang w:val="uk-UA"/>
              </w:rPr>
            </w:pPr>
            <w:r>
              <w:rPr>
                <w:b/>
                <w:lang w:val="uk-UA"/>
              </w:rPr>
              <w:t>Тема 13.</w:t>
            </w:r>
            <w:r>
              <w:rPr>
                <w:lang w:val="uk-UA"/>
              </w:rPr>
              <w:t xml:space="preserve"> Педагогічна майстерність батьків</w:t>
            </w:r>
          </w:p>
        </w:tc>
        <w:tc>
          <w:tcPr>
            <w:tcW w:w="851" w:type="dxa"/>
          </w:tcPr>
          <w:p w:rsidR="00DB1B15" w:rsidRDefault="00DB1B15">
            <w:pPr>
              <w:jc w:val="center"/>
              <w:rPr>
                <w:lang w:val="uk-UA"/>
              </w:rPr>
            </w:pPr>
            <w:r>
              <w:rPr>
                <w:lang w:val="uk-UA"/>
              </w:rPr>
              <w:t>7</w:t>
            </w:r>
          </w:p>
        </w:tc>
        <w:tc>
          <w:tcPr>
            <w:tcW w:w="786" w:type="dxa"/>
          </w:tcPr>
          <w:p w:rsidR="00DB1B15" w:rsidRDefault="00DB1B15">
            <w:pPr>
              <w:jc w:val="center"/>
              <w:rPr>
                <w:lang w:val="uk-UA"/>
              </w:rPr>
            </w:pPr>
          </w:p>
        </w:tc>
        <w:tc>
          <w:tcPr>
            <w:tcW w:w="787" w:type="dxa"/>
          </w:tcPr>
          <w:p w:rsidR="00DB1B15" w:rsidRDefault="00DB1B15">
            <w:pPr>
              <w:snapToGrid w:val="0"/>
              <w:jc w:val="center"/>
              <w:rPr>
                <w:bCs/>
                <w:szCs w:val="28"/>
                <w:lang w:val="uk-UA"/>
              </w:rPr>
            </w:pPr>
            <w:r>
              <w:rPr>
                <w:bCs/>
                <w:szCs w:val="28"/>
                <w:lang w:val="uk-UA"/>
              </w:rPr>
              <w:t>1</w:t>
            </w:r>
          </w:p>
        </w:tc>
        <w:tc>
          <w:tcPr>
            <w:tcW w:w="786" w:type="dxa"/>
          </w:tcPr>
          <w:p w:rsidR="00DB1B15" w:rsidRDefault="00DB1B15">
            <w:pPr>
              <w:jc w:val="center"/>
              <w:rPr>
                <w:lang w:val="uk-UA"/>
              </w:rPr>
            </w:pPr>
          </w:p>
        </w:tc>
        <w:tc>
          <w:tcPr>
            <w:tcW w:w="787" w:type="dxa"/>
          </w:tcPr>
          <w:p w:rsidR="00DB1B15" w:rsidRDefault="00DB1B15">
            <w:pPr>
              <w:jc w:val="center"/>
              <w:rPr>
                <w:lang w:val="uk-UA"/>
              </w:rPr>
            </w:pPr>
          </w:p>
        </w:tc>
        <w:tc>
          <w:tcPr>
            <w:tcW w:w="1029" w:type="dxa"/>
          </w:tcPr>
          <w:p w:rsidR="00DB1B15" w:rsidRDefault="00DB1B15">
            <w:pPr>
              <w:jc w:val="center"/>
              <w:rPr>
                <w:lang w:val="uk-UA"/>
              </w:rPr>
            </w:pPr>
            <w:r>
              <w:rPr>
                <w:lang w:val="uk-UA"/>
              </w:rPr>
              <w:t>6</w:t>
            </w:r>
          </w:p>
        </w:tc>
      </w:tr>
      <w:tr w:rsidR="00DB1B15" w:rsidTr="00581806">
        <w:trPr>
          <w:cantSplit/>
          <w:trHeight w:val="344"/>
        </w:trPr>
        <w:tc>
          <w:tcPr>
            <w:tcW w:w="4633" w:type="dxa"/>
          </w:tcPr>
          <w:p w:rsidR="00DB1B15" w:rsidRDefault="00DB1B15">
            <w:pPr>
              <w:tabs>
                <w:tab w:val="left" w:pos="0"/>
              </w:tabs>
              <w:ind w:firstLine="44"/>
              <w:jc w:val="both"/>
              <w:rPr>
                <w:b/>
                <w:lang w:val="uk-UA"/>
              </w:rPr>
            </w:pPr>
            <w:r>
              <w:rPr>
                <w:b/>
                <w:lang w:val="uk-UA"/>
              </w:rPr>
              <w:lastRenderedPageBreak/>
              <w:t>Тема 14.</w:t>
            </w:r>
            <w:r>
              <w:rPr>
                <w:lang w:val="uk-UA"/>
              </w:rPr>
              <w:t xml:space="preserve"> </w:t>
            </w:r>
            <w:r>
              <w:rPr>
                <w:bCs/>
                <w:szCs w:val="28"/>
                <w:lang w:val="uk-UA"/>
              </w:rPr>
              <w:t>Організація змістовного дозвілля в сім’ї</w:t>
            </w:r>
          </w:p>
        </w:tc>
        <w:tc>
          <w:tcPr>
            <w:tcW w:w="851" w:type="dxa"/>
          </w:tcPr>
          <w:p w:rsidR="00DB1B15" w:rsidRDefault="00DB1B15">
            <w:pPr>
              <w:jc w:val="center"/>
              <w:rPr>
                <w:lang w:val="uk-UA"/>
              </w:rPr>
            </w:pPr>
            <w:r>
              <w:rPr>
                <w:lang w:val="uk-UA"/>
              </w:rPr>
              <w:t>6</w:t>
            </w:r>
          </w:p>
        </w:tc>
        <w:tc>
          <w:tcPr>
            <w:tcW w:w="786" w:type="dxa"/>
          </w:tcPr>
          <w:p w:rsidR="00DB1B15" w:rsidRDefault="00DB1B15">
            <w:pPr>
              <w:jc w:val="center"/>
              <w:rPr>
                <w:lang w:val="uk-UA"/>
              </w:rPr>
            </w:pPr>
          </w:p>
        </w:tc>
        <w:tc>
          <w:tcPr>
            <w:tcW w:w="787" w:type="dxa"/>
          </w:tcPr>
          <w:p w:rsidR="00DB1B15" w:rsidRDefault="00DB1B15">
            <w:pPr>
              <w:snapToGrid w:val="0"/>
              <w:jc w:val="center"/>
              <w:rPr>
                <w:bCs/>
                <w:szCs w:val="28"/>
                <w:lang w:val="uk-UA"/>
              </w:rPr>
            </w:pPr>
          </w:p>
        </w:tc>
        <w:tc>
          <w:tcPr>
            <w:tcW w:w="786" w:type="dxa"/>
          </w:tcPr>
          <w:p w:rsidR="00DB1B15" w:rsidRDefault="00DB1B15">
            <w:pPr>
              <w:jc w:val="center"/>
              <w:rPr>
                <w:lang w:val="uk-UA"/>
              </w:rPr>
            </w:pPr>
          </w:p>
        </w:tc>
        <w:tc>
          <w:tcPr>
            <w:tcW w:w="787" w:type="dxa"/>
          </w:tcPr>
          <w:p w:rsidR="00DB1B15" w:rsidRDefault="00DB1B15">
            <w:pPr>
              <w:jc w:val="center"/>
              <w:rPr>
                <w:lang w:val="uk-UA"/>
              </w:rPr>
            </w:pPr>
          </w:p>
        </w:tc>
        <w:tc>
          <w:tcPr>
            <w:tcW w:w="1029" w:type="dxa"/>
          </w:tcPr>
          <w:p w:rsidR="00DB1B15" w:rsidRDefault="00DB1B15">
            <w:pPr>
              <w:jc w:val="center"/>
              <w:rPr>
                <w:lang w:val="uk-UA"/>
              </w:rPr>
            </w:pPr>
            <w:r>
              <w:rPr>
                <w:lang w:val="uk-UA"/>
              </w:rPr>
              <w:t>6</w:t>
            </w:r>
          </w:p>
        </w:tc>
      </w:tr>
      <w:tr w:rsidR="00DB1B15" w:rsidTr="00581806">
        <w:tc>
          <w:tcPr>
            <w:tcW w:w="4633" w:type="dxa"/>
          </w:tcPr>
          <w:p w:rsidR="00DB1B15" w:rsidRDefault="00DB1B15">
            <w:pPr>
              <w:snapToGrid w:val="0"/>
              <w:rPr>
                <w:bCs/>
                <w:lang w:val="uk-UA"/>
              </w:rPr>
            </w:pPr>
            <w:r>
              <w:rPr>
                <w:bCs/>
                <w:lang w:val="uk-UA"/>
              </w:rPr>
              <w:t>Разом за розділом  2</w:t>
            </w:r>
          </w:p>
        </w:tc>
        <w:tc>
          <w:tcPr>
            <w:tcW w:w="851" w:type="dxa"/>
          </w:tcPr>
          <w:p w:rsidR="00DB1B15" w:rsidRDefault="00DB1B15">
            <w:pPr>
              <w:snapToGrid w:val="0"/>
              <w:jc w:val="center"/>
              <w:rPr>
                <w:bCs/>
                <w:szCs w:val="28"/>
                <w:lang w:val="uk-UA"/>
              </w:rPr>
            </w:pPr>
            <w:r>
              <w:rPr>
                <w:bCs/>
                <w:szCs w:val="28"/>
                <w:lang w:val="uk-UA"/>
              </w:rPr>
              <w:t>38</w:t>
            </w:r>
          </w:p>
        </w:tc>
        <w:tc>
          <w:tcPr>
            <w:tcW w:w="786" w:type="dxa"/>
          </w:tcPr>
          <w:p w:rsidR="00DB1B15" w:rsidRDefault="00DB1B15">
            <w:pPr>
              <w:snapToGrid w:val="0"/>
              <w:jc w:val="center"/>
              <w:rPr>
                <w:bCs/>
                <w:szCs w:val="28"/>
                <w:lang w:val="uk-UA"/>
              </w:rPr>
            </w:pPr>
            <w:r>
              <w:rPr>
                <w:bCs/>
                <w:szCs w:val="28"/>
                <w:lang w:val="uk-UA"/>
              </w:rPr>
              <w:t>-</w:t>
            </w:r>
          </w:p>
        </w:tc>
        <w:tc>
          <w:tcPr>
            <w:tcW w:w="787" w:type="dxa"/>
          </w:tcPr>
          <w:p w:rsidR="00DB1B15" w:rsidRDefault="00DB1B15">
            <w:pPr>
              <w:snapToGrid w:val="0"/>
              <w:jc w:val="center"/>
              <w:rPr>
                <w:bCs/>
                <w:szCs w:val="28"/>
                <w:lang w:val="uk-UA"/>
              </w:rPr>
            </w:pPr>
            <w:r>
              <w:rPr>
                <w:bCs/>
                <w:szCs w:val="28"/>
                <w:lang w:val="uk-UA"/>
              </w:rPr>
              <w:t>2</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1029" w:type="dxa"/>
          </w:tcPr>
          <w:p w:rsidR="00DB1B15" w:rsidRDefault="00DB1B15">
            <w:pPr>
              <w:snapToGrid w:val="0"/>
              <w:jc w:val="center"/>
              <w:rPr>
                <w:bCs/>
                <w:szCs w:val="28"/>
                <w:lang w:val="uk-UA"/>
              </w:rPr>
            </w:pPr>
            <w:r>
              <w:rPr>
                <w:bCs/>
                <w:szCs w:val="28"/>
                <w:lang w:val="uk-UA"/>
              </w:rPr>
              <w:t>36</w:t>
            </w:r>
          </w:p>
        </w:tc>
      </w:tr>
      <w:tr w:rsidR="00DB1B15" w:rsidTr="00581806">
        <w:tc>
          <w:tcPr>
            <w:tcW w:w="4633" w:type="dxa"/>
          </w:tcPr>
          <w:p w:rsidR="00DB1B15" w:rsidRDefault="00DB1B15">
            <w:pPr>
              <w:snapToGrid w:val="0"/>
              <w:rPr>
                <w:bCs/>
                <w:szCs w:val="28"/>
                <w:lang w:val="uk-UA"/>
              </w:rPr>
            </w:pPr>
            <w:r>
              <w:rPr>
                <w:bCs/>
                <w:szCs w:val="28"/>
                <w:lang w:val="uk-UA"/>
              </w:rPr>
              <w:t>Усього годин по дисципліні</w:t>
            </w:r>
          </w:p>
        </w:tc>
        <w:tc>
          <w:tcPr>
            <w:tcW w:w="851" w:type="dxa"/>
          </w:tcPr>
          <w:p w:rsidR="00DB1B15" w:rsidRDefault="00DB1B15">
            <w:pPr>
              <w:snapToGrid w:val="0"/>
              <w:jc w:val="center"/>
              <w:rPr>
                <w:bCs/>
                <w:szCs w:val="28"/>
                <w:lang w:val="uk-UA"/>
              </w:rPr>
            </w:pPr>
            <w:r>
              <w:rPr>
                <w:bCs/>
                <w:szCs w:val="28"/>
                <w:lang w:val="uk-UA"/>
              </w:rPr>
              <w:t>90</w:t>
            </w:r>
          </w:p>
        </w:tc>
        <w:tc>
          <w:tcPr>
            <w:tcW w:w="786" w:type="dxa"/>
          </w:tcPr>
          <w:p w:rsidR="00DB1B15" w:rsidRDefault="00DB1B15">
            <w:pPr>
              <w:snapToGrid w:val="0"/>
              <w:jc w:val="center"/>
              <w:rPr>
                <w:bCs/>
                <w:szCs w:val="28"/>
                <w:lang w:val="uk-UA"/>
              </w:rPr>
            </w:pPr>
            <w:r>
              <w:rPr>
                <w:bCs/>
                <w:szCs w:val="28"/>
                <w:lang w:val="uk-UA"/>
              </w:rPr>
              <w:t>2</w:t>
            </w:r>
          </w:p>
        </w:tc>
        <w:tc>
          <w:tcPr>
            <w:tcW w:w="787" w:type="dxa"/>
          </w:tcPr>
          <w:p w:rsidR="00DB1B15" w:rsidRDefault="00DB1B15">
            <w:pPr>
              <w:snapToGrid w:val="0"/>
              <w:jc w:val="center"/>
              <w:rPr>
                <w:bCs/>
                <w:szCs w:val="28"/>
                <w:lang w:val="uk-UA"/>
              </w:rPr>
            </w:pPr>
            <w:r>
              <w:rPr>
                <w:bCs/>
                <w:szCs w:val="28"/>
                <w:lang w:val="uk-UA"/>
              </w:rPr>
              <w:t>6</w:t>
            </w:r>
          </w:p>
        </w:tc>
        <w:tc>
          <w:tcPr>
            <w:tcW w:w="786" w:type="dxa"/>
          </w:tcPr>
          <w:p w:rsidR="00DB1B15" w:rsidRDefault="00DB1B15">
            <w:pPr>
              <w:snapToGrid w:val="0"/>
              <w:jc w:val="center"/>
              <w:rPr>
                <w:bCs/>
                <w:szCs w:val="28"/>
                <w:lang w:val="uk-UA"/>
              </w:rPr>
            </w:pPr>
          </w:p>
        </w:tc>
        <w:tc>
          <w:tcPr>
            <w:tcW w:w="787" w:type="dxa"/>
          </w:tcPr>
          <w:p w:rsidR="00DB1B15" w:rsidRDefault="00DB1B15">
            <w:pPr>
              <w:snapToGrid w:val="0"/>
              <w:jc w:val="center"/>
              <w:rPr>
                <w:bCs/>
                <w:szCs w:val="28"/>
                <w:lang w:val="uk-UA"/>
              </w:rPr>
            </w:pPr>
          </w:p>
        </w:tc>
        <w:tc>
          <w:tcPr>
            <w:tcW w:w="1029" w:type="dxa"/>
          </w:tcPr>
          <w:p w:rsidR="00DB1B15" w:rsidRDefault="00DB1B15">
            <w:pPr>
              <w:snapToGrid w:val="0"/>
              <w:jc w:val="center"/>
              <w:rPr>
                <w:bCs/>
                <w:szCs w:val="28"/>
                <w:lang w:val="uk-UA"/>
              </w:rPr>
            </w:pPr>
            <w:r>
              <w:rPr>
                <w:bCs/>
                <w:szCs w:val="28"/>
                <w:lang w:val="uk-UA"/>
              </w:rPr>
              <w:t>82</w:t>
            </w:r>
          </w:p>
        </w:tc>
      </w:tr>
    </w:tbl>
    <w:p w:rsidR="00DB1B15" w:rsidRDefault="00DB1B15" w:rsidP="00581806">
      <w:pPr>
        <w:ind w:left="720"/>
        <w:rPr>
          <w:lang w:val="uk-UA"/>
        </w:rPr>
      </w:pPr>
    </w:p>
    <w:p w:rsidR="00DB1B15" w:rsidRDefault="00DB1B15" w:rsidP="00581806">
      <w:pPr>
        <w:numPr>
          <w:ilvl w:val="0"/>
          <w:numId w:val="12"/>
        </w:numPr>
        <w:jc w:val="center"/>
        <w:rPr>
          <w:b/>
          <w:szCs w:val="28"/>
          <w:lang w:val="uk-UA"/>
        </w:rPr>
      </w:pPr>
      <w:r>
        <w:rPr>
          <w:b/>
          <w:szCs w:val="28"/>
          <w:lang w:val="uk-UA"/>
        </w:rPr>
        <w:t>Теми лекцій</w:t>
      </w:r>
    </w:p>
    <w:tbl>
      <w:tblPr>
        <w:tblW w:w="0" w:type="auto"/>
        <w:tblInd w:w="240" w:type="dxa"/>
        <w:tblLayout w:type="fixed"/>
        <w:tblLook w:val="00A0" w:firstRow="1" w:lastRow="0" w:firstColumn="1" w:lastColumn="0" w:noHBand="0" w:noVBand="0"/>
      </w:tblPr>
      <w:tblGrid>
        <w:gridCol w:w="709"/>
        <w:gridCol w:w="7381"/>
        <w:gridCol w:w="1559"/>
      </w:tblGrid>
      <w:tr w:rsidR="00DB1B15" w:rsidTr="00581806">
        <w:tc>
          <w:tcPr>
            <w:tcW w:w="709" w:type="dxa"/>
            <w:tcBorders>
              <w:top w:val="single" w:sz="4" w:space="0" w:color="000000"/>
              <w:left w:val="single" w:sz="4" w:space="0" w:color="000000"/>
              <w:bottom w:val="single" w:sz="4" w:space="0" w:color="000000"/>
              <w:right w:val="nil"/>
            </w:tcBorders>
          </w:tcPr>
          <w:p w:rsidR="00DB1B15" w:rsidRDefault="00DB1B15">
            <w:pPr>
              <w:snapToGrid w:val="0"/>
              <w:ind w:left="142" w:hanging="142"/>
              <w:jc w:val="center"/>
              <w:rPr>
                <w:lang w:val="uk-UA"/>
              </w:rPr>
            </w:pPr>
            <w:r>
              <w:rPr>
                <w:lang w:val="uk-UA"/>
              </w:rPr>
              <w:t>№</w:t>
            </w:r>
          </w:p>
          <w:p w:rsidR="00DB1B15" w:rsidRDefault="00DB1B15">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tcPr>
          <w:p w:rsidR="00DB1B15" w:rsidRDefault="00DB1B15">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DB1B15" w:rsidRDefault="00DB1B15">
            <w:pPr>
              <w:snapToGrid w:val="0"/>
              <w:jc w:val="center"/>
              <w:rPr>
                <w:lang w:val="uk-UA"/>
              </w:rPr>
            </w:pPr>
            <w:r>
              <w:rPr>
                <w:lang w:val="uk-UA"/>
              </w:rPr>
              <w:t>Кількість</w:t>
            </w:r>
          </w:p>
          <w:p w:rsidR="00DB1B15" w:rsidRDefault="00DB1B15">
            <w:pPr>
              <w:jc w:val="center"/>
              <w:rPr>
                <w:lang w:val="uk-UA"/>
              </w:rPr>
            </w:pPr>
            <w:r>
              <w:rPr>
                <w:lang w:val="uk-UA"/>
              </w:rPr>
              <w:t>годин</w:t>
            </w:r>
          </w:p>
        </w:tc>
      </w:tr>
      <w:tr w:rsidR="00DB1B15" w:rsidTr="00581806">
        <w:tc>
          <w:tcPr>
            <w:tcW w:w="709" w:type="dxa"/>
            <w:tcBorders>
              <w:top w:val="nil"/>
              <w:left w:val="single" w:sz="4" w:space="0" w:color="000000"/>
              <w:bottom w:val="single" w:sz="4" w:space="0" w:color="000000"/>
              <w:right w:val="nil"/>
            </w:tcBorders>
          </w:tcPr>
          <w:p w:rsidR="00DB1B15" w:rsidRDefault="00DB1B15">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tcPr>
          <w:p w:rsidR="00DB1B15" w:rsidRDefault="00DB1B15">
            <w:pPr>
              <w:rPr>
                <w:szCs w:val="28"/>
                <w:lang w:val="uk-UA"/>
              </w:rPr>
            </w:pPr>
            <w:r>
              <w:rPr>
                <w:lang w:val="uk-UA"/>
              </w:rPr>
              <w:t>Специфіка сімейного виховання</w:t>
            </w:r>
          </w:p>
        </w:tc>
        <w:tc>
          <w:tcPr>
            <w:tcW w:w="1559" w:type="dxa"/>
            <w:tcBorders>
              <w:top w:val="nil"/>
              <w:left w:val="single" w:sz="4" w:space="0" w:color="000000"/>
              <w:bottom w:val="single" w:sz="4" w:space="0" w:color="000000"/>
              <w:right w:val="single" w:sz="4" w:space="0" w:color="000000"/>
            </w:tcBorders>
          </w:tcPr>
          <w:p w:rsidR="00DB1B15" w:rsidRDefault="00DB1B15">
            <w:pPr>
              <w:snapToGrid w:val="0"/>
              <w:jc w:val="center"/>
              <w:rPr>
                <w:bCs/>
                <w:szCs w:val="28"/>
                <w:lang w:val="uk-UA"/>
              </w:rPr>
            </w:pPr>
            <w:r>
              <w:rPr>
                <w:bCs/>
                <w:szCs w:val="28"/>
                <w:lang w:val="uk-UA"/>
              </w:rPr>
              <w:t>1</w:t>
            </w:r>
          </w:p>
        </w:tc>
      </w:tr>
      <w:tr w:rsidR="00DB1B15" w:rsidTr="00581806">
        <w:tc>
          <w:tcPr>
            <w:tcW w:w="709" w:type="dxa"/>
            <w:tcBorders>
              <w:top w:val="nil"/>
              <w:left w:val="single" w:sz="4" w:space="0" w:color="000000"/>
              <w:bottom w:val="single" w:sz="4" w:space="0" w:color="000000"/>
              <w:right w:val="nil"/>
            </w:tcBorders>
          </w:tcPr>
          <w:p w:rsidR="00DB1B15" w:rsidRDefault="00DB1B15">
            <w:pPr>
              <w:snapToGrid w:val="0"/>
              <w:jc w:val="center"/>
              <w:rPr>
                <w:lang w:val="uk-UA"/>
              </w:rPr>
            </w:pPr>
            <w:r>
              <w:rPr>
                <w:lang w:val="uk-UA"/>
              </w:rPr>
              <w:t>2</w:t>
            </w:r>
          </w:p>
        </w:tc>
        <w:tc>
          <w:tcPr>
            <w:tcW w:w="7381" w:type="dxa"/>
            <w:tcBorders>
              <w:top w:val="nil"/>
              <w:left w:val="single" w:sz="4" w:space="0" w:color="000000"/>
              <w:bottom w:val="single" w:sz="4" w:space="0" w:color="000000"/>
              <w:right w:val="nil"/>
            </w:tcBorders>
          </w:tcPr>
          <w:p w:rsidR="00DB1B15" w:rsidRDefault="00DB1B15">
            <w:pPr>
              <w:jc w:val="both"/>
              <w:rPr>
                <w:szCs w:val="28"/>
                <w:lang w:val="uk-UA"/>
              </w:rPr>
            </w:pPr>
            <w:r>
              <w:rPr>
                <w:lang w:val="uk-UA"/>
              </w:rPr>
              <w:t>Сім’я і її вплив на формування особистості дитини. Роль батьків у вихованні дітей та вплив близьких родичів на розвиток особистості дитини</w:t>
            </w:r>
          </w:p>
        </w:tc>
        <w:tc>
          <w:tcPr>
            <w:tcW w:w="1559" w:type="dxa"/>
            <w:tcBorders>
              <w:top w:val="nil"/>
              <w:left w:val="single" w:sz="4" w:space="0" w:color="000000"/>
              <w:bottom w:val="single" w:sz="4" w:space="0" w:color="000000"/>
              <w:right w:val="single" w:sz="4" w:space="0" w:color="000000"/>
            </w:tcBorders>
          </w:tcPr>
          <w:p w:rsidR="00DB1B15" w:rsidRDefault="00DB1B15">
            <w:pPr>
              <w:snapToGrid w:val="0"/>
              <w:jc w:val="center"/>
              <w:rPr>
                <w:bCs/>
                <w:szCs w:val="28"/>
                <w:lang w:val="uk-UA"/>
              </w:rPr>
            </w:pPr>
            <w:r>
              <w:rPr>
                <w:bCs/>
                <w:szCs w:val="28"/>
                <w:lang w:val="uk-UA"/>
              </w:rPr>
              <w:t>1</w:t>
            </w:r>
          </w:p>
        </w:tc>
      </w:tr>
      <w:tr w:rsidR="00DB1B15" w:rsidTr="00581806">
        <w:tc>
          <w:tcPr>
            <w:tcW w:w="8090" w:type="dxa"/>
            <w:gridSpan w:val="2"/>
            <w:tcBorders>
              <w:top w:val="nil"/>
              <w:left w:val="single" w:sz="4" w:space="0" w:color="000000"/>
              <w:bottom w:val="single" w:sz="4" w:space="0" w:color="000000"/>
              <w:right w:val="nil"/>
            </w:tcBorders>
          </w:tcPr>
          <w:p w:rsidR="00DB1B15" w:rsidRDefault="00DB1B15">
            <w:pPr>
              <w:snapToGrid w:val="0"/>
              <w:rPr>
                <w:lang w:val="uk-UA"/>
              </w:rPr>
            </w:pPr>
            <w:r>
              <w:rPr>
                <w:lang w:val="uk-UA"/>
              </w:rPr>
              <w:t>Усього годин</w:t>
            </w:r>
          </w:p>
        </w:tc>
        <w:tc>
          <w:tcPr>
            <w:tcW w:w="1559" w:type="dxa"/>
            <w:tcBorders>
              <w:top w:val="nil"/>
              <w:left w:val="single" w:sz="4" w:space="0" w:color="000000"/>
              <w:bottom w:val="single" w:sz="4" w:space="0" w:color="000000"/>
              <w:right w:val="single" w:sz="4" w:space="0" w:color="000000"/>
            </w:tcBorders>
          </w:tcPr>
          <w:p w:rsidR="00DB1B15" w:rsidRDefault="00DB1B15">
            <w:pPr>
              <w:snapToGrid w:val="0"/>
              <w:jc w:val="center"/>
              <w:rPr>
                <w:lang w:val="uk-UA"/>
              </w:rPr>
            </w:pPr>
            <w:r>
              <w:rPr>
                <w:lang w:val="uk-UA"/>
              </w:rPr>
              <w:t>2</w:t>
            </w:r>
          </w:p>
        </w:tc>
      </w:tr>
    </w:tbl>
    <w:p w:rsidR="00DB1B15" w:rsidRDefault="00DB1B15" w:rsidP="00581806">
      <w:pPr>
        <w:rPr>
          <w:lang w:val="uk-UA"/>
        </w:rPr>
      </w:pPr>
    </w:p>
    <w:p w:rsidR="00DB1B15" w:rsidRDefault="00DB1B15" w:rsidP="00581806">
      <w:pPr>
        <w:numPr>
          <w:ilvl w:val="0"/>
          <w:numId w:val="12"/>
        </w:numPr>
        <w:tabs>
          <w:tab w:val="left" w:pos="720"/>
        </w:tabs>
        <w:jc w:val="center"/>
        <w:rPr>
          <w:b/>
          <w:szCs w:val="28"/>
          <w:lang w:val="uk-UA"/>
        </w:rPr>
      </w:pPr>
      <w:r>
        <w:rPr>
          <w:b/>
          <w:szCs w:val="28"/>
          <w:lang w:val="uk-UA"/>
        </w:rPr>
        <w:t>Теми семінарських занять</w:t>
      </w:r>
    </w:p>
    <w:p w:rsidR="00DB1B15" w:rsidRDefault="00DB1B15" w:rsidP="00581806">
      <w:pPr>
        <w:ind w:left="720"/>
        <w:rPr>
          <w:szCs w:val="28"/>
          <w:lang w:val="uk-UA"/>
        </w:rPr>
      </w:pPr>
      <w:r>
        <w:rPr>
          <w:szCs w:val="28"/>
          <w:lang w:val="uk-UA"/>
        </w:rPr>
        <w:t>Не передбачено навчальним планом.</w:t>
      </w:r>
    </w:p>
    <w:p w:rsidR="00DB1B15" w:rsidRDefault="00DB1B15" w:rsidP="00581806">
      <w:pPr>
        <w:ind w:left="7513" w:hanging="6946"/>
        <w:rPr>
          <w:lang w:val="uk-UA"/>
        </w:rPr>
      </w:pPr>
      <w:r>
        <w:rPr>
          <w:lang w:val="uk-UA"/>
        </w:rPr>
        <w:t xml:space="preserve">                                     </w:t>
      </w:r>
    </w:p>
    <w:p w:rsidR="00DB1B15" w:rsidRDefault="00DB1B15" w:rsidP="00581806">
      <w:pPr>
        <w:ind w:left="7513" w:hanging="6946"/>
        <w:jc w:val="center"/>
        <w:rPr>
          <w:b/>
          <w:szCs w:val="28"/>
          <w:lang w:val="uk-UA"/>
        </w:rPr>
      </w:pPr>
      <w:r>
        <w:rPr>
          <w:b/>
          <w:szCs w:val="28"/>
          <w:lang w:val="uk-UA"/>
        </w:rPr>
        <w:t>6. Теми практичних занять</w:t>
      </w:r>
    </w:p>
    <w:p w:rsidR="00DB1B15" w:rsidRDefault="00DB1B15" w:rsidP="00581806">
      <w:pPr>
        <w:ind w:left="7513" w:hanging="6946"/>
        <w:jc w:val="center"/>
        <w:rPr>
          <w:b/>
          <w:szCs w:val="28"/>
          <w:lang w:val="uk-UA"/>
        </w:rPr>
      </w:pPr>
    </w:p>
    <w:tbl>
      <w:tblPr>
        <w:tblW w:w="0" w:type="auto"/>
        <w:tblInd w:w="240" w:type="dxa"/>
        <w:tblLayout w:type="fixed"/>
        <w:tblLook w:val="00A0" w:firstRow="1" w:lastRow="0" w:firstColumn="1" w:lastColumn="0" w:noHBand="0" w:noVBand="0"/>
      </w:tblPr>
      <w:tblGrid>
        <w:gridCol w:w="709"/>
        <w:gridCol w:w="7087"/>
        <w:gridCol w:w="1853"/>
      </w:tblGrid>
      <w:tr w:rsidR="00DB1B15" w:rsidTr="00581806">
        <w:tc>
          <w:tcPr>
            <w:tcW w:w="709" w:type="dxa"/>
            <w:tcBorders>
              <w:top w:val="single" w:sz="4" w:space="0" w:color="000000"/>
              <w:left w:val="single" w:sz="4" w:space="0" w:color="000000"/>
              <w:bottom w:val="single" w:sz="4" w:space="0" w:color="000000"/>
              <w:right w:val="nil"/>
            </w:tcBorders>
          </w:tcPr>
          <w:p w:rsidR="00DB1B15" w:rsidRDefault="00DB1B15">
            <w:pPr>
              <w:snapToGrid w:val="0"/>
              <w:ind w:left="142" w:hanging="142"/>
              <w:jc w:val="center"/>
              <w:rPr>
                <w:lang w:val="uk-UA"/>
              </w:rPr>
            </w:pPr>
            <w:r>
              <w:rPr>
                <w:lang w:val="uk-UA"/>
              </w:rPr>
              <w:t>№</w:t>
            </w:r>
          </w:p>
          <w:p w:rsidR="00DB1B15" w:rsidRDefault="00DB1B15">
            <w:pPr>
              <w:ind w:left="142" w:hanging="142"/>
              <w:jc w:val="center"/>
              <w:rPr>
                <w:lang w:val="uk-UA"/>
              </w:rPr>
            </w:pPr>
            <w:r>
              <w:rPr>
                <w:lang w:val="uk-UA"/>
              </w:rPr>
              <w:t>з/п</w:t>
            </w:r>
          </w:p>
        </w:tc>
        <w:tc>
          <w:tcPr>
            <w:tcW w:w="7087" w:type="dxa"/>
            <w:tcBorders>
              <w:top w:val="single" w:sz="4" w:space="0" w:color="000000"/>
              <w:left w:val="single" w:sz="4" w:space="0" w:color="000000"/>
              <w:bottom w:val="single" w:sz="4" w:space="0" w:color="000000"/>
              <w:right w:val="nil"/>
            </w:tcBorders>
          </w:tcPr>
          <w:p w:rsidR="00DB1B15" w:rsidRDefault="00DB1B15">
            <w:pPr>
              <w:snapToGrid w:val="0"/>
              <w:jc w:val="center"/>
              <w:rPr>
                <w:lang w:val="uk-UA"/>
              </w:rPr>
            </w:pPr>
            <w:r>
              <w:rPr>
                <w:lang w:val="uk-UA"/>
              </w:rPr>
              <w:t>Назва теми</w:t>
            </w:r>
          </w:p>
        </w:tc>
        <w:tc>
          <w:tcPr>
            <w:tcW w:w="1853" w:type="dxa"/>
            <w:tcBorders>
              <w:top w:val="single" w:sz="4" w:space="0" w:color="000000"/>
              <w:left w:val="single" w:sz="4" w:space="0" w:color="000000"/>
              <w:bottom w:val="single" w:sz="4" w:space="0" w:color="000000"/>
              <w:right w:val="single" w:sz="4" w:space="0" w:color="000000"/>
            </w:tcBorders>
          </w:tcPr>
          <w:p w:rsidR="00DB1B15" w:rsidRDefault="00DB1B15">
            <w:pPr>
              <w:snapToGrid w:val="0"/>
              <w:jc w:val="center"/>
              <w:rPr>
                <w:lang w:val="uk-UA"/>
              </w:rPr>
            </w:pPr>
            <w:r>
              <w:rPr>
                <w:lang w:val="uk-UA"/>
              </w:rPr>
              <w:t>Кількість</w:t>
            </w:r>
          </w:p>
          <w:p w:rsidR="00DB1B15" w:rsidRDefault="00DB1B15">
            <w:pPr>
              <w:jc w:val="center"/>
              <w:rPr>
                <w:lang w:val="uk-UA"/>
              </w:rPr>
            </w:pPr>
            <w:r>
              <w:rPr>
                <w:lang w:val="uk-UA"/>
              </w:rPr>
              <w:t>годин</w:t>
            </w:r>
          </w:p>
        </w:tc>
      </w:tr>
      <w:tr w:rsidR="00DB1B15" w:rsidTr="00581806">
        <w:tc>
          <w:tcPr>
            <w:tcW w:w="709" w:type="dxa"/>
            <w:tcBorders>
              <w:top w:val="nil"/>
              <w:left w:val="single" w:sz="4" w:space="0" w:color="000000"/>
              <w:bottom w:val="single" w:sz="4" w:space="0" w:color="000000"/>
              <w:right w:val="nil"/>
            </w:tcBorders>
          </w:tcPr>
          <w:p w:rsidR="00DB1B15" w:rsidRDefault="00DB1B15">
            <w:pPr>
              <w:snapToGrid w:val="0"/>
              <w:jc w:val="center"/>
              <w:rPr>
                <w:lang w:val="uk-UA"/>
              </w:rPr>
            </w:pPr>
            <w:r>
              <w:rPr>
                <w:lang w:val="uk-UA"/>
              </w:rPr>
              <w:t>1</w:t>
            </w:r>
          </w:p>
        </w:tc>
        <w:tc>
          <w:tcPr>
            <w:tcW w:w="7087" w:type="dxa"/>
            <w:tcBorders>
              <w:top w:val="nil"/>
              <w:left w:val="single" w:sz="4" w:space="0" w:color="000000"/>
              <w:bottom w:val="single" w:sz="4" w:space="0" w:color="000000"/>
              <w:right w:val="nil"/>
            </w:tcBorders>
          </w:tcPr>
          <w:p w:rsidR="00DB1B15" w:rsidRDefault="00DB1B15">
            <w:pPr>
              <w:tabs>
                <w:tab w:val="left" w:pos="0"/>
              </w:tabs>
              <w:ind w:firstLine="44"/>
              <w:jc w:val="both"/>
              <w:rPr>
                <w:lang w:val="uk-UA"/>
              </w:rPr>
            </w:pPr>
            <w:r>
              <w:rPr>
                <w:lang w:val="uk-UA"/>
              </w:rPr>
              <w:t>Характеристика сім’ї як соціального інституту формування особистості, тенденції її розвитку</w:t>
            </w:r>
          </w:p>
        </w:tc>
        <w:tc>
          <w:tcPr>
            <w:tcW w:w="1853" w:type="dxa"/>
            <w:tcBorders>
              <w:top w:val="nil"/>
              <w:left w:val="single" w:sz="4" w:space="0" w:color="000000"/>
              <w:bottom w:val="single" w:sz="4" w:space="0" w:color="000000"/>
              <w:right w:val="single" w:sz="4" w:space="0" w:color="000000"/>
            </w:tcBorders>
          </w:tcPr>
          <w:p w:rsidR="00DB1B15" w:rsidRDefault="00DB1B15">
            <w:pPr>
              <w:snapToGrid w:val="0"/>
              <w:jc w:val="center"/>
              <w:rPr>
                <w:bCs/>
                <w:szCs w:val="28"/>
                <w:lang w:val="uk-UA"/>
              </w:rPr>
            </w:pPr>
            <w:r>
              <w:rPr>
                <w:bCs/>
                <w:szCs w:val="28"/>
                <w:lang w:val="uk-UA"/>
              </w:rPr>
              <w:t>1</w:t>
            </w:r>
          </w:p>
        </w:tc>
      </w:tr>
      <w:tr w:rsidR="00DB1B15" w:rsidTr="00581806">
        <w:tc>
          <w:tcPr>
            <w:tcW w:w="709" w:type="dxa"/>
            <w:tcBorders>
              <w:top w:val="nil"/>
              <w:left w:val="single" w:sz="4" w:space="0" w:color="000000"/>
              <w:bottom w:val="single" w:sz="4" w:space="0" w:color="000000"/>
              <w:right w:val="nil"/>
            </w:tcBorders>
          </w:tcPr>
          <w:p w:rsidR="00DB1B15" w:rsidRDefault="00DB1B15">
            <w:pPr>
              <w:snapToGrid w:val="0"/>
              <w:jc w:val="center"/>
              <w:rPr>
                <w:lang w:val="uk-UA"/>
              </w:rPr>
            </w:pPr>
            <w:r>
              <w:rPr>
                <w:lang w:val="uk-UA"/>
              </w:rPr>
              <w:t>2</w:t>
            </w:r>
          </w:p>
        </w:tc>
        <w:tc>
          <w:tcPr>
            <w:tcW w:w="7087" w:type="dxa"/>
            <w:tcBorders>
              <w:top w:val="nil"/>
              <w:left w:val="single" w:sz="4" w:space="0" w:color="000000"/>
              <w:bottom w:val="single" w:sz="4" w:space="0" w:color="000000"/>
              <w:right w:val="nil"/>
            </w:tcBorders>
          </w:tcPr>
          <w:p w:rsidR="00DB1B15" w:rsidRDefault="00DB1B15">
            <w:pPr>
              <w:tabs>
                <w:tab w:val="left" w:pos="0"/>
              </w:tabs>
              <w:ind w:firstLine="44"/>
              <w:jc w:val="both"/>
              <w:rPr>
                <w:lang w:val="uk-UA"/>
              </w:rPr>
            </w:pPr>
            <w:r>
              <w:rPr>
                <w:lang w:val="uk-UA"/>
              </w:rPr>
              <w:t>Специфіка сімейного виховання</w:t>
            </w:r>
          </w:p>
        </w:tc>
        <w:tc>
          <w:tcPr>
            <w:tcW w:w="1853" w:type="dxa"/>
            <w:tcBorders>
              <w:top w:val="nil"/>
              <w:left w:val="single" w:sz="4" w:space="0" w:color="000000"/>
              <w:bottom w:val="single" w:sz="4" w:space="0" w:color="000000"/>
              <w:right w:val="single" w:sz="4" w:space="0" w:color="000000"/>
            </w:tcBorders>
          </w:tcPr>
          <w:p w:rsidR="00DB1B15" w:rsidRDefault="00DB1B15">
            <w:pPr>
              <w:snapToGrid w:val="0"/>
              <w:jc w:val="center"/>
              <w:rPr>
                <w:bCs/>
                <w:szCs w:val="28"/>
                <w:lang w:val="uk-UA"/>
              </w:rPr>
            </w:pPr>
            <w:r>
              <w:rPr>
                <w:bCs/>
                <w:szCs w:val="28"/>
                <w:lang w:val="uk-UA"/>
              </w:rPr>
              <w:t>1</w:t>
            </w:r>
          </w:p>
        </w:tc>
      </w:tr>
      <w:tr w:rsidR="00DB1B15" w:rsidTr="00581806">
        <w:tc>
          <w:tcPr>
            <w:tcW w:w="709" w:type="dxa"/>
            <w:tcBorders>
              <w:top w:val="nil"/>
              <w:left w:val="single" w:sz="4" w:space="0" w:color="000000"/>
              <w:bottom w:val="single" w:sz="4" w:space="0" w:color="000000"/>
              <w:right w:val="nil"/>
            </w:tcBorders>
          </w:tcPr>
          <w:p w:rsidR="00DB1B15" w:rsidRDefault="00DB1B15">
            <w:pPr>
              <w:snapToGrid w:val="0"/>
              <w:jc w:val="center"/>
              <w:rPr>
                <w:lang w:val="uk-UA"/>
              </w:rPr>
            </w:pPr>
            <w:r>
              <w:rPr>
                <w:lang w:val="uk-UA"/>
              </w:rPr>
              <w:t>3</w:t>
            </w:r>
          </w:p>
        </w:tc>
        <w:tc>
          <w:tcPr>
            <w:tcW w:w="7087" w:type="dxa"/>
            <w:tcBorders>
              <w:top w:val="nil"/>
              <w:left w:val="single" w:sz="4" w:space="0" w:color="000000"/>
              <w:bottom w:val="single" w:sz="4" w:space="0" w:color="000000"/>
              <w:right w:val="nil"/>
            </w:tcBorders>
          </w:tcPr>
          <w:p w:rsidR="00DB1B15" w:rsidRDefault="00DB1B15">
            <w:pPr>
              <w:tabs>
                <w:tab w:val="left" w:pos="0"/>
              </w:tabs>
              <w:ind w:firstLine="44"/>
              <w:jc w:val="both"/>
              <w:rPr>
                <w:b/>
                <w:lang w:val="uk-UA"/>
              </w:rPr>
            </w:pPr>
            <w:r>
              <w:rPr>
                <w:lang w:val="uk-UA"/>
              </w:rPr>
              <w:t>Особливості  спілкування дорослих з дітьми в сім’ї</w:t>
            </w:r>
          </w:p>
        </w:tc>
        <w:tc>
          <w:tcPr>
            <w:tcW w:w="1853" w:type="dxa"/>
            <w:tcBorders>
              <w:top w:val="nil"/>
              <w:left w:val="single" w:sz="4" w:space="0" w:color="000000"/>
              <w:bottom w:val="single" w:sz="4" w:space="0" w:color="000000"/>
              <w:right w:val="single" w:sz="4" w:space="0" w:color="000000"/>
            </w:tcBorders>
          </w:tcPr>
          <w:p w:rsidR="00DB1B15" w:rsidRDefault="00DB1B15">
            <w:pPr>
              <w:snapToGrid w:val="0"/>
              <w:jc w:val="center"/>
              <w:rPr>
                <w:bCs/>
                <w:szCs w:val="28"/>
                <w:lang w:val="uk-UA"/>
              </w:rPr>
            </w:pPr>
            <w:r>
              <w:rPr>
                <w:bCs/>
                <w:szCs w:val="28"/>
                <w:lang w:val="uk-UA"/>
              </w:rPr>
              <w:t>1</w:t>
            </w:r>
          </w:p>
        </w:tc>
      </w:tr>
      <w:tr w:rsidR="00DB1B15" w:rsidTr="00581806">
        <w:tc>
          <w:tcPr>
            <w:tcW w:w="709" w:type="dxa"/>
            <w:tcBorders>
              <w:top w:val="nil"/>
              <w:left w:val="single" w:sz="4" w:space="0" w:color="000000"/>
              <w:bottom w:val="single" w:sz="4" w:space="0" w:color="auto"/>
              <w:right w:val="nil"/>
            </w:tcBorders>
          </w:tcPr>
          <w:p w:rsidR="00DB1B15" w:rsidRDefault="00DB1B15">
            <w:pPr>
              <w:snapToGrid w:val="0"/>
              <w:jc w:val="center"/>
              <w:rPr>
                <w:lang w:val="uk-UA"/>
              </w:rPr>
            </w:pPr>
            <w:r>
              <w:rPr>
                <w:lang w:val="uk-UA"/>
              </w:rPr>
              <w:t>4</w:t>
            </w:r>
          </w:p>
        </w:tc>
        <w:tc>
          <w:tcPr>
            <w:tcW w:w="7087" w:type="dxa"/>
            <w:tcBorders>
              <w:top w:val="nil"/>
              <w:left w:val="single" w:sz="4" w:space="0" w:color="000000"/>
              <w:bottom w:val="single" w:sz="4" w:space="0" w:color="auto"/>
              <w:right w:val="nil"/>
            </w:tcBorders>
          </w:tcPr>
          <w:p w:rsidR="00DB1B15" w:rsidRDefault="00DB1B15">
            <w:pPr>
              <w:tabs>
                <w:tab w:val="left" w:pos="0"/>
              </w:tabs>
              <w:jc w:val="both"/>
              <w:rPr>
                <w:b/>
                <w:lang w:val="uk-UA"/>
              </w:rPr>
            </w:pPr>
            <w:r>
              <w:rPr>
                <w:lang w:val="uk-UA"/>
              </w:rPr>
              <w:t>Причини конфліктів батьків і дітей. Профілактика виникнення конфліктів</w:t>
            </w:r>
          </w:p>
        </w:tc>
        <w:tc>
          <w:tcPr>
            <w:tcW w:w="1853" w:type="dxa"/>
            <w:tcBorders>
              <w:top w:val="nil"/>
              <w:left w:val="single" w:sz="4" w:space="0" w:color="000000"/>
              <w:bottom w:val="single" w:sz="4" w:space="0" w:color="auto"/>
              <w:right w:val="single" w:sz="4" w:space="0" w:color="000000"/>
            </w:tcBorders>
          </w:tcPr>
          <w:p w:rsidR="00DB1B15" w:rsidRDefault="00DB1B15">
            <w:pPr>
              <w:snapToGrid w:val="0"/>
              <w:jc w:val="center"/>
              <w:rPr>
                <w:bCs/>
                <w:szCs w:val="28"/>
                <w:lang w:val="uk-UA"/>
              </w:rPr>
            </w:pPr>
            <w:r>
              <w:rPr>
                <w:bCs/>
                <w:szCs w:val="28"/>
                <w:lang w:val="uk-UA"/>
              </w:rPr>
              <w:t>1</w:t>
            </w:r>
          </w:p>
        </w:tc>
      </w:tr>
      <w:tr w:rsidR="00DB1B15" w:rsidTr="00581806">
        <w:tc>
          <w:tcPr>
            <w:tcW w:w="709" w:type="dxa"/>
            <w:tcBorders>
              <w:top w:val="single" w:sz="4" w:space="0" w:color="auto"/>
              <w:left w:val="single" w:sz="4" w:space="0" w:color="auto"/>
              <w:bottom w:val="single" w:sz="4" w:space="0" w:color="auto"/>
              <w:right w:val="single" w:sz="4" w:space="0" w:color="auto"/>
            </w:tcBorders>
          </w:tcPr>
          <w:p w:rsidR="00DB1B15" w:rsidRDefault="00DB1B15">
            <w:pPr>
              <w:snapToGrid w:val="0"/>
              <w:jc w:val="center"/>
              <w:rPr>
                <w:lang w:val="uk-UA"/>
              </w:rPr>
            </w:pPr>
            <w:r>
              <w:rPr>
                <w:lang w:val="uk-UA"/>
              </w:rPr>
              <w:t>5</w:t>
            </w:r>
          </w:p>
        </w:tc>
        <w:tc>
          <w:tcPr>
            <w:tcW w:w="7087" w:type="dxa"/>
            <w:tcBorders>
              <w:top w:val="single" w:sz="4" w:space="0" w:color="auto"/>
              <w:left w:val="single" w:sz="4" w:space="0" w:color="auto"/>
              <w:bottom w:val="single" w:sz="4" w:space="0" w:color="auto"/>
              <w:right w:val="single" w:sz="4" w:space="0" w:color="auto"/>
            </w:tcBorders>
          </w:tcPr>
          <w:p w:rsidR="00DB1B15" w:rsidRDefault="00DB1B15">
            <w:pPr>
              <w:tabs>
                <w:tab w:val="left" w:pos="0"/>
              </w:tabs>
              <w:ind w:firstLine="44"/>
              <w:jc w:val="both"/>
              <w:rPr>
                <w:lang w:val="uk-UA"/>
              </w:rPr>
            </w:pPr>
            <w:r>
              <w:rPr>
                <w:lang w:val="uk-UA"/>
              </w:rPr>
              <w:t>Статеві особливості розвитку дітей та їх урахування у родинному вихованні</w:t>
            </w:r>
          </w:p>
        </w:tc>
        <w:tc>
          <w:tcPr>
            <w:tcW w:w="1853" w:type="dxa"/>
            <w:tcBorders>
              <w:top w:val="single" w:sz="4" w:space="0" w:color="auto"/>
              <w:left w:val="single" w:sz="4" w:space="0" w:color="auto"/>
              <w:bottom w:val="single" w:sz="4" w:space="0" w:color="auto"/>
              <w:right w:val="single" w:sz="4" w:space="0" w:color="auto"/>
            </w:tcBorders>
          </w:tcPr>
          <w:p w:rsidR="00DB1B15" w:rsidRDefault="00DB1B15">
            <w:pPr>
              <w:snapToGrid w:val="0"/>
              <w:jc w:val="center"/>
              <w:rPr>
                <w:bCs/>
                <w:szCs w:val="28"/>
                <w:lang w:val="uk-UA"/>
              </w:rPr>
            </w:pPr>
            <w:r>
              <w:rPr>
                <w:bCs/>
                <w:szCs w:val="28"/>
                <w:lang w:val="uk-UA"/>
              </w:rPr>
              <w:t>1</w:t>
            </w:r>
          </w:p>
        </w:tc>
      </w:tr>
      <w:tr w:rsidR="00DB1B15" w:rsidTr="00581806">
        <w:tc>
          <w:tcPr>
            <w:tcW w:w="709" w:type="dxa"/>
            <w:tcBorders>
              <w:top w:val="single" w:sz="4" w:space="0" w:color="auto"/>
              <w:left w:val="single" w:sz="4" w:space="0" w:color="auto"/>
              <w:bottom w:val="single" w:sz="4" w:space="0" w:color="auto"/>
              <w:right w:val="single" w:sz="4" w:space="0" w:color="auto"/>
            </w:tcBorders>
          </w:tcPr>
          <w:p w:rsidR="00DB1B15" w:rsidRDefault="00DB1B15">
            <w:pPr>
              <w:snapToGrid w:val="0"/>
              <w:jc w:val="center"/>
              <w:rPr>
                <w:lang w:val="uk-UA"/>
              </w:rPr>
            </w:pPr>
            <w:r>
              <w:rPr>
                <w:lang w:val="uk-UA"/>
              </w:rPr>
              <w:t>6</w:t>
            </w:r>
          </w:p>
        </w:tc>
        <w:tc>
          <w:tcPr>
            <w:tcW w:w="7087" w:type="dxa"/>
            <w:tcBorders>
              <w:top w:val="single" w:sz="4" w:space="0" w:color="auto"/>
              <w:left w:val="single" w:sz="4" w:space="0" w:color="auto"/>
              <w:bottom w:val="single" w:sz="4" w:space="0" w:color="auto"/>
              <w:right w:val="single" w:sz="4" w:space="0" w:color="auto"/>
            </w:tcBorders>
          </w:tcPr>
          <w:p w:rsidR="00DB1B15" w:rsidRDefault="00DB1B15">
            <w:pPr>
              <w:tabs>
                <w:tab w:val="left" w:pos="0"/>
              </w:tabs>
              <w:ind w:firstLine="44"/>
              <w:jc w:val="both"/>
              <w:rPr>
                <w:lang w:val="uk-UA"/>
              </w:rPr>
            </w:pPr>
            <w:r>
              <w:rPr>
                <w:lang w:val="uk-UA"/>
              </w:rPr>
              <w:t>Педагогічна майстерність батьків</w:t>
            </w:r>
          </w:p>
        </w:tc>
        <w:tc>
          <w:tcPr>
            <w:tcW w:w="1853" w:type="dxa"/>
            <w:tcBorders>
              <w:top w:val="single" w:sz="4" w:space="0" w:color="auto"/>
              <w:left w:val="single" w:sz="4" w:space="0" w:color="auto"/>
              <w:bottom w:val="single" w:sz="4" w:space="0" w:color="auto"/>
              <w:right w:val="single" w:sz="4" w:space="0" w:color="auto"/>
            </w:tcBorders>
          </w:tcPr>
          <w:p w:rsidR="00DB1B15" w:rsidRDefault="00DB1B15">
            <w:pPr>
              <w:snapToGrid w:val="0"/>
              <w:jc w:val="center"/>
              <w:rPr>
                <w:bCs/>
                <w:szCs w:val="28"/>
                <w:lang w:val="uk-UA"/>
              </w:rPr>
            </w:pPr>
            <w:r>
              <w:rPr>
                <w:bCs/>
                <w:szCs w:val="28"/>
                <w:lang w:val="uk-UA"/>
              </w:rPr>
              <w:t>1</w:t>
            </w:r>
          </w:p>
        </w:tc>
      </w:tr>
      <w:tr w:rsidR="00DB1B15" w:rsidTr="00581806">
        <w:tc>
          <w:tcPr>
            <w:tcW w:w="7796" w:type="dxa"/>
            <w:gridSpan w:val="2"/>
            <w:tcBorders>
              <w:top w:val="single" w:sz="4" w:space="0" w:color="auto"/>
              <w:left w:val="single" w:sz="4" w:space="0" w:color="000000"/>
              <w:bottom w:val="single" w:sz="4" w:space="0" w:color="000000"/>
              <w:right w:val="single" w:sz="4" w:space="0" w:color="auto"/>
            </w:tcBorders>
          </w:tcPr>
          <w:p w:rsidR="00DB1B15" w:rsidRDefault="00DB1B15">
            <w:pPr>
              <w:snapToGrid w:val="0"/>
              <w:rPr>
                <w:lang w:val="uk-UA"/>
              </w:rPr>
            </w:pPr>
            <w:r>
              <w:rPr>
                <w:lang w:val="uk-UA"/>
              </w:rPr>
              <w:t xml:space="preserve">Усього годин </w:t>
            </w:r>
          </w:p>
        </w:tc>
        <w:tc>
          <w:tcPr>
            <w:tcW w:w="1853" w:type="dxa"/>
            <w:tcBorders>
              <w:top w:val="single" w:sz="4" w:space="0" w:color="auto"/>
              <w:left w:val="single" w:sz="4" w:space="0" w:color="auto"/>
              <w:bottom w:val="single" w:sz="4" w:space="0" w:color="auto"/>
              <w:right w:val="single" w:sz="4" w:space="0" w:color="auto"/>
            </w:tcBorders>
          </w:tcPr>
          <w:p w:rsidR="00DB1B15" w:rsidRDefault="00DB1B15">
            <w:pPr>
              <w:snapToGrid w:val="0"/>
              <w:jc w:val="center"/>
              <w:rPr>
                <w:lang w:val="uk-UA"/>
              </w:rPr>
            </w:pPr>
            <w:r>
              <w:rPr>
                <w:lang w:val="uk-UA"/>
              </w:rPr>
              <w:t>6</w:t>
            </w:r>
          </w:p>
        </w:tc>
      </w:tr>
    </w:tbl>
    <w:p w:rsidR="00DB1B15" w:rsidRDefault="00DB1B15" w:rsidP="00581806">
      <w:pPr>
        <w:ind w:left="7513" w:hanging="425"/>
        <w:rPr>
          <w:lang w:val="uk-UA"/>
        </w:rPr>
      </w:pPr>
    </w:p>
    <w:p w:rsidR="00DB1B15" w:rsidRDefault="00DB1B15" w:rsidP="00581806">
      <w:pPr>
        <w:ind w:left="360"/>
        <w:jc w:val="center"/>
        <w:rPr>
          <w:b/>
          <w:szCs w:val="28"/>
          <w:lang w:val="uk-UA"/>
        </w:rPr>
      </w:pPr>
      <w:r>
        <w:rPr>
          <w:b/>
          <w:szCs w:val="28"/>
          <w:lang w:val="uk-UA"/>
        </w:rPr>
        <w:t>7. Теми лабораторних занять</w:t>
      </w:r>
    </w:p>
    <w:p w:rsidR="00DB1B15" w:rsidRDefault="00DB1B15" w:rsidP="00581806">
      <w:pPr>
        <w:rPr>
          <w:lang w:val="uk-UA"/>
        </w:rPr>
      </w:pPr>
      <w:r>
        <w:rPr>
          <w:lang w:val="uk-UA"/>
        </w:rPr>
        <w:t xml:space="preserve">  Не передбачено навчальним планом.</w:t>
      </w:r>
    </w:p>
    <w:p w:rsidR="00DB1B15" w:rsidRDefault="00DB1B15" w:rsidP="00581806">
      <w:pPr>
        <w:ind w:left="720"/>
        <w:rPr>
          <w:lang w:val="uk-UA"/>
        </w:rPr>
      </w:pPr>
    </w:p>
    <w:p w:rsidR="00DB1B15" w:rsidRDefault="00DB1B15" w:rsidP="00581806">
      <w:pPr>
        <w:ind w:left="7513" w:hanging="6946"/>
        <w:jc w:val="center"/>
        <w:rPr>
          <w:b/>
          <w:szCs w:val="28"/>
          <w:lang w:val="uk-UA"/>
        </w:rPr>
      </w:pPr>
      <w:r>
        <w:rPr>
          <w:b/>
          <w:szCs w:val="28"/>
          <w:lang w:val="uk-UA"/>
        </w:rPr>
        <w:t>8. Самостійна робота</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7"/>
        <w:gridCol w:w="1853"/>
      </w:tblGrid>
      <w:tr w:rsidR="00DB1B15" w:rsidTr="00581806">
        <w:tc>
          <w:tcPr>
            <w:tcW w:w="709" w:type="dxa"/>
          </w:tcPr>
          <w:p w:rsidR="00DB1B15" w:rsidRDefault="00DB1B15">
            <w:pPr>
              <w:snapToGrid w:val="0"/>
              <w:ind w:left="142" w:hanging="142"/>
              <w:jc w:val="center"/>
              <w:rPr>
                <w:szCs w:val="28"/>
                <w:lang w:val="uk-UA"/>
              </w:rPr>
            </w:pPr>
            <w:r>
              <w:rPr>
                <w:szCs w:val="28"/>
                <w:lang w:val="uk-UA"/>
              </w:rPr>
              <w:t>№</w:t>
            </w:r>
          </w:p>
          <w:p w:rsidR="00DB1B15" w:rsidRDefault="00DB1B15">
            <w:pPr>
              <w:ind w:left="142" w:hanging="142"/>
              <w:jc w:val="center"/>
              <w:rPr>
                <w:szCs w:val="28"/>
                <w:lang w:val="uk-UA"/>
              </w:rPr>
            </w:pPr>
            <w:r>
              <w:rPr>
                <w:szCs w:val="28"/>
                <w:lang w:val="uk-UA"/>
              </w:rPr>
              <w:t>з/п</w:t>
            </w:r>
          </w:p>
        </w:tc>
        <w:tc>
          <w:tcPr>
            <w:tcW w:w="7087" w:type="dxa"/>
          </w:tcPr>
          <w:p w:rsidR="00DB1B15" w:rsidRDefault="00DB1B15">
            <w:pPr>
              <w:snapToGrid w:val="0"/>
              <w:jc w:val="center"/>
              <w:rPr>
                <w:szCs w:val="28"/>
                <w:lang w:val="uk-UA"/>
              </w:rPr>
            </w:pPr>
            <w:r>
              <w:rPr>
                <w:szCs w:val="28"/>
                <w:lang w:val="uk-UA"/>
              </w:rPr>
              <w:t>Назва теми</w:t>
            </w:r>
          </w:p>
        </w:tc>
        <w:tc>
          <w:tcPr>
            <w:tcW w:w="1853" w:type="dxa"/>
          </w:tcPr>
          <w:p w:rsidR="00DB1B15" w:rsidRDefault="00DB1B15">
            <w:pPr>
              <w:snapToGrid w:val="0"/>
              <w:jc w:val="center"/>
              <w:rPr>
                <w:szCs w:val="28"/>
                <w:lang w:val="uk-UA"/>
              </w:rPr>
            </w:pPr>
            <w:r>
              <w:rPr>
                <w:szCs w:val="28"/>
                <w:lang w:val="uk-UA"/>
              </w:rPr>
              <w:t>Кількість</w:t>
            </w:r>
          </w:p>
          <w:p w:rsidR="00DB1B15" w:rsidRDefault="00DB1B15">
            <w:pPr>
              <w:jc w:val="center"/>
              <w:rPr>
                <w:szCs w:val="28"/>
                <w:lang w:val="uk-UA"/>
              </w:rPr>
            </w:pPr>
            <w:r>
              <w:rPr>
                <w:szCs w:val="28"/>
                <w:lang w:val="uk-UA"/>
              </w:rPr>
              <w:t>годин</w:t>
            </w:r>
          </w:p>
        </w:tc>
      </w:tr>
      <w:tr w:rsidR="00DB1B15" w:rsidTr="00581806">
        <w:tc>
          <w:tcPr>
            <w:tcW w:w="709" w:type="dxa"/>
          </w:tcPr>
          <w:p w:rsidR="00DB1B15" w:rsidRDefault="00DB1B15">
            <w:pPr>
              <w:snapToGrid w:val="0"/>
              <w:jc w:val="center"/>
              <w:rPr>
                <w:szCs w:val="28"/>
                <w:lang w:val="uk-UA"/>
              </w:rPr>
            </w:pPr>
            <w:r>
              <w:rPr>
                <w:szCs w:val="28"/>
                <w:lang w:val="uk-UA"/>
              </w:rPr>
              <w:t>1</w:t>
            </w:r>
          </w:p>
        </w:tc>
        <w:tc>
          <w:tcPr>
            <w:tcW w:w="7087" w:type="dxa"/>
          </w:tcPr>
          <w:p w:rsidR="00DB1B15" w:rsidRDefault="00DB1B15">
            <w:pPr>
              <w:tabs>
                <w:tab w:val="left" w:pos="0"/>
              </w:tabs>
              <w:ind w:firstLine="44"/>
              <w:jc w:val="both"/>
              <w:rPr>
                <w:i/>
                <w:lang w:val="uk-UA"/>
              </w:rPr>
            </w:pPr>
            <w:r>
              <w:rPr>
                <w:i/>
                <w:lang w:val="uk-UA"/>
              </w:rPr>
              <w:t>Родинне виховання як наука</w:t>
            </w:r>
          </w:p>
          <w:p w:rsidR="00DB1B15" w:rsidRDefault="00DB1B15">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w:t>
            </w:r>
          </w:p>
        </w:tc>
        <w:tc>
          <w:tcPr>
            <w:tcW w:w="1853" w:type="dxa"/>
          </w:tcPr>
          <w:p w:rsidR="00DB1B15" w:rsidRDefault="00DB1B15">
            <w:pPr>
              <w:snapToGrid w:val="0"/>
              <w:jc w:val="center"/>
              <w:rPr>
                <w:bCs/>
                <w:szCs w:val="28"/>
                <w:lang w:val="uk-UA"/>
              </w:rPr>
            </w:pPr>
            <w:r>
              <w:rPr>
                <w:bCs/>
                <w:szCs w:val="28"/>
                <w:lang w:val="uk-UA"/>
              </w:rPr>
              <w:t>6</w:t>
            </w:r>
          </w:p>
        </w:tc>
      </w:tr>
      <w:tr w:rsidR="00DB1B15" w:rsidTr="00581806">
        <w:tc>
          <w:tcPr>
            <w:tcW w:w="709" w:type="dxa"/>
          </w:tcPr>
          <w:p w:rsidR="00DB1B15" w:rsidRDefault="00DB1B15">
            <w:pPr>
              <w:snapToGrid w:val="0"/>
              <w:jc w:val="center"/>
              <w:rPr>
                <w:szCs w:val="28"/>
                <w:lang w:val="uk-UA"/>
              </w:rPr>
            </w:pPr>
            <w:r>
              <w:rPr>
                <w:szCs w:val="28"/>
                <w:lang w:val="uk-UA"/>
              </w:rPr>
              <w:t>2</w:t>
            </w:r>
          </w:p>
        </w:tc>
        <w:tc>
          <w:tcPr>
            <w:tcW w:w="7087" w:type="dxa"/>
          </w:tcPr>
          <w:p w:rsidR="00DB1B15" w:rsidRDefault="00DB1B15">
            <w:pPr>
              <w:tabs>
                <w:tab w:val="left" w:pos="0"/>
              </w:tabs>
              <w:ind w:firstLine="44"/>
              <w:jc w:val="both"/>
              <w:rPr>
                <w:i/>
                <w:lang w:val="uk-UA"/>
              </w:rPr>
            </w:pPr>
            <w:r>
              <w:rPr>
                <w:i/>
                <w:lang w:val="uk-UA"/>
              </w:rPr>
              <w:t>Характеристика сім’ї як соціального інституту формування особистості, тенденції її розвитку</w:t>
            </w:r>
          </w:p>
          <w:p w:rsidR="00DB1B15" w:rsidRDefault="00DB1B15">
            <w:pPr>
              <w:tabs>
                <w:tab w:val="left" w:pos="0"/>
              </w:tabs>
              <w:ind w:firstLine="44"/>
              <w:jc w:val="both"/>
              <w:rPr>
                <w:lang w:val="uk-UA"/>
              </w:rPr>
            </w:pPr>
            <w:r>
              <w:rPr>
                <w:bCs/>
                <w:iCs/>
                <w:color w:val="000000"/>
                <w:lang w:val="uk-UA"/>
              </w:rPr>
              <w:t xml:space="preserve">Опрацювання навчальної літератури, скласти </w:t>
            </w:r>
            <w:r>
              <w:rPr>
                <w:bCs/>
                <w:iCs/>
                <w:color w:val="000000"/>
                <w:lang w:val="uk-UA"/>
              </w:rPr>
              <w:lastRenderedPageBreak/>
              <w:t>структурно-логічну схему теми</w:t>
            </w:r>
          </w:p>
        </w:tc>
        <w:tc>
          <w:tcPr>
            <w:tcW w:w="1853" w:type="dxa"/>
          </w:tcPr>
          <w:p w:rsidR="00DB1B15" w:rsidRDefault="00DB1B15">
            <w:pPr>
              <w:snapToGrid w:val="0"/>
              <w:jc w:val="center"/>
              <w:rPr>
                <w:bCs/>
                <w:szCs w:val="28"/>
                <w:lang w:val="uk-UA"/>
              </w:rPr>
            </w:pPr>
            <w:r>
              <w:rPr>
                <w:bCs/>
                <w:szCs w:val="28"/>
                <w:lang w:val="uk-UA"/>
              </w:rPr>
              <w:lastRenderedPageBreak/>
              <w:t>6</w:t>
            </w:r>
          </w:p>
        </w:tc>
      </w:tr>
      <w:tr w:rsidR="00DB1B15" w:rsidTr="00581806">
        <w:tc>
          <w:tcPr>
            <w:tcW w:w="709" w:type="dxa"/>
          </w:tcPr>
          <w:p w:rsidR="00DB1B15" w:rsidRDefault="00DB1B15">
            <w:pPr>
              <w:snapToGrid w:val="0"/>
              <w:jc w:val="center"/>
              <w:rPr>
                <w:szCs w:val="28"/>
                <w:lang w:val="uk-UA"/>
              </w:rPr>
            </w:pPr>
            <w:r>
              <w:rPr>
                <w:szCs w:val="28"/>
                <w:lang w:val="uk-UA"/>
              </w:rPr>
              <w:lastRenderedPageBreak/>
              <w:t>3</w:t>
            </w:r>
          </w:p>
        </w:tc>
        <w:tc>
          <w:tcPr>
            <w:tcW w:w="7087" w:type="dxa"/>
          </w:tcPr>
          <w:p w:rsidR="00DB1B15" w:rsidRDefault="00DB1B15">
            <w:pPr>
              <w:tabs>
                <w:tab w:val="left" w:pos="0"/>
              </w:tabs>
              <w:ind w:firstLine="44"/>
              <w:jc w:val="both"/>
              <w:rPr>
                <w:i/>
                <w:lang w:val="uk-UA"/>
              </w:rPr>
            </w:pPr>
            <w:r>
              <w:rPr>
                <w:i/>
                <w:lang w:val="uk-UA"/>
              </w:rPr>
              <w:t>Особливості становлення та розвитку інституту сім’ї в Україні</w:t>
            </w:r>
          </w:p>
          <w:p w:rsidR="00DB1B15" w:rsidRDefault="00DB1B15">
            <w:pPr>
              <w:tabs>
                <w:tab w:val="left" w:pos="0"/>
              </w:tabs>
              <w:ind w:firstLine="44"/>
              <w:jc w:val="both"/>
              <w:rPr>
                <w:lang w:val="uk-UA"/>
              </w:rPr>
            </w:pPr>
            <w:r>
              <w:rPr>
                <w:bCs/>
                <w:iCs/>
                <w:color w:val="000000"/>
                <w:lang w:val="uk-UA"/>
              </w:rPr>
              <w:t xml:space="preserve">Складання розгорнутого плану відповідей на питання теми, </w:t>
            </w:r>
            <w:r>
              <w:rPr>
                <w:bCs/>
                <w:iCs/>
                <w:szCs w:val="28"/>
                <w:lang w:val="uk-UA"/>
              </w:rPr>
              <w:t>індивідуальні завдання</w:t>
            </w:r>
          </w:p>
        </w:tc>
        <w:tc>
          <w:tcPr>
            <w:tcW w:w="1853" w:type="dxa"/>
          </w:tcPr>
          <w:p w:rsidR="00DB1B15" w:rsidRDefault="00DB1B15">
            <w:pPr>
              <w:snapToGrid w:val="0"/>
              <w:jc w:val="center"/>
              <w:rPr>
                <w:bCs/>
                <w:szCs w:val="28"/>
                <w:lang w:val="uk-UA"/>
              </w:rPr>
            </w:pPr>
            <w:r>
              <w:rPr>
                <w:bCs/>
                <w:szCs w:val="28"/>
                <w:lang w:val="uk-UA"/>
              </w:rPr>
              <w:t>6</w:t>
            </w:r>
          </w:p>
        </w:tc>
      </w:tr>
      <w:tr w:rsidR="00DB1B15" w:rsidTr="00581806">
        <w:tc>
          <w:tcPr>
            <w:tcW w:w="709" w:type="dxa"/>
          </w:tcPr>
          <w:p w:rsidR="00DB1B15" w:rsidRDefault="00DB1B15">
            <w:pPr>
              <w:snapToGrid w:val="0"/>
              <w:jc w:val="center"/>
              <w:rPr>
                <w:szCs w:val="28"/>
                <w:lang w:val="uk-UA"/>
              </w:rPr>
            </w:pPr>
            <w:r>
              <w:rPr>
                <w:szCs w:val="28"/>
                <w:lang w:val="uk-UA"/>
              </w:rPr>
              <w:t>4</w:t>
            </w:r>
          </w:p>
        </w:tc>
        <w:tc>
          <w:tcPr>
            <w:tcW w:w="7087" w:type="dxa"/>
          </w:tcPr>
          <w:p w:rsidR="00DB1B15" w:rsidRDefault="00DB1B15">
            <w:pPr>
              <w:tabs>
                <w:tab w:val="left" w:pos="0"/>
              </w:tabs>
              <w:jc w:val="both"/>
              <w:rPr>
                <w:i/>
                <w:lang w:val="uk-UA"/>
              </w:rPr>
            </w:pPr>
            <w:r>
              <w:rPr>
                <w:i/>
                <w:lang w:val="uk-UA"/>
              </w:rPr>
              <w:t>Вітчизняний та світовий досвід родинного виховання</w:t>
            </w:r>
          </w:p>
          <w:p w:rsidR="00DB1B15" w:rsidRDefault="00DB1B15">
            <w:pPr>
              <w:tabs>
                <w:tab w:val="left" w:pos="0"/>
              </w:tabs>
              <w:jc w:val="both"/>
              <w:rPr>
                <w:b/>
                <w:lang w:val="uk-UA"/>
              </w:rPr>
            </w:pPr>
            <w:r>
              <w:rPr>
                <w:bCs/>
                <w:iCs/>
                <w:color w:val="000000"/>
                <w:lang w:val="uk-UA"/>
              </w:rPr>
              <w:t>Підготовка мультимедійної презентації</w:t>
            </w:r>
          </w:p>
        </w:tc>
        <w:tc>
          <w:tcPr>
            <w:tcW w:w="1853" w:type="dxa"/>
          </w:tcPr>
          <w:p w:rsidR="00DB1B15" w:rsidRDefault="00DB1B15">
            <w:pPr>
              <w:snapToGrid w:val="0"/>
              <w:jc w:val="center"/>
              <w:rPr>
                <w:bCs/>
                <w:szCs w:val="28"/>
                <w:lang w:val="uk-UA"/>
              </w:rPr>
            </w:pPr>
            <w:r>
              <w:rPr>
                <w:bCs/>
                <w:szCs w:val="28"/>
                <w:lang w:val="uk-UA"/>
              </w:rPr>
              <w:t>4</w:t>
            </w:r>
          </w:p>
        </w:tc>
      </w:tr>
      <w:tr w:rsidR="00DB1B15" w:rsidTr="00581806">
        <w:tc>
          <w:tcPr>
            <w:tcW w:w="709" w:type="dxa"/>
          </w:tcPr>
          <w:p w:rsidR="00DB1B15" w:rsidRDefault="00DB1B15">
            <w:pPr>
              <w:snapToGrid w:val="0"/>
              <w:jc w:val="center"/>
              <w:rPr>
                <w:szCs w:val="28"/>
                <w:lang w:val="uk-UA"/>
              </w:rPr>
            </w:pPr>
            <w:r>
              <w:rPr>
                <w:szCs w:val="28"/>
                <w:lang w:val="uk-UA"/>
              </w:rPr>
              <w:t>5</w:t>
            </w:r>
          </w:p>
        </w:tc>
        <w:tc>
          <w:tcPr>
            <w:tcW w:w="7087" w:type="dxa"/>
          </w:tcPr>
          <w:p w:rsidR="00DB1B15" w:rsidRDefault="00DB1B15">
            <w:pPr>
              <w:tabs>
                <w:tab w:val="left" w:pos="0"/>
              </w:tabs>
              <w:ind w:firstLine="44"/>
              <w:jc w:val="both"/>
              <w:rPr>
                <w:i/>
                <w:lang w:val="uk-UA"/>
              </w:rPr>
            </w:pPr>
            <w:r>
              <w:rPr>
                <w:i/>
                <w:lang w:val="uk-UA"/>
              </w:rPr>
              <w:t>Специфіка сімейного виховання</w:t>
            </w:r>
          </w:p>
          <w:p w:rsidR="00DB1B15" w:rsidRDefault="00DB1B15">
            <w:pPr>
              <w:tabs>
                <w:tab w:val="left" w:pos="0"/>
              </w:tabs>
              <w:ind w:firstLine="44"/>
              <w:jc w:val="both"/>
              <w:rPr>
                <w:lang w:val="uk-UA"/>
              </w:rPr>
            </w:pPr>
            <w:r>
              <w:rPr>
                <w:szCs w:val="28"/>
                <w:lang w:val="uk-UA"/>
              </w:rPr>
              <w:t>Підготувати виступ-презентацію (тема за вибором).</w:t>
            </w:r>
          </w:p>
        </w:tc>
        <w:tc>
          <w:tcPr>
            <w:tcW w:w="1853" w:type="dxa"/>
          </w:tcPr>
          <w:p w:rsidR="00DB1B15" w:rsidRDefault="00DB1B15">
            <w:pPr>
              <w:snapToGrid w:val="0"/>
              <w:jc w:val="center"/>
              <w:rPr>
                <w:bCs/>
                <w:szCs w:val="28"/>
                <w:lang w:val="uk-UA"/>
              </w:rPr>
            </w:pPr>
            <w:r>
              <w:rPr>
                <w:bCs/>
                <w:szCs w:val="28"/>
                <w:lang w:val="uk-UA"/>
              </w:rPr>
              <w:t>6</w:t>
            </w:r>
          </w:p>
        </w:tc>
      </w:tr>
      <w:tr w:rsidR="00DB1B15" w:rsidTr="00581806">
        <w:tc>
          <w:tcPr>
            <w:tcW w:w="709" w:type="dxa"/>
          </w:tcPr>
          <w:p w:rsidR="00DB1B15" w:rsidRDefault="00DB1B15">
            <w:pPr>
              <w:snapToGrid w:val="0"/>
              <w:jc w:val="center"/>
              <w:rPr>
                <w:szCs w:val="28"/>
                <w:lang w:val="uk-UA"/>
              </w:rPr>
            </w:pPr>
            <w:r>
              <w:rPr>
                <w:szCs w:val="28"/>
                <w:lang w:val="uk-UA"/>
              </w:rPr>
              <w:t>6</w:t>
            </w:r>
          </w:p>
        </w:tc>
        <w:tc>
          <w:tcPr>
            <w:tcW w:w="7087" w:type="dxa"/>
          </w:tcPr>
          <w:p w:rsidR="00DB1B15" w:rsidRDefault="00DB1B15">
            <w:pPr>
              <w:tabs>
                <w:tab w:val="left" w:pos="0"/>
              </w:tabs>
              <w:ind w:firstLine="44"/>
              <w:jc w:val="both"/>
              <w:rPr>
                <w:i/>
                <w:lang w:val="uk-UA"/>
              </w:rPr>
            </w:pPr>
            <w:r>
              <w:rPr>
                <w:i/>
                <w:lang w:val="uk-UA"/>
              </w:rPr>
              <w:t>Сім’я і її вплив на формування особистості дитини. Роль батьків у вихованні дітей та вплив близьких родичів на розвиток особистості дитини</w:t>
            </w:r>
          </w:p>
          <w:p w:rsidR="00DB1B15" w:rsidRDefault="00DB1B15">
            <w:pPr>
              <w:tabs>
                <w:tab w:val="left" w:pos="0"/>
              </w:tabs>
              <w:ind w:firstLine="44"/>
              <w:jc w:val="both"/>
              <w:rPr>
                <w:lang w:val="uk-UA"/>
              </w:rPr>
            </w:pPr>
            <w:r>
              <w:rPr>
                <w:bCs/>
                <w:iCs/>
                <w:color w:val="000000"/>
                <w:lang w:val="uk-UA"/>
              </w:rPr>
              <w:t>Опрацювання навчальної літератури, складання розгорнутого плану відповідей на питання теми, створення кейсів</w:t>
            </w:r>
          </w:p>
        </w:tc>
        <w:tc>
          <w:tcPr>
            <w:tcW w:w="1853" w:type="dxa"/>
          </w:tcPr>
          <w:p w:rsidR="00DB1B15" w:rsidRDefault="00DB1B15">
            <w:pPr>
              <w:snapToGrid w:val="0"/>
              <w:jc w:val="center"/>
              <w:rPr>
                <w:bCs/>
                <w:szCs w:val="28"/>
                <w:lang w:val="uk-UA"/>
              </w:rPr>
            </w:pPr>
            <w:r>
              <w:rPr>
                <w:bCs/>
                <w:szCs w:val="28"/>
                <w:lang w:val="uk-UA"/>
              </w:rPr>
              <w:t>6</w:t>
            </w:r>
          </w:p>
        </w:tc>
      </w:tr>
      <w:tr w:rsidR="00DB1B15" w:rsidTr="00581806">
        <w:tc>
          <w:tcPr>
            <w:tcW w:w="709" w:type="dxa"/>
          </w:tcPr>
          <w:p w:rsidR="00DB1B15" w:rsidRDefault="00DB1B15">
            <w:pPr>
              <w:snapToGrid w:val="0"/>
              <w:jc w:val="center"/>
              <w:rPr>
                <w:szCs w:val="28"/>
                <w:lang w:val="uk-UA"/>
              </w:rPr>
            </w:pPr>
            <w:r>
              <w:rPr>
                <w:szCs w:val="28"/>
                <w:lang w:val="uk-UA"/>
              </w:rPr>
              <w:t>7</w:t>
            </w:r>
          </w:p>
        </w:tc>
        <w:tc>
          <w:tcPr>
            <w:tcW w:w="7087" w:type="dxa"/>
          </w:tcPr>
          <w:p w:rsidR="00DB1B15" w:rsidRDefault="00DB1B15">
            <w:pPr>
              <w:tabs>
                <w:tab w:val="left" w:pos="0"/>
              </w:tabs>
              <w:ind w:firstLine="44"/>
              <w:jc w:val="both"/>
              <w:rPr>
                <w:i/>
                <w:lang w:val="uk-UA"/>
              </w:rPr>
            </w:pPr>
            <w:r>
              <w:rPr>
                <w:i/>
                <w:lang w:val="uk-UA"/>
              </w:rPr>
              <w:t>Особливості  спілкування дорослих з дітьми в сім’ї</w:t>
            </w:r>
          </w:p>
          <w:p w:rsidR="00DB1B15" w:rsidRDefault="00DB1B15">
            <w:pPr>
              <w:tabs>
                <w:tab w:val="left" w:pos="0"/>
              </w:tabs>
              <w:ind w:firstLine="44"/>
              <w:jc w:val="both"/>
              <w:rPr>
                <w:b/>
                <w:lang w:val="uk-UA"/>
              </w:rPr>
            </w:pPr>
            <w:r>
              <w:rPr>
                <w:bCs/>
                <w:iCs/>
                <w:color w:val="000000"/>
                <w:szCs w:val="28"/>
                <w:lang w:val="uk-UA"/>
              </w:rPr>
              <w:t>Складання розгорнутого плану відповідей на питання теми, р</w:t>
            </w:r>
            <w:r>
              <w:rPr>
                <w:szCs w:val="28"/>
                <w:lang w:val="uk-UA"/>
              </w:rPr>
              <w:t>озробка дидактичної гри</w:t>
            </w:r>
          </w:p>
        </w:tc>
        <w:tc>
          <w:tcPr>
            <w:tcW w:w="1853" w:type="dxa"/>
          </w:tcPr>
          <w:p w:rsidR="00DB1B15" w:rsidRDefault="00DB1B15">
            <w:pPr>
              <w:snapToGrid w:val="0"/>
              <w:jc w:val="center"/>
              <w:rPr>
                <w:bCs/>
                <w:szCs w:val="28"/>
                <w:lang w:val="uk-UA"/>
              </w:rPr>
            </w:pPr>
            <w:r>
              <w:rPr>
                <w:bCs/>
                <w:szCs w:val="28"/>
                <w:lang w:val="uk-UA"/>
              </w:rPr>
              <w:t>6</w:t>
            </w:r>
          </w:p>
        </w:tc>
      </w:tr>
      <w:tr w:rsidR="00DB1B15" w:rsidTr="00581806">
        <w:tc>
          <w:tcPr>
            <w:tcW w:w="709" w:type="dxa"/>
          </w:tcPr>
          <w:p w:rsidR="00DB1B15" w:rsidRDefault="00DB1B15">
            <w:pPr>
              <w:snapToGrid w:val="0"/>
              <w:jc w:val="center"/>
              <w:rPr>
                <w:szCs w:val="28"/>
                <w:lang w:val="uk-UA"/>
              </w:rPr>
            </w:pPr>
            <w:r>
              <w:rPr>
                <w:szCs w:val="28"/>
                <w:lang w:val="uk-UA"/>
              </w:rPr>
              <w:t>8</w:t>
            </w:r>
          </w:p>
        </w:tc>
        <w:tc>
          <w:tcPr>
            <w:tcW w:w="7087" w:type="dxa"/>
          </w:tcPr>
          <w:p w:rsidR="00DB1B15" w:rsidRDefault="00DB1B15">
            <w:pPr>
              <w:tabs>
                <w:tab w:val="left" w:pos="0"/>
              </w:tabs>
              <w:jc w:val="both"/>
              <w:rPr>
                <w:i/>
                <w:lang w:val="uk-UA"/>
              </w:rPr>
            </w:pPr>
            <w:r>
              <w:rPr>
                <w:i/>
                <w:lang w:val="uk-UA"/>
              </w:rPr>
              <w:t>Причини конфліктів батьків і дітей. Профілактика виникнення конфліктів</w:t>
            </w:r>
          </w:p>
          <w:p w:rsidR="00DB1B15" w:rsidRDefault="00DB1B15">
            <w:pPr>
              <w:tabs>
                <w:tab w:val="left" w:pos="0"/>
              </w:tabs>
              <w:jc w:val="both"/>
              <w:rPr>
                <w:b/>
                <w:lang w:val="uk-UA"/>
              </w:rPr>
            </w:pPr>
            <w:r>
              <w:rPr>
                <w:bCs/>
                <w:iCs/>
                <w:color w:val="000000"/>
                <w:lang w:val="uk-UA"/>
              </w:rPr>
              <w:t>Опрацювання навчальної літератури, створення кейсів, створення проекту (тема за вибором)</w:t>
            </w:r>
          </w:p>
        </w:tc>
        <w:tc>
          <w:tcPr>
            <w:tcW w:w="1853" w:type="dxa"/>
          </w:tcPr>
          <w:p w:rsidR="00DB1B15" w:rsidRDefault="00DB1B15">
            <w:pPr>
              <w:snapToGrid w:val="0"/>
              <w:jc w:val="center"/>
              <w:rPr>
                <w:bCs/>
                <w:szCs w:val="28"/>
                <w:lang w:val="uk-UA"/>
              </w:rPr>
            </w:pPr>
            <w:r>
              <w:rPr>
                <w:bCs/>
                <w:szCs w:val="28"/>
                <w:lang w:val="uk-UA"/>
              </w:rPr>
              <w:t>6</w:t>
            </w:r>
          </w:p>
        </w:tc>
      </w:tr>
      <w:tr w:rsidR="00DB1B15" w:rsidTr="00581806">
        <w:tc>
          <w:tcPr>
            <w:tcW w:w="709" w:type="dxa"/>
          </w:tcPr>
          <w:p w:rsidR="00DB1B15" w:rsidRDefault="00DB1B15">
            <w:pPr>
              <w:snapToGrid w:val="0"/>
              <w:jc w:val="center"/>
              <w:rPr>
                <w:szCs w:val="28"/>
                <w:lang w:val="uk-UA"/>
              </w:rPr>
            </w:pPr>
            <w:r>
              <w:rPr>
                <w:szCs w:val="28"/>
                <w:lang w:val="uk-UA"/>
              </w:rPr>
              <w:t>9</w:t>
            </w:r>
          </w:p>
        </w:tc>
        <w:tc>
          <w:tcPr>
            <w:tcW w:w="7087" w:type="dxa"/>
          </w:tcPr>
          <w:p w:rsidR="00DB1B15" w:rsidRDefault="00DB1B15">
            <w:pPr>
              <w:tabs>
                <w:tab w:val="left" w:pos="0"/>
              </w:tabs>
              <w:ind w:firstLine="44"/>
              <w:jc w:val="both"/>
              <w:rPr>
                <w:i/>
                <w:lang w:val="uk-UA"/>
              </w:rPr>
            </w:pPr>
            <w:r>
              <w:rPr>
                <w:i/>
                <w:lang w:val="uk-UA"/>
              </w:rPr>
              <w:t>Методи виховання у сім'ї. Система батьківського контролю</w:t>
            </w:r>
          </w:p>
          <w:p w:rsidR="00DB1B15" w:rsidRDefault="00DB1B15">
            <w:pPr>
              <w:tabs>
                <w:tab w:val="left" w:pos="0"/>
              </w:tabs>
              <w:ind w:firstLine="44"/>
              <w:jc w:val="both"/>
              <w:rPr>
                <w:lang w:val="uk-UA"/>
              </w:rPr>
            </w:pPr>
            <w:r>
              <w:rPr>
                <w:bCs/>
                <w:iCs/>
                <w:color w:val="000000"/>
                <w:lang w:val="uk-UA"/>
              </w:rPr>
              <w:t>Підготовка мультимедійної презентації</w:t>
            </w:r>
          </w:p>
        </w:tc>
        <w:tc>
          <w:tcPr>
            <w:tcW w:w="1853" w:type="dxa"/>
          </w:tcPr>
          <w:p w:rsidR="00DB1B15" w:rsidRDefault="00DB1B15">
            <w:pPr>
              <w:snapToGrid w:val="0"/>
              <w:jc w:val="center"/>
              <w:rPr>
                <w:bCs/>
                <w:szCs w:val="28"/>
                <w:lang w:val="uk-UA"/>
              </w:rPr>
            </w:pPr>
            <w:r>
              <w:rPr>
                <w:bCs/>
                <w:szCs w:val="28"/>
                <w:lang w:val="uk-UA"/>
              </w:rPr>
              <w:t>6</w:t>
            </w:r>
          </w:p>
        </w:tc>
      </w:tr>
      <w:tr w:rsidR="00DB1B15" w:rsidTr="00581806">
        <w:tc>
          <w:tcPr>
            <w:tcW w:w="709" w:type="dxa"/>
          </w:tcPr>
          <w:p w:rsidR="00DB1B15" w:rsidRDefault="00DB1B15">
            <w:pPr>
              <w:snapToGrid w:val="0"/>
              <w:jc w:val="center"/>
              <w:rPr>
                <w:szCs w:val="28"/>
                <w:lang w:val="uk-UA"/>
              </w:rPr>
            </w:pPr>
            <w:r>
              <w:rPr>
                <w:szCs w:val="28"/>
                <w:lang w:val="uk-UA"/>
              </w:rPr>
              <w:t>10</w:t>
            </w:r>
          </w:p>
        </w:tc>
        <w:tc>
          <w:tcPr>
            <w:tcW w:w="7087" w:type="dxa"/>
          </w:tcPr>
          <w:p w:rsidR="00DB1B15" w:rsidRDefault="00DB1B15">
            <w:pPr>
              <w:tabs>
                <w:tab w:val="left" w:pos="0"/>
              </w:tabs>
              <w:ind w:firstLine="44"/>
              <w:jc w:val="both"/>
              <w:rPr>
                <w:i/>
                <w:lang w:val="uk-UA"/>
              </w:rPr>
            </w:pPr>
            <w:r>
              <w:rPr>
                <w:i/>
                <w:lang w:val="uk-UA"/>
              </w:rPr>
              <w:t>Статеві особливості розвитку дітей та їх урахування у родинному вихованні</w:t>
            </w:r>
          </w:p>
          <w:p w:rsidR="00DB1B15" w:rsidRDefault="00DB1B15">
            <w:pPr>
              <w:tabs>
                <w:tab w:val="left" w:pos="0"/>
              </w:tabs>
              <w:ind w:firstLine="44"/>
              <w:jc w:val="both"/>
              <w:rPr>
                <w:lang w:val="uk-UA"/>
              </w:rPr>
            </w:pPr>
            <w:r>
              <w:rPr>
                <w:bCs/>
                <w:iCs/>
                <w:color w:val="000000"/>
                <w:lang w:val="uk-UA"/>
              </w:rPr>
              <w:t>Опрацювання навчальної літератури, скласти структурно-логічну схему теми</w:t>
            </w:r>
          </w:p>
        </w:tc>
        <w:tc>
          <w:tcPr>
            <w:tcW w:w="1853" w:type="dxa"/>
          </w:tcPr>
          <w:p w:rsidR="00DB1B15" w:rsidRDefault="00DB1B15">
            <w:pPr>
              <w:snapToGrid w:val="0"/>
              <w:jc w:val="center"/>
              <w:rPr>
                <w:bCs/>
                <w:szCs w:val="28"/>
                <w:lang w:val="uk-UA"/>
              </w:rPr>
            </w:pPr>
            <w:r>
              <w:rPr>
                <w:bCs/>
                <w:szCs w:val="28"/>
                <w:lang w:val="uk-UA"/>
              </w:rPr>
              <w:t>6</w:t>
            </w:r>
          </w:p>
        </w:tc>
      </w:tr>
      <w:tr w:rsidR="00DB1B15" w:rsidTr="00581806">
        <w:tc>
          <w:tcPr>
            <w:tcW w:w="709" w:type="dxa"/>
          </w:tcPr>
          <w:p w:rsidR="00DB1B15" w:rsidRDefault="00DB1B15">
            <w:pPr>
              <w:snapToGrid w:val="0"/>
              <w:jc w:val="center"/>
              <w:rPr>
                <w:szCs w:val="28"/>
                <w:lang w:val="uk-UA"/>
              </w:rPr>
            </w:pPr>
            <w:r>
              <w:rPr>
                <w:szCs w:val="28"/>
                <w:lang w:val="uk-UA"/>
              </w:rPr>
              <w:t>11</w:t>
            </w:r>
          </w:p>
        </w:tc>
        <w:tc>
          <w:tcPr>
            <w:tcW w:w="7087" w:type="dxa"/>
          </w:tcPr>
          <w:p w:rsidR="00DB1B15" w:rsidRDefault="00DB1B15">
            <w:pPr>
              <w:tabs>
                <w:tab w:val="left" w:pos="0"/>
              </w:tabs>
              <w:ind w:firstLine="44"/>
              <w:jc w:val="both"/>
              <w:rPr>
                <w:i/>
                <w:lang w:val="uk-UA"/>
              </w:rPr>
            </w:pPr>
            <w:r>
              <w:rPr>
                <w:i/>
                <w:lang w:val="uk-UA"/>
              </w:rPr>
              <w:t>Дисципліна як метод виховання дитини</w:t>
            </w:r>
          </w:p>
          <w:p w:rsidR="00DB1B15" w:rsidRDefault="00DB1B15">
            <w:pPr>
              <w:tabs>
                <w:tab w:val="left" w:pos="0"/>
              </w:tabs>
              <w:ind w:firstLine="44"/>
              <w:jc w:val="both"/>
              <w:rPr>
                <w:lang w:val="uk-UA"/>
              </w:rPr>
            </w:pPr>
            <w:r>
              <w:rPr>
                <w:bCs/>
                <w:iCs/>
                <w:color w:val="000000"/>
                <w:lang w:val="uk-UA"/>
              </w:rPr>
              <w:t>Складання розгорнутого плану відповідей на питання теми, підготовка рефератів</w:t>
            </w:r>
          </w:p>
        </w:tc>
        <w:tc>
          <w:tcPr>
            <w:tcW w:w="1853" w:type="dxa"/>
          </w:tcPr>
          <w:p w:rsidR="00DB1B15" w:rsidRDefault="00DB1B15">
            <w:pPr>
              <w:snapToGrid w:val="0"/>
              <w:jc w:val="center"/>
              <w:rPr>
                <w:bCs/>
                <w:szCs w:val="28"/>
                <w:lang w:val="uk-UA"/>
              </w:rPr>
            </w:pPr>
            <w:r>
              <w:rPr>
                <w:bCs/>
                <w:szCs w:val="28"/>
                <w:lang w:val="uk-UA"/>
              </w:rPr>
              <w:t>6</w:t>
            </w:r>
          </w:p>
        </w:tc>
      </w:tr>
      <w:tr w:rsidR="00DB1B15" w:rsidTr="00581806">
        <w:tc>
          <w:tcPr>
            <w:tcW w:w="709" w:type="dxa"/>
          </w:tcPr>
          <w:p w:rsidR="00DB1B15" w:rsidRDefault="00DB1B15">
            <w:pPr>
              <w:snapToGrid w:val="0"/>
              <w:jc w:val="center"/>
              <w:rPr>
                <w:szCs w:val="28"/>
                <w:lang w:val="uk-UA"/>
              </w:rPr>
            </w:pPr>
            <w:r>
              <w:rPr>
                <w:szCs w:val="28"/>
                <w:lang w:val="uk-UA"/>
              </w:rPr>
              <w:t>12</w:t>
            </w:r>
          </w:p>
        </w:tc>
        <w:tc>
          <w:tcPr>
            <w:tcW w:w="7087" w:type="dxa"/>
          </w:tcPr>
          <w:p w:rsidR="00DB1B15" w:rsidRDefault="00DB1B15">
            <w:pPr>
              <w:tabs>
                <w:tab w:val="left" w:pos="0"/>
              </w:tabs>
              <w:ind w:firstLine="44"/>
              <w:jc w:val="both"/>
              <w:rPr>
                <w:i/>
                <w:lang w:val="uk-UA"/>
              </w:rPr>
            </w:pPr>
            <w:r>
              <w:rPr>
                <w:i/>
                <w:lang w:val="uk-UA"/>
              </w:rPr>
              <w:t>Організація безпечного середовища  в умовах сім'ї</w:t>
            </w:r>
          </w:p>
          <w:p w:rsidR="00DB1B15" w:rsidRDefault="00DB1B15">
            <w:pPr>
              <w:tabs>
                <w:tab w:val="left" w:pos="0"/>
              </w:tabs>
              <w:ind w:firstLine="44"/>
              <w:jc w:val="both"/>
              <w:rPr>
                <w:lang w:val="uk-UA"/>
              </w:rPr>
            </w:pPr>
            <w:r>
              <w:rPr>
                <w:bCs/>
                <w:iCs/>
                <w:color w:val="000000"/>
                <w:lang w:val="uk-UA"/>
              </w:rPr>
              <w:t>Складання розгорнутого плану відповідей на питання теми, підготовка рефератів.</w:t>
            </w:r>
          </w:p>
        </w:tc>
        <w:tc>
          <w:tcPr>
            <w:tcW w:w="1853" w:type="dxa"/>
          </w:tcPr>
          <w:p w:rsidR="00DB1B15" w:rsidRDefault="00DB1B15">
            <w:pPr>
              <w:snapToGrid w:val="0"/>
              <w:jc w:val="center"/>
              <w:rPr>
                <w:bCs/>
                <w:szCs w:val="28"/>
                <w:lang w:val="uk-UA"/>
              </w:rPr>
            </w:pPr>
            <w:r>
              <w:rPr>
                <w:bCs/>
                <w:szCs w:val="28"/>
                <w:lang w:val="uk-UA"/>
              </w:rPr>
              <w:t>6</w:t>
            </w:r>
          </w:p>
        </w:tc>
      </w:tr>
      <w:tr w:rsidR="00DB1B15" w:rsidTr="00581806">
        <w:tc>
          <w:tcPr>
            <w:tcW w:w="709" w:type="dxa"/>
          </w:tcPr>
          <w:p w:rsidR="00DB1B15" w:rsidRDefault="00DB1B15">
            <w:pPr>
              <w:snapToGrid w:val="0"/>
              <w:jc w:val="center"/>
              <w:rPr>
                <w:szCs w:val="28"/>
                <w:lang w:val="uk-UA"/>
              </w:rPr>
            </w:pPr>
            <w:r>
              <w:rPr>
                <w:szCs w:val="28"/>
                <w:lang w:val="uk-UA"/>
              </w:rPr>
              <w:t>13</w:t>
            </w:r>
          </w:p>
        </w:tc>
        <w:tc>
          <w:tcPr>
            <w:tcW w:w="7087" w:type="dxa"/>
          </w:tcPr>
          <w:p w:rsidR="00DB1B15" w:rsidRDefault="00DB1B15">
            <w:pPr>
              <w:tabs>
                <w:tab w:val="left" w:pos="0"/>
              </w:tabs>
              <w:ind w:firstLine="44"/>
              <w:jc w:val="both"/>
              <w:rPr>
                <w:i/>
                <w:lang w:val="uk-UA"/>
              </w:rPr>
            </w:pPr>
            <w:r>
              <w:rPr>
                <w:i/>
                <w:lang w:val="uk-UA"/>
              </w:rPr>
              <w:t>Педагогічна майстерність батьків</w:t>
            </w:r>
          </w:p>
          <w:p w:rsidR="00DB1B15" w:rsidRDefault="00DB1B15">
            <w:pPr>
              <w:tabs>
                <w:tab w:val="left" w:pos="0"/>
              </w:tabs>
              <w:ind w:firstLine="44"/>
              <w:jc w:val="both"/>
              <w:rPr>
                <w:lang w:val="uk-UA"/>
              </w:rPr>
            </w:pPr>
            <w:r>
              <w:rPr>
                <w:szCs w:val="28"/>
                <w:lang w:val="uk-UA" w:eastAsia="ru-RU"/>
              </w:rPr>
              <w:t xml:space="preserve">Створення мультимедійної презентації (тема узгоджується з викладачем), </w:t>
            </w:r>
            <w:r>
              <w:rPr>
                <w:bCs/>
                <w:iCs/>
                <w:lang w:val="uk-UA"/>
              </w:rPr>
              <w:t>складання розгорнутого плану відповідей на питання теми</w:t>
            </w:r>
          </w:p>
        </w:tc>
        <w:tc>
          <w:tcPr>
            <w:tcW w:w="1853" w:type="dxa"/>
          </w:tcPr>
          <w:p w:rsidR="00DB1B15" w:rsidRDefault="00DB1B15">
            <w:pPr>
              <w:jc w:val="center"/>
              <w:rPr>
                <w:lang w:val="uk-UA"/>
              </w:rPr>
            </w:pPr>
            <w:r>
              <w:rPr>
                <w:lang w:val="uk-UA"/>
              </w:rPr>
              <w:t>6</w:t>
            </w:r>
          </w:p>
        </w:tc>
      </w:tr>
      <w:tr w:rsidR="00DB1B15" w:rsidTr="00581806">
        <w:tc>
          <w:tcPr>
            <w:tcW w:w="709" w:type="dxa"/>
          </w:tcPr>
          <w:p w:rsidR="00DB1B15" w:rsidRDefault="00DB1B15">
            <w:pPr>
              <w:snapToGrid w:val="0"/>
              <w:jc w:val="center"/>
              <w:rPr>
                <w:szCs w:val="28"/>
                <w:lang w:val="uk-UA"/>
              </w:rPr>
            </w:pPr>
            <w:r>
              <w:rPr>
                <w:szCs w:val="28"/>
                <w:lang w:val="uk-UA"/>
              </w:rPr>
              <w:t>14</w:t>
            </w:r>
          </w:p>
        </w:tc>
        <w:tc>
          <w:tcPr>
            <w:tcW w:w="7087" w:type="dxa"/>
          </w:tcPr>
          <w:p w:rsidR="00DB1B15" w:rsidRDefault="00DB1B15">
            <w:pPr>
              <w:tabs>
                <w:tab w:val="left" w:pos="0"/>
              </w:tabs>
              <w:ind w:firstLine="44"/>
              <w:jc w:val="both"/>
              <w:rPr>
                <w:bCs/>
                <w:i/>
                <w:szCs w:val="28"/>
                <w:lang w:val="uk-UA"/>
              </w:rPr>
            </w:pPr>
            <w:r>
              <w:rPr>
                <w:bCs/>
                <w:i/>
                <w:szCs w:val="28"/>
                <w:lang w:val="uk-UA"/>
              </w:rPr>
              <w:t>Організація змістовного дозвілля в сім’ї</w:t>
            </w:r>
          </w:p>
          <w:p w:rsidR="00DB1B15" w:rsidRDefault="00DB1B15">
            <w:pPr>
              <w:tabs>
                <w:tab w:val="left" w:pos="0"/>
              </w:tabs>
              <w:ind w:firstLine="44"/>
              <w:jc w:val="both"/>
              <w:rPr>
                <w:b/>
                <w:lang w:val="uk-UA"/>
              </w:rPr>
            </w:pPr>
            <w:r>
              <w:rPr>
                <w:bCs/>
                <w:szCs w:val="28"/>
                <w:lang w:val="uk-UA"/>
              </w:rPr>
              <w:t xml:space="preserve">Виконання практичних завдань, </w:t>
            </w:r>
            <w:r>
              <w:rPr>
                <w:szCs w:val="28"/>
                <w:lang w:val="uk-UA" w:eastAsia="ru-RU"/>
              </w:rPr>
              <w:t>створення мультимедійної презентації (тема узгоджується з викладачем)</w:t>
            </w:r>
          </w:p>
        </w:tc>
        <w:tc>
          <w:tcPr>
            <w:tcW w:w="1853" w:type="dxa"/>
          </w:tcPr>
          <w:p w:rsidR="00DB1B15" w:rsidRDefault="00DB1B15">
            <w:pPr>
              <w:jc w:val="center"/>
              <w:rPr>
                <w:lang w:val="uk-UA"/>
              </w:rPr>
            </w:pPr>
            <w:r>
              <w:rPr>
                <w:lang w:val="uk-UA"/>
              </w:rPr>
              <w:t>6</w:t>
            </w:r>
          </w:p>
        </w:tc>
      </w:tr>
      <w:tr w:rsidR="00DB1B15" w:rsidTr="00581806">
        <w:tc>
          <w:tcPr>
            <w:tcW w:w="7796" w:type="dxa"/>
            <w:gridSpan w:val="2"/>
          </w:tcPr>
          <w:p w:rsidR="00DB1B15" w:rsidRDefault="00DB1B15">
            <w:pPr>
              <w:snapToGrid w:val="0"/>
              <w:rPr>
                <w:lang w:val="uk-UA"/>
              </w:rPr>
            </w:pPr>
            <w:r>
              <w:rPr>
                <w:lang w:val="uk-UA"/>
              </w:rPr>
              <w:t xml:space="preserve">Усього годин </w:t>
            </w:r>
          </w:p>
        </w:tc>
        <w:tc>
          <w:tcPr>
            <w:tcW w:w="1853" w:type="dxa"/>
          </w:tcPr>
          <w:p w:rsidR="00DB1B15" w:rsidRDefault="00DB1B15">
            <w:pPr>
              <w:snapToGrid w:val="0"/>
              <w:jc w:val="center"/>
              <w:rPr>
                <w:szCs w:val="28"/>
                <w:lang w:val="uk-UA"/>
              </w:rPr>
            </w:pPr>
            <w:r>
              <w:rPr>
                <w:szCs w:val="28"/>
                <w:lang w:val="uk-UA"/>
              </w:rPr>
              <w:t>82</w:t>
            </w:r>
          </w:p>
        </w:tc>
      </w:tr>
    </w:tbl>
    <w:p w:rsidR="00DB1B15" w:rsidRDefault="00DB1B15" w:rsidP="00581806">
      <w:pPr>
        <w:jc w:val="center"/>
        <w:rPr>
          <w:b/>
          <w:szCs w:val="28"/>
          <w:lang w:val="uk-UA"/>
        </w:rPr>
      </w:pPr>
      <w:r>
        <w:rPr>
          <w:b/>
          <w:szCs w:val="28"/>
          <w:lang w:val="uk-UA"/>
        </w:rPr>
        <w:lastRenderedPageBreak/>
        <w:t>9. Завдання для самостійної роботи</w:t>
      </w:r>
    </w:p>
    <w:p w:rsidR="00DB1B15" w:rsidRDefault="00DB1B15" w:rsidP="00581806">
      <w:pPr>
        <w:ind w:firstLine="709"/>
        <w:jc w:val="both"/>
        <w:rPr>
          <w:szCs w:val="28"/>
          <w:lang w:val="uk-UA"/>
        </w:rPr>
      </w:pPr>
      <w:r>
        <w:rPr>
          <w:szCs w:val="28"/>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DB1B15" w:rsidRDefault="00DB1B15" w:rsidP="00581806">
      <w:pPr>
        <w:pStyle w:val="af3"/>
        <w:tabs>
          <w:tab w:val="left" w:pos="142"/>
          <w:tab w:val="left" w:pos="567"/>
        </w:tabs>
        <w:spacing w:after="0" w:line="240" w:lineRule="auto"/>
        <w:ind w:left="142"/>
        <w:jc w:val="both"/>
        <w:rPr>
          <w:rFonts w:ascii="Times New Roman" w:hAnsi="Times New Roman"/>
          <w:sz w:val="28"/>
          <w:szCs w:val="28"/>
          <w:lang w:val="uk-UA"/>
        </w:rPr>
      </w:pPr>
    </w:p>
    <w:p w:rsidR="00DB1B15" w:rsidRDefault="00DB1B15" w:rsidP="00581806">
      <w:pPr>
        <w:widowControl w:val="0"/>
        <w:tabs>
          <w:tab w:val="left" w:pos="426"/>
        </w:tabs>
        <w:autoSpaceDE w:val="0"/>
        <w:autoSpaceDN w:val="0"/>
        <w:adjustRightInd w:val="0"/>
        <w:jc w:val="center"/>
        <w:rPr>
          <w:b/>
          <w:bCs/>
          <w:szCs w:val="28"/>
          <w:lang w:val="uk-UA" w:eastAsia="uk-UA"/>
        </w:rPr>
      </w:pPr>
      <w:r>
        <w:rPr>
          <w:b/>
          <w:bCs/>
          <w:szCs w:val="28"/>
          <w:lang w:val="uk-UA" w:eastAsia="uk-UA"/>
        </w:rPr>
        <w:t>10. Політика викладача (кафедри)</w:t>
      </w:r>
    </w:p>
    <w:p w:rsidR="00DB1B15" w:rsidRDefault="00DB1B15" w:rsidP="00581806">
      <w:pPr>
        <w:tabs>
          <w:tab w:val="left" w:pos="426"/>
        </w:tabs>
        <w:jc w:val="center"/>
        <w:rPr>
          <w:b/>
          <w:szCs w:val="28"/>
          <w:lang w:val="uk-UA"/>
        </w:rPr>
      </w:pPr>
      <w:r>
        <w:rPr>
          <w:b/>
          <w:szCs w:val="28"/>
          <w:lang w:val="uk-UA"/>
        </w:rPr>
        <w:t>Академічні очікування від студентів/-ок</w:t>
      </w:r>
    </w:p>
    <w:p w:rsidR="00DB1B15" w:rsidRDefault="00DB1B15" w:rsidP="00581806">
      <w:pPr>
        <w:tabs>
          <w:tab w:val="left" w:pos="426"/>
        </w:tabs>
        <w:jc w:val="center"/>
        <w:rPr>
          <w:rStyle w:val="tlid-translation"/>
        </w:rPr>
      </w:pPr>
      <w:r>
        <w:rPr>
          <w:rStyle w:val="tlid-translation"/>
          <w:szCs w:val="28"/>
          <w:lang w:val="uk-UA"/>
        </w:rPr>
        <w:t>Вимоги до курсу</w:t>
      </w:r>
    </w:p>
    <w:p w:rsidR="00DB1B15" w:rsidRDefault="00DB1B15" w:rsidP="00581806">
      <w:pPr>
        <w:tabs>
          <w:tab w:val="left" w:pos="426"/>
        </w:tabs>
        <w:jc w:val="both"/>
        <w:rPr>
          <w:rStyle w:val="tlid-translation"/>
          <w:szCs w:val="28"/>
          <w:lang w:val="uk-UA"/>
        </w:rPr>
      </w:pPr>
      <w:r>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DB1B15" w:rsidRDefault="00DB1B15" w:rsidP="00581806">
      <w:pPr>
        <w:tabs>
          <w:tab w:val="left" w:pos="426"/>
        </w:tabs>
        <w:jc w:val="both"/>
      </w:pPr>
      <w:r>
        <w:rPr>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DB1B15" w:rsidRDefault="00DB1B15" w:rsidP="00581806">
      <w:pPr>
        <w:tabs>
          <w:tab w:val="left" w:pos="426"/>
        </w:tabs>
        <w:jc w:val="both"/>
        <w:rPr>
          <w:szCs w:val="28"/>
          <w:lang w:val="uk-UA"/>
        </w:rPr>
      </w:pPr>
      <w:r>
        <w:rPr>
          <w:szCs w:val="28"/>
          <w:lang w:val="uk-UA"/>
        </w:rPr>
        <w:t xml:space="preserve">Під час </w:t>
      </w:r>
      <w:r>
        <w:rPr>
          <w:b/>
          <w:szCs w:val="28"/>
          <w:lang w:val="uk-UA"/>
        </w:rPr>
        <w:t>лекційного заняття</w:t>
      </w:r>
      <w:r>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DB1B15" w:rsidRDefault="00DB1B15" w:rsidP="00581806">
      <w:pPr>
        <w:tabs>
          <w:tab w:val="left" w:pos="426"/>
        </w:tabs>
        <w:jc w:val="both"/>
        <w:rPr>
          <w:b/>
          <w:szCs w:val="28"/>
          <w:lang w:val="uk-UA"/>
        </w:rPr>
      </w:pPr>
      <w:r>
        <w:rPr>
          <w:szCs w:val="28"/>
          <w:lang w:val="uk-UA"/>
        </w:rPr>
        <w:tab/>
      </w:r>
      <w:r>
        <w:rPr>
          <w:b/>
          <w:szCs w:val="28"/>
          <w:lang w:val="uk-UA"/>
        </w:rPr>
        <w:t xml:space="preserve">Практичні заняття </w:t>
      </w:r>
    </w:p>
    <w:p w:rsidR="00DB1B15" w:rsidRDefault="00DB1B15" w:rsidP="00581806">
      <w:pPr>
        <w:tabs>
          <w:tab w:val="left" w:pos="426"/>
        </w:tabs>
        <w:jc w:val="both"/>
        <w:rPr>
          <w:szCs w:val="28"/>
          <w:lang w:val="uk-UA"/>
        </w:rPr>
      </w:pPr>
      <w:r>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DB1B15" w:rsidRDefault="00DB1B15" w:rsidP="00581806">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повага до колег,</w:t>
      </w:r>
    </w:p>
    <w:p w:rsidR="00DB1B15" w:rsidRDefault="00DB1B15" w:rsidP="00581806">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толерантність до інших та їхнього досвіду, </w:t>
      </w:r>
    </w:p>
    <w:p w:rsidR="00DB1B15" w:rsidRDefault="00DB1B15" w:rsidP="00581806">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сприйнятливість та неупередженість,</w:t>
      </w:r>
    </w:p>
    <w:p w:rsidR="00DB1B15" w:rsidRDefault="00DB1B15" w:rsidP="00581806">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здатність не погоджуватися з думкою, але шанувати особистість опонента/-ки,</w:t>
      </w:r>
    </w:p>
    <w:p w:rsidR="00DB1B15" w:rsidRDefault="00DB1B15" w:rsidP="00581806">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DB1B15" w:rsidRDefault="00DB1B15" w:rsidP="00581806">
      <w:pPr>
        <w:pStyle w:val="af3"/>
        <w:numPr>
          <w:ilvl w:val="0"/>
          <w:numId w:val="14"/>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я-висловлювання, коли людина уникає непотрібних узагальнювань, </w:t>
      </w:r>
      <w:r>
        <w:rPr>
          <w:rStyle w:val="tlid-translation"/>
          <w:rFonts w:ascii="Times New Roman" w:hAnsi="Times New Roman"/>
          <w:sz w:val="28"/>
          <w:szCs w:val="28"/>
          <w:lang w:val="uk-UA"/>
        </w:rPr>
        <w:t>описує свої почуття і формулює свої побажання з опорою на власні думки і емоції,</w:t>
      </w:r>
    </w:p>
    <w:p w:rsidR="00DB1B15" w:rsidRDefault="00DB1B15" w:rsidP="00581806">
      <w:pPr>
        <w:pStyle w:val="af3"/>
        <w:numPr>
          <w:ilvl w:val="0"/>
          <w:numId w:val="14"/>
        </w:numPr>
        <w:tabs>
          <w:tab w:val="left" w:pos="426"/>
        </w:tabs>
        <w:spacing w:after="0" w:line="240" w:lineRule="auto"/>
        <w:ind w:left="0" w:firstLine="0"/>
        <w:jc w:val="both"/>
        <w:rPr>
          <w:rStyle w:val="tlid-translation"/>
        </w:rPr>
      </w:pPr>
      <w:r>
        <w:rPr>
          <w:rFonts w:ascii="Times New Roman" w:hAnsi="Times New Roman"/>
          <w:sz w:val="28"/>
          <w:szCs w:val="28"/>
          <w:lang w:val="uk-UA"/>
        </w:rPr>
        <w:t>обов’язкове знайомство з першоджерелами.</w:t>
      </w:r>
    </w:p>
    <w:p w:rsidR="00DB1B15" w:rsidRDefault="00DB1B15" w:rsidP="00581806">
      <w:pPr>
        <w:tabs>
          <w:tab w:val="left" w:pos="426"/>
        </w:tabs>
        <w:jc w:val="both"/>
      </w:pPr>
      <w:r>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DB1B15" w:rsidRDefault="00DB1B15" w:rsidP="00581806">
      <w:pPr>
        <w:tabs>
          <w:tab w:val="left" w:pos="426"/>
        </w:tabs>
        <w:jc w:val="center"/>
        <w:rPr>
          <w:b/>
          <w:szCs w:val="28"/>
          <w:lang w:val="uk-UA"/>
        </w:rPr>
      </w:pPr>
      <w:r>
        <w:rPr>
          <w:b/>
          <w:szCs w:val="28"/>
          <w:lang w:val="uk-UA"/>
        </w:rPr>
        <w:t>Охорона праці</w:t>
      </w:r>
    </w:p>
    <w:p w:rsidR="00DB1B15" w:rsidRDefault="00DB1B15" w:rsidP="00581806">
      <w:pPr>
        <w:tabs>
          <w:tab w:val="left" w:pos="426"/>
        </w:tabs>
        <w:jc w:val="both"/>
        <w:rPr>
          <w:szCs w:val="28"/>
          <w:lang w:val="uk-UA"/>
        </w:rPr>
      </w:pPr>
      <w:r>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DB1B15" w:rsidRDefault="00DB1B15" w:rsidP="00581806">
      <w:pPr>
        <w:tabs>
          <w:tab w:val="left" w:pos="426"/>
        </w:tabs>
        <w:jc w:val="center"/>
        <w:rPr>
          <w:b/>
          <w:szCs w:val="28"/>
          <w:lang w:val="uk-UA"/>
        </w:rPr>
      </w:pPr>
      <w:r>
        <w:rPr>
          <w:b/>
          <w:szCs w:val="28"/>
          <w:lang w:val="uk-UA"/>
        </w:rPr>
        <w:t>Поведінка в аудиторії</w:t>
      </w:r>
    </w:p>
    <w:p w:rsidR="00DB1B15" w:rsidRDefault="00DB1B15" w:rsidP="00581806">
      <w:pPr>
        <w:tabs>
          <w:tab w:val="left" w:pos="426"/>
        </w:tabs>
        <w:jc w:val="center"/>
        <w:rPr>
          <w:b/>
          <w:szCs w:val="28"/>
          <w:lang w:val="uk-UA"/>
        </w:rPr>
      </w:pPr>
      <w:r>
        <w:rPr>
          <w:b/>
          <w:szCs w:val="28"/>
          <w:lang w:val="uk-UA"/>
        </w:rPr>
        <w:t xml:space="preserve"> Основні «так» та «ні»</w:t>
      </w:r>
    </w:p>
    <w:p w:rsidR="00DB1B15" w:rsidRDefault="00DB1B15" w:rsidP="00581806">
      <w:pPr>
        <w:tabs>
          <w:tab w:val="left" w:pos="426"/>
        </w:tabs>
        <w:jc w:val="both"/>
        <w:rPr>
          <w:rStyle w:val="tlid-translation"/>
        </w:rPr>
      </w:pPr>
      <w:r>
        <w:rPr>
          <w:szCs w:val="28"/>
          <w:lang w:val="uk-UA"/>
        </w:rPr>
        <w:t xml:space="preserve">Студентству важливо </w:t>
      </w:r>
      <w:r>
        <w:rPr>
          <w:rStyle w:val="tlid-translation"/>
          <w:szCs w:val="28"/>
          <w:lang w:val="uk-UA"/>
        </w:rPr>
        <w:t xml:space="preserve">дотримуватися правил належної поведінки в університеті. Ці правила є загальними для всіх, вони стосуються також і </w:t>
      </w:r>
      <w:r>
        <w:rPr>
          <w:rStyle w:val="tlid-translation"/>
          <w:szCs w:val="28"/>
          <w:lang w:val="uk-UA"/>
        </w:rPr>
        <w:lastRenderedPageBreak/>
        <w:t>всього професорсько-викладацького складу та співробітників/-ць, і принципово не відрізняються від загальноприйнятих норм.</w:t>
      </w:r>
    </w:p>
    <w:p w:rsidR="00DB1B15" w:rsidRDefault="00DB1B15" w:rsidP="00581806">
      <w:pPr>
        <w:tabs>
          <w:tab w:val="left" w:pos="426"/>
        </w:tabs>
        <w:jc w:val="both"/>
        <w:rPr>
          <w:rStyle w:val="tlid-translation"/>
          <w:szCs w:val="28"/>
          <w:u w:val="single"/>
          <w:lang w:val="uk-UA"/>
        </w:rPr>
      </w:pPr>
      <w:r>
        <w:rPr>
          <w:rStyle w:val="tlid-translation"/>
          <w:szCs w:val="28"/>
          <w:lang w:val="uk-UA"/>
        </w:rPr>
        <w:t xml:space="preserve">Під час занять </w:t>
      </w:r>
      <w:r>
        <w:rPr>
          <w:rStyle w:val="tlid-translation"/>
          <w:szCs w:val="28"/>
          <w:u w:val="single"/>
          <w:lang w:val="uk-UA"/>
        </w:rPr>
        <w:t xml:space="preserve">дозволяється: </w:t>
      </w:r>
    </w:p>
    <w:p w:rsidR="00DB1B15" w:rsidRDefault="00DB1B15" w:rsidP="00581806">
      <w:pPr>
        <w:pStyle w:val="af3"/>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залишати аудиторію на короткий час за потреби та за дозволом викладача;</w:t>
      </w:r>
    </w:p>
    <w:p w:rsidR="00DB1B15" w:rsidRDefault="00DB1B15" w:rsidP="00581806">
      <w:pPr>
        <w:pStyle w:val="af3"/>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пити безалкогольні напої;</w:t>
      </w:r>
    </w:p>
    <w:p w:rsidR="00DB1B15" w:rsidRDefault="00DB1B15" w:rsidP="00581806">
      <w:pPr>
        <w:pStyle w:val="af3"/>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фотографувати слайди презентацій;</w:t>
      </w:r>
    </w:p>
    <w:p w:rsidR="00DB1B15" w:rsidRDefault="00DB1B15" w:rsidP="00581806">
      <w:pPr>
        <w:pStyle w:val="af3"/>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брати активну участь у ході заняття (див. Академічні очікування від студенток/-ів).</w:t>
      </w:r>
    </w:p>
    <w:p w:rsidR="00DB1B15" w:rsidRDefault="00DB1B15" w:rsidP="00581806">
      <w:pPr>
        <w:tabs>
          <w:tab w:val="left" w:pos="426"/>
        </w:tabs>
        <w:jc w:val="both"/>
        <w:rPr>
          <w:rStyle w:val="tlid-translation"/>
          <w:szCs w:val="28"/>
          <w:u w:val="single"/>
          <w:lang w:val="uk-UA"/>
        </w:rPr>
      </w:pPr>
      <w:r>
        <w:rPr>
          <w:rStyle w:val="tlid-translation"/>
          <w:szCs w:val="28"/>
          <w:u w:val="single"/>
          <w:lang w:val="uk-UA"/>
        </w:rPr>
        <w:t>заборонено:</w:t>
      </w:r>
    </w:p>
    <w:p w:rsidR="00DB1B15" w:rsidRDefault="00DB1B15" w:rsidP="00581806">
      <w:pPr>
        <w:pStyle w:val="af3"/>
        <w:numPr>
          <w:ilvl w:val="0"/>
          <w:numId w:val="1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DB1B15" w:rsidRDefault="00DB1B15" w:rsidP="00581806">
      <w:pPr>
        <w:pStyle w:val="af3"/>
        <w:numPr>
          <w:ilvl w:val="0"/>
          <w:numId w:val="1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палити, вживати алкогольні і навіть слабоалкогольні напої або наркотичні засоби;</w:t>
      </w:r>
    </w:p>
    <w:p w:rsidR="00DB1B15" w:rsidRDefault="00DB1B15" w:rsidP="00581806">
      <w:pPr>
        <w:pStyle w:val="af3"/>
        <w:numPr>
          <w:ilvl w:val="0"/>
          <w:numId w:val="1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DB1B15" w:rsidRDefault="00DB1B15" w:rsidP="00581806">
      <w:pPr>
        <w:pStyle w:val="af3"/>
        <w:numPr>
          <w:ilvl w:val="0"/>
          <w:numId w:val="1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грати в азартні ігри;</w:t>
      </w:r>
    </w:p>
    <w:p w:rsidR="00DB1B15" w:rsidRDefault="00DB1B15" w:rsidP="00581806">
      <w:pPr>
        <w:pStyle w:val="af3"/>
        <w:numPr>
          <w:ilvl w:val="0"/>
          <w:numId w:val="18"/>
        </w:numPr>
        <w:tabs>
          <w:tab w:val="left" w:pos="426"/>
        </w:tabs>
        <w:spacing w:after="0" w:line="240" w:lineRule="auto"/>
        <w:ind w:left="0" w:firstLine="0"/>
        <w:jc w:val="both"/>
        <w:rPr>
          <w:rStyle w:val="tlid-translation"/>
          <w:rFonts w:ascii="Times New Roman" w:hAnsi="Times New Roman"/>
          <w:sz w:val="28"/>
          <w:szCs w:val="28"/>
          <w:lang w:val="uk-UA"/>
        </w:rPr>
      </w:pPr>
      <w:r>
        <w:rPr>
          <w:rStyle w:val="tlid-translation"/>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DB1B15" w:rsidRDefault="00DB1B15" w:rsidP="00581806">
      <w:pPr>
        <w:pStyle w:val="af3"/>
        <w:numPr>
          <w:ilvl w:val="0"/>
          <w:numId w:val="18"/>
        </w:numPr>
        <w:tabs>
          <w:tab w:val="left" w:pos="426"/>
        </w:tabs>
        <w:spacing w:after="0" w:line="240" w:lineRule="auto"/>
        <w:ind w:left="0" w:firstLine="0"/>
        <w:jc w:val="both"/>
        <w:rPr>
          <w:rStyle w:val="tlid-translation"/>
          <w:rFonts w:ascii="Times New Roman" w:hAnsi="Times New Roman"/>
          <w:b/>
          <w:sz w:val="28"/>
          <w:szCs w:val="28"/>
          <w:lang w:val="uk-UA"/>
        </w:rPr>
      </w:pPr>
      <w:r>
        <w:rPr>
          <w:rStyle w:val="tlid-translation"/>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rsidR="00DB1B15" w:rsidRPr="00581806" w:rsidRDefault="00DB1B15" w:rsidP="00581806">
      <w:pPr>
        <w:pStyle w:val="af3"/>
        <w:tabs>
          <w:tab w:val="left" w:pos="426"/>
        </w:tabs>
        <w:spacing w:after="0" w:line="240" w:lineRule="auto"/>
        <w:ind w:left="0"/>
        <w:jc w:val="center"/>
        <w:rPr>
          <w:lang w:val="uk-UA"/>
        </w:rPr>
      </w:pPr>
      <w:r>
        <w:rPr>
          <w:rFonts w:ascii="Times New Roman" w:hAnsi="Times New Roman"/>
          <w:b/>
          <w:sz w:val="28"/>
          <w:szCs w:val="28"/>
          <w:lang w:val="uk-UA"/>
        </w:rPr>
        <w:t>Плагіат та академічна доброчесність</w:t>
      </w:r>
    </w:p>
    <w:p w:rsidR="00DB1B15" w:rsidRDefault="00DB1B15" w:rsidP="00581806">
      <w:pPr>
        <w:tabs>
          <w:tab w:val="left" w:pos="426"/>
        </w:tabs>
        <w:jc w:val="both"/>
        <w:rPr>
          <w:szCs w:val="28"/>
          <w:lang w:val="uk-UA"/>
        </w:rPr>
      </w:pPr>
      <w:r>
        <w:rPr>
          <w:b/>
          <w:szCs w:val="28"/>
          <w:u w:val="single"/>
          <w:lang w:val="uk-UA"/>
        </w:rPr>
        <w:t>Кафедра української мови, основ психології та педагогіки підтримує нульову толерантність до плагіату</w:t>
      </w:r>
      <w:r>
        <w:rPr>
          <w:b/>
          <w:szCs w:val="28"/>
          <w:lang w:val="uk-UA"/>
        </w:rPr>
        <w:t xml:space="preserve">. </w:t>
      </w:r>
      <w:r>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DB1B15" w:rsidRDefault="00DB1B15" w:rsidP="00581806">
      <w:pPr>
        <w:tabs>
          <w:tab w:val="left" w:pos="142"/>
          <w:tab w:val="left" w:pos="567"/>
        </w:tabs>
        <w:ind w:left="142"/>
        <w:jc w:val="center"/>
        <w:rPr>
          <w:b/>
          <w:szCs w:val="28"/>
          <w:lang w:val="uk-UA"/>
        </w:rPr>
      </w:pPr>
    </w:p>
    <w:p w:rsidR="00DB1B15" w:rsidRDefault="00DB1B15" w:rsidP="00581806">
      <w:pPr>
        <w:tabs>
          <w:tab w:val="left" w:pos="142"/>
          <w:tab w:val="left" w:pos="567"/>
        </w:tabs>
        <w:ind w:left="142"/>
        <w:jc w:val="center"/>
        <w:rPr>
          <w:szCs w:val="20"/>
          <w:lang w:val="uk-UA"/>
        </w:rPr>
      </w:pPr>
      <w:r>
        <w:rPr>
          <w:b/>
          <w:szCs w:val="28"/>
          <w:lang w:val="uk-UA"/>
        </w:rPr>
        <w:t>11. Методи навчання</w:t>
      </w:r>
    </w:p>
    <w:p w:rsidR="00DB1B15" w:rsidRDefault="00DB1B15" w:rsidP="00581806">
      <w:pPr>
        <w:tabs>
          <w:tab w:val="left" w:pos="142"/>
          <w:tab w:val="left" w:pos="567"/>
        </w:tabs>
        <w:ind w:left="142" w:firstLine="567"/>
        <w:jc w:val="both"/>
        <w:rPr>
          <w:szCs w:val="28"/>
          <w:lang w:val="uk-UA"/>
        </w:rPr>
      </w:pPr>
      <w:r>
        <w:rPr>
          <w:szCs w:val="28"/>
          <w:lang w:val="uk-UA"/>
        </w:rPr>
        <w:t>Вербальні (лекція, бесіда);  наочні (ілюстрація, демонстрація);  практичні (самостійна робота, кейс-метод, мозковий штурм, робота в парах, робота в групах).</w:t>
      </w:r>
    </w:p>
    <w:p w:rsidR="00DB1B15" w:rsidRDefault="00DB1B15" w:rsidP="00581806">
      <w:pPr>
        <w:tabs>
          <w:tab w:val="left" w:pos="142"/>
          <w:tab w:val="left" w:pos="567"/>
        </w:tabs>
        <w:ind w:left="142" w:firstLine="567"/>
        <w:jc w:val="center"/>
        <w:rPr>
          <w:b/>
          <w:szCs w:val="28"/>
          <w:lang w:val="uk-UA"/>
        </w:rPr>
      </w:pPr>
    </w:p>
    <w:p w:rsidR="00DB1B15" w:rsidRDefault="00DB1B15" w:rsidP="00581806">
      <w:pPr>
        <w:tabs>
          <w:tab w:val="left" w:pos="142"/>
          <w:tab w:val="left" w:pos="567"/>
          <w:tab w:val="center" w:pos="5314"/>
          <w:tab w:val="left" w:pos="7080"/>
        </w:tabs>
        <w:ind w:left="142" w:firstLine="567"/>
        <w:rPr>
          <w:b/>
          <w:szCs w:val="28"/>
          <w:lang w:val="uk-UA"/>
        </w:rPr>
      </w:pPr>
      <w:r>
        <w:rPr>
          <w:b/>
          <w:szCs w:val="28"/>
          <w:lang w:val="uk-UA"/>
        </w:rPr>
        <w:tab/>
        <w:t>12. Методи контролю</w:t>
      </w:r>
      <w:r>
        <w:rPr>
          <w:b/>
          <w:szCs w:val="28"/>
          <w:lang w:val="uk-UA"/>
        </w:rPr>
        <w:tab/>
      </w:r>
    </w:p>
    <w:p w:rsidR="00DB1B15" w:rsidRDefault="00DB1B15" w:rsidP="00581806">
      <w:pPr>
        <w:ind w:firstLine="567"/>
        <w:jc w:val="both"/>
        <w:rPr>
          <w:lang w:val="uk-UA" w:eastAsia="ru-RU"/>
        </w:rPr>
      </w:pPr>
      <w:r>
        <w:rPr>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DB1B15" w:rsidRDefault="00DB1B15" w:rsidP="00581806">
      <w:pPr>
        <w:ind w:firstLine="709"/>
        <w:jc w:val="both"/>
        <w:rPr>
          <w:lang w:val="uk-UA" w:eastAsia="ru-RU"/>
        </w:rPr>
      </w:pPr>
      <w:r>
        <w:rPr>
          <w:b/>
          <w:lang w:val="uk-UA" w:eastAsia="ru-RU"/>
        </w:rPr>
        <w:t>Поточний контроль</w:t>
      </w:r>
      <w:r>
        <w:rPr>
          <w:lang w:val="uk-UA" w:eastAsia="ru-RU"/>
        </w:rPr>
        <w:t xml:space="preserve"> (засвоєння окремих тем) проводиться у формі усного опитування, </w:t>
      </w:r>
      <w:r>
        <w:rPr>
          <w:lang w:val="uk-UA" w:eastAsia="uk-UA"/>
        </w:rPr>
        <w:t>тестування, бесіди студентів із заздалегідь визначених питань</w:t>
      </w:r>
      <w:r>
        <w:rPr>
          <w:lang w:val="uk-UA" w:eastAsia="ru-RU"/>
        </w:rPr>
        <w:t xml:space="preserve">, у формі виступів </w:t>
      </w:r>
      <w:r>
        <w:rPr>
          <w:lang w:val="uk-UA"/>
        </w:rPr>
        <w:t>здобувачів вищої освіти</w:t>
      </w:r>
      <w:r>
        <w:rPr>
          <w:lang w:val="uk-UA" w:eastAsia="ru-RU"/>
        </w:rPr>
        <w:t xml:space="preserve"> з доповідями при обговоренні навчальних питань на практичних заняттях.</w:t>
      </w:r>
    </w:p>
    <w:p w:rsidR="00DB1B15" w:rsidRDefault="00DB1B15" w:rsidP="00581806">
      <w:pPr>
        <w:ind w:firstLine="567"/>
        <w:jc w:val="both"/>
        <w:rPr>
          <w:lang w:val="uk-UA" w:eastAsia="ru-RU"/>
        </w:rPr>
      </w:pPr>
      <w:r>
        <w:rPr>
          <w:b/>
          <w:lang w:val="uk-UA" w:eastAsia="ru-RU"/>
        </w:rPr>
        <w:lastRenderedPageBreak/>
        <w:t>Підсумковий семестровий контроль</w:t>
      </w:r>
      <w:r>
        <w:rPr>
          <w:lang w:val="uk-UA" w:eastAsia="ru-RU"/>
        </w:rPr>
        <w:t xml:space="preserve"> з дисципліни є обов’язковою формою контролю навчальних досягнень </w:t>
      </w:r>
      <w:r>
        <w:rPr>
          <w:lang w:val="uk-UA"/>
        </w:rPr>
        <w:t>здобувачів вищої освіти</w:t>
      </w:r>
      <w:r>
        <w:rPr>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DB1B15" w:rsidRDefault="00DB1B15" w:rsidP="00581806">
      <w:pPr>
        <w:ind w:firstLine="567"/>
        <w:jc w:val="both"/>
        <w:rPr>
          <w:lang w:val="uk-UA" w:eastAsia="ru-RU"/>
        </w:rPr>
      </w:pPr>
      <w:r>
        <w:rPr>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DB1B15" w:rsidRDefault="00DB1B15" w:rsidP="00581806">
      <w:pPr>
        <w:tabs>
          <w:tab w:val="left" w:pos="142"/>
          <w:tab w:val="left" w:pos="567"/>
        </w:tabs>
        <w:ind w:left="142" w:firstLine="567"/>
        <w:jc w:val="both"/>
        <w:rPr>
          <w:szCs w:val="28"/>
          <w:lang w:val="uk-UA"/>
        </w:rPr>
      </w:pPr>
    </w:p>
    <w:p w:rsidR="00DB1B15" w:rsidRDefault="00DB1B15" w:rsidP="00581806">
      <w:pPr>
        <w:pStyle w:val="3"/>
        <w:tabs>
          <w:tab w:val="left" w:pos="142"/>
        </w:tabs>
        <w:spacing w:before="0" w:after="0"/>
        <w:ind w:left="142" w:firstLine="567"/>
        <w:jc w:val="center"/>
        <w:rPr>
          <w:rFonts w:ascii="Times New Roman" w:hAnsi="Times New Roman"/>
          <w:sz w:val="28"/>
          <w:szCs w:val="28"/>
          <w:lang w:val="uk-UA"/>
        </w:rPr>
      </w:pPr>
      <w:r>
        <w:rPr>
          <w:rFonts w:ascii="Times New Roman" w:hAnsi="Times New Roman"/>
          <w:sz w:val="28"/>
          <w:szCs w:val="28"/>
          <w:lang w:val="uk-UA"/>
        </w:rPr>
        <w:t>13.  Форма оцінювання знань студентів</w:t>
      </w:r>
    </w:p>
    <w:p w:rsidR="00DB1B15" w:rsidRDefault="00DB1B15" w:rsidP="00581806">
      <w:pPr>
        <w:pStyle w:val="21"/>
        <w:tabs>
          <w:tab w:val="left" w:pos="142"/>
        </w:tabs>
        <w:spacing w:after="0" w:line="240" w:lineRule="auto"/>
        <w:ind w:left="142" w:firstLine="567"/>
        <w:rPr>
          <w:lang w:val="uk-UA"/>
        </w:rPr>
      </w:pPr>
      <w:r>
        <w:rPr>
          <w:lang w:val="uk-UA"/>
        </w:rPr>
        <w:t>Формою підсумкового контролю успішності навчання з дисципліни  є залік.</w:t>
      </w:r>
    </w:p>
    <w:p w:rsidR="00DB1B15" w:rsidRDefault="00DB1B15" w:rsidP="00581806">
      <w:pPr>
        <w:rPr>
          <w:b/>
          <w:szCs w:val="28"/>
          <w:lang w:val="uk-UA"/>
        </w:rPr>
      </w:pPr>
    </w:p>
    <w:p w:rsidR="00DB1B15" w:rsidRDefault="00DB1B15" w:rsidP="00581806">
      <w:pPr>
        <w:ind w:firstLine="425"/>
        <w:jc w:val="center"/>
        <w:rPr>
          <w:b/>
          <w:szCs w:val="28"/>
          <w:lang w:val="uk-UA"/>
        </w:rPr>
      </w:pPr>
      <w:r>
        <w:rPr>
          <w:b/>
          <w:szCs w:val="28"/>
          <w:lang w:val="uk-UA"/>
        </w:rPr>
        <w:t xml:space="preserve">13.1 Перерахунок середньої оцінки за поточну діяльність </w:t>
      </w:r>
    </w:p>
    <w:p w:rsidR="00DB1B15" w:rsidRDefault="00DB1B15" w:rsidP="00581806">
      <w:pPr>
        <w:ind w:firstLine="709"/>
        <w:jc w:val="center"/>
        <w:rPr>
          <w:b/>
          <w:szCs w:val="28"/>
          <w:lang w:val="uk-UA"/>
        </w:rPr>
      </w:pPr>
      <w:r>
        <w:rPr>
          <w:b/>
          <w:szCs w:val="28"/>
          <w:lang w:val="uk-UA"/>
        </w:rPr>
        <w:t>у багатобальну шкалу</w:t>
      </w:r>
    </w:p>
    <w:p w:rsidR="00DB1B15" w:rsidRDefault="00DB1B15" w:rsidP="00581806">
      <w:pPr>
        <w:ind w:firstLine="709"/>
        <w:jc w:val="both"/>
        <w:rPr>
          <w:b/>
          <w:szCs w:val="28"/>
          <w:lang w:val="uk-UA"/>
        </w:rPr>
      </w:pPr>
      <w:r>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Pr>
          <w:b/>
          <w:szCs w:val="28"/>
          <w:lang w:val="uk-UA"/>
        </w:rPr>
        <w:t xml:space="preserve">                                                      </w:t>
      </w:r>
    </w:p>
    <w:p w:rsidR="00DB1B15" w:rsidRDefault="00DB1B15" w:rsidP="00581806">
      <w:pPr>
        <w:pStyle w:val="210"/>
        <w:ind w:right="-425" w:firstLine="0"/>
        <w:jc w:val="center"/>
        <w:rPr>
          <w:b/>
          <w:szCs w:val="28"/>
        </w:rPr>
      </w:pPr>
    </w:p>
    <w:p w:rsidR="00DB1B15" w:rsidRDefault="00DB1B15" w:rsidP="00581806">
      <w:pPr>
        <w:pStyle w:val="210"/>
        <w:ind w:right="-425" w:firstLine="0"/>
        <w:jc w:val="center"/>
        <w:rPr>
          <w:b/>
          <w:szCs w:val="28"/>
        </w:rPr>
      </w:pPr>
      <w:r>
        <w:rPr>
          <w:b/>
          <w:szCs w:val="28"/>
        </w:rPr>
        <w:t>Перерахунок середньої оцінки за поточну діяльність у багатобальну шкалу</w:t>
      </w:r>
    </w:p>
    <w:p w:rsidR="00DB1B15" w:rsidRDefault="00DB1B15" w:rsidP="00581806">
      <w:pPr>
        <w:pStyle w:val="210"/>
        <w:ind w:right="-425" w:firstLine="0"/>
        <w:jc w:val="center"/>
        <w:rPr>
          <w:b/>
          <w:szCs w:val="28"/>
        </w:rPr>
      </w:pPr>
      <w:r>
        <w:rPr>
          <w:b/>
          <w:szCs w:val="28"/>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DB1B15" w:rsidTr="00581806">
        <w:trPr>
          <w:jc w:val="center"/>
        </w:trPr>
        <w:tc>
          <w:tcPr>
            <w:tcW w:w="1063" w:type="dxa"/>
            <w:vAlign w:val="bottom"/>
          </w:tcPr>
          <w:p w:rsidR="00DB1B15" w:rsidRDefault="00DB1B15">
            <w:pPr>
              <w:snapToGrid w:val="0"/>
              <w:jc w:val="center"/>
              <w:rPr>
                <w:sz w:val="20"/>
                <w:lang w:val="uk-UA"/>
              </w:rPr>
            </w:pPr>
            <w:r>
              <w:rPr>
                <w:sz w:val="20"/>
                <w:lang w:val="uk-UA"/>
              </w:rPr>
              <w:t>4-бальна шкала</w:t>
            </w:r>
          </w:p>
        </w:tc>
        <w:tc>
          <w:tcPr>
            <w:tcW w:w="794" w:type="dxa"/>
            <w:vAlign w:val="bottom"/>
          </w:tcPr>
          <w:p w:rsidR="00DB1B15" w:rsidRDefault="00DB1B15">
            <w:pPr>
              <w:snapToGrid w:val="0"/>
              <w:jc w:val="center"/>
              <w:rPr>
                <w:sz w:val="20"/>
                <w:lang w:val="uk-UA"/>
              </w:rPr>
            </w:pPr>
            <w:r>
              <w:rPr>
                <w:sz w:val="20"/>
                <w:lang w:val="uk-UA"/>
              </w:rPr>
              <w:t>200-бальна шкала</w:t>
            </w:r>
          </w:p>
        </w:tc>
        <w:tc>
          <w:tcPr>
            <w:tcW w:w="237" w:type="dxa"/>
            <w:vMerge w:val="restart"/>
            <w:tcBorders>
              <w:top w:val="nil"/>
              <w:bottom w:val="nil"/>
            </w:tcBorders>
          </w:tcPr>
          <w:p w:rsidR="00DB1B15" w:rsidRDefault="00DB1B15">
            <w:pPr>
              <w:jc w:val="center"/>
              <w:rPr>
                <w:rFonts w:ascii="Arial" w:hAnsi="Arial" w:cs="Arial"/>
                <w:b/>
                <w:sz w:val="16"/>
                <w:szCs w:val="16"/>
                <w:lang w:val="uk-UA"/>
              </w:rPr>
            </w:pPr>
          </w:p>
        </w:tc>
        <w:tc>
          <w:tcPr>
            <w:tcW w:w="1078" w:type="dxa"/>
            <w:vAlign w:val="bottom"/>
          </w:tcPr>
          <w:p w:rsidR="00DB1B15" w:rsidRDefault="00DB1B15">
            <w:pPr>
              <w:snapToGrid w:val="0"/>
              <w:jc w:val="center"/>
              <w:rPr>
                <w:sz w:val="20"/>
                <w:lang w:val="uk-UA"/>
              </w:rPr>
            </w:pPr>
            <w:r>
              <w:rPr>
                <w:sz w:val="20"/>
                <w:lang w:val="uk-UA"/>
              </w:rPr>
              <w:t>4-бальна шкала</w:t>
            </w:r>
          </w:p>
        </w:tc>
        <w:tc>
          <w:tcPr>
            <w:tcW w:w="803" w:type="dxa"/>
            <w:vAlign w:val="bottom"/>
          </w:tcPr>
          <w:p w:rsidR="00DB1B15" w:rsidRDefault="00DB1B15">
            <w:pPr>
              <w:snapToGrid w:val="0"/>
              <w:jc w:val="center"/>
              <w:rPr>
                <w:sz w:val="20"/>
                <w:lang w:val="uk-UA"/>
              </w:rPr>
            </w:pPr>
            <w:r>
              <w:rPr>
                <w:sz w:val="20"/>
                <w:lang w:val="uk-UA"/>
              </w:rPr>
              <w:t>200-бальна шкала</w:t>
            </w:r>
          </w:p>
        </w:tc>
        <w:tc>
          <w:tcPr>
            <w:tcW w:w="236" w:type="dxa"/>
            <w:vMerge w:val="restart"/>
            <w:tcBorders>
              <w:top w:val="nil"/>
              <w:bottom w:val="nil"/>
            </w:tcBorders>
          </w:tcPr>
          <w:p w:rsidR="00DB1B15" w:rsidRDefault="00DB1B15">
            <w:pPr>
              <w:jc w:val="center"/>
              <w:rPr>
                <w:rFonts w:ascii="Arial" w:hAnsi="Arial" w:cs="Arial"/>
                <w:b/>
                <w:sz w:val="16"/>
                <w:szCs w:val="16"/>
                <w:lang w:val="uk-UA"/>
              </w:rPr>
            </w:pPr>
          </w:p>
        </w:tc>
        <w:tc>
          <w:tcPr>
            <w:tcW w:w="1208" w:type="dxa"/>
            <w:vAlign w:val="bottom"/>
          </w:tcPr>
          <w:p w:rsidR="00DB1B15" w:rsidRDefault="00DB1B15">
            <w:pPr>
              <w:snapToGrid w:val="0"/>
              <w:jc w:val="center"/>
              <w:rPr>
                <w:sz w:val="20"/>
                <w:lang w:val="uk-UA"/>
              </w:rPr>
            </w:pPr>
            <w:r>
              <w:rPr>
                <w:sz w:val="20"/>
                <w:lang w:val="uk-UA"/>
              </w:rPr>
              <w:t>4-бальна шкала</w:t>
            </w:r>
          </w:p>
        </w:tc>
        <w:tc>
          <w:tcPr>
            <w:tcW w:w="1111" w:type="dxa"/>
            <w:vAlign w:val="bottom"/>
          </w:tcPr>
          <w:p w:rsidR="00DB1B15" w:rsidRDefault="00DB1B15">
            <w:pPr>
              <w:snapToGrid w:val="0"/>
              <w:jc w:val="center"/>
              <w:rPr>
                <w:sz w:val="20"/>
                <w:lang w:val="uk-UA"/>
              </w:rPr>
            </w:pPr>
            <w:r>
              <w:rPr>
                <w:sz w:val="20"/>
                <w:lang w:val="uk-UA"/>
              </w:rPr>
              <w:t>200-бальна шкала</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5</w:t>
            </w:r>
          </w:p>
        </w:tc>
        <w:tc>
          <w:tcPr>
            <w:tcW w:w="794" w:type="dxa"/>
            <w:vAlign w:val="bottom"/>
          </w:tcPr>
          <w:p w:rsidR="00DB1B15" w:rsidRDefault="00DB1B15">
            <w:pPr>
              <w:snapToGrid w:val="0"/>
              <w:jc w:val="center"/>
              <w:rPr>
                <w:sz w:val="22"/>
                <w:lang w:val="uk-UA"/>
              </w:rPr>
            </w:pPr>
            <w:r>
              <w:rPr>
                <w:sz w:val="22"/>
                <w:szCs w:val="22"/>
                <w:lang w:val="uk-UA"/>
              </w:rPr>
              <w:t>200</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4.22-4,23</w:t>
            </w:r>
          </w:p>
        </w:tc>
        <w:tc>
          <w:tcPr>
            <w:tcW w:w="803" w:type="dxa"/>
            <w:vAlign w:val="bottom"/>
          </w:tcPr>
          <w:p w:rsidR="00DB1B15" w:rsidRDefault="00DB1B15">
            <w:pPr>
              <w:snapToGrid w:val="0"/>
              <w:jc w:val="center"/>
              <w:rPr>
                <w:sz w:val="22"/>
                <w:lang w:val="uk-UA"/>
              </w:rPr>
            </w:pPr>
            <w:r>
              <w:rPr>
                <w:sz w:val="22"/>
                <w:szCs w:val="22"/>
                <w:lang w:val="uk-UA"/>
              </w:rPr>
              <w:t>169</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3.45-3,46</w:t>
            </w:r>
          </w:p>
        </w:tc>
        <w:tc>
          <w:tcPr>
            <w:tcW w:w="1111" w:type="dxa"/>
            <w:vAlign w:val="bottom"/>
          </w:tcPr>
          <w:p w:rsidR="00DB1B15" w:rsidRDefault="00DB1B15">
            <w:pPr>
              <w:snapToGrid w:val="0"/>
              <w:jc w:val="center"/>
              <w:rPr>
                <w:sz w:val="22"/>
                <w:lang w:val="uk-UA"/>
              </w:rPr>
            </w:pPr>
            <w:r>
              <w:rPr>
                <w:sz w:val="22"/>
                <w:szCs w:val="22"/>
                <w:lang w:val="uk-UA"/>
              </w:rPr>
              <w:t>138</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4.97-4,99</w:t>
            </w:r>
          </w:p>
        </w:tc>
        <w:tc>
          <w:tcPr>
            <w:tcW w:w="794" w:type="dxa"/>
            <w:vAlign w:val="bottom"/>
          </w:tcPr>
          <w:p w:rsidR="00DB1B15" w:rsidRDefault="00DB1B15">
            <w:pPr>
              <w:snapToGrid w:val="0"/>
              <w:jc w:val="center"/>
              <w:rPr>
                <w:sz w:val="22"/>
                <w:lang w:val="uk-UA"/>
              </w:rPr>
            </w:pPr>
            <w:r>
              <w:rPr>
                <w:sz w:val="22"/>
                <w:szCs w:val="22"/>
                <w:lang w:val="uk-UA"/>
              </w:rPr>
              <w:t>199</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4.19-4,21</w:t>
            </w:r>
          </w:p>
        </w:tc>
        <w:tc>
          <w:tcPr>
            <w:tcW w:w="803" w:type="dxa"/>
            <w:vAlign w:val="bottom"/>
          </w:tcPr>
          <w:p w:rsidR="00DB1B15" w:rsidRDefault="00DB1B15">
            <w:pPr>
              <w:snapToGrid w:val="0"/>
              <w:jc w:val="center"/>
              <w:rPr>
                <w:sz w:val="22"/>
                <w:lang w:val="uk-UA"/>
              </w:rPr>
            </w:pPr>
            <w:r>
              <w:rPr>
                <w:sz w:val="22"/>
                <w:szCs w:val="22"/>
                <w:lang w:val="uk-UA"/>
              </w:rPr>
              <w:t>168</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3.42-3,44</w:t>
            </w:r>
          </w:p>
        </w:tc>
        <w:tc>
          <w:tcPr>
            <w:tcW w:w="1111" w:type="dxa"/>
            <w:vAlign w:val="bottom"/>
          </w:tcPr>
          <w:p w:rsidR="00DB1B15" w:rsidRDefault="00DB1B15">
            <w:pPr>
              <w:snapToGrid w:val="0"/>
              <w:jc w:val="center"/>
              <w:rPr>
                <w:sz w:val="22"/>
                <w:lang w:val="uk-UA"/>
              </w:rPr>
            </w:pPr>
            <w:r>
              <w:rPr>
                <w:sz w:val="22"/>
                <w:szCs w:val="22"/>
                <w:lang w:val="uk-UA"/>
              </w:rPr>
              <w:t>137</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4.95-4,96</w:t>
            </w:r>
          </w:p>
        </w:tc>
        <w:tc>
          <w:tcPr>
            <w:tcW w:w="794" w:type="dxa"/>
            <w:vAlign w:val="bottom"/>
          </w:tcPr>
          <w:p w:rsidR="00DB1B15" w:rsidRDefault="00DB1B15">
            <w:pPr>
              <w:snapToGrid w:val="0"/>
              <w:jc w:val="center"/>
              <w:rPr>
                <w:sz w:val="22"/>
                <w:lang w:val="uk-UA"/>
              </w:rPr>
            </w:pPr>
            <w:r>
              <w:rPr>
                <w:sz w:val="22"/>
                <w:szCs w:val="22"/>
                <w:lang w:val="uk-UA"/>
              </w:rPr>
              <w:t>198</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4.17-4,18</w:t>
            </w:r>
          </w:p>
        </w:tc>
        <w:tc>
          <w:tcPr>
            <w:tcW w:w="803" w:type="dxa"/>
            <w:vAlign w:val="bottom"/>
          </w:tcPr>
          <w:p w:rsidR="00DB1B15" w:rsidRDefault="00DB1B15">
            <w:pPr>
              <w:snapToGrid w:val="0"/>
              <w:jc w:val="center"/>
              <w:rPr>
                <w:sz w:val="22"/>
                <w:lang w:val="uk-UA"/>
              </w:rPr>
            </w:pPr>
            <w:r>
              <w:rPr>
                <w:sz w:val="22"/>
                <w:szCs w:val="22"/>
                <w:lang w:val="uk-UA"/>
              </w:rPr>
              <w:t>167</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3.4-3,41</w:t>
            </w:r>
          </w:p>
        </w:tc>
        <w:tc>
          <w:tcPr>
            <w:tcW w:w="1111" w:type="dxa"/>
            <w:vAlign w:val="bottom"/>
          </w:tcPr>
          <w:p w:rsidR="00DB1B15" w:rsidRDefault="00DB1B15">
            <w:pPr>
              <w:snapToGrid w:val="0"/>
              <w:jc w:val="center"/>
              <w:rPr>
                <w:sz w:val="22"/>
                <w:lang w:val="uk-UA"/>
              </w:rPr>
            </w:pPr>
            <w:r>
              <w:rPr>
                <w:sz w:val="22"/>
                <w:szCs w:val="22"/>
                <w:lang w:val="uk-UA"/>
              </w:rPr>
              <w:t>136</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4.92-4,94</w:t>
            </w:r>
          </w:p>
        </w:tc>
        <w:tc>
          <w:tcPr>
            <w:tcW w:w="794" w:type="dxa"/>
            <w:vAlign w:val="bottom"/>
          </w:tcPr>
          <w:p w:rsidR="00DB1B15" w:rsidRDefault="00DB1B15">
            <w:pPr>
              <w:snapToGrid w:val="0"/>
              <w:jc w:val="center"/>
              <w:rPr>
                <w:sz w:val="22"/>
                <w:lang w:val="uk-UA"/>
              </w:rPr>
            </w:pPr>
            <w:r>
              <w:rPr>
                <w:sz w:val="22"/>
                <w:szCs w:val="22"/>
                <w:lang w:val="uk-UA"/>
              </w:rPr>
              <w:t>197</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4.14-4,16</w:t>
            </w:r>
          </w:p>
        </w:tc>
        <w:tc>
          <w:tcPr>
            <w:tcW w:w="803" w:type="dxa"/>
            <w:vAlign w:val="bottom"/>
          </w:tcPr>
          <w:p w:rsidR="00DB1B15" w:rsidRDefault="00DB1B15">
            <w:pPr>
              <w:snapToGrid w:val="0"/>
              <w:jc w:val="center"/>
              <w:rPr>
                <w:sz w:val="22"/>
                <w:lang w:val="uk-UA"/>
              </w:rPr>
            </w:pPr>
            <w:r>
              <w:rPr>
                <w:sz w:val="22"/>
                <w:szCs w:val="22"/>
                <w:lang w:val="uk-UA"/>
              </w:rPr>
              <w:t>166</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3.37-3,39</w:t>
            </w:r>
          </w:p>
        </w:tc>
        <w:tc>
          <w:tcPr>
            <w:tcW w:w="1111" w:type="dxa"/>
            <w:vAlign w:val="bottom"/>
          </w:tcPr>
          <w:p w:rsidR="00DB1B15" w:rsidRDefault="00DB1B15">
            <w:pPr>
              <w:snapToGrid w:val="0"/>
              <w:jc w:val="center"/>
              <w:rPr>
                <w:sz w:val="22"/>
                <w:lang w:val="uk-UA"/>
              </w:rPr>
            </w:pPr>
            <w:r>
              <w:rPr>
                <w:sz w:val="22"/>
                <w:szCs w:val="22"/>
                <w:lang w:val="uk-UA"/>
              </w:rPr>
              <w:t>135</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4.9-4,91</w:t>
            </w:r>
          </w:p>
        </w:tc>
        <w:tc>
          <w:tcPr>
            <w:tcW w:w="794" w:type="dxa"/>
            <w:vAlign w:val="bottom"/>
          </w:tcPr>
          <w:p w:rsidR="00DB1B15" w:rsidRDefault="00DB1B15">
            <w:pPr>
              <w:snapToGrid w:val="0"/>
              <w:jc w:val="center"/>
              <w:rPr>
                <w:sz w:val="22"/>
                <w:lang w:val="uk-UA"/>
              </w:rPr>
            </w:pPr>
            <w:r>
              <w:rPr>
                <w:sz w:val="22"/>
                <w:szCs w:val="22"/>
                <w:lang w:val="uk-UA"/>
              </w:rPr>
              <w:t>196</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4.12-4,13</w:t>
            </w:r>
          </w:p>
        </w:tc>
        <w:tc>
          <w:tcPr>
            <w:tcW w:w="803" w:type="dxa"/>
            <w:vAlign w:val="bottom"/>
          </w:tcPr>
          <w:p w:rsidR="00DB1B15" w:rsidRDefault="00DB1B15">
            <w:pPr>
              <w:snapToGrid w:val="0"/>
              <w:jc w:val="center"/>
              <w:rPr>
                <w:sz w:val="22"/>
                <w:lang w:val="uk-UA"/>
              </w:rPr>
            </w:pPr>
            <w:r>
              <w:rPr>
                <w:sz w:val="22"/>
                <w:szCs w:val="22"/>
                <w:lang w:val="uk-UA"/>
              </w:rPr>
              <w:t>165</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3.35-3,36</w:t>
            </w:r>
          </w:p>
        </w:tc>
        <w:tc>
          <w:tcPr>
            <w:tcW w:w="1111" w:type="dxa"/>
            <w:vAlign w:val="bottom"/>
          </w:tcPr>
          <w:p w:rsidR="00DB1B15" w:rsidRDefault="00DB1B15">
            <w:pPr>
              <w:snapToGrid w:val="0"/>
              <w:jc w:val="center"/>
              <w:rPr>
                <w:sz w:val="22"/>
                <w:lang w:val="uk-UA"/>
              </w:rPr>
            </w:pPr>
            <w:r>
              <w:rPr>
                <w:sz w:val="22"/>
                <w:szCs w:val="22"/>
                <w:lang w:val="uk-UA"/>
              </w:rPr>
              <w:t>134</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4.87-4,89</w:t>
            </w:r>
          </w:p>
        </w:tc>
        <w:tc>
          <w:tcPr>
            <w:tcW w:w="794" w:type="dxa"/>
            <w:vAlign w:val="bottom"/>
          </w:tcPr>
          <w:p w:rsidR="00DB1B15" w:rsidRDefault="00DB1B15">
            <w:pPr>
              <w:snapToGrid w:val="0"/>
              <w:jc w:val="center"/>
              <w:rPr>
                <w:sz w:val="22"/>
                <w:lang w:val="uk-UA"/>
              </w:rPr>
            </w:pPr>
            <w:r>
              <w:rPr>
                <w:sz w:val="22"/>
                <w:szCs w:val="22"/>
                <w:lang w:val="uk-UA"/>
              </w:rPr>
              <w:t>195</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4.09-4,11</w:t>
            </w:r>
          </w:p>
        </w:tc>
        <w:tc>
          <w:tcPr>
            <w:tcW w:w="803" w:type="dxa"/>
            <w:vAlign w:val="bottom"/>
          </w:tcPr>
          <w:p w:rsidR="00DB1B15" w:rsidRDefault="00DB1B15">
            <w:pPr>
              <w:snapToGrid w:val="0"/>
              <w:jc w:val="center"/>
              <w:rPr>
                <w:sz w:val="22"/>
                <w:lang w:val="uk-UA"/>
              </w:rPr>
            </w:pPr>
            <w:r>
              <w:rPr>
                <w:sz w:val="22"/>
                <w:szCs w:val="22"/>
                <w:lang w:val="uk-UA"/>
              </w:rPr>
              <w:t>164</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3.32-3,34</w:t>
            </w:r>
          </w:p>
        </w:tc>
        <w:tc>
          <w:tcPr>
            <w:tcW w:w="1111" w:type="dxa"/>
            <w:vAlign w:val="bottom"/>
          </w:tcPr>
          <w:p w:rsidR="00DB1B15" w:rsidRDefault="00DB1B15">
            <w:pPr>
              <w:snapToGrid w:val="0"/>
              <w:jc w:val="center"/>
              <w:rPr>
                <w:sz w:val="22"/>
                <w:lang w:val="uk-UA"/>
              </w:rPr>
            </w:pPr>
            <w:r>
              <w:rPr>
                <w:sz w:val="22"/>
                <w:szCs w:val="22"/>
                <w:lang w:val="uk-UA"/>
              </w:rPr>
              <w:t>133</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4.85-4,86</w:t>
            </w:r>
          </w:p>
        </w:tc>
        <w:tc>
          <w:tcPr>
            <w:tcW w:w="794" w:type="dxa"/>
            <w:vAlign w:val="bottom"/>
          </w:tcPr>
          <w:p w:rsidR="00DB1B15" w:rsidRDefault="00DB1B15">
            <w:pPr>
              <w:snapToGrid w:val="0"/>
              <w:jc w:val="center"/>
              <w:rPr>
                <w:sz w:val="22"/>
                <w:lang w:val="uk-UA"/>
              </w:rPr>
            </w:pPr>
            <w:r>
              <w:rPr>
                <w:sz w:val="22"/>
                <w:szCs w:val="22"/>
                <w:lang w:val="uk-UA"/>
              </w:rPr>
              <w:t>194</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4.07-4,08</w:t>
            </w:r>
          </w:p>
        </w:tc>
        <w:tc>
          <w:tcPr>
            <w:tcW w:w="803" w:type="dxa"/>
            <w:vAlign w:val="bottom"/>
          </w:tcPr>
          <w:p w:rsidR="00DB1B15" w:rsidRDefault="00DB1B15">
            <w:pPr>
              <w:snapToGrid w:val="0"/>
              <w:jc w:val="center"/>
              <w:rPr>
                <w:sz w:val="22"/>
                <w:lang w:val="uk-UA"/>
              </w:rPr>
            </w:pPr>
            <w:r>
              <w:rPr>
                <w:sz w:val="22"/>
                <w:szCs w:val="22"/>
                <w:lang w:val="uk-UA"/>
              </w:rPr>
              <w:t>163</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3.3-3,31</w:t>
            </w:r>
          </w:p>
        </w:tc>
        <w:tc>
          <w:tcPr>
            <w:tcW w:w="1111" w:type="dxa"/>
            <w:vAlign w:val="bottom"/>
          </w:tcPr>
          <w:p w:rsidR="00DB1B15" w:rsidRDefault="00DB1B15">
            <w:pPr>
              <w:snapToGrid w:val="0"/>
              <w:jc w:val="center"/>
              <w:rPr>
                <w:sz w:val="22"/>
                <w:lang w:val="uk-UA"/>
              </w:rPr>
            </w:pPr>
            <w:r>
              <w:rPr>
                <w:sz w:val="22"/>
                <w:szCs w:val="22"/>
                <w:lang w:val="uk-UA"/>
              </w:rPr>
              <w:t>132</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4.82-4,84</w:t>
            </w:r>
          </w:p>
        </w:tc>
        <w:tc>
          <w:tcPr>
            <w:tcW w:w="794" w:type="dxa"/>
            <w:vAlign w:val="bottom"/>
          </w:tcPr>
          <w:p w:rsidR="00DB1B15" w:rsidRDefault="00DB1B15">
            <w:pPr>
              <w:snapToGrid w:val="0"/>
              <w:jc w:val="center"/>
              <w:rPr>
                <w:sz w:val="22"/>
                <w:lang w:val="uk-UA"/>
              </w:rPr>
            </w:pPr>
            <w:r>
              <w:rPr>
                <w:sz w:val="22"/>
                <w:szCs w:val="22"/>
                <w:lang w:val="uk-UA"/>
              </w:rPr>
              <w:t>193</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4.04-4,06</w:t>
            </w:r>
          </w:p>
        </w:tc>
        <w:tc>
          <w:tcPr>
            <w:tcW w:w="803" w:type="dxa"/>
            <w:vAlign w:val="bottom"/>
          </w:tcPr>
          <w:p w:rsidR="00DB1B15" w:rsidRDefault="00DB1B15">
            <w:pPr>
              <w:snapToGrid w:val="0"/>
              <w:jc w:val="center"/>
              <w:rPr>
                <w:sz w:val="22"/>
                <w:lang w:val="uk-UA"/>
              </w:rPr>
            </w:pPr>
            <w:r>
              <w:rPr>
                <w:sz w:val="22"/>
                <w:szCs w:val="22"/>
                <w:lang w:val="uk-UA"/>
              </w:rPr>
              <w:t>162</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3.27-3,29</w:t>
            </w:r>
          </w:p>
        </w:tc>
        <w:tc>
          <w:tcPr>
            <w:tcW w:w="1111" w:type="dxa"/>
            <w:vAlign w:val="bottom"/>
          </w:tcPr>
          <w:p w:rsidR="00DB1B15" w:rsidRDefault="00DB1B15">
            <w:pPr>
              <w:snapToGrid w:val="0"/>
              <w:jc w:val="center"/>
              <w:rPr>
                <w:sz w:val="22"/>
                <w:lang w:val="uk-UA"/>
              </w:rPr>
            </w:pPr>
            <w:r>
              <w:rPr>
                <w:sz w:val="22"/>
                <w:szCs w:val="22"/>
                <w:lang w:val="uk-UA"/>
              </w:rPr>
              <w:t>131</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4.8-4,81</w:t>
            </w:r>
          </w:p>
        </w:tc>
        <w:tc>
          <w:tcPr>
            <w:tcW w:w="794" w:type="dxa"/>
            <w:vAlign w:val="bottom"/>
          </w:tcPr>
          <w:p w:rsidR="00DB1B15" w:rsidRDefault="00DB1B15">
            <w:pPr>
              <w:snapToGrid w:val="0"/>
              <w:jc w:val="center"/>
              <w:rPr>
                <w:sz w:val="22"/>
                <w:lang w:val="uk-UA"/>
              </w:rPr>
            </w:pPr>
            <w:r>
              <w:rPr>
                <w:sz w:val="22"/>
                <w:szCs w:val="22"/>
                <w:lang w:val="uk-UA"/>
              </w:rPr>
              <w:t>192</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4.02-4,03</w:t>
            </w:r>
          </w:p>
        </w:tc>
        <w:tc>
          <w:tcPr>
            <w:tcW w:w="803" w:type="dxa"/>
            <w:vAlign w:val="bottom"/>
          </w:tcPr>
          <w:p w:rsidR="00DB1B15" w:rsidRDefault="00DB1B15">
            <w:pPr>
              <w:snapToGrid w:val="0"/>
              <w:jc w:val="center"/>
              <w:rPr>
                <w:sz w:val="22"/>
                <w:lang w:val="uk-UA"/>
              </w:rPr>
            </w:pPr>
            <w:r>
              <w:rPr>
                <w:sz w:val="22"/>
                <w:szCs w:val="22"/>
                <w:lang w:val="uk-UA"/>
              </w:rPr>
              <w:t>161</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3.25-3,26</w:t>
            </w:r>
          </w:p>
        </w:tc>
        <w:tc>
          <w:tcPr>
            <w:tcW w:w="1111" w:type="dxa"/>
            <w:vAlign w:val="bottom"/>
          </w:tcPr>
          <w:p w:rsidR="00DB1B15" w:rsidRDefault="00DB1B15">
            <w:pPr>
              <w:snapToGrid w:val="0"/>
              <w:jc w:val="center"/>
              <w:rPr>
                <w:sz w:val="22"/>
                <w:lang w:val="uk-UA"/>
              </w:rPr>
            </w:pPr>
            <w:r>
              <w:rPr>
                <w:sz w:val="22"/>
                <w:szCs w:val="22"/>
                <w:lang w:val="uk-UA"/>
              </w:rPr>
              <w:t>130</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4.77-4,79</w:t>
            </w:r>
          </w:p>
        </w:tc>
        <w:tc>
          <w:tcPr>
            <w:tcW w:w="794" w:type="dxa"/>
            <w:vAlign w:val="bottom"/>
          </w:tcPr>
          <w:p w:rsidR="00DB1B15" w:rsidRDefault="00DB1B15">
            <w:pPr>
              <w:snapToGrid w:val="0"/>
              <w:jc w:val="center"/>
              <w:rPr>
                <w:sz w:val="22"/>
                <w:lang w:val="uk-UA"/>
              </w:rPr>
            </w:pPr>
            <w:r>
              <w:rPr>
                <w:sz w:val="22"/>
                <w:szCs w:val="22"/>
                <w:lang w:val="uk-UA"/>
              </w:rPr>
              <w:t>191</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3.99-4,01</w:t>
            </w:r>
          </w:p>
        </w:tc>
        <w:tc>
          <w:tcPr>
            <w:tcW w:w="803" w:type="dxa"/>
            <w:vAlign w:val="bottom"/>
          </w:tcPr>
          <w:p w:rsidR="00DB1B15" w:rsidRDefault="00DB1B15">
            <w:pPr>
              <w:snapToGrid w:val="0"/>
              <w:jc w:val="center"/>
              <w:rPr>
                <w:sz w:val="22"/>
                <w:lang w:val="uk-UA"/>
              </w:rPr>
            </w:pPr>
            <w:r>
              <w:rPr>
                <w:sz w:val="22"/>
                <w:szCs w:val="22"/>
                <w:lang w:val="uk-UA"/>
              </w:rPr>
              <w:t>160</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3.22-3,24</w:t>
            </w:r>
          </w:p>
        </w:tc>
        <w:tc>
          <w:tcPr>
            <w:tcW w:w="1111" w:type="dxa"/>
            <w:vAlign w:val="bottom"/>
          </w:tcPr>
          <w:p w:rsidR="00DB1B15" w:rsidRDefault="00DB1B15">
            <w:pPr>
              <w:snapToGrid w:val="0"/>
              <w:jc w:val="center"/>
              <w:rPr>
                <w:sz w:val="22"/>
                <w:lang w:val="uk-UA"/>
              </w:rPr>
            </w:pPr>
            <w:r>
              <w:rPr>
                <w:sz w:val="22"/>
                <w:szCs w:val="22"/>
                <w:lang w:val="uk-UA"/>
              </w:rPr>
              <w:t>129</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4.75-4,76</w:t>
            </w:r>
          </w:p>
        </w:tc>
        <w:tc>
          <w:tcPr>
            <w:tcW w:w="794" w:type="dxa"/>
            <w:vAlign w:val="bottom"/>
          </w:tcPr>
          <w:p w:rsidR="00DB1B15" w:rsidRDefault="00DB1B15">
            <w:pPr>
              <w:snapToGrid w:val="0"/>
              <w:jc w:val="center"/>
              <w:rPr>
                <w:sz w:val="22"/>
                <w:lang w:val="uk-UA"/>
              </w:rPr>
            </w:pPr>
            <w:r>
              <w:rPr>
                <w:sz w:val="22"/>
                <w:szCs w:val="22"/>
                <w:lang w:val="uk-UA"/>
              </w:rPr>
              <w:t>190</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3.97-3,98</w:t>
            </w:r>
          </w:p>
        </w:tc>
        <w:tc>
          <w:tcPr>
            <w:tcW w:w="803" w:type="dxa"/>
            <w:vAlign w:val="bottom"/>
          </w:tcPr>
          <w:p w:rsidR="00DB1B15" w:rsidRDefault="00DB1B15">
            <w:pPr>
              <w:snapToGrid w:val="0"/>
              <w:jc w:val="center"/>
              <w:rPr>
                <w:sz w:val="22"/>
                <w:lang w:val="uk-UA"/>
              </w:rPr>
            </w:pPr>
            <w:r>
              <w:rPr>
                <w:sz w:val="22"/>
                <w:szCs w:val="22"/>
                <w:lang w:val="uk-UA"/>
              </w:rPr>
              <w:t>159</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3.2-3,21</w:t>
            </w:r>
          </w:p>
        </w:tc>
        <w:tc>
          <w:tcPr>
            <w:tcW w:w="1111" w:type="dxa"/>
            <w:vAlign w:val="bottom"/>
          </w:tcPr>
          <w:p w:rsidR="00DB1B15" w:rsidRDefault="00DB1B15">
            <w:pPr>
              <w:snapToGrid w:val="0"/>
              <w:jc w:val="center"/>
              <w:rPr>
                <w:sz w:val="22"/>
                <w:lang w:val="uk-UA"/>
              </w:rPr>
            </w:pPr>
            <w:r>
              <w:rPr>
                <w:sz w:val="22"/>
                <w:szCs w:val="22"/>
                <w:lang w:val="uk-UA"/>
              </w:rPr>
              <w:t>128</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4.72-4,74</w:t>
            </w:r>
          </w:p>
        </w:tc>
        <w:tc>
          <w:tcPr>
            <w:tcW w:w="794" w:type="dxa"/>
            <w:vAlign w:val="bottom"/>
          </w:tcPr>
          <w:p w:rsidR="00DB1B15" w:rsidRDefault="00DB1B15">
            <w:pPr>
              <w:snapToGrid w:val="0"/>
              <w:jc w:val="center"/>
              <w:rPr>
                <w:sz w:val="22"/>
                <w:lang w:val="uk-UA"/>
              </w:rPr>
            </w:pPr>
            <w:r>
              <w:rPr>
                <w:sz w:val="22"/>
                <w:szCs w:val="22"/>
                <w:lang w:val="uk-UA"/>
              </w:rPr>
              <w:t>189</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3.94-3,96</w:t>
            </w:r>
          </w:p>
        </w:tc>
        <w:tc>
          <w:tcPr>
            <w:tcW w:w="803" w:type="dxa"/>
            <w:vAlign w:val="bottom"/>
          </w:tcPr>
          <w:p w:rsidR="00DB1B15" w:rsidRDefault="00DB1B15">
            <w:pPr>
              <w:snapToGrid w:val="0"/>
              <w:jc w:val="center"/>
              <w:rPr>
                <w:sz w:val="22"/>
                <w:lang w:val="uk-UA"/>
              </w:rPr>
            </w:pPr>
            <w:r>
              <w:rPr>
                <w:sz w:val="22"/>
                <w:szCs w:val="22"/>
                <w:lang w:val="uk-UA"/>
              </w:rPr>
              <w:t>158</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3.17-3,19</w:t>
            </w:r>
          </w:p>
        </w:tc>
        <w:tc>
          <w:tcPr>
            <w:tcW w:w="1111" w:type="dxa"/>
            <w:vAlign w:val="bottom"/>
          </w:tcPr>
          <w:p w:rsidR="00DB1B15" w:rsidRDefault="00DB1B15">
            <w:pPr>
              <w:snapToGrid w:val="0"/>
              <w:jc w:val="center"/>
              <w:rPr>
                <w:sz w:val="22"/>
                <w:lang w:val="uk-UA"/>
              </w:rPr>
            </w:pPr>
            <w:r>
              <w:rPr>
                <w:sz w:val="22"/>
                <w:szCs w:val="22"/>
                <w:lang w:val="uk-UA"/>
              </w:rPr>
              <w:t>127</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4.7-4,71</w:t>
            </w:r>
          </w:p>
        </w:tc>
        <w:tc>
          <w:tcPr>
            <w:tcW w:w="794" w:type="dxa"/>
            <w:vAlign w:val="bottom"/>
          </w:tcPr>
          <w:p w:rsidR="00DB1B15" w:rsidRDefault="00DB1B15">
            <w:pPr>
              <w:snapToGrid w:val="0"/>
              <w:jc w:val="center"/>
              <w:rPr>
                <w:sz w:val="22"/>
                <w:lang w:val="uk-UA"/>
              </w:rPr>
            </w:pPr>
            <w:r>
              <w:rPr>
                <w:sz w:val="22"/>
                <w:szCs w:val="22"/>
                <w:lang w:val="uk-UA"/>
              </w:rPr>
              <w:t>188</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3.92-3,93</w:t>
            </w:r>
          </w:p>
        </w:tc>
        <w:tc>
          <w:tcPr>
            <w:tcW w:w="803" w:type="dxa"/>
            <w:vAlign w:val="bottom"/>
          </w:tcPr>
          <w:p w:rsidR="00DB1B15" w:rsidRDefault="00DB1B15">
            <w:pPr>
              <w:snapToGrid w:val="0"/>
              <w:jc w:val="center"/>
              <w:rPr>
                <w:sz w:val="22"/>
                <w:lang w:val="uk-UA"/>
              </w:rPr>
            </w:pPr>
            <w:r>
              <w:rPr>
                <w:sz w:val="22"/>
                <w:szCs w:val="22"/>
                <w:lang w:val="uk-UA"/>
              </w:rPr>
              <w:t>157</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3.15-3,16</w:t>
            </w:r>
          </w:p>
        </w:tc>
        <w:tc>
          <w:tcPr>
            <w:tcW w:w="1111" w:type="dxa"/>
            <w:vAlign w:val="bottom"/>
          </w:tcPr>
          <w:p w:rsidR="00DB1B15" w:rsidRDefault="00DB1B15">
            <w:pPr>
              <w:snapToGrid w:val="0"/>
              <w:jc w:val="center"/>
              <w:rPr>
                <w:sz w:val="22"/>
                <w:lang w:val="uk-UA"/>
              </w:rPr>
            </w:pPr>
            <w:r>
              <w:rPr>
                <w:sz w:val="22"/>
                <w:szCs w:val="22"/>
                <w:lang w:val="uk-UA"/>
              </w:rPr>
              <w:t>126</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4.67-4,69</w:t>
            </w:r>
          </w:p>
        </w:tc>
        <w:tc>
          <w:tcPr>
            <w:tcW w:w="794" w:type="dxa"/>
            <w:vAlign w:val="bottom"/>
          </w:tcPr>
          <w:p w:rsidR="00DB1B15" w:rsidRDefault="00DB1B15">
            <w:pPr>
              <w:snapToGrid w:val="0"/>
              <w:jc w:val="center"/>
              <w:rPr>
                <w:sz w:val="22"/>
                <w:lang w:val="uk-UA"/>
              </w:rPr>
            </w:pPr>
            <w:r>
              <w:rPr>
                <w:sz w:val="22"/>
                <w:szCs w:val="22"/>
                <w:lang w:val="uk-UA"/>
              </w:rPr>
              <w:t>187</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3.89-3,91</w:t>
            </w:r>
          </w:p>
        </w:tc>
        <w:tc>
          <w:tcPr>
            <w:tcW w:w="803" w:type="dxa"/>
            <w:vAlign w:val="bottom"/>
          </w:tcPr>
          <w:p w:rsidR="00DB1B15" w:rsidRDefault="00DB1B15">
            <w:pPr>
              <w:snapToGrid w:val="0"/>
              <w:jc w:val="center"/>
              <w:rPr>
                <w:sz w:val="22"/>
                <w:lang w:val="uk-UA"/>
              </w:rPr>
            </w:pPr>
            <w:r>
              <w:rPr>
                <w:sz w:val="22"/>
                <w:szCs w:val="22"/>
                <w:lang w:val="uk-UA"/>
              </w:rPr>
              <w:t>156</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3.12-3,14</w:t>
            </w:r>
          </w:p>
        </w:tc>
        <w:tc>
          <w:tcPr>
            <w:tcW w:w="1111" w:type="dxa"/>
            <w:vAlign w:val="bottom"/>
          </w:tcPr>
          <w:p w:rsidR="00DB1B15" w:rsidRDefault="00DB1B15">
            <w:pPr>
              <w:snapToGrid w:val="0"/>
              <w:jc w:val="center"/>
              <w:rPr>
                <w:sz w:val="22"/>
                <w:lang w:val="uk-UA"/>
              </w:rPr>
            </w:pPr>
            <w:r>
              <w:rPr>
                <w:sz w:val="22"/>
                <w:szCs w:val="22"/>
                <w:lang w:val="uk-UA"/>
              </w:rPr>
              <w:t>125</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4.65-4,66</w:t>
            </w:r>
          </w:p>
        </w:tc>
        <w:tc>
          <w:tcPr>
            <w:tcW w:w="794" w:type="dxa"/>
            <w:vAlign w:val="bottom"/>
          </w:tcPr>
          <w:p w:rsidR="00DB1B15" w:rsidRDefault="00DB1B15">
            <w:pPr>
              <w:snapToGrid w:val="0"/>
              <w:jc w:val="center"/>
              <w:rPr>
                <w:sz w:val="22"/>
                <w:lang w:val="uk-UA"/>
              </w:rPr>
            </w:pPr>
            <w:r>
              <w:rPr>
                <w:sz w:val="22"/>
                <w:szCs w:val="22"/>
                <w:lang w:val="uk-UA"/>
              </w:rPr>
              <w:t>186</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3.87-3,88</w:t>
            </w:r>
          </w:p>
        </w:tc>
        <w:tc>
          <w:tcPr>
            <w:tcW w:w="803" w:type="dxa"/>
            <w:vAlign w:val="bottom"/>
          </w:tcPr>
          <w:p w:rsidR="00DB1B15" w:rsidRDefault="00DB1B15">
            <w:pPr>
              <w:snapToGrid w:val="0"/>
              <w:jc w:val="center"/>
              <w:rPr>
                <w:sz w:val="22"/>
                <w:lang w:val="uk-UA"/>
              </w:rPr>
            </w:pPr>
            <w:r>
              <w:rPr>
                <w:sz w:val="22"/>
                <w:szCs w:val="22"/>
                <w:lang w:val="uk-UA"/>
              </w:rPr>
              <w:t>155</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3.1-3,11</w:t>
            </w:r>
          </w:p>
        </w:tc>
        <w:tc>
          <w:tcPr>
            <w:tcW w:w="1111" w:type="dxa"/>
            <w:vAlign w:val="bottom"/>
          </w:tcPr>
          <w:p w:rsidR="00DB1B15" w:rsidRDefault="00DB1B15">
            <w:pPr>
              <w:snapToGrid w:val="0"/>
              <w:jc w:val="center"/>
              <w:rPr>
                <w:sz w:val="22"/>
                <w:lang w:val="uk-UA"/>
              </w:rPr>
            </w:pPr>
            <w:r>
              <w:rPr>
                <w:sz w:val="22"/>
                <w:szCs w:val="22"/>
                <w:lang w:val="uk-UA"/>
              </w:rPr>
              <w:t>124</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4.62-4,64</w:t>
            </w:r>
          </w:p>
        </w:tc>
        <w:tc>
          <w:tcPr>
            <w:tcW w:w="794" w:type="dxa"/>
            <w:vAlign w:val="bottom"/>
          </w:tcPr>
          <w:p w:rsidR="00DB1B15" w:rsidRDefault="00DB1B15">
            <w:pPr>
              <w:snapToGrid w:val="0"/>
              <w:jc w:val="center"/>
              <w:rPr>
                <w:sz w:val="22"/>
                <w:lang w:val="uk-UA"/>
              </w:rPr>
            </w:pPr>
            <w:r>
              <w:rPr>
                <w:sz w:val="22"/>
                <w:szCs w:val="22"/>
                <w:lang w:val="uk-UA"/>
              </w:rPr>
              <w:t>185</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3.84-3,86</w:t>
            </w:r>
          </w:p>
        </w:tc>
        <w:tc>
          <w:tcPr>
            <w:tcW w:w="803" w:type="dxa"/>
            <w:vAlign w:val="bottom"/>
          </w:tcPr>
          <w:p w:rsidR="00DB1B15" w:rsidRDefault="00DB1B15">
            <w:pPr>
              <w:snapToGrid w:val="0"/>
              <w:jc w:val="center"/>
              <w:rPr>
                <w:sz w:val="22"/>
                <w:lang w:val="uk-UA"/>
              </w:rPr>
            </w:pPr>
            <w:r>
              <w:rPr>
                <w:sz w:val="22"/>
                <w:szCs w:val="22"/>
                <w:lang w:val="uk-UA"/>
              </w:rPr>
              <w:t>154</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3.07-3,09</w:t>
            </w:r>
          </w:p>
        </w:tc>
        <w:tc>
          <w:tcPr>
            <w:tcW w:w="1111" w:type="dxa"/>
            <w:vAlign w:val="bottom"/>
          </w:tcPr>
          <w:p w:rsidR="00DB1B15" w:rsidRDefault="00DB1B15">
            <w:pPr>
              <w:snapToGrid w:val="0"/>
              <w:jc w:val="center"/>
              <w:rPr>
                <w:sz w:val="22"/>
                <w:lang w:val="uk-UA"/>
              </w:rPr>
            </w:pPr>
            <w:r>
              <w:rPr>
                <w:sz w:val="22"/>
                <w:szCs w:val="22"/>
                <w:lang w:val="uk-UA"/>
              </w:rPr>
              <w:t>123</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4.6-4,61</w:t>
            </w:r>
          </w:p>
        </w:tc>
        <w:tc>
          <w:tcPr>
            <w:tcW w:w="794" w:type="dxa"/>
            <w:vAlign w:val="bottom"/>
          </w:tcPr>
          <w:p w:rsidR="00DB1B15" w:rsidRDefault="00DB1B15">
            <w:pPr>
              <w:snapToGrid w:val="0"/>
              <w:jc w:val="center"/>
              <w:rPr>
                <w:sz w:val="22"/>
                <w:lang w:val="uk-UA"/>
              </w:rPr>
            </w:pPr>
            <w:r>
              <w:rPr>
                <w:sz w:val="22"/>
                <w:szCs w:val="22"/>
                <w:lang w:val="uk-UA"/>
              </w:rPr>
              <w:t>184</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3.82-3,83</w:t>
            </w:r>
          </w:p>
        </w:tc>
        <w:tc>
          <w:tcPr>
            <w:tcW w:w="803" w:type="dxa"/>
            <w:vAlign w:val="bottom"/>
          </w:tcPr>
          <w:p w:rsidR="00DB1B15" w:rsidRDefault="00DB1B15">
            <w:pPr>
              <w:snapToGrid w:val="0"/>
              <w:jc w:val="center"/>
              <w:rPr>
                <w:sz w:val="22"/>
                <w:lang w:val="uk-UA"/>
              </w:rPr>
            </w:pPr>
            <w:r>
              <w:rPr>
                <w:sz w:val="22"/>
                <w:szCs w:val="22"/>
                <w:lang w:val="uk-UA"/>
              </w:rPr>
              <w:t>153</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3.05-3,06</w:t>
            </w:r>
          </w:p>
        </w:tc>
        <w:tc>
          <w:tcPr>
            <w:tcW w:w="1111" w:type="dxa"/>
            <w:vAlign w:val="bottom"/>
          </w:tcPr>
          <w:p w:rsidR="00DB1B15" w:rsidRDefault="00DB1B15">
            <w:pPr>
              <w:snapToGrid w:val="0"/>
              <w:jc w:val="center"/>
              <w:rPr>
                <w:sz w:val="22"/>
                <w:lang w:val="uk-UA"/>
              </w:rPr>
            </w:pPr>
            <w:r>
              <w:rPr>
                <w:sz w:val="22"/>
                <w:szCs w:val="22"/>
                <w:lang w:val="uk-UA"/>
              </w:rPr>
              <w:t>122</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4.57-4,59</w:t>
            </w:r>
          </w:p>
        </w:tc>
        <w:tc>
          <w:tcPr>
            <w:tcW w:w="794" w:type="dxa"/>
            <w:vAlign w:val="bottom"/>
          </w:tcPr>
          <w:p w:rsidR="00DB1B15" w:rsidRDefault="00DB1B15">
            <w:pPr>
              <w:snapToGrid w:val="0"/>
              <w:jc w:val="center"/>
              <w:rPr>
                <w:sz w:val="22"/>
                <w:lang w:val="uk-UA"/>
              </w:rPr>
            </w:pPr>
            <w:r>
              <w:rPr>
                <w:sz w:val="22"/>
                <w:szCs w:val="22"/>
                <w:lang w:val="uk-UA"/>
              </w:rPr>
              <w:t>183</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3.79-3,81</w:t>
            </w:r>
          </w:p>
        </w:tc>
        <w:tc>
          <w:tcPr>
            <w:tcW w:w="803" w:type="dxa"/>
            <w:vAlign w:val="bottom"/>
          </w:tcPr>
          <w:p w:rsidR="00DB1B15" w:rsidRDefault="00DB1B15">
            <w:pPr>
              <w:snapToGrid w:val="0"/>
              <w:jc w:val="center"/>
              <w:rPr>
                <w:sz w:val="22"/>
                <w:lang w:val="uk-UA"/>
              </w:rPr>
            </w:pPr>
            <w:r>
              <w:rPr>
                <w:sz w:val="22"/>
                <w:szCs w:val="22"/>
                <w:lang w:val="uk-UA"/>
              </w:rPr>
              <w:t>152</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3.02-3,04</w:t>
            </w:r>
          </w:p>
        </w:tc>
        <w:tc>
          <w:tcPr>
            <w:tcW w:w="1111" w:type="dxa"/>
            <w:vAlign w:val="bottom"/>
          </w:tcPr>
          <w:p w:rsidR="00DB1B15" w:rsidRDefault="00DB1B15">
            <w:pPr>
              <w:snapToGrid w:val="0"/>
              <w:jc w:val="center"/>
              <w:rPr>
                <w:sz w:val="22"/>
                <w:lang w:val="uk-UA"/>
              </w:rPr>
            </w:pPr>
            <w:r>
              <w:rPr>
                <w:sz w:val="22"/>
                <w:szCs w:val="22"/>
                <w:lang w:val="uk-UA"/>
              </w:rPr>
              <w:t>121</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4.54-4,56</w:t>
            </w:r>
          </w:p>
        </w:tc>
        <w:tc>
          <w:tcPr>
            <w:tcW w:w="794" w:type="dxa"/>
            <w:vAlign w:val="bottom"/>
          </w:tcPr>
          <w:p w:rsidR="00DB1B15" w:rsidRDefault="00DB1B15">
            <w:pPr>
              <w:snapToGrid w:val="0"/>
              <w:jc w:val="center"/>
              <w:rPr>
                <w:sz w:val="22"/>
                <w:lang w:val="uk-UA"/>
              </w:rPr>
            </w:pPr>
            <w:r>
              <w:rPr>
                <w:sz w:val="22"/>
                <w:szCs w:val="22"/>
                <w:lang w:val="uk-UA"/>
              </w:rPr>
              <w:t>182</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3.77-3,78</w:t>
            </w:r>
          </w:p>
        </w:tc>
        <w:tc>
          <w:tcPr>
            <w:tcW w:w="803" w:type="dxa"/>
            <w:vAlign w:val="bottom"/>
          </w:tcPr>
          <w:p w:rsidR="00DB1B15" w:rsidRDefault="00DB1B15">
            <w:pPr>
              <w:snapToGrid w:val="0"/>
              <w:jc w:val="center"/>
              <w:rPr>
                <w:sz w:val="22"/>
                <w:lang w:val="uk-UA"/>
              </w:rPr>
            </w:pPr>
            <w:r>
              <w:rPr>
                <w:sz w:val="22"/>
                <w:szCs w:val="22"/>
                <w:lang w:val="uk-UA"/>
              </w:rPr>
              <w:t>151</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sz w:val="22"/>
                <w:lang w:val="uk-UA"/>
              </w:rPr>
            </w:pPr>
            <w:r>
              <w:rPr>
                <w:sz w:val="22"/>
                <w:szCs w:val="22"/>
                <w:lang w:val="uk-UA"/>
              </w:rPr>
              <w:t>3-3,01</w:t>
            </w:r>
          </w:p>
        </w:tc>
        <w:tc>
          <w:tcPr>
            <w:tcW w:w="1111" w:type="dxa"/>
            <w:vAlign w:val="bottom"/>
          </w:tcPr>
          <w:p w:rsidR="00DB1B15" w:rsidRDefault="00DB1B15">
            <w:pPr>
              <w:snapToGrid w:val="0"/>
              <w:jc w:val="center"/>
              <w:rPr>
                <w:sz w:val="22"/>
                <w:lang w:val="uk-UA"/>
              </w:rPr>
            </w:pPr>
            <w:r>
              <w:rPr>
                <w:sz w:val="22"/>
                <w:szCs w:val="22"/>
                <w:lang w:val="uk-UA"/>
              </w:rPr>
              <w:t>120</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4.52-4,53</w:t>
            </w:r>
          </w:p>
        </w:tc>
        <w:tc>
          <w:tcPr>
            <w:tcW w:w="794" w:type="dxa"/>
            <w:vAlign w:val="bottom"/>
          </w:tcPr>
          <w:p w:rsidR="00DB1B15" w:rsidRDefault="00DB1B15">
            <w:pPr>
              <w:snapToGrid w:val="0"/>
              <w:jc w:val="center"/>
              <w:rPr>
                <w:sz w:val="22"/>
                <w:lang w:val="uk-UA"/>
              </w:rPr>
            </w:pPr>
            <w:r>
              <w:rPr>
                <w:sz w:val="22"/>
                <w:szCs w:val="22"/>
                <w:lang w:val="uk-UA"/>
              </w:rPr>
              <w:t>181</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3.74-3,76</w:t>
            </w:r>
          </w:p>
        </w:tc>
        <w:tc>
          <w:tcPr>
            <w:tcW w:w="803" w:type="dxa"/>
            <w:vAlign w:val="bottom"/>
          </w:tcPr>
          <w:p w:rsidR="00DB1B15" w:rsidRDefault="00DB1B15">
            <w:pPr>
              <w:snapToGrid w:val="0"/>
              <w:jc w:val="center"/>
              <w:rPr>
                <w:sz w:val="22"/>
                <w:lang w:val="uk-UA"/>
              </w:rPr>
            </w:pPr>
            <w:r>
              <w:rPr>
                <w:sz w:val="22"/>
                <w:szCs w:val="22"/>
                <w:lang w:val="uk-UA"/>
              </w:rPr>
              <w:t>150</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Align w:val="bottom"/>
          </w:tcPr>
          <w:p w:rsidR="00DB1B15" w:rsidRDefault="00DB1B15">
            <w:pPr>
              <w:snapToGrid w:val="0"/>
              <w:jc w:val="center"/>
              <w:rPr>
                <w:b/>
                <w:sz w:val="14"/>
                <w:szCs w:val="14"/>
                <w:lang w:val="uk-UA"/>
              </w:rPr>
            </w:pPr>
            <w:r>
              <w:rPr>
                <w:b/>
                <w:spacing w:val="-6"/>
                <w:sz w:val="14"/>
                <w:szCs w:val="14"/>
                <w:lang w:val="uk-UA"/>
              </w:rPr>
              <w:t>Менше</w:t>
            </w:r>
            <w:r>
              <w:rPr>
                <w:b/>
                <w:sz w:val="14"/>
                <w:szCs w:val="14"/>
                <w:lang w:val="uk-UA"/>
              </w:rPr>
              <w:t xml:space="preserve"> 3</w:t>
            </w:r>
          </w:p>
        </w:tc>
        <w:tc>
          <w:tcPr>
            <w:tcW w:w="1111" w:type="dxa"/>
            <w:vAlign w:val="bottom"/>
          </w:tcPr>
          <w:p w:rsidR="00DB1B15" w:rsidRDefault="00DB1B15">
            <w:pPr>
              <w:snapToGrid w:val="0"/>
              <w:jc w:val="center"/>
              <w:rPr>
                <w:b/>
                <w:sz w:val="14"/>
                <w:szCs w:val="14"/>
                <w:lang w:val="uk-UA"/>
              </w:rPr>
            </w:pPr>
            <w:r>
              <w:rPr>
                <w:b/>
                <w:sz w:val="14"/>
                <w:szCs w:val="14"/>
                <w:lang w:val="uk-UA"/>
              </w:rPr>
              <w:t>Недостатньо</w:t>
            </w: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4.5-4,51</w:t>
            </w:r>
          </w:p>
        </w:tc>
        <w:tc>
          <w:tcPr>
            <w:tcW w:w="794" w:type="dxa"/>
            <w:vAlign w:val="bottom"/>
          </w:tcPr>
          <w:p w:rsidR="00DB1B15" w:rsidRDefault="00DB1B15">
            <w:pPr>
              <w:snapToGrid w:val="0"/>
              <w:jc w:val="center"/>
              <w:rPr>
                <w:sz w:val="22"/>
                <w:lang w:val="uk-UA"/>
              </w:rPr>
            </w:pPr>
            <w:r>
              <w:rPr>
                <w:sz w:val="22"/>
                <w:szCs w:val="22"/>
                <w:lang w:val="uk-UA"/>
              </w:rPr>
              <w:t>180</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3.72-3,73</w:t>
            </w:r>
          </w:p>
        </w:tc>
        <w:tc>
          <w:tcPr>
            <w:tcW w:w="803" w:type="dxa"/>
            <w:vAlign w:val="bottom"/>
          </w:tcPr>
          <w:p w:rsidR="00DB1B15" w:rsidRDefault="00DB1B15">
            <w:pPr>
              <w:snapToGrid w:val="0"/>
              <w:jc w:val="center"/>
              <w:rPr>
                <w:sz w:val="22"/>
                <w:lang w:val="uk-UA"/>
              </w:rPr>
            </w:pPr>
            <w:r>
              <w:rPr>
                <w:sz w:val="22"/>
                <w:szCs w:val="22"/>
                <w:lang w:val="uk-UA"/>
              </w:rPr>
              <w:t>149</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Merge w:val="restart"/>
            <w:tcBorders>
              <w:left w:val="nil"/>
              <w:bottom w:val="nil"/>
              <w:right w:val="nil"/>
            </w:tcBorders>
            <w:vAlign w:val="bottom"/>
          </w:tcPr>
          <w:p w:rsidR="00DB1B15" w:rsidRDefault="00DB1B15">
            <w:pPr>
              <w:snapToGrid w:val="0"/>
              <w:jc w:val="center"/>
              <w:rPr>
                <w:sz w:val="22"/>
                <w:lang w:val="uk-UA"/>
              </w:rPr>
            </w:pPr>
          </w:p>
        </w:tc>
        <w:tc>
          <w:tcPr>
            <w:tcW w:w="1111" w:type="dxa"/>
            <w:vMerge w:val="restart"/>
            <w:tcBorders>
              <w:left w:val="nil"/>
              <w:bottom w:val="nil"/>
              <w:right w:val="nil"/>
            </w:tcBorders>
            <w:vAlign w:val="bottom"/>
          </w:tcPr>
          <w:p w:rsidR="00DB1B15" w:rsidRDefault="00DB1B15">
            <w:pPr>
              <w:snapToGrid w:val="0"/>
              <w:jc w:val="center"/>
              <w:rPr>
                <w:sz w:val="22"/>
                <w:lang w:val="uk-UA"/>
              </w:rPr>
            </w:pP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4.47-4,49</w:t>
            </w:r>
          </w:p>
        </w:tc>
        <w:tc>
          <w:tcPr>
            <w:tcW w:w="794" w:type="dxa"/>
            <w:vAlign w:val="bottom"/>
          </w:tcPr>
          <w:p w:rsidR="00DB1B15" w:rsidRDefault="00DB1B15">
            <w:pPr>
              <w:snapToGrid w:val="0"/>
              <w:jc w:val="center"/>
              <w:rPr>
                <w:sz w:val="22"/>
                <w:lang w:val="uk-UA"/>
              </w:rPr>
            </w:pPr>
            <w:r>
              <w:rPr>
                <w:sz w:val="22"/>
                <w:szCs w:val="22"/>
                <w:lang w:val="uk-UA"/>
              </w:rPr>
              <w:t>179</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3.7-3,71</w:t>
            </w:r>
          </w:p>
        </w:tc>
        <w:tc>
          <w:tcPr>
            <w:tcW w:w="803" w:type="dxa"/>
            <w:vAlign w:val="bottom"/>
          </w:tcPr>
          <w:p w:rsidR="00DB1B15" w:rsidRDefault="00DB1B15">
            <w:pPr>
              <w:snapToGrid w:val="0"/>
              <w:jc w:val="center"/>
              <w:rPr>
                <w:sz w:val="22"/>
                <w:lang w:val="uk-UA"/>
              </w:rPr>
            </w:pPr>
            <w:r>
              <w:rPr>
                <w:sz w:val="22"/>
                <w:szCs w:val="22"/>
                <w:lang w:val="uk-UA"/>
              </w:rPr>
              <w:t>148</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0" w:type="auto"/>
            <w:vMerge/>
            <w:tcBorders>
              <w:left w:val="nil"/>
              <w:bottom w:val="nil"/>
              <w:right w:val="nil"/>
            </w:tcBorders>
            <w:vAlign w:val="center"/>
          </w:tcPr>
          <w:p w:rsidR="00DB1B15" w:rsidRDefault="00DB1B15">
            <w:pPr>
              <w:suppressAutoHyphens w:val="0"/>
              <w:rPr>
                <w:sz w:val="22"/>
                <w:lang w:val="uk-UA"/>
              </w:rPr>
            </w:pPr>
          </w:p>
        </w:tc>
        <w:tc>
          <w:tcPr>
            <w:tcW w:w="0" w:type="auto"/>
            <w:vMerge/>
            <w:tcBorders>
              <w:left w:val="nil"/>
              <w:bottom w:val="nil"/>
              <w:right w:val="nil"/>
            </w:tcBorders>
            <w:vAlign w:val="center"/>
          </w:tcPr>
          <w:p w:rsidR="00DB1B15" w:rsidRDefault="00DB1B15">
            <w:pPr>
              <w:suppressAutoHyphens w:val="0"/>
              <w:rPr>
                <w:sz w:val="22"/>
                <w:lang w:val="uk-UA"/>
              </w:rPr>
            </w:pP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4.45-4,46</w:t>
            </w:r>
          </w:p>
        </w:tc>
        <w:tc>
          <w:tcPr>
            <w:tcW w:w="794" w:type="dxa"/>
            <w:vAlign w:val="bottom"/>
          </w:tcPr>
          <w:p w:rsidR="00DB1B15" w:rsidRDefault="00DB1B15">
            <w:pPr>
              <w:snapToGrid w:val="0"/>
              <w:jc w:val="center"/>
              <w:rPr>
                <w:sz w:val="22"/>
                <w:lang w:val="uk-UA"/>
              </w:rPr>
            </w:pPr>
            <w:r>
              <w:rPr>
                <w:sz w:val="22"/>
                <w:szCs w:val="22"/>
                <w:lang w:val="uk-UA"/>
              </w:rPr>
              <w:t>178</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3.67-3,69</w:t>
            </w:r>
          </w:p>
        </w:tc>
        <w:tc>
          <w:tcPr>
            <w:tcW w:w="803" w:type="dxa"/>
            <w:vAlign w:val="bottom"/>
          </w:tcPr>
          <w:p w:rsidR="00DB1B15" w:rsidRDefault="00DB1B15">
            <w:pPr>
              <w:snapToGrid w:val="0"/>
              <w:jc w:val="center"/>
              <w:rPr>
                <w:sz w:val="22"/>
                <w:lang w:val="uk-UA"/>
              </w:rPr>
            </w:pPr>
            <w:r>
              <w:rPr>
                <w:sz w:val="22"/>
                <w:szCs w:val="22"/>
                <w:lang w:val="uk-UA"/>
              </w:rPr>
              <w:t>147</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vMerge w:val="restart"/>
            <w:tcBorders>
              <w:top w:val="nil"/>
              <w:left w:val="nil"/>
              <w:bottom w:val="nil"/>
              <w:right w:val="nil"/>
            </w:tcBorders>
            <w:vAlign w:val="bottom"/>
          </w:tcPr>
          <w:p w:rsidR="00DB1B15" w:rsidRDefault="00DB1B15">
            <w:pPr>
              <w:snapToGrid w:val="0"/>
              <w:jc w:val="center"/>
              <w:rPr>
                <w:b/>
                <w:sz w:val="14"/>
                <w:szCs w:val="14"/>
                <w:lang w:val="uk-UA"/>
              </w:rPr>
            </w:pPr>
          </w:p>
        </w:tc>
        <w:tc>
          <w:tcPr>
            <w:tcW w:w="1111" w:type="dxa"/>
            <w:tcBorders>
              <w:top w:val="nil"/>
              <w:left w:val="nil"/>
              <w:bottom w:val="nil"/>
              <w:right w:val="nil"/>
            </w:tcBorders>
            <w:vAlign w:val="bottom"/>
          </w:tcPr>
          <w:p w:rsidR="00DB1B15" w:rsidRDefault="00DB1B15">
            <w:pPr>
              <w:snapToGrid w:val="0"/>
              <w:jc w:val="center"/>
              <w:rPr>
                <w:b/>
                <w:sz w:val="14"/>
                <w:szCs w:val="14"/>
                <w:lang w:val="uk-UA"/>
              </w:rPr>
            </w:pP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lastRenderedPageBreak/>
              <w:t>4.42-4,44</w:t>
            </w:r>
          </w:p>
        </w:tc>
        <w:tc>
          <w:tcPr>
            <w:tcW w:w="794" w:type="dxa"/>
            <w:vAlign w:val="bottom"/>
          </w:tcPr>
          <w:p w:rsidR="00DB1B15" w:rsidRDefault="00DB1B15">
            <w:pPr>
              <w:snapToGrid w:val="0"/>
              <w:jc w:val="center"/>
              <w:rPr>
                <w:sz w:val="22"/>
                <w:lang w:val="uk-UA"/>
              </w:rPr>
            </w:pPr>
            <w:r>
              <w:rPr>
                <w:sz w:val="22"/>
                <w:szCs w:val="22"/>
                <w:lang w:val="uk-UA"/>
              </w:rPr>
              <w:t>177</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3.65-3,66</w:t>
            </w:r>
          </w:p>
        </w:tc>
        <w:tc>
          <w:tcPr>
            <w:tcW w:w="803" w:type="dxa"/>
            <w:vAlign w:val="bottom"/>
          </w:tcPr>
          <w:p w:rsidR="00DB1B15" w:rsidRDefault="00DB1B15">
            <w:pPr>
              <w:snapToGrid w:val="0"/>
              <w:jc w:val="center"/>
              <w:rPr>
                <w:sz w:val="22"/>
                <w:lang w:val="uk-UA"/>
              </w:rPr>
            </w:pPr>
            <w:r>
              <w:rPr>
                <w:sz w:val="22"/>
                <w:szCs w:val="22"/>
                <w:lang w:val="uk-UA"/>
              </w:rPr>
              <w:t>146</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0" w:type="auto"/>
            <w:vMerge/>
            <w:tcBorders>
              <w:top w:val="nil"/>
              <w:left w:val="nil"/>
              <w:bottom w:val="nil"/>
              <w:right w:val="nil"/>
            </w:tcBorders>
            <w:vAlign w:val="center"/>
          </w:tcPr>
          <w:p w:rsidR="00DB1B15" w:rsidRDefault="00DB1B15">
            <w:pPr>
              <w:suppressAutoHyphens w:val="0"/>
              <w:rPr>
                <w:b/>
                <w:sz w:val="14"/>
                <w:szCs w:val="14"/>
                <w:lang w:val="uk-UA"/>
              </w:rPr>
            </w:pPr>
          </w:p>
        </w:tc>
        <w:tc>
          <w:tcPr>
            <w:tcW w:w="1111" w:type="dxa"/>
            <w:tcBorders>
              <w:top w:val="nil"/>
              <w:left w:val="nil"/>
              <w:bottom w:val="nil"/>
              <w:right w:val="nil"/>
            </w:tcBorders>
            <w:vAlign w:val="bottom"/>
          </w:tcPr>
          <w:p w:rsidR="00DB1B15" w:rsidRDefault="00DB1B15">
            <w:pPr>
              <w:snapToGrid w:val="0"/>
              <w:jc w:val="center"/>
              <w:rPr>
                <w:sz w:val="22"/>
                <w:lang w:val="uk-UA"/>
              </w:rPr>
            </w:pP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4.4-4,41</w:t>
            </w:r>
          </w:p>
        </w:tc>
        <w:tc>
          <w:tcPr>
            <w:tcW w:w="794" w:type="dxa"/>
            <w:vAlign w:val="bottom"/>
          </w:tcPr>
          <w:p w:rsidR="00DB1B15" w:rsidRDefault="00DB1B15">
            <w:pPr>
              <w:snapToGrid w:val="0"/>
              <w:jc w:val="center"/>
              <w:rPr>
                <w:sz w:val="22"/>
                <w:lang w:val="uk-UA"/>
              </w:rPr>
            </w:pPr>
            <w:r>
              <w:rPr>
                <w:sz w:val="22"/>
                <w:szCs w:val="22"/>
                <w:lang w:val="uk-UA"/>
              </w:rPr>
              <w:t>176</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3.62-3,64</w:t>
            </w:r>
          </w:p>
        </w:tc>
        <w:tc>
          <w:tcPr>
            <w:tcW w:w="803" w:type="dxa"/>
            <w:vAlign w:val="bottom"/>
          </w:tcPr>
          <w:p w:rsidR="00DB1B15" w:rsidRDefault="00DB1B15">
            <w:pPr>
              <w:snapToGrid w:val="0"/>
              <w:jc w:val="center"/>
              <w:rPr>
                <w:sz w:val="22"/>
                <w:lang w:val="uk-UA"/>
              </w:rPr>
            </w:pPr>
            <w:r>
              <w:rPr>
                <w:sz w:val="22"/>
                <w:szCs w:val="22"/>
                <w:lang w:val="uk-UA"/>
              </w:rPr>
              <w:t>145</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DB1B15" w:rsidRDefault="00DB1B15">
            <w:pPr>
              <w:snapToGrid w:val="0"/>
              <w:jc w:val="center"/>
              <w:rPr>
                <w:sz w:val="22"/>
                <w:lang w:val="uk-UA"/>
              </w:rPr>
            </w:pPr>
          </w:p>
        </w:tc>
        <w:tc>
          <w:tcPr>
            <w:tcW w:w="1111" w:type="dxa"/>
            <w:tcBorders>
              <w:top w:val="nil"/>
              <w:left w:val="nil"/>
              <w:bottom w:val="nil"/>
              <w:right w:val="nil"/>
            </w:tcBorders>
            <w:vAlign w:val="bottom"/>
          </w:tcPr>
          <w:p w:rsidR="00DB1B15" w:rsidRDefault="00DB1B15">
            <w:pPr>
              <w:snapToGrid w:val="0"/>
              <w:jc w:val="center"/>
              <w:rPr>
                <w:sz w:val="22"/>
                <w:lang w:val="uk-UA"/>
              </w:rPr>
            </w:pP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4.37-4,39</w:t>
            </w:r>
          </w:p>
        </w:tc>
        <w:tc>
          <w:tcPr>
            <w:tcW w:w="794" w:type="dxa"/>
            <w:vAlign w:val="bottom"/>
          </w:tcPr>
          <w:p w:rsidR="00DB1B15" w:rsidRDefault="00DB1B15">
            <w:pPr>
              <w:snapToGrid w:val="0"/>
              <w:jc w:val="center"/>
              <w:rPr>
                <w:sz w:val="22"/>
                <w:lang w:val="uk-UA"/>
              </w:rPr>
            </w:pPr>
            <w:r>
              <w:rPr>
                <w:sz w:val="22"/>
                <w:szCs w:val="22"/>
                <w:lang w:val="uk-UA"/>
              </w:rPr>
              <w:t>175</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3.6-3,61</w:t>
            </w:r>
          </w:p>
        </w:tc>
        <w:tc>
          <w:tcPr>
            <w:tcW w:w="803" w:type="dxa"/>
            <w:vAlign w:val="bottom"/>
          </w:tcPr>
          <w:p w:rsidR="00DB1B15" w:rsidRDefault="00DB1B15">
            <w:pPr>
              <w:snapToGrid w:val="0"/>
              <w:jc w:val="center"/>
              <w:rPr>
                <w:sz w:val="22"/>
                <w:lang w:val="uk-UA"/>
              </w:rPr>
            </w:pPr>
            <w:r>
              <w:rPr>
                <w:sz w:val="22"/>
                <w:szCs w:val="22"/>
                <w:lang w:val="uk-UA"/>
              </w:rPr>
              <w:t>144</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DB1B15" w:rsidRDefault="00DB1B15">
            <w:pPr>
              <w:snapToGrid w:val="0"/>
              <w:jc w:val="center"/>
              <w:rPr>
                <w:b/>
                <w:sz w:val="14"/>
                <w:szCs w:val="14"/>
                <w:lang w:val="uk-UA"/>
              </w:rPr>
            </w:pPr>
          </w:p>
        </w:tc>
        <w:tc>
          <w:tcPr>
            <w:tcW w:w="1111" w:type="dxa"/>
            <w:tcBorders>
              <w:top w:val="nil"/>
              <w:left w:val="nil"/>
              <w:bottom w:val="nil"/>
              <w:right w:val="nil"/>
            </w:tcBorders>
            <w:vAlign w:val="bottom"/>
          </w:tcPr>
          <w:p w:rsidR="00DB1B15" w:rsidRDefault="00DB1B15">
            <w:pPr>
              <w:snapToGrid w:val="0"/>
              <w:jc w:val="center"/>
              <w:rPr>
                <w:b/>
                <w:sz w:val="14"/>
                <w:szCs w:val="14"/>
                <w:lang w:val="uk-UA"/>
              </w:rPr>
            </w:pP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4.35-4,36</w:t>
            </w:r>
          </w:p>
        </w:tc>
        <w:tc>
          <w:tcPr>
            <w:tcW w:w="794" w:type="dxa"/>
            <w:vAlign w:val="bottom"/>
          </w:tcPr>
          <w:p w:rsidR="00DB1B15" w:rsidRDefault="00DB1B15">
            <w:pPr>
              <w:snapToGrid w:val="0"/>
              <w:jc w:val="center"/>
              <w:rPr>
                <w:sz w:val="22"/>
                <w:lang w:val="uk-UA"/>
              </w:rPr>
            </w:pPr>
            <w:r>
              <w:rPr>
                <w:sz w:val="22"/>
                <w:szCs w:val="22"/>
                <w:lang w:val="uk-UA"/>
              </w:rPr>
              <w:t>174</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3.57-3,59</w:t>
            </w:r>
          </w:p>
        </w:tc>
        <w:tc>
          <w:tcPr>
            <w:tcW w:w="803" w:type="dxa"/>
            <w:vAlign w:val="bottom"/>
          </w:tcPr>
          <w:p w:rsidR="00DB1B15" w:rsidRDefault="00DB1B15">
            <w:pPr>
              <w:snapToGrid w:val="0"/>
              <w:jc w:val="center"/>
              <w:rPr>
                <w:sz w:val="22"/>
                <w:lang w:val="uk-UA"/>
              </w:rPr>
            </w:pPr>
            <w:r>
              <w:rPr>
                <w:sz w:val="22"/>
                <w:szCs w:val="22"/>
                <w:lang w:val="uk-UA"/>
              </w:rPr>
              <w:t>143</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tcBorders>
              <w:top w:val="nil"/>
              <w:left w:val="nil"/>
              <w:bottom w:val="nil"/>
              <w:right w:val="nil"/>
            </w:tcBorders>
          </w:tcPr>
          <w:p w:rsidR="00DB1B15" w:rsidRDefault="00DB1B15">
            <w:pPr>
              <w:jc w:val="center"/>
              <w:rPr>
                <w:rFonts w:ascii="Arial" w:hAnsi="Arial" w:cs="Arial"/>
                <w:b/>
                <w:sz w:val="16"/>
                <w:szCs w:val="16"/>
                <w:lang w:val="uk-UA"/>
              </w:rPr>
            </w:pPr>
          </w:p>
        </w:tc>
        <w:tc>
          <w:tcPr>
            <w:tcW w:w="1111" w:type="dxa"/>
            <w:tcBorders>
              <w:top w:val="nil"/>
              <w:left w:val="nil"/>
              <w:bottom w:val="nil"/>
              <w:right w:val="nil"/>
            </w:tcBorders>
          </w:tcPr>
          <w:p w:rsidR="00DB1B15" w:rsidRDefault="00DB1B15">
            <w:pPr>
              <w:jc w:val="center"/>
              <w:rPr>
                <w:rFonts w:ascii="Arial" w:hAnsi="Arial" w:cs="Arial"/>
                <w:b/>
                <w:sz w:val="16"/>
                <w:szCs w:val="16"/>
                <w:lang w:val="uk-UA"/>
              </w:rPr>
            </w:pP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4.32-4,34</w:t>
            </w:r>
          </w:p>
        </w:tc>
        <w:tc>
          <w:tcPr>
            <w:tcW w:w="794" w:type="dxa"/>
            <w:vAlign w:val="bottom"/>
          </w:tcPr>
          <w:p w:rsidR="00DB1B15" w:rsidRDefault="00DB1B15">
            <w:pPr>
              <w:snapToGrid w:val="0"/>
              <w:jc w:val="center"/>
              <w:rPr>
                <w:sz w:val="22"/>
                <w:lang w:val="uk-UA"/>
              </w:rPr>
            </w:pPr>
            <w:r>
              <w:rPr>
                <w:sz w:val="22"/>
                <w:szCs w:val="22"/>
                <w:lang w:val="uk-UA"/>
              </w:rPr>
              <w:t>173</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3.55-3,56</w:t>
            </w:r>
          </w:p>
        </w:tc>
        <w:tc>
          <w:tcPr>
            <w:tcW w:w="803" w:type="dxa"/>
            <w:vAlign w:val="bottom"/>
          </w:tcPr>
          <w:p w:rsidR="00DB1B15" w:rsidRDefault="00DB1B15">
            <w:pPr>
              <w:snapToGrid w:val="0"/>
              <w:jc w:val="center"/>
              <w:rPr>
                <w:sz w:val="22"/>
                <w:lang w:val="uk-UA"/>
              </w:rPr>
            </w:pPr>
            <w:r>
              <w:rPr>
                <w:sz w:val="22"/>
                <w:szCs w:val="22"/>
                <w:lang w:val="uk-UA"/>
              </w:rPr>
              <w:t>142</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tcBorders>
              <w:top w:val="nil"/>
              <w:left w:val="nil"/>
              <w:bottom w:val="nil"/>
              <w:right w:val="nil"/>
            </w:tcBorders>
          </w:tcPr>
          <w:p w:rsidR="00DB1B15" w:rsidRDefault="00DB1B15">
            <w:pPr>
              <w:jc w:val="center"/>
              <w:rPr>
                <w:rFonts w:ascii="Arial" w:hAnsi="Arial" w:cs="Arial"/>
                <w:b/>
                <w:sz w:val="16"/>
                <w:szCs w:val="16"/>
                <w:lang w:val="uk-UA"/>
              </w:rPr>
            </w:pPr>
          </w:p>
        </w:tc>
        <w:tc>
          <w:tcPr>
            <w:tcW w:w="1111" w:type="dxa"/>
            <w:tcBorders>
              <w:top w:val="nil"/>
              <w:left w:val="nil"/>
              <w:bottom w:val="nil"/>
              <w:right w:val="nil"/>
            </w:tcBorders>
          </w:tcPr>
          <w:p w:rsidR="00DB1B15" w:rsidRDefault="00DB1B15">
            <w:pPr>
              <w:jc w:val="center"/>
              <w:rPr>
                <w:rFonts w:ascii="Arial" w:hAnsi="Arial" w:cs="Arial"/>
                <w:b/>
                <w:sz w:val="16"/>
                <w:szCs w:val="16"/>
                <w:lang w:val="uk-UA"/>
              </w:rPr>
            </w:pP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4.3-4,31</w:t>
            </w:r>
          </w:p>
        </w:tc>
        <w:tc>
          <w:tcPr>
            <w:tcW w:w="794" w:type="dxa"/>
            <w:vAlign w:val="bottom"/>
          </w:tcPr>
          <w:p w:rsidR="00DB1B15" w:rsidRDefault="00DB1B15">
            <w:pPr>
              <w:snapToGrid w:val="0"/>
              <w:jc w:val="center"/>
              <w:rPr>
                <w:sz w:val="22"/>
                <w:lang w:val="uk-UA"/>
              </w:rPr>
            </w:pPr>
            <w:r>
              <w:rPr>
                <w:sz w:val="22"/>
                <w:szCs w:val="22"/>
                <w:lang w:val="uk-UA"/>
              </w:rPr>
              <w:t>172</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3.52-3,54</w:t>
            </w:r>
          </w:p>
        </w:tc>
        <w:tc>
          <w:tcPr>
            <w:tcW w:w="803" w:type="dxa"/>
            <w:vAlign w:val="bottom"/>
          </w:tcPr>
          <w:p w:rsidR="00DB1B15" w:rsidRDefault="00DB1B15">
            <w:pPr>
              <w:snapToGrid w:val="0"/>
              <w:jc w:val="center"/>
              <w:rPr>
                <w:sz w:val="22"/>
                <w:lang w:val="uk-UA"/>
              </w:rPr>
            </w:pPr>
            <w:r>
              <w:rPr>
                <w:sz w:val="22"/>
                <w:szCs w:val="22"/>
                <w:lang w:val="uk-UA"/>
              </w:rPr>
              <w:t>141</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tcBorders>
              <w:top w:val="nil"/>
              <w:left w:val="nil"/>
              <w:bottom w:val="nil"/>
              <w:right w:val="nil"/>
            </w:tcBorders>
          </w:tcPr>
          <w:p w:rsidR="00DB1B15" w:rsidRDefault="00DB1B15">
            <w:pPr>
              <w:jc w:val="center"/>
              <w:rPr>
                <w:rFonts w:ascii="Arial" w:hAnsi="Arial" w:cs="Arial"/>
                <w:b/>
                <w:sz w:val="16"/>
                <w:szCs w:val="16"/>
                <w:lang w:val="uk-UA"/>
              </w:rPr>
            </w:pPr>
          </w:p>
        </w:tc>
        <w:tc>
          <w:tcPr>
            <w:tcW w:w="1111" w:type="dxa"/>
            <w:tcBorders>
              <w:top w:val="nil"/>
              <w:left w:val="nil"/>
              <w:bottom w:val="nil"/>
              <w:right w:val="nil"/>
            </w:tcBorders>
          </w:tcPr>
          <w:p w:rsidR="00DB1B15" w:rsidRDefault="00DB1B15">
            <w:pPr>
              <w:jc w:val="center"/>
              <w:rPr>
                <w:rFonts w:ascii="Arial" w:hAnsi="Arial" w:cs="Arial"/>
                <w:b/>
                <w:sz w:val="16"/>
                <w:szCs w:val="16"/>
                <w:lang w:val="uk-UA"/>
              </w:rPr>
            </w:pP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4,27-4,29</w:t>
            </w:r>
          </w:p>
        </w:tc>
        <w:tc>
          <w:tcPr>
            <w:tcW w:w="794" w:type="dxa"/>
            <w:vAlign w:val="bottom"/>
          </w:tcPr>
          <w:p w:rsidR="00DB1B15" w:rsidRDefault="00DB1B15">
            <w:pPr>
              <w:snapToGrid w:val="0"/>
              <w:jc w:val="center"/>
              <w:rPr>
                <w:sz w:val="22"/>
                <w:lang w:val="uk-UA"/>
              </w:rPr>
            </w:pPr>
            <w:r>
              <w:rPr>
                <w:sz w:val="22"/>
                <w:szCs w:val="22"/>
                <w:lang w:val="uk-UA"/>
              </w:rPr>
              <w:t>171</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3.5-3,51</w:t>
            </w:r>
          </w:p>
        </w:tc>
        <w:tc>
          <w:tcPr>
            <w:tcW w:w="803" w:type="dxa"/>
            <w:vAlign w:val="bottom"/>
          </w:tcPr>
          <w:p w:rsidR="00DB1B15" w:rsidRDefault="00DB1B15">
            <w:pPr>
              <w:snapToGrid w:val="0"/>
              <w:jc w:val="center"/>
              <w:rPr>
                <w:sz w:val="22"/>
                <w:lang w:val="uk-UA"/>
              </w:rPr>
            </w:pPr>
            <w:r>
              <w:rPr>
                <w:sz w:val="22"/>
                <w:szCs w:val="22"/>
                <w:lang w:val="uk-UA"/>
              </w:rPr>
              <w:t>140</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tcBorders>
              <w:top w:val="nil"/>
              <w:left w:val="nil"/>
              <w:bottom w:val="nil"/>
              <w:right w:val="nil"/>
            </w:tcBorders>
          </w:tcPr>
          <w:p w:rsidR="00DB1B15" w:rsidRDefault="00DB1B15">
            <w:pPr>
              <w:jc w:val="center"/>
              <w:rPr>
                <w:rFonts w:ascii="Arial" w:hAnsi="Arial" w:cs="Arial"/>
                <w:b/>
                <w:sz w:val="16"/>
                <w:szCs w:val="16"/>
                <w:lang w:val="uk-UA"/>
              </w:rPr>
            </w:pPr>
          </w:p>
        </w:tc>
        <w:tc>
          <w:tcPr>
            <w:tcW w:w="1111" w:type="dxa"/>
            <w:tcBorders>
              <w:top w:val="nil"/>
              <w:left w:val="nil"/>
              <w:bottom w:val="nil"/>
              <w:right w:val="nil"/>
            </w:tcBorders>
          </w:tcPr>
          <w:p w:rsidR="00DB1B15" w:rsidRDefault="00DB1B15">
            <w:pPr>
              <w:jc w:val="center"/>
              <w:rPr>
                <w:rFonts w:ascii="Arial" w:hAnsi="Arial" w:cs="Arial"/>
                <w:b/>
                <w:sz w:val="16"/>
                <w:szCs w:val="16"/>
                <w:lang w:val="uk-UA"/>
              </w:rPr>
            </w:pPr>
          </w:p>
        </w:tc>
      </w:tr>
      <w:tr w:rsidR="00DB1B15" w:rsidTr="00581806">
        <w:trPr>
          <w:jc w:val="center"/>
        </w:trPr>
        <w:tc>
          <w:tcPr>
            <w:tcW w:w="1063" w:type="dxa"/>
            <w:vAlign w:val="bottom"/>
          </w:tcPr>
          <w:p w:rsidR="00DB1B15" w:rsidRDefault="00DB1B15">
            <w:pPr>
              <w:snapToGrid w:val="0"/>
              <w:jc w:val="center"/>
              <w:rPr>
                <w:sz w:val="22"/>
                <w:lang w:val="uk-UA"/>
              </w:rPr>
            </w:pPr>
            <w:r>
              <w:rPr>
                <w:sz w:val="22"/>
                <w:szCs w:val="22"/>
                <w:lang w:val="uk-UA"/>
              </w:rPr>
              <w:t>4.24-4,26</w:t>
            </w:r>
          </w:p>
        </w:tc>
        <w:tc>
          <w:tcPr>
            <w:tcW w:w="794" w:type="dxa"/>
            <w:vAlign w:val="bottom"/>
          </w:tcPr>
          <w:p w:rsidR="00DB1B15" w:rsidRDefault="00DB1B15">
            <w:pPr>
              <w:snapToGrid w:val="0"/>
              <w:jc w:val="center"/>
              <w:rPr>
                <w:sz w:val="22"/>
                <w:lang w:val="uk-UA"/>
              </w:rPr>
            </w:pPr>
            <w:r>
              <w:rPr>
                <w:sz w:val="22"/>
                <w:szCs w:val="22"/>
                <w:lang w:val="uk-UA"/>
              </w:rPr>
              <w:t>170</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078" w:type="dxa"/>
            <w:vAlign w:val="bottom"/>
          </w:tcPr>
          <w:p w:rsidR="00DB1B15" w:rsidRDefault="00DB1B15">
            <w:pPr>
              <w:snapToGrid w:val="0"/>
              <w:jc w:val="center"/>
              <w:rPr>
                <w:sz w:val="22"/>
                <w:lang w:val="uk-UA"/>
              </w:rPr>
            </w:pPr>
            <w:r>
              <w:rPr>
                <w:sz w:val="22"/>
                <w:szCs w:val="22"/>
                <w:lang w:val="uk-UA"/>
              </w:rPr>
              <w:t>3.47-3,49</w:t>
            </w:r>
          </w:p>
        </w:tc>
        <w:tc>
          <w:tcPr>
            <w:tcW w:w="803" w:type="dxa"/>
            <w:vAlign w:val="bottom"/>
          </w:tcPr>
          <w:p w:rsidR="00DB1B15" w:rsidRDefault="00DB1B15">
            <w:pPr>
              <w:snapToGrid w:val="0"/>
              <w:jc w:val="center"/>
              <w:rPr>
                <w:sz w:val="22"/>
                <w:lang w:val="uk-UA"/>
              </w:rPr>
            </w:pPr>
            <w:r>
              <w:rPr>
                <w:sz w:val="22"/>
                <w:szCs w:val="22"/>
                <w:lang w:val="uk-UA"/>
              </w:rPr>
              <w:t>139</w:t>
            </w:r>
          </w:p>
        </w:tc>
        <w:tc>
          <w:tcPr>
            <w:tcW w:w="0" w:type="auto"/>
            <w:vMerge/>
            <w:tcBorders>
              <w:top w:val="nil"/>
              <w:bottom w:val="nil"/>
            </w:tcBorders>
            <w:vAlign w:val="center"/>
          </w:tcPr>
          <w:p w:rsidR="00DB1B15" w:rsidRDefault="00DB1B15">
            <w:pPr>
              <w:suppressAutoHyphens w:val="0"/>
              <w:rPr>
                <w:rFonts w:ascii="Arial" w:hAnsi="Arial" w:cs="Arial"/>
                <w:b/>
                <w:sz w:val="16"/>
                <w:szCs w:val="16"/>
                <w:lang w:val="uk-UA"/>
              </w:rPr>
            </w:pPr>
          </w:p>
        </w:tc>
        <w:tc>
          <w:tcPr>
            <w:tcW w:w="1208" w:type="dxa"/>
            <w:tcBorders>
              <w:top w:val="nil"/>
              <w:left w:val="nil"/>
              <w:bottom w:val="nil"/>
              <w:right w:val="nil"/>
            </w:tcBorders>
          </w:tcPr>
          <w:p w:rsidR="00DB1B15" w:rsidRDefault="00DB1B15">
            <w:pPr>
              <w:jc w:val="center"/>
              <w:rPr>
                <w:rFonts w:ascii="Arial" w:hAnsi="Arial" w:cs="Arial"/>
                <w:b/>
                <w:sz w:val="16"/>
                <w:szCs w:val="16"/>
                <w:lang w:val="uk-UA"/>
              </w:rPr>
            </w:pPr>
          </w:p>
        </w:tc>
        <w:tc>
          <w:tcPr>
            <w:tcW w:w="1111" w:type="dxa"/>
            <w:tcBorders>
              <w:top w:val="nil"/>
              <w:left w:val="nil"/>
              <w:bottom w:val="nil"/>
              <w:right w:val="nil"/>
            </w:tcBorders>
          </w:tcPr>
          <w:p w:rsidR="00DB1B15" w:rsidRDefault="00DB1B15">
            <w:pPr>
              <w:jc w:val="center"/>
              <w:rPr>
                <w:rFonts w:ascii="Arial" w:hAnsi="Arial" w:cs="Arial"/>
                <w:b/>
                <w:sz w:val="16"/>
                <w:szCs w:val="16"/>
                <w:lang w:val="uk-UA"/>
              </w:rPr>
            </w:pPr>
          </w:p>
        </w:tc>
      </w:tr>
    </w:tbl>
    <w:p w:rsidR="00DB1B15" w:rsidRDefault="00DB1B15" w:rsidP="00581806">
      <w:pPr>
        <w:spacing w:line="360" w:lineRule="auto"/>
        <w:ind w:firstLine="567"/>
        <w:jc w:val="center"/>
        <w:rPr>
          <w:b/>
          <w:bCs/>
          <w:iCs/>
          <w:szCs w:val="28"/>
          <w:lang w:val="uk-UA"/>
        </w:rPr>
      </w:pPr>
    </w:p>
    <w:p w:rsidR="00DB1B15" w:rsidRDefault="00DB1B15" w:rsidP="00581806">
      <w:pPr>
        <w:spacing w:line="360" w:lineRule="auto"/>
        <w:ind w:firstLine="567"/>
        <w:jc w:val="center"/>
        <w:rPr>
          <w:b/>
          <w:bCs/>
          <w:iCs/>
          <w:szCs w:val="28"/>
          <w:lang w:val="uk-UA"/>
        </w:rPr>
      </w:pPr>
    </w:p>
    <w:p w:rsidR="00DB1B15" w:rsidRDefault="00DB1B15" w:rsidP="00581806">
      <w:pPr>
        <w:spacing w:line="360" w:lineRule="auto"/>
        <w:ind w:firstLine="567"/>
        <w:jc w:val="center"/>
        <w:rPr>
          <w:b/>
          <w:bCs/>
          <w:iCs/>
          <w:szCs w:val="28"/>
          <w:lang w:val="uk-UA"/>
        </w:rPr>
      </w:pPr>
      <w:r>
        <w:rPr>
          <w:b/>
          <w:bCs/>
          <w:iCs/>
          <w:szCs w:val="28"/>
          <w:lang w:val="uk-UA"/>
        </w:rPr>
        <w:t>13.2 Залік</w:t>
      </w:r>
    </w:p>
    <w:p w:rsidR="00DB1B15" w:rsidRDefault="00DB1B15" w:rsidP="00581806">
      <w:pPr>
        <w:tabs>
          <w:tab w:val="left" w:pos="851"/>
        </w:tabs>
        <w:suppressAutoHyphens w:val="0"/>
        <w:ind w:firstLine="709"/>
        <w:jc w:val="both"/>
        <w:rPr>
          <w:spacing w:val="-4"/>
          <w:szCs w:val="28"/>
          <w:lang w:val="uk-UA"/>
        </w:rPr>
      </w:pPr>
      <w:r>
        <w:rPr>
          <w:b/>
          <w:color w:val="000000"/>
          <w:spacing w:val="-4"/>
          <w:szCs w:val="28"/>
          <w:lang w:val="uk-UA"/>
        </w:rPr>
        <w:t xml:space="preserve">Залік для дисциплін, вивчення яких завершено – </w:t>
      </w:r>
      <w:r>
        <w:rPr>
          <w:color w:val="000000"/>
          <w:spacing w:val="-4"/>
          <w:szCs w:val="28"/>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DB1B15" w:rsidRDefault="00DB1B15" w:rsidP="00581806">
      <w:pPr>
        <w:shd w:val="clear" w:color="auto" w:fill="FFFFFF"/>
        <w:jc w:val="center"/>
        <w:rPr>
          <w:b/>
          <w:lang w:val="uk-UA"/>
        </w:rPr>
      </w:pPr>
    </w:p>
    <w:p w:rsidR="00DB1B15" w:rsidRDefault="00DB1B15" w:rsidP="00581806">
      <w:pPr>
        <w:shd w:val="clear" w:color="auto" w:fill="FFFFFF"/>
        <w:jc w:val="center"/>
        <w:rPr>
          <w:b/>
          <w:szCs w:val="28"/>
          <w:lang w:val="uk-UA"/>
        </w:rPr>
      </w:pPr>
      <w:r>
        <w:rPr>
          <w:b/>
          <w:szCs w:val="28"/>
          <w:lang w:val="uk-UA"/>
        </w:rPr>
        <w:t>14. Методичне забезпечення</w:t>
      </w:r>
    </w:p>
    <w:p w:rsidR="00DB1B15" w:rsidRDefault="00DB1B15" w:rsidP="00581806">
      <w:pPr>
        <w:pStyle w:val="2"/>
        <w:numPr>
          <w:ilvl w:val="0"/>
          <w:numId w:val="20"/>
        </w:numPr>
        <w:shd w:val="clear" w:color="auto" w:fill="FFFFFF"/>
        <w:tabs>
          <w:tab w:val="left" w:pos="426"/>
        </w:tabs>
        <w:spacing w:before="0" w:after="0"/>
        <w:ind w:left="0" w:firstLine="0"/>
        <w:rPr>
          <w:rFonts w:ascii="Times New Roman" w:hAnsi="Times New Roman"/>
          <w:b w:val="0"/>
          <w:i w:val="0"/>
          <w:iCs w:val="0"/>
          <w:lang w:val="uk-UA"/>
        </w:rPr>
      </w:pPr>
      <w:r>
        <w:rPr>
          <w:rFonts w:ascii="Times New Roman" w:hAnsi="Times New Roman"/>
          <w:b w:val="0"/>
          <w:i w:val="0"/>
          <w:iCs w:val="0"/>
          <w:lang w:val="uk-UA"/>
        </w:rPr>
        <w:t xml:space="preserve"> Програма навчальної дисципліни.</w:t>
      </w:r>
    </w:p>
    <w:p w:rsidR="00DB1B15" w:rsidRDefault="00DB1B15" w:rsidP="00581806">
      <w:pPr>
        <w:numPr>
          <w:ilvl w:val="0"/>
          <w:numId w:val="20"/>
        </w:numPr>
        <w:tabs>
          <w:tab w:val="left" w:pos="426"/>
        </w:tabs>
        <w:ind w:left="0" w:firstLine="0"/>
        <w:jc w:val="both"/>
        <w:rPr>
          <w:szCs w:val="28"/>
          <w:lang w:val="uk-UA"/>
        </w:rPr>
      </w:pPr>
      <w:r>
        <w:rPr>
          <w:szCs w:val="28"/>
          <w:lang w:val="uk-UA"/>
        </w:rPr>
        <w:t>Силабус навчальної дисципліни.</w:t>
      </w:r>
    </w:p>
    <w:p w:rsidR="00DB1B15" w:rsidRDefault="00DB1B15" w:rsidP="00581806">
      <w:pPr>
        <w:numPr>
          <w:ilvl w:val="0"/>
          <w:numId w:val="20"/>
        </w:numPr>
        <w:tabs>
          <w:tab w:val="left" w:pos="426"/>
        </w:tabs>
        <w:ind w:left="0" w:firstLine="0"/>
        <w:jc w:val="both"/>
        <w:rPr>
          <w:szCs w:val="28"/>
          <w:lang w:val="uk-UA"/>
        </w:rPr>
      </w:pPr>
      <w:r>
        <w:rPr>
          <w:szCs w:val="28"/>
          <w:lang w:val="uk-UA"/>
        </w:rPr>
        <w:t>Плани самостійної роботи студентів.</w:t>
      </w:r>
    </w:p>
    <w:p w:rsidR="00DB1B15" w:rsidRDefault="00DB1B15" w:rsidP="00581806">
      <w:pPr>
        <w:numPr>
          <w:ilvl w:val="0"/>
          <w:numId w:val="20"/>
        </w:numPr>
        <w:tabs>
          <w:tab w:val="left" w:pos="426"/>
        </w:tabs>
        <w:ind w:left="0" w:firstLine="0"/>
        <w:jc w:val="both"/>
        <w:rPr>
          <w:szCs w:val="28"/>
          <w:lang w:val="uk-UA"/>
        </w:rPr>
      </w:pPr>
      <w:r>
        <w:rPr>
          <w:szCs w:val="28"/>
          <w:lang w:val="uk-UA"/>
        </w:rPr>
        <w:t>Методичні розробки для викладача.</w:t>
      </w:r>
    </w:p>
    <w:p w:rsidR="00DB1B15" w:rsidRDefault="00DB1B15" w:rsidP="00581806">
      <w:pPr>
        <w:numPr>
          <w:ilvl w:val="0"/>
          <w:numId w:val="20"/>
        </w:numPr>
        <w:tabs>
          <w:tab w:val="left" w:pos="426"/>
        </w:tabs>
        <w:ind w:left="0" w:firstLine="0"/>
        <w:jc w:val="both"/>
        <w:rPr>
          <w:szCs w:val="28"/>
          <w:lang w:val="uk-UA"/>
        </w:rPr>
      </w:pPr>
      <w:r>
        <w:rPr>
          <w:szCs w:val="28"/>
          <w:lang w:val="uk-UA"/>
        </w:rPr>
        <w:t>Методичні вказівки до практичних занять для студентів.</w:t>
      </w:r>
    </w:p>
    <w:p w:rsidR="00DB1B15" w:rsidRDefault="00DB1B15" w:rsidP="00581806">
      <w:pPr>
        <w:numPr>
          <w:ilvl w:val="0"/>
          <w:numId w:val="20"/>
        </w:numPr>
        <w:tabs>
          <w:tab w:val="left" w:pos="426"/>
        </w:tabs>
        <w:ind w:left="0" w:firstLine="0"/>
        <w:jc w:val="both"/>
        <w:rPr>
          <w:szCs w:val="28"/>
          <w:lang w:val="uk-UA"/>
        </w:rPr>
      </w:pPr>
      <w:r>
        <w:rPr>
          <w:szCs w:val="28"/>
          <w:lang w:val="uk-UA"/>
        </w:rPr>
        <w:t>Методичні матеріали, що забезпечують самостійну роботу студентів.</w:t>
      </w:r>
    </w:p>
    <w:p w:rsidR="00DB1B15" w:rsidRDefault="00DB1B15" w:rsidP="00581806">
      <w:pPr>
        <w:numPr>
          <w:ilvl w:val="0"/>
          <w:numId w:val="20"/>
        </w:numPr>
        <w:tabs>
          <w:tab w:val="left" w:pos="426"/>
        </w:tabs>
        <w:ind w:left="0" w:firstLine="0"/>
        <w:jc w:val="both"/>
        <w:rPr>
          <w:szCs w:val="28"/>
          <w:lang w:val="uk-UA"/>
        </w:rPr>
      </w:pPr>
      <w:r>
        <w:rPr>
          <w:szCs w:val="28"/>
          <w:lang w:val="uk-UA"/>
        </w:rPr>
        <w:t>Питання та завдання до контролю засвоєння розділу.</w:t>
      </w:r>
    </w:p>
    <w:p w:rsidR="00DB1B15" w:rsidRDefault="00DB1B15" w:rsidP="00581806">
      <w:pPr>
        <w:numPr>
          <w:ilvl w:val="0"/>
          <w:numId w:val="20"/>
        </w:numPr>
        <w:tabs>
          <w:tab w:val="left" w:pos="426"/>
        </w:tabs>
        <w:ind w:left="0" w:firstLine="0"/>
        <w:jc w:val="both"/>
        <w:rPr>
          <w:szCs w:val="28"/>
          <w:lang w:val="uk-UA"/>
        </w:rPr>
      </w:pPr>
      <w:r>
        <w:rPr>
          <w:szCs w:val="28"/>
          <w:lang w:val="uk-UA"/>
        </w:rPr>
        <w:t>Перелік питань до заліку.</w:t>
      </w:r>
    </w:p>
    <w:p w:rsidR="00DB1B15" w:rsidRDefault="00DB1B15" w:rsidP="00581806">
      <w:pPr>
        <w:shd w:val="clear" w:color="auto" w:fill="FFFFFF"/>
        <w:tabs>
          <w:tab w:val="left" w:pos="1701"/>
        </w:tabs>
        <w:ind w:firstLine="709"/>
        <w:jc w:val="center"/>
        <w:rPr>
          <w:b/>
          <w:szCs w:val="28"/>
          <w:lang w:val="uk-UA"/>
        </w:rPr>
      </w:pPr>
      <w:r>
        <w:rPr>
          <w:b/>
          <w:szCs w:val="28"/>
          <w:lang w:val="uk-UA"/>
        </w:rPr>
        <w:br w:type="page"/>
      </w:r>
      <w:r>
        <w:rPr>
          <w:b/>
          <w:szCs w:val="28"/>
          <w:lang w:val="uk-UA"/>
        </w:rPr>
        <w:lastRenderedPageBreak/>
        <w:t>15. Рекомендована література</w:t>
      </w:r>
    </w:p>
    <w:p w:rsidR="00DB1B15" w:rsidRDefault="00DB1B15" w:rsidP="00581806">
      <w:pPr>
        <w:shd w:val="clear" w:color="auto" w:fill="FFFFFF"/>
        <w:tabs>
          <w:tab w:val="left" w:pos="1701"/>
        </w:tabs>
        <w:ind w:firstLine="709"/>
        <w:jc w:val="center"/>
        <w:rPr>
          <w:b/>
          <w:szCs w:val="28"/>
          <w:lang w:val="uk-UA"/>
        </w:rPr>
      </w:pPr>
      <w:r>
        <w:rPr>
          <w:b/>
          <w:szCs w:val="28"/>
          <w:lang w:val="uk-UA"/>
        </w:rPr>
        <w:t>Основна</w:t>
      </w:r>
    </w:p>
    <w:p w:rsidR="00DB1B15" w:rsidRDefault="00DB1B15" w:rsidP="00581806">
      <w:pPr>
        <w:pStyle w:val="21"/>
        <w:suppressAutoHyphens w:val="0"/>
        <w:spacing w:after="0" w:line="240" w:lineRule="auto"/>
        <w:ind w:left="0" w:firstLine="709"/>
        <w:jc w:val="both"/>
        <w:rPr>
          <w:szCs w:val="28"/>
          <w:lang w:val="uk-UA"/>
        </w:rPr>
      </w:pPr>
      <w:r>
        <w:rPr>
          <w:szCs w:val="28"/>
          <w:lang w:val="uk-UA"/>
        </w:rPr>
        <w:t xml:space="preserve">1. Бондарчук О. І. Психологія сім'ї: Курс лекцій /  Бондарчук О.І. – К. : МАУП, 2001. – 96 с.  </w:t>
      </w:r>
    </w:p>
    <w:p w:rsidR="00DB1B15" w:rsidRDefault="00DB1B15" w:rsidP="00581806">
      <w:pPr>
        <w:pStyle w:val="21"/>
        <w:suppressAutoHyphens w:val="0"/>
        <w:spacing w:after="0" w:line="240" w:lineRule="auto"/>
        <w:ind w:left="0" w:firstLine="709"/>
        <w:jc w:val="both"/>
        <w:rPr>
          <w:szCs w:val="28"/>
          <w:lang w:val="uk-UA"/>
        </w:rPr>
      </w:pPr>
      <w:r>
        <w:rPr>
          <w:szCs w:val="28"/>
          <w:lang w:val="uk-UA"/>
        </w:rPr>
        <w:t xml:space="preserve">2. Денисюк О. М. Виховання дітей раннього віку в сім’ї (за результатами соціологічних досліджень) / О. М. Денисюк //  Український соціум. – 2004. –  №1(3). –  С. 100 – 106. </w:t>
      </w:r>
    </w:p>
    <w:p w:rsidR="00DB1B15" w:rsidRDefault="00DB1B15" w:rsidP="00581806">
      <w:pPr>
        <w:pStyle w:val="21"/>
        <w:suppressAutoHyphens w:val="0"/>
        <w:spacing w:after="0" w:line="240" w:lineRule="auto"/>
        <w:ind w:left="0" w:firstLine="709"/>
        <w:jc w:val="both"/>
        <w:rPr>
          <w:szCs w:val="28"/>
          <w:lang w:val="uk-UA"/>
        </w:rPr>
      </w:pPr>
      <w:r>
        <w:rPr>
          <w:szCs w:val="28"/>
          <w:lang w:val="uk-UA"/>
        </w:rPr>
        <w:t>3. Здоров'я дитини - від родини : колективна монографія / Бєлєнька Г. В., Богініч О. Л., Машовець М. А.– Київ : СПД Богданова А. М., 2006. – 220 с .</w:t>
      </w:r>
    </w:p>
    <w:p w:rsidR="00DB1B15" w:rsidRDefault="00DB1B15" w:rsidP="00581806">
      <w:pPr>
        <w:pStyle w:val="21"/>
        <w:suppressAutoHyphens w:val="0"/>
        <w:spacing w:after="0" w:line="240" w:lineRule="auto"/>
        <w:ind w:left="0" w:firstLine="709"/>
        <w:jc w:val="both"/>
        <w:rPr>
          <w:szCs w:val="28"/>
          <w:lang w:val="uk-UA"/>
        </w:rPr>
      </w:pPr>
      <w:r>
        <w:rPr>
          <w:szCs w:val="28"/>
          <w:lang w:val="uk-UA"/>
        </w:rPr>
        <w:t xml:space="preserve">4. Маценко Л.М. Педагогіка сімейного виховання : навчальний посібник / Л. М. Маценко. – К. : НАКККМ, 2011. – 293 с. </w:t>
      </w:r>
    </w:p>
    <w:p w:rsidR="00DB1B15" w:rsidRDefault="00DB1B15" w:rsidP="00581806">
      <w:pPr>
        <w:pStyle w:val="21"/>
        <w:suppressAutoHyphens w:val="0"/>
        <w:spacing w:after="0" w:line="240" w:lineRule="auto"/>
        <w:ind w:left="0" w:firstLine="709"/>
        <w:jc w:val="both"/>
        <w:rPr>
          <w:szCs w:val="28"/>
          <w:lang w:val="uk-UA"/>
        </w:rPr>
      </w:pPr>
      <w:r>
        <w:rPr>
          <w:szCs w:val="28"/>
          <w:lang w:val="uk-UA"/>
        </w:rPr>
        <w:t xml:space="preserve">5. Соціально-педагогічні засади профілактики насильства в сім'ї : науковометодичний посібник / Нац. акад. педагог. наук України, Ін-т проблем виховання НАПН України; [авт. кол.: Повалій Л. В., Постовий В.Г., Барило А.В. та ін.].– К. : Педагогічна думка, 2011. – 230, [2] с.  </w:t>
      </w:r>
    </w:p>
    <w:p w:rsidR="00DB1B15" w:rsidRDefault="00DB1B15" w:rsidP="00581806">
      <w:pPr>
        <w:pStyle w:val="21"/>
        <w:suppressAutoHyphens w:val="0"/>
        <w:spacing w:after="0" w:line="240" w:lineRule="auto"/>
        <w:ind w:left="0" w:firstLine="709"/>
        <w:jc w:val="both"/>
        <w:rPr>
          <w:szCs w:val="28"/>
          <w:lang w:val="uk-UA"/>
        </w:rPr>
      </w:pPr>
      <w:r>
        <w:rPr>
          <w:szCs w:val="28"/>
          <w:lang w:val="uk-UA"/>
        </w:rPr>
        <w:t>6. Школа для батьків / В. Бондаровська, О. Бабенко, О. Возіянова та ін. – К. : Батискаф : Аванпост - Прим, 2003. – 320 с  .</w:t>
      </w:r>
    </w:p>
    <w:p w:rsidR="00DB1B15" w:rsidRDefault="00DB1B15" w:rsidP="00581806">
      <w:pPr>
        <w:pStyle w:val="a5"/>
        <w:shd w:val="clear" w:color="auto" w:fill="FFFFFF"/>
        <w:tabs>
          <w:tab w:val="left" w:pos="0"/>
          <w:tab w:val="left" w:pos="567"/>
          <w:tab w:val="left" w:pos="993"/>
          <w:tab w:val="left" w:pos="1701"/>
        </w:tabs>
        <w:spacing w:before="0" w:after="0"/>
        <w:ind w:left="27"/>
        <w:jc w:val="center"/>
        <w:rPr>
          <w:b/>
          <w:color w:val="000000"/>
          <w:sz w:val="28"/>
          <w:szCs w:val="28"/>
          <w:lang w:val="uk-UA"/>
        </w:rPr>
      </w:pPr>
      <w:r>
        <w:rPr>
          <w:b/>
          <w:color w:val="000000"/>
          <w:sz w:val="28"/>
          <w:szCs w:val="28"/>
          <w:lang w:val="uk-UA"/>
        </w:rPr>
        <w:t>Допоміжна</w:t>
      </w:r>
    </w:p>
    <w:p w:rsidR="00DB1B15" w:rsidRDefault="00DB1B15" w:rsidP="00581806">
      <w:pPr>
        <w:pStyle w:val="a5"/>
        <w:shd w:val="clear" w:color="auto" w:fill="FFFFFF"/>
        <w:tabs>
          <w:tab w:val="left" w:pos="0"/>
          <w:tab w:val="left" w:pos="567"/>
          <w:tab w:val="left" w:pos="993"/>
          <w:tab w:val="left" w:pos="1701"/>
        </w:tabs>
        <w:spacing w:before="0" w:after="0"/>
        <w:ind w:left="27" w:firstLine="682"/>
        <w:jc w:val="both"/>
        <w:rPr>
          <w:color w:val="000000"/>
          <w:sz w:val="28"/>
          <w:szCs w:val="28"/>
          <w:lang w:val="uk-UA"/>
        </w:rPr>
      </w:pPr>
      <w:r>
        <w:rPr>
          <w:color w:val="000000"/>
          <w:sz w:val="28"/>
          <w:szCs w:val="28"/>
          <w:lang w:val="uk-UA"/>
        </w:rPr>
        <w:t xml:space="preserve">1. Денисюк О. М. Раннє дитинство: стан, проблеми, перспективи розвитку / [О. М. Денисюк (кер. авт. кол.), Г. В. Бєлєнька, О. Л. Богініч та ін.]. – К. : Держ. ін-т пробл. сім’ї та молоді, 2003. – 116 с . </w:t>
      </w:r>
    </w:p>
    <w:p w:rsidR="00DB1B15" w:rsidRDefault="00DB1B15" w:rsidP="00581806">
      <w:pPr>
        <w:pStyle w:val="a5"/>
        <w:shd w:val="clear" w:color="auto" w:fill="FFFFFF"/>
        <w:tabs>
          <w:tab w:val="left" w:pos="0"/>
          <w:tab w:val="left" w:pos="567"/>
          <w:tab w:val="left" w:pos="993"/>
          <w:tab w:val="left" w:pos="1701"/>
        </w:tabs>
        <w:spacing w:before="0" w:after="0"/>
        <w:ind w:left="27" w:firstLine="682"/>
        <w:jc w:val="both"/>
        <w:rPr>
          <w:color w:val="000000"/>
          <w:sz w:val="28"/>
          <w:szCs w:val="28"/>
          <w:lang w:val="uk-UA"/>
        </w:rPr>
      </w:pPr>
      <w:r>
        <w:rPr>
          <w:color w:val="000000"/>
          <w:sz w:val="28"/>
          <w:szCs w:val="28"/>
          <w:lang w:val="uk-UA"/>
        </w:rPr>
        <w:t>2. Духовні потреби дітей України: Монографія / Під заг. ред. Ж.В. Петрочко. – К. : Видавничий дім „Калита”, 2005. – 108 с.  </w:t>
      </w:r>
      <w:r>
        <w:rPr>
          <w:color w:val="000000"/>
          <w:sz w:val="28"/>
          <w:szCs w:val="28"/>
          <w:lang w:val="uk-UA"/>
        </w:rPr>
        <w:tab/>
      </w:r>
    </w:p>
    <w:p w:rsidR="00DB1B15" w:rsidRDefault="00DB1B15" w:rsidP="00581806">
      <w:pPr>
        <w:pStyle w:val="a5"/>
        <w:shd w:val="clear" w:color="auto" w:fill="FFFFFF"/>
        <w:tabs>
          <w:tab w:val="left" w:pos="0"/>
          <w:tab w:val="left" w:pos="567"/>
          <w:tab w:val="left" w:pos="993"/>
          <w:tab w:val="left" w:pos="1701"/>
        </w:tabs>
        <w:spacing w:before="0" w:after="0"/>
        <w:ind w:left="27" w:firstLine="682"/>
        <w:jc w:val="both"/>
        <w:rPr>
          <w:color w:val="000000"/>
          <w:sz w:val="28"/>
          <w:szCs w:val="28"/>
          <w:lang w:val="uk-UA"/>
        </w:rPr>
      </w:pPr>
      <w:r>
        <w:rPr>
          <w:color w:val="000000"/>
          <w:sz w:val="28"/>
          <w:szCs w:val="28"/>
          <w:lang w:val="uk-UA"/>
        </w:rPr>
        <w:t>3. Книга для батьків : посібник до тренінгового курсу "Підготовка кандидатів у прийомні батьки та батьки-вихователі" / за заг. ред. Т. Ф. Алєксєєнко.– К. : Науковий світ, 2006. – 496 с  .</w:t>
      </w:r>
    </w:p>
    <w:p w:rsidR="00DB1B15" w:rsidRDefault="00DB1B15" w:rsidP="00581806">
      <w:pPr>
        <w:pStyle w:val="a5"/>
        <w:shd w:val="clear" w:color="auto" w:fill="FFFFFF"/>
        <w:tabs>
          <w:tab w:val="left" w:pos="0"/>
          <w:tab w:val="left" w:pos="567"/>
          <w:tab w:val="left" w:pos="993"/>
          <w:tab w:val="left" w:pos="1701"/>
        </w:tabs>
        <w:spacing w:before="0" w:after="0"/>
        <w:ind w:left="27" w:firstLine="682"/>
        <w:jc w:val="both"/>
        <w:rPr>
          <w:color w:val="000000"/>
          <w:sz w:val="28"/>
          <w:szCs w:val="28"/>
          <w:lang w:val="uk-UA"/>
        </w:rPr>
      </w:pPr>
      <w:r>
        <w:rPr>
          <w:color w:val="000000"/>
          <w:sz w:val="28"/>
          <w:szCs w:val="28"/>
          <w:lang w:val="uk-UA"/>
        </w:rPr>
        <w:t xml:space="preserve"> 5. Лохвицька Л. В. Розвивальне середовище для дітей раннього віку / Л. В. Лохвицька // Дошкільне виховання. – 2003. – № 11. – С. 12–14. </w:t>
      </w:r>
    </w:p>
    <w:p w:rsidR="00DB1B15" w:rsidRDefault="00DB1B15" w:rsidP="00581806">
      <w:pPr>
        <w:pStyle w:val="a5"/>
        <w:shd w:val="clear" w:color="auto" w:fill="FFFFFF"/>
        <w:tabs>
          <w:tab w:val="left" w:pos="0"/>
          <w:tab w:val="left" w:pos="567"/>
          <w:tab w:val="left" w:pos="993"/>
          <w:tab w:val="left" w:pos="1701"/>
        </w:tabs>
        <w:spacing w:before="0" w:after="0"/>
        <w:ind w:left="27" w:firstLine="682"/>
        <w:jc w:val="both"/>
        <w:rPr>
          <w:color w:val="000000"/>
          <w:sz w:val="28"/>
          <w:szCs w:val="28"/>
          <w:lang w:val="uk-UA"/>
        </w:rPr>
      </w:pPr>
      <w:r>
        <w:rPr>
          <w:color w:val="000000"/>
          <w:sz w:val="28"/>
          <w:szCs w:val="28"/>
          <w:lang w:val="uk-UA"/>
        </w:rPr>
        <w:t xml:space="preserve">6. Методичні рекомендації до програми розвитку та виховання дитини раннього віку "Зернятко" / [О. Л. Богініч, А. М. Гончаренко, В. А. Карпішина, О. Л. Кононко (наук. керівник)]. – К. : Кобза, 2004. - 188 с. </w:t>
      </w:r>
    </w:p>
    <w:p w:rsidR="00DB1B15" w:rsidRDefault="00DB1B15" w:rsidP="00581806">
      <w:pPr>
        <w:pStyle w:val="a5"/>
        <w:shd w:val="clear" w:color="auto" w:fill="FFFFFF"/>
        <w:tabs>
          <w:tab w:val="left" w:pos="0"/>
          <w:tab w:val="left" w:pos="567"/>
          <w:tab w:val="left" w:pos="993"/>
          <w:tab w:val="left" w:pos="1701"/>
        </w:tabs>
        <w:spacing w:before="0" w:after="0"/>
        <w:ind w:left="27" w:firstLine="682"/>
        <w:jc w:val="both"/>
        <w:rPr>
          <w:color w:val="000000"/>
          <w:sz w:val="28"/>
          <w:szCs w:val="28"/>
          <w:lang w:val="uk-UA"/>
        </w:rPr>
      </w:pPr>
      <w:r>
        <w:rPr>
          <w:color w:val="000000"/>
          <w:sz w:val="28"/>
          <w:szCs w:val="28"/>
          <w:lang w:val="uk-UA"/>
        </w:rPr>
        <w:t xml:space="preserve">7. Мрії, вистраждані життям : До 145-ї річниці з дня народження Б. Д. Грінченка : колективна монографія : у 2-х ч.Ч. 1. / – К : КМПУ ім. Б. Д. Грінченка, 2009. – 260 c . </w:t>
      </w:r>
    </w:p>
    <w:p w:rsidR="00DB1B15" w:rsidRDefault="00DB1B15" w:rsidP="00581806">
      <w:pPr>
        <w:pStyle w:val="a5"/>
        <w:shd w:val="clear" w:color="auto" w:fill="FFFFFF"/>
        <w:tabs>
          <w:tab w:val="left" w:pos="0"/>
          <w:tab w:val="left" w:pos="567"/>
          <w:tab w:val="left" w:pos="993"/>
          <w:tab w:val="left" w:pos="1701"/>
        </w:tabs>
        <w:spacing w:before="0" w:after="0"/>
        <w:ind w:left="27" w:firstLine="682"/>
        <w:jc w:val="both"/>
        <w:rPr>
          <w:color w:val="000000"/>
          <w:sz w:val="28"/>
          <w:szCs w:val="28"/>
          <w:lang w:val="uk-UA"/>
        </w:rPr>
      </w:pPr>
      <w:r>
        <w:rPr>
          <w:color w:val="000000"/>
          <w:sz w:val="28"/>
          <w:szCs w:val="28"/>
          <w:lang w:val="uk-UA"/>
        </w:rPr>
        <w:t>8. Яценко Л. В., Постовий В. Г. Гендерні особливості підготовки старшокласників до сімейного життя : [навч. посіб.] / Л. В. Яценко, В. Г. Постовий. – Корсунь – Шевченковский : ФОП Майданченко І. С., 2009. – 257 с.</w:t>
      </w:r>
    </w:p>
    <w:p w:rsidR="00DB1B15" w:rsidRDefault="00DB1B15" w:rsidP="00581806">
      <w:pPr>
        <w:shd w:val="clear" w:color="auto" w:fill="FFFFFF"/>
        <w:tabs>
          <w:tab w:val="left" w:pos="365"/>
        </w:tabs>
        <w:spacing w:before="14" w:line="226" w:lineRule="exact"/>
        <w:jc w:val="center"/>
        <w:rPr>
          <w:b/>
          <w:lang w:val="uk-UA"/>
        </w:rPr>
      </w:pPr>
      <w:r>
        <w:rPr>
          <w:b/>
          <w:lang w:val="uk-UA"/>
        </w:rPr>
        <w:t>16. Інформаційні ресурси</w:t>
      </w:r>
    </w:p>
    <w:p w:rsidR="00DB1B15" w:rsidRDefault="00DB1B15" w:rsidP="00581806">
      <w:pPr>
        <w:shd w:val="clear" w:color="auto" w:fill="FFFFFF"/>
        <w:tabs>
          <w:tab w:val="left" w:pos="365"/>
          <w:tab w:val="left" w:pos="709"/>
          <w:tab w:val="left" w:pos="993"/>
        </w:tabs>
        <w:spacing w:before="14"/>
        <w:ind w:firstLine="709"/>
        <w:jc w:val="both"/>
        <w:rPr>
          <w:lang w:val="uk-UA"/>
        </w:rPr>
      </w:pPr>
      <w:r>
        <w:rPr>
          <w:lang w:val="uk-UA"/>
        </w:rPr>
        <w:t xml:space="preserve">1. </w:t>
      </w:r>
      <w:hyperlink r:id="rId7" w:history="1">
        <w:r>
          <w:rPr>
            <w:rStyle w:val="a3"/>
          </w:rPr>
          <w:t>http://www.osvita.org.ua</w:t>
        </w:r>
      </w:hyperlink>
      <w:r>
        <w:rPr>
          <w:lang w:val="uk-UA"/>
        </w:rPr>
        <w:t xml:space="preserve"> </w:t>
      </w:r>
      <w:r>
        <w:rPr>
          <w:color w:val="000000"/>
          <w:spacing w:val="-4"/>
          <w:szCs w:val="28"/>
          <w:lang w:val="uk-UA"/>
        </w:rPr>
        <w:t xml:space="preserve">– </w:t>
      </w:r>
      <w:r>
        <w:rPr>
          <w:lang w:val="uk-UA"/>
        </w:rPr>
        <w:t xml:space="preserve"> Освітній портал </w:t>
      </w:r>
      <w:r>
        <w:rPr>
          <w:color w:val="000000"/>
          <w:spacing w:val="-4"/>
          <w:szCs w:val="28"/>
          <w:lang w:val="uk-UA"/>
        </w:rPr>
        <w:t xml:space="preserve">– </w:t>
      </w:r>
      <w:r>
        <w:rPr>
          <w:lang w:val="uk-UA"/>
        </w:rPr>
        <w:t>все про освіту в Україні.</w:t>
      </w:r>
    </w:p>
    <w:p w:rsidR="00DB1B15" w:rsidRDefault="00DB1B15" w:rsidP="00581806">
      <w:pPr>
        <w:shd w:val="clear" w:color="auto" w:fill="FFFFFF"/>
        <w:tabs>
          <w:tab w:val="left" w:pos="365"/>
          <w:tab w:val="left" w:pos="709"/>
          <w:tab w:val="left" w:pos="851"/>
          <w:tab w:val="left" w:pos="993"/>
        </w:tabs>
        <w:spacing w:before="14"/>
        <w:ind w:firstLine="709"/>
        <w:jc w:val="both"/>
        <w:rPr>
          <w:lang w:val="uk-UA"/>
        </w:rPr>
      </w:pPr>
      <w:r>
        <w:rPr>
          <w:lang w:val="uk-UA"/>
        </w:rPr>
        <w:t xml:space="preserve">2. </w:t>
      </w:r>
      <w:hyperlink r:id="rId8" w:history="1">
        <w:r>
          <w:rPr>
            <w:rStyle w:val="a3"/>
          </w:rPr>
          <w:t>http</w:t>
        </w:r>
        <w:r w:rsidRPr="00581806">
          <w:rPr>
            <w:rStyle w:val="a3"/>
            <w:lang w:val="uk-UA"/>
          </w:rPr>
          <w:t>://</w:t>
        </w:r>
        <w:r>
          <w:rPr>
            <w:rStyle w:val="a3"/>
          </w:rPr>
          <w:t>nbuv</w:t>
        </w:r>
        <w:r w:rsidRPr="00581806">
          <w:rPr>
            <w:rStyle w:val="a3"/>
            <w:lang w:val="uk-UA"/>
          </w:rPr>
          <w:t>.</w:t>
        </w:r>
        <w:r>
          <w:rPr>
            <w:rStyle w:val="a3"/>
          </w:rPr>
          <w:t>gov</w:t>
        </w:r>
        <w:r w:rsidRPr="00581806">
          <w:rPr>
            <w:rStyle w:val="a3"/>
            <w:lang w:val="uk-UA"/>
          </w:rPr>
          <w:t>.</w:t>
        </w:r>
        <w:r>
          <w:rPr>
            <w:rStyle w:val="a3"/>
          </w:rPr>
          <w:t>ua</w:t>
        </w:r>
      </w:hyperlink>
      <w:r>
        <w:rPr>
          <w:lang w:val="uk-UA"/>
        </w:rPr>
        <w:t xml:space="preserve"> </w:t>
      </w:r>
      <w:r>
        <w:rPr>
          <w:color w:val="000000"/>
          <w:spacing w:val="-4"/>
          <w:szCs w:val="28"/>
          <w:lang w:val="uk-UA"/>
        </w:rPr>
        <w:t xml:space="preserve">– </w:t>
      </w:r>
      <w:r>
        <w:rPr>
          <w:lang w:val="uk-UA"/>
        </w:rPr>
        <w:t>сайт Національної бібліотеки України імені В. І. Вернадського.</w:t>
      </w:r>
    </w:p>
    <w:p w:rsidR="00DB1B15" w:rsidRDefault="00DB1B15" w:rsidP="00581806">
      <w:pPr>
        <w:shd w:val="clear" w:color="auto" w:fill="FFFFFF"/>
        <w:tabs>
          <w:tab w:val="left" w:pos="365"/>
          <w:tab w:val="left" w:pos="709"/>
          <w:tab w:val="left" w:pos="993"/>
        </w:tabs>
        <w:spacing w:before="14"/>
        <w:ind w:firstLine="709"/>
        <w:jc w:val="both"/>
        <w:rPr>
          <w:lang w:val="uk-UA"/>
        </w:rPr>
      </w:pPr>
      <w:r>
        <w:rPr>
          <w:lang w:val="uk-UA"/>
        </w:rPr>
        <w:t xml:space="preserve">3. </w:t>
      </w:r>
      <w:hyperlink r:id="rId9" w:history="1">
        <w:r>
          <w:rPr>
            <w:rStyle w:val="a3"/>
          </w:rPr>
          <w:t>http</w:t>
        </w:r>
        <w:r w:rsidRPr="00581806">
          <w:rPr>
            <w:rStyle w:val="a3"/>
            <w:lang w:val="uk-UA"/>
          </w:rPr>
          <w:t>://</w:t>
        </w:r>
        <w:r>
          <w:rPr>
            <w:rStyle w:val="a3"/>
          </w:rPr>
          <w:t>korolenko</w:t>
        </w:r>
        <w:r w:rsidRPr="00581806">
          <w:rPr>
            <w:rStyle w:val="a3"/>
            <w:lang w:val="uk-UA"/>
          </w:rPr>
          <w:t>.</w:t>
        </w:r>
        <w:r>
          <w:rPr>
            <w:rStyle w:val="a3"/>
          </w:rPr>
          <w:t>kharkov</w:t>
        </w:r>
        <w:r w:rsidRPr="00581806">
          <w:rPr>
            <w:rStyle w:val="a3"/>
            <w:lang w:val="uk-UA"/>
          </w:rPr>
          <w:t>.</w:t>
        </w:r>
        <w:r>
          <w:rPr>
            <w:rStyle w:val="a3"/>
          </w:rPr>
          <w:t>com</w:t>
        </w:r>
      </w:hyperlink>
      <w:r>
        <w:rPr>
          <w:lang w:val="uk-UA"/>
        </w:rPr>
        <w:t xml:space="preserve"> – сайт Харківської державної наукової бібліотеки імені В. Г. Короленка.</w:t>
      </w:r>
    </w:p>
    <w:p w:rsidR="00DB1B15" w:rsidRDefault="00DB1B15" w:rsidP="00581806">
      <w:pPr>
        <w:spacing w:line="276" w:lineRule="auto"/>
        <w:jc w:val="center"/>
        <w:rPr>
          <w:b/>
          <w:szCs w:val="28"/>
          <w:lang w:val="uk-UA"/>
        </w:rPr>
      </w:pPr>
      <w:r>
        <w:rPr>
          <w:lang w:val="uk-UA"/>
        </w:rPr>
        <w:br w:type="page"/>
      </w:r>
      <w:r>
        <w:rPr>
          <w:b/>
          <w:lang w:val="uk-UA"/>
        </w:rPr>
        <w:lastRenderedPageBreak/>
        <w:t>17.</w:t>
      </w:r>
      <w:r>
        <w:rPr>
          <w:lang w:val="uk-UA"/>
        </w:rPr>
        <w:t xml:space="preserve"> </w:t>
      </w:r>
      <w:r>
        <w:rPr>
          <w:b/>
          <w:szCs w:val="28"/>
          <w:lang w:val="uk-UA"/>
        </w:rPr>
        <w:t xml:space="preserve">Перелік питань до заліку з дисципліни </w:t>
      </w:r>
    </w:p>
    <w:p w:rsidR="00DB1B15" w:rsidRDefault="00DB1B15" w:rsidP="00581806">
      <w:pPr>
        <w:spacing w:line="276" w:lineRule="auto"/>
        <w:jc w:val="center"/>
        <w:rPr>
          <w:b/>
          <w:szCs w:val="28"/>
          <w:lang w:val="uk-UA"/>
        </w:rPr>
      </w:pPr>
      <w:r>
        <w:rPr>
          <w:b/>
          <w:szCs w:val="28"/>
          <w:lang w:val="uk-UA"/>
        </w:rPr>
        <w:t>«Основи сімейного виховання»</w:t>
      </w:r>
    </w:p>
    <w:p w:rsidR="00DB1B15" w:rsidRDefault="00DB1B15" w:rsidP="00581806">
      <w:pPr>
        <w:tabs>
          <w:tab w:val="left" w:pos="142"/>
        </w:tabs>
        <w:spacing w:line="276" w:lineRule="auto"/>
        <w:jc w:val="both"/>
        <w:rPr>
          <w:lang w:val="uk-UA"/>
        </w:rPr>
      </w:pPr>
      <w:r>
        <w:rPr>
          <w:lang w:val="uk-UA"/>
        </w:rPr>
        <w:t xml:space="preserve">1. Розкрийте основні тенденції розвитку сучасної сім’ї. </w:t>
      </w:r>
    </w:p>
    <w:p w:rsidR="00DB1B15" w:rsidRDefault="00DB1B15" w:rsidP="00581806">
      <w:pPr>
        <w:tabs>
          <w:tab w:val="left" w:pos="142"/>
        </w:tabs>
        <w:spacing w:line="276" w:lineRule="auto"/>
        <w:jc w:val="both"/>
        <w:rPr>
          <w:lang w:val="uk-UA"/>
        </w:rPr>
      </w:pPr>
      <w:r>
        <w:rPr>
          <w:lang w:val="uk-UA"/>
        </w:rPr>
        <w:t xml:space="preserve">2. Проаналізуйте види  батьківського авторитету. </w:t>
      </w:r>
    </w:p>
    <w:p w:rsidR="00DB1B15" w:rsidRDefault="00DB1B15" w:rsidP="00581806">
      <w:pPr>
        <w:tabs>
          <w:tab w:val="left" w:pos="142"/>
        </w:tabs>
        <w:spacing w:line="276" w:lineRule="auto"/>
        <w:jc w:val="both"/>
        <w:rPr>
          <w:lang w:val="uk-UA"/>
        </w:rPr>
      </w:pPr>
      <w:r>
        <w:rPr>
          <w:lang w:val="uk-UA"/>
        </w:rPr>
        <w:t xml:space="preserve">3. Розробіть пам’ятку для батьків « Як виховувати відповідальність». </w:t>
      </w:r>
    </w:p>
    <w:p w:rsidR="00DB1B15" w:rsidRDefault="00DB1B15" w:rsidP="00581806">
      <w:pPr>
        <w:tabs>
          <w:tab w:val="left" w:pos="142"/>
        </w:tabs>
        <w:spacing w:line="276" w:lineRule="auto"/>
        <w:jc w:val="both"/>
        <w:rPr>
          <w:lang w:val="uk-UA"/>
        </w:rPr>
      </w:pPr>
      <w:r>
        <w:rPr>
          <w:lang w:val="uk-UA"/>
        </w:rPr>
        <w:t xml:space="preserve">4. Розкрийте роль сім’ї у формуванні особистості дитини.  </w:t>
      </w:r>
    </w:p>
    <w:p w:rsidR="00DB1B15" w:rsidRDefault="00DB1B15" w:rsidP="00581806">
      <w:pPr>
        <w:tabs>
          <w:tab w:val="left" w:pos="142"/>
        </w:tabs>
        <w:spacing w:line="276" w:lineRule="auto"/>
        <w:jc w:val="both"/>
        <w:rPr>
          <w:lang w:val="uk-UA"/>
        </w:rPr>
      </w:pPr>
      <w:r>
        <w:rPr>
          <w:lang w:val="uk-UA"/>
        </w:rPr>
        <w:t xml:space="preserve">5. Визначте особливості стилів сімейного виховання.  </w:t>
      </w:r>
    </w:p>
    <w:p w:rsidR="00DB1B15" w:rsidRDefault="00DB1B15" w:rsidP="00581806">
      <w:pPr>
        <w:tabs>
          <w:tab w:val="left" w:pos="142"/>
        </w:tabs>
        <w:spacing w:line="276" w:lineRule="auto"/>
        <w:jc w:val="both"/>
        <w:rPr>
          <w:lang w:val="uk-UA"/>
        </w:rPr>
      </w:pPr>
      <w:r>
        <w:rPr>
          <w:lang w:val="uk-UA"/>
        </w:rPr>
        <w:t xml:space="preserve">6. Розкрийте роль батька у вихованні дітей. </w:t>
      </w:r>
    </w:p>
    <w:p w:rsidR="00DB1B15" w:rsidRDefault="00DB1B15" w:rsidP="00581806">
      <w:pPr>
        <w:tabs>
          <w:tab w:val="left" w:pos="142"/>
        </w:tabs>
        <w:spacing w:line="276" w:lineRule="auto"/>
        <w:jc w:val="both"/>
        <w:rPr>
          <w:lang w:val="uk-UA"/>
        </w:rPr>
      </w:pPr>
      <w:r>
        <w:rPr>
          <w:lang w:val="uk-UA"/>
        </w:rPr>
        <w:t xml:space="preserve">7. Розробіть пам’ятку для батьків, які виховують дітей раннього віку, щодо організації безпечного середовища. </w:t>
      </w:r>
    </w:p>
    <w:p w:rsidR="00DB1B15" w:rsidRDefault="00DB1B15" w:rsidP="00581806">
      <w:pPr>
        <w:tabs>
          <w:tab w:val="left" w:pos="142"/>
        </w:tabs>
        <w:spacing w:line="276" w:lineRule="auto"/>
        <w:jc w:val="both"/>
        <w:rPr>
          <w:lang w:val="uk-UA"/>
        </w:rPr>
      </w:pPr>
      <w:r>
        <w:rPr>
          <w:lang w:val="uk-UA"/>
        </w:rPr>
        <w:t xml:space="preserve">8. Розкрийте статеві особливості розвитку дітей та їх урахування у сімейному вихованні. </w:t>
      </w:r>
    </w:p>
    <w:p w:rsidR="00DB1B15" w:rsidRDefault="00DB1B15" w:rsidP="00581806">
      <w:pPr>
        <w:tabs>
          <w:tab w:val="left" w:pos="142"/>
        </w:tabs>
        <w:spacing w:line="276" w:lineRule="auto"/>
        <w:jc w:val="both"/>
        <w:rPr>
          <w:lang w:val="uk-UA"/>
        </w:rPr>
      </w:pPr>
      <w:r>
        <w:rPr>
          <w:lang w:val="uk-UA"/>
        </w:rPr>
        <w:t xml:space="preserve">9. Проаналізуйте типи матерів та їх вплив на формування дитини. </w:t>
      </w:r>
    </w:p>
    <w:p w:rsidR="00DB1B15" w:rsidRDefault="00DB1B15" w:rsidP="00581806">
      <w:pPr>
        <w:tabs>
          <w:tab w:val="left" w:pos="142"/>
        </w:tabs>
        <w:spacing w:line="276" w:lineRule="auto"/>
        <w:jc w:val="both"/>
        <w:rPr>
          <w:lang w:val="uk-UA"/>
        </w:rPr>
      </w:pPr>
      <w:r>
        <w:rPr>
          <w:lang w:val="uk-UA"/>
        </w:rPr>
        <w:t xml:space="preserve">10. Розкрийте техніки дисциплінування дитини.  </w:t>
      </w:r>
    </w:p>
    <w:p w:rsidR="00DB1B15" w:rsidRDefault="00DB1B15" w:rsidP="00581806">
      <w:pPr>
        <w:tabs>
          <w:tab w:val="left" w:pos="142"/>
        </w:tabs>
        <w:spacing w:line="276" w:lineRule="auto"/>
        <w:jc w:val="both"/>
        <w:rPr>
          <w:lang w:val="uk-UA"/>
        </w:rPr>
      </w:pPr>
      <w:r>
        <w:rPr>
          <w:lang w:val="uk-UA"/>
        </w:rPr>
        <w:t xml:space="preserve">11. Визначте шляхи активізації виховної діяльності батьків. </w:t>
      </w:r>
    </w:p>
    <w:p w:rsidR="00DB1B15" w:rsidRDefault="00DB1B15" w:rsidP="00581806">
      <w:pPr>
        <w:tabs>
          <w:tab w:val="left" w:pos="142"/>
        </w:tabs>
        <w:spacing w:line="276" w:lineRule="auto"/>
        <w:jc w:val="both"/>
        <w:rPr>
          <w:lang w:val="uk-UA"/>
        </w:rPr>
      </w:pPr>
      <w:r>
        <w:rPr>
          <w:lang w:val="uk-UA"/>
        </w:rPr>
        <w:t xml:space="preserve">12. Запропонуйте систему заходів, які б полегшили адаптацію дитини до умов дитячого закладу. </w:t>
      </w:r>
    </w:p>
    <w:p w:rsidR="00DB1B15" w:rsidRDefault="00DB1B15" w:rsidP="00581806">
      <w:pPr>
        <w:tabs>
          <w:tab w:val="left" w:pos="142"/>
        </w:tabs>
        <w:spacing w:line="276" w:lineRule="auto"/>
        <w:jc w:val="both"/>
        <w:rPr>
          <w:lang w:val="uk-UA"/>
        </w:rPr>
      </w:pPr>
      <w:r>
        <w:rPr>
          <w:lang w:val="uk-UA"/>
        </w:rPr>
        <w:t xml:space="preserve">13. Наведіть приклади педагогічних ситуацій взаємодії з батьками, де була б використана форма «Я-повідомлень». </w:t>
      </w:r>
    </w:p>
    <w:p w:rsidR="00DB1B15" w:rsidRDefault="00DB1B15" w:rsidP="00581806">
      <w:pPr>
        <w:tabs>
          <w:tab w:val="left" w:pos="142"/>
        </w:tabs>
        <w:spacing w:line="276" w:lineRule="auto"/>
        <w:jc w:val="both"/>
        <w:rPr>
          <w:lang w:val="uk-UA"/>
        </w:rPr>
      </w:pPr>
      <w:r>
        <w:rPr>
          <w:lang w:val="uk-UA"/>
        </w:rPr>
        <w:t xml:space="preserve">14. Обґрунтуйте зв’язок перинатальної педагогіки з традиціями і звичаями родильної педагогіки. </w:t>
      </w:r>
    </w:p>
    <w:p w:rsidR="00DB1B15" w:rsidRDefault="00DB1B15" w:rsidP="00581806">
      <w:pPr>
        <w:tabs>
          <w:tab w:val="left" w:pos="142"/>
        </w:tabs>
        <w:spacing w:line="276" w:lineRule="auto"/>
        <w:jc w:val="both"/>
        <w:rPr>
          <w:lang w:val="uk-UA"/>
        </w:rPr>
      </w:pPr>
      <w:r>
        <w:rPr>
          <w:lang w:val="uk-UA"/>
        </w:rPr>
        <w:t xml:space="preserve">15. Обґрунтуйте необхідність дисциплінування дитини у сім’ї. </w:t>
      </w:r>
    </w:p>
    <w:p w:rsidR="00DB1B15" w:rsidRDefault="00DB1B15" w:rsidP="00581806">
      <w:pPr>
        <w:tabs>
          <w:tab w:val="left" w:pos="142"/>
        </w:tabs>
        <w:spacing w:line="276" w:lineRule="auto"/>
        <w:jc w:val="both"/>
        <w:rPr>
          <w:lang w:val="uk-UA"/>
        </w:rPr>
      </w:pPr>
      <w:r>
        <w:rPr>
          <w:lang w:val="uk-UA"/>
        </w:rPr>
        <w:t xml:space="preserve">16. Обґрунтуйте необхідність урахування віку дитини при виборі техніки дисциплінування. </w:t>
      </w:r>
    </w:p>
    <w:p w:rsidR="00DB1B15" w:rsidRDefault="00DB1B15" w:rsidP="00581806">
      <w:pPr>
        <w:tabs>
          <w:tab w:val="left" w:pos="142"/>
        </w:tabs>
        <w:spacing w:line="276" w:lineRule="auto"/>
        <w:jc w:val="both"/>
        <w:rPr>
          <w:lang w:val="uk-UA"/>
        </w:rPr>
      </w:pPr>
      <w:r>
        <w:rPr>
          <w:lang w:val="uk-UA"/>
        </w:rPr>
        <w:t xml:space="preserve">17. Обґрунтуйте роль сім’ї у формуванні особистості дитини.  </w:t>
      </w:r>
    </w:p>
    <w:p w:rsidR="00DB1B15" w:rsidRDefault="00DB1B15" w:rsidP="00581806">
      <w:pPr>
        <w:tabs>
          <w:tab w:val="left" w:pos="142"/>
        </w:tabs>
        <w:spacing w:line="276" w:lineRule="auto"/>
        <w:jc w:val="both"/>
        <w:rPr>
          <w:lang w:val="uk-UA"/>
        </w:rPr>
      </w:pPr>
      <w:r>
        <w:rPr>
          <w:lang w:val="uk-UA"/>
        </w:rPr>
        <w:t xml:space="preserve">18. Обґрунтуйте, чи існує, на вашу думку, провідна функція сім’ї? </w:t>
      </w:r>
    </w:p>
    <w:p w:rsidR="00DB1B15" w:rsidRDefault="00DB1B15" w:rsidP="00581806">
      <w:pPr>
        <w:tabs>
          <w:tab w:val="left" w:pos="142"/>
        </w:tabs>
        <w:spacing w:line="276" w:lineRule="auto"/>
        <w:jc w:val="both"/>
        <w:rPr>
          <w:lang w:val="uk-UA"/>
        </w:rPr>
      </w:pPr>
      <w:r>
        <w:rPr>
          <w:lang w:val="uk-UA"/>
        </w:rPr>
        <w:t xml:space="preserve">19. Організація безпечного середовища в умовах сім’ї. </w:t>
      </w:r>
    </w:p>
    <w:p w:rsidR="00DB1B15" w:rsidRDefault="00DB1B15" w:rsidP="00581806">
      <w:pPr>
        <w:tabs>
          <w:tab w:val="left" w:pos="142"/>
        </w:tabs>
        <w:spacing w:line="276" w:lineRule="auto"/>
        <w:jc w:val="both"/>
        <w:rPr>
          <w:lang w:val="uk-UA"/>
        </w:rPr>
      </w:pPr>
      <w:r>
        <w:rPr>
          <w:lang w:val="uk-UA"/>
        </w:rPr>
        <w:t xml:space="preserve">20. Охарактеризуйте основні типи сімей.  </w:t>
      </w:r>
    </w:p>
    <w:p w:rsidR="00DB1B15" w:rsidRDefault="00DB1B15" w:rsidP="00581806">
      <w:pPr>
        <w:tabs>
          <w:tab w:val="left" w:pos="142"/>
        </w:tabs>
        <w:spacing w:line="276" w:lineRule="auto"/>
        <w:jc w:val="both"/>
        <w:rPr>
          <w:lang w:val="uk-UA"/>
        </w:rPr>
      </w:pPr>
      <w:r>
        <w:rPr>
          <w:lang w:val="uk-UA"/>
        </w:rPr>
        <w:t>21. Охарактеризуйте психологічні проблеми кожної фази циклу сімейного життя.</w:t>
      </w:r>
    </w:p>
    <w:p w:rsidR="00DB1B15" w:rsidRDefault="00DB1B15" w:rsidP="00581806">
      <w:pPr>
        <w:tabs>
          <w:tab w:val="left" w:pos="142"/>
        </w:tabs>
        <w:spacing w:line="276" w:lineRule="auto"/>
        <w:jc w:val="both"/>
        <w:rPr>
          <w:lang w:val="uk-UA"/>
        </w:rPr>
      </w:pPr>
      <w:r>
        <w:rPr>
          <w:lang w:val="uk-UA"/>
        </w:rPr>
        <w:t xml:space="preserve">22. Охарактеризуйте специфіку спілкування в сім’ї. </w:t>
      </w:r>
    </w:p>
    <w:p w:rsidR="00DB1B15" w:rsidRDefault="00DB1B15" w:rsidP="00581806">
      <w:pPr>
        <w:tabs>
          <w:tab w:val="left" w:pos="142"/>
        </w:tabs>
        <w:spacing w:line="276" w:lineRule="auto"/>
        <w:jc w:val="both"/>
        <w:rPr>
          <w:lang w:val="uk-UA"/>
        </w:rPr>
      </w:pPr>
      <w:r>
        <w:rPr>
          <w:lang w:val="uk-UA"/>
        </w:rPr>
        <w:t xml:space="preserve">23. Поясність педагогічну суть приказок: «Діти повторюють нас», «Який вихователь, такі і діти», «Сліпа любов губить дитину». </w:t>
      </w:r>
    </w:p>
    <w:p w:rsidR="00DB1B15" w:rsidRDefault="00DB1B15" w:rsidP="00581806">
      <w:pPr>
        <w:tabs>
          <w:tab w:val="left" w:pos="142"/>
        </w:tabs>
        <w:spacing w:line="276" w:lineRule="auto"/>
        <w:jc w:val="both"/>
        <w:rPr>
          <w:lang w:val="uk-UA"/>
        </w:rPr>
      </w:pPr>
      <w:r>
        <w:rPr>
          <w:lang w:val="uk-UA"/>
        </w:rPr>
        <w:t xml:space="preserve">24. Проаналізуйте вікові особливості розвитку дитини як фактор небезпеки виникнення конфліктів в сім’ї. </w:t>
      </w:r>
    </w:p>
    <w:p w:rsidR="00DB1B15" w:rsidRDefault="00DB1B15" w:rsidP="00581806">
      <w:pPr>
        <w:tabs>
          <w:tab w:val="left" w:pos="142"/>
        </w:tabs>
        <w:spacing w:line="276" w:lineRule="auto"/>
        <w:jc w:val="both"/>
        <w:rPr>
          <w:lang w:val="uk-UA"/>
        </w:rPr>
      </w:pPr>
      <w:r>
        <w:rPr>
          <w:lang w:val="uk-UA"/>
        </w:rPr>
        <w:t xml:space="preserve">25. Проаналізуйте вплив дідусів та бабусь на виховання дитини. </w:t>
      </w:r>
    </w:p>
    <w:p w:rsidR="00DB1B15" w:rsidRDefault="00DB1B15" w:rsidP="00581806">
      <w:pPr>
        <w:tabs>
          <w:tab w:val="left" w:pos="142"/>
        </w:tabs>
        <w:spacing w:line="276" w:lineRule="auto"/>
        <w:jc w:val="both"/>
        <w:rPr>
          <w:lang w:val="uk-UA"/>
        </w:rPr>
      </w:pPr>
      <w:r>
        <w:rPr>
          <w:lang w:val="uk-UA"/>
        </w:rPr>
        <w:t xml:space="preserve">26. Проаналізуйте завдання та методи сімейної педагогіки. </w:t>
      </w:r>
    </w:p>
    <w:p w:rsidR="00DB1B15" w:rsidRDefault="00DB1B15" w:rsidP="00581806">
      <w:pPr>
        <w:tabs>
          <w:tab w:val="left" w:pos="142"/>
        </w:tabs>
        <w:spacing w:line="276" w:lineRule="auto"/>
        <w:jc w:val="both"/>
        <w:rPr>
          <w:lang w:val="uk-UA"/>
        </w:rPr>
      </w:pPr>
      <w:r>
        <w:rPr>
          <w:lang w:val="uk-UA"/>
        </w:rPr>
        <w:t xml:space="preserve">27. Проаналізуйте методи підтримки дисципліни у сім’ї. </w:t>
      </w:r>
    </w:p>
    <w:p w:rsidR="00DB1B15" w:rsidRDefault="00DB1B15" w:rsidP="00581806">
      <w:pPr>
        <w:tabs>
          <w:tab w:val="left" w:pos="142"/>
        </w:tabs>
        <w:spacing w:line="276" w:lineRule="auto"/>
        <w:jc w:val="both"/>
        <w:rPr>
          <w:lang w:val="uk-UA"/>
        </w:rPr>
      </w:pPr>
      <w:r>
        <w:rPr>
          <w:lang w:val="uk-UA"/>
        </w:rPr>
        <w:lastRenderedPageBreak/>
        <w:t>28. Проаналізуйте можливі причини неадекватного ставлення батьків до дитини.</w:t>
      </w:r>
    </w:p>
    <w:p w:rsidR="00DB1B15" w:rsidRDefault="00DB1B15" w:rsidP="00581806">
      <w:pPr>
        <w:tabs>
          <w:tab w:val="left" w:pos="142"/>
        </w:tabs>
        <w:spacing w:line="276" w:lineRule="auto"/>
        <w:jc w:val="both"/>
        <w:rPr>
          <w:lang w:val="uk-UA"/>
        </w:rPr>
      </w:pPr>
      <w:r>
        <w:rPr>
          <w:lang w:val="uk-UA"/>
        </w:rPr>
        <w:t>29. Проаналізуйте особливості дитячо-батьківських стосунків у дошкільному віці.</w:t>
      </w:r>
    </w:p>
    <w:p w:rsidR="00DB1B15" w:rsidRDefault="00DB1B15" w:rsidP="00581806">
      <w:pPr>
        <w:tabs>
          <w:tab w:val="left" w:pos="142"/>
        </w:tabs>
        <w:spacing w:line="276" w:lineRule="auto"/>
        <w:jc w:val="both"/>
        <w:rPr>
          <w:lang w:val="uk-UA"/>
        </w:rPr>
      </w:pPr>
      <w:r>
        <w:rPr>
          <w:lang w:val="uk-UA"/>
        </w:rPr>
        <w:t>30. Проаналізуйте особливості дитячо-батьківських стосунків у підлітковому віці.</w:t>
      </w:r>
    </w:p>
    <w:p w:rsidR="00DB1B15" w:rsidRDefault="00DB1B15" w:rsidP="00581806">
      <w:pPr>
        <w:tabs>
          <w:tab w:val="left" w:pos="142"/>
        </w:tabs>
        <w:spacing w:line="276" w:lineRule="auto"/>
        <w:jc w:val="both"/>
        <w:rPr>
          <w:lang w:val="uk-UA"/>
        </w:rPr>
      </w:pPr>
      <w:r>
        <w:rPr>
          <w:lang w:val="uk-UA"/>
        </w:rPr>
        <w:t>31. Проаналізуйте особливості дитячо-батьківських стосунків у юнацькому віці.</w:t>
      </w:r>
    </w:p>
    <w:p w:rsidR="00DB1B15" w:rsidRDefault="00DB1B15" w:rsidP="00581806">
      <w:pPr>
        <w:tabs>
          <w:tab w:val="left" w:pos="142"/>
        </w:tabs>
        <w:spacing w:line="276" w:lineRule="auto"/>
        <w:jc w:val="both"/>
        <w:rPr>
          <w:lang w:val="uk-UA"/>
        </w:rPr>
      </w:pPr>
      <w:r>
        <w:rPr>
          <w:lang w:val="uk-UA"/>
        </w:rPr>
        <w:t xml:space="preserve">32. Проаналізуйте особливості материнської і батьківської любові. </w:t>
      </w:r>
    </w:p>
    <w:p w:rsidR="00DB1B15" w:rsidRDefault="00DB1B15" w:rsidP="00581806">
      <w:pPr>
        <w:tabs>
          <w:tab w:val="left" w:pos="142"/>
        </w:tabs>
        <w:spacing w:line="276" w:lineRule="auto"/>
        <w:jc w:val="both"/>
        <w:rPr>
          <w:lang w:val="uk-UA"/>
        </w:rPr>
      </w:pPr>
      <w:r>
        <w:rPr>
          <w:lang w:val="uk-UA"/>
        </w:rPr>
        <w:t xml:space="preserve">33. Проаналізуйте особливості та специфіку виховання у неповній сім’ї. </w:t>
      </w:r>
    </w:p>
    <w:p w:rsidR="00DB1B15" w:rsidRDefault="00DB1B15" w:rsidP="00581806">
      <w:pPr>
        <w:tabs>
          <w:tab w:val="left" w:pos="142"/>
        </w:tabs>
        <w:spacing w:line="276" w:lineRule="auto"/>
        <w:jc w:val="both"/>
        <w:rPr>
          <w:lang w:val="uk-UA"/>
        </w:rPr>
      </w:pPr>
      <w:r>
        <w:rPr>
          <w:lang w:val="uk-UA"/>
        </w:rPr>
        <w:t xml:space="preserve">34. Проаналізуйте особливості та специфіку виховання у неповній сім’ї. </w:t>
      </w:r>
    </w:p>
    <w:p w:rsidR="00DB1B15" w:rsidRDefault="00DB1B15" w:rsidP="00581806">
      <w:pPr>
        <w:tabs>
          <w:tab w:val="left" w:pos="142"/>
        </w:tabs>
        <w:spacing w:line="276" w:lineRule="auto"/>
        <w:jc w:val="both"/>
        <w:rPr>
          <w:lang w:val="uk-UA"/>
        </w:rPr>
      </w:pPr>
      <w:r>
        <w:rPr>
          <w:lang w:val="uk-UA"/>
        </w:rPr>
        <w:t xml:space="preserve">35. Проаналізуйте позитивні і негативні сторони таких виховних прийомів батьків, як похвала, довіра, виховання самостійності і віри у себе, вимоги, застереження від поганого впливу. </w:t>
      </w:r>
    </w:p>
    <w:p w:rsidR="00DB1B15" w:rsidRDefault="00DB1B15" w:rsidP="00581806">
      <w:pPr>
        <w:tabs>
          <w:tab w:val="left" w:pos="142"/>
        </w:tabs>
        <w:spacing w:line="276" w:lineRule="auto"/>
        <w:jc w:val="both"/>
        <w:rPr>
          <w:lang w:val="uk-UA"/>
        </w:rPr>
      </w:pPr>
      <w:r>
        <w:rPr>
          <w:lang w:val="uk-UA"/>
        </w:rPr>
        <w:t>36. Проаналізуйте принципи побудови ефективної комунікації у дитячо-батьківських стосунках.</w:t>
      </w:r>
    </w:p>
    <w:p w:rsidR="00DB1B15" w:rsidRDefault="00DB1B15" w:rsidP="00581806">
      <w:pPr>
        <w:tabs>
          <w:tab w:val="left" w:pos="142"/>
        </w:tabs>
        <w:spacing w:line="276" w:lineRule="auto"/>
        <w:jc w:val="both"/>
        <w:rPr>
          <w:lang w:val="uk-UA"/>
        </w:rPr>
      </w:pPr>
      <w:r>
        <w:rPr>
          <w:lang w:val="uk-UA"/>
        </w:rPr>
        <w:t>37. Розкрийте характерні  ознаки  сприятливого  сімейного  мікроклімату.</w:t>
      </w:r>
    </w:p>
    <w:p w:rsidR="00DB1B15" w:rsidRDefault="00DB1B15" w:rsidP="00581806">
      <w:pPr>
        <w:tabs>
          <w:tab w:val="left" w:pos="142"/>
        </w:tabs>
        <w:spacing w:line="276" w:lineRule="auto"/>
        <w:jc w:val="both"/>
        <w:rPr>
          <w:lang w:val="uk-UA"/>
        </w:rPr>
      </w:pPr>
      <w:r>
        <w:rPr>
          <w:lang w:val="uk-UA"/>
        </w:rPr>
        <w:t xml:space="preserve">38. Розкрийте види жорстокості до дитини в сім’ї та шляхи попередження. </w:t>
      </w:r>
    </w:p>
    <w:p w:rsidR="00DB1B15" w:rsidRDefault="00DB1B15" w:rsidP="00581806">
      <w:pPr>
        <w:tabs>
          <w:tab w:val="left" w:pos="142"/>
        </w:tabs>
        <w:spacing w:line="276" w:lineRule="auto"/>
        <w:jc w:val="both"/>
        <w:rPr>
          <w:lang w:val="uk-UA"/>
        </w:rPr>
      </w:pPr>
      <w:r>
        <w:rPr>
          <w:lang w:val="uk-UA"/>
        </w:rPr>
        <w:t xml:space="preserve">39. Розкрийте основні методи діагностування сім’ї. </w:t>
      </w:r>
    </w:p>
    <w:p w:rsidR="00DB1B15" w:rsidRDefault="00DB1B15" w:rsidP="00581806">
      <w:pPr>
        <w:tabs>
          <w:tab w:val="left" w:pos="142"/>
        </w:tabs>
        <w:spacing w:line="276" w:lineRule="auto"/>
        <w:jc w:val="both"/>
        <w:rPr>
          <w:lang w:val="uk-UA"/>
        </w:rPr>
      </w:pPr>
      <w:r>
        <w:rPr>
          <w:lang w:val="uk-UA"/>
        </w:rPr>
        <w:t>40. Розкрийте основні проблеми взаємин батьків та їх вплив на виховання дітей.</w:t>
      </w:r>
    </w:p>
    <w:p w:rsidR="00DB1B15" w:rsidRDefault="00DB1B15" w:rsidP="00581806">
      <w:pPr>
        <w:tabs>
          <w:tab w:val="left" w:pos="142"/>
        </w:tabs>
        <w:spacing w:line="276" w:lineRule="auto"/>
        <w:jc w:val="both"/>
        <w:rPr>
          <w:lang w:val="uk-UA"/>
        </w:rPr>
      </w:pPr>
      <w:r>
        <w:rPr>
          <w:lang w:val="uk-UA"/>
        </w:rPr>
        <w:t xml:space="preserve">41. Розкрийте основні специфічні ознаки сімейного виховання, його відмінність від суспільного. </w:t>
      </w:r>
    </w:p>
    <w:p w:rsidR="00DB1B15" w:rsidRDefault="00DB1B15" w:rsidP="00581806">
      <w:pPr>
        <w:tabs>
          <w:tab w:val="left" w:pos="142"/>
        </w:tabs>
        <w:spacing w:line="276" w:lineRule="auto"/>
        <w:jc w:val="both"/>
        <w:rPr>
          <w:lang w:val="uk-UA"/>
        </w:rPr>
      </w:pPr>
      <w:r>
        <w:rPr>
          <w:lang w:val="uk-UA"/>
        </w:rPr>
        <w:t xml:space="preserve">42. Розкрийте основні тенденції розвитку сучасної сім’ї. </w:t>
      </w:r>
    </w:p>
    <w:p w:rsidR="00DB1B15" w:rsidRDefault="00DB1B15" w:rsidP="00581806">
      <w:pPr>
        <w:tabs>
          <w:tab w:val="left" w:pos="142"/>
        </w:tabs>
        <w:spacing w:line="276" w:lineRule="auto"/>
        <w:jc w:val="both"/>
        <w:rPr>
          <w:lang w:val="uk-UA"/>
        </w:rPr>
      </w:pPr>
      <w:r>
        <w:rPr>
          <w:lang w:val="uk-UA"/>
        </w:rPr>
        <w:t xml:space="preserve">43. Розкрийте основні функції сім’ї. </w:t>
      </w:r>
    </w:p>
    <w:p w:rsidR="00DB1B15" w:rsidRDefault="00DB1B15" w:rsidP="00581806">
      <w:pPr>
        <w:tabs>
          <w:tab w:val="left" w:pos="142"/>
        </w:tabs>
        <w:spacing w:line="276" w:lineRule="auto"/>
        <w:jc w:val="both"/>
        <w:rPr>
          <w:lang w:val="uk-UA"/>
        </w:rPr>
      </w:pPr>
      <w:r>
        <w:rPr>
          <w:lang w:val="uk-UA"/>
        </w:rPr>
        <w:t xml:space="preserve">44. Розкрийте особливості статевого виховання в сім’ї. </w:t>
      </w:r>
    </w:p>
    <w:p w:rsidR="00DB1B15" w:rsidRDefault="00DB1B15" w:rsidP="00581806">
      <w:pPr>
        <w:tabs>
          <w:tab w:val="left" w:pos="142"/>
        </w:tabs>
        <w:spacing w:line="276" w:lineRule="auto"/>
        <w:jc w:val="both"/>
        <w:rPr>
          <w:lang w:val="uk-UA"/>
        </w:rPr>
      </w:pPr>
      <w:r>
        <w:rPr>
          <w:lang w:val="uk-UA"/>
        </w:rPr>
        <w:t xml:space="preserve">45. Розкрийте погляди на сімейне виховання одного з зарубіжних педагогів (на вибір). </w:t>
      </w:r>
    </w:p>
    <w:p w:rsidR="00DB1B15" w:rsidRDefault="00DB1B15" w:rsidP="00581806">
      <w:pPr>
        <w:tabs>
          <w:tab w:val="left" w:pos="142"/>
        </w:tabs>
        <w:spacing w:line="276" w:lineRule="auto"/>
        <w:jc w:val="both"/>
        <w:rPr>
          <w:lang w:val="uk-UA"/>
        </w:rPr>
      </w:pPr>
      <w:r>
        <w:rPr>
          <w:lang w:val="uk-UA"/>
        </w:rPr>
        <w:t xml:space="preserve">46. Розкрийте погляди на сімейне виховання одного з вітчизняних педагогів (на вибір). </w:t>
      </w:r>
    </w:p>
    <w:p w:rsidR="00DB1B15" w:rsidRDefault="00DB1B15" w:rsidP="00581806">
      <w:pPr>
        <w:tabs>
          <w:tab w:val="left" w:pos="142"/>
        </w:tabs>
        <w:spacing w:line="276" w:lineRule="auto"/>
        <w:jc w:val="both"/>
        <w:rPr>
          <w:lang w:val="uk-UA"/>
        </w:rPr>
      </w:pPr>
      <w:r>
        <w:rPr>
          <w:lang w:val="uk-UA"/>
        </w:rPr>
        <w:t xml:space="preserve">47. Розкрийте роль сім’ї у економічному вихованні дитини.  </w:t>
      </w:r>
    </w:p>
    <w:p w:rsidR="00DB1B15" w:rsidRDefault="00DB1B15" w:rsidP="00581806">
      <w:pPr>
        <w:tabs>
          <w:tab w:val="left" w:pos="142"/>
        </w:tabs>
        <w:spacing w:line="276" w:lineRule="auto"/>
        <w:jc w:val="both"/>
        <w:rPr>
          <w:lang w:val="uk-UA"/>
        </w:rPr>
      </w:pPr>
      <w:r>
        <w:rPr>
          <w:lang w:val="uk-UA"/>
        </w:rPr>
        <w:t xml:space="preserve">48. Розкрийте роль сім’ї у естетичному розвитку дітей. </w:t>
      </w:r>
    </w:p>
    <w:p w:rsidR="00DB1B15" w:rsidRDefault="00DB1B15" w:rsidP="00581806">
      <w:pPr>
        <w:tabs>
          <w:tab w:val="left" w:pos="142"/>
        </w:tabs>
        <w:spacing w:line="276" w:lineRule="auto"/>
        <w:jc w:val="both"/>
        <w:rPr>
          <w:lang w:val="uk-UA"/>
        </w:rPr>
      </w:pPr>
      <w:r>
        <w:rPr>
          <w:lang w:val="uk-UA"/>
        </w:rPr>
        <w:t xml:space="preserve">49. Розкрийте роль сім’ї у моральному  вихованні дитини. </w:t>
      </w:r>
    </w:p>
    <w:p w:rsidR="00DB1B15" w:rsidRDefault="00DB1B15" w:rsidP="00581806">
      <w:pPr>
        <w:tabs>
          <w:tab w:val="left" w:pos="142"/>
        </w:tabs>
        <w:spacing w:line="276" w:lineRule="auto"/>
        <w:jc w:val="both"/>
        <w:rPr>
          <w:lang w:val="uk-UA"/>
        </w:rPr>
      </w:pPr>
      <w:r>
        <w:rPr>
          <w:lang w:val="uk-UA"/>
        </w:rPr>
        <w:t xml:space="preserve">50. Розкрийте роль сім’ї у розумовому  вихованні дитини. </w:t>
      </w:r>
    </w:p>
    <w:p w:rsidR="00DB1B15" w:rsidRDefault="00DB1B15" w:rsidP="00581806">
      <w:pPr>
        <w:tabs>
          <w:tab w:val="left" w:pos="142"/>
        </w:tabs>
        <w:spacing w:line="276" w:lineRule="auto"/>
        <w:jc w:val="both"/>
        <w:rPr>
          <w:lang w:val="uk-UA"/>
        </w:rPr>
      </w:pPr>
      <w:r>
        <w:rPr>
          <w:lang w:val="uk-UA"/>
        </w:rPr>
        <w:t xml:space="preserve">51. Розкрийте роль сім’ї у трудовому та екологічному вихованні дитини. </w:t>
      </w:r>
    </w:p>
    <w:p w:rsidR="00DB1B15" w:rsidRDefault="00DB1B15" w:rsidP="00581806">
      <w:pPr>
        <w:tabs>
          <w:tab w:val="left" w:pos="142"/>
        </w:tabs>
        <w:spacing w:line="276" w:lineRule="auto"/>
        <w:jc w:val="both"/>
        <w:rPr>
          <w:lang w:val="uk-UA"/>
        </w:rPr>
      </w:pPr>
      <w:r>
        <w:rPr>
          <w:lang w:val="uk-UA"/>
        </w:rPr>
        <w:t xml:space="preserve">52. Розкрийте роль сім’ї у фізичному вихованні дитини. </w:t>
      </w:r>
    </w:p>
    <w:p w:rsidR="00DB1B15" w:rsidRDefault="00DB1B15" w:rsidP="00581806">
      <w:pPr>
        <w:tabs>
          <w:tab w:val="left" w:pos="142"/>
        </w:tabs>
        <w:spacing w:line="276" w:lineRule="auto"/>
        <w:jc w:val="both"/>
        <w:rPr>
          <w:lang w:val="uk-UA"/>
        </w:rPr>
      </w:pPr>
      <w:r>
        <w:rPr>
          <w:lang w:val="uk-UA"/>
        </w:rPr>
        <w:t xml:space="preserve">53. Розкрийте роль сім’ї у формуванні знань про основи здоров’я у дітей дошкільного віку. </w:t>
      </w:r>
    </w:p>
    <w:p w:rsidR="00DB1B15" w:rsidRDefault="00DB1B15" w:rsidP="00581806">
      <w:pPr>
        <w:tabs>
          <w:tab w:val="left" w:pos="142"/>
        </w:tabs>
        <w:spacing w:line="276" w:lineRule="auto"/>
        <w:jc w:val="both"/>
        <w:rPr>
          <w:lang w:val="uk-UA"/>
        </w:rPr>
      </w:pPr>
      <w:r>
        <w:rPr>
          <w:lang w:val="uk-UA"/>
        </w:rPr>
        <w:t xml:space="preserve">54. Розкрийте умови та засоби, які складають виховний потенціал сім’ї. </w:t>
      </w:r>
    </w:p>
    <w:p w:rsidR="00DB1B15" w:rsidRPr="00581806" w:rsidRDefault="00DB1B15">
      <w:pPr>
        <w:rPr>
          <w:lang w:val="uk-UA"/>
        </w:rPr>
      </w:pPr>
    </w:p>
    <w:sectPr w:rsidR="00DB1B15" w:rsidRPr="00581806" w:rsidSect="00571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FD7DE7"/>
    <w:multiLevelType w:val="hybridMultilevel"/>
    <w:tmpl w:val="B3983C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hint="default"/>
      </w:rPr>
    </w:lvl>
    <w:lvl w:ilvl="8" w:tplc="04220005">
      <w:start w:val="1"/>
      <w:numFmt w:val="bullet"/>
      <w:lvlText w:val=""/>
      <w:lvlJc w:val="left"/>
      <w:pPr>
        <w:ind w:left="6514" w:hanging="360"/>
      </w:pPr>
      <w:rPr>
        <w:rFonts w:ascii="Wingdings" w:hAnsi="Wingdings" w:hint="default"/>
      </w:rPr>
    </w:lvl>
  </w:abstractNum>
  <w:abstractNum w:abstractNumId="5">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6">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7">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9">
    <w:nsid w:val="7FE00E96"/>
    <w:multiLevelType w:val="hybridMultilevel"/>
    <w:tmpl w:val="F9E2EF76"/>
    <w:lvl w:ilvl="0" w:tplc="91DA0292">
      <w:start w:val="4"/>
      <w:numFmt w:val="decimal"/>
      <w:lvlText w:val="%1."/>
      <w:lvlJc w:val="left"/>
      <w:pPr>
        <w:ind w:left="1440"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num w:numId="1">
    <w:abstractNumId w:val="4"/>
  </w:num>
  <w:num w:numId="2">
    <w:abstractNumId w:val="4"/>
  </w:num>
  <w:num w:numId="3">
    <w:abstractNumId w:val="3"/>
  </w:num>
  <w:num w:numId="4">
    <w:abstractNumId w:val="3"/>
  </w:num>
  <w:num w:numId="5">
    <w:abstractNumId w:val="1"/>
  </w:num>
  <w:num w:numId="6">
    <w:abstractNumId w:val="1"/>
  </w:num>
  <w:num w:numId="7">
    <w:abstractNumId w:val="7"/>
  </w:num>
  <w:num w:numId="8">
    <w:abstractNumId w:val="7"/>
  </w:num>
  <w:num w:numId="9">
    <w:abstractNumId w:val="8"/>
  </w:num>
  <w:num w:numId="10">
    <w:abstractNumId w:val="8"/>
  </w:num>
  <w:num w:numId="11">
    <w:abstractNumId w:val="9"/>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0"/>
  </w:num>
  <w:num w:numId="16">
    <w:abstractNumId w:val="0"/>
  </w:num>
  <w:num w:numId="17">
    <w:abstractNumId w:val="5"/>
  </w:num>
  <w:num w:numId="18">
    <w:abstractNumId w:val="5"/>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D45"/>
    <w:rsid w:val="002A7712"/>
    <w:rsid w:val="00393D14"/>
    <w:rsid w:val="00571228"/>
    <w:rsid w:val="00581806"/>
    <w:rsid w:val="0063361B"/>
    <w:rsid w:val="00954D45"/>
    <w:rsid w:val="00DB1B15"/>
    <w:rsid w:val="00DF43FC"/>
    <w:rsid w:val="00E2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81806"/>
    <w:pPr>
      <w:suppressAutoHyphens/>
    </w:pPr>
    <w:rPr>
      <w:rFonts w:ascii="Times New Roman" w:eastAsia="Times New Roman" w:hAnsi="Times New Roman"/>
      <w:sz w:val="28"/>
      <w:szCs w:val="24"/>
      <w:lang w:eastAsia="ar-SA"/>
    </w:rPr>
  </w:style>
  <w:style w:type="paragraph" w:styleId="1">
    <w:name w:val="heading 1"/>
    <w:basedOn w:val="a"/>
    <w:next w:val="a"/>
    <w:link w:val="10"/>
    <w:uiPriority w:val="99"/>
    <w:qFormat/>
    <w:rsid w:val="00581806"/>
    <w:pPr>
      <w:keepNext/>
      <w:outlineLvl w:val="0"/>
    </w:pPr>
    <w:rPr>
      <w:sz w:val="32"/>
      <w:lang w:val="uk-UA"/>
    </w:rPr>
  </w:style>
  <w:style w:type="paragraph" w:styleId="2">
    <w:name w:val="heading 2"/>
    <w:basedOn w:val="a"/>
    <w:next w:val="a"/>
    <w:link w:val="20"/>
    <w:uiPriority w:val="99"/>
    <w:qFormat/>
    <w:rsid w:val="00581806"/>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58180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1806"/>
    <w:pPr>
      <w:keepNext/>
      <w:jc w:val="center"/>
      <w:outlineLvl w:val="3"/>
    </w:pPr>
    <w:rPr>
      <w:b/>
      <w:bCs/>
      <w:lang w:val="uk-UA"/>
    </w:rPr>
  </w:style>
  <w:style w:type="paragraph" w:styleId="7">
    <w:name w:val="heading 7"/>
    <w:basedOn w:val="a"/>
    <w:next w:val="a"/>
    <w:link w:val="70"/>
    <w:uiPriority w:val="99"/>
    <w:qFormat/>
    <w:rsid w:val="00581806"/>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81806"/>
    <w:rPr>
      <w:rFonts w:ascii="Times New Roman" w:hAnsi="Times New Roman" w:cs="Times New Roman"/>
      <w:sz w:val="24"/>
      <w:szCs w:val="24"/>
      <w:lang w:val="uk-UA" w:eastAsia="ar-SA" w:bidi="ar-SA"/>
    </w:rPr>
  </w:style>
  <w:style w:type="character" w:customStyle="1" w:styleId="20">
    <w:name w:val="Заголовок 2 Знак"/>
    <w:link w:val="2"/>
    <w:uiPriority w:val="99"/>
    <w:semiHidden/>
    <w:locked/>
    <w:rsid w:val="00581806"/>
    <w:rPr>
      <w:rFonts w:ascii="Arial" w:hAnsi="Arial" w:cs="Arial"/>
      <w:b/>
      <w:bCs/>
      <w:i/>
      <w:iCs/>
      <w:sz w:val="28"/>
      <w:szCs w:val="28"/>
      <w:lang w:eastAsia="ar-SA" w:bidi="ar-SA"/>
    </w:rPr>
  </w:style>
  <w:style w:type="character" w:customStyle="1" w:styleId="30">
    <w:name w:val="Заголовок 3 Знак"/>
    <w:link w:val="3"/>
    <w:uiPriority w:val="99"/>
    <w:semiHidden/>
    <w:locked/>
    <w:rsid w:val="00581806"/>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581806"/>
    <w:rPr>
      <w:rFonts w:ascii="Times New Roman" w:hAnsi="Times New Roman" w:cs="Times New Roman"/>
      <w:b/>
      <w:bCs/>
      <w:sz w:val="24"/>
      <w:szCs w:val="24"/>
      <w:lang w:val="uk-UA" w:eastAsia="ar-SA" w:bidi="ar-SA"/>
    </w:rPr>
  </w:style>
  <w:style w:type="character" w:customStyle="1" w:styleId="70">
    <w:name w:val="Заголовок 7 Знак"/>
    <w:link w:val="7"/>
    <w:uiPriority w:val="99"/>
    <w:semiHidden/>
    <w:locked/>
    <w:rsid w:val="00581806"/>
    <w:rPr>
      <w:rFonts w:ascii="Times New Roman" w:hAnsi="Times New Roman" w:cs="Times New Roman"/>
      <w:b/>
      <w:bCs/>
      <w:sz w:val="24"/>
      <w:szCs w:val="24"/>
      <w:lang w:val="uk-UA" w:eastAsia="ar-SA" w:bidi="ar-SA"/>
    </w:rPr>
  </w:style>
  <w:style w:type="character" w:styleId="a3">
    <w:name w:val="Hyperlink"/>
    <w:uiPriority w:val="99"/>
    <w:semiHidden/>
    <w:rsid w:val="00581806"/>
    <w:rPr>
      <w:rFonts w:cs="Times New Roman"/>
      <w:color w:val="0000FF"/>
      <w:u w:val="single"/>
    </w:rPr>
  </w:style>
  <w:style w:type="character" w:styleId="a4">
    <w:name w:val="FollowedHyperlink"/>
    <w:uiPriority w:val="99"/>
    <w:semiHidden/>
    <w:rsid w:val="00581806"/>
    <w:rPr>
      <w:rFonts w:cs="Times New Roman"/>
      <w:color w:val="800080"/>
      <w:u w:val="single"/>
    </w:rPr>
  </w:style>
  <w:style w:type="paragraph" w:customStyle="1" w:styleId="msonormal0">
    <w:name w:val="msonormal"/>
    <w:basedOn w:val="a"/>
    <w:uiPriority w:val="99"/>
    <w:rsid w:val="00581806"/>
    <w:pPr>
      <w:spacing w:before="280" w:after="280"/>
    </w:pPr>
    <w:rPr>
      <w:sz w:val="24"/>
    </w:rPr>
  </w:style>
  <w:style w:type="paragraph" w:styleId="a5">
    <w:name w:val="Normal (Web)"/>
    <w:basedOn w:val="a"/>
    <w:uiPriority w:val="99"/>
    <w:semiHidden/>
    <w:rsid w:val="00581806"/>
    <w:pPr>
      <w:spacing w:before="280" w:after="280"/>
    </w:pPr>
    <w:rPr>
      <w:sz w:val="24"/>
    </w:rPr>
  </w:style>
  <w:style w:type="paragraph" w:styleId="a6">
    <w:name w:val="header"/>
    <w:basedOn w:val="a"/>
    <w:link w:val="11"/>
    <w:uiPriority w:val="99"/>
    <w:semiHidden/>
    <w:rsid w:val="00581806"/>
    <w:pPr>
      <w:tabs>
        <w:tab w:val="center" w:pos="4677"/>
        <w:tab w:val="right" w:pos="9355"/>
      </w:tabs>
    </w:pPr>
    <w:rPr>
      <w:sz w:val="24"/>
    </w:rPr>
  </w:style>
  <w:style w:type="character" w:customStyle="1" w:styleId="11">
    <w:name w:val="Верхний колонтитул Знак1"/>
    <w:link w:val="a6"/>
    <w:uiPriority w:val="99"/>
    <w:semiHidden/>
    <w:locked/>
    <w:rsid w:val="00581806"/>
    <w:rPr>
      <w:rFonts w:ascii="Times New Roman" w:hAnsi="Times New Roman" w:cs="Times New Roman"/>
      <w:sz w:val="24"/>
      <w:szCs w:val="24"/>
      <w:lang w:eastAsia="ar-SA" w:bidi="ar-SA"/>
    </w:rPr>
  </w:style>
  <w:style w:type="character" w:customStyle="1" w:styleId="a7">
    <w:name w:val="Верхний колонтитул Знак"/>
    <w:uiPriority w:val="99"/>
    <w:semiHidden/>
    <w:rsid w:val="00581806"/>
    <w:rPr>
      <w:rFonts w:ascii="Times New Roman" w:hAnsi="Times New Roman" w:cs="Times New Roman"/>
      <w:sz w:val="24"/>
      <w:szCs w:val="24"/>
      <w:lang w:eastAsia="ar-SA" w:bidi="ar-SA"/>
    </w:rPr>
  </w:style>
  <w:style w:type="paragraph" w:styleId="a8">
    <w:name w:val="footer"/>
    <w:basedOn w:val="a"/>
    <w:link w:val="a9"/>
    <w:uiPriority w:val="99"/>
    <w:semiHidden/>
    <w:rsid w:val="00581806"/>
    <w:pPr>
      <w:tabs>
        <w:tab w:val="center" w:pos="4677"/>
        <w:tab w:val="right" w:pos="9355"/>
      </w:tabs>
    </w:pPr>
  </w:style>
  <w:style w:type="character" w:customStyle="1" w:styleId="a9">
    <w:name w:val="Нижний колонтитул Знак"/>
    <w:link w:val="a8"/>
    <w:uiPriority w:val="99"/>
    <w:semiHidden/>
    <w:locked/>
    <w:rsid w:val="00581806"/>
    <w:rPr>
      <w:rFonts w:ascii="Times New Roman" w:hAnsi="Times New Roman" w:cs="Times New Roman"/>
      <w:sz w:val="24"/>
      <w:szCs w:val="24"/>
      <w:lang w:eastAsia="ar-SA" w:bidi="ar-SA"/>
    </w:rPr>
  </w:style>
  <w:style w:type="paragraph" w:styleId="aa">
    <w:name w:val="Body Text"/>
    <w:basedOn w:val="a"/>
    <w:link w:val="ab"/>
    <w:uiPriority w:val="99"/>
    <w:semiHidden/>
    <w:rsid w:val="00581806"/>
    <w:pPr>
      <w:spacing w:after="120"/>
    </w:pPr>
  </w:style>
  <w:style w:type="character" w:customStyle="1" w:styleId="ab">
    <w:name w:val="Основной текст Знак"/>
    <w:link w:val="aa"/>
    <w:uiPriority w:val="99"/>
    <w:semiHidden/>
    <w:locked/>
    <w:rsid w:val="00581806"/>
    <w:rPr>
      <w:rFonts w:ascii="Times New Roman" w:hAnsi="Times New Roman" w:cs="Times New Roman"/>
      <w:sz w:val="24"/>
      <w:szCs w:val="24"/>
      <w:lang w:eastAsia="ar-SA" w:bidi="ar-SA"/>
    </w:rPr>
  </w:style>
  <w:style w:type="paragraph" w:styleId="ac">
    <w:name w:val="List"/>
    <w:basedOn w:val="aa"/>
    <w:uiPriority w:val="99"/>
    <w:semiHidden/>
    <w:rsid w:val="00581806"/>
    <w:rPr>
      <w:rFonts w:cs="Tahoma"/>
    </w:rPr>
  </w:style>
  <w:style w:type="paragraph" w:styleId="ad">
    <w:name w:val="Title"/>
    <w:basedOn w:val="a"/>
    <w:next w:val="aa"/>
    <w:link w:val="ae"/>
    <w:uiPriority w:val="99"/>
    <w:qFormat/>
    <w:rsid w:val="00581806"/>
    <w:pPr>
      <w:keepNext/>
      <w:spacing w:before="240" w:after="120"/>
    </w:pPr>
    <w:rPr>
      <w:rFonts w:ascii="Arial" w:eastAsia="Calibri" w:hAnsi="Arial" w:cs="Tahoma"/>
      <w:szCs w:val="28"/>
    </w:rPr>
  </w:style>
  <w:style w:type="character" w:customStyle="1" w:styleId="ae">
    <w:name w:val="Название Знак"/>
    <w:link w:val="ad"/>
    <w:uiPriority w:val="99"/>
    <w:locked/>
    <w:rsid w:val="00581806"/>
    <w:rPr>
      <w:rFonts w:ascii="Arial" w:eastAsia="Times New Roman" w:hAnsi="Arial" w:cs="Tahoma"/>
      <w:sz w:val="28"/>
      <w:szCs w:val="28"/>
      <w:lang w:eastAsia="ar-SA" w:bidi="ar-SA"/>
    </w:rPr>
  </w:style>
  <w:style w:type="paragraph" w:styleId="af">
    <w:name w:val="Body Text Indent"/>
    <w:basedOn w:val="a"/>
    <w:link w:val="af0"/>
    <w:uiPriority w:val="99"/>
    <w:semiHidden/>
    <w:rsid w:val="00581806"/>
    <w:pPr>
      <w:spacing w:after="120"/>
      <w:ind w:left="283"/>
    </w:pPr>
  </w:style>
  <w:style w:type="character" w:customStyle="1" w:styleId="af0">
    <w:name w:val="Основной текст с отступом Знак"/>
    <w:link w:val="af"/>
    <w:uiPriority w:val="99"/>
    <w:semiHidden/>
    <w:locked/>
    <w:rsid w:val="00581806"/>
    <w:rPr>
      <w:rFonts w:ascii="Times New Roman" w:hAnsi="Times New Roman" w:cs="Times New Roman"/>
      <w:sz w:val="24"/>
      <w:szCs w:val="24"/>
      <w:lang w:eastAsia="ar-SA" w:bidi="ar-SA"/>
    </w:rPr>
  </w:style>
  <w:style w:type="paragraph" w:styleId="21">
    <w:name w:val="Body Text Indent 2"/>
    <w:basedOn w:val="a"/>
    <w:link w:val="22"/>
    <w:uiPriority w:val="99"/>
    <w:semiHidden/>
    <w:rsid w:val="00581806"/>
    <w:pPr>
      <w:spacing w:after="120" w:line="480" w:lineRule="auto"/>
      <w:ind w:left="283"/>
    </w:pPr>
  </w:style>
  <w:style w:type="character" w:customStyle="1" w:styleId="22">
    <w:name w:val="Основной текст с отступом 2 Знак"/>
    <w:link w:val="21"/>
    <w:uiPriority w:val="99"/>
    <w:semiHidden/>
    <w:locked/>
    <w:rsid w:val="00581806"/>
    <w:rPr>
      <w:rFonts w:ascii="Times New Roman" w:hAnsi="Times New Roman" w:cs="Times New Roman"/>
      <w:sz w:val="24"/>
      <w:szCs w:val="24"/>
      <w:lang w:eastAsia="ar-SA" w:bidi="ar-SA"/>
    </w:rPr>
  </w:style>
  <w:style w:type="paragraph" w:styleId="af1">
    <w:name w:val="Plain Text"/>
    <w:basedOn w:val="a"/>
    <w:link w:val="af2"/>
    <w:uiPriority w:val="99"/>
    <w:semiHidden/>
    <w:rsid w:val="00581806"/>
    <w:pPr>
      <w:suppressAutoHyphens w:val="0"/>
      <w:autoSpaceDE w:val="0"/>
      <w:autoSpaceDN w:val="0"/>
    </w:pPr>
    <w:rPr>
      <w:rFonts w:ascii="Courier New" w:hAnsi="Courier New"/>
      <w:sz w:val="20"/>
      <w:szCs w:val="20"/>
      <w:lang w:eastAsia="ru-RU"/>
    </w:rPr>
  </w:style>
  <w:style w:type="character" w:customStyle="1" w:styleId="af2">
    <w:name w:val="Текст Знак"/>
    <w:link w:val="af1"/>
    <w:uiPriority w:val="99"/>
    <w:semiHidden/>
    <w:locked/>
    <w:rsid w:val="00581806"/>
    <w:rPr>
      <w:rFonts w:ascii="Courier New" w:hAnsi="Courier New" w:cs="Times New Roman"/>
      <w:sz w:val="20"/>
      <w:szCs w:val="20"/>
      <w:lang w:eastAsia="ru-RU"/>
    </w:rPr>
  </w:style>
  <w:style w:type="paragraph" w:styleId="af3">
    <w:name w:val="List Paragraph"/>
    <w:basedOn w:val="a"/>
    <w:uiPriority w:val="99"/>
    <w:qFormat/>
    <w:rsid w:val="00581806"/>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Название1"/>
    <w:basedOn w:val="a"/>
    <w:uiPriority w:val="99"/>
    <w:rsid w:val="00581806"/>
    <w:pPr>
      <w:suppressLineNumbers/>
      <w:spacing w:before="120" w:after="120"/>
    </w:pPr>
    <w:rPr>
      <w:rFonts w:cs="Tahoma"/>
      <w:i/>
      <w:iCs/>
      <w:sz w:val="20"/>
      <w:szCs w:val="20"/>
    </w:rPr>
  </w:style>
  <w:style w:type="paragraph" w:customStyle="1" w:styleId="13">
    <w:name w:val="Указатель1"/>
    <w:basedOn w:val="a"/>
    <w:uiPriority w:val="99"/>
    <w:rsid w:val="00581806"/>
    <w:pPr>
      <w:suppressLineNumbers/>
    </w:pPr>
    <w:rPr>
      <w:rFonts w:cs="Tahoma"/>
    </w:rPr>
  </w:style>
  <w:style w:type="paragraph" w:customStyle="1" w:styleId="FR2">
    <w:name w:val="FR2"/>
    <w:uiPriority w:val="99"/>
    <w:rsid w:val="00581806"/>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581806"/>
    <w:pPr>
      <w:spacing w:after="120"/>
    </w:pPr>
    <w:rPr>
      <w:sz w:val="16"/>
      <w:szCs w:val="16"/>
    </w:rPr>
  </w:style>
  <w:style w:type="paragraph" w:customStyle="1" w:styleId="af4">
    <w:name w:val="Содержимое таблицы"/>
    <w:basedOn w:val="a"/>
    <w:uiPriority w:val="99"/>
    <w:rsid w:val="00581806"/>
    <w:pPr>
      <w:suppressLineNumbers/>
    </w:pPr>
  </w:style>
  <w:style w:type="paragraph" w:customStyle="1" w:styleId="af5">
    <w:name w:val="Заголовок таблицы"/>
    <w:basedOn w:val="af4"/>
    <w:uiPriority w:val="99"/>
    <w:rsid w:val="00581806"/>
    <w:pPr>
      <w:jc w:val="center"/>
    </w:pPr>
    <w:rPr>
      <w:b/>
      <w:bCs/>
      <w:i/>
      <w:iCs/>
    </w:rPr>
  </w:style>
  <w:style w:type="paragraph" w:customStyle="1" w:styleId="af6">
    <w:name w:val="Содержимое врезки"/>
    <w:basedOn w:val="aa"/>
    <w:uiPriority w:val="99"/>
    <w:rsid w:val="00581806"/>
  </w:style>
  <w:style w:type="paragraph" w:customStyle="1" w:styleId="210">
    <w:name w:val="Основной текст с отступом 21"/>
    <w:basedOn w:val="a"/>
    <w:uiPriority w:val="99"/>
    <w:rsid w:val="00581806"/>
    <w:pPr>
      <w:ind w:right="-1090" w:firstLine="720"/>
      <w:jc w:val="both"/>
    </w:pPr>
    <w:rPr>
      <w:szCs w:val="20"/>
      <w:lang w:val="uk-UA"/>
    </w:rPr>
  </w:style>
  <w:style w:type="paragraph" w:customStyle="1" w:styleId="af7">
    <w:name w:val="Абзац"/>
    <w:basedOn w:val="a"/>
    <w:uiPriority w:val="99"/>
    <w:rsid w:val="00581806"/>
    <w:pPr>
      <w:suppressAutoHyphens w:val="0"/>
      <w:spacing w:line="360" w:lineRule="auto"/>
      <w:ind w:left="720"/>
      <w:jc w:val="both"/>
    </w:pPr>
    <w:rPr>
      <w:szCs w:val="20"/>
      <w:lang w:val="uk-UA"/>
    </w:rPr>
  </w:style>
  <w:style w:type="paragraph" w:customStyle="1" w:styleId="Style9">
    <w:name w:val="Style9"/>
    <w:basedOn w:val="a"/>
    <w:uiPriority w:val="99"/>
    <w:rsid w:val="00581806"/>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Absatz-Standardschriftart">
    <w:name w:val="Absatz-Standardschriftart"/>
    <w:uiPriority w:val="99"/>
    <w:rsid w:val="00581806"/>
  </w:style>
  <w:style w:type="character" w:customStyle="1" w:styleId="WW8Num4z0">
    <w:name w:val="WW8Num4z0"/>
    <w:uiPriority w:val="99"/>
    <w:rsid w:val="00581806"/>
    <w:rPr>
      <w:rFonts w:ascii="Times New Roman" w:hAnsi="Times New Roman"/>
    </w:rPr>
  </w:style>
  <w:style w:type="character" w:customStyle="1" w:styleId="14">
    <w:name w:val="Основной шрифт абзаца1"/>
    <w:uiPriority w:val="99"/>
    <w:rsid w:val="00581806"/>
  </w:style>
  <w:style w:type="character" w:customStyle="1" w:styleId="apple-converted-space">
    <w:name w:val="apple-converted-space"/>
    <w:uiPriority w:val="99"/>
    <w:rsid w:val="00581806"/>
  </w:style>
  <w:style w:type="character" w:customStyle="1" w:styleId="toctext">
    <w:name w:val="toctext"/>
    <w:uiPriority w:val="99"/>
    <w:rsid w:val="00581806"/>
  </w:style>
  <w:style w:type="character" w:customStyle="1" w:styleId="FontStyle40">
    <w:name w:val="Font Style40"/>
    <w:uiPriority w:val="99"/>
    <w:rsid w:val="00581806"/>
    <w:rPr>
      <w:rFonts w:ascii="Times New Roman" w:hAnsi="Times New Roman"/>
      <w:sz w:val="26"/>
    </w:rPr>
  </w:style>
  <w:style w:type="character" w:customStyle="1" w:styleId="FontStyle16">
    <w:name w:val="Font Style16"/>
    <w:uiPriority w:val="99"/>
    <w:rsid w:val="00581806"/>
    <w:rPr>
      <w:rFonts w:ascii="Times New Roman" w:hAnsi="Times New Roman"/>
      <w:b/>
      <w:spacing w:val="-10"/>
      <w:sz w:val="20"/>
    </w:rPr>
  </w:style>
  <w:style w:type="character" w:customStyle="1" w:styleId="tlid-translation">
    <w:name w:val="tlid-translation"/>
    <w:uiPriority w:val="99"/>
    <w:rsid w:val="00581806"/>
  </w:style>
  <w:style w:type="table" w:styleId="af8">
    <w:name w:val="Table Grid"/>
    <w:basedOn w:val="a1"/>
    <w:uiPriority w:val="99"/>
    <w:rsid w:val="005818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92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 TargetMode="External"/><Relationship Id="rId3" Type="http://schemas.microsoft.com/office/2007/relationships/stylesWithEffects" Target="stylesWithEffects.xml"/><Relationship Id="rId7" Type="http://schemas.openxmlformats.org/officeDocument/2006/relationships/hyperlink" Target="http://www.osvita.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alyvaik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rolenko.khark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5841</Words>
  <Characters>33297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2020-02-17T09:34:00Z</dcterms:created>
  <dcterms:modified xsi:type="dcterms:W3CDTF">2020-02-17T09:34:00Z</dcterms:modified>
</cp:coreProperties>
</file>