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9" w:rsidRPr="00BE2E9C" w:rsidRDefault="00BE3DA9" w:rsidP="00BE3DA9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2E9C">
        <w:rPr>
          <w:rFonts w:ascii="Times New Roman" w:hAnsi="Times New Roman" w:cs="Times New Roman"/>
          <w:b/>
          <w:sz w:val="24"/>
          <w:szCs w:val="24"/>
        </w:rPr>
        <w:t>МІНІСТЕРСТВО ОХОРОНИ ЗДОРОВЯ УКРАЇНИ</w:t>
      </w:r>
    </w:p>
    <w:p w:rsidR="00BE3DA9" w:rsidRPr="00BE2E9C" w:rsidRDefault="00BE3DA9" w:rsidP="00BE3DA9">
      <w:pPr>
        <w:jc w:val="center"/>
        <w:rPr>
          <w:b/>
          <w:sz w:val="24"/>
          <w:szCs w:val="24"/>
        </w:rPr>
      </w:pPr>
      <w:r w:rsidRPr="00BE2E9C">
        <w:rPr>
          <w:b/>
          <w:caps/>
          <w:sz w:val="24"/>
          <w:szCs w:val="24"/>
        </w:rPr>
        <w:t>Харківський національний медичний університет</w:t>
      </w:r>
    </w:p>
    <w:p w:rsidR="00BE3DA9" w:rsidRPr="00BE2E9C" w:rsidRDefault="00BE3DA9" w:rsidP="00BE3DA9">
      <w:pPr>
        <w:jc w:val="center"/>
        <w:rPr>
          <w:b/>
          <w:sz w:val="24"/>
          <w:szCs w:val="24"/>
          <w:lang w:val="ru-RU"/>
        </w:rPr>
      </w:pPr>
    </w:p>
    <w:p w:rsidR="00BE3DA9" w:rsidRPr="00BE2E9C" w:rsidRDefault="00BE3DA9" w:rsidP="00BE3DA9">
      <w:pPr>
        <w:jc w:val="center"/>
        <w:rPr>
          <w:b/>
          <w:sz w:val="24"/>
          <w:szCs w:val="24"/>
        </w:rPr>
      </w:pPr>
      <w:r w:rsidRPr="00BE2E9C">
        <w:rPr>
          <w:b/>
          <w:sz w:val="24"/>
          <w:szCs w:val="24"/>
        </w:rPr>
        <w:t xml:space="preserve">Кафедра </w:t>
      </w:r>
      <w:r w:rsidR="00BE2E9C" w:rsidRPr="00BE2E9C">
        <w:rPr>
          <w:b/>
          <w:sz w:val="24"/>
          <w:szCs w:val="24"/>
        </w:rPr>
        <w:t xml:space="preserve">урології, нефрології та андрології ім. проф. А. Г. </w:t>
      </w:r>
      <w:proofErr w:type="spellStart"/>
      <w:r w:rsidR="00BE2E9C" w:rsidRPr="00BE2E9C">
        <w:rPr>
          <w:b/>
          <w:sz w:val="24"/>
          <w:szCs w:val="24"/>
        </w:rPr>
        <w:t>Подрєза</w:t>
      </w:r>
      <w:proofErr w:type="spellEnd"/>
      <w:r w:rsidRPr="00BE2E9C">
        <w:rPr>
          <w:b/>
          <w:sz w:val="24"/>
          <w:szCs w:val="24"/>
        </w:rPr>
        <w:t xml:space="preserve"> </w:t>
      </w:r>
    </w:p>
    <w:p w:rsidR="00BE3DA9" w:rsidRDefault="00BE3DA9" w:rsidP="00BE3DA9">
      <w:pPr>
        <w:jc w:val="center"/>
        <w:rPr>
          <w:sz w:val="24"/>
          <w:szCs w:val="24"/>
        </w:rPr>
      </w:pPr>
    </w:p>
    <w:p w:rsidR="00BE3DA9" w:rsidRDefault="00BE3DA9" w:rsidP="00BE3D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СИЛАБУС </w:t>
      </w:r>
    </w:p>
    <w:p w:rsidR="00BE3DA9" w:rsidRDefault="00BE3DA9" w:rsidP="00BE3D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навчальної дисципліни </w:t>
      </w:r>
    </w:p>
    <w:p w:rsidR="00BE3DA9" w:rsidRDefault="00BE3DA9" w:rsidP="00BE3DA9">
      <w:pPr>
        <w:jc w:val="center"/>
        <w:rPr>
          <w:sz w:val="24"/>
          <w:szCs w:val="24"/>
        </w:rPr>
      </w:pPr>
    </w:p>
    <w:p w:rsidR="00BE3DA9" w:rsidRPr="00783FB6" w:rsidRDefault="00BE3DA9" w:rsidP="00BE3DA9">
      <w:pPr>
        <w:jc w:val="center"/>
        <w:rPr>
          <w:rFonts w:eastAsia="Times New Roman"/>
          <w:sz w:val="24"/>
          <w:szCs w:val="24"/>
          <w:u w:val="single"/>
        </w:rPr>
      </w:pPr>
      <w:r w:rsidRPr="00783FB6">
        <w:rPr>
          <w:b/>
          <w:sz w:val="24"/>
          <w:szCs w:val="24"/>
          <w:u w:val="single"/>
        </w:rPr>
        <w:t>«</w:t>
      </w:r>
      <w:r w:rsidR="00783FB6" w:rsidRPr="00783FB6">
        <w:rPr>
          <w:b/>
          <w:sz w:val="24"/>
          <w:szCs w:val="24"/>
          <w:u w:val="single"/>
        </w:rPr>
        <w:t>Основи трансплантології</w:t>
      </w:r>
      <w:r w:rsidRPr="00783FB6">
        <w:rPr>
          <w:b/>
          <w:sz w:val="24"/>
          <w:szCs w:val="24"/>
          <w:u w:val="single"/>
        </w:rPr>
        <w:t>»</w:t>
      </w:r>
    </w:p>
    <w:p w:rsidR="00BE3DA9" w:rsidRDefault="00BE3DA9" w:rsidP="00BE3DA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83FB6">
        <w:rPr>
          <w:sz w:val="24"/>
          <w:szCs w:val="24"/>
        </w:rPr>
        <w:t>вибіркова дисципліна</w:t>
      </w:r>
      <w:r>
        <w:rPr>
          <w:sz w:val="24"/>
          <w:szCs w:val="24"/>
        </w:rPr>
        <w:t>)</w:t>
      </w:r>
    </w:p>
    <w:p w:rsidR="00BE3DA9" w:rsidRDefault="00BE3DA9" w:rsidP="00BE3DA9">
      <w:pPr>
        <w:jc w:val="center"/>
        <w:rPr>
          <w:sz w:val="24"/>
          <w:szCs w:val="24"/>
          <w:lang w:val="ru-RU"/>
        </w:rPr>
      </w:pPr>
    </w:p>
    <w:p w:rsidR="00BE3DA9" w:rsidRDefault="00BE3DA9" w:rsidP="00BE3DA9">
      <w:pPr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навчальний рік </w:t>
      </w:r>
      <w:r w:rsidRPr="00C50845">
        <w:rPr>
          <w:sz w:val="24"/>
          <w:szCs w:val="24"/>
        </w:rPr>
        <w:t>20</w:t>
      </w:r>
      <w:r w:rsidR="0086487E" w:rsidRPr="00C50845">
        <w:rPr>
          <w:sz w:val="24"/>
          <w:szCs w:val="24"/>
        </w:rPr>
        <w:t>20</w:t>
      </w:r>
      <w:r w:rsidRPr="00C50845">
        <w:rPr>
          <w:sz w:val="24"/>
          <w:szCs w:val="24"/>
        </w:rPr>
        <w:t>-202</w:t>
      </w:r>
      <w:r w:rsidR="0086487E" w:rsidRPr="00C5084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BE3DA9" w:rsidRDefault="00BE3DA9" w:rsidP="00BE3DA9">
      <w:pPr>
        <w:jc w:val="center"/>
        <w:rPr>
          <w:sz w:val="24"/>
          <w:szCs w:val="24"/>
        </w:rPr>
      </w:pPr>
    </w:p>
    <w:p w:rsidR="00BE3DA9" w:rsidRDefault="00BE3DA9" w:rsidP="00BE3DA9">
      <w:pPr>
        <w:ind w:firstLine="708"/>
        <w:rPr>
          <w:sz w:val="24"/>
          <w:szCs w:val="24"/>
        </w:rPr>
      </w:pPr>
    </w:p>
    <w:p w:rsidR="00BE3DA9" w:rsidRDefault="00BE3DA9" w:rsidP="00BE3D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напрям підготовки  </w:t>
      </w:r>
      <w:r>
        <w:rPr>
          <w:sz w:val="24"/>
          <w:szCs w:val="24"/>
          <w:u w:val="single"/>
        </w:rPr>
        <w:t xml:space="preserve">                        </w:t>
      </w:r>
      <w:r w:rsidR="00D44EAB" w:rsidRPr="00D44EAB">
        <w:rPr>
          <w:sz w:val="24"/>
          <w:szCs w:val="24"/>
          <w:u w:val="single"/>
        </w:rPr>
        <w:t>22 «Охорона здоров</w:t>
      </w:r>
      <w:r w:rsidR="00D44EAB" w:rsidRPr="00D44EAB">
        <w:rPr>
          <w:sz w:val="24"/>
          <w:szCs w:val="24"/>
          <w:u w:val="single"/>
          <w:lang w:val="ru-RU"/>
        </w:rPr>
        <w:t>’я</w:t>
      </w:r>
      <w:r w:rsidR="00D44EAB" w:rsidRPr="00D44EAB">
        <w:rPr>
          <w:sz w:val="24"/>
          <w:szCs w:val="24"/>
          <w:u w:val="single"/>
        </w:rPr>
        <w:t>»</w:t>
      </w:r>
      <w:r w:rsidR="00D44EA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:rsidR="00BE3DA9" w:rsidRDefault="00BE3DA9" w:rsidP="00BE3DA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(шифр і назва напряму підготовки)</w:t>
      </w:r>
    </w:p>
    <w:p w:rsidR="00BE3DA9" w:rsidRDefault="00BE3DA9" w:rsidP="00BE3DA9">
      <w:pPr>
        <w:jc w:val="center"/>
        <w:rPr>
          <w:sz w:val="24"/>
          <w:szCs w:val="24"/>
          <w:lang w:val="ru-RU"/>
        </w:rPr>
      </w:pPr>
    </w:p>
    <w:p w:rsidR="00BE3DA9" w:rsidRDefault="00BE3DA9" w:rsidP="0097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спеціальність  </w:t>
      </w:r>
      <w:r>
        <w:rPr>
          <w:sz w:val="24"/>
          <w:szCs w:val="24"/>
          <w:u w:val="single"/>
        </w:rPr>
        <w:t>_____             22</w:t>
      </w:r>
      <w:r w:rsidR="008530F7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«</w:t>
      </w:r>
      <w:r w:rsidR="008530F7">
        <w:rPr>
          <w:sz w:val="24"/>
          <w:szCs w:val="24"/>
          <w:u w:val="single"/>
        </w:rPr>
        <w:t>Педіатрія</w:t>
      </w:r>
      <w:r>
        <w:rPr>
          <w:sz w:val="24"/>
          <w:szCs w:val="24"/>
          <w:u w:val="single"/>
        </w:rPr>
        <w:t>»</w:t>
      </w:r>
      <w:r>
        <w:rPr>
          <w:sz w:val="24"/>
          <w:szCs w:val="24"/>
        </w:rPr>
        <w:t>___________________</w:t>
      </w:r>
      <w:r w:rsidR="0097778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BE3DA9" w:rsidRDefault="00BE3DA9" w:rsidP="00BE3DA9">
      <w:pPr>
        <w:jc w:val="center"/>
        <w:rPr>
          <w:sz w:val="24"/>
          <w:szCs w:val="24"/>
        </w:rPr>
      </w:pPr>
      <w:r>
        <w:rPr>
          <w:sz w:val="24"/>
          <w:szCs w:val="24"/>
        </w:rPr>
        <w:t>(шифр і назва спеціальності)</w:t>
      </w:r>
    </w:p>
    <w:p w:rsidR="00BE3DA9" w:rsidRDefault="00BE3DA9" w:rsidP="00BE3DA9">
      <w:pPr>
        <w:rPr>
          <w:sz w:val="24"/>
          <w:szCs w:val="24"/>
        </w:rPr>
      </w:pPr>
    </w:p>
    <w:p w:rsidR="00BE3DA9" w:rsidRDefault="00D44EAB" w:rsidP="00BE3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кваліфікація</w:t>
      </w:r>
      <w:r w:rsidR="00BE3DA9">
        <w:rPr>
          <w:sz w:val="24"/>
          <w:szCs w:val="24"/>
        </w:rPr>
        <w:t>______________________</w:t>
      </w:r>
      <w:r w:rsidR="00977781">
        <w:rPr>
          <w:sz w:val="24"/>
          <w:szCs w:val="24"/>
        </w:rPr>
        <w:t>магіс</w:t>
      </w:r>
      <w:proofErr w:type="spellEnd"/>
      <w:r w:rsidR="00977781">
        <w:rPr>
          <w:sz w:val="24"/>
          <w:szCs w:val="24"/>
        </w:rPr>
        <w:t>тр медицини</w:t>
      </w:r>
      <w:r w:rsidR="00BE3DA9">
        <w:rPr>
          <w:sz w:val="24"/>
          <w:szCs w:val="24"/>
        </w:rPr>
        <w:t>______________</w:t>
      </w:r>
    </w:p>
    <w:p w:rsidR="00BE3DA9" w:rsidRDefault="00BE3DA9" w:rsidP="00BE3DA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 спеціалізації)</w:t>
      </w:r>
    </w:p>
    <w:p w:rsidR="00BE3DA9" w:rsidRDefault="00BE3DA9" w:rsidP="00BE3DA9">
      <w:pPr>
        <w:rPr>
          <w:sz w:val="24"/>
          <w:szCs w:val="24"/>
        </w:rPr>
      </w:pPr>
    </w:p>
    <w:p w:rsidR="00BE3DA9" w:rsidRDefault="00BE3DA9" w:rsidP="00BE3DA9">
      <w:pPr>
        <w:rPr>
          <w:sz w:val="24"/>
          <w:szCs w:val="24"/>
        </w:rPr>
      </w:pPr>
      <w:r>
        <w:rPr>
          <w:sz w:val="24"/>
          <w:szCs w:val="24"/>
        </w:rPr>
        <w:t xml:space="preserve">інститут, факультет </w:t>
      </w:r>
      <w:r>
        <w:rPr>
          <w:sz w:val="24"/>
          <w:szCs w:val="24"/>
          <w:u w:val="single"/>
        </w:rPr>
        <w:t xml:space="preserve">                           </w:t>
      </w:r>
      <w:r w:rsidR="00977781">
        <w:rPr>
          <w:sz w:val="24"/>
          <w:szCs w:val="24"/>
          <w:u w:val="single"/>
        </w:rPr>
        <w:t xml:space="preserve">І,ІІ,ІІІ, </w:t>
      </w:r>
      <w:r w:rsidR="00977781" w:rsidRPr="00C57630">
        <w:rPr>
          <w:sz w:val="24"/>
          <w:szCs w:val="24"/>
          <w:u w:val="single"/>
        </w:rPr>
        <w:t>І</w:t>
      </w:r>
      <w:r w:rsidR="00977781" w:rsidRPr="00C57630">
        <w:rPr>
          <w:sz w:val="24"/>
          <w:szCs w:val="24"/>
          <w:u w:val="single"/>
          <w:lang w:val="en-US"/>
        </w:rPr>
        <w:t>V</w:t>
      </w:r>
      <w:r>
        <w:rPr>
          <w:sz w:val="24"/>
          <w:szCs w:val="24"/>
          <w:u w:val="single"/>
        </w:rPr>
        <w:t xml:space="preserve"> медичний</w:t>
      </w:r>
      <w:r>
        <w:rPr>
          <w:sz w:val="24"/>
          <w:szCs w:val="24"/>
        </w:rPr>
        <w:t>___________________________</w:t>
      </w:r>
    </w:p>
    <w:p w:rsidR="00BE3DA9" w:rsidRDefault="00BE3DA9" w:rsidP="00BE3D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(назва інституту, факультету)</w:t>
      </w:r>
    </w:p>
    <w:p w:rsidR="005052C6" w:rsidRDefault="005052C6" w:rsidP="00BE3DA9">
      <w:pPr>
        <w:jc w:val="center"/>
        <w:rPr>
          <w:sz w:val="24"/>
          <w:szCs w:val="24"/>
        </w:rPr>
      </w:pPr>
    </w:p>
    <w:p w:rsidR="005052C6" w:rsidRDefault="005052C6" w:rsidP="00BE3DA9">
      <w:pPr>
        <w:jc w:val="center"/>
        <w:rPr>
          <w:sz w:val="24"/>
          <w:szCs w:val="24"/>
        </w:rPr>
      </w:pPr>
    </w:p>
    <w:p w:rsidR="005052C6" w:rsidRDefault="005052C6" w:rsidP="00BE3DA9">
      <w:pPr>
        <w:jc w:val="center"/>
        <w:rPr>
          <w:sz w:val="24"/>
          <w:szCs w:val="24"/>
        </w:rPr>
      </w:pPr>
    </w:p>
    <w:p w:rsidR="005052C6" w:rsidRDefault="005052C6" w:rsidP="00BE3DA9">
      <w:pPr>
        <w:jc w:val="center"/>
        <w:rPr>
          <w:sz w:val="24"/>
          <w:szCs w:val="24"/>
        </w:rPr>
      </w:pPr>
    </w:p>
    <w:p w:rsidR="005052C6" w:rsidRDefault="005052C6" w:rsidP="00BE3DA9">
      <w:pPr>
        <w:jc w:val="center"/>
        <w:rPr>
          <w:sz w:val="24"/>
          <w:szCs w:val="24"/>
        </w:rPr>
      </w:pPr>
    </w:p>
    <w:p w:rsidR="005052C6" w:rsidRDefault="005052C6" w:rsidP="00BE3DA9">
      <w:pPr>
        <w:jc w:val="center"/>
        <w:rPr>
          <w:sz w:val="24"/>
          <w:szCs w:val="24"/>
        </w:rPr>
      </w:pPr>
    </w:p>
    <w:p w:rsidR="00BE3DA9" w:rsidRDefault="00BE3DA9" w:rsidP="00BE3DA9">
      <w:pPr>
        <w:jc w:val="both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5"/>
        <w:gridCol w:w="4926"/>
        <w:gridCol w:w="177"/>
      </w:tblGrid>
      <w:tr w:rsidR="005052C6" w:rsidRPr="0078219C" w:rsidTr="00BB1A37">
        <w:tc>
          <w:tcPr>
            <w:tcW w:w="4786" w:type="dxa"/>
            <w:gridSpan w:val="2"/>
            <w:shd w:val="clear" w:color="auto" w:fill="auto"/>
          </w:tcPr>
          <w:p w:rsidR="005052C6" w:rsidRPr="00B74567" w:rsidRDefault="005052C6" w:rsidP="00BB1A37">
            <w:pPr>
              <w:rPr>
                <w:bCs/>
                <w:iCs/>
                <w:sz w:val="24"/>
              </w:rPr>
            </w:pPr>
            <w:r w:rsidRPr="00B74567">
              <w:rPr>
                <w:sz w:val="24"/>
              </w:rPr>
              <w:t xml:space="preserve">Програма навчальної дисципліни розглянута та  затверджена на засіданні </w:t>
            </w:r>
            <w:r w:rsidRPr="00B74567">
              <w:rPr>
                <w:bCs/>
                <w:iCs/>
                <w:sz w:val="24"/>
              </w:rPr>
              <w:t>кафедри урології, нефрології та андрології</w:t>
            </w:r>
          </w:p>
          <w:p w:rsidR="005052C6" w:rsidRPr="00B74567" w:rsidRDefault="005052C6" w:rsidP="00BB1A37">
            <w:pPr>
              <w:rPr>
                <w:b/>
                <w:i/>
                <w:sz w:val="24"/>
              </w:rPr>
            </w:pPr>
            <w:r w:rsidRPr="00B74567">
              <w:rPr>
                <w:bCs/>
                <w:iCs/>
                <w:sz w:val="24"/>
              </w:rPr>
              <w:t xml:space="preserve"> ім. професора А.Г. </w:t>
            </w:r>
            <w:proofErr w:type="spellStart"/>
            <w:r w:rsidRPr="00B74567">
              <w:rPr>
                <w:bCs/>
                <w:iCs/>
                <w:sz w:val="24"/>
              </w:rPr>
              <w:t>Подрєза</w:t>
            </w:r>
            <w:proofErr w:type="spellEnd"/>
          </w:p>
          <w:p w:rsidR="005052C6" w:rsidRPr="00B74567" w:rsidRDefault="005052C6" w:rsidP="00BB1A37">
            <w:pPr>
              <w:rPr>
                <w:b/>
                <w:i/>
                <w:sz w:val="24"/>
              </w:rPr>
            </w:pPr>
          </w:p>
          <w:p w:rsidR="005052C6" w:rsidRPr="00B74567" w:rsidRDefault="005052C6" w:rsidP="00BB1A37">
            <w:pPr>
              <w:rPr>
                <w:b/>
                <w:i/>
                <w:sz w:val="16"/>
                <w:szCs w:val="16"/>
              </w:rPr>
            </w:pPr>
          </w:p>
          <w:p w:rsidR="005052C6" w:rsidRPr="00B74567" w:rsidRDefault="005052C6" w:rsidP="00BB1A37">
            <w:pPr>
              <w:rPr>
                <w:sz w:val="24"/>
              </w:rPr>
            </w:pPr>
            <w:r w:rsidRPr="00B74567">
              <w:rPr>
                <w:sz w:val="24"/>
              </w:rPr>
              <w:t xml:space="preserve">Протокол від.  </w:t>
            </w:r>
          </w:p>
          <w:p w:rsidR="005052C6" w:rsidRPr="008530F7" w:rsidRDefault="005052C6" w:rsidP="00BB1A37">
            <w:pPr>
              <w:rPr>
                <w:sz w:val="24"/>
              </w:rPr>
            </w:pPr>
            <w:r w:rsidRPr="00B74567">
              <w:rPr>
                <w:sz w:val="24"/>
              </w:rPr>
              <w:t>“_2</w:t>
            </w:r>
            <w:r w:rsidRPr="008530F7">
              <w:rPr>
                <w:sz w:val="24"/>
              </w:rPr>
              <w:t>7</w:t>
            </w:r>
            <w:r w:rsidRPr="00B74567">
              <w:rPr>
                <w:sz w:val="24"/>
              </w:rPr>
              <w:t>_”__</w:t>
            </w:r>
            <w:r w:rsidRPr="00B74567">
              <w:rPr>
                <w:sz w:val="24"/>
                <w:u w:val="single"/>
              </w:rPr>
              <w:t>серпня</w:t>
            </w:r>
            <w:r w:rsidRPr="00B74567">
              <w:rPr>
                <w:sz w:val="24"/>
              </w:rPr>
              <w:t>______20</w:t>
            </w:r>
            <w:r w:rsidRPr="008530F7">
              <w:rPr>
                <w:sz w:val="24"/>
              </w:rPr>
              <w:t>20</w:t>
            </w:r>
            <w:r w:rsidRPr="00B74567">
              <w:rPr>
                <w:sz w:val="24"/>
              </w:rPr>
              <w:t xml:space="preserve"> року № </w:t>
            </w:r>
            <w:r w:rsidRPr="008530F7">
              <w:rPr>
                <w:sz w:val="24"/>
              </w:rPr>
              <w:t>21</w:t>
            </w:r>
          </w:p>
          <w:p w:rsidR="005052C6" w:rsidRPr="00B74567" w:rsidRDefault="005052C6" w:rsidP="00BB1A37">
            <w:pPr>
              <w:rPr>
                <w:sz w:val="24"/>
              </w:rPr>
            </w:pPr>
          </w:p>
          <w:p w:rsidR="005052C6" w:rsidRPr="00B74567" w:rsidRDefault="005052C6" w:rsidP="00BB1A37">
            <w:pPr>
              <w:rPr>
                <w:sz w:val="24"/>
              </w:rPr>
            </w:pPr>
            <w:r w:rsidRPr="00B74567">
              <w:rPr>
                <w:sz w:val="24"/>
              </w:rPr>
              <w:t xml:space="preserve">Завідувач кафедри </w:t>
            </w:r>
          </w:p>
          <w:p w:rsidR="005052C6" w:rsidRPr="00B74567" w:rsidRDefault="005052C6" w:rsidP="00BB1A37">
            <w:pPr>
              <w:rPr>
                <w:sz w:val="16"/>
              </w:rPr>
            </w:pPr>
            <w:r w:rsidRPr="00B74567">
              <w:rPr>
                <w:sz w:val="24"/>
              </w:rPr>
              <w:t xml:space="preserve">_______________     </w:t>
            </w:r>
            <w:r w:rsidRPr="00B74567">
              <w:rPr>
                <w:sz w:val="24"/>
                <w:u w:val="single"/>
              </w:rPr>
              <w:t>_____В.М. Лісовий</w:t>
            </w:r>
            <w:r w:rsidRPr="00B74567">
              <w:rPr>
                <w:sz w:val="24"/>
              </w:rPr>
              <w:t>___</w:t>
            </w:r>
            <w:r w:rsidRPr="00B74567">
              <w:rPr>
                <w:sz w:val="16"/>
              </w:rPr>
              <w:t xml:space="preserve">                           (підпис)                                             (прізвище та ініціали)         </w:t>
            </w:r>
          </w:p>
          <w:p w:rsidR="005052C6" w:rsidRPr="00B74567" w:rsidRDefault="005052C6" w:rsidP="00BB1A37">
            <w:pPr>
              <w:rPr>
                <w:sz w:val="24"/>
              </w:rPr>
            </w:pPr>
          </w:p>
          <w:p w:rsidR="005052C6" w:rsidRDefault="005052C6" w:rsidP="00BB1A37">
            <w:pPr>
              <w:rPr>
                <w:sz w:val="24"/>
              </w:rPr>
            </w:pPr>
            <w:r>
              <w:rPr>
                <w:sz w:val="24"/>
              </w:rPr>
              <w:t>“2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”___</w:t>
            </w:r>
            <w:r>
              <w:rPr>
                <w:sz w:val="24"/>
                <w:u w:val="single"/>
              </w:rPr>
              <w:t xml:space="preserve"> __серпня____</w:t>
            </w:r>
            <w:r>
              <w:rPr>
                <w:sz w:val="24"/>
              </w:rPr>
              <w:t>___ 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року </w:t>
            </w:r>
          </w:p>
          <w:p w:rsidR="005052C6" w:rsidRPr="00B74567" w:rsidRDefault="005052C6" w:rsidP="00BB1A37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52C6" w:rsidRPr="00B74567" w:rsidRDefault="005052C6" w:rsidP="00BB1A37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052C6" w:rsidRPr="0078219C" w:rsidRDefault="005052C6" w:rsidP="00BB1A37">
            <w:pPr>
              <w:rPr>
                <w:sz w:val="24"/>
              </w:rPr>
            </w:pPr>
            <w:r w:rsidRPr="0078219C">
              <w:rPr>
                <w:sz w:val="24"/>
              </w:rPr>
              <w:t xml:space="preserve">Схвалено методичною комісією ХНМУ з проблем професійної підготовки хірургічного профілю </w:t>
            </w:r>
          </w:p>
          <w:p w:rsidR="005052C6" w:rsidRPr="0078219C" w:rsidRDefault="005052C6" w:rsidP="00BB1A37">
            <w:pPr>
              <w:rPr>
                <w:sz w:val="24"/>
              </w:rPr>
            </w:pPr>
            <w:r w:rsidRPr="0078219C">
              <w:rPr>
                <w:sz w:val="24"/>
              </w:rPr>
              <w:t xml:space="preserve">                                    </w:t>
            </w:r>
          </w:p>
          <w:p w:rsidR="005052C6" w:rsidRPr="0078219C" w:rsidRDefault="005052C6" w:rsidP="00BB1A37">
            <w:pPr>
              <w:rPr>
                <w:sz w:val="16"/>
                <w:szCs w:val="16"/>
              </w:rPr>
            </w:pPr>
          </w:p>
          <w:p w:rsidR="005052C6" w:rsidRPr="0078219C" w:rsidRDefault="005052C6" w:rsidP="00BB1A37">
            <w:pPr>
              <w:rPr>
                <w:sz w:val="24"/>
              </w:rPr>
            </w:pPr>
          </w:p>
          <w:p w:rsidR="005052C6" w:rsidRPr="0078219C" w:rsidRDefault="005052C6" w:rsidP="00BB1A37">
            <w:pPr>
              <w:rPr>
                <w:sz w:val="24"/>
              </w:rPr>
            </w:pPr>
            <w:r w:rsidRPr="0078219C">
              <w:rPr>
                <w:sz w:val="24"/>
              </w:rPr>
              <w:t xml:space="preserve">Протокол від.  </w:t>
            </w:r>
          </w:p>
          <w:p w:rsidR="005052C6" w:rsidRPr="0078219C" w:rsidRDefault="005052C6" w:rsidP="00BB1A37">
            <w:pPr>
              <w:rPr>
                <w:sz w:val="24"/>
              </w:rPr>
            </w:pPr>
            <w:r w:rsidRPr="0078219C">
              <w:rPr>
                <w:sz w:val="24"/>
              </w:rPr>
              <w:t>“_</w:t>
            </w:r>
            <w:r w:rsidR="00BE2E9C">
              <w:rPr>
                <w:sz w:val="24"/>
                <w:u w:val="single"/>
              </w:rPr>
              <w:t>”______________</w:t>
            </w:r>
            <w:r w:rsidRPr="0078219C">
              <w:rPr>
                <w:sz w:val="24"/>
                <w:u w:val="single"/>
              </w:rPr>
              <w:t>_____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_ року № _</w:t>
            </w:r>
            <w:r w:rsidRPr="0078219C">
              <w:rPr>
                <w:sz w:val="24"/>
              </w:rPr>
              <w:t>_</w:t>
            </w:r>
          </w:p>
          <w:p w:rsidR="005052C6" w:rsidRPr="0078219C" w:rsidRDefault="005052C6" w:rsidP="00BB1A37">
            <w:pPr>
              <w:rPr>
                <w:sz w:val="24"/>
              </w:rPr>
            </w:pPr>
          </w:p>
          <w:p w:rsidR="005052C6" w:rsidRPr="0078219C" w:rsidRDefault="005052C6" w:rsidP="00BB1A37">
            <w:pPr>
              <w:rPr>
                <w:sz w:val="24"/>
              </w:rPr>
            </w:pPr>
            <w:r w:rsidRPr="0078219C">
              <w:rPr>
                <w:sz w:val="24"/>
              </w:rPr>
              <w:t xml:space="preserve">Голова  </w:t>
            </w:r>
          </w:p>
          <w:p w:rsidR="005052C6" w:rsidRPr="0078219C" w:rsidRDefault="005052C6" w:rsidP="00BB1A37">
            <w:pPr>
              <w:rPr>
                <w:sz w:val="16"/>
                <w:szCs w:val="16"/>
              </w:rPr>
            </w:pPr>
            <w:r w:rsidRPr="0078219C">
              <w:rPr>
                <w:sz w:val="24"/>
              </w:rPr>
              <w:t xml:space="preserve">____________     </w:t>
            </w:r>
            <w:proofErr w:type="spellStart"/>
            <w:r w:rsidRPr="0078219C">
              <w:rPr>
                <w:sz w:val="24"/>
              </w:rPr>
              <w:t>____</w:t>
            </w:r>
            <w:r w:rsidRPr="0078219C">
              <w:rPr>
                <w:sz w:val="24"/>
                <w:u w:val="single"/>
              </w:rPr>
              <w:t>Сиплив</w:t>
            </w:r>
            <w:proofErr w:type="spellEnd"/>
            <w:r w:rsidRPr="0078219C">
              <w:rPr>
                <w:sz w:val="24"/>
                <w:u w:val="single"/>
              </w:rPr>
              <w:t>ий В.О</w:t>
            </w:r>
            <w:r w:rsidRPr="0078219C">
              <w:rPr>
                <w:sz w:val="24"/>
              </w:rPr>
              <w:t xml:space="preserve">.______              </w:t>
            </w:r>
            <w:r w:rsidRPr="0078219C">
              <w:rPr>
                <w:sz w:val="16"/>
                <w:szCs w:val="16"/>
              </w:rPr>
              <w:t xml:space="preserve">(підпис)                                    (прізвище та ініціали)         </w:t>
            </w:r>
          </w:p>
          <w:p w:rsidR="005052C6" w:rsidRPr="0078219C" w:rsidRDefault="005052C6" w:rsidP="00BB1A37">
            <w:pPr>
              <w:rPr>
                <w:sz w:val="16"/>
                <w:szCs w:val="16"/>
              </w:rPr>
            </w:pPr>
          </w:p>
          <w:p w:rsidR="005052C6" w:rsidRPr="0078219C" w:rsidRDefault="005052C6" w:rsidP="00BB1A37">
            <w:pPr>
              <w:rPr>
                <w:sz w:val="24"/>
              </w:rPr>
            </w:pPr>
            <w:r w:rsidRPr="0078219C">
              <w:rPr>
                <w:sz w:val="24"/>
              </w:rPr>
              <w:t>“_____”________________  20</w:t>
            </w:r>
            <w:r>
              <w:rPr>
                <w:sz w:val="24"/>
                <w:lang w:val="ru-RU"/>
              </w:rPr>
              <w:t>20</w:t>
            </w:r>
            <w:r w:rsidRPr="0078219C">
              <w:rPr>
                <w:sz w:val="24"/>
              </w:rPr>
              <w:t xml:space="preserve"> року         </w:t>
            </w:r>
          </w:p>
          <w:p w:rsidR="005052C6" w:rsidRPr="0078219C" w:rsidRDefault="005052C6" w:rsidP="00BB1A37">
            <w:pPr>
              <w:rPr>
                <w:sz w:val="24"/>
                <w:szCs w:val="28"/>
              </w:rPr>
            </w:pPr>
          </w:p>
        </w:tc>
      </w:tr>
      <w:tr w:rsidR="005052C6" w:rsidRPr="003E48D5" w:rsidTr="00BB1A37">
        <w:trPr>
          <w:gridAfter w:val="1"/>
          <w:wAfter w:w="177" w:type="dxa"/>
        </w:trPr>
        <w:tc>
          <w:tcPr>
            <w:tcW w:w="4503" w:type="dxa"/>
            <w:shd w:val="clear" w:color="auto" w:fill="auto"/>
          </w:tcPr>
          <w:p w:rsidR="005052C6" w:rsidRPr="003E48D5" w:rsidRDefault="005052C6" w:rsidP="00BB1A37">
            <w:pPr>
              <w:jc w:val="both"/>
            </w:pPr>
          </w:p>
        </w:tc>
        <w:tc>
          <w:tcPr>
            <w:tcW w:w="5634" w:type="dxa"/>
            <w:gridSpan w:val="3"/>
            <w:shd w:val="clear" w:color="auto" w:fill="auto"/>
          </w:tcPr>
          <w:p w:rsidR="005052C6" w:rsidRPr="003E48D5" w:rsidRDefault="005052C6" w:rsidP="00BB1A37"/>
        </w:tc>
      </w:tr>
    </w:tbl>
    <w:p w:rsidR="00BE3DA9" w:rsidRDefault="00BE3DA9" w:rsidP="00BE3DA9">
      <w:pPr>
        <w:widowControl/>
        <w:autoSpaceDE/>
        <w:spacing w:after="160" w:line="254" w:lineRule="auto"/>
        <w:rPr>
          <w:b/>
          <w:sz w:val="24"/>
          <w:szCs w:val="24"/>
        </w:rPr>
      </w:pPr>
    </w:p>
    <w:p w:rsidR="00977781" w:rsidRDefault="00BE3DA9" w:rsidP="0097778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63042" w:rsidRPr="00C63042">
        <w:rPr>
          <w:b/>
          <w:sz w:val="24"/>
          <w:szCs w:val="24"/>
        </w:rPr>
        <w:lastRenderedPageBreak/>
        <w:t>Шостий</w:t>
      </w:r>
      <w:r w:rsidR="00977781">
        <w:rPr>
          <w:sz w:val="24"/>
          <w:szCs w:val="24"/>
        </w:rPr>
        <w:t xml:space="preserve"> </w:t>
      </w:r>
      <w:r w:rsidR="00977781">
        <w:rPr>
          <w:b/>
          <w:sz w:val="24"/>
          <w:szCs w:val="24"/>
        </w:rPr>
        <w:t>рік навчання</w:t>
      </w:r>
    </w:p>
    <w:p w:rsidR="00977781" w:rsidRDefault="00977781" w:rsidP="00977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Обов’язкові елементи:</w:t>
      </w:r>
    </w:p>
    <w:p w:rsidR="00977781" w:rsidRPr="005052C6" w:rsidRDefault="00977781" w:rsidP="00977781">
      <w:pPr>
        <w:rPr>
          <w:sz w:val="24"/>
          <w:szCs w:val="24"/>
          <w:lang w:val="ru-RU"/>
        </w:rPr>
      </w:pPr>
      <w:r w:rsidRPr="00C50845">
        <w:rPr>
          <w:sz w:val="24"/>
          <w:szCs w:val="24"/>
        </w:rPr>
        <w:t xml:space="preserve">Кількість кредитів  – </w:t>
      </w:r>
      <w:r w:rsidR="005052C6">
        <w:rPr>
          <w:sz w:val="24"/>
          <w:szCs w:val="24"/>
          <w:lang w:val="ru-RU"/>
        </w:rPr>
        <w:t>4</w:t>
      </w:r>
    </w:p>
    <w:p w:rsidR="00977781" w:rsidRPr="00C50845" w:rsidRDefault="00977781" w:rsidP="00977781">
      <w:pPr>
        <w:rPr>
          <w:sz w:val="24"/>
          <w:szCs w:val="24"/>
        </w:rPr>
      </w:pPr>
      <w:r w:rsidRPr="00C50845">
        <w:rPr>
          <w:sz w:val="24"/>
          <w:szCs w:val="24"/>
        </w:rPr>
        <w:t xml:space="preserve">Загальна кількість годин – </w:t>
      </w:r>
      <w:r w:rsidR="005052C6">
        <w:rPr>
          <w:sz w:val="24"/>
          <w:szCs w:val="24"/>
          <w:lang w:val="ru-RU"/>
        </w:rPr>
        <w:t>120</w:t>
      </w:r>
      <w:r w:rsidRPr="00C50845">
        <w:rPr>
          <w:sz w:val="24"/>
          <w:szCs w:val="24"/>
        </w:rPr>
        <w:t>.</w:t>
      </w:r>
    </w:p>
    <w:p w:rsidR="00977781" w:rsidRPr="00C50845" w:rsidRDefault="00977781" w:rsidP="00977781">
      <w:pPr>
        <w:rPr>
          <w:sz w:val="24"/>
          <w:szCs w:val="24"/>
        </w:rPr>
      </w:pPr>
      <w:r w:rsidRPr="00C50845">
        <w:rPr>
          <w:sz w:val="24"/>
          <w:szCs w:val="24"/>
        </w:rPr>
        <w:t>Годин для денної форми навчання:</w:t>
      </w:r>
      <w:r w:rsidRPr="00C50845">
        <w:rPr>
          <w:sz w:val="24"/>
          <w:szCs w:val="24"/>
          <w:lang w:val="ru-RU"/>
        </w:rPr>
        <w:t xml:space="preserve"> </w:t>
      </w:r>
      <w:r w:rsidRPr="00C50845">
        <w:rPr>
          <w:sz w:val="24"/>
          <w:szCs w:val="24"/>
        </w:rPr>
        <w:t>аудиторних – 20</w:t>
      </w:r>
      <w:r w:rsidRPr="00C50845">
        <w:rPr>
          <w:sz w:val="24"/>
          <w:szCs w:val="24"/>
          <w:lang w:val="ru-RU"/>
        </w:rPr>
        <w:t xml:space="preserve">, </w:t>
      </w:r>
      <w:r w:rsidRPr="00C50845">
        <w:rPr>
          <w:sz w:val="24"/>
          <w:szCs w:val="24"/>
        </w:rPr>
        <w:t>самостійної роботи студента – 10</w:t>
      </w:r>
      <w:r w:rsidR="005052C6">
        <w:rPr>
          <w:sz w:val="24"/>
          <w:szCs w:val="24"/>
          <w:lang w:val="ru-RU"/>
        </w:rPr>
        <w:t>0</w:t>
      </w:r>
      <w:r w:rsidRPr="00C50845">
        <w:rPr>
          <w:sz w:val="24"/>
          <w:szCs w:val="24"/>
        </w:rPr>
        <w:t>.</w:t>
      </w:r>
    </w:p>
    <w:p w:rsidR="00977781" w:rsidRPr="00C50845" w:rsidRDefault="00977781" w:rsidP="00977781">
      <w:pPr>
        <w:rPr>
          <w:sz w:val="24"/>
          <w:szCs w:val="24"/>
          <w:lang w:val="ru-RU"/>
        </w:rPr>
      </w:pPr>
      <w:r w:rsidRPr="00C50845">
        <w:rPr>
          <w:sz w:val="24"/>
          <w:szCs w:val="24"/>
        </w:rPr>
        <w:t xml:space="preserve">Рік підготовки </w:t>
      </w:r>
      <w:r w:rsidR="005052C6">
        <w:rPr>
          <w:sz w:val="24"/>
          <w:szCs w:val="24"/>
          <w:lang w:val="ru-RU"/>
        </w:rPr>
        <w:t>6</w:t>
      </w:r>
      <w:r w:rsidRPr="00C50845">
        <w:rPr>
          <w:sz w:val="24"/>
          <w:szCs w:val="24"/>
        </w:rPr>
        <w:t xml:space="preserve">, семестр </w:t>
      </w:r>
      <w:r w:rsidR="005052C6">
        <w:rPr>
          <w:sz w:val="24"/>
          <w:szCs w:val="24"/>
          <w:lang w:val="ru-RU"/>
        </w:rPr>
        <w:t>11</w:t>
      </w:r>
      <w:r w:rsidRPr="00C50845">
        <w:rPr>
          <w:sz w:val="24"/>
          <w:szCs w:val="24"/>
        </w:rPr>
        <w:t xml:space="preserve"> та 1</w:t>
      </w:r>
      <w:r w:rsidR="005052C6">
        <w:rPr>
          <w:sz w:val="24"/>
          <w:szCs w:val="24"/>
          <w:lang w:val="ru-RU"/>
        </w:rPr>
        <w:t>2</w:t>
      </w:r>
      <w:r w:rsidRPr="00C50845">
        <w:rPr>
          <w:sz w:val="24"/>
          <w:szCs w:val="24"/>
        </w:rPr>
        <w:t xml:space="preserve">. </w:t>
      </w:r>
    </w:p>
    <w:p w:rsidR="00977781" w:rsidRPr="00C50845" w:rsidRDefault="00977781" w:rsidP="00977781">
      <w:pPr>
        <w:rPr>
          <w:sz w:val="24"/>
          <w:szCs w:val="24"/>
          <w:lang w:val="ru-RU"/>
        </w:rPr>
      </w:pPr>
      <w:r w:rsidRPr="00C50845">
        <w:rPr>
          <w:sz w:val="24"/>
          <w:szCs w:val="24"/>
        </w:rPr>
        <w:t>Практичні заняття 20 годин.</w:t>
      </w:r>
    </w:p>
    <w:p w:rsidR="00977781" w:rsidRDefault="00977781" w:rsidP="00977781">
      <w:pPr>
        <w:rPr>
          <w:sz w:val="24"/>
          <w:szCs w:val="24"/>
        </w:rPr>
      </w:pPr>
      <w:r w:rsidRPr="00C50845">
        <w:rPr>
          <w:sz w:val="24"/>
          <w:szCs w:val="24"/>
        </w:rPr>
        <w:t>Самостійна робота 10</w:t>
      </w:r>
      <w:r w:rsidR="005052C6"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</w:t>
      </w:r>
    </w:p>
    <w:p w:rsidR="00977781" w:rsidRDefault="00977781" w:rsidP="00977781">
      <w:pPr>
        <w:rPr>
          <w:sz w:val="24"/>
          <w:szCs w:val="24"/>
        </w:rPr>
      </w:pPr>
      <w:r>
        <w:rPr>
          <w:sz w:val="24"/>
          <w:szCs w:val="24"/>
        </w:rPr>
        <w:t xml:space="preserve">Вид контролю: </w:t>
      </w:r>
      <w:r w:rsidRPr="00C57630">
        <w:rPr>
          <w:sz w:val="24"/>
          <w:szCs w:val="24"/>
        </w:rPr>
        <w:t>залік.</w:t>
      </w:r>
    </w:p>
    <w:p w:rsidR="005052C6" w:rsidRDefault="00977781" w:rsidP="0097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Місце проведення практичних занять: учбова кімната кафедри </w:t>
      </w:r>
      <w:r w:rsidR="005052C6">
        <w:rPr>
          <w:sz w:val="24"/>
          <w:szCs w:val="24"/>
        </w:rPr>
        <w:t xml:space="preserve">урології, нефрології та андрології ім. проф. А. Г. </w:t>
      </w:r>
      <w:proofErr w:type="spellStart"/>
      <w:r w:rsidR="005052C6">
        <w:rPr>
          <w:sz w:val="24"/>
          <w:szCs w:val="24"/>
        </w:rPr>
        <w:t>Подреєза</w:t>
      </w:r>
      <w:proofErr w:type="spellEnd"/>
      <w:r w:rsidR="005052C6">
        <w:rPr>
          <w:sz w:val="24"/>
          <w:szCs w:val="24"/>
        </w:rPr>
        <w:t xml:space="preserve"> на базі КНП ХОР «Обласний медичний клінічний центр урології і нефрології ім. В. І. Шаповала»</w:t>
      </w:r>
    </w:p>
    <w:p w:rsidR="00977781" w:rsidRDefault="00977781" w:rsidP="00977781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Час проведення занять: понеділок, вівторок, середа, четвер, п’ятниця (у відповідності до розкладу);</w:t>
      </w:r>
    </w:p>
    <w:p w:rsidR="00977781" w:rsidRDefault="005052C6" w:rsidP="00977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 курс</w:t>
      </w:r>
    </w:p>
    <w:p w:rsidR="00977781" w:rsidRDefault="005052C6" w:rsidP="00977781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eastAsia="ar-SA"/>
        </w:rPr>
        <w:t>Андон’єва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Ніна Михайлівна</w:t>
      </w:r>
      <w:r w:rsidR="00637BBA">
        <w:rPr>
          <w:sz w:val="24"/>
          <w:szCs w:val="24"/>
        </w:rPr>
        <w:t xml:space="preserve"> </w:t>
      </w:r>
      <w:r w:rsidR="0097778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професор </w:t>
      </w:r>
      <w:r w:rsidR="00977781">
        <w:rPr>
          <w:sz w:val="24"/>
          <w:szCs w:val="24"/>
        </w:rPr>
        <w:t xml:space="preserve">кафедри </w:t>
      </w:r>
      <w:r w:rsidR="00637BBA">
        <w:rPr>
          <w:sz w:val="24"/>
          <w:szCs w:val="24"/>
        </w:rPr>
        <w:t xml:space="preserve">клінічної фармакології та </w:t>
      </w:r>
      <w:r w:rsidR="00977781">
        <w:rPr>
          <w:sz w:val="24"/>
          <w:szCs w:val="24"/>
        </w:rPr>
        <w:t>внутрішньої медицини</w:t>
      </w:r>
      <w:r w:rsidR="00637BBA">
        <w:rPr>
          <w:sz w:val="24"/>
          <w:szCs w:val="24"/>
        </w:rPr>
        <w:t>,</w:t>
      </w:r>
      <w:r w:rsidR="00977781">
        <w:rPr>
          <w:sz w:val="24"/>
          <w:szCs w:val="24"/>
        </w:rPr>
        <w:t xml:space="preserve"> д. мед. н., професор.</w:t>
      </w:r>
    </w:p>
    <w:p w:rsidR="007C3934" w:rsidRDefault="007C3934" w:rsidP="007C3934">
      <w:pPr>
        <w:ind w:left="709"/>
        <w:jc w:val="both"/>
        <w:rPr>
          <w:sz w:val="24"/>
          <w:szCs w:val="24"/>
        </w:rPr>
      </w:pPr>
    </w:p>
    <w:p w:rsidR="007C3934" w:rsidRDefault="007C3934" w:rsidP="007C3934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Дані про викладачів, що викладають дисципліну</w:t>
      </w:r>
    </w:p>
    <w:p w:rsidR="007C3934" w:rsidRDefault="007C3934" w:rsidP="007C3934">
      <w:pPr>
        <w:ind w:left="709"/>
        <w:jc w:val="center"/>
        <w:rPr>
          <w:b/>
          <w:sz w:val="24"/>
          <w:szCs w:val="24"/>
        </w:rPr>
      </w:pPr>
    </w:p>
    <w:tbl>
      <w:tblPr>
        <w:tblStyle w:val="ad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1417"/>
        <w:gridCol w:w="1588"/>
        <w:gridCol w:w="1956"/>
        <w:gridCol w:w="1276"/>
        <w:gridCol w:w="1099"/>
      </w:tblGrid>
      <w:tr w:rsidR="007C3934" w:rsidTr="005052C6">
        <w:tc>
          <w:tcPr>
            <w:tcW w:w="2382" w:type="dxa"/>
            <w:vAlign w:val="center"/>
          </w:tcPr>
          <w:p w:rsidR="007C3934" w:rsidRDefault="007C3934" w:rsidP="00505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1417" w:type="dxa"/>
            <w:vAlign w:val="center"/>
          </w:tcPr>
          <w:p w:rsidR="007C3934" w:rsidRDefault="007C3934" w:rsidP="00505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588" w:type="dxa"/>
            <w:vAlign w:val="center"/>
          </w:tcPr>
          <w:p w:rsidR="007C3934" w:rsidRDefault="007C3934" w:rsidP="00505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56" w:type="dxa"/>
            <w:vAlign w:val="center"/>
          </w:tcPr>
          <w:p w:rsidR="007C3934" w:rsidRDefault="007C3934" w:rsidP="00505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 кафедри</w:t>
            </w:r>
          </w:p>
        </w:tc>
        <w:tc>
          <w:tcPr>
            <w:tcW w:w="1276" w:type="dxa"/>
            <w:vAlign w:val="center"/>
          </w:tcPr>
          <w:p w:rsidR="007C3934" w:rsidRDefault="007C3934" w:rsidP="00505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1099" w:type="dxa"/>
            <w:vAlign w:val="center"/>
          </w:tcPr>
          <w:p w:rsidR="007C3934" w:rsidRDefault="007C3934" w:rsidP="00505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Консультації</w:t>
            </w:r>
          </w:p>
        </w:tc>
      </w:tr>
      <w:tr w:rsidR="007C3934" w:rsidTr="005052C6">
        <w:tc>
          <w:tcPr>
            <w:tcW w:w="2382" w:type="dxa"/>
            <w:vAlign w:val="center"/>
          </w:tcPr>
          <w:p w:rsidR="007C3934" w:rsidRDefault="005052C6" w:rsidP="005052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Андон’єва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Ніна Михайлівна</w:t>
            </w:r>
          </w:p>
        </w:tc>
        <w:tc>
          <w:tcPr>
            <w:tcW w:w="1417" w:type="dxa"/>
            <w:vAlign w:val="center"/>
          </w:tcPr>
          <w:p w:rsidR="007C3934" w:rsidRPr="005052C6" w:rsidRDefault="007C3934" w:rsidP="005052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="005052C6">
              <w:rPr>
                <w:rFonts w:eastAsia="Times New Roman"/>
                <w:sz w:val="24"/>
                <w:szCs w:val="24"/>
                <w:lang w:val="en-US" w:eastAsia="ar-SA"/>
              </w:rPr>
              <w:t>96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 w:rsidR="005052C6">
              <w:rPr>
                <w:rFonts w:eastAsia="Times New Roman"/>
                <w:sz w:val="24"/>
                <w:szCs w:val="24"/>
                <w:lang w:val="en-US" w:eastAsia="ar-SA"/>
              </w:rPr>
              <w:t>561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 w:rsidR="005052C6">
              <w:rPr>
                <w:rFonts w:eastAsia="Times New Roman"/>
                <w:sz w:val="24"/>
                <w:szCs w:val="24"/>
                <w:lang w:val="en-US" w:eastAsia="ar-SA"/>
              </w:rPr>
              <w:t>45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 w:rsidR="005052C6">
              <w:rPr>
                <w:rFonts w:eastAsia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588" w:type="dxa"/>
            <w:vAlign w:val="center"/>
          </w:tcPr>
          <w:p w:rsidR="007C3934" w:rsidRDefault="005052C6" w:rsidP="005052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ar-SA"/>
              </w:rPr>
              <w:t>andonieva</w:t>
            </w:r>
            <w:proofErr w:type="spellEnd"/>
            <w:r w:rsidRPr="005052C6">
              <w:rPr>
                <w:rFonts w:eastAsia="Times New Roman"/>
                <w:sz w:val="24"/>
                <w:szCs w:val="24"/>
                <w:lang w:val="ru-RU" w:eastAsia="ar-SA"/>
              </w:rPr>
              <w:t>.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ar-SA"/>
              </w:rPr>
              <w:t>nina</w:t>
            </w:r>
            <w:proofErr w:type="spellEnd"/>
            <w:r w:rsidR="007C3934" w:rsidRPr="005052C6">
              <w:rPr>
                <w:rFonts w:eastAsia="Times New Roman"/>
                <w:sz w:val="24"/>
                <w:szCs w:val="24"/>
                <w:lang w:val="ru-RU" w:eastAsia="ar-SA"/>
              </w:rPr>
              <w:t>@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>gmail.com</w:t>
            </w:r>
          </w:p>
        </w:tc>
        <w:tc>
          <w:tcPr>
            <w:tcW w:w="1956" w:type="dxa"/>
            <w:vAlign w:val="center"/>
          </w:tcPr>
          <w:p w:rsidR="007C3934" w:rsidRDefault="005052C6" w:rsidP="0050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пр. Московський 195, КНП ХОР «ОМКЦУН ім. В. І. Шаповала»</w:t>
            </w:r>
          </w:p>
        </w:tc>
        <w:tc>
          <w:tcPr>
            <w:tcW w:w="1276" w:type="dxa"/>
            <w:vAlign w:val="center"/>
          </w:tcPr>
          <w:p w:rsidR="007C3934" w:rsidRDefault="007C3934" w:rsidP="005052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Відповідно до розкладу занять</w:t>
            </w:r>
          </w:p>
        </w:tc>
        <w:tc>
          <w:tcPr>
            <w:tcW w:w="1099" w:type="dxa"/>
            <w:vAlign w:val="center"/>
          </w:tcPr>
          <w:p w:rsidR="007C3934" w:rsidRDefault="007C3934" w:rsidP="0050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Відповідно до графіку консультацій</w:t>
            </w:r>
          </w:p>
        </w:tc>
      </w:tr>
      <w:tr w:rsidR="00B67C78" w:rsidTr="005052C6">
        <w:tc>
          <w:tcPr>
            <w:tcW w:w="2382" w:type="dxa"/>
            <w:vAlign w:val="center"/>
          </w:tcPr>
          <w:p w:rsidR="00B67C78" w:rsidRPr="005052C6" w:rsidRDefault="005052C6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ar-SA"/>
              </w:rPr>
              <w:t>Колупа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єв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Сергій Михайлович</w:t>
            </w:r>
          </w:p>
        </w:tc>
        <w:tc>
          <w:tcPr>
            <w:tcW w:w="1417" w:type="dxa"/>
            <w:vAlign w:val="center"/>
          </w:tcPr>
          <w:p w:rsidR="00B67C78" w:rsidRPr="005052C6" w:rsidRDefault="005052C6" w:rsidP="005052C6">
            <w:pPr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sz w:val="24"/>
                <w:szCs w:val="24"/>
                <w:lang w:val="en-US" w:eastAsia="ar-SA"/>
              </w:rPr>
              <w:t>067-573-23-14</w:t>
            </w:r>
          </w:p>
        </w:tc>
        <w:tc>
          <w:tcPr>
            <w:tcW w:w="1588" w:type="dxa"/>
            <w:vAlign w:val="center"/>
          </w:tcPr>
          <w:p w:rsidR="00B67C78" w:rsidRPr="00ED51F0" w:rsidRDefault="005052C6" w:rsidP="005052C6">
            <w:pPr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sz w:val="24"/>
                <w:szCs w:val="24"/>
                <w:lang w:val="en-US" w:eastAsia="ar-SA"/>
              </w:rPr>
              <w:t>sm.kolupayev@ukr.net</w:t>
            </w:r>
          </w:p>
        </w:tc>
        <w:tc>
          <w:tcPr>
            <w:tcW w:w="1956" w:type="dxa"/>
            <w:vAlign w:val="center"/>
          </w:tcPr>
          <w:p w:rsidR="00B67C78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  <w:tc>
          <w:tcPr>
            <w:tcW w:w="1276" w:type="dxa"/>
            <w:vAlign w:val="center"/>
          </w:tcPr>
          <w:p w:rsidR="00B67C78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  <w:tc>
          <w:tcPr>
            <w:tcW w:w="1099" w:type="dxa"/>
            <w:vAlign w:val="center"/>
          </w:tcPr>
          <w:p w:rsidR="00B67C78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</w:tr>
      <w:tr w:rsidR="007C3934" w:rsidTr="005052C6">
        <w:tc>
          <w:tcPr>
            <w:tcW w:w="2382" w:type="dxa"/>
            <w:vAlign w:val="center"/>
          </w:tcPr>
          <w:p w:rsidR="007C3934" w:rsidRPr="005052C6" w:rsidRDefault="005052C6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ar-SA"/>
              </w:rPr>
              <w:t>Желєзнікова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ar-SA"/>
              </w:rPr>
              <w:t>Марина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ar-SA"/>
              </w:rPr>
              <w:t>Олександрівна</w:t>
            </w:r>
            <w:proofErr w:type="spellEnd"/>
          </w:p>
        </w:tc>
        <w:tc>
          <w:tcPr>
            <w:tcW w:w="1417" w:type="dxa"/>
            <w:vAlign w:val="center"/>
          </w:tcPr>
          <w:p w:rsidR="007C3934" w:rsidRPr="003B44FF" w:rsidRDefault="003B44FF" w:rsidP="005052C6">
            <w:pPr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sz w:val="24"/>
                <w:szCs w:val="24"/>
                <w:lang w:val="en-US" w:eastAsia="ar-SA"/>
              </w:rPr>
              <w:t>097-564-02-60</w:t>
            </w:r>
          </w:p>
        </w:tc>
        <w:tc>
          <w:tcPr>
            <w:tcW w:w="1588" w:type="dxa"/>
            <w:vAlign w:val="center"/>
          </w:tcPr>
          <w:p w:rsidR="007C3934" w:rsidRPr="00B67C78" w:rsidRDefault="005052C6" w:rsidP="005052C6">
            <w:pPr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5052C6">
              <w:rPr>
                <w:rFonts w:eastAsia="Times New Roman"/>
                <w:sz w:val="24"/>
                <w:szCs w:val="24"/>
                <w:lang w:val="en-US" w:eastAsia="ar-SA"/>
              </w:rPr>
              <w:t>kh_transplant@meta.ua</w:t>
            </w:r>
          </w:p>
        </w:tc>
        <w:tc>
          <w:tcPr>
            <w:tcW w:w="1956" w:type="dxa"/>
            <w:vAlign w:val="center"/>
          </w:tcPr>
          <w:p w:rsidR="007C3934" w:rsidRPr="00B67C78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  <w:tc>
          <w:tcPr>
            <w:tcW w:w="1276" w:type="dxa"/>
            <w:vAlign w:val="center"/>
          </w:tcPr>
          <w:p w:rsidR="007C3934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  <w:tc>
          <w:tcPr>
            <w:tcW w:w="1099" w:type="dxa"/>
            <w:vAlign w:val="center"/>
          </w:tcPr>
          <w:p w:rsidR="007C3934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</w:tr>
      <w:tr w:rsidR="00B67C78" w:rsidTr="005052C6">
        <w:tc>
          <w:tcPr>
            <w:tcW w:w="2382" w:type="dxa"/>
            <w:vAlign w:val="center"/>
          </w:tcPr>
          <w:p w:rsidR="00B67C78" w:rsidRPr="003B44FF" w:rsidRDefault="003B44FF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ar-SA"/>
              </w:rPr>
              <w:t>Олянич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Серг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ій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Олександрович</w:t>
            </w:r>
          </w:p>
        </w:tc>
        <w:tc>
          <w:tcPr>
            <w:tcW w:w="1417" w:type="dxa"/>
            <w:vAlign w:val="center"/>
          </w:tcPr>
          <w:p w:rsidR="00B67C78" w:rsidRDefault="003B44FF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068-651-05-97</w:t>
            </w:r>
          </w:p>
        </w:tc>
        <w:tc>
          <w:tcPr>
            <w:tcW w:w="1588" w:type="dxa"/>
            <w:vAlign w:val="center"/>
          </w:tcPr>
          <w:p w:rsidR="00B67C78" w:rsidRPr="003B44FF" w:rsidRDefault="003B44FF" w:rsidP="005052C6">
            <w:pPr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sz w:val="24"/>
                <w:szCs w:val="24"/>
                <w:lang w:val="en-US" w:eastAsia="ar-SA"/>
              </w:rPr>
              <w:t>fanaticus20@gmail.com</w:t>
            </w:r>
          </w:p>
        </w:tc>
        <w:tc>
          <w:tcPr>
            <w:tcW w:w="1956" w:type="dxa"/>
            <w:vAlign w:val="center"/>
          </w:tcPr>
          <w:p w:rsidR="00B67C78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  <w:tc>
          <w:tcPr>
            <w:tcW w:w="1276" w:type="dxa"/>
            <w:vAlign w:val="center"/>
          </w:tcPr>
          <w:p w:rsidR="00B67C78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  <w:tc>
          <w:tcPr>
            <w:tcW w:w="1099" w:type="dxa"/>
            <w:vAlign w:val="center"/>
          </w:tcPr>
          <w:p w:rsidR="00B67C78" w:rsidRDefault="00B67C78" w:rsidP="005052C6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---''---</w:t>
            </w:r>
          </w:p>
        </w:tc>
      </w:tr>
    </w:tbl>
    <w:p w:rsidR="007C3934" w:rsidRDefault="007C3934" w:rsidP="007C3934">
      <w:pPr>
        <w:ind w:left="709"/>
        <w:jc w:val="center"/>
        <w:rPr>
          <w:b/>
          <w:sz w:val="24"/>
          <w:szCs w:val="24"/>
        </w:rPr>
      </w:pPr>
    </w:p>
    <w:p w:rsidR="007C3934" w:rsidRDefault="007C3934" w:rsidP="007C3934">
      <w:pPr>
        <w:ind w:left="709"/>
        <w:jc w:val="center"/>
        <w:rPr>
          <w:sz w:val="24"/>
          <w:szCs w:val="24"/>
        </w:rPr>
      </w:pPr>
    </w:p>
    <w:p w:rsidR="005052C6" w:rsidRDefault="00BE3DA9" w:rsidP="00BE3DA9">
      <w:pPr>
        <w:jc w:val="center"/>
      </w:pPr>
      <w:r>
        <w:tab/>
      </w:r>
    </w:p>
    <w:p w:rsidR="005052C6" w:rsidRDefault="005052C6">
      <w:pPr>
        <w:widowControl/>
        <w:autoSpaceDE/>
        <w:autoSpaceDN/>
        <w:spacing w:after="200" w:line="276" w:lineRule="auto"/>
      </w:pPr>
      <w:r>
        <w:br w:type="page"/>
      </w:r>
    </w:p>
    <w:p w:rsidR="00BE3DA9" w:rsidRDefault="00BE3DA9" w:rsidP="00BE3DA9">
      <w:pPr>
        <w:jc w:val="center"/>
      </w:pPr>
      <w:r>
        <w:lastRenderedPageBreak/>
        <w:tab/>
      </w:r>
      <w:r>
        <w:tab/>
      </w:r>
      <w:r>
        <w:tab/>
      </w:r>
    </w:p>
    <w:p w:rsidR="00BE3DA9" w:rsidRDefault="00BE3DA9" w:rsidP="00BE3DA9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Вступ</w:t>
      </w:r>
    </w:p>
    <w:p w:rsidR="00C63042" w:rsidRDefault="00C63042" w:rsidP="00C63042">
      <w:pPr>
        <w:ind w:firstLine="567"/>
        <w:jc w:val="center"/>
        <w:rPr>
          <w:b/>
          <w:bCs/>
          <w:caps/>
          <w:sz w:val="24"/>
          <w:szCs w:val="24"/>
        </w:rPr>
      </w:pPr>
    </w:p>
    <w:p w:rsidR="00BE3DA9" w:rsidRDefault="00BE3DA9" w:rsidP="00C63042">
      <w:pPr>
        <w:pStyle w:val="a8"/>
        <w:spacing w:line="240" w:lineRule="auto"/>
        <w:ind w:left="0" w:firstLine="567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Силабус</w:t>
      </w:r>
      <w:proofErr w:type="spellEnd"/>
      <w:r>
        <w:rPr>
          <w:b/>
          <w:bCs/>
          <w:sz w:val="24"/>
          <w:szCs w:val="24"/>
        </w:rPr>
        <w:t xml:space="preserve"> навчальної дисципліни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3B44FF">
        <w:rPr>
          <w:b/>
          <w:sz w:val="24"/>
          <w:szCs w:val="24"/>
        </w:rPr>
        <w:t>Основи трансплантології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складен</w:t>
      </w:r>
      <w:r w:rsidR="00637BBA">
        <w:rPr>
          <w:sz w:val="24"/>
          <w:szCs w:val="24"/>
        </w:rPr>
        <w:t>о</w:t>
      </w:r>
      <w:r>
        <w:rPr>
          <w:sz w:val="24"/>
          <w:szCs w:val="24"/>
        </w:rPr>
        <w:t xml:space="preserve"> відповідно до </w:t>
      </w:r>
      <w:proofErr w:type="spellStart"/>
      <w:r>
        <w:rPr>
          <w:sz w:val="24"/>
          <w:szCs w:val="24"/>
        </w:rPr>
        <w:t>освітньо-наукової</w:t>
      </w:r>
      <w:proofErr w:type="spellEnd"/>
      <w:r>
        <w:rPr>
          <w:sz w:val="24"/>
          <w:szCs w:val="24"/>
        </w:rPr>
        <w:t xml:space="preserve"> програми, галузі знань 22 – «Охорона здоров’я», спеціальності – 222 «Медицина» підготовки </w:t>
      </w:r>
      <w:r w:rsidR="00637BBA">
        <w:rPr>
          <w:sz w:val="24"/>
          <w:szCs w:val="24"/>
        </w:rPr>
        <w:t xml:space="preserve">магістра </w:t>
      </w:r>
      <w:r>
        <w:rPr>
          <w:sz w:val="24"/>
          <w:szCs w:val="24"/>
        </w:rPr>
        <w:t>за фахом 222 «Медицина».</w:t>
      </w:r>
    </w:p>
    <w:p w:rsidR="003B44FF" w:rsidRDefault="00BE3DA9" w:rsidP="00C63042">
      <w:pPr>
        <w:pStyle w:val="a4"/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Опис навчальної дисципліни (анотація).</w:t>
      </w:r>
      <w:r>
        <w:rPr>
          <w:sz w:val="24"/>
          <w:szCs w:val="24"/>
        </w:rPr>
        <w:t xml:space="preserve"> </w:t>
      </w:r>
      <w:r w:rsidR="00637BBA">
        <w:rPr>
          <w:sz w:val="24"/>
          <w:szCs w:val="24"/>
          <w:lang w:val="ru-RU"/>
        </w:rPr>
        <w:t>К</w:t>
      </w:r>
      <w:proofErr w:type="spellStart"/>
      <w:r w:rsidR="00637BBA">
        <w:rPr>
          <w:sz w:val="24"/>
          <w:szCs w:val="24"/>
        </w:rPr>
        <w:t>урс</w:t>
      </w:r>
      <w:proofErr w:type="spellEnd"/>
      <w:r w:rsidR="003B44FF">
        <w:rPr>
          <w:sz w:val="24"/>
          <w:szCs w:val="24"/>
        </w:rPr>
        <w:t xml:space="preserve"> за вибором</w:t>
      </w:r>
      <w:r w:rsidR="00637BBA">
        <w:rPr>
          <w:sz w:val="24"/>
          <w:szCs w:val="24"/>
        </w:rPr>
        <w:t xml:space="preserve"> з </w:t>
      </w:r>
      <w:r w:rsidR="003B44FF">
        <w:rPr>
          <w:sz w:val="24"/>
          <w:szCs w:val="24"/>
        </w:rPr>
        <w:t>основ трансплантології</w:t>
      </w:r>
      <w:r w:rsidR="00637BBA">
        <w:rPr>
          <w:sz w:val="24"/>
          <w:szCs w:val="24"/>
        </w:rPr>
        <w:t xml:space="preserve"> призначений </w:t>
      </w:r>
      <w:proofErr w:type="gramStart"/>
      <w:r w:rsidR="00637BBA">
        <w:rPr>
          <w:sz w:val="24"/>
          <w:szCs w:val="24"/>
        </w:rPr>
        <w:t>для</w:t>
      </w:r>
      <w:proofErr w:type="gramEnd"/>
      <w:r w:rsidR="00637BBA">
        <w:rPr>
          <w:sz w:val="24"/>
          <w:szCs w:val="24"/>
        </w:rPr>
        <w:t xml:space="preserve"> </w:t>
      </w:r>
      <w:proofErr w:type="gramStart"/>
      <w:r w:rsidR="00637BBA">
        <w:rPr>
          <w:sz w:val="24"/>
          <w:szCs w:val="24"/>
        </w:rPr>
        <w:t>студент</w:t>
      </w:r>
      <w:proofErr w:type="gramEnd"/>
      <w:r w:rsidR="00637BBA">
        <w:rPr>
          <w:sz w:val="24"/>
          <w:szCs w:val="24"/>
        </w:rPr>
        <w:t xml:space="preserve">ів </w:t>
      </w:r>
      <w:r w:rsidR="003B44FF">
        <w:rPr>
          <w:sz w:val="24"/>
          <w:szCs w:val="24"/>
        </w:rPr>
        <w:t>6</w:t>
      </w:r>
      <w:r w:rsidR="008C000B">
        <w:rPr>
          <w:sz w:val="24"/>
          <w:szCs w:val="24"/>
        </w:rPr>
        <w:t xml:space="preserve"> </w:t>
      </w:r>
      <w:r w:rsidR="00637BBA">
        <w:rPr>
          <w:sz w:val="24"/>
          <w:szCs w:val="24"/>
        </w:rPr>
        <w:t>курсу</w:t>
      </w:r>
      <w:r w:rsidR="008C000B">
        <w:rPr>
          <w:sz w:val="24"/>
          <w:szCs w:val="24"/>
        </w:rPr>
        <w:t xml:space="preserve"> медичних факультетів</w:t>
      </w:r>
      <w:r w:rsidR="00637BBA">
        <w:rPr>
          <w:sz w:val="24"/>
          <w:szCs w:val="24"/>
        </w:rPr>
        <w:t xml:space="preserve">. </w:t>
      </w:r>
      <w:r w:rsidR="00637BBA" w:rsidRPr="00942615">
        <w:rPr>
          <w:sz w:val="24"/>
          <w:szCs w:val="24"/>
        </w:rPr>
        <w:t xml:space="preserve">Протягом курсу проводяться практичні заняття, що охоплюють широкий спектр важливих медичних проблем. </w:t>
      </w:r>
      <w:r w:rsidR="003B44FF">
        <w:rPr>
          <w:sz w:val="24"/>
          <w:szCs w:val="24"/>
        </w:rPr>
        <w:t>Основи трансплантології включають</w:t>
      </w:r>
      <w:r w:rsidR="007078CE" w:rsidRPr="00942615">
        <w:rPr>
          <w:sz w:val="24"/>
          <w:szCs w:val="24"/>
        </w:rPr>
        <w:t xml:space="preserve"> вивчення </w:t>
      </w:r>
      <w:r w:rsidR="003B44FF">
        <w:rPr>
          <w:sz w:val="24"/>
          <w:szCs w:val="24"/>
        </w:rPr>
        <w:t xml:space="preserve">як фундаментальних питань, таких як імунологічні засади трансплантації, механізми відторгнення та принципи імуносупресивної терапії, так і конкретних особливостей пересадки різних органів. </w:t>
      </w:r>
      <w:r w:rsidR="007078CE" w:rsidRPr="00942615">
        <w:rPr>
          <w:sz w:val="24"/>
          <w:szCs w:val="24"/>
        </w:rPr>
        <w:t xml:space="preserve">Знання </w:t>
      </w:r>
      <w:r w:rsidR="003B44FF">
        <w:rPr>
          <w:sz w:val="24"/>
          <w:szCs w:val="24"/>
        </w:rPr>
        <w:t>основ трансплантології</w:t>
      </w:r>
      <w:r w:rsidR="007078CE" w:rsidRPr="00942615">
        <w:rPr>
          <w:sz w:val="24"/>
          <w:szCs w:val="24"/>
        </w:rPr>
        <w:t xml:space="preserve"> базується як на експериментальних даних і теоретичних положеннях медико-біологічних наук, так і на фактичному матеріалі клінічних дисциплін</w:t>
      </w:r>
    </w:p>
    <w:p w:rsidR="003B44FF" w:rsidRPr="003B44FF" w:rsidRDefault="003B44FF" w:rsidP="00C63042">
      <w:pPr>
        <w:pStyle w:val="a4"/>
        <w:spacing w:after="0"/>
        <w:ind w:firstLine="567"/>
        <w:jc w:val="both"/>
        <w:rPr>
          <w:sz w:val="24"/>
          <w:szCs w:val="24"/>
        </w:rPr>
      </w:pPr>
      <w:r w:rsidRPr="003B44FF">
        <w:rPr>
          <w:sz w:val="24"/>
          <w:szCs w:val="24"/>
        </w:rPr>
        <w:t xml:space="preserve">Метою викладання </w:t>
      </w:r>
      <w:r w:rsidRPr="003B44FF">
        <w:rPr>
          <w:color w:val="000000"/>
          <w:spacing w:val="2"/>
          <w:sz w:val="24"/>
          <w:szCs w:val="24"/>
        </w:rPr>
        <w:t>курсу за вибором «Основи трансплантології»</w:t>
      </w:r>
      <w:r w:rsidRPr="003B44FF">
        <w:rPr>
          <w:b/>
          <w:color w:val="000000"/>
          <w:spacing w:val="2"/>
          <w:sz w:val="24"/>
          <w:szCs w:val="24"/>
        </w:rPr>
        <w:t xml:space="preserve"> - </w:t>
      </w:r>
      <w:r w:rsidRPr="003B44FF">
        <w:rPr>
          <w:color w:val="000000"/>
          <w:spacing w:val="2"/>
          <w:sz w:val="24"/>
          <w:szCs w:val="24"/>
        </w:rPr>
        <w:t xml:space="preserve"> засвоєння базових теоретичних та практичних знань з етіології, патогенезу, клінічних проявів недостатності функції життєво важливих органів: нирок, печінки, підшлункової залози, кишечника, серця, легень, що потребують трансплантації; методів декомпенсації функції печінки; методів діагностики декомпенсації функції внутрішніх органів; етапів оперативного лікування – видалення донорського органу, ураженого органу, техніки імплантації, анестезіологічного супроводу, консервативного та медикаментозного етапів підтримки реципієнта, а при необхідності – донора, профілактики ускладнень та реабілітації хворих у межах, відповідних підготовці лікаря з урахуванням особливості його спеціальності.</w:t>
      </w:r>
    </w:p>
    <w:p w:rsidR="007078CE" w:rsidRPr="00783FB6" w:rsidRDefault="007078CE" w:rsidP="00C63042">
      <w:pPr>
        <w:ind w:firstLine="567"/>
        <w:jc w:val="both"/>
        <w:rPr>
          <w:sz w:val="24"/>
          <w:szCs w:val="24"/>
        </w:rPr>
      </w:pPr>
      <w:r w:rsidRPr="009F4B9D">
        <w:rPr>
          <w:spacing w:val="-2"/>
          <w:sz w:val="24"/>
          <w:szCs w:val="24"/>
        </w:rPr>
        <w:t xml:space="preserve">Основними завданнями вивчення дисципліни </w:t>
      </w:r>
      <w:r w:rsidRPr="009F4B9D">
        <w:rPr>
          <w:sz w:val="24"/>
          <w:szCs w:val="24"/>
        </w:rPr>
        <w:t>«</w:t>
      </w:r>
      <w:r w:rsidR="003B44FF">
        <w:rPr>
          <w:sz w:val="24"/>
          <w:szCs w:val="24"/>
        </w:rPr>
        <w:t>Основи трансплантології</w:t>
      </w:r>
      <w:r w:rsidRPr="009F4B9D">
        <w:rPr>
          <w:sz w:val="24"/>
          <w:szCs w:val="24"/>
        </w:rPr>
        <w:t xml:space="preserve">» є набуття студентами </w:t>
      </w:r>
      <w:proofErr w:type="spellStart"/>
      <w:r w:rsidRPr="009F4B9D">
        <w:rPr>
          <w:sz w:val="24"/>
          <w:szCs w:val="24"/>
        </w:rPr>
        <w:t>компетентностей</w:t>
      </w:r>
      <w:proofErr w:type="spellEnd"/>
      <w:r w:rsidRPr="009F4B9D">
        <w:rPr>
          <w:sz w:val="24"/>
          <w:szCs w:val="24"/>
        </w:rPr>
        <w:t xml:space="preserve"> згідно до загальних і фахових </w:t>
      </w:r>
      <w:proofErr w:type="spellStart"/>
      <w:r w:rsidRPr="009F4B9D">
        <w:rPr>
          <w:sz w:val="24"/>
          <w:szCs w:val="24"/>
        </w:rPr>
        <w:t>компетентностей</w:t>
      </w:r>
      <w:proofErr w:type="spellEnd"/>
      <w:r w:rsidRPr="009F4B9D">
        <w:rPr>
          <w:sz w:val="24"/>
          <w:szCs w:val="24"/>
        </w:rPr>
        <w:t xml:space="preserve"> освітньо-професійної програми «Медицина» другого (магістерського) рівня вищої освіти за спеціальністю 222 Медицина кваліфікації магістр медицини: володіння навичками опитування, визначення принципів та характеру лікування </w:t>
      </w:r>
      <w:r w:rsidR="00942615" w:rsidRPr="009F4B9D">
        <w:rPr>
          <w:sz w:val="24"/>
          <w:szCs w:val="24"/>
        </w:rPr>
        <w:t xml:space="preserve">і профілактики розвитку ускладнень </w:t>
      </w:r>
      <w:r w:rsidRPr="009F4B9D">
        <w:rPr>
          <w:sz w:val="24"/>
          <w:szCs w:val="24"/>
        </w:rPr>
        <w:t>захворювань</w:t>
      </w:r>
      <w:r w:rsidR="00172038" w:rsidRPr="009F4B9D">
        <w:rPr>
          <w:spacing w:val="-10"/>
          <w:sz w:val="24"/>
          <w:szCs w:val="24"/>
        </w:rPr>
        <w:t xml:space="preserve"> внутрішніх органів</w:t>
      </w:r>
      <w:r w:rsidRPr="009F4B9D">
        <w:rPr>
          <w:sz w:val="24"/>
          <w:szCs w:val="24"/>
        </w:rPr>
        <w:t xml:space="preserve">, </w:t>
      </w:r>
      <w:r w:rsidR="00172038" w:rsidRPr="009F4B9D">
        <w:rPr>
          <w:sz w:val="24"/>
          <w:szCs w:val="24"/>
        </w:rPr>
        <w:t xml:space="preserve">визначення тактики надання екстреної медичної допомоги, </w:t>
      </w:r>
      <w:r w:rsidR="00942615" w:rsidRPr="009F4B9D">
        <w:rPr>
          <w:sz w:val="24"/>
          <w:szCs w:val="24"/>
        </w:rPr>
        <w:t>в</w:t>
      </w:r>
      <w:r w:rsidR="00942615" w:rsidRPr="009F4B9D">
        <w:rPr>
          <w:spacing w:val="-10"/>
          <w:sz w:val="24"/>
          <w:szCs w:val="24"/>
        </w:rPr>
        <w:t xml:space="preserve">изначення тактики ведення хворого при </w:t>
      </w:r>
      <w:proofErr w:type="spellStart"/>
      <w:r w:rsidR="00942615" w:rsidRPr="009F4B9D">
        <w:rPr>
          <w:spacing w:val="-10"/>
          <w:sz w:val="24"/>
          <w:szCs w:val="24"/>
        </w:rPr>
        <w:t>коморбідн</w:t>
      </w:r>
      <w:r w:rsidR="003B44FF">
        <w:rPr>
          <w:spacing w:val="-10"/>
          <w:sz w:val="24"/>
          <w:szCs w:val="24"/>
        </w:rPr>
        <w:t>ій</w:t>
      </w:r>
      <w:proofErr w:type="spellEnd"/>
      <w:r w:rsidR="00942615" w:rsidRPr="009F4B9D">
        <w:rPr>
          <w:spacing w:val="-10"/>
          <w:sz w:val="24"/>
          <w:szCs w:val="24"/>
        </w:rPr>
        <w:t xml:space="preserve"> патології,</w:t>
      </w:r>
      <w:r w:rsidR="00942615" w:rsidRPr="009F4B9D">
        <w:rPr>
          <w:sz w:val="24"/>
          <w:szCs w:val="24"/>
        </w:rPr>
        <w:t xml:space="preserve"> </w:t>
      </w:r>
      <w:r w:rsidRPr="009F4B9D">
        <w:rPr>
          <w:sz w:val="24"/>
          <w:szCs w:val="24"/>
        </w:rPr>
        <w:t>ведення медичної документації,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221EA3" w:rsidRDefault="00221EA3" w:rsidP="00C630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Навчальна дисципліна належить до </w:t>
      </w:r>
      <w:r w:rsidRPr="00C50845">
        <w:rPr>
          <w:sz w:val="24"/>
          <w:szCs w:val="24"/>
        </w:rPr>
        <w:t>вибіркових</w:t>
      </w:r>
      <w:r>
        <w:rPr>
          <w:sz w:val="24"/>
          <w:szCs w:val="24"/>
        </w:rPr>
        <w:t xml:space="preserve"> дисциплін. </w:t>
      </w:r>
    </w:p>
    <w:p w:rsidR="00221EA3" w:rsidRDefault="00221EA3" w:rsidP="00C630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Формат дисципліни –змішаний.</w:t>
      </w:r>
    </w:p>
    <w:p w:rsidR="00221EA3" w:rsidRDefault="00221EA3" w:rsidP="00C63042">
      <w:pPr>
        <w:pStyle w:val="23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Методи навчання: </w:t>
      </w:r>
      <w:r>
        <w:rPr>
          <w:color w:val="000000"/>
          <w:sz w:val="24"/>
          <w:szCs w:val="24"/>
          <w:lang w:val="uk-UA" w:eastAsia="uk-UA"/>
        </w:rPr>
        <w:t xml:space="preserve"> методи</w:t>
      </w:r>
      <w:r w:rsidR="003B44FF">
        <w:rPr>
          <w:color w:val="000000"/>
          <w:sz w:val="24"/>
          <w:szCs w:val="24"/>
          <w:lang w:val="uk-UA" w:eastAsia="uk-UA"/>
        </w:rPr>
        <w:t>чні рекомендації для студентів</w:t>
      </w:r>
      <w:r>
        <w:rPr>
          <w:color w:val="000000"/>
          <w:sz w:val="24"/>
          <w:szCs w:val="24"/>
          <w:lang w:val="uk-UA" w:eastAsia="uk-UA"/>
        </w:rPr>
        <w:t>, презентації, відеоматеріали, для дистанці</w:t>
      </w:r>
      <w:r w:rsidR="003B44FF">
        <w:rPr>
          <w:color w:val="000000"/>
          <w:sz w:val="24"/>
          <w:szCs w:val="24"/>
          <w:lang w:val="uk-UA" w:eastAsia="uk-UA"/>
        </w:rPr>
        <w:t>йної форми навчання</w:t>
      </w:r>
      <w:r>
        <w:rPr>
          <w:color w:val="000000"/>
          <w:sz w:val="24"/>
          <w:szCs w:val="24"/>
          <w:lang w:val="uk-UA" w:eastAsia="uk-UA"/>
        </w:rPr>
        <w:t xml:space="preserve">: презентації за темами занять (для викладання в системі </w:t>
      </w:r>
      <w:proofErr w:type="spellStart"/>
      <w:r>
        <w:rPr>
          <w:color w:val="000000"/>
          <w:sz w:val="24"/>
          <w:szCs w:val="24"/>
          <w:lang w:val="uk-UA" w:eastAsia="uk-UA"/>
        </w:rPr>
        <w:t>Moodle</w:t>
      </w:r>
      <w:proofErr w:type="spellEnd"/>
      <w:r>
        <w:rPr>
          <w:color w:val="000000"/>
          <w:sz w:val="24"/>
          <w:szCs w:val="24"/>
          <w:lang w:val="uk-UA" w:eastAsia="uk-UA"/>
        </w:rPr>
        <w:t xml:space="preserve">  та </w:t>
      </w:r>
      <w:r>
        <w:rPr>
          <w:color w:val="000000"/>
          <w:sz w:val="24"/>
          <w:szCs w:val="24"/>
          <w:lang w:val="en-US" w:eastAsia="uk-UA"/>
        </w:rPr>
        <w:t>Zoom</w:t>
      </w:r>
      <w:r>
        <w:rPr>
          <w:color w:val="000000"/>
          <w:sz w:val="24"/>
          <w:szCs w:val="24"/>
          <w:lang w:val="uk-UA" w:eastAsia="uk-UA"/>
        </w:rPr>
        <w:t xml:space="preserve">), відеоматеріали, тестові завдання </w:t>
      </w:r>
    </w:p>
    <w:p w:rsidR="003B44FF" w:rsidRDefault="003B44FF" w:rsidP="00582E11">
      <w:pPr>
        <w:shd w:val="clear" w:color="auto" w:fill="FFFFFF"/>
        <w:tabs>
          <w:tab w:val="left" w:pos="1701"/>
        </w:tabs>
        <w:jc w:val="center"/>
        <w:rPr>
          <w:b/>
          <w:sz w:val="24"/>
          <w:szCs w:val="24"/>
        </w:rPr>
      </w:pPr>
    </w:p>
    <w:p w:rsidR="00221EA3" w:rsidRPr="00582E11" w:rsidRDefault="00221EA3" w:rsidP="00582E11">
      <w:pPr>
        <w:shd w:val="clear" w:color="auto" w:fill="FFFFFF"/>
        <w:tabs>
          <w:tab w:val="left" w:pos="1701"/>
        </w:tabs>
        <w:jc w:val="center"/>
        <w:rPr>
          <w:b/>
          <w:sz w:val="24"/>
          <w:szCs w:val="24"/>
        </w:rPr>
      </w:pPr>
      <w:r w:rsidRPr="00582E11">
        <w:rPr>
          <w:b/>
          <w:sz w:val="24"/>
          <w:szCs w:val="24"/>
        </w:rPr>
        <w:t>Рекомендована література</w:t>
      </w:r>
    </w:p>
    <w:p w:rsidR="00221EA3" w:rsidRPr="00582E11" w:rsidRDefault="00221EA3" w:rsidP="00582E11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582E11">
        <w:rPr>
          <w:b/>
          <w:bCs/>
          <w:spacing w:val="-6"/>
          <w:sz w:val="24"/>
          <w:szCs w:val="24"/>
        </w:rPr>
        <w:t>Основна література</w:t>
      </w:r>
    </w:p>
    <w:p w:rsidR="003B44FF" w:rsidRPr="003B44FF" w:rsidRDefault="003B44FF" w:rsidP="00756C5C">
      <w:pPr>
        <w:pStyle w:val="1"/>
        <w:numPr>
          <w:ilvl w:val="0"/>
          <w:numId w:val="23"/>
        </w:numPr>
        <w:spacing w:before="0" w:after="0"/>
        <w:ind w:left="754" w:hanging="35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Лісовий В. М. Актуальні питання трансплантації нирки: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навч-посібник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 для лікарів-інтернів. / Лісовий В. М.,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Андон’єва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 Н. М. – Харків: ХНМУ, 2013 – 184 </w:t>
      </w:r>
    </w:p>
    <w:p w:rsidR="003B44FF" w:rsidRPr="003B44FF" w:rsidRDefault="003B44FF" w:rsidP="00756C5C">
      <w:pPr>
        <w:pStyle w:val="1"/>
        <w:numPr>
          <w:ilvl w:val="0"/>
          <w:numId w:val="23"/>
        </w:numPr>
        <w:spacing w:before="0" w:after="0"/>
        <w:ind w:left="754" w:hanging="35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</w:pPr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Лесовой В. Н. Основные синдромы болезней почек: учебное пособие для студентов V – VI курсов и врачей-интернов. / Лесовой В. Н., Андоньева Н. М. – Харьков: ХНМУ, 2012, - 204 с.</w:t>
      </w:r>
    </w:p>
    <w:p w:rsidR="003B44FF" w:rsidRPr="003B44FF" w:rsidRDefault="003B44FF" w:rsidP="00756C5C">
      <w:pPr>
        <w:pStyle w:val="1"/>
        <w:numPr>
          <w:ilvl w:val="0"/>
          <w:numId w:val="23"/>
        </w:numPr>
        <w:spacing w:before="0" w:after="0"/>
        <w:ind w:left="754" w:hanging="35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</w:pP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Пасєчніков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С. П.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Урологія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: </w:t>
      </w:r>
      <w:proofErr w:type="spellStart"/>
      <w:proofErr w:type="gram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</w:t>
      </w:r>
      <w:proofErr w:type="gram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ідручник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для студ.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вищих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мед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навч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закладів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/ С. П.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Пасєчніков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, С. О.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Возіанов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, В. М.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Лісовий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та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ін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.; за ред. С. П..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Пасєчнікова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. –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Вінниця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: Нова Книга, 2015. – Вид. 2-ге,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випр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.. і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допов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. – 432 с.: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</w:t>
      </w:r>
      <w:proofErr w:type="gram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л</w:t>
      </w:r>
      <w:proofErr w:type="spellEnd"/>
      <w:proofErr w:type="gram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.</w:t>
      </w:r>
    </w:p>
    <w:p w:rsidR="003B44FF" w:rsidRPr="003B44FF" w:rsidRDefault="003B44FF" w:rsidP="00756C5C">
      <w:pPr>
        <w:pStyle w:val="1"/>
        <w:numPr>
          <w:ilvl w:val="0"/>
          <w:numId w:val="23"/>
        </w:numPr>
        <w:spacing w:before="0" w:after="0"/>
        <w:ind w:left="754" w:hanging="35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</w:pP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Пиріг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Л. А.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Нефрологія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: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національний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</w:t>
      </w:r>
      <w:proofErr w:type="gram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ідручник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/ Л. А.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Пиріг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, Д. Д.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Іванов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, О. І. </w:t>
      </w:r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lastRenderedPageBreak/>
        <w:t xml:space="preserve">Таран [та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ін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.] ; за ред. : Л. А. Пирога, Д. Д.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Іванова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;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Національна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медична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академія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післядипломної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освіти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імені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П. Л.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Шупика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. –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Донецьк</w:t>
      </w:r>
      <w:proofErr w:type="spellEnd"/>
      <w:proofErr w:type="gram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:</w:t>
      </w:r>
      <w:proofErr w:type="gram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Заславський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О. Ю., 2014. – 315 с.</w:t>
      </w:r>
      <w:proofErr w:type="gram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:</w:t>
      </w:r>
      <w:proofErr w:type="gram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іл</w:t>
      </w:r>
      <w:proofErr w:type="spellEnd"/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., табл.</w:t>
      </w:r>
    </w:p>
    <w:p w:rsidR="00582E11" w:rsidRDefault="003B44FF" w:rsidP="00756C5C">
      <w:pPr>
        <w:pStyle w:val="1"/>
        <w:numPr>
          <w:ilvl w:val="0"/>
          <w:numId w:val="23"/>
        </w:numPr>
        <w:spacing w:before="0" w:after="0"/>
        <w:ind w:left="754" w:hanging="357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B44FF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Шумаков В. И. Трансплантология: руководство / В. И. Шумаков и др. – М., - 1995.</w:t>
      </w:r>
      <w:proofErr w:type="spellStart"/>
      <w:r w:rsidR="009438BD" w:rsidRPr="00582E11">
        <w:rPr>
          <w:rStyle w:val="inline"/>
          <w:rFonts w:ascii="Times New Roman" w:hAnsi="Times New Roman" w:cs="Times New Roman"/>
          <w:b w:val="0"/>
          <w:sz w:val="24"/>
          <w:szCs w:val="24"/>
        </w:rPr>
        <w:t>Bennett</w:t>
      </w:r>
      <w:proofErr w:type="spellEnd"/>
      <w:r w:rsidR="009438BD" w:rsidRPr="003B44FF">
        <w:rPr>
          <w:rStyle w:val="inline"/>
          <w:rFonts w:ascii="Times New Roman" w:hAnsi="Times New Roman" w:cs="Times New Roman"/>
          <w:b w:val="0"/>
          <w:sz w:val="24"/>
          <w:szCs w:val="24"/>
          <w:lang w:val="ru-RU"/>
        </w:rPr>
        <w:t>.-</w:t>
      </w:r>
      <w:r w:rsidR="009438BD" w:rsidRPr="00582E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38BD" w:rsidRPr="00582E11">
        <w:rPr>
          <w:rFonts w:ascii="Times New Roman" w:hAnsi="Times New Roman" w:cs="Times New Roman"/>
          <w:b w:val="0"/>
          <w:sz w:val="24"/>
          <w:szCs w:val="24"/>
        </w:rPr>
        <w:t>Elsevier</w:t>
      </w:r>
      <w:proofErr w:type="spellEnd"/>
      <w:r w:rsidR="009438BD" w:rsidRPr="003B44FF">
        <w:rPr>
          <w:rFonts w:ascii="Times New Roman" w:hAnsi="Times New Roman" w:cs="Times New Roman"/>
          <w:b w:val="0"/>
          <w:sz w:val="24"/>
          <w:szCs w:val="24"/>
          <w:lang w:val="ru-RU"/>
        </w:rPr>
        <w:t>.-2018-</w:t>
      </w:r>
      <w:r w:rsidR="009438BD" w:rsidRPr="00582E11"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="009438BD" w:rsidRPr="003B44FF">
        <w:rPr>
          <w:rFonts w:ascii="Times New Roman" w:hAnsi="Times New Roman" w:cs="Times New Roman"/>
          <w:b w:val="0"/>
          <w:sz w:val="24"/>
          <w:szCs w:val="24"/>
          <w:lang w:val="ru-RU"/>
        </w:rPr>
        <w:t>.720-</w:t>
      </w:r>
      <w:r w:rsidR="009438BD" w:rsidRPr="00582E11">
        <w:rPr>
          <w:rStyle w:val="aa"/>
          <w:rFonts w:ascii="Times New Roman" w:hAnsi="Times New Roman" w:cs="Times New Roman"/>
          <w:sz w:val="24"/>
          <w:szCs w:val="24"/>
        </w:rPr>
        <w:t xml:space="preserve"> ISBN:</w:t>
      </w:r>
      <w:r w:rsidR="009438BD" w:rsidRPr="00582E11">
        <w:rPr>
          <w:rFonts w:ascii="Times New Roman" w:hAnsi="Times New Roman" w:cs="Times New Roman"/>
          <w:b w:val="0"/>
          <w:sz w:val="24"/>
          <w:szCs w:val="24"/>
        </w:rPr>
        <w:t> 9780702073281</w:t>
      </w:r>
      <w:r w:rsidR="00582E11" w:rsidRPr="003B44F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756C5C" w:rsidRPr="00756C5C" w:rsidRDefault="00756C5C" w:rsidP="00756C5C">
      <w:pPr>
        <w:rPr>
          <w:lang w:val="ru-RU"/>
        </w:rPr>
      </w:pPr>
    </w:p>
    <w:p w:rsidR="00582E11" w:rsidRPr="00582E11" w:rsidRDefault="00582E11" w:rsidP="00582E11">
      <w:pPr>
        <w:shd w:val="clear" w:color="auto" w:fill="FFFFFF"/>
        <w:tabs>
          <w:tab w:val="left" w:pos="365"/>
        </w:tabs>
        <w:jc w:val="center"/>
        <w:rPr>
          <w:b/>
          <w:sz w:val="24"/>
          <w:szCs w:val="24"/>
        </w:rPr>
      </w:pPr>
      <w:r w:rsidRPr="00582E11">
        <w:rPr>
          <w:b/>
          <w:sz w:val="24"/>
          <w:szCs w:val="24"/>
        </w:rPr>
        <w:t>Інформаційні ресурси</w:t>
      </w:r>
    </w:p>
    <w:p w:rsidR="00582E11" w:rsidRPr="00582E11" w:rsidRDefault="003B421D" w:rsidP="00756C5C">
      <w:pPr>
        <w:widowControl/>
        <w:numPr>
          <w:ilvl w:val="0"/>
          <w:numId w:val="14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uppressAutoHyphens/>
        <w:autoSpaceDE/>
        <w:ind w:left="0" w:firstLine="0"/>
        <w:jc w:val="both"/>
        <w:rPr>
          <w:sz w:val="24"/>
          <w:szCs w:val="24"/>
        </w:rPr>
      </w:pPr>
      <w:hyperlink r:id="rId6" w:history="1">
        <w:r w:rsidR="00582E11" w:rsidRPr="00582E11">
          <w:rPr>
            <w:rStyle w:val="a3"/>
            <w:sz w:val="24"/>
            <w:szCs w:val="24"/>
          </w:rPr>
          <w:t>http://nbuv.gov.ua</w:t>
        </w:r>
      </w:hyperlink>
      <w:r w:rsidR="00582E11" w:rsidRPr="00582E11">
        <w:rPr>
          <w:sz w:val="24"/>
          <w:szCs w:val="24"/>
        </w:rPr>
        <w:t xml:space="preserve"> </w:t>
      </w:r>
      <w:r w:rsidR="00582E11" w:rsidRPr="00582E11">
        <w:rPr>
          <w:color w:val="000000"/>
          <w:spacing w:val="-4"/>
          <w:sz w:val="24"/>
          <w:szCs w:val="24"/>
        </w:rPr>
        <w:t xml:space="preserve">– </w:t>
      </w:r>
      <w:r w:rsidR="00582E11" w:rsidRPr="00582E11">
        <w:rPr>
          <w:sz w:val="24"/>
          <w:szCs w:val="24"/>
        </w:rPr>
        <w:t>сайт Національної бібліотеки України імені В. І. Вернадського.</w:t>
      </w:r>
    </w:p>
    <w:p w:rsidR="009438BD" w:rsidRPr="00582E11" w:rsidRDefault="003B421D" w:rsidP="00756C5C">
      <w:pPr>
        <w:pStyle w:val="1"/>
        <w:numPr>
          <w:ilvl w:val="0"/>
          <w:numId w:val="14"/>
        </w:numPr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="00582E11" w:rsidRPr="00582E11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http://korolenko.kharkov.com</w:t>
        </w:r>
      </w:hyperlink>
      <w:r w:rsidR="00582E11" w:rsidRPr="00582E11">
        <w:rPr>
          <w:rFonts w:ascii="Times New Roman" w:hAnsi="Times New Roman" w:cs="Times New Roman"/>
          <w:b w:val="0"/>
          <w:sz w:val="24"/>
          <w:szCs w:val="24"/>
        </w:rPr>
        <w:t xml:space="preserve"> – сайт Харківської державної наукової бібліотеки імені В. Г. Короленка</w:t>
      </w:r>
    </w:p>
    <w:p w:rsidR="00582E11" w:rsidRPr="00582E11" w:rsidRDefault="00756C5C" w:rsidP="00756C5C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56C5C">
        <w:rPr>
          <w:rFonts w:ascii="Times New Roman" w:hAnsi="Times New Roman"/>
          <w:sz w:val="24"/>
          <w:szCs w:val="24"/>
          <w:lang w:val="uk-UA"/>
        </w:rPr>
        <w:t>https://www.ncbi.nlm.nih.gov</w:t>
      </w:r>
      <w:r w:rsidRPr="00582E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756C5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ац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центру біотехнологічної інформації США. </w:t>
      </w:r>
    </w:p>
    <w:p w:rsidR="00582E11" w:rsidRPr="00582E11" w:rsidRDefault="00582E11" w:rsidP="00756C5C"/>
    <w:p w:rsidR="00AA7252" w:rsidRPr="00756C5C" w:rsidRDefault="00AA7252" w:rsidP="00C63042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proofErr w:type="spellStart"/>
      <w:r w:rsidRPr="00756C5C">
        <w:rPr>
          <w:i/>
          <w:sz w:val="24"/>
          <w:szCs w:val="24"/>
        </w:rPr>
        <w:t>Пререквізити</w:t>
      </w:r>
      <w:proofErr w:type="spellEnd"/>
      <w:r w:rsidRPr="00756C5C">
        <w:rPr>
          <w:i/>
          <w:sz w:val="24"/>
          <w:szCs w:val="24"/>
        </w:rPr>
        <w:t>.</w:t>
      </w:r>
      <w:r w:rsidRPr="00756C5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56C5C">
        <w:rPr>
          <w:sz w:val="24"/>
          <w:szCs w:val="24"/>
        </w:rPr>
        <w:t>Вивчення дисципліни передбачає попереднє засвоєння кредитів з нормальна анатомія, нормальна фізіологія, патологічна фізіологія, біофізика, біохімія, клінічна біохімія, мікробіологія, вірусологія та імунологія, інфекційні хвороби, фармакологія, внутрішня медицина,</w:t>
      </w:r>
      <w:r w:rsidR="00756C5C">
        <w:rPr>
          <w:sz w:val="24"/>
          <w:szCs w:val="24"/>
        </w:rPr>
        <w:t xml:space="preserve"> нефрологія, урологія,</w:t>
      </w:r>
      <w:r w:rsidRPr="00756C5C">
        <w:rPr>
          <w:sz w:val="24"/>
          <w:szCs w:val="24"/>
        </w:rPr>
        <w:t xml:space="preserve"> реаніматологія, принципи доказової медицини.</w:t>
      </w:r>
    </w:p>
    <w:p w:rsidR="00AA7252" w:rsidRPr="00756C5C" w:rsidRDefault="00AA7252" w:rsidP="00C63042">
      <w:pPr>
        <w:ind w:firstLine="567"/>
        <w:jc w:val="both"/>
        <w:rPr>
          <w:sz w:val="24"/>
          <w:szCs w:val="24"/>
        </w:rPr>
      </w:pPr>
      <w:proofErr w:type="spellStart"/>
      <w:r w:rsidRPr="00756C5C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proofErr w:type="spellEnd"/>
      <w:r w:rsidRPr="00756C5C">
        <w:rPr>
          <w:rStyle w:val="apple-converted-space"/>
          <w:sz w:val="24"/>
          <w:szCs w:val="24"/>
          <w:shd w:val="clear" w:color="auto" w:fill="FFFFFF"/>
        </w:rPr>
        <w:t>. Разом з дисципліною повинні вивчатися внутрішня медицина, е</w:t>
      </w:r>
      <w:r w:rsidRPr="00756C5C">
        <w:rPr>
          <w:sz w:val="24"/>
          <w:szCs w:val="24"/>
        </w:rPr>
        <w:t>кстрена та невідкладна медична допомога</w:t>
      </w:r>
      <w:r w:rsidRPr="00756C5C">
        <w:rPr>
          <w:rStyle w:val="apple-converted-space"/>
          <w:sz w:val="24"/>
          <w:szCs w:val="24"/>
          <w:shd w:val="clear" w:color="auto" w:fill="FFFFFF"/>
        </w:rPr>
        <w:t xml:space="preserve">, інфекційні хвороби, </w:t>
      </w:r>
      <w:r w:rsidRPr="00756C5C">
        <w:rPr>
          <w:sz w:val="24"/>
          <w:szCs w:val="24"/>
        </w:rPr>
        <w:t>клінічна імунологія,</w:t>
      </w:r>
      <w:r w:rsidRPr="00756C5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756C5C">
        <w:rPr>
          <w:sz w:val="24"/>
          <w:szCs w:val="24"/>
        </w:rPr>
        <w:t>хірургія</w:t>
      </w:r>
      <w:r w:rsidRPr="00756C5C">
        <w:rPr>
          <w:sz w:val="24"/>
          <w:szCs w:val="24"/>
        </w:rPr>
        <w:t>.</w:t>
      </w:r>
    </w:p>
    <w:p w:rsidR="00D8544D" w:rsidRPr="00756C5C" w:rsidRDefault="00950D37" w:rsidP="00C63042">
      <w:pPr>
        <w:tabs>
          <w:tab w:val="left" w:pos="0"/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756C5C">
        <w:rPr>
          <w:b/>
          <w:bCs/>
          <w:sz w:val="24"/>
          <w:szCs w:val="24"/>
        </w:rPr>
        <w:t>Р</w:t>
      </w:r>
      <w:r w:rsidR="00D8544D" w:rsidRPr="00756C5C">
        <w:rPr>
          <w:b/>
          <w:bCs/>
          <w:sz w:val="24"/>
          <w:szCs w:val="24"/>
        </w:rPr>
        <w:t xml:space="preserve">езультати навчання, </w:t>
      </w:r>
      <w:r w:rsidR="00D8544D" w:rsidRPr="00756C5C">
        <w:rPr>
          <w:sz w:val="24"/>
          <w:szCs w:val="24"/>
        </w:rPr>
        <w:t xml:space="preserve">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D8544D" w:rsidRPr="00756C5C" w:rsidRDefault="00D8544D" w:rsidP="00C6304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56C5C">
        <w:rPr>
          <w:sz w:val="24"/>
          <w:szCs w:val="24"/>
        </w:rPr>
        <w:t>Згідно з вимогами стандарту дисципліна забезпечує набуття студентами</w:t>
      </w:r>
    </w:p>
    <w:p w:rsidR="00D8544D" w:rsidRPr="00756C5C" w:rsidRDefault="00D8544D" w:rsidP="00C63042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spellStart"/>
      <w:r w:rsidRPr="00756C5C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756C5C">
        <w:rPr>
          <w:b/>
          <w:bCs/>
          <w:sz w:val="24"/>
          <w:szCs w:val="24"/>
        </w:rPr>
        <w:t>:</w:t>
      </w:r>
      <w:r w:rsidRPr="00756C5C">
        <w:rPr>
          <w:sz w:val="24"/>
          <w:szCs w:val="24"/>
        </w:rPr>
        <w:t xml:space="preserve"> </w:t>
      </w:r>
    </w:p>
    <w:p w:rsidR="00D8544D" w:rsidRPr="00756C5C" w:rsidRDefault="00D8544D" w:rsidP="00C63042">
      <w:pPr>
        <w:tabs>
          <w:tab w:val="left" w:pos="0"/>
        </w:tabs>
        <w:ind w:firstLine="567"/>
        <w:jc w:val="both"/>
        <w:rPr>
          <w:bCs/>
          <w:iCs/>
          <w:sz w:val="24"/>
          <w:szCs w:val="24"/>
        </w:rPr>
      </w:pPr>
      <w:r w:rsidRPr="00756C5C">
        <w:rPr>
          <w:i/>
          <w:sz w:val="24"/>
          <w:szCs w:val="24"/>
        </w:rPr>
        <w:t>інтегральної:</w:t>
      </w:r>
      <w:r w:rsidRPr="00756C5C">
        <w:rPr>
          <w:bCs/>
          <w:iCs/>
          <w:sz w:val="24"/>
          <w:szCs w:val="24"/>
        </w:rPr>
        <w:t xml:space="preserve"> </w:t>
      </w:r>
      <w:r w:rsidR="00950D37" w:rsidRPr="00756C5C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</w:t>
      </w:r>
      <w:r w:rsidRPr="00756C5C">
        <w:rPr>
          <w:bCs/>
          <w:iCs/>
          <w:sz w:val="24"/>
          <w:szCs w:val="24"/>
        </w:rPr>
        <w:t>; інтегрувати знання та вирішувати складні питання, формулювати судження за недостатньої або обмеженої інформації;</w:t>
      </w:r>
      <w:r w:rsidRPr="00756C5C">
        <w:rPr>
          <w:sz w:val="24"/>
          <w:szCs w:val="24"/>
        </w:rPr>
        <w:t xml:space="preserve"> </w:t>
      </w:r>
      <w:r w:rsidRPr="00756C5C">
        <w:rPr>
          <w:bCs/>
          <w:iCs/>
          <w:sz w:val="24"/>
          <w:szCs w:val="24"/>
        </w:rPr>
        <w:t>ясно і недвозначно доносити свої висновки та знання, розумно їх обґрунтовуючи, до фахової аудиторії;</w:t>
      </w:r>
    </w:p>
    <w:p w:rsidR="00D8544D" w:rsidRPr="00756C5C" w:rsidRDefault="00D8544D" w:rsidP="00C63042">
      <w:pPr>
        <w:tabs>
          <w:tab w:val="left" w:pos="0"/>
        </w:tabs>
        <w:ind w:firstLine="567"/>
        <w:jc w:val="both"/>
        <w:rPr>
          <w:bCs/>
          <w:iCs/>
          <w:sz w:val="24"/>
          <w:szCs w:val="24"/>
        </w:rPr>
      </w:pPr>
      <w:r w:rsidRPr="00756C5C">
        <w:rPr>
          <w:bCs/>
          <w:i/>
          <w:iCs/>
          <w:sz w:val="24"/>
          <w:szCs w:val="24"/>
        </w:rPr>
        <w:t xml:space="preserve">загальних </w:t>
      </w:r>
      <w:proofErr w:type="spellStart"/>
      <w:r w:rsidRPr="00756C5C">
        <w:rPr>
          <w:bCs/>
          <w:i/>
          <w:iCs/>
          <w:sz w:val="24"/>
          <w:szCs w:val="24"/>
        </w:rPr>
        <w:t>компетентностей</w:t>
      </w:r>
      <w:proofErr w:type="spellEnd"/>
      <w:r w:rsidRPr="00756C5C">
        <w:rPr>
          <w:bCs/>
          <w:i/>
          <w:iCs/>
          <w:sz w:val="24"/>
          <w:szCs w:val="24"/>
        </w:rPr>
        <w:t xml:space="preserve">: </w:t>
      </w:r>
      <w:r w:rsidRPr="00756C5C">
        <w:rPr>
          <w:bCs/>
          <w:iCs/>
          <w:sz w:val="24"/>
          <w:szCs w:val="24"/>
        </w:rPr>
        <w:t xml:space="preserve">здатність діяти соціально відповідально та </w:t>
      </w:r>
      <w:proofErr w:type="spellStart"/>
      <w:r w:rsidRPr="00756C5C">
        <w:rPr>
          <w:bCs/>
          <w:iCs/>
          <w:sz w:val="24"/>
          <w:szCs w:val="24"/>
        </w:rPr>
        <w:t>громадянсько</w:t>
      </w:r>
      <w:proofErr w:type="spellEnd"/>
      <w:r w:rsidRPr="00756C5C">
        <w:rPr>
          <w:bCs/>
          <w:iCs/>
          <w:sz w:val="24"/>
          <w:szCs w:val="24"/>
        </w:rPr>
        <w:t xml:space="preserve"> свідомо; здатність застосовувати знання у практичних ситуаціях;</w:t>
      </w:r>
      <w:r w:rsidRPr="00756C5C">
        <w:rPr>
          <w:b/>
          <w:bCs/>
          <w:iCs/>
          <w:sz w:val="24"/>
          <w:szCs w:val="24"/>
        </w:rPr>
        <w:t xml:space="preserve"> </w:t>
      </w:r>
      <w:r w:rsidRPr="00756C5C">
        <w:rPr>
          <w:bCs/>
          <w:iCs/>
          <w:sz w:val="24"/>
          <w:szCs w:val="24"/>
        </w:rPr>
        <w:t xml:space="preserve">здатність до абстрактного мислення, аналізу та синтезу; </w:t>
      </w:r>
      <w:r w:rsidR="00950D37" w:rsidRPr="00756C5C">
        <w:rPr>
          <w:bCs/>
          <w:iCs/>
          <w:sz w:val="24"/>
          <w:szCs w:val="24"/>
        </w:rPr>
        <w:t>з</w:t>
      </w:r>
      <w:r w:rsidR="00950D37" w:rsidRPr="00756C5C">
        <w:rPr>
          <w:sz w:val="24"/>
          <w:szCs w:val="24"/>
        </w:rPr>
        <w:t xml:space="preserve">датність до адаптації та дії в новій ситуації; здатність приймати обґрунтоване рішення; </w:t>
      </w:r>
      <w:r w:rsidRPr="00756C5C">
        <w:rPr>
          <w:bCs/>
          <w:iCs/>
          <w:sz w:val="24"/>
          <w:szCs w:val="24"/>
        </w:rPr>
        <w:t xml:space="preserve">навички використання інформаційних і комунікаційних технологій; </w:t>
      </w:r>
    </w:p>
    <w:p w:rsidR="00D8544D" w:rsidRPr="00756C5C" w:rsidRDefault="00D8544D" w:rsidP="00C63042">
      <w:pPr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756C5C">
        <w:rPr>
          <w:bCs/>
          <w:i/>
          <w:iCs/>
          <w:sz w:val="24"/>
          <w:szCs w:val="24"/>
        </w:rPr>
        <w:t xml:space="preserve">спеціальних (фахових) </w:t>
      </w:r>
      <w:proofErr w:type="spellStart"/>
      <w:r w:rsidRPr="00756C5C">
        <w:rPr>
          <w:bCs/>
          <w:i/>
          <w:iCs/>
          <w:sz w:val="24"/>
          <w:szCs w:val="24"/>
        </w:rPr>
        <w:t>компетентностей</w:t>
      </w:r>
      <w:proofErr w:type="spellEnd"/>
      <w:r w:rsidRPr="00756C5C">
        <w:rPr>
          <w:bCs/>
          <w:iCs/>
          <w:sz w:val="24"/>
          <w:szCs w:val="24"/>
        </w:rPr>
        <w:t>:</w:t>
      </w:r>
      <w:r w:rsidR="00950D37" w:rsidRPr="00756C5C">
        <w:rPr>
          <w:sz w:val="24"/>
          <w:szCs w:val="24"/>
        </w:rPr>
        <w:t xml:space="preserve"> здатність до встановлення попереднього та клінічного діагнозу захворювання,</w:t>
      </w:r>
      <w:r w:rsidRPr="00756C5C">
        <w:rPr>
          <w:bCs/>
          <w:iCs/>
          <w:sz w:val="24"/>
          <w:szCs w:val="24"/>
        </w:rPr>
        <w:t xml:space="preserve"> </w:t>
      </w:r>
      <w:r w:rsidR="00950D37" w:rsidRPr="00756C5C">
        <w:rPr>
          <w:bCs/>
          <w:iCs/>
          <w:sz w:val="24"/>
          <w:szCs w:val="24"/>
        </w:rPr>
        <w:t>з</w:t>
      </w:r>
      <w:r w:rsidR="00950D37" w:rsidRPr="00756C5C">
        <w:rPr>
          <w:sz w:val="24"/>
          <w:szCs w:val="24"/>
        </w:rPr>
        <w:t>датність до визначення принципів та характеру лікування захворювань, здатність до ведення медичної документації</w:t>
      </w:r>
      <w:r w:rsidRPr="00756C5C">
        <w:rPr>
          <w:bCs/>
          <w:iCs/>
          <w:sz w:val="24"/>
          <w:szCs w:val="24"/>
        </w:rPr>
        <w:t>.</w:t>
      </w:r>
    </w:p>
    <w:p w:rsidR="00C42B07" w:rsidRPr="00756C5C" w:rsidRDefault="00C42B07" w:rsidP="00C63042">
      <w:pPr>
        <w:ind w:firstLine="567"/>
        <w:jc w:val="both"/>
        <w:rPr>
          <w:sz w:val="24"/>
          <w:szCs w:val="24"/>
        </w:rPr>
      </w:pPr>
      <w:r w:rsidRPr="00756C5C">
        <w:rPr>
          <w:b/>
          <w:sz w:val="24"/>
          <w:szCs w:val="24"/>
        </w:rPr>
        <w:t>Програмні результати навчання:</w:t>
      </w:r>
      <w:r w:rsidRPr="00756C5C">
        <w:rPr>
          <w:sz w:val="24"/>
          <w:szCs w:val="24"/>
        </w:rPr>
        <w:t xml:space="preserve"> 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симптомів, захворювань, невідкладних станів, лабораторних та інструментальних досліджень, медичних маніпуляцій; збір інформації про пацієнта; оцінювання результатів опитування, фізичного обстеження, даних лабораторних та інструментальних досліджень; встановлення попереднього клінічного діагнозу захворювання; визначення характеру, принципів лікування захворювань; діагностування невідкладних станів, визначення тактики надання екстреної медичної допомоги; сформованість фахівця з належними особистими якостями, який дотримується етичного кодексу лікаря.</w:t>
      </w:r>
    </w:p>
    <w:p w:rsidR="00756C5C" w:rsidRDefault="00756C5C" w:rsidP="00C63042">
      <w:pPr>
        <w:tabs>
          <w:tab w:val="left" w:pos="1792"/>
        </w:tabs>
        <w:ind w:firstLine="567"/>
        <w:jc w:val="both"/>
      </w:pPr>
      <w:r>
        <w:tab/>
      </w:r>
    </w:p>
    <w:p w:rsidR="00756C5C" w:rsidRDefault="00756C5C">
      <w:pPr>
        <w:widowControl/>
        <w:autoSpaceDE/>
        <w:autoSpaceDN/>
        <w:spacing w:after="200" w:line="276" w:lineRule="auto"/>
      </w:pPr>
      <w:r>
        <w:br w:type="page"/>
      </w:r>
    </w:p>
    <w:p w:rsidR="00C42B07" w:rsidRDefault="00C42B07" w:rsidP="00756C5C">
      <w:pPr>
        <w:tabs>
          <w:tab w:val="left" w:pos="1792"/>
        </w:tabs>
        <w:jc w:val="both"/>
      </w:pPr>
    </w:p>
    <w:p w:rsidR="009F4B9D" w:rsidRDefault="009F4B9D" w:rsidP="009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Організація навчання – навчально-тематичний план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9"/>
        <w:gridCol w:w="6810"/>
        <w:gridCol w:w="1377"/>
      </w:tblGrid>
      <w:tr w:rsidR="009F4B9D" w:rsidRPr="00582E11" w:rsidTr="00756C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9D" w:rsidRDefault="009F4B9D">
            <w:pPr>
              <w:pStyle w:val="a6"/>
              <w:spacing w:after="0" w:line="240" w:lineRule="exact"/>
              <w:ind w:left="0"/>
              <w:rPr>
                <w:bCs/>
                <w:sz w:val="24"/>
                <w:lang w:val="uk-UA" w:eastAsia="uk-UA"/>
              </w:rPr>
            </w:pPr>
            <w:r>
              <w:rPr>
                <w:sz w:val="24"/>
              </w:rPr>
              <w:t>№</w:t>
            </w:r>
            <w:r w:rsidRPr="00582E1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9D" w:rsidRDefault="009F4B9D">
            <w:pPr>
              <w:shd w:val="clear" w:color="auto" w:fill="FFFFFF"/>
              <w:spacing w:line="240" w:lineRule="exact"/>
              <w:ind w:left="3403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9D" w:rsidRDefault="009F4B9D">
            <w:pPr>
              <w:shd w:val="clear" w:color="auto" w:fill="FFFFFF"/>
              <w:spacing w:line="240" w:lineRule="exact"/>
              <w:ind w:firstLine="33"/>
              <w:jc w:val="both"/>
            </w:pPr>
            <w:r>
              <w:rPr>
                <w:bCs/>
                <w:spacing w:val="-4"/>
              </w:rPr>
              <w:t xml:space="preserve">Кількість акад. </w:t>
            </w:r>
            <w:r>
              <w:rPr>
                <w:bCs/>
              </w:rPr>
              <w:t>годин</w:t>
            </w:r>
          </w:p>
        </w:tc>
      </w:tr>
      <w:tr w:rsidR="00756C5C" w:rsidTr="00756C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E664BD" w:rsidRDefault="00756C5C" w:rsidP="00756C5C">
            <w:pPr>
              <w:jc w:val="center"/>
              <w:rPr>
                <w:sz w:val="24"/>
              </w:rPr>
            </w:pPr>
            <w:r w:rsidRPr="00E664BD">
              <w:rPr>
                <w:sz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7345D0" w:rsidRDefault="00756C5C" w:rsidP="00756C5C">
            <w:pPr>
              <w:jc w:val="both"/>
              <w:rPr>
                <w:color w:val="000000"/>
                <w:spacing w:val="-1"/>
                <w:sz w:val="24"/>
              </w:rPr>
            </w:pPr>
            <w:r w:rsidRPr="007345D0">
              <w:rPr>
                <w:color w:val="000000"/>
                <w:spacing w:val="-1"/>
                <w:sz w:val="24"/>
              </w:rPr>
              <w:t>Основи трансплантології. Імунологічні питання трансплантації.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D55C5B" w:rsidRDefault="00756C5C" w:rsidP="00756C5C">
            <w:pPr>
              <w:jc w:val="center"/>
            </w:pPr>
            <w:r>
              <w:t>5</w:t>
            </w:r>
          </w:p>
        </w:tc>
      </w:tr>
      <w:tr w:rsidR="00756C5C" w:rsidTr="00756C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E664BD" w:rsidRDefault="00756C5C" w:rsidP="00756C5C">
            <w:pPr>
              <w:jc w:val="center"/>
              <w:rPr>
                <w:sz w:val="24"/>
              </w:rPr>
            </w:pPr>
            <w:r w:rsidRPr="00E664BD">
              <w:rPr>
                <w:sz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7345D0" w:rsidRDefault="00756C5C" w:rsidP="00756C5C">
            <w:pPr>
              <w:jc w:val="both"/>
              <w:rPr>
                <w:color w:val="000000"/>
                <w:spacing w:val="-1"/>
                <w:sz w:val="24"/>
              </w:rPr>
            </w:pPr>
            <w:r w:rsidRPr="007345D0">
              <w:rPr>
                <w:color w:val="000000"/>
                <w:spacing w:val="-1"/>
                <w:sz w:val="24"/>
              </w:rPr>
              <w:t>Принципи післяопераційної імуносупресії.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D55C5B" w:rsidRDefault="00756C5C" w:rsidP="00756C5C">
            <w:pPr>
              <w:jc w:val="center"/>
            </w:pPr>
            <w:r>
              <w:t>5</w:t>
            </w:r>
          </w:p>
        </w:tc>
      </w:tr>
      <w:tr w:rsidR="00756C5C" w:rsidTr="00756C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E664BD" w:rsidRDefault="00756C5C" w:rsidP="00756C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7345D0" w:rsidRDefault="00756C5C" w:rsidP="00756C5C">
            <w:pPr>
              <w:jc w:val="both"/>
              <w:rPr>
                <w:color w:val="000000"/>
                <w:spacing w:val="-1"/>
                <w:sz w:val="24"/>
              </w:rPr>
            </w:pPr>
            <w:r w:rsidRPr="007345D0">
              <w:rPr>
                <w:color w:val="000000"/>
                <w:spacing w:val="-1"/>
                <w:sz w:val="24"/>
              </w:rPr>
              <w:t>Трансплантація солідних органів.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D55C5B" w:rsidRDefault="00756C5C" w:rsidP="00756C5C">
            <w:pPr>
              <w:jc w:val="center"/>
            </w:pPr>
            <w:r>
              <w:t>5</w:t>
            </w:r>
          </w:p>
        </w:tc>
      </w:tr>
      <w:tr w:rsidR="00756C5C" w:rsidTr="00756C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E664BD" w:rsidRDefault="00756C5C" w:rsidP="00756C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7345D0" w:rsidRDefault="00756C5C" w:rsidP="00756C5C">
            <w:pPr>
              <w:jc w:val="both"/>
              <w:rPr>
                <w:color w:val="000000"/>
                <w:spacing w:val="-1"/>
                <w:sz w:val="24"/>
              </w:rPr>
            </w:pPr>
            <w:r w:rsidRPr="007345D0">
              <w:rPr>
                <w:color w:val="000000"/>
                <w:spacing w:val="-1"/>
                <w:sz w:val="24"/>
              </w:rPr>
              <w:t>Перспективні напрямки розвитку трансплантології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D55C5B" w:rsidRDefault="00756C5C" w:rsidP="00756C5C">
            <w:pPr>
              <w:jc w:val="center"/>
            </w:pPr>
            <w:r>
              <w:t>5</w:t>
            </w:r>
          </w:p>
        </w:tc>
      </w:tr>
      <w:tr w:rsidR="00756C5C" w:rsidTr="00756C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E664BD" w:rsidRDefault="00756C5C" w:rsidP="00756C5C">
            <w:pPr>
              <w:rPr>
                <w:sz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Pr="00E664BD" w:rsidRDefault="00756C5C" w:rsidP="00756C5C">
            <w:pPr>
              <w:jc w:val="center"/>
              <w:rPr>
                <w:sz w:val="24"/>
              </w:rPr>
            </w:pPr>
            <w:r w:rsidRPr="00E664BD">
              <w:rPr>
                <w:sz w:val="24"/>
              </w:rPr>
              <w:t>Всього годин практичних занять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5C" w:rsidRDefault="00756C5C" w:rsidP="00756C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9F4B9D" w:rsidRDefault="009F4B9D" w:rsidP="009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Самостійна робота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756C5C" w:rsidRPr="00337324" w:rsidTr="00BB1A37">
        <w:tc>
          <w:tcPr>
            <w:tcW w:w="851" w:type="dxa"/>
            <w:shd w:val="clear" w:color="auto" w:fill="auto"/>
          </w:tcPr>
          <w:p w:rsidR="00756C5C" w:rsidRPr="00337324" w:rsidRDefault="00756C5C" w:rsidP="00BB1A37">
            <w:pPr>
              <w:ind w:left="142" w:hanging="142"/>
              <w:jc w:val="center"/>
              <w:rPr>
                <w:sz w:val="24"/>
              </w:rPr>
            </w:pPr>
            <w:r w:rsidRPr="00337324">
              <w:rPr>
                <w:sz w:val="24"/>
              </w:rPr>
              <w:t>№</w:t>
            </w:r>
          </w:p>
          <w:p w:rsidR="00756C5C" w:rsidRPr="00337324" w:rsidRDefault="00756C5C" w:rsidP="00BB1A37">
            <w:pPr>
              <w:ind w:left="142" w:hanging="142"/>
              <w:jc w:val="center"/>
              <w:rPr>
                <w:sz w:val="24"/>
              </w:rPr>
            </w:pPr>
            <w:r w:rsidRPr="00337324">
              <w:rPr>
                <w:sz w:val="24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756C5C" w:rsidRPr="00337324" w:rsidRDefault="00756C5C" w:rsidP="00BB1A37">
            <w:pPr>
              <w:jc w:val="center"/>
              <w:rPr>
                <w:sz w:val="24"/>
              </w:rPr>
            </w:pPr>
            <w:r w:rsidRPr="00337324">
              <w:rPr>
                <w:sz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756C5C" w:rsidRPr="00337324" w:rsidRDefault="00756C5C" w:rsidP="00BB1A37">
            <w:pPr>
              <w:jc w:val="center"/>
              <w:rPr>
                <w:sz w:val="24"/>
              </w:rPr>
            </w:pPr>
            <w:r w:rsidRPr="00337324">
              <w:rPr>
                <w:sz w:val="24"/>
              </w:rPr>
              <w:t>Кількість</w:t>
            </w:r>
          </w:p>
          <w:p w:rsidR="00756C5C" w:rsidRPr="00337324" w:rsidRDefault="00756C5C" w:rsidP="00BB1A37">
            <w:pPr>
              <w:jc w:val="center"/>
              <w:rPr>
                <w:sz w:val="24"/>
              </w:rPr>
            </w:pPr>
            <w:r w:rsidRPr="00337324">
              <w:rPr>
                <w:sz w:val="24"/>
              </w:rPr>
              <w:t>годин</w:t>
            </w:r>
          </w:p>
        </w:tc>
      </w:tr>
      <w:tr w:rsidR="00756C5C" w:rsidRPr="00727EDC" w:rsidTr="00BB1A37">
        <w:tc>
          <w:tcPr>
            <w:tcW w:w="851" w:type="dxa"/>
            <w:shd w:val="clear" w:color="auto" w:fill="auto"/>
          </w:tcPr>
          <w:p w:rsidR="00756C5C" w:rsidRPr="00C9143C" w:rsidRDefault="00756C5C" w:rsidP="00BB1A37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w="7513" w:type="dxa"/>
            <w:shd w:val="clear" w:color="auto" w:fill="auto"/>
          </w:tcPr>
          <w:p w:rsidR="00756C5C" w:rsidRPr="00661918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Підготовка до практичних занять - </w:t>
            </w:r>
            <w:r w:rsidRPr="003E48D5">
              <w:rPr>
                <w:spacing w:val="-1"/>
                <w:sz w:val="24"/>
              </w:rPr>
              <w:t xml:space="preserve">теоретична підготовка та </w:t>
            </w:r>
            <w:r w:rsidRPr="003E48D5">
              <w:rPr>
                <w:spacing w:val="-2"/>
                <w:sz w:val="24"/>
              </w:rPr>
              <w:t>опрацювання практичних навичок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6C5C" w:rsidRPr="00661918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56C5C" w:rsidRPr="00727EDC" w:rsidTr="00BB1A37">
        <w:trPr>
          <w:trHeight w:val="269"/>
        </w:trPr>
        <w:tc>
          <w:tcPr>
            <w:tcW w:w="851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756C5C" w:rsidRPr="00661918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Теми для самостійного опрацювання:</w:t>
            </w:r>
          </w:p>
        </w:tc>
        <w:tc>
          <w:tcPr>
            <w:tcW w:w="1417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756C5C" w:rsidRPr="00727EDC" w:rsidTr="00BB1A37">
        <w:trPr>
          <w:trHeight w:val="280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  <w:r w:rsidRPr="00BA3880">
              <w:rPr>
                <w:sz w:val="24"/>
              </w:rPr>
              <w:t>Історія розвитку трансплантології.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6C5C" w:rsidRPr="00727EDC" w:rsidTr="00BB1A37">
        <w:trPr>
          <w:trHeight w:val="299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Pr="00136B1B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Морально-етичні та юридичні аспекти трансплантології.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6C5C" w:rsidRPr="00727EDC" w:rsidTr="00BB1A37">
        <w:trPr>
          <w:trHeight w:val="299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Pr="00136B1B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Передопераційне обстеження хворих.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6C5C" w:rsidRPr="00727EDC" w:rsidTr="00BB1A37">
        <w:trPr>
          <w:trHeight w:val="267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Післяопераційне лікування, нагляд та реабілітація хворих.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6C5C" w:rsidRPr="00727EDC" w:rsidTr="00BB1A37">
        <w:trPr>
          <w:trHeight w:val="261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Pr="00136B1B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Імплантація штучних клапанів серця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6C5C" w:rsidRPr="00727EDC" w:rsidTr="00BB1A37">
        <w:trPr>
          <w:trHeight w:val="299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Pr="00136B1B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Пересадка кишечника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6C5C" w:rsidRPr="00727EDC" w:rsidTr="00BB1A37">
        <w:trPr>
          <w:trHeight w:val="280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Пересадка кінцівок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6C5C" w:rsidRPr="00727EDC" w:rsidTr="00BB1A37">
        <w:trPr>
          <w:trHeight w:val="262"/>
        </w:trPr>
        <w:tc>
          <w:tcPr>
            <w:tcW w:w="851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Pr="00136B1B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Пересадка донорських тканин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6C5C" w:rsidRPr="00727EDC" w:rsidTr="00BB1A37">
        <w:trPr>
          <w:trHeight w:val="262"/>
        </w:trPr>
        <w:tc>
          <w:tcPr>
            <w:tcW w:w="851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Використання </w:t>
            </w:r>
            <w:proofErr w:type="spellStart"/>
            <w:r>
              <w:rPr>
                <w:sz w:val="24"/>
              </w:rPr>
              <w:t>малоінвазивних</w:t>
            </w:r>
            <w:proofErr w:type="spellEnd"/>
            <w:r>
              <w:rPr>
                <w:sz w:val="24"/>
              </w:rPr>
              <w:t xml:space="preserve"> технологій в трансплантації</w:t>
            </w:r>
          </w:p>
        </w:tc>
        <w:tc>
          <w:tcPr>
            <w:tcW w:w="1417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6C5C" w:rsidRPr="00727EDC" w:rsidTr="00BB1A37">
        <w:trPr>
          <w:trHeight w:val="245"/>
        </w:trPr>
        <w:tc>
          <w:tcPr>
            <w:tcW w:w="851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Pr="00BA3880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Дослідження по </w:t>
            </w:r>
            <w:proofErr w:type="spellStart"/>
            <w:r>
              <w:rPr>
                <w:sz w:val="24"/>
              </w:rPr>
              <w:t>задієнню</w:t>
            </w:r>
            <w:proofErr w:type="spellEnd"/>
            <w:r>
              <w:rPr>
                <w:sz w:val="24"/>
              </w:rPr>
              <w:t xml:space="preserve"> комп</w:t>
            </w:r>
            <w:r w:rsidRPr="00BA3880">
              <w:rPr>
                <w:sz w:val="24"/>
              </w:rPr>
              <w:t>’</w:t>
            </w:r>
            <w:r>
              <w:rPr>
                <w:sz w:val="24"/>
              </w:rPr>
              <w:t>ютерних, нанотехнологій та клітинної інженерії в трансплантології.</w:t>
            </w:r>
          </w:p>
        </w:tc>
        <w:tc>
          <w:tcPr>
            <w:tcW w:w="1417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56C5C" w:rsidRPr="00727EDC" w:rsidTr="00BB1A37">
        <w:trPr>
          <w:trHeight w:val="355"/>
        </w:trPr>
        <w:tc>
          <w:tcPr>
            <w:tcW w:w="851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Pr="00661918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3880">
              <w:rPr>
                <w:sz w:val="24"/>
              </w:rPr>
              <w:t>осягнення в галузі створення штучних органів</w:t>
            </w:r>
          </w:p>
        </w:tc>
        <w:tc>
          <w:tcPr>
            <w:tcW w:w="1417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6C5C" w:rsidRPr="00727EDC" w:rsidTr="00BB1A37">
        <w:trPr>
          <w:trHeight w:val="318"/>
        </w:trPr>
        <w:tc>
          <w:tcPr>
            <w:tcW w:w="851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  <w:r w:rsidRPr="00EE2C88">
              <w:rPr>
                <w:sz w:val="24"/>
              </w:rPr>
              <w:t>Пересадка підшлункової залози</w:t>
            </w:r>
          </w:p>
        </w:tc>
        <w:tc>
          <w:tcPr>
            <w:tcW w:w="1417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6C5C" w:rsidRPr="00727EDC" w:rsidTr="00BB1A37">
        <w:trPr>
          <w:trHeight w:val="206"/>
        </w:trPr>
        <w:tc>
          <w:tcPr>
            <w:tcW w:w="851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E2C88">
              <w:rPr>
                <w:sz w:val="24"/>
              </w:rPr>
              <w:t xml:space="preserve">ересадка гіпофізу, </w:t>
            </w:r>
            <w:proofErr w:type="spellStart"/>
            <w:r w:rsidRPr="00EE2C88">
              <w:rPr>
                <w:sz w:val="24"/>
              </w:rPr>
              <w:t>наднирника</w:t>
            </w:r>
            <w:proofErr w:type="spellEnd"/>
            <w:r w:rsidRPr="00EE2C88">
              <w:rPr>
                <w:sz w:val="24"/>
              </w:rPr>
              <w:t xml:space="preserve">, щитовидної та </w:t>
            </w:r>
            <w:proofErr w:type="spellStart"/>
            <w:r w:rsidRPr="00EE2C88">
              <w:rPr>
                <w:sz w:val="24"/>
              </w:rPr>
              <w:t>паращитовидної</w:t>
            </w:r>
            <w:proofErr w:type="spellEnd"/>
            <w:r w:rsidRPr="00EE2C88">
              <w:rPr>
                <w:sz w:val="24"/>
              </w:rPr>
              <w:t xml:space="preserve"> залоз</w:t>
            </w:r>
          </w:p>
        </w:tc>
        <w:tc>
          <w:tcPr>
            <w:tcW w:w="1417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6C5C" w:rsidRPr="00727EDC" w:rsidTr="00BB1A37">
        <w:trPr>
          <w:trHeight w:val="224"/>
        </w:trPr>
        <w:tc>
          <w:tcPr>
            <w:tcW w:w="851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6C5C" w:rsidRDefault="00756C5C" w:rsidP="00BB1A3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E2C88">
              <w:rPr>
                <w:sz w:val="24"/>
              </w:rPr>
              <w:t>іагностування смерті мозку, біологічної смерті</w:t>
            </w:r>
          </w:p>
        </w:tc>
        <w:tc>
          <w:tcPr>
            <w:tcW w:w="1417" w:type="dxa"/>
            <w:shd w:val="clear" w:color="auto" w:fill="auto"/>
          </w:tcPr>
          <w:p w:rsidR="00756C5C" w:rsidRPr="00D55C5B" w:rsidRDefault="00756C5C" w:rsidP="00BB1A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6C5C" w:rsidRPr="00337324" w:rsidTr="00BB1A37">
        <w:tc>
          <w:tcPr>
            <w:tcW w:w="8364" w:type="dxa"/>
            <w:gridSpan w:val="2"/>
            <w:shd w:val="clear" w:color="auto" w:fill="auto"/>
          </w:tcPr>
          <w:p w:rsidR="00756C5C" w:rsidRPr="00F8786B" w:rsidRDefault="00756C5C" w:rsidP="00BB1A37">
            <w:pPr>
              <w:rPr>
                <w:b/>
                <w:sz w:val="24"/>
              </w:rPr>
            </w:pPr>
            <w:r w:rsidRPr="00F8786B">
              <w:rPr>
                <w:b/>
                <w:sz w:val="24"/>
              </w:rPr>
              <w:t>Всього годин самостійної роботи студента</w:t>
            </w:r>
          </w:p>
        </w:tc>
        <w:tc>
          <w:tcPr>
            <w:tcW w:w="1417" w:type="dxa"/>
            <w:shd w:val="clear" w:color="auto" w:fill="auto"/>
          </w:tcPr>
          <w:p w:rsidR="00756C5C" w:rsidRPr="00F8786B" w:rsidRDefault="00756C5C" w:rsidP="00BB1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E3DA9" w:rsidRDefault="00BE3DA9" w:rsidP="00BE3DA9">
      <w:pPr>
        <w:ind w:firstLine="709"/>
        <w:jc w:val="both"/>
        <w:rPr>
          <w:sz w:val="24"/>
          <w:szCs w:val="24"/>
        </w:rPr>
      </w:pPr>
    </w:p>
    <w:p w:rsidR="003B1BB5" w:rsidRPr="00AA7252" w:rsidRDefault="003B1BB5" w:rsidP="003B1BB5">
      <w:pPr>
        <w:pStyle w:val="ab"/>
        <w:suppressAutoHyphens/>
        <w:spacing w:line="10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AA7252">
        <w:rPr>
          <w:rFonts w:ascii="Times New Roman" w:hAnsi="Times New Roman"/>
          <w:b/>
          <w:sz w:val="24"/>
          <w:szCs w:val="24"/>
          <w:lang w:val="uk-UA"/>
        </w:rPr>
        <w:t xml:space="preserve">ПЕРЕЛІК ПИТАНЬ ДО </w:t>
      </w:r>
      <w:r w:rsidR="00C63042">
        <w:rPr>
          <w:rFonts w:ascii="Times New Roman" w:hAnsi="Times New Roman"/>
          <w:b/>
          <w:sz w:val="24"/>
          <w:szCs w:val="24"/>
          <w:lang w:val="uk-UA"/>
        </w:rPr>
        <w:t>ЗАЛІКУ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Історія розвитку трансплантології.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pacing w:val="-1"/>
          <w:sz w:val="24"/>
          <w:szCs w:val="24"/>
        </w:rPr>
        <w:t>Основи законодавства про трансплантацію.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Показання для трансплантації органів та тканин.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Принципи деонтології у трансплантації.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Передопераційне обстеження хворих.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Протипоказання до трансплантації.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Вимоги до операційної техніки трансплантації.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Післяопераційне лікування, нагляд та реабілітація хворих.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Антигенна сумісність донору та реципієнту.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Гуморальні та клітинні фактори трансплантаційного імунітету.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Діагностика відторгнення трансплантату.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Синдром </w:t>
      </w:r>
      <w:proofErr w:type="spellStart"/>
      <w:r w:rsidRPr="00756C5C">
        <w:rPr>
          <w:color w:val="000000"/>
          <w:sz w:val="24"/>
          <w:szCs w:val="24"/>
        </w:rPr>
        <w:t>ішемії-реперфузії</w:t>
      </w:r>
      <w:proofErr w:type="spellEnd"/>
      <w:r w:rsidRPr="00756C5C">
        <w:rPr>
          <w:color w:val="000000"/>
          <w:sz w:val="24"/>
          <w:szCs w:val="24"/>
        </w:rPr>
        <w:t>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Профілактика відторгнення трансплантату.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Вплив ішемії, гіпотермії на орган після вилучення.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Методи консервації донорських органів.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Елементи трансплантології в кардіології, нефрології, </w:t>
      </w:r>
      <w:proofErr w:type="spellStart"/>
      <w:r w:rsidRPr="00756C5C">
        <w:rPr>
          <w:color w:val="000000"/>
          <w:sz w:val="24"/>
          <w:szCs w:val="24"/>
        </w:rPr>
        <w:t>ортопедіїї</w:t>
      </w:r>
      <w:proofErr w:type="spellEnd"/>
      <w:r w:rsidRPr="00756C5C">
        <w:rPr>
          <w:color w:val="000000"/>
          <w:sz w:val="24"/>
          <w:szCs w:val="24"/>
        </w:rPr>
        <w:t xml:space="preserve">, </w:t>
      </w:r>
      <w:proofErr w:type="spellStart"/>
      <w:r w:rsidRPr="00756C5C">
        <w:rPr>
          <w:color w:val="000000"/>
          <w:sz w:val="24"/>
          <w:szCs w:val="24"/>
        </w:rPr>
        <w:t>астроентерології</w:t>
      </w:r>
      <w:proofErr w:type="spellEnd"/>
      <w:r w:rsidRPr="00756C5C">
        <w:rPr>
          <w:color w:val="000000"/>
          <w:sz w:val="24"/>
          <w:szCs w:val="24"/>
        </w:rPr>
        <w:t>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Ефективність пересадки донорських органів.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lastRenderedPageBreak/>
        <w:t>Проблеми серцевої недостатності, що потребують пересадки серця.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Трансплантація нирки.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Види трансплантації печінки.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Класифікація хвороб, що потребують трансплантації кишечника.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Принципи пересадки кишечника.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Особливості пересадки кишечника у дітей.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Види трансплантації нирки.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Показання та протипоказання до трансплантації нирки.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Патогенез та клініка гострого відторгнення трансплантату.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Патогенез та клініка хронічного відторгнення трансплантату. 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Ведення хворих з трансплантованою ниркою.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Порядок призначення </w:t>
      </w:r>
      <w:proofErr w:type="spellStart"/>
      <w:r w:rsidRPr="00756C5C">
        <w:rPr>
          <w:color w:val="000000"/>
          <w:sz w:val="24"/>
          <w:szCs w:val="24"/>
        </w:rPr>
        <w:t>імуносупресорів</w:t>
      </w:r>
      <w:proofErr w:type="spellEnd"/>
      <w:r w:rsidRPr="00756C5C">
        <w:rPr>
          <w:color w:val="000000"/>
          <w:sz w:val="24"/>
          <w:szCs w:val="24"/>
        </w:rPr>
        <w:t xml:space="preserve">. 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Судинна анатомія верхньої і нижньої кінцівки.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Види пересадки донорської кінцівки.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Методи пересадки донорської кінцівки.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 Пересадки донорських тканин.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Причини відторгнення тканин і органів в трансплантології.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 Відторгнення окремих органів і тканин.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proofErr w:type="spellStart"/>
      <w:r w:rsidRPr="00756C5C">
        <w:rPr>
          <w:color w:val="000000"/>
          <w:sz w:val="24"/>
          <w:szCs w:val="24"/>
        </w:rPr>
        <w:t>Імуносупресія</w:t>
      </w:r>
      <w:proofErr w:type="spellEnd"/>
      <w:r w:rsidRPr="00756C5C">
        <w:rPr>
          <w:color w:val="000000"/>
          <w:sz w:val="24"/>
          <w:szCs w:val="24"/>
        </w:rPr>
        <w:t>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Методи профілактики синдрому </w:t>
      </w:r>
      <w:proofErr w:type="spellStart"/>
      <w:r w:rsidRPr="00756C5C">
        <w:rPr>
          <w:color w:val="000000"/>
          <w:sz w:val="24"/>
          <w:szCs w:val="24"/>
        </w:rPr>
        <w:t>ішемії-реперфузії</w:t>
      </w:r>
      <w:proofErr w:type="spellEnd"/>
      <w:r w:rsidRPr="00756C5C">
        <w:rPr>
          <w:color w:val="000000"/>
          <w:sz w:val="24"/>
          <w:szCs w:val="24"/>
        </w:rPr>
        <w:t>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Принципи післяопераційної імуносупресії.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Особливості післяопераційної імуносупресії при пересадці окремих органів і тканин.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Пересадка підшлункової залози.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Штучна ендокринна підшлункова залоза.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Пересадка гіпофізу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Пересадка </w:t>
      </w:r>
      <w:proofErr w:type="spellStart"/>
      <w:r w:rsidRPr="00756C5C">
        <w:rPr>
          <w:color w:val="000000"/>
          <w:sz w:val="24"/>
          <w:szCs w:val="24"/>
        </w:rPr>
        <w:t>наднирника</w:t>
      </w:r>
      <w:proofErr w:type="spellEnd"/>
      <w:r w:rsidRPr="00756C5C">
        <w:rPr>
          <w:color w:val="000000"/>
          <w:sz w:val="24"/>
          <w:szCs w:val="24"/>
        </w:rPr>
        <w:t xml:space="preserve"> 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Пересадка щитовидної залози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Пересадка </w:t>
      </w:r>
      <w:proofErr w:type="spellStart"/>
      <w:r w:rsidRPr="00756C5C">
        <w:rPr>
          <w:color w:val="000000"/>
          <w:sz w:val="24"/>
          <w:szCs w:val="24"/>
        </w:rPr>
        <w:t>паращитовидної</w:t>
      </w:r>
      <w:proofErr w:type="spellEnd"/>
      <w:r w:rsidRPr="00756C5C">
        <w:rPr>
          <w:color w:val="000000"/>
          <w:sz w:val="24"/>
          <w:szCs w:val="24"/>
        </w:rPr>
        <w:t xml:space="preserve"> залози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 xml:space="preserve">Використання </w:t>
      </w:r>
      <w:proofErr w:type="spellStart"/>
      <w:r w:rsidRPr="00756C5C">
        <w:rPr>
          <w:color w:val="000000"/>
          <w:sz w:val="24"/>
          <w:szCs w:val="24"/>
        </w:rPr>
        <w:t>малоінвазивних</w:t>
      </w:r>
      <w:proofErr w:type="spellEnd"/>
      <w:r w:rsidRPr="00756C5C">
        <w:rPr>
          <w:color w:val="000000"/>
          <w:sz w:val="24"/>
          <w:szCs w:val="24"/>
        </w:rPr>
        <w:t xml:space="preserve"> та ендоскопічних технологій в трансплантології.</w:t>
      </w:r>
    </w:p>
    <w:p w:rsidR="00756C5C" w:rsidRP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 w:val="24"/>
          <w:szCs w:val="24"/>
        </w:rPr>
      </w:pPr>
      <w:r w:rsidRPr="00756C5C">
        <w:rPr>
          <w:color w:val="000000"/>
          <w:sz w:val="24"/>
          <w:szCs w:val="24"/>
        </w:rPr>
        <w:t>Клітинна інженерія в трансплантології.</w:t>
      </w:r>
    </w:p>
    <w:p w:rsidR="00756C5C" w:rsidRDefault="00756C5C" w:rsidP="00756C5C">
      <w:pPr>
        <w:numPr>
          <w:ilvl w:val="0"/>
          <w:numId w:val="24"/>
        </w:numPr>
        <w:shd w:val="clear" w:color="auto" w:fill="FFFFFF"/>
        <w:tabs>
          <w:tab w:val="left" w:pos="475"/>
        </w:tabs>
        <w:adjustRightInd w:val="0"/>
        <w:ind w:left="475"/>
        <w:rPr>
          <w:color w:val="000000"/>
          <w:szCs w:val="28"/>
        </w:rPr>
      </w:pPr>
      <w:r w:rsidRPr="00756C5C">
        <w:rPr>
          <w:color w:val="000000"/>
          <w:sz w:val="24"/>
          <w:szCs w:val="24"/>
        </w:rPr>
        <w:t>Перспективи розвитку трансплантології.</w:t>
      </w:r>
    </w:p>
    <w:p w:rsidR="00C42B07" w:rsidRDefault="00C42B07" w:rsidP="00C42B07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</w:rPr>
      </w:pPr>
    </w:p>
    <w:p w:rsidR="00C42B07" w:rsidRDefault="00C42B07" w:rsidP="00C42B07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Політика курсу</w:t>
      </w:r>
    </w:p>
    <w:p w:rsidR="00C42B07" w:rsidRDefault="00C42B07" w:rsidP="00C42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Щоб досягти цілей навчання і успішно пройти курс, необхідно: з першого дня включитися в роботу; регулярно відвідувати</w:t>
      </w:r>
      <w:r w:rsidR="00FE51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514A">
        <w:rPr>
          <w:sz w:val="24"/>
          <w:szCs w:val="24"/>
        </w:rPr>
        <w:t xml:space="preserve">не спізнюватися і не пропускати </w:t>
      </w:r>
      <w:r>
        <w:rPr>
          <w:sz w:val="24"/>
          <w:szCs w:val="24"/>
        </w:rPr>
        <w:t>практичні заняття;</w:t>
      </w:r>
      <w:r w:rsidR="00FE514A">
        <w:rPr>
          <w:sz w:val="24"/>
          <w:szCs w:val="24"/>
        </w:rPr>
        <w:t xml:space="preserve"> регулярно </w:t>
      </w:r>
      <w:r>
        <w:rPr>
          <w:sz w:val="24"/>
          <w:szCs w:val="24"/>
        </w:rPr>
        <w:t xml:space="preserve">готувати матеріал попередньо, до його розгляду на практичному занятті; </w:t>
      </w:r>
      <w:r w:rsidR="00FE514A">
        <w:rPr>
          <w:sz w:val="24"/>
          <w:szCs w:val="24"/>
        </w:rPr>
        <w:t xml:space="preserve">при відвідування практичних занять необхідно бути </w:t>
      </w:r>
      <w:r>
        <w:rPr>
          <w:sz w:val="24"/>
          <w:szCs w:val="24"/>
        </w:rPr>
        <w:t xml:space="preserve">одягнутими у медичний халат, </w:t>
      </w:r>
      <w:r>
        <w:rPr>
          <w:sz w:val="24"/>
          <w:szCs w:val="24"/>
          <w:lang w:val="ru-RU"/>
        </w:rPr>
        <w:t>мат</w:t>
      </w:r>
      <w:r>
        <w:rPr>
          <w:sz w:val="24"/>
          <w:szCs w:val="24"/>
        </w:rPr>
        <w:t xml:space="preserve">и змінне взуття, мати при собі фонендоскоп, зошит, ручку; виконувати всі необхідні </w:t>
      </w:r>
      <w:r w:rsidR="00FE514A">
        <w:rPr>
          <w:sz w:val="24"/>
          <w:szCs w:val="24"/>
        </w:rPr>
        <w:t xml:space="preserve">домашні </w:t>
      </w:r>
      <w:r>
        <w:rPr>
          <w:sz w:val="24"/>
          <w:szCs w:val="24"/>
        </w:rPr>
        <w:t>завдання і</w:t>
      </w:r>
      <w:r w:rsidR="00FE514A">
        <w:rPr>
          <w:sz w:val="24"/>
          <w:szCs w:val="24"/>
        </w:rPr>
        <w:t xml:space="preserve"> активно</w:t>
      </w:r>
      <w:r>
        <w:rPr>
          <w:sz w:val="24"/>
          <w:szCs w:val="24"/>
        </w:rPr>
        <w:t xml:space="preserve"> працювати </w:t>
      </w:r>
      <w:r w:rsidR="00FE514A">
        <w:rPr>
          <w:sz w:val="24"/>
          <w:szCs w:val="24"/>
        </w:rPr>
        <w:t>на практичних заняттях</w:t>
      </w:r>
      <w:r>
        <w:rPr>
          <w:sz w:val="24"/>
          <w:szCs w:val="24"/>
        </w:rPr>
        <w:t>;</w:t>
      </w:r>
      <w:r w:rsidR="00FE514A">
        <w:rPr>
          <w:sz w:val="24"/>
          <w:szCs w:val="24"/>
        </w:rPr>
        <w:t xml:space="preserve"> при необхідності </w:t>
      </w:r>
      <w:r>
        <w:rPr>
          <w:sz w:val="24"/>
          <w:szCs w:val="24"/>
        </w:rPr>
        <w:t>звертатися за допомогою і отримувати її, коли Ви її потребуєте.</w:t>
      </w:r>
    </w:p>
    <w:p w:rsidR="00C42B07" w:rsidRDefault="00C42B07" w:rsidP="00C42B07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>
        <w:rPr>
          <w:sz w:val="24"/>
          <w:szCs w:val="24"/>
        </w:rPr>
        <w:t>гаджетами</w:t>
      </w:r>
      <w:proofErr w:type="spellEnd"/>
      <w:r>
        <w:rPr>
          <w:sz w:val="24"/>
          <w:szCs w:val="24"/>
        </w:rPr>
        <w:t xml:space="preserve"> під час заняття.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по суботах</w:t>
      </w:r>
      <w:r>
        <w:rPr>
          <w:sz w:val="24"/>
          <w:szCs w:val="24"/>
          <w:lang w:val="ru-RU"/>
        </w:rPr>
        <w:t xml:space="preserve"> з</w:t>
      </w:r>
      <w:r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C42B07" w:rsidRDefault="00C42B07" w:rsidP="00C42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C42B07" w:rsidRPr="00756C5C" w:rsidRDefault="00C42B07" w:rsidP="00C42B07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</w:rPr>
      </w:pPr>
    </w:p>
    <w:p w:rsidR="00C42B07" w:rsidRPr="00756C5C" w:rsidRDefault="00C42B07" w:rsidP="00C42B07">
      <w:pPr>
        <w:jc w:val="center"/>
        <w:rPr>
          <w:b/>
          <w:sz w:val="24"/>
          <w:szCs w:val="24"/>
        </w:rPr>
      </w:pPr>
      <w:r w:rsidRPr="00756C5C">
        <w:rPr>
          <w:b/>
          <w:sz w:val="24"/>
          <w:szCs w:val="24"/>
        </w:rPr>
        <w:t>Методи контролю</w:t>
      </w:r>
    </w:p>
    <w:p w:rsidR="00C42B07" w:rsidRPr="00756C5C" w:rsidRDefault="00C42B07" w:rsidP="00C42B07">
      <w:pPr>
        <w:ind w:firstLine="709"/>
        <w:jc w:val="both"/>
        <w:rPr>
          <w:sz w:val="24"/>
          <w:szCs w:val="24"/>
        </w:rPr>
      </w:pPr>
      <w:r w:rsidRPr="00756C5C">
        <w:rPr>
          <w:b/>
          <w:sz w:val="24"/>
          <w:szCs w:val="24"/>
        </w:rPr>
        <w:t>Організація поточного контролю</w:t>
      </w:r>
      <w:r w:rsidRPr="00756C5C">
        <w:rPr>
          <w:sz w:val="24"/>
          <w:szCs w:val="24"/>
          <w:lang w:val="ru-RU"/>
        </w:rPr>
        <w:t>.</w:t>
      </w:r>
      <w:r w:rsidRPr="00756C5C">
        <w:rPr>
          <w:sz w:val="24"/>
          <w:szCs w:val="24"/>
        </w:rPr>
        <w:t xml:space="preserve">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комп’ютерні тести,</w:t>
      </w:r>
      <w:r w:rsidR="00756C5C" w:rsidRPr="00756C5C">
        <w:rPr>
          <w:sz w:val="24"/>
          <w:szCs w:val="24"/>
        </w:rPr>
        <w:t xml:space="preserve"> розв’язання ситуаційних задач </w:t>
      </w:r>
      <w:r w:rsidRPr="00756C5C">
        <w:rPr>
          <w:sz w:val="24"/>
          <w:szCs w:val="24"/>
        </w:rPr>
        <w:t>згідно теми заняття</w:t>
      </w:r>
      <w:r w:rsidR="00756C5C" w:rsidRPr="00756C5C">
        <w:rPr>
          <w:sz w:val="24"/>
          <w:szCs w:val="24"/>
        </w:rPr>
        <w:t xml:space="preserve">. </w:t>
      </w:r>
      <w:r w:rsidRPr="00756C5C">
        <w:rPr>
          <w:sz w:val="24"/>
          <w:szCs w:val="24"/>
        </w:rPr>
        <w:t>Оцінювання здійснюється за традиційною 4-бальною системою: «відмінно», «добре», «задовільно» та «незадовільно». Перерахунок середньої оцінки за поточну навчальну діяльність у багатобальну шкалу проводиться відповідно до «Інструкції з оцінювання навчальної діяльності студентів…» або</w:t>
      </w:r>
      <w:r w:rsidRPr="00756C5C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викладач автоматично одержує за допомогою електронного журналу АСУ. </w:t>
      </w:r>
      <w:r w:rsidRPr="00756C5C">
        <w:rPr>
          <w:sz w:val="24"/>
          <w:szCs w:val="24"/>
        </w:rPr>
        <w:t xml:space="preserve">Мінімальна кількість балів, яку має набрати студент за поточну діяльність під час вивчення розділу, становить </w:t>
      </w:r>
      <w:r w:rsidR="00756C5C">
        <w:rPr>
          <w:sz w:val="24"/>
          <w:szCs w:val="24"/>
        </w:rPr>
        <w:t>120</w:t>
      </w:r>
      <w:r w:rsidRPr="00756C5C">
        <w:rPr>
          <w:sz w:val="24"/>
          <w:szCs w:val="24"/>
        </w:rPr>
        <w:t xml:space="preserve"> балів, максимальна кількість балів - </w:t>
      </w:r>
      <w:r w:rsidR="00756C5C">
        <w:rPr>
          <w:sz w:val="24"/>
          <w:szCs w:val="24"/>
        </w:rPr>
        <w:t>20</w:t>
      </w:r>
      <w:r w:rsidRPr="00756C5C">
        <w:rPr>
          <w:sz w:val="24"/>
          <w:szCs w:val="24"/>
        </w:rPr>
        <w:t xml:space="preserve">0 балів. </w:t>
      </w:r>
      <w:r w:rsidR="00C63042">
        <w:rPr>
          <w:b/>
          <w:sz w:val="24"/>
          <w:szCs w:val="24"/>
        </w:rPr>
        <w:t xml:space="preserve">Залік </w:t>
      </w:r>
      <w:r w:rsidR="00C63042" w:rsidRPr="00C63042">
        <w:rPr>
          <w:sz w:val="24"/>
          <w:szCs w:val="24"/>
        </w:rPr>
        <w:t>виставляється</w:t>
      </w:r>
      <w:r w:rsidR="00C63042">
        <w:rPr>
          <w:sz w:val="24"/>
          <w:szCs w:val="24"/>
        </w:rPr>
        <w:t xml:space="preserve"> студентам, що</w:t>
      </w:r>
      <w:r w:rsidRPr="00756C5C">
        <w:rPr>
          <w:sz w:val="24"/>
          <w:szCs w:val="24"/>
        </w:rPr>
        <w:t xml:space="preserve"> не мають академічної заборгованості і мають не менш </w:t>
      </w:r>
      <w:r w:rsidR="00C63042">
        <w:rPr>
          <w:sz w:val="24"/>
          <w:szCs w:val="24"/>
        </w:rPr>
        <w:t>12</w:t>
      </w:r>
      <w:r w:rsidRPr="00756C5C">
        <w:rPr>
          <w:sz w:val="24"/>
          <w:szCs w:val="24"/>
        </w:rPr>
        <w:t>0 балів (середній бал за поточну навчальну діяльність не менше 3,0).</w:t>
      </w:r>
    </w:p>
    <w:p w:rsidR="00C42B07" w:rsidRPr="00756C5C" w:rsidRDefault="00C42B07" w:rsidP="00C42B07">
      <w:pPr>
        <w:ind w:firstLine="709"/>
        <w:jc w:val="both"/>
        <w:rPr>
          <w:bCs/>
          <w:iCs/>
          <w:sz w:val="24"/>
          <w:szCs w:val="24"/>
        </w:rPr>
      </w:pPr>
      <w:r w:rsidRPr="00756C5C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56C5C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FE514A" w:rsidRPr="00756C5C" w:rsidRDefault="00C42B07" w:rsidP="00C63042">
      <w:pPr>
        <w:ind w:firstLine="709"/>
        <w:jc w:val="both"/>
        <w:rPr>
          <w:sz w:val="24"/>
          <w:szCs w:val="24"/>
          <w:lang w:eastAsia="ru-RU"/>
        </w:rPr>
      </w:pPr>
      <w:r w:rsidRPr="00756C5C">
        <w:rPr>
          <w:b/>
          <w:bCs/>
          <w:iCs/>
          <w:sz w:val="24"/>
          <w:szCs w:val="24"/>
        </w:rPr>
        <w:t>Оцінювання</w:t>
      </w:r>
      <w:r w:rsidRPr="00756C5C">
        <w:rPr>
          <w:b/>
          <w:bCs/>
          <w:iCs/>
          <w:sz w:val="24"/>
          <w:szCs w:val="24"/>
          <w:lang w:val="ru-RU"/>
        </w:rPr>
        <w:t xml:space="preserve"> </w:t>
      </w:r>
      <w:r w:rsidRPr="00756C5C">
        <w:rPr>
          <w:b/>
          <w:bCs/>
          <w:iCs/>
          <w:sz w:val="24"/>
          <w:szCs w:val="24"/>
        </w:rPr>
        <w:t>індивідуальних завдань студента</w:t>
      </w:r>
      <w:r w:rsidRPr="00756C5C">
        <w:rPr>
          <w:bCs/>
          <w:iCs/>
          <w:sz w:val="24"/>
          <w:szCs w:val="24"/>
        </w:rPr>
        <w:t xml:space="preserve"> </w:t>
      </w:r>
      <w:r w:rsidRPr="00756C5C">
        <w:rPr>
          <w:color w:val="000000"/>
          <w:spacing w:val="4"/>
          <w:sz w:val="24"/>
          <w:szCs w:val="24"/>
        </w:rPr>
        <w:t>здійснюється за</w:t>
      </w:r>
      <w:r w:rsidRPr="00756C5C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756C5C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756C5C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56C5C">
        <w:rPr>
          <w:bCs/>
          <w:sz w:val="24"/>
          <w:szCs w:val="24"/>
        </w:rPr>
        <w:t>участь у Всеукраїнській олімпіаді</w:t>
      </w:r>
      <w:r w:rsidRPr="00756C5C">
        <w:rPr>
          <w:b/>
          <w:bCs/>
          <w:sz w:val="24"/>
          <w:szCs w:val="24"/>
        </w:rPr>
        <w:t>)</w:t>
      </w:r>
      <w:r w:rsidRPr="00756C5C">
        <w:rPr>
          <w:sz w:val="24"/>
          <w:szCs w:val="24"/>
        </w:rPr>
        <w:t>. Бали (</w:t>
      </w:r>
      <w:r w:rsidRPr="00756C5C">
        <w:rPr>
          <w:bCs/>
          <w:sz w:val="24"/>
          <w:szCs w:val="24"/>
        </w:rPr>
        <w:t xml:space="preserve">не більше як 10) </w:t>
      </w:r>
      <w:r w:rsidRPr="00756C5C">
        <w:rPr>
          <w:sz w:val="24"/>
          <w:szCs w:val="24"/>
        </w:rPr>
        <w:t>додаються, як заохочувальні</w:t>
      </w:r>
      <w:r w:rsidRPr="00756C5C">
        <w:rPr>
          <w:rFonts w:eastAsia="MS Mincho"/>
          <w:color w:val="000000"/>
          <w:sz w:val="24"/>
          <w:szCs w:val="24"/>
        </w:rPr>
        <w:t>. З</w:t>
      </w:r>
      <w:r w:rsidRPr="00756C5C">
        <w:rPr>
          <w:sz w:val="24"/>
          <w:szCs w:val="24"/>
        </w:rPr>
        <w:t xml:space="preserve">агальна сума балів за </w:t>
      </w:r>
      <w:r w:rsidRPr="00756C5C">
        <w:rPr>
          <w:color w:val="000000"/>
          <w:sz w:val="24"/>
          <w:szCs w:val="24"/>
        </w:rPr>
        <w:t>поточну навчальну діяльність</w:t>
      </w:r>
      <w:r w:rsidR="00C63042">
        <w:rPr>
          <w:color w:val="000000"/>
          <w:sz w:val="24"/>
          <w:szCs w:val="24"/>
        </w:rPr>
        <w:t xml:space="preserve"> та дисципліну</w:t>
      </w:r>
      <w:r w:rsidRPr="00756C5C">
        <w:rPr>
          <w:sz w:val="24"/>
          <w:szCs w:val="24"/>
        </w:rPr>
        <w:t xml:space="preserve"> не може перевищувати </w:t>
      </w:r>
      <w:r w:rsidR="00C63042">
        <w:rPr>
          <w:sz w:val="24"/>
          <w:szCs w:val="24"/>
        </w:rPr>
        <w:t>200 балів.</w:t>
      </w:r>
    </w:p>
    <w:p w:rsidR="00FE514A" w:rsidRPr="00756C5C" w:rsidRDefault="00FE514A" w:rsidP="00FE514A">
      <w:pPr>
        <w:tabs>
          <w:tab w:val="left" w:pos="851"/>
        </w:tabs>
        <w:jc w:val="both"/>
        <w:rPr>
          <w:color w:val="000000"/>
          <w:spacing w:val="-4"/>
          <w:sz w:val="24"/>
          <w:szCs w:val="24"/>
        </w:rPr>
      </w:pPr>
    </w:p>
    <w:p w:rsidR="00C50845" w:rsidRPr="00756C5C" w:rsidRDefault="00C50845" w:rsidP="00FE514A">
      <w:pPr>
        <w:tabs>
          <w:tab w:val="left" w:pos="851"/>
        </w:tabs>
        <w:jc w:val="both"/>
        <w:rPr>
          <w:color w:val="000000"/>
          <w:spacing w:val="-4"/>
          <w:sz w:val="24"/>
          <w:szCs w:val="24"/>
        </w:rPr>
      </w:pPr>
    </w:p>
    <w:p w:rsidR="00C50845" w:rsidRPr="00756C5C" w:rsidRDefault="00C63042" w:rsidP="00C50845">
      <w:pPr>
        <w:rPr>
          <w:sz w:val="24"/>
          <w:szCs w:val="24"/>
        </w:rPr>
      </w:pPr>
      <w:r>
        <w:rPr>
          <w:sz w:val="24"/>
          <w:szCs w:val="24"/>
        </w:rPr>
        <w:t>Завідувач</w:t>
      </w:r>
      <w:r w:rsidR="00C50845" w:rsidRPr="00756C5C">
        <w:rPr>
          <w:sz w:val="24"/>
          <w:szCs w:val="24"/>
        </w:rPr>
        <w:t xml:space="preserve"> кафедри </w:t>
      </w:r>
    </w:p>
    <w:p w:rsidR="00C50845" w:rsidRPr="00756C5C" w:rsidRDefault="00C63042" w:rsidP="00C50845">
      <w:pPr>
        <w:rPr>
          <w:sz w:val="24"/>
          <w:szCs w:val="24"/>
        </w:rPr>
      </w:pPr>
      <w:r>
        <w:rPr>
          <w:sz w:val="24"/>
          <w:szCs w:val="24"/>
        </w:rPr>
        <w:t xml:space="preserve">урології, нефрології та андрології ім. проф. А. Г. </w:t>
      </w:r>
      <w:proofErr w:type="spellStart"/>
      <w:r>
        <w:rPr>
          <w:sz w:val="24"/>
          <w:szCs w:val="24"/>
        </w:rPr>
        <w:t>Подрєза</w:t>
      </w:r>
      <w:proofErr w:type="spellEnd"/>
      <w:r>
        <w:rPr>
          <w:sz w:val="24"/>
          <w:szCs w:val="24"/>
        </w:rPr>
        <w:t xml:space="preserve"> </w:t>
      </w:r>
    </w:p>
    <w:p w:rsidR="00C50845" w:rsidRPr="00756C5C" w:rsidRDefault="00C50845" w:rsidP="00C50845">
      <w:pPr>
        <w:rPr>
          <w:b/>
          <w:sz w:val="24"/>
          <w:szCs w:val="24"/>
        </w:rPr>
      </w:pPr>
      <w:r w:rsidRPr="00756C5C">
        <w:rPr>
          <w:sz w:val="24"/>
          <w:szCs w:val="24"/>
        </w:rPr>
        <w:t xml:space="preserve"> д. мед. н., професор</w:t>
      </w:r>
      <w:r w:rsidRPr="00756C5C">
        <w:rPr>
          <w:sz w:val="24"/>
          <w:szCs w:val="24"/>
        </w:rPr>
        <w:tab/>
      </w:r>
      <w:r w:rsidRPr="00756C5C">
        <w:rPr>
          <w:sz w:val="24"/>
          <w:szCs w:val="24"/>
        </w:rPr>
        <w:tab/>
      </w:r>
      <w:r w:rsidRPr="00756C5C">
        <w:rPr>
          <w:sz w:val="24"/>
          <w:szCs w:val="24"/>
        </w:rPr>
        <w:tab/>
      </w:r>
      <w:r w:rsidRPr="00756C5C">
        <w:rPr>
          <w:sz w:val="24"/>
          <w:szCs w:val="24"/>
        </w:rPr>
        <w:tab/>
      </w:r>
      <w:r w:rsidRPr="00756C5C">
        <w:rPr>
          <w:sz w:val="24"/>
          <w:szCs w:val="24"/>
        </w:rPr>
        <w:tab/>
      </w:r>
      <w:r w:rsidRPr="00756C5C">
        <w:rPr>
          <w:sz w:val="24"/>
          <w:szCs w:val="24"/>
        </w:rPr>
        <w:tab/>
      </w:r>
      <w:r w:rsidRPr="00756C5C">
        <w:rPr>
          <w:sz w:val="24"/>
          <w:szCs w:val="24"/>
        </w:rPr>
        <w:tab/>
      </w:r>
      <w:r w:rsidRPr="00756C5C">
        <w:rPr>
          <w:sz w:val="24"/>
          <w:szCs w:val="24"/>
        </w:rPr>
        <w:tab/>
      </w:r>
      <w:r w:rsidR="00C63042">
        <w:rPr>
          <w:sz w:val="24"/>
          <w:szCs w:val="24"/>
        </w:rPr>
        <w:t>В. М. Лісовий</w:t>
      </w:r>
    </w:p>
    <w:p w:rsidR="00C42B07" w:rsidRPr="00756C5C" w:rsidRDefault="00C42B07" w:rsidP="00C42B07">
      <w:pPr>
        <w:widowControl/>
        <w:suppressAutoHyphens/>
        <w:autoSpaceDE/>
        <w:autoSpaceDN/>
        <w:spacing w:line="100" w:lineRule="atLeast"/>
        <w:jc w:val="both"/>
        <w:rPr>
          <w:b/>
          <w:sz w:val="24"/>
          <w:szCs w:val="24"/>
        </w:rPr>
      </w:pPr>
    </w:p>
    <w:sectPr w:rsidR="00C42B07" w:rsidRPr="0075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2">
    <w:nsid w:val="080F4A44"/>
    <w:multiLevelType w:val="hybridMultilevel"/>
    <w:tmpl w:val="38EE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D7826"/>
    <w:multiLevelType w:val="hybridMultilevel"/>
    <w:tmpl w:val="37AC4EC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B31305B"/>
    <w:multiLevelType w:val="hybridMultilevel"/>
    <w:tmpl w:val="86A85760"/>
    <w:lvl w:ilvl="0" w:tplc="A3CA14D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11A8C"/>
    <w:multiLevelType w:val="hybridMultilevel"/>
    <w:tmpl w:val="4136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7243EC"/>
    <w:multiLevelType w:val="singleLevel"/>
    <w:tmpl w:val="F806B8E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4B3451A7"/>
    <w:multiLevelType w:val="hybridMultilevel"/>
    <w:tmpl w:val="629A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24C07"/>
    <w:multiLevelType w:val="hybridMultilevel"/>
    <w:tmpl w:val="DEC85E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92511B"/>
    <w:multiLevelType w:val="hybridMultilevel"/>
    <w:tmpl w:val="857671BE"/>
    <w:lvl w:ilvl="0" w:tplc="0C56C51C">
      <w:start w:val="1"/>
      <w:numFmt w:val="decimal"/>
      <w:lvlText w:val="%1."/>
      <w:lvlJc w:val="left"/>
      <w:pPr>
        <w:ind w:left="2205" w:hanging="360"/>
      </w:p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5D357F00"/>
    <w:multiLevelType w:val="hybridMultilevel"/>
    <w:tmpl w:val="F14EEC6E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5E40135A"/>
    <w:multiLevelType w:val="hybridMultilevel"/>
    <w:tmpl w:val="36C8EF7E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B3128"/>
    <w:multiLevelType w:val="hybridMultilevel"/>
    <w:tmpl w:val="36E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12"/>
  </w:num>
  <w:num w:numId="12">
    <w:abstractNumId w:val="1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9"/>
    <w:rsid w:val="00086E5E"/>
    <w:rsid w:val="00172038"/>
    <w:rsid w:val="00221EA3"/>
    <w:rsid w:val="003B1BB5"/>
    <w:rsid w:val="003B421D"/>
    <w:rsid w:val="003B44FF"/>
    <w:rsid w:val="003E7640"/>
    <w:rsid w:val="004D61AE"/>
    <w:rsid w:val="005052C6"/>
    <w:rsid w:val="005238AA"/>
    <w:rsid w:val="00582E11"/>
    <w:rsid w:val="005B1EDB"/>
    <w:rsid w:val="00637BBA"/>
    <w:rsid w:val="00653BC9"/>
    <w:rsid w:val="00693BD7"/>
    <w:rsid w:val="007078CE"/>
    <w:rsid w:val="00756C5C"/>
    <w:rsid w:val="00783FB6"/>
    <w:rsid w:val="007C3934"/>
    <w:rsid w:val="00843C32"/>
    <w:rsid w:val="008530F7"/>
    <w:rsid w:val="0086487E"/>
    <w:rsid w:val="008A2B7F"/>
    <w:rsid w:val="008C000B"/>
    <w:rsid w:val="00942615"/>
    <w:rsid w:val="009438BD"/>
    <w:rsid w:val="00950D37"/>
    <w:rsid w:val="00977781"/>
    <w:rsid w:val="00995AAD"/>
    <w:rsid w:val="009F4B9D"/>
    <w:rsid w:val="00AA7252"/>
    <w:rsid w:val="00B67C78"/>
    <w:rsid w:val="00BE2E9C"/>
    <w:rsid w:val="00BE3DA9"/>
    <w:rsid w:val="00C11B46"/>
    <w:rsid w:val="00C42B07"/>
    <w:rsid w:val="00C50845"/>
    <w:rsid w:val="00C57630"/>
    <w:rsid w:val="00C63042"/>
    <w:rsid w:val="00CC03A9"/>
    <w:rsid w:val="00D44EAB"/>
    <w:rsid w:val="00D62CED"/>
    <w:rsid w:val="00D8544D"/>
    <w:rsid w:val="00ED51F0"/>
    <w:rsid w:val="00EF7792"/>
    <w:rsid w:val="00F36AAB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E3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3DA9"/>
    <w:pPr>
      <w:keepNext/>
      <w:widowControl/>
      <w:suppressAutoHyphens/>
      <w:autoSpaceDE/>
      <w:autoSpaceDN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DA9"/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E3DA9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a3">
    <w:name w:val="Hyperlink"/>
    <w:semiHidden/>
    <w:unhideWhenUsed/>
    <w:rsid w:val="00BE3DA9"/>
    <w:rPr>
      <w:color w:val="0563C1"/>
      <w:u w:val="single"/>
    </w:rPr>
  </w:style>
  <w:style w:type="paragraph" w:styleId="a4">
    <w:name w:val="Body Text"/>
    <w:basedOn w:val="a"/>
    <w:link w:val="a5"/>
    <w:unhideWhenUsed/>
    <w:qFormat/>
    <w:rsid w:val="00BE3DA9"/>
    <w:pPr>
      <w:spacing w:after="120"/>
    </w:pPr>
    <w:rPr>
      <w:rFonts w:eastAsia="MS Mincho"/>
    </w:rPr>
  </w:style>
  <w:style w:type="character" w:customStyle="1" w:styleId="a5">
    <w:name w:val="Основной текст Знак"/>
    <w:basedOn w:val="a0"/>
    <w:link w:val="a4"/>
    <w:rsid w:val="00BE3DA9"/>
    <w:rPr>
      <w:rFonts w:ascii="Times New Roman" w:eastAsia="MS Mincho" w:hAnsi="Times New Roman" w:cs="Times New Roman"/>
      <w:lang w:val="uk-UA" w:eastAsia="uk-UA"/>
    </w:rPr>
  </w:style>
  <w:style w:type="paragraph" w:styleId="a6">
    <w:name w:val="Body Text Indent"/>
    <w:basedOn w:val="a"/>
    <w:link w:val="a7"/>
    <w:semiHidden/>
    <w:unhideWhenUsed/>
    <w:qFormat/>
    <w:rsid w:val="00BE3DA9"/>
    <w:pPr>
      <w:widowControl/>
      <w:suppressAutoHyphens/>
      <w:autoSpaceDE/>
      <w:autoSpaceDN/>
      <w:spacing w:after="120"/>
      <w:ind w:left="283"/>
    </w:pPr>
    <w:rPr>
      <w:rFonts w:eastAsia="MS Mincho"/>
      <w:sz w:val="28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BE3DA9"/>
    <w:rPr>
      <w:rFonts w:ascii="Times New Roman" w:eastAsia="MS Mincho" w:hAnsi="Times New Roman" w:cs="Times New Roman"/>
      <w:sz w:val="28"/>
      <w:szCs w:val="24"/>
      <w:lang w:val="x-none" w:eastAsia="ar-SA"/>
    </w:rPr>
  </w:style>
  <w:style w:type="paragraph" w:styleId="21">
    <w:name w:val="Body Text Indent 2"/>
    <w:basedOn w:val="a"/>
    <w:link w:val="22"/>
    <w:semiHidden/>
    <w:unhideWhenUsed/>
    <w:rsid w:val="00BE3DA9"/>
    <w:pPr>
      <w:widowControl/>
      <w:suppressAutoHyphens/>
      <w:autoSpaceDE/>
      <w:autoSpaceDN/>
      <w:spacing w:after="120" w:line="480" w:lineRule="auto"/>
      <w:ind w:left="283"/>
    </w:pPr>
    <w:rPr>
      <w:rFonts w:eastAsia="MS Mincho"/>
      <w:sz w:val="28"/>
      <w:szCs w:val="24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BE3DA9"/>
    <w:rPr>
      <w:rFonts w:ascii="Times New Roman" w:eastAsia="MS Mincho" w:hAnsi="Times New Roman" w:cs="Times New Roman"/>
      <w:sz w:val="28"/>
      <w:szCs w:val="24"/>
      <w:lang w:eastAsia="ar-SA"/>
    </w:rPr>
  </w:style>
  <w:style w:type="paragraph" w:styleId="31">
    <w:name w:val="Body Text Indent 3"/>
    <w:basedOn w:val="a"/>
    <w:link w:val="32"/>
    <w:unhideWhenUsed/>
    <w:rsid w:val="00BE3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3DA9"/>
    <w:rPr>
      <w:rFonts w:ascii="Times New Roman" w:eastAsia="Calibri" w:hAnsi="Times New Roman" w:cs="Times New Roman"/>
      <w:sz w:val="16"/>
      <w:szCs w:val="16"/>
      <w:lang w:val="uk-UA" w:eastAsia="uk-UA"/>
    </w:rPr>
  </w:style>
  <w:style w:type="paragraph" w:customStyle="1" w:styleId="Iauiue">
    <w:name w:val="Iau?iue"/>
    <w:uiPriority w:val="99"/>
    <w:rsid w:val="00BE3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ja-JP"/>
    </w:rPr>
  </w:style>
  <w:style w:type="paragraph" w:customStyle="1" w:styleId="Default">
    <w:name w:val="Default"/>
    <w:rsid w:val="00BE3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BE3DA9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msolistparagraph0">
    <w:name w:val="msolistparagraph"/>
    <w:basedOn w:val="a"/>
    <w:rsid w:val="00BE3DA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customStyle="1" w:styleId="a8">
    <w:name w:val="Абзац"/>
    <w:basedOn w:val="a"/>
    <w:rsid w:val="00BE3DA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FR2">
    <w:name w:val="FR2"/>
    <w:rsid w:val="00BE3DA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22">
    <w:name w:val="Style22"/>
    <w:basedOn w:val="a"/>
    <w:rsid w:val="00BE3DA9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E3DA9"/>
    <w:pPr>
      <w:adjustRightInd w:val="0"/>
      <w:spacing w:line="338" w:lineRule="exact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E3DA9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BE3DA9"/>
    <w:pPr>
      <w:adjustRightInd w:val="0"/>
      <w:jc w:val="center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E3DA9"/>
    <w:pPr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E3DA9"/>
  </w:style>
  <w:style w:type="character" w:customStyle="1" w:styleId="FontStyle40">
    <w:name w:val="Font Style40"/>
    <w:rsid w:val="00BE3DA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uiPriority w:val="99"/>
    <w:rsid w:val="00BE3D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BE3DA9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rsid w:val="00BE3DA9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BE3DA9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BE3DA9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rsid w:val="00BE3DA9"/>
    <w:rPr>
      <w:rFonts w:ascii="Times New Roman" w:hAnsi="Times New Roman" w:cs="Times New Roman" w:hint="default"/>
      <w:i/>
      <w:iCs/>
      <w:spacing w:val="10"/>
      <w:sz w:val="26"/>
      <w:szCs w:val="26"/>
    </w:rPr>
  </w:style>
  <w:style w:type="character" w:styleId="a9">
    <w:name w:val="Emphasis"/>
    <w:basedOn w:val="a0"/>
    <w:qFormat/>
    <w:rsid w:val="00BE3DA9"/>
    <w:rPr>
      <w:i/>
      <w:iCs/>
    </w:rPr>
  </w:style>
  <w:style w:type="character" w:styleId="aa">
    <w:name w:val="Strong"/>
    <w:basedOn w:val="a0"/>
    <w:uiPriority w:val="22"/>
    <w:qFormat/>
    <w:rsid w:val="00BE3DA9"/>
    <w:rPr>
      <w:b/>
      <w:bCs/>
    </w:rPr>
  </w:style>
  <w:style w:type="character" w:customStyle="1" w:styleId="FontStyle26">
    <w:name w:val="Font Style26"/>
    <w:uiPriority w:val="99"/>
    <w:rsid w:val="00D44EAB"/>
    <w:rPr>
      <w:rFonts w:ascii="Times New Roman" w:hAnsi="Times New Roman" w:cs="Times New Roman" w:hint="default"/>
      <w:b/>
      <w:bCs w:val="0"/>
      <w:i/>
      <w:iCs w:val="0"/>
      <w:sz w:val="26"/>
    </w:rPr>
  </w:style>
  <w:style w:type="paragraph" w:styleId="ab">
    <w:name w:val="List Paragraph"/>
    <w:basedOn w:val="a"/>
    <w:qFormat/>
    <w:rsid w:val="0097778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character" w:customStyle="1" w:styleId="ac">
    <w:name w:val="Основной текст_"/>
    <w:basedOn w:val="a0"/>
    <w:link w:val="23"/>
    <w:locked/>
    <w:rsid w:val="00F36AA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c"/>
    <w:rsid w:val="00F36AAB"/>
    <w:pPr>
      <w:shd w:val="clear" w:color="auto" w:fill="FFFFFF"/>
      <w:autoSpaceDE/>
      <w:autoSpaceDN/>
      <w:spacing w:after="660" w:line="240" w:lineRule="atLeast"/>
      <w:ind w:hanging="540"/>
      <w:jc w:val="center"/>
    </w:pPr>
    <w:rPr>
      <w:rFonts w:eastAsiaTheme="minorHAnsi"/>
      <w:sz w:val="21"/>
      <w:szCs w:val="21"/>
      <w:lang w:val="ru-RU" w:eastAsia="en-US"/>
    </w:rPr>
  </w:style>
  <w:style w:type="table" w:styleId="ad">
    <w:name w:val="Table Grid"/>
    <w:basedOn w:val="a1"/>
    <w:uiPriority w:val="59"/>
    <w:rsid w:val="007C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a0"/>
    <w:rsid w:val="009438BD"/>
  </w:style>
  <w:style w:type="character" w:customStyle="1" w:styleId="sub-title">
    <w:name w:val="sub-title"/>
    <w:basedOn w:val="a0"/>
    <w:rsid w:val="009438BD"/>
  </w:style>
  <w:style w:type="character" w:customStyle="1" w:styleId="20">
    <w:name w:val="Заголовок 2 Знак"/>
    <w:basedOn w:val="a0"/>
    <w:link w:val="2"/>
    <w:uiPriority w:val="9"/>
    <w:semiHidden/>
    <w:rsid w:val="0094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E3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3DA9"/>
    <w:pPr>
      <w:keepNext/>
      <w:widowControl/>
      <w:suppressAutoHyphens/>
      <w:autoSpaceDE/>
      <w:autoSpaceDN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DA9"/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E3DA9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a3">
    <w:name w:val="Hyperlink"/>
    <w:semiHidden/>
    <w:unhideWhenUsed/>
    <w:rsid w:val="00BE3DA9"/>
    <w:rPr>
      <w:color w:val="0563C1"/>
      <w:u w:val="single"/>
    </w:rPr>
  </w:style>
  <w:style w:type="paragraph" w:styleId="a4">
    <w:name w:val="Body Text"/>
    <w:basedOn w:val="a"/>
    <w:link w:val="a5"/>
    <w:unhideWhenUsed/>
    <w:qFormat/>
    <w:rsid w:val="00BE3DA9"/>
    <w:pPr>
      <w:spacing w:after="120"/>
    </w:pPr>
    <w:rPr>
      <w:rFonts w:eastAsia="MS Mincho"/>
    </w:rPr>
  </w:style>
  <w:style w:type="character" w:customStyle="1" w:styleId="a5">
    <w:name w:val="Основной текст Знак"/>
    <w:basedOn w:val="a0"/>
    <w:link w:val="a4"/>
    <w:rsid w:val="00BE3DA9"/>
    <w:rPr>
      <w:rFonts w:ascii="Times New Roman" w:eastAsia="MS Mincho" w:hAnsi="Times New Roman" w:cs="Times New Roman"/>
      <w:lang w:val="uk-UA" w:eastAsia="uk-UA"/>
    </w:rPr>
  </w:style>
  <w:style w:type="paragraph" w:styleId="a6">
    <w:name w:val="Body Text Indent"/>
    <w:basedOn w:val="a"/>
    <w:link w:val="a7"/>
    <w:semiHidden/>
    <w:unhideWhenUsed/>
    <w:qFormat/>
    <w:rsid w:val="00BE3DA9"/>
    <w:pPr>
      <w:widowControl/>
      <w:suppressAutoHyphens/>
      <w:autoSpaceDE/>
      <w:autoSpaceDN/>
      <w:spacing w:after="120"/>
      <w:ind w:left="283"/>
    </w:pPr>
    <w:rPr>
      <w:rFonts w:eastAsia="MS Mincho"/>
      <w:sz w:val="28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BE3DA9"/>
    <w:rPr>
      <w:rFonts w:ascii="Times New Roman" w:eastAsia="MS Mincho" w:hAnsi="Times New Roman" w:cs="Times New Roman"/>
      <w:sz w:val="28"/>
      <w:szCs w:val="24"/>
      <w:lang w:val="x-none" w:eastAsia="ar-SA"/>
    </w:rPr>
  </w:style>
  <w:style w:type="paragraph" w:styleId="21">
    <w:name w:val="Body Text Indent 2"/>
    <w:basedOn w:val="a"/>
    <w:link w:val="22"/>
    <w:semiHidden/>
    <w:unhideWhenUsed/>
    <w:rsid w:val="00BE3DA9"/>
    <w:pPr>
      <w:widowControl/>
      <w:suppressAutoHyphens/>
      <w:autoSpaceDE/>
      <w:autoSpaceDN/>
      <w:spacing w:after="120" w:line="480" w:lineRule="auto"/>
      <w:ind w:left="283"/>
    </w:pPr>
    <w:rPr>
      <w:rFonts w:eastAsia="MS Mincho"/>
      <w:sz w:val="28"/>
      <w:szCs w:val="24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BE3DA9"/>
    <w:rPr>
      <w:rFonts w:ascii="Times New Roman" w:eastAsia="MS Mincho" w:hAnsi="Times New Roman" w:cs="Times New Roman"/>
      <w:sz w:val="28"/>
      <w:szCs w:val="24"/>
      <w:lang w:eastAsia="ar-SA"/>
    </w:rPr>
  </w:style>
  <w:style w:type="paragraph" w:styleId="31">
    <w:name w:val="Body Text Indent 3"/>
    <w:basedOn w:val="a"/>
    <w:link w:val="32"/>
    <w:unhideWhenUsed/>
    <w:rsid w:val="00BE3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3DA9"/>
    <w:rPr>
      <w:rFonts w:ascii="Times New Roman" w:eastAsia="Calibri" w:hAnsi="Times New Roman" w:cs="Times New Roman"/>
      <w:sz w:val="16"/>
      <w:szCs w:val="16"/>
      <w:lang w:val="uk-UA" w:eastAsia="uk-UA"/>
    </w:rPr>
  </w:style>
  <w:style w:type="paragraph" w:customStyle="1" w:styleId="Iauiue">
    <w:name w:val="Iau?iue"/>
    <w:uiPriority w:val="99"/>
    <w:rsid w:val="00BE3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ja-JP"/>
    </w:rPr>
  </w:style>
  <w:style w:type="paragraph" w:customStyle="1" w:styleId="Default">
    <w:name w:val="Default"/>
    <w:rsid w:val="00BE3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BE3DA9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msolistparagraph0">
    <w:name w:val="msolistparagraph"/>
    <w:basedOn w:val="a"/>
    <w:rsid w:val="00BE3DA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customStyle="1" w:styleId="a8">
    <w:name w:val="Абзац"/>
    <w:basedOn w:val="a"/>
    <w:rsid w:val="00BE3DA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FR2">
    <w:name w:val="FR2"/>
    <w:rsid w:val="00BE3DA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22">
    <w:name w:val="Style22"/>
    <w:basedOn w:val="a"/>
    <w:rsid w:val="00BE3DA9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E3DA9"/>
    <w:pPr>
      <w:adjustRightInd w:val="0"/>
      <w:spacing w:line="338" w:lineRule="exact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E3DA9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BE3DA9"/>
    <w:pPr>
      <w:adjustRightInd w:val="0"/>
      <w:jc w:val="center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BE3DA9"/>
    <w:pPr>
      <w:adjustRightInd w:val="0"/>
    </w:pPr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E3DA9"/>
    <w:pPr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E3DA9"/>
  </w:style>
  <w:style w:type="character" w:customStyle="1" w:styleId="FontStyle40">
    <w:name w:val="Font Style40"/>
    <w:rsid w:val="00BE3DA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uiPriority w:val="99"/>
    <w:rsid w:val="00BE3D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BE3DA9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rsid w:val="00BE3DA9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BE3DA9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BE3DA9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rsid w:val="00BE3DA9"/>
    <w:rPr>
      <w:rFonts w:ascii="Times New Roman" w:hAnsi="Times New Roman" w:cs="Times New Roman" w:hint="default"/>
      <w:i/>
      <w:iCs/>
      <w:spacing w:val="10"/>
      <w:sz w:val="26"/>
      <w:szCs w:val="26"/>
    </w:rPr>
  </w:style>
  <w:style w:type="character" w:styleId="a9">
    <w:name w:val="Emphasis"/>
    <w:basedOn w:val="a0"/>
    <w:qFormat/>
    <w:rsid w:val="00BE3DA9"/>
    <w:rPr>
      <w:i/>
      <w:iCs/>
    </w:rPr>
  </w:style>
  <w:style w:type="character" w:styleId="aa">
    <w:name w:val="Strong"/>
    <w:basedOn w:val="a0"/>
    <w:uiPriority w:val="22"/>
    <w:qFormat/>
    <w:rsid w:val="00BE3DA9"/>
    <w:rPr>
      <w:b/>
      <w:bCs/>
    </w:rPr>
  </w:style>
  <w:style w:type="character" w:customStyle="1" w:styleId="FontStyle26">
    <w:name w:val="Font Style26"/>
    <w:uiPriority w:val="99"/>
    <w:rsid w:val="00D44EAB"/>
    <w:rPr>
      <w:rFonts w:ascii="Times New Roman" w:hAnsi="Times New Roman" w:cs="Times New Roman" w:hint="default"/>
      <w:b/>
      <w:bCs w:val="0"/>
      <w:i/>
      <w:iCs w:val="0"/>
      <w:sz w:val="26"/>
    </w:rPr>
  </w:style>
  <w:style w:type="paragraph" w:styleId="ab">
    <w:name w:val="List Paragraph"/>
    <w:basedOn w:val="a"/>
    <w:qFormat/>
    <w:rsid w:val="0097778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character" w:customStyle="1" w:styleId="ac">
    <w:name w:val="Основной текст_"/>
    <w:basedOn w:val="a0"/>
    <w:link w:val="23"/>
    <w:locked/>
    <w:rsid w:val="00F36AA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c"/>
    <w:rsid w:val="00F36AAB"/>
    <w:pPr>
      <w:shd w:val="clear" w:color="auto" w:fill="FFFFFF"/>
      <w:autoSpaceDE/>
      <w:autoSpaceDN/>
      <w:spacing w:after="660" w:line="240" w:lineRule="atLeast"/>
      <w:ind w:hanging="540"/>
      <w:jc w:val="center"/>
    </w:pPr>
    <w:rPr>
      <w:rFonts w:eastAsiaTheme="minorHAnsi"/>
      <w:sz w:val="21"/>
      <w:szCs w:val="21"/>
      <w:lang w:val="ru-RU" w:eastAsia="en-US"/>
    </w:rPr>
  </w:style>
  <w:style w:type="table" w:styleId="ad">
    <w:name w:val="Table Grid"/>
    <w:basedOn w:val="a1"/>
    <w:uiPriority w:val="59"/>
    <w:rsid w:val="007C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a0"/>
    <w:rsid w:val="009438BD"/>
  </w:style>
  <w:style w:type="character" w:customStyle="1" w:styleId="sub-title">
    <w:name w:val="sub-title"/>
    <w:basedOn w:val="a0"/>
    <w:rsid w:val="009438BD"/>
  </w:style>
  <w:style w:type="character" w:customStyle="1" w:styleId="20">
    <w:name w:val="Заголовок 2 Знак"/>
    <w:basedOn w:val="a0"/>
    <w:link w:val="2"/>
    <w:uiPriority w:val="9"/>
    <w:semiHidden/>
    <w:rsid w:val="0094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58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158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96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rolenko.khark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Юляша</cp:lastModifiedBy>
  <cp:revision>2</cp:revision>
  <dcterms:created xsi:type="dcterms:W3CDTF">2020-11-25T14:23:00Z</dcterms:created>
  <dcterms:modified xsi:type="dcterms:W3CDTF">2020-11-25T14:23:00Z</dcterms:modified>
</cp:coreProperties>
</file>