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ACA80E" w14:textId="77777777" w:rsidR="00B64D98" w:rsidRPr="004440A0" w:rsidRDefault="00B64D98" w:rsidP="00B64D98">
      <w:pPr>
        <w:jc w:val="center"/>
        <w:rPr>
          <w:b/>
          <w:sz w:val="24"/>
          <w:szCs w:val="24"/>
        </w:rPr>
      </w:pPr>
      <w:r w:rsidRPr="004440A0">
        <w:rPr>
          <w:b/>
          <w:sz w:val="24"/>
          <w:szCs w:val="24"/>
        </w:rPr>
        <w:t>Харківський національний медичний університет</w:t>
      </w:r>
    </w:p>
    <w:p w14:paraId="351E1B46" w14:textId="77777777" w:rsidR="009F1432" w:rsidRDefault="009F1432" w:rsidP="00B64D98">
      <w:pPr>
        <w:jc w:val="center"/>
        <w:rPr>
          <w:b/>
          <w:sz w:val="24"/>
          <w:szCs w:val="24"/>
        </w:rPr>
      </w:pPr>
      <w:r w:rsidRPr="009F1432">
        <w:rPr>
          <w:b/>
          <w:sz w:val="24"/>
          <w:szCs w:val="24"/>
        </w:rPr>
        <w:t>VІ факультет з підготовки іноземних студентів Навчально-наукового інституту з підготовки іноземних громадян ХНМУ</w:t>
      </w:r>
    </w:p>
    <w:p w14:paraId="666C9AC4" w14:textId="77777777" w:rsidR="009F1432" w:rsidRPr="009F1432" w:rsidRDefault="009F1432" w:rsidP="009F1432">
      <w:pPr>
        <w:jc w:val="center"/>
        <w:rPr>
          <w:b/>
          <w:sz w:val="24"/>
          <w:szCs w:val="24"/>
          <w:lang w:val="ru-RU"/>
        </w:rPr>
      </w:pPr>
      <w:r w:rsidRPr="009F1432">
        <w:rPr>
          <w:b/>
          <w:sz w:val="24"/>
          <w:szCs w:val="24"/>
          <w:lang w:val="ru-RU"/>
        </w:rPr>
        <w:t xml:space="preserve">Кафедра пропедевтики </w:t>
      </w:r>
      <w:proofErr w:type="spellStart"/>
      <w:r w:rsidRPr="009F1432">
        <w:rPr>
          <w:b/>
          <w:sz w:val="24"/>
          <w:szCs w:val="24"/>
          <w:lang w:val="ru-RU"/>
        </w:rPr>
        <w:t>внутрішньої</w:t>
      </w:r>
      <w:proofErr w:type="spellEnd"/>
      <w:r w:rsidRPr="009F1432">
        <w:rPr>
          <w:b/>
          <w:sz w:val="24"/>
          <w:szCs w:val="24"/>
          <w:lang w:val="ru-RU"/>
        </w:rPr>
        <w:t xml:space="preserve"> </w:t>
      </w:r>
      <w:proofErr w:type="spellStart"/>
      <w:r w:rsidRPr="009F1432">
        <w:rPr>
          <w:b/>
          <w:sz w:val="24"/>
          <w:szCs w:val="24"/>
          <w:lang w:val="ru-RU"/>
        </w:rPr>
        <w:t>медицини</w:t>
      </w:r>
      <w:proofErr w:type="spellEnd"/>
      <w:r w:rsidRPr="009F1432">
        <w:rPr>
          <w:b/>
          <w:sz w:val="24"/>
          <w:szCs w:val="24"/>
          <w:lang w:val="ru-RU"/>
        </w:rPr>
        <w:t xml:space="preserve"> №1, основ </w:t>
      </w:r>
      <w:proofErr w:type="spellStart"/>
      <w:r w:rsidRPr="009F1432">
        <w:rPr>
          <w:b/>
          <w:sz w:val="24"/>
          <w:szCs w:val="24"/>
          <w:lang w:val="ru-RU"/>
        </w:rPr>
        <w:t>біоетики</w:t>
      </w:r>
      <w:proofErr w:type="spellEnd"/>
      <w:r w:rsidRPr="009F1432">
        <w:rPr>
          <w:b/>
          <w:sz w:val="24"/>
          <w:szCs w:val="24"/>
          <w:lang w:val="ru-RU"/>
        </w:rPr>
        <w:t xml:space="preserve"> та </w:t>
      </w:r>
      <w:proofErr w:type="spellStart"/>
      <w:r w:rsidRPr="009F1432">
        <w:rPr>
          <w:b/>
          <w:sz w:val="24"/>
          <w:szCs w:val="24"/>
          <w:lang w:val="ru-RU"/>
        </w:rPr>
        <w:t>біобезпеки</w:t>
      </w:r>
      <w:proofErr w:type="spellEnd"/>
    </w:p>
    <w:p w14:paraId="253913DD" w14:textId="77777777" w:rsidR="00B64D98" w:rsidRPr="0012431D" w:rsidRDefault="00B64D98" w:rsidP="00B64D9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Освітня програма</w:t>
      </w:r>
      <w:r w:rsidRPr="0012431D">
        <w:rPr>
          <w:b/>
          <w:sz w:val="24"/>
          <w:szCs w:val="24"/>
        </w:rPr>
        <w:t xml:space="preserve"> підготовки фахівців другого (магістерського)</w:t>
      </w:r>
    </w:p>
    <w:p w14:paraId="19BBD7DC" w14:textId="77777777" w:rsidR="00B64D98" w:rsidRPr="002208E7" w:rsidRDefault="00B64D98" w:rsidP="00B64D98">
      <w:pPr>
        <w:jc w:val="center"/>
        <w:rPr>
          <w:b/>
          <w:sz w:val="24"/>
          <w:szCs w:val="24"/>
        </w:rPr>
      </w:pPr>
      <w:r w:rsidRPr="002208E7">
        <w:rPr>
          <w:b/>
          <w:sz w:val="24"/>
          <w:szCs w:val="24"/>
        </w:rPr>
        <w:t xml:space="preserve"> рівня вищої освіти підготовки 22 «Охорона здоров’я» </w:t>
      </w:r>
    </w:p>
    <w:p w14:paraId="5654D858" w14:textId="77777777" w:rsidR="00B64D98" w:rsidRPr="002208E7" w:rsidRDefault="00B64D98" w:rsidP="00B64D98">
      <w:pPr>
        <w:jc w:val="center"/>
        <w:rPr>
          <w:b/>
          <w:sz w:val="24"/>
          <w:szCs w:val="24"/>
        </w:rPr>
      </w:pPr>
      <w:r w:rsidRPr="002208E7">
        <w:rPr>
          <w:b/>
          <w:sz w:val="24"/>
          <w:szCs w:val="24"/>
        </w:rPr>
        <w:t>за спеціальністю 222 «Медицина»</w:t>
      </w:r>
    </w:p>
    <w:p w14:paraId="0FFC79C2" w14:textId="77777777" w:rsidR="00B64D98" w:rsidRPr="00A645C8" w:rsidRDefault="00B64D98" w:rsidP="00B64D98">
      <w:pPr>
        <w:jc w:val="center"/>
        <w:rPr>
          <w:b/>
          <w:color w:val="C00000"/>
          <w:sz w:val="24"/>
          <w:szCs w:val="24"/>
        </w:rPr>
      </w:pPr>
    </w:p>
    <w:p w14:paraId="63D7B1BC" w14:textId="77777777" w:rsidR="00B64D98" w:rsidRPr="004440A0" w:rsidRDefault="00B64D98" w:rsidP="00B64D98">
      <w:pPr>
        <w:jc w:val="center"/>
        <w:rPr>
          <w:b/>
          <w:sz w:val="24"/>
          <w:szCs w:val="24"/>
        </w:rPr>
      </w:pPr>
    </w:p>
    <w:p w14:paraId="64CA6438" w14:textId="77777777" w:rsidR="00B64D98" w:rsidRPr="004440A0" w:rsidRDefault="00B64D98" w:rsidP="00B64D98">
      <w:pPr>
        <w:jc w:val="center"/>
        <w:rPr>
          <w:b/>
          <w:sz w:val="24"/>
          <w:szCs w:val="24"/>
        </w:rPr>
      </w:pPr>
    </w:p>
    <w:p w14:paraId="437399E7" w14:textId="77777777" w:rsidR="00B64D98" w:rsidRPr="004440A0" w:rsidRDefault="00B64D98" w:rsidP="00B64D98">
      <w:pPr>
        <w:jc w:val="center"/>
        <w:rPr>
          <w:b/>
          <w:sz w:val="24"/>
          <w:szCs w:val="24"/>
        </w:rPr>
      </w:pPr>
    </w:p>
    <w:p w14:paraId="44E3F96D" w14:textId="77777777" w:rsidR="00B64D98" w:rsidRPr="004440A0" w:rsidRDefault="00B64D98" w:rsidP="00B64D98">
      <w:pPr>
        <w:jc w:val="center"/>
        <w:rPr>
          <w:b/>
          <w:sz w:val="24"/>
          <w:szCs w:val="24"/>
        </w:rPr>
      </w:pPr>
    </w:p>
    <w:p w14:paraId="78E4A183" w14:textId="77777777" w:rsidR="00B64D98" w:rsidRPr="004440A0" w:rsidRDefault="00B64D98" w:rsidP="00B64D98">
      <w:pPr>
        <w:jc w:val="center"/>
        <w:rPr>
          <w:b/>
          <w:sz w:val="24"/>
          <w:szCs w:val="24"/>
        </w:rPr>
      </w:pPr>
    </w:p>
    <w:p w14:paraId="76151366" w14:textId="77777777" w:rsidR="00B64D98" w:rsidRPr="004440A0" w:rsidRDefault="00B64D98" w:rsidP="00B64D98">
      <w:pPr>
        <w:jc w:val="center"/>
        <w:rPr>
          <w:b/>
          <w:sz w:val="24"/>
          <w:szCs w:val="24"/>
        </w:rPr>
      </w:pPr>
    </w:p>
    <w:p w14:paraId="21963727" w14:textId="77777777" w:rsidR="00B64D98" w:rsidRPr="004440A0" w:rsidRDefault="00B64D98" w:rsidP="00B64D98">
      <w:pPr>
        <w:jc w:val="center"/>
        <w:rPr>
          <w:b/>
          <w:sz w:val="24"/>
          <w:szCs w:val="24"/>
        </w:rPr>
      </w:pPr>
    </w:p>
    <w:p w14:paraId="1ACE99D4" w14:textId="77777777" w:rsidR="00B64D98" w:rsidRDefault="00B64D98" w:rsidP="00B64D98">
      <w:pPr>
        <w:jc w:val="center"/>
        <w:rPr>
          <w:b/>
          <w:sz w:val="24"/>
          <w:szCs w:val="24"/>
        </w:rPr>
      </w:pPr>
      <w:r w:rsidRPr="00E757B1">
        <w:rPr>
          <w:b/>
          <w:sz w:val="24"/>
          <w:szCs w:val="24"/>
        </w:rPr>
        <w:t>СИЛАБУС НАВЧАЛЬНОЇ ДИСЦИПЛІНИ</w:t>
      </w:r>
    </w:p>
    <w:p w14:paraId="02F01883" w14:textId="77777777" w:rsidR="00A5480B" w:rsidRPr="00A5480B" w:rsidRDefault="00A5480B" w:rsidP="00A5480B">
      <w:pPr>
        <w:spacing w:line="276" w:lineRule="auto"/>
        <w:jc w:val="center"/>
        <w:rPr>
          <w:b/>
          <w:sz w:val="24"/>
          <w:szCs w:val="24"/>
          <w:lang w:val="ru-RU"/>
        </w:rPr>
      </w:pPr>
      <w:proofErr w:type="spellStart"/>
      <w:r>
        <w:rPr>
          <w:b/>
          <w:sz w:val="24"/>
          <w:szCs w:val="24"/>
          <w:lang w:val="ru-RU"/>
        </w:rPr>
        <w:t>Вибіркова</w:t>
      </w:r>
      <w:proofErr w:type="spellEnd"/>
      <w:r>
        <w:rPr>
          <w:b/>
          <w:sz w:val="24"/>
          <w:szCs w:val="24"/>
          <w:lang w:val="ru-RU"/>
        </w:rPr>
        <w:t xml:space="preserve"> дисциплина </w:t>
      </w:r>
    </w:p>
    <w:p w14:paraId="0A8CCB78" w14:textId="77777777" w:rsidR="00B13D02" w:rsidRPr="00FF1DCB" w:rsidRDefault="00B13D02" w:rsidP="00B13D02">
      <w:pPr>
        <w:jc w:val="center"/>
        <w:rPr>
          <w:b/>
          <w:sz w:val="24"/>
          <w:szCs w:val="24"/>
        </w:rPr>
      </w:pPr>
      <w:r w:rsidRPr="00FE3436">
        <w:rPr>
          <w:b/>
          <w:sz w:val="24"/>
          <w:szCs w:val="24"/>
        </w:rPr>
        <w:t xml:space="preserve">ОСНОВИ </w:t>
      </w:r>
      <w:r>
        <w:rPr>
          <w:b/>
          <w:sz w:val="24"/>
          <w:szCs w:val="24"/>
        </w:rPr>
        <w:t>ГЕМАТОЛОГІЇ</w:t>
      </w:r>
    </w:p>
    <w:p w14:paraId="37B5F8BC" w14:textId="77777777" w:rsidR="00B64D98" w:rsidRDefault="00B64D98" w:rsidP="00B64D98">
      <w:pPr>
        <w:rPr>
          <w:b/>
          <w:sz w:val="24"/>
          <w:szCs w:val="24"/>
        </w:rPr>
      </w:pPr>
    </w:p>
    <w:p w14:paraId="5B1413DF" w14:textId="77777777" w:rsidR="00B64D98" w:rsidRDefault="00B64D98" w:rsidP="00B64D98">
      <w:pPr>
        <w:rPr>
          <w:b/>
          <w:sz w:val="24"/>
          <w:szCs w:val="24"/>
        </w:rPr>
      </w:pPr>
    </w:p>
    <w:p w14:paraId="2C4B281B" w14:textId="77777777" w:rsidR="00B64D98" w:rsidRPr="004440A0" w:rsidRDefault="00B64D98" w:rsidP="00B64D98">
      <w:pPr>
        <w:rPr>
          <w:b/>
          <w:sz w:val="24"/>
          <w:szCs w:val="24"/>
        </w:rPr>
      </w:pP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4786"/>
        <w:gridCol w:w="425"/>
        <w:gridCol w:w="4962"/>
      </w:tblGrid>
      <w:tr w:rsidR="00B64D98" w:rsidRPr="00206F30" w14:paraId="00D79E27" w14:textId="77777777" w:rsidTr="0089203F">
        <w:tc>
          <w:tcPr>
            <w:tcW w:w="4786" w:type="dxa"/>
          </w:tcPr>
          <w:p w14:paraId="432FAE62" w14:textId="4EC1F616" w:rsidR="009F1432" w:rsidRDefault="00B64D98" w:rsidP="009F1432">
            <w:pPr>
              <w:rPr>
                <w:sz w:val="24"/>
                <w:szCs w:val="24"/>
              </w:rPr>
            </w:pPr>
            <w:proofErr w:type="spellStart"/>
            <w:r w:rsidRPr="00206F30">
              <w:rPr>
                <w:rFonts w:eastAsia="Times New Roman"/>
                <w:sz w:val="24"/>
                <w:szCs w:val="24"/>
                <w:lang w:eastAsia="ar-SA"/>
              </w:rPr>
              <w:t>Силабус</w:t>
            </w:r>
            <w:proofErr w:type="spellEnd"/>
            <w:r w:rsidRPr="00206F30">
              <w:rPr>
                <w:rFonts w:eastAsia="Times New Roman"/>
                <w:sz w:val="24"/>
                <w:szCs w:val="24"/>
                <w:lang w:eastAsia="ar-SA"/>
              </w:rPr>
              <w:t xml:space="preserve"> навчальної дисципліни затверджений на засіданні </w:t>
            </w:r>
            <w:r w:rsidR="009F1432" w:rsidRPr="00A967DC">
              <w:rPr>
                <w:sz w:val="24"/>
                <w:szCs w:val="24"/>
              </w:rPr>
              <w:t xml:space="preserve">кафедри пропедевтики внутрішньої медицини №1, основ біоетики та </w:t>
            </w:r>
            <w:proofErr w:type="spellStart"/>
            <w:r w:rsidR="009F1432" w:rsidRPr="00A967DC">
              <w:rPr>
                <w:sz w:val="24"/>
                <w:szCs w:val="24"/>
              </w:rPr>
              <w:t>біобезпеки</w:t>
            </w:r>
            <w:proofErr w:type="spellEnd"/>
          </w:p>
          <w:p w14:paraId="1741B4CE" w14:textId="77777777" w:rsidR="009F1432" w:rsidRPr="00E20539" w:rsidRDefault="009F1432" w:rsidP="009F1432">
            <w:pPr>
              <w:rPr>
                <w:b/>
                <w:i/>
                <w:sz w:val="24"/>
              </w:rPr>
            </w:pPr>
          </w:p>
          <w:p w14:paraId="175A9481" w14:textId="51945939" w:rsidR="00B64D98" w:rsidRPr="00206F30" w:rsidRDefault="00B64D98" w:rsidP="0089203F">
            <w:pPr>
              <w:widowControl/>
              <w:suppressAutoHyphens/>
              <w:autoSpaceDE/>
              <w:autoSpaceDN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206F30">
              <w:rPr>
                <w:rFonts w:eastAsia="Times New Roman"/>
                <w:sz w:val="24"/>
                <w:szCs w:val="24"/>
                <w:lang w:eastAsia="ar-SA"/>
              </w:rPr>
              <w:t xml:space="preserve">Протокол від  </w:t>
            </w:r>
          </w:p>
          <w:p w14:paraId="08FFE8D1" w14:textId="792873E3" w:rsidR="00B64D98" w:rsidRPr="009F1432" w:rsidRDefault="00B64D98" w:rsidP="0089203F">
            <w:pPr>
              <w:widowControl/>
              <w:suppressAutoHyphens/>
              <w:autoSpaceDE/>
              <w:autoSpaceDN/>
              <w:spacing w:line="276" w:lineRule="auto"/>
              <w:rPr>
                <w:rFonts w:eastAsia="Times New Roman"/>
                <w:sz w:val="24"/>
                <w:szCs w:val="24"/>
                <w:lang w:val="ru-RU" w:eastAsia="ar-SA"/>
              </w:rPr>
            </w:pPr>
            <w:r w:rsidRPr="00206F30">
              <w:rPr>
                <w:rFonts w:eastAsia="Times New Roman"/>
                <w:sz w:val="24"/>
                <w:szCs w:val="24"/>
                <w:lang w:eastAsia="ar-SA"/>
              </w:rPr>
              <w:t>“2</w:t>
            </w:r>
            <w:r w:rsidR="009F1432">
              <w:rPr>
                <w:rFonts w:eastAsia="Times New Roman"/>
                <w:sz w:val="24"/>
                <w:szCs w:val="24"/>
                <w:lang w:val="ru-RU" w:eastAsia="ar-SA"/>
              </w:rPr>
              <w:t>7</w:t>
            </w:r>
            <w:r w:rsidRPr="00206F30">
              <w:rPr>
                <w:rFonts w:eastAsia="Times New Roman"/>
                <w:sz w:val="24"/>
                <w:szCs w:val="24"/>
                <w:lang w:eastAsia="ar-SA"/>
              </w:rPr>
              <w:t>”серпня 20</w:t>
            </w:r>
            <w:r w:rsidR="009F1432">
              <w:rPr>
                <w:rFonts w:eastAsia="Times New Roman"/>
                <w:sz w:val="24"/>
                <w:szCs w:val="24"/>
                <w:lang w:val="ru-RU" w:eastAsia="ar-SA"/>
              </w:rPr>
              <w:t>20</w:t>
            </w:r>
            <w:r w:rsidRPr="00206F30">
              <w:rPr>
                <w:rFonts w:eastAsia="Times New Roman"/>
                <w:sz w:val="24"/>
                <w:szCs w:val="24"/>
                <w:lang w:eastAsia="ar-SA"/>
              </w:rPr>
              <w:t xml:space="preserve"> року № 1</w:t>
            </w:r>
            <w:r w:rsidR="008D3401">
              <w:rPr>
                <w:rFonts w:eastAsia="Times New Roman"/>
                <w:sz w:val="24"/>
                <w:szCs w:val="24"/>
                <w:lang w:val="ru-RU" w:eastAsia="ar-SA"/>
              </w:rPr>
              <w:t>5</w:t>
            </w:r>
          </w:p>
          <w:p w14:paraId="5C934622" w14:textId="77777777" w:rsidR="00B64D98" w:rsidRPr="00206F30" w:rsidRDefault="00B64D98" w:rsidP="0089203F">
            <w:pPr>
              <w:widowControl/>
              <w:suppressAutoHyphens/>
              <w:autoSpaceDE/>
              <w:autoSpaceDN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  <w:p w14:paraId="6A78876F" w14:textId="77777777" w:rsidR="00AA4CB3" w:rsidRDefault="00AA4CB3" w:rsidP="0089203F">
            <w:pPr>
              <w:widowControl/>
              <w:suppressAutoHyphens/>
              <w:autoSpaceDE/>
              <w:autoSpaceDN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  <w:p w14:paraId="131D97C3" w14:textId="77777777" w:rsidR="00A70856" w:rsidRPr="00206F30" w:rsidRDefault="00A70856" w:rsidP="0089203F">
            <w:pPr>
              <w:widowControl/>
              <w:suppressAutoHyphens/>
              <w:autoSpaceDE/>
              <w:autoSpaceDN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  <w:p w14:paraId="3FCC3E5A" w14:textId="77777777" w:rsidR="00B64D98" w:rsidRPr="00206F30" w:rsidRDefault="00B64D98" w:rsidP="0089203F">
            <w:pPr>
              <w:widowControl/>
              <w:suppressAutoHyphens/>
              <w:autoSpaceDE/>
              <w:autoSpaceDN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206F30">
              <w:rPr>
                <w:rFonts w:eastAsia="Times New Roman"/>
                <w:sz w:val="24"/>
                <w:szCs w:val="24"/>
                <w:lang w:eastAsia="ar-SA"/>
              </w:rPr>
              <w:t xml:space="preserve">Завідувач кафедри </w:t>
            </w:r>
          </w:p>
          <w:p w14:paraId="1980D2F2" w14:textId="77777777" w:rsidR="00B64D98" w:rsidRPr="00206F30" w:rsidRDefault="00B64D98" w:rsidP="0089203F">
            <w:pPr>
              <w:widowControl/>
              <w:suppressAutoHyphens/>
              <w:autoSpaceDE/>
              <w:autoSpaceDN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  <w:p w14:paraId="7E2955FE" w14:textId="5AC7A60C" w:rsidR="00B64D98" w:rsidRPr="00206F30" w:rsidRDefault="00B64D98" w:rsidP="0089203F">
            <w:pPr>
              <w:widowControl/>
              <w:suppressAutoHyphens/>
              <w:autoSpaceDE/>
              <w:autoSpaceDN/>
              <w:spacing w:line="276" w:lineRule="auto"/>
              <w:rPr>
                <w:rFonts w:eastAsia="Times New Roman"/>
                <w:sz w:val="16"/>
                <w:szCs w:val="24"/>
                <w:lang w:eastAsia="ar-SA"/>
              </w:rPr>
            </w:pPr>
            <w:r w:rsidRPr="00206F30">
              <w:rPr>
                <w:rFonts w:eastAsia="Times New Roman"/>
                <w:sz w:val="24"/>
                <w:szCs w:val="24"/>
                <w:lang w:eastAsia="ar-SA"/>
              </w:rPr>
              <w:t xml:space="preserve">_______________         проф. </w:t>
            </w:r>
            <w:proofErr w:type="spellStart"/>
            <w:r w:rsidR="009F1432" w:rsidRPr="00AA4CB3">
              <w:rPr>
                <w:rFonts w:eastAsia="Times New Roman"/>
                <w:sz w:val="24"/>
                <w:szCs w:val="24"/>
                <w:lang w:eastAsia="ar-SA"/>
              </w:rPr>
              <w:t>Ащеулова</w:t>
            </w:r>
            <w:proofErr w:type="spellEnd"/>
            <w:r w:rsidR="009F1432" w:rsidRPr="00AA4CB3">
              <w:rPr>
                <w:rFonts w:eastAsia="Times New Roman"/>
                <w:sz w:val="24"/>
                <w:szCs w:val="24"/>
                <w:lang w:eastAsia="ar-SA"/>
              </w:rPr>
              <w:t xml:space="preserve"> Т.В</w:t>
            </w:r>
            <w:r w:rsidRPr="00206F30">
              <w:rPr>
                <w:rFonts w:eastAsia="Times New Roman"/>
                <w:sz w:val="24"/>
                <w:szCs w:val="24"/>
                <w:lang w:eastAsia="ar-SA"/>
              </w:rPr>
              <w:t>.</w:t>
            </w:r>
            <w:r w:rsidRPr="00206F30">
              <w:rPr>
                <w:rFonts w:eastAsia="Times New Roman"/>
                <w:sz w:val="16"/>
                <w:szCs w:val="24"/>
                <w:lang w:eastAsia="ar-SA"/>
              </w:rPr>
              <w:t xml:space="preserve">                               (підпис)                                             (прізвище та ініціали)         </w:t>
            </w:r>
          </w:p>
          <w:p w14:paraId="12D4E770" w14:textId="77777777" w:rsidR="00B64D98" w:rsidRPr="00206F30" w:rsidRDefault="00B64D98" w:rsidP="0089203F">
            <w:pPr>
              <w:widowControl/>
              <w:suppressAutoHyphens/>
              <w:autoSpaceDE/>
              <w:autoSpaceDN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  <w:p w14:paraId="0CBF7866" w14:textId="77777777" w:rsidR="00B64D98" w:rsidRPr="00206F30" w:rsidRDefault="00B64D98" w:rsidP="0089203F">
            <w:pPr>
              <w:widowControl/>
              <w:suppressAutoHyphens/>
              <w:autoSpaceDE/>
              <w:autoSpaceDN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2208E7">
              <w:rPr>
                <w:rFonts w:eastAsia="Times New Roman"/>
                <w:sz w:val="24"/>
                <w:szCs w:val="24"/>
                <w:lang w:eastAsia="ar-SA"/>
              </w:rPr>
              <w:t>“</w:t>
            </w:r>
            <w:r w:rsidR="002208E7" w:rsidRPr="002208E7">
              <w:rPr>
                <w:rFonts w:eastAsia="Times New Roman"/>
                <w:sz w:val="24"/>
                <w:szCs w:val="24"/>
                <w:lang w:eastAsia="ar-SA"/>
              </w:rPr>
              <w:t xml:space="preserve">    ”                  </w:t>
            </w:r>
            <w:r w:rsidRPr="002208E7">
              <w:rPr>
                <w:rFonts w:eastAsia="Times New Roman"/>
                <w:sz w:val="24"/>
                <w:szCs w:val="24"/>
                <w:lang w:eastAsia="ar-SA"/>
              </w:rPr>
              <w:t xml:space="preserve">  </w:t>
            </w:r>
            <w:r>
              <w:rPr>
                <w:rFonts w:eastAsia="Times New Roman"/>
                <w:sz w:val="24"/>
                <w:szCs w:val="24"/>
                <w:lang w:eastAsia="ar-SA"/>
              </w:rPr>
              <w:t>2020</w:t>
            </w:r>
            <w:r w:rsidRPr="00206F30">
              <w:rPr>
                <w:rFonts w:eastAsia="Times New Roman"/>
                <w:sz w:val="24"/>
                <w:szCs w:val="24"/>
                <w:lang w:eastAsia="ar-SA"/>
              </w:rPr>
              <w:t xml:space="preserve"> року </w:t>
            </w:r>
          </w:p>
          <w:p w14:paraId="287AAA30" w14:textId="77777777" w:rsidR="00B64D98" w:rsidRPr="00206F30" w:rsidRDefault="00B64D98" w:rsidP="0089203F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eastAsia="Times New Roman"/>
                <w:sz w:val="28"/>
                <w:szCs w:val="24"/>
                <w:lang w:eastAsia="ar-SA"/>
              </w:rPr>
            </w:pPr>
          </w:p>
        </w:tc>
        <w:tc>
          <w:tcPr>
            <w:tcW w:w="425" w:type="dxa"/>
          </w:tcPr>
          <w:p w14:paraId="04DFB1B5" w14:textId="77777777" w:rsidR="00B64D98" w:rsidRPr="00206F30" w:rsidRDefault="00B64D98" w:rsidP="0089203F">
            <w:pPr>
              <w:widowControl/>
              <w:suppressAutoHyphens/>
              <w:autoSpaceDE/>
              <w:autoSpaceDN/>
              <w:snapToGrid w:val="0"/>
              <w:spacing w:line="276" w:lineRule="auto"/>
              <w:jc w:val="both"/>
              <w:rPr>
                <w:rFonts w:eastAsia="Times New Roman"/>
                <w:sz w:val="28"/>
                <w:szCs w:val="24"/>
                <w:lang w:eastAsia="ar-SA"/>
              </w:rPr>
            </w:pPr>
          </w:p>
        </w:tc>
        <w:tc>
          <w:tcPr>
            <w:tcW w:w="4962" w:type="dxa"/>
          </w:tcPr>
          <w:p w14:paraId="14B11E0F" w14:textId="77777777" w:rsidR="00B64D98" w:rsidRPr="00206F30" w:rsidRDefault="00B64D98" w:rsidP="0089203F">
            <w:pPr>
              <w:widowControl/>
              <w:suppressAutoHyphens/>
              <w:autoSpaceDE/>
              <w:autoSpaceDN/>
              <w:snapToGrid w:val="0"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206F30">
              <w:rPr>
                <w:rFonts w:eastAsia="Times New Roman"/>
                <w:sz w:val="24"/>
                <w:szCs w:val="24"/>
                <w:lang w:eastAsia="ar-SA"/>
              </w:rPr>
              <w:t xml:space="preserve">Схвалено методичною комісією ХНМУ з проблем професійної підготовки </w:t>
            </w:r>
          </w:p>
          <w:p w14:paraId="69DAECDB" w14:textId="77777777" w:rsidR="00B64D98" w:rsidRDefault="00B64D98" w:rsidP="0089203F">
            <w:pPr>
              <w:widowControl/>
              <w:suppressAutoHyphens/>
              <w:autoSpaceDE/>
              <w:autoSpaceDN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206F30">
              <w:rPr>
                <w:rFonts w:eastAsia="Times New Roman"/>
                <w:sz w:val="24"/>
                <w:szCs w:val="24"/>
                <w:lang w:eastAsia="ar-SA"/>
              </w:rPr>
              <w:t>педіатричного профілю</w:t>
            </w:r>
          </w:p>
          <w:p w14:paraId="34427D35" w14:textId="77777777" w:rsidR="00D1444E" w:rsidRPr="00206F30" w:rsidRDefault="00D1444E" w:rsidP="0089203F">
            <w:pPr>
              <w:widowControl/>
              <w:suppressAutoHyphens/>
              <w:autoSpaceDE/>
              <w:autoSpaceDN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  <w:p w14:paraId="0EBD6B5F" w14:textId="77777777" w:rsidR="00B64D98" w:rsidRPr="00206F30" w:rsidRDefault="00B64D98" w:rsidP="0089203F">
            <w:pPr>
              <w:widowControl/>
              <w:suppressAutoHyphens/>
              <w:autoSpaceDE/>
              <w:autoSpaceDN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206F30">
              <w:rPr>
                <w:rFonts w:eastAsia="Times New Roman"/>
                <w:sz w:val="24"/>
                <w:szCs w:val="24"/>
                <w:lang w:eastAsia="ar-SA"/>
              </w:rPr>
              <w:t xml:space="preserve">Протокол від </w:t>
            </w:r>
          </w:p>
          <w:p w14:paraId="13CCDEE0" w14:textId="18240B8B" w:rsidR="00B64D98" w:rsidRPr="008D3401" w:rsidRDefault="00B64D98" w:rsidP="0089203F">
            <w:pPr>
              <w:widowControl/>
              <w:suppressAutoHyphens/>
              <w:autoSpaceDE/>
              <w:autoSpaceDN/>
              <w:spacing w:line="276" w:lineRule="auto"/>
              <w:rPr>
                <w:rFonts w:eastAsia="Times New Roman"/>
                <w:sz w:val="24"/>
                <w:szCs w:val="24"/>
                <w:lang w:val="ru-RU" w:eastAsia="ar-SA"/>
              </w:rPr>
            </w:pPr>
            <w:r w:rsidRPr="002208E7">
              <w:rPr>
                <w:rFonts w:eastAsia="Times New Roman"/>
                <w:sz w:val="24"/>
                <w:szCs w:val="24"/>
                <w:lang w:eastAsia="ar-SA"/>
              </w:rPr>
              <w:t>“</w:t>
            </w:r>
            <w:r w:rsidR="002208E7" w:rsidRPr="002208E7">
              <w:rPr>
                <w:rFonts w:eastAsia="Times New Roman"/>
                <w:sz w:val="24"/>
                <w:szCs w:val="24"/>
                <w:lang w:val="ru-RU" w:eastAsia="ar-SA"/>
              </w:rPr>
              <w:t xml:space="preserve"> </w:t>
            </w:r>
            <w:r w:rsidR="008D3401">
              <w:rPr>
                <w:rFonts w:eastAsia="Times New Roman"/>
                <w:sz w:val="24"/>
                <w:szCs w:val="24"/>
                <w:lang w:val="ru-RU" w:eastAsia="ar-SA"/>
              </w:rPr>
              <w:t>31</w:t>
            </w:r>
            <w:r w:rsidR="002208E7" w:rsidRPr="002208E7">
              <w:rPr>
                <w:rFonts w:eastAsia="Times New Roman"/>
                <w:sz w:val="24"/>
                <w:szCs w:val="24"/>
                <w:lang w:val="ru-RU" w:eastAsia="ar-SA"/>
              </w:rPr>
              <w:t xml:space="preserve">  </w:t>
            </w:r>
            <w:r w:rsidRPr="002208E7">
              <w:rPr>
                <w:rFonts w:eastAsia="Times New Roman"/>
                <w:sz w:val="24"/>
                <w:szCs w:val="24"/>
                <w:lang w:eastAsia="ar-SA"/>
              </w:rPr>
              <w:t xml:space="preserve">” </w:t>
            </w:r>
            <w:r w:rsidR="002208E7" w:rsidRPr="00BE499A">
              <w:rPr>
                <w:rFonts w:eastAsia="Times New Roman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="00D1444E">
              <w:rPr>
                <w:rFonts w:eastAsia="Times New Roman"/>
                <w:sz w:val="24"/>
                <w:szCs w:val="24"/>
                <w:lang w:val="ru-RU" w:eastAsia="ar-SA"/>
              </w:rPr>
              <w:t>серпня</w:t>
            </w:r>
            <w:proofErr w:type="spellEnd"/>
            <w:r w:rsidR="002208E7" w:rsidRPr="00BE499A">
              <w:rPr>
                <w:rFonts w:eastAsia="Times New Roman"/>
                <w:sz w:val="24"/>
                <w:szCs w:val="24"/>
                <w:lang w:val="ru-RU" w:eastAsia="ar-SA"/>
              </w:rPr>
              <w:t xml:space="preserve">           </w:t>
            </w:r>
            <w:r w:rsidR="00D1444E">
              <w:rPr>
                <w:rFonts w:eastAsia="Times New Roman"/>
                <w:sz w:val="24"/>
                <w:szCs w:val="24"/>
                <w:lang w:val="ru-RU" w:eastAsia="ar-SA"/>
              </w:rPr>
              <w:t>20</w:t>
            </w:r>
            <w:r w:rsidR="002208E7" w:rsidRPr="002208E7">
              <w:rPr>
                <w:rFonts w:eastAsia="Times New Roman"/>
                <w:sz w:val="24"/>
                <w:szCs w:val="24"/>
                <w:lang w:eastAsia="ar-SA"/>
              </w:rPr>
              <w:t>20     року №</w:t>
            </w:r>
            <w:r w:rsidR="00D1444E">
              <w:rPr>
                <w:rFonts w:eastAsia="Times New Roman"/>
                <w:sz w:val="24"/>
                <w:szCs w:val="24"/>
                <w:lang w:eastAsia="ar-SA"/>
              </w:rPr>
              <w:t xml:space="preserve"> </w:t>
            </w:r>
            <w:r w:rsidR="008D3401">
              <w:rPr>
                <w:rFonts w:eastAsia="Times New Roman"/>
                <w:sz w:val="24"/>
                <w:szCs w:val="24"/>
                <w:lang w:val="ru-RU" w:eastAsia="ar-SA"/>
              </w:rPr>
              <w:t>1</w:t>
            </w:r>
          </w:p>
          <w:p w14:paraId="358EF62A" w14:textId="77777777" w:rsidR="00B64D98" w:rsidRPr="00206F30" w:rsidRDefault="00B64D98" w:rsidP="0089203F">
            <w:pPr>
              <w:widowControl/>
              <w:suppressAutoHyphens/>
              <w:autoSpaceDE/>
              <w:autoSpaceDN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  <w:p w14:paraId="48868B57" w14:textId="77777777" w:rsidR="00B64D98" w:rsidRPr="00206F30" w:rsidRDefault="00B64D98" w:rsidP="0089203F">
            <w:pPr>
              <w:widowControl/>
              <w:suppressAutoHyphens/>
              <w:autoSpaceDE/>
              <w:autoSpaceDN/>
              <w:snapToGrid w:val="0"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206F30">
              <w:rPr>
                <w:rFonts w:eastAsia="Times New Roman"/>
                <w:sz w:val="24"/>
                <w:szCs w:val="24"/>
                <w:lang w:eastAsia="ar-SA"/>
              </w:rPr>
              <w:t xml:space="preserve">Голова  методичної комісії ХНМУ з проблем професійної підготовки </w:t>
            </w:r>
          </w:p>
          <w:p w14:paraId="6C9C5987" w14:textId="37C77F98" w:rsidR="00B64D98" w:rsidRPr="00206F30" w:rsidRDefault="009F1432" w:rsidP="0089203F">
            <w:pPr>
              <w:widowControl/>
              <w:suppressAutoHyphens/>
              <w:autoSpaceDE/>
              <w:autoSpaceDN/>
              <w:snapToGrid w:val="0"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val="ru-RU" w:eastAsia="ar-SA"/>
              </w:rPr>
              <w:t>Терапевтичногор</w:t>
            </w:r>
            <w:proofErr w:type="spellEnd"/>
            <w:r>
              <w:rPr>
                <w:rFonts w:eastAsia="Times New Roman"/>
                <w:sz w:val="24"/>
                <w:szCs w:val="24"/>
                <w:lang w:val="ru-RU" w:eastAsia="ar-SA"/>
              </w:rPr>
              <w:t xml:space="preserve"> </w:t>
            </w:r>
            <w:r w:rsidR="00B64D98" w:rsidRPr="00206F30">
              <w:rPr>
                <w:rFonts w:eastAsia="Times New Roman"/>
                <w:sz w:val="24"/>
                <w:szCs w:val="24"/>
                <w:lang w:eastAsia="ar-SA"/>
              </w:rPr>
              <w:t>профілю</w:t>
            </w:r>
          </w:p>
          <w:p w14:paraId="4523707A" w14:textId="77777777" w:rsidR="00B64D98" w:rsidRPr="00206F30" w:rsidRDefault="00B64D98" w:rsidP="0089203F">
            <w:pPr>
              <w:widowControl/>
              <w:suppressAutoHyphens/>
              <w:autoSpaceDE/>
              <w:autoSpaceDN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  <w:p w14:paraId="7B9EC977" w14:textId="1B6EBF8F" w:rsidR="00B64D98" w:rsidRPr="00206F30" w:rsidRDefault="00B64D98" w:rsidP="00A70856">
            <w:pPr>
              <w:widowControl/>
              <w:suppressAutoHyphens/>
              <w:autoSpaceDE/>
              <w:autoSpaceDN/>
              <w:spacing w:line="360" w:lineRule="auto"/>
              <w:rPr>
                <w:rFonts w:eastAsia="Times New Roman"/>
                <w:sz w:val="16"/>
                <w:szCs w:val="16"/>
                <w:lang w:eastAsia="ar-SA"/>
              </w:rPr>
            </w:pPr>
            <w:r w:rsidRPr="00206F30">
              <w:rPr>
                <w:rFonts w:eastAsia="Times New Roman"/>
                <w:sz w:val="24"/>
                <w:szCs w:val="24"/>
                <w:lang w:eastAsia="ar-SA"/>
              </w:rPr>
              <w:t xml:space="preserve">____________             </w:t>
            </w:r>
            <w:proofErr w:type="spellStart"/>
            <w:r w:rsidR="009F1432">
              <w:rPr>
                <w:rFonts w:eastAsia="Times New Roman"/>
                <w:sz w:val="24"/>
                <w:szCs w:val="24"/>
                <w:lang w:val="ru-RU" w:eastAsia="ar-SA"/>
              </w:rPr>
              <w:t>Кравчун</w:t>
            </w:r>
            <w:proofErr w:type="spellEnd"/>
            <w:r w:rsidR="009F1432">
              <w:rPr>
                <w:rFonts w:eastAsia="Times New Roman"/>
                <w:sz w:val="24"/>
                <w:szCs w:val="24"/>
                <w:lang w:val="ru-RU" w:eastAsia="ar-SA"/>
              </w:rPr>
              <w:t>. П.Г.</w:t>
            </w:r>
            <w:r w:rsidRPr="00206F30">
              <w:rPr>
                <w:rFonts w:eastAsia="Times New Roman"/>
                <w:sz w:val="24"/>
                <w:szCs w:val="24"/>
                <w:lang w:eastAsia="ar-SA"/>
              </w:rPr>
              <w:t xml:space="preserve">              </w:t>
            </w:r>
            <w:r w:rsidRPr="00206F30">
              <w:rPr>
                <w:rFonts w:eastAsia="Times New Roman"/>
                <w:sz w:val="16"/>
                <w:szCs w:val="16"/>
                <w:lang w:eastAsia="ar-SA"/>
              </w:rPr>
              <w:t xml:space="preserve">(підпис)                                    (прізвище та ініціали)         </w:t>
            </w:r>
          </w:p>
          <w:p w14:paraId="15A3CF92" w14:textId="77777777" w:rsidR="00B64D98" w:rsidRPr="00206F30" w:rsidRDefault="00B64D98" w:rsidP="00A70856">
            <w:pPr>
              <w:widowControl/>
              <w:suppressAutoHyphens/>
              <w:autoSpaceDE/>
              <w:autoSpaceDN/>
              <w:spacing w:line="360" w:lineRule="auto"/>
              <w:rPr>
                <w:rFonts w:eastAsia="Times New Roman"/>
                <w:sz w:val="16"/>
                <w:szCs w:val="16"/>
                <w:lang w:eastAsia="ar-SA"/>
              </w:rPr>
            </w:pPr>
          </w:p>
          <w:p w14:paraId="485ED8E6" w14:textId="77777777" w:rsidR="00B64D98" w:rsidRPr="002208E7" w:rsidRDefault="00B64D98" w:rsidP="00A70856">
            <w:pPr>
              <w:widowControl/>
              <w:suppressAutoHyphens/>
              <w:autoSpaceDE/>
              <w:autoSpaceDN/>
              <w:spacing w:line="360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2208E7">
              <w:rPr>
                <w:rFonts w:eastAsia="Times New Roman"/>
                <w:sz w:val="24"/>
                <w:szCs w:val="24"/>
                <w:lang w:eastAsia="ar-SA"/>
              </w:rPr>
              <w:t>“</w:t>
            </w:r>
            <w:r w:rsidR="002208E7" w:rsidRPr="002208E7">
              <w:rPr>
                <w:rFonts w:eastAsia="Times New Roman"/>
                <w:sz w:val="24"/>
                <w:szCs w:val="24"/>
                <w:lang w:eastAsia="ar-SA"/>
              </w:rPr>
              <w:t xml:space="preserve">    </w:t>
            </w:r>
            <w:r w:rsidR="00113789" w:rsidRPr="002208E7">
              <w:rPr>
                <w:rFonts w:eastAsia="Times New Roman"/>
                <w:sz w:val="24"/>
                <w:szCs w:val="24"/>
                <w:lang w:eastAsia="ar-SA"/>
              </w:rPr>
              <w:t xml:space="preserve">” </w:t>
            </w:r>
            <w:r w:rsidR="002208E7" w:rsidRPr="009F1432">
              <w:rPr>
                <w:rFonts w:eastAsia="Times New Roman"/>
                <w:sz w:val="24"/>
                <w:szCs w:val="24"/>
                <w:lang w:val="ru-RU" w:eastAsia="ar-SA"/>
              </w:rPr>
              <w:t xml:space="preserve">                </w:t>
            </w:r>
            <w:r w:rsidR="00113789" w:rsidRPr="002208E7">
              <w:rPr>
                <w:rFonts w:eastAsia="Times New Roman"/>
                <w:sz w:val="24"/>
                <w:szCs w:val="24"/>
                <w:lang w:val="ru-RU" w:eastAsia="ar-SA"/>
              </w:rPr>
              <w:t xml:space="preserve">2020 </w:t>
            </w:r>
            <w:r w:rsidRPr="002208E7">
              <w:rPr>
                <w:rFonts w:eastAsia="Times New Roman"/>
                <w:sz w:val="24"/>
                <w:szCs w:val="24"/>
                <w:lang w:eastAsia="ar-SA"/>
              </w:rPr>
              <w:t xml:space="preserve">року         </w:t>
            </w:r>
          </w:p>
          <w:p w14:paraId="79B3C69E" w14:textId="77777777" w:rsidR="00B64D98" w:rsidRPr="00206F30" w:rsidRDefault="00B64D98" w:rsidP="0089203F">
            <w:pPr>
              <w:widowControl/>
              <w:suppressAutoHyphens/>
              <w:autoSpaceDE/>
              <w:autoSpaceDN/>
              <w:spacing w:line="276" w:lineRule="auto"/>
              <w:rPr>
                <w:rFonts w:eastAsia="Times New Roman"/>
                <w:sz w:val="28"/>
                <w:szCs w:val="28"/>
                <w:lang w:eastAsia="ar-SA"/>
              </w:rPr>
            </w:pPr>
          </w:p>
        </w:tc>
      </w:tr>
    </w:tbl>
    <w:p w14:paraId="6ADAF04B" w14:textId="77777777" w:rsidR="00B64D98" w:rsidRPr="004440A0" w:rsidRDefault="00B64D98" w:rsidP="00B64D98">
      <w:pPr>
        <w:rPr>
          <w:b/>
          <w:sz w:val="24"/>
          <w:szCs w:val="24"/>
        </w:rPr>
      </w:pPr>
    </w:p>
    <w:p w14:paraId="6C415AF1" w14:textId="77777777" w:rsidR="00B64D98" w:rsidRPr="004440A0" w:rsidRDefault="00B64D98" w:rsidP="00B64D98">
      <w:pPr>
        <w:rPr>
          <w:b/>
          <w:sz w:val="24"/>
          <w:szCs w:val="24"/>
        </w:rPr>
      </w:pPr>
    </w:p>
    <w:p w14:paraId="224AB1EF" w14:textId="77777777" w:rsidR="00B64D98" w:rsidRPr="004440A0" w:rsidRDefault="00B64D98" w:rsidP="00B64D98">
      <w:pPr>
        <w:rPr>
          <w:b/>
          <w:sz w:val="24"/>
          <w:szCs w:val="24"/>
        </w:rPr>
      </w:pPr>
    </w:p>
    <w:p w14:paraId="2698E455" w14:textId="77777777" w:rsidR="00B64D98" w:rsidRPr="004440A0" w:rsidRDefault="00B64D98" w:rsidP="00B64D98">
      <w:pPr>
        <w:rPr>
          <w:b/>
          <w:sz w:val="24"/>
          <w:szCs w:val="24"/>
        </w:rPr>
      </w:pPr>
    </w:p>
    <w:p w14:paraId="527C67CC" w14:textId="77777777" w:rsidR="00B64D98" w:rsidRPr="004440A0" w:rsidRDefault="00B64D98" w:rsidP="00B64D98">
      <w:pPr>
        <w:rPr>
          <w:b/>
          <w:sz w:val="24"/>
          <w:szCs w:val="24"/>
        </w:rPr>
      </w:pPr>
    </w:p>
    <w:p w14:paraId="09A6CB90" w14:textId="77777777" w:rsidR="00B64D98" w:rsidRPr="004440A0" w:rsidRDefault="00B64D98" w:rsidP="00B64D98">
      <w:pPr>
        <w:rPr>
          <w:b/>
          <w:sz w:val="24"/>
          <w:szCs w:val="24"/>
        </w:rPr>
      </w:pPr>
    </w:p>
    <w:p w14:paraId="5EDC0D9B" w14:textId="77777777" w:rsidR="00B64D98" w:rsidRPr="004440A0" w:rsidRDefault="00B64D98" w:rsidP="00B64D98">
      <w:pPr>
        <w:rPr>
          <w:b/>
          <w:sz w:val="24"/>
          <w:szCs w:val="24"/>
        </w:rPr>
      </w:pPr>
    </w:p>
    <w:p w14:paraId="3B02D949" w14:textId="77777777" w:rsidR="00B64D98" w:rsidRPr="004440A0" w:rsidRDefault="00B64D98" w:rsidP="00B64D98">
      <w:pPr>
        <w:rPr>
          <w:b/>
          <w:sz w:val="24"/>
          <w:szCs w:val="24"/>
        </w:rPr>
      </w:pPr>
    </w:p>
    <w:p w14:paraId="7756A786" w14:textId="77777777" w:rsidR="00B64D98" w:rsidRPr="004440A0" w:rsidRDefault="00B64D98" w:rsidP="00B64D98">
      <w:pPr>
        <w:rPr>
          <w:b/>
          <w:sz w:val="24"/>
          <w:szCs w:val="24"/>
        </w:rPr>
      </w:pPr>
    </w:p>
    <w:p w14:paraId="5265AFFF" w14:textId="77777777" w:rsidR="00B64D98" w:rsidRPr="004440A0" w:rsidRDefault="00B64D98" w:rsidP="00B64D98">
      <w:pPr>
        <w:jc w:val="center"/>
        <w:rPr>
          <w:b/>
          <w:sz w:val="24"/>
          <w:szCs w:val="24"/>
        </w:rPr>
      </w:pPr>
      <w:r w:rsidRPr="004440A0">
        <w:rPr>
          <w:b/>
          <w:sz w:val="24"/>
          <w:szCs w:val="24"/>
        </w:rPr>
        <w:t>Харків – 2</w:t>
      </w:r>
      <w:r>
        <w:rPr>
          <w:b/>
          <w:sz w:val="24"/>
          <w:szCs w:val="24"/>
        </w:rPr>
        <w:t>020</w:t>
      </w:r>
      <w:r w:rsidRPr="004440A0">
        <w:rPr>
          <w:b/>
          <w:sz w:val="24"/>
          <w:szCs w:val="24"/>
        </w:rPr>
        <w:t xml:space="preserve"> р.</w:t>
      </w:r>
    </w:p>
    <w:p w14:paraId="74E3416C" w14:textId="77777777" w:rsidR="00B75590" w:rsidRPr="00B75590" w:rsidRDefault="00B64D98" w:rsidP="00B75590">
      <w:pPr>
        <w:tabs>
          <w:tab w:val="num" w:pos="2204"/>
        </w:tabs>
        <w:overflowPunct w:val="0"/>
        <w:adjustRightInd w:val="0"/>
        <w:jc w:val="both"/>
        <w:rPr>
          <w:sz w:val="24"/>
          <w:szCs w:val="24"/>
        </w:rPr>
      </w:pPr>
      <w:r w:rsidRPr="004440A0">
        <w:rPr>
          <w:b/>
          <w:sz w:val="24"/>
          <w:szCs w:val="24"/>
        </w:rPr>
        <w:br w:type="page"/>
      </w:r>
      <w:r w:rsidRPr="00BE499A">
        <w:rPr>
          <w:b/>
          <w:bCs/>
          <w:sz w:val="24"/>
          <w:szCs w:val="24"/>
        </w:rPr>
        <w:lastRenderedPageBreak/>
        <w:t xml:space="preserve">Розробники: </w:t>
      </w:r>
      <w:proofErr w:type="spellStart"/>
      <w:r w:rsidR="00B75590" w:rsidRPr="00B75590">
        <w:rPr>
          <w:sz w:val="24"/>
          <w:szCs w:val="24"/>
          <w:lang w:val="ru-RU"/>
        </w:rPr>
        <w:t>Ащеулова</w:t>
      </w:r>
      <w:proofErr w:type="spellEnd"/>
      <w:r w:rsidR="00B75590" w:rsidRPr="00B75590">
        <w:rPr>
          <w:sz w:val="24"/>
          <w:szCs w:val="24"/>
          <w:lang w:val="ru-RU"/>
        </w:rPr>
        <w:t xml:space="preserve"> </w:t>
      </w:r>
      <w:proofErr w:type="spellStart"/>
      <w:r w:rsidR="00B75590" w:rsidRPr="00B75590">
        <w:rPr>
          <w:sz w:val="24"/>
          <w:szCs w:val="24"/>
          <w:lang w:val="ru-RU"/>
        </w:rPr>
        <w:t>Тетяна</w:t>
      </w:r>
      <w:proofErr w:type="spellEnd"/>
      <w:r w:rsidR="00B75590" w:rsidRPr="00B75590">
        <w:rPr>
          <w:sz w:val="24"/>
          <w:szCs w:val="24"/>
          <w:lang w:val="ru-RU"/>
        </w:rPr>
        <w:t xml:space="preserve"> Вадим</w:t>
      </w:r>
      <w:r w:rsidR="00B75590" w:rsidRPr="00B75590">
        <w:rPr>
          <w:sz w:val="24"/>
          <w:szCs w:val="24"/>
        </w:rPr>
        <w:t>і</w:t>
      </w:r>
      <w:proofErr w:type="spellStart"/>
      <w:r w:rsidR="00B75590" w:rsidRPr="00B75590">
        <w:rPr>
          <w:sz w:val="24"/>
          <w:szCs w:val="24"/>
          <w:lang w:val="ru-RU"/>
        </w:rPr>
        <w:t>вна</w:t>
      </w:r>
      <w:proofErr w:type="spellEnd"/>
    </w:p>
    <w:p w14:paraId="1598A38A" w14:textId="77777777" w:rsidR="00B75590" w:rsidRDefault="00B75590" w:rsidP="00B75590">
      <w:pPr>
        <w:tabs>
          <w:tab w:val="num" w:pos="2204"/>
        </w:tabs>
        <w:overflowPunct w:val="0"/>
        <w:adjustRightInd w:val="0"/>
        <w:jc w:val="both"/>
        <w:rPr>
          <w:b/>
          <w:sz w:val="24"/>
          <w:szCs w:val="24"/>
        </w:rPr>
      </w:pPr>
      <w:r w:rsidRPr="00B75590">
        <w:rPr>
          <w:sz w:val="24"/>
          <w:szCs w:val="24"/>
        </w:rPr>
        <w:t>Герасимчук Ніна Миколаївна</w:t>
      </w:r>
      <w:r w:rsidRPr="00B75590">
        <w:rPr>
          <w:b/>
          <w:sz w:val="24"/>
          <w:szCs w:val="24"/>
        </w:rPr>
        <w:t xml:space="preserve"> </w:t>
      </w:r>
    </w:p>
    <w:p w14:paraId="626C89EB" w14:textId="31A56953" w:rsidR="00B64D98" w:rsidRPr="00BE499A" w:rsidRDefault="00B64D98" w:rsidP="00B75590">
      <w:pPr>
        <w:tabs>
          <w:tab w:val="num" w:pos="2204"/>
        </w:tabs>
        <w:overflowPunct w:val="0"/>
        <w:adjustRightInd w:val="0"/>
        <w:jc w:val="both"/>
        <w:rPr>
          <w:sz w:val="24"/>
          <w:szCs w:val="24"/>
        </w:rPr>
      </w:pPr>
      <w:r w:rsidRPr="00BE499A">
        <w:rPr>
          <w:b/>
          <w:sz w:val="24"/>
          <w:szCs w:val="24"/>
        </w:rPr>
        <w:t>Викладачі:</w:t>
      </w:r>
      <w:r w:rsidR="00A27055" w:rsidRPr="00BE499A">
        <w:rPr>
          <w:sz w:val="24"/>
          <w:szCs w:val="24"/>
        </w:rPr>
        <w:t xml:space="preserve"> </w:t>
      </w:r>
      <w:proofErr w:type="spellStart"/>
      <w:r w:rsidR="00B75590" w:rsidRPr="00B75590">
        <w:rPr>
          <w:sz w:val="24"/>
          <w:szCs w:val="24"/>
          <w:lang w:val="ru-RU"/>
        </w:rPr>
        <w:t>Ащеулова</w:t>
      </w:r>
      <w:proofErr w:type="spellEnd"/>
      <w:r w:rsidR="00B75590" w:rsidRPr="00B75590">
        <w:rPr>
          <w:sz w:val="24"/>
          <w:szCs w:val="24"/>
          <w:lang w:val="ru-RU"/>
        </w:rPr>
        <w:t xml:space="preserve"> </w:t>
      </w:r>
      <w:proofErr w:type="spellStart"/>
      <w:r w:rsidR="00B75590" w:rsidRPr="00B75590">
        <w:rPr>
          <w:sz w:val="24"/>
          <w:szCs w:val="24"/>
          <w:lang w:val="ru-RU"/>
        </w:rPr>
        <w:t>Тетяна</w:t>
      </w:r>
      <w:proofErr w:type="spellEnd"/>
      <w:r w:rsidR="00B75590" w:rsidRPr="00B75590">
        <w:rPr>
          <w:sz w:val="24"/>
          <w:szCs w:val="24"/>
          <w:lang w:val="ru-RU"/>
        </w:rPr>
        <w:t xml:space="preserve"> Вадим</w:t>
      </w:r>
      <w:r w:rsidR="00B75590" w:rsidRPr="00B75590">
        <w:rPr>
          <w:sz w:val="24"/>
          <w:szCs w:val="24"/>
        </w:rPr>
        <w:t>і</w:t>
      </w:r>
      <w:proofErr w:type="spellStart"/>
      <w:r w:rsidR="00B75590" w:rsidRPr="00B75590">
        <w:rPr>
          <w:sz w:val="24"/>
          <w:szCs w:val="24"/>
          <w:lang w:val="ru-RU"/>
        </w:rPr>
        <w:t>вна</w:t>
      </w:r>
      <w:proofErr w:type="spellEnd"/>
      <w:r w:rsidR="00B75590">
        <w:rPr>
          <w:sz w:val="24"/>
          <w:szCs w:val="24"/>
          <w:lang w:val="ru-RU"/>
        </w:rPr>
        <w:t xml:space="preserve">, </w:t>
      </w:r>
      <w:r w:rsidR="00B75590" w:rsidRPr="00B75590">
        <w:rPr>
          <w:sz w:val="24"/>
          <w:szCs w:val="24"/>
        </w:rPr>
        <w:t>Герасимчук Ніна Миколаївна</w:t>
      </w:r>
    </w:p>
    <w:p w14:paraId="78F3DA2E" w14:textId="77777777" w:rsidR="00A27055" w:rsidRPr="00BE499A" w:rsidRDefault="00B64D98" w:rsidP="00B64D98">
      <w:pPr>
        <w:tabs>
          <w:tab w:val="num" w:pos="2204"/>
        </w:tabs>
        <w:overflowPunct w:val="0"/>
        <w:adjustRightInd w:val="0"/>
        <w:jc w:val="both"/>
        <w:rPr>
          <w:b/>
          <w:sz w:val="24"/>
          <w:szCs w:val="24"/>
        </w:rPr>
      </w:pPr>
      <w:r w:rsidRPr="00BE499A">
        <w:rPr>
          <w:b/>
          <w:sz w:val="24"/>
          <w:szCs w:val="24"/>
        </w:rPr>
        <w:t xml:space="preserve">Інформація про викладача: </w:t>
      </w:r>
    </w:p>
    <w:p w14:paraId="3E06006F" w14:textId="68C4E38B" w:rsidR="00A5480B" w:rsidRDefault="00B75590" w:rsidP="00B75590">
      <w:pPr>
        <w:rPr>
          <w:sz w:val="24"/>
          <w:szCs w:val="24"/>
        </w:rPr>
      </w:pPr>
      <w:proofErr w:type="spellStart"/>
      <w:r w:rsidRPr="00B75590">
        <w:rPr>
          <w:sz w:val="24"/>
          <w:szCs w:val="24"/>
        </w:rPr>
        <w:t>Ащеулова</w:t>
      </w:r>
      <w:proofErr w:type="spellEnd"/>
      <w:r w:rsidRPr="00B75590">
        <w:rPr>
          <w:sz w:val="24"/>
          <w:szCs w:val="24"/>
        </w:rPr>
        <w:t xml:space="preserve"> Тетяна Вадимівна</w:t>
      </w:r>
      <w:r w:rsidR="00A5480B" w:rsidRPr="00B813DB">
        <w:rPr>
          <w:sz w:val="24"/>
          <w:szCs w:val="24"/>
        </w:rPr>
        <w:t xml:space="preserve">– доктор медичних наук, професор кафедри </w:t>
      </w:r>
      <w:r w:rsidRPr="00A967DC">
        <w:rPr>
          <w:sz w:val="24"/>
          <w:szCs w:val="24"/>
        </w:rPr>
        <w:t xml:space="preserve">пропедевтики внутрішньої медицини №1, основ біоетики та </w:t>
      </w:r>
      <w:proofErr w:type="spellStart"/>
      <w:r w:rsidRPr="00A967DC">
        <w:rPr>
          <w:sz w:val="24"/>
          <w:szCs w:val="24"/>
        </w:rPr>
        <w:t>біобезпеки</w:t>
      </w:r>
      <w:proofErr w:type="spellEnd"/>
      <w:r w:rsidR="00A5480B" w:rsidRPr="00B813DB">
        <w:rPr>
          <w:sz w:val="24"/>
          <w:szCs w:val="24"/>
        </w:rPr>
        <w:t>, спеціалізація «</w:t>
      </w:r>
      <w:r w:rsidRPr="00B75590">
        <w:rPr>
          <w:sz w:val="24"/>
          <w:szCs w:val="24"/>
        </w:rPr>
        <w:t>Терап</w:t>
      </w:r>
      <w:r>
        <w:rPr>
          <w:sz w:val="24"/>
          <w:szCs w:val="24"/>
        </w:rPr>
        <w:t>ія</w:t>
      </w:r>
      <w:r w:rsidR="00A5480B" w:rsidRPr="00B813DB">
        <w:rPr>
          <w:sz w:val="24"/>
          <w:szCs w:val="24"/>
        </w:rPr>
        <w:t>», «</w:t>
      </w:r>
      <w:r>
        <w:rPr>
          <w:rStyle w:val="a9"/>
          <w:i w:val="0"/>
          <w:iCs w:val="0"/>
          <w:sz w:val="24"/>
          <w:szCs w:val="24"/>
          <w:shd w:val="clear" w:color="auto" w:fill="FFFFFF"/>
        </w:rPr>
        <w:t>Кардіологія</w:t>
      </w:r>
      <w:r>
        <w:rPr>
          <w:sz w:val="24"/>
          <w:szCs w:val="24"/>
        </w:rPr>
        <w:t>»,</w:t>
      </w:r>
      <w:r w:rsidR="00A5480B" w:rsidRPr="00B813DB">
        <w:rPr>
          <w:sz w:val="24"/>
          <w:szCs w:val="24"/>
        </w:rPr>
        <w:t xml:space="preserve"> </w:t>
      </w:r>
      <w:r w:rsidRPr="00B813DB">
        <w:rPr>
          <w:sz w:val="24"/>
          <w:szCs w:val="24"/>
        </w:rPr>
        <w:t>«</w:t>
      </w:r>
      <w:r>
        <w:rPr>
          <w:rStyle w:val="a9"/>
          <w:i w:val="0"/>
          <w:iCs w:val="0"/>
          <w:sz w:val="24"/>
          <w:szCs w:val="24"/>
          <w:shd w:val="clear" w:color="auto" w:fill="FFFFFF"/>
        </w:rPr>
        <w:t>Пульмонологія</w:t>
      </w:r>
      <w:r w:rsidRPr="00B813DB">
        <w:rPr>
          <w:sz w:val="24"/>
          <w:szCs w:val="24"/>
        </w:rPr>
        <w:t>».</w:t>
      </w:r>
    </w:p>
    <w:p w14:paraId="074B878E" w14:textId="2A6C0C54" w:rsidR="00A5480B" w:rsidRPr="00B75590" w:rsidRDefault="00A5480B" w:rsidP="00B75590">
      <w:pPr>
        <w:rPr>
          <w:sz w:val="24"/>
          <w:szCs w:val="24"/>
        </w:rPr>
      </w:pPr>
      <w:bookmarkStart w:id="0" w:name="_Hlk40955015"/>
      <w:r w:rsidRPr="0080391A">
        <w:rPr>
          <w:sz w:val="24"/>
          <w:szCs w:val="24"/>
        </w:rPr>
        <w:t xml:space="preserve">Контактний </w:t>
      </w:r>
      <w:proofErr w:type="spellStart"/>
      <w:r w:rsidRPr="0080391A">
        <w:rPr>
          <w:sz w:val="24"/>
          <w:szCs w:val="24"/>
        </w:rPr>
        <w:t>тел</w:t>
      </w:r>
      <w:proofErr w:type="spellEnd"/>
      <w:r w:rsidRPr="0080391A">
        <w:rPr>
          <w:sz w:val="24"/>
          <w:szCs w:val="24"/>
        </w:rPr>
        <w:t xml:space="preserve">.: </w:t>
      </w:r>
      <w:bookmarkStart w:id="1" w:name="_Hlk40955034"/>
      <w:bookmarkEnd w:id="0"/>
      <w:r w:rsidR="00B75590" w:rsidRPr="00B75590">
        <w:rPr>
          <w:sz w:val="24"/>
          <w:szCs w:val="24"/>
        </w:rPr>
        <w:t>+380689941208</w:t>
      </w:r>
      <w:r>
        <w:rPr>
          <w:sz w:val="24"/>
          <w:szCs w:val="24"/>
        </w:rPr>
        <w:t xml:space="preserve">; </w:t>
      </w:r>
      <w:r w:rsidRPr="0080391A">
        <w:rPr>
          <w:sz w:val="24"/>
          <w:szCs w:val="24"/>
        </w:rPr>
        <w:t>E-mail</w:t>
      </w:r>
      <w:bookmarkEnd w:id="1"/>
      <w:r w:rsidR="00B75590">
        <w:rPr>
          <w:sz w:val="24"/>
          <w:szCs w:val="24"/>
        </w:rPr>
        <w:t>:</w:t>
      </w:r>
      <w:hyperlink r:id="rId6" w:tgtFrame="_blank" w:history="1">
        <w:r w:rsidR="00B75590" w:rsidRPr="00B75590">
          <w:rPr>
            <w:sz w:val="24"/>
            <w:szCs w:val="24"/>
          </w:rPr>
          <w:t>tatiana.ashcheulova@gmail.com</w:t>
        </w:r>
      </w:hyperlink>
    </w:p>
    <w:p w14:paraId="779C1545" w14:textId="77777777" w:rsidR="00A5480B" w:rsidRPr="00A5480B" w:rsidRDefault="00A5480B" w:rsidP="00A5480B">
      <w:pPr>
        <w:tabs>
          <w:tab w:val="num" w:pos="2204"/>
        </w:tabs>
        <w:overflowPunct w:val="0"/>
        <w:adjustRightInd w:val="0"/>
        <w:jc w:val="both"/>
        <w:rPr>
          <w:sz w:val="24"/>
          <w:szCs w:val="24"/>
        </w:rPr>
      </w:pPr>
    </w:p>
    <w:p w14:paraId="553AD1BB" w14:textId="77777777" w:rsidR="00B75590" w:rsidRPr="00B75590" w:rsidRDefault="00B75590" w:rsidP="00B75590">
      <w:r w:rsidRPr="00B75590">
        <w:rPr>
          <w:sz w:val="24"/>
          <w:szCs w:val="24"/>
        </w:rPr>
        <w:t>Герасимчук Ніна Миколаївна</w:t>
      </w:r>
      <w:r w:rsidRPr="00B75590">
        <w:rPr>
          <w:b/>
          <w:sz w:val="24"/>
          <w:szCs w:val="24"/>
        </w:rPr>
        <w:t xml:space="preserve"> </w:t>
      </w:r>
      <w:r w:rsidR="00A5480B" w:rsidRPr="00B813DB">
        <w:rPr>
          <w:sz w:val="24"/>
          <w:szCs w:val="24"/>
        </w:rPr>
        <w:t xml:space="preserve">– кандидат медичних наук, </w:t>
      </w:r>
      <w:r>
        <w:rPr>
          <w:sz w:val="24"/>
          <w:szCs w:val="24"/>
        </w:rPr>
        <w:t>доцент</w:t>
      </w:r>
      <w:r w:rsidR="00A5480B" w:rsidRPr="00B813DB">
        <w:rPr>
          <w:sz w:val="24"/>
          <w:szCs w:val="24"/>
        </w:rPr>
        <w:t xml:space="preserve"> кафедри </w:t>
      </w:r>
      <w:r w:rsidRPr="00A967DC">
        <w:rPr>
          <w:sz w:val="24"/>
          <w:szCs w:val="24"/>
        </w:rPr>
        <w:t xml:space="preserve">пропедевтики внутрішньої медицини №1, основ біоетики та </w:t>
      </w:r>
      <w:proofErr w:type="spellStart"/>
      <w:r w:rsidRPr="00A967DC">
        <w:rPr>
          <w:sz w:val="24"/>
          <w:szCs w:val="24"/>
        </w:rPr>
        <w:t>біобезпеки</w:t>
      </w:r>
      <w:proofErr w:type="spellEnd"/>
      <w:r w:rsidRPr="00B813DB">
        <w:rPr>
          <w:sz w:val="24"/>
          <w:szCs w:val="24"/>
        </w:rPr>
        <w:t>, спеціалізація «</w:t>
      </w:r>
      <w:r w:rsidRPr="00B75590">
        <w:rPr>
          <w:sz w:val="24"/>
          <w:szCs w:val="24"/>
        </w:rPr>
        <w:t>Терап</w:t>
      </w:r>
      <w:r>
        <w:rPr>
          <w:sz w:val="24"/>
          <w:szCs w:val="24"/>
        </w:rPr>
        <w:t>ія</w:t>
      </w:r>
      <w:r w:rsidRPr="00B813DB">
        <w:rPr>
          <w:sz w:val="24"/>
          <w:szCs w:val="24"/>
        </w:rPr>
        <w:t xml:space="preserve">», </w:t>
      </w:r>
      <w:r w:rsidR="00A5480B" w:rsidRPr="0080391A">
        <w:rPr>
          <w:sz w:val="24"/>
          <w:szCs w:val="24"/>
        </w:rPr>
        <w:t xml:space="preserve">Контактний </w:t>
      </w:r>
      <w:proofErr w:type="spellStart"/>
      <w:r w:rsidR="00A5480B" w:rsidRPr="0080391A">
        <w:rPr>
          <w:sz w:val="24"/>
          <w:szCs w:val="24"/>
        </w:rPr>
        <w:t>тел</w:t>
      </w:r>
      <w:proofErr w:type="spellEnd"/>
      <w:r w:rsidR="00A5480B" w:rsidRPr="0080391A">
        <w:rPr>
          <w:sz w:val="24"/>
          <w:szCs w:val="24"/>
        </w:rPr>
        <w:t xml:space="preserve">.: </w:t>
      </w:r>
      <w:r w:rsidR="00A5480B" w:rsidRPr="00B813DB">
        <w:rPr>
          <w:sz w:val="24"/>
          <w:szCs w:val="24"/>
        </w:rPr>
        <w:t>+</w:t>
      </w:r>
      <w:r w:rsidRPr="00DE2B6C">
        <w:rPr>
          <w:sz w:val="28"/>
          <w:szCs w:val="28"/>
        </w:rPr>
        <w:t>+380961206872</w:t>
      </w:r>
      <w:r w:rsidR="00A5480B" w:rsidRPr="00B813DB">
        <w:rPr>
          <w:sz w:val="24"/>
          <w:szCs w:val="24"/>
        </w:rPr>
        <w:t>;</w:t>
      </w:r>
      <w:r w:rsidR="00A5480B" w:rsidRPr="00B813DB">
        <w:t xml:space="preserve"> </w:t>
      </w:r>
      <w:r w:rsidR="00A5480B" w:rsidRPr="0080391A">
        <w:rPr>
          <w:sz w:val="24"/>
          <w:szCs w:val="24"/>
        </w:rPr>
        <w:t>E-</w:t>
      </w:r>
      <w:proofErr w:type="spellStart"/>
      <w:r w:rsidR="00A5480B" w:rsidRPr="0080391A">
        <w:rPr>
          <w:sz w:val="24"/>
          <w:szCs w:val="24"/>
        </w:rPr>
        <w:t>mail</w:t>
      </w:r>
      <w:proofErr w:type="spellEnd"/>
      <w:r w:rsidR="00A5480B" w:rsidRPr="0080391A">
        <w:rPr>
          <w:sz w:val="24"/>
          <w:szCs w:val="24"/>
        </w:rPr>
        <w:t>:</w:t>
      </w:r>
      <w:r w:rsidR="00A5480B">
        <w:rPr>
          <w:sz w:val="24"/>
          <w:szCs w:val="24"/>
        </w:rPr>
        <w:t xml:space="preserve"> </w:t>
      </w:r>
      <w:proofErr w:type="spellStart"/>
      <w:r w:rsidRPr="00B75590">
        <w:rPr>
          <w:lang w:val="ru-RU"/>
        </w:rPr>
        <w:t>nino</w:t>
      </w:r>
      <w:proofErr w:type="spellEnd"/>
      <w:r w:rsidRPr="00B75590">
        <w:t>.</w:t>
      </w:r>
      <w:proofErr w:type="spellStart"/>
      <w:r w:rsidRPr="00B75590">
        <w:rPr>
          <w:lang w:val="ru-RU"/>
        </w:rPr>
        <w:t>gerasimchuk</w:t>
      </w:r>
      <w:proofErr w:type="spellEnd"/>
      <w:r w:rsidRPr="00B75590">
        <w:t>@</w:t>
      </w:r>
      <w:r w:rsidRPr="00B75590">
        <w:rPr>
          <w:lang w:val="ru-RU"/>
        </w:rPr>
        <w:t>gmail</w:t>
      </w:r>
      <w:r w:rsidRPr="00B75590">
        <w:t>.</w:t>
      </w:r>
      <w:proofErr w:type="spellStart"/>
      <w:r w:rsidRPr="00B75590">
        <w:rPr>
          <w:lang w:val="ru-RU"/>
        </w:rPr>
        <w:t>com</w:t>
      </w:r>
      <w:proofErr w:type="spellEnd"/>
    </w:p>
    <w:p w14:paraId="6DAC52F1" w14:textId="7F8610AE" w:rsidR="00A5480B" w:rsidRPr="006E6FC3" w:rsidRDefault="00A5480B" w:rsidP="00B75590">
      <w:pPr>
        <w:rPr>
          <w:sz w:val="14"/>
          <w:szCs w:val="14"/>
        </w:rPr>
      </w:pPr>
    </w:p>
    <w:p w14:paraId="06F6E390" w14:textId="77777777" w:rsidR="00D01F5A" w:rsidRPr="00A5480B" w:rsidRDefault="00D01F5A" w:rsidP="00E5263E">
      <w:pPr>
        <w:tabs>
          <w:tab w:val="num" w:pos="2204"/>
        </w:tabs>
        <w:overflowPunct w:val="0"/>
        <w:adjustRightInd w:val="0"/>
        <w:jc w:val="both"/>
        <w:rPr>
          <w:color w:val="C00000"/>
          <w:sz w:val="24"/>
          <w:szCs w:val="24"/>
        </w:rPr>
      </w:pPr>
    </w:p>
    <w:p w14:paraId="752FD748" w14:textId="77777777" w:rsidR="00D1444E" w:rsidRDefault="00BE499A" w:rsidP="00D1444E">
      <w:pPr>
        <w:jc w:val="both"/>
        <w:rPr>
          <w:b/>
          <w:sz w:val="24"/>
          <w:szCs w:val="24"/>
          <w:lang w:bidi="uk-UA"/>
        </w:rPr>
      </w:pPr>
      <w:r w:rsidRPr="008E3DC1">
        <w:rPr>
          <w:b/>
          <w:sz w:val="24"/>
          <w:szCs w:val="24"/>
          <w:lang w:bidi="uk-UA"/>
        </w:rPr>
        <w:t>Контактний</w:t>
      </w:r>
      <w:r w:rsidRPr="00A83F90">
        <w:rPr>
          <w:b/>
          <w:sz w:val="24"/>
          <w:szCs w:val="24"/>
          <w:lang w:bidi="uk-UA"/>
        </w:rPr>
        <w:t xml:space="preserve"> </w:t>
      </w:r>
      <w:proofErr w:type="spellStart"/>
      <w:r w:rsidRPr="00A83F90">
        <w:rPr>
          <w:b/>
          <w:sz w:val="24"/>
          <w:szCs w:val="24"/>
          <w:lang w:eastAsia="ru-RU" w:bidi="ru-RU"/>
        </w:rPr>
        <w:t>тел</w:t>
      </w:r>
      <w:proofErr w:type="spellEnd"/>
      <w:r w:rsidRPr="00A83F90">
        <w:rPr>
          <w:b/>
          <w:sz w:val="24"/>
          <w:szCs w:val="24"/>
          <w:lang w:eastAsia="ru-RU" w:bidi="ru-RU"/>
        </w:rPr>
        <w:t xml:space="preserve">. </w:t>
      </w:r>
      <w:r w:rsidRPr="00A83F90">
        <w:rPr>
          <w:b/>
          <w:sz w:val="24"/>
          <w:szCs w:val="24"/>
          <w:lang w:bidi="uk-UA"/>
        </w:rPr>
        <w:t xml:space="preserve">та </w:t>
      </w:r>
      <w:r w:rsidRPr="00A83F90">
        <w:rPr>
          <w:b/>
          <w:sz w:val="24"/>
          <w:szCs w:val="24"/>
        </w:rPr>
        <w:t>E-</w:t>
      </w:r>
      <w:proofErr w:type="spellStart"/>
      <w:r w:rsidRPr="00A83F90">
        <w:rPr>
          <w:b/>
          <w:sz w:val="24"/>
          <w:szCs w:val="24"/>
        </w:rPr>
        <w:t>mail</w:t>
      </w:r>
      <w:proofErr w:type="spellEnd"/>
      <w:r w:rsidRPr="00A83F90">
        <w:rPr>
          <w:b/>
          <w:sz w:val="24"/>
          <w:szCs w:val="24"/>
        </w:rPr>
        <w:t xml:space="preserve"> кафедри:</w:t>
      </w:r>
      <w:r w:rsidRPr="00A83F90">
        <w:rPr>
          <w:sz w:val="24"/>
          <w:szCs w:val="24"/>
        </w:rPr>
        <w:t xml:space="preserve">. </w:t>
      </w:r>
      <w:proofErr w:type="spellStart"/>
      <w:r w:rsidRPr="00D1444E">
        <w:rPr>
          <w:sz w:val="24"/>
          <w:szCs w:val="24"/>
        </w:rPr>
        <w:t>тел</w:t>
      </w:r>
      <w:proofErr w:type="spellEnd"/>
      <w:r w:rsidRPr="00D1444E">
        <w:rPr>
          <w:sz w:val="24"/>
          <w:szCs w:val="24"/>
        </w:rPr>
        <w:t>. (057)</w:t>
      </w:r>
      <w:r w:rsidRPr="00D1444E">
        <w:t xml:space="preserve"> </w:t>
      </w:r>
      <w:r w:rsidR="00D1444E" w:rsidRPr="00D1444E">
        <w:rPr>
          <w:sz w:val="24"/>
          <w:szCs w:val="24"/>
        </w:rPr>
        <w:t>725-07-58</w:t>
      </w:r>
      <w:r w:rsidRPr="00D1444E">
        <w:rPr>
          <w:sz w:val="24"/>
          <w:szCs w:val="24"/>
        </w:rPr>
        <w:t xml:space="preserve">,  </w:t>
      </w:r>
      <w:bookmarkStart w:id="2" w:name="_Hlk40908617"/>
      <w:r w:rsidR="00D1444E" w:rsidRPr="00D1444E">
        <w:rPr>
          <w:sz w:val="24"/>
          <w:szCs w:val="24"/>
          <w:lang w:val="ru-RU"/>
        </w:rPr>
        <w:t>pim1bioethics@gmail.com</w:t>
      </w:r>
      <w:r w:rsidR="00D1444E" w:rsidRPr="00D1444E">
        <w:rPr>
          <w:b/>
          <w:sz w:val="24"/>
          <w:szCs w:val="24"/>
          <w:lang w:bidi="uk-UA"/>
        </w:rPr>
        <w:t xml:space="preserve"> </w:t>
      </w:r>
    </w:p>
    <w:p w14:paraId="2564B668" w14:textId="4762D2A0" w:rsidR="00A5480B" w:rsidRPr="006E6FC3" w:rsidRDefault="00A5480B" w:rsidP="00D1444E">
      <w:pPr>
        <w:jc w:val="both"/>
        <w:rPr>
          <w:sz w:val="24"/>
          <w:szCs w:val="24"/>
          <w:lang w:bidi="uk-UA"/>
        </w:rPr>
      </w:pPr>
      <w:r w:rsidRPr="006E6FC3">
        <w:rPr>
          <w:b/>
          <w:sz w:val="24"/>
          <w:szCs w:val="24"/>
          <w:lang w:bidi="uk-UA"/>
        </w:rPr>
        <w:t>Очні консультації:</w:t>
      </w:r>
      <w:r w:rsidRPr="006E6FC3">
        <w:rPr>
          <w:sz w:val="24"/>
          <w:szCs w:val="24"/>
          <w:lang w:bidi="uk-UA"/>
        </w:rPr>
        <w:t xml:space="preserve">  за попередньою домовленістю; </w:t>
      </w:r>
    </w:p>
    <w:p w14:paraId="23B668E8" w14:textId="77777777" w:rsidR="00A5480B" w:rsidRPr="006E6FC3" w:rsidRDefault="00A5480B" w:rsidP="00A5480B">
      <w:pPr>
        <w:pStyle w:val="aa"/>
        <w:spacing w:line="360" w:lineRule="auto"/>
        <w:rPr>
          <w:sz w:val="24"/>
          <w:szCs w:val="24"/>
          <w:lang w:bidi="uk-UA"/>
        </w:rPr>
      </w:pPr>
      <w:r w:rsidRPr="006E6FC3">
        <w:rPr>
          <w:b/>
          <w:sz w:val="24"/>
          <w:szCs w:val="24"/>
          <w:lang w:bidi="uk-UA"/>
        </w:rPr>
        <w:t>Он-лайн консультації</w:t>
      </w:r>
      <w:r w:rsidRPr="006E6FC3">
        <w:rPr>
          <w:sz w:val="24"/>
          <w:szCs w:val="24"/>
          <w:lang w:bidi="uk-UA"/>
        </w:rPr>
        <w:t xml:space="preserve">: система </w:t>
      </w:r>
      <w:proofErr w:type="spellStart"/>
      <w:r w:rsidRPr="006E6FC3">
        <w:rPr>
          <w:sz w:val="24"/>
          <w:szCs w:val="24"/>
          <w:lang w:bidi="uk-UA"/>
        </w:rPr>
        <w:t>Moodle</w:t>
      </w:r>
      <w:proofErr w:type="spellEnd"/>
      <w:r w:rsidRPr="006E6FC3">
        <w:rPr>
          <w:sz w:val="24"/>
          <w:szCs w:val="24"/>
          <w:lang w:bidi="uk-UA"/>
        </w:rPr>
        <w:t xml:space="preserve">, система </w:t>
      </w:r>
      <w:r w:rsidRPr="006E6FC3">
        <w:rPr>
          <w:sz w:val="24"/>
          <w:szCs w:val="24"/>
          <w:lang w:val="en-US" w:bidi="uk-UA"/>
        </w:rPr>
        <w:t>ZOOM</w:t>
      </w:r>
      <w:r w:rsidRPr="006E6FC3">
        <w:rPr>
          <w:sz w:val="24"/>
          <w:szCs w:val="24"/>
          <w:lang w:val="ru-RU" w:bidi="uk-UA"/>
        </w:rPr>
        <w:t xml:space="preserve"> </w:t>
      </w:r>
      <w:r w:rsidRPr="006E6FC3">
        <w:rPr>
          <w:sz w:val="24"/>
          <w:szCs w:val="24"/>
          <w:lang w:bidi="uk-UA"/>
        </w:rPr>
        <w:t>згідно з розкладом;</w:t>
      </w:r>
    </w:p>
    <w:p w14:paraId="27E35DCE" w14:textId="0E757AF9" w:rsidR="00A5480B" w:rsidRPr="00D1444E" w:rsidRDefault="00A5480B" w:rsidP="00D1444E">
      <w:pPr>
        <w:ind w:firstLine="284"/>
        <w:jc w:val="both"/>
        <w:rPr>
          <w:color w:val="000000"/>
          <w:sz w:val="24"/>
          <w:szCs w:val="24"/>
          <w:lang w:bidi="uk-UA"/>
        </w:rPr>
      </w:pPr>
      <w:r w:rsidRPr="006E6FC3">
        <w:rPr>
          <w:b/>
          <w:color w:val="000000"/>
          <w:sz w:val="24"/>
          <w:szCs w:val="24"/>
          <w:lang w:bidi="uk-UA"/>
        </w:rPr>
        <w:t>Локація:</w:t>
      </w:r>
      <w:r w:rsidRPr="006E6FC3">
        <w:rPr>
          <w:color w:val="000000"/>
          <w:sz w:val="24"/>
          <w:szCs w:val="24"/>
          <w:lang w:bidi="uk-UA"/>
        </w:rPr>
        <w:t xml:space="preserve"> заняття проводяться в умовах </w:t>
      </w:r>
      <w:bookmarkEnd w:id="2"/>
      <w:r w:rsidR="00D1444E" w:rsidRPr="00D1444E">
        <w:rPr>
          <w:color w:val="000000"/>
          <w:sz w:val="24"/>
          <w:szCs w:val="24"/>
          <w:lang w:bidi="uk-UA"/>
        </w:rPr>
        <w:t xml:space="preserve">Комунального некомерційного підприємства  «Міська клінічна лікарня </w:t>
      </w:r>
      <w:r w:rsidR="00D1444E">
        <w:rPr>
          <w:color w:val="000000"/>
          <w:sz w:val="24"/>
          <w:szCs w:val="24"/>
          <w:lang w:bidi="uk-UA"/>
        </w:rPr>
        <w:t xml:space="preserve">№ 13» Харківської міської ради, </w:t>
      </w:r>
      <w:r w:rsidR="00D1444E" w:rsidRPr="00D1444E">
        <w:rPr>
          <w:color w:val="000000"/>
          <w:sz w:val="24"/>
          <w:szCs w:val="24"/>
          <w:lang w:bidi="uk-UA"/>
        </w:rPr>
        <w:t>Військово-медичний клінічний центр Північного регіону</w:t>
      </w:r>
      <w:r w:rsidR="00D1444E">
        <w:rPr>
          <w:color w:val="000000"/>
          <w:sz w:val="24"/>
          <w:szCs w:val="24"/>
          <w:lang w:bidi="uk-UA"/>
        </w:rPr>
        <w:t xml:space="preserve">, </w:t>
      </w:r>
      <w:r w:rsidR="00DB54F8" w:rsidRPr="00D1444E">
        <w:rPr>
          <w:color w:val="000000"/>
          <w:sz w:val="24"/>
          <w:szCs w:val="24"/>
          <w:lang w:bidi="uk-UA"/>
        </w:rPr>
        <w:t xml:space="preserve"> </w:t>
      </w:r>
      <w:r w:rsidR="00DB54F8">
        <w:rPr>
          <w:color w:val="000000"/>
          <w:sz w:val="24"/>
          <w:szCs w:val="24"/>
          <w:lang w:bidi="uk-UA"/>
        </w:rPr>
        <w:t xml:space="preserve">дистанційно – у системах </w:t>
      </w:r>
      <w:r w:rsidR="00DB54F8">
        <w:rPr>
          <w:color w:val="000000"/>
          <w:sz w:val="24"/>
          <w:szCs w:val="24"/>
          <w:lang w:val="en-US" w:bidi="uk-UA"/>
        </w:rPr>
        <w:t>ZOOM</w:t>
      </w:r>
      <w:r w:rsidR="00DB54F8" w:rsidRPr="00D1444E">
        <w:rPr>
          <w:color w:val="000000"/>
          <w:sz w:val="24"/>
          <w:szCs w:val="24"/>
          <w:lang w:bidi="uk-UA"/>
        </w:rPr>
        <w:t xml:space="preserve"> </w:t>
      </w:r>
      <w:r w:rsidR="00DB54F8">
        <w:rPr>
          <w:color w:val="000000"/>
          <w:sz w:val="24"/>
          <w:szCs w:val="24"/>
          <w:lang w:val="en-US" w:bidi="uk-UA"/>
        </w:rPr>
        <w:t>a</w:t>
      </w:r>
      <w:r w:rsidR="00DB54F8">
        <w:rPr>
          <w:color w:val="000000"/>
          <w:sz w:val="24"/>
          <w:szCs w:val="24"/>
          <w:lang w:bidi="uk-UA"/>
        </w:rPr>
        <w:t xml:space="preserve">бо </w:t>
      </w:r>
      <w:r w:rsidR="00DB54F8">
        <w:rPr>
          <w:color w:val="000000"/>
          <w:sz w:val="24"/>
          <w:szCs w:val="24"/>
          <w:lang w:val="en-US" w:bidi="uk-UA"/>
        </w:rPr>
        <w:t>MOODLE</w:t>
      </w:r>
    </w:p>
    <w:p w14:paraId="055DB45B" w14:textId="77777777" w:rsidR="00B64D98" w:rsidRDefault="00B64D98" w:rsidP="00B64D98">
      <w:pPr>
        <w:pStyle w:val="2"/>
        <w:shd w:val="clear" w:color="auto" w:fill="auto"/>
        <w:tabs>
          <w:tab w:val="left" w:pos="851"/>
        </w:tabs>
        <w:spacing w:line="298" w:lineRule="exact"/>
        <w:ind w:firstLine="0"/>
        <w:jc w:val="both"/>
        <w:rPr>
          <w:rFonts w:ascii="Times New Roman" w:hAnsi="Times New Roman"/>
          <w:b/>
          <w:color w:val="000000"/>
          <w:sz w:val="24"/>
          <w:szCs w:val="24"/>
          <w:lang w:val="uk-UA" w:eastAsia="uk-UA" w:bidi="uk-UA"/>
        </w:rPr>
      </w:pPr>
    </w:p>
    <w:p w14:paraId="76DCABB2" w14:textId="77777777" w:rsidR="00B64D98" w:rsidRPr="00D01F5A" w:rsidRDefault="00B64D98" w:rsidP="00D01F5A">
      <w:pPr>
        <w:pStyle w:val="2"/>
        <w:shd w:val="clear" w:color="auto" w:fill="auto"/>
        <w:tabs>
          <w:tab w:val="left" w:pos="851"/>
          <w:tab w:val="left" w:pos="993"/>
        </w:tabs>
        <w:spacing w:line="298" w:lineRule="exact"/>
        <w:ind w:left="720" w:firstLine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01F5A">
        <w:rPr>
          <w:rFonts w:ascii="Times New Roman" w:hAnsi="Times New Roman" w:cs="Times New Roman"/>
          <w:b/>
          <w:sz w:val="24"/>
          <w:szCs w:val="24"/>
          <w:lang w:val="uk-UA"/>
        </w:rPr>
        <w:t>Інформація про дисципліну</w:t>
      </w:r>
    </w:p>
    <w:p w14:paraId="0AB3C50D" w14:textId="77777777" w:rsidR="00383F10" w:rsidRDefault="00383F10" w:rsidP="00D01F5A">
      <w:pPr>
        <w:tabs>
          <w:tab w:val="left" w:pos="851"/>
          <w:tab w:val="left" w:pos="1418"/>
        </w:tabs>
        <w:spacing w:line="298" w:lineRule="exact"/>
        <w:jc w:val="both"/>
        <w:rPr>
          <w:rFonts w:eastAsia="Times New Roman"/>
          <w:color w:val="FF0000"/>
          <w:sz w:val="24"/>
          <w:szCs w:val="24"/>
        </w:rPr>
      </w:pPr>
    </w:p>
    <w:tbl>
      <w:tblPr>
        <w:tblW w:w="0" w:type="auto"/>
        <w:tblInd w:w="2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23"/>
        <w:gridCol w:w="3124"/>
        <w:gridCol w:w="1535"/>
        <w:gridCol w:w="1713"/>
      </w:tblGrid>
      <w:tr w:rsidR="00266FF2" w:rsidRPr="00D8020A" w14:paraId="59E082EC" w14:textId="77777777" w:rsidTr="00AA4CB3">
        <w:trPr>
          <w:trHeight w:val="803"/>
        </w:trPr>
        <w:tc>
          <w:tcPr>
            <w:tcW w:w="27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E66B171" w14:textId="77777777" w:rsidR="00266FF2" w:rsidRPr="00EE2B89" w:rsidRDefault="00266FF2" w:rsidP="00AA4CB3">
            <w:pPr>
              <w:ind w:firstLine="709"/>
              <w:jc w:val="both"/>
              <w:rPr>
                <w:sz w:val="24"/>
              </w:rPr>
            </w:pPr>
            <w:r w:rsidRPr="00EE2B89">
              <w:rPr>
                <w:sz w:val="24"/>
              </w:rPr>
              <w:t xml:space="preserve">Найменування показників </w:t>
            </w:r>
          </w:p>
        </w:tc>
        <w:tc>
          <w:tcPr>
            <w:tcW w:w="3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4B2173D" w14:textId="77777777" w:rsidR="00266FF2" w:rsidRPr="00EE2B89" w:rsidRDefault="00266FF2" w:rsidP="00AA4CB3">
            <w:pPr>
              <w:ind w:firstLine="709"/>
              <w:jc w:val="both"/>
              <w:rPr>
                <w:sz w:val="24"/>
              </w:rPr>
            </w:pPr>
            <w:r w:rsidRPr="00EE2B89">
              <w:rPr>
                <w:sz w:val="24"/>
              </w:rPr>
              <w:t>Галузь знань, напрям підготовки, освітньо-кваліфікаційний рівень</w:t>
            </w:r>
          </w:p>
        </w:tc>
        <w:tc>
          <w:tcPr>
            <w:tcW w:w="3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F325B2C" w14:textId="77777777" w:rsidR="00266FF2" w:rsidRPr="00D8020A" w:rsidRDefault="00266FF2" w:rsidP="00AA4CB3">
            <w:pPr>
              <w:ind w:firstLine="709"/>
              <w:jc w:val="both"/>
              <w:rPr>
                <w:sz w:val="24"/>
              </w:rPr>
            </w:pPr>
            <w:r w:rsidRPr="00EE2B89">
              <w:rPr>
                <w:sz w:val="24"/>
              </w:rPr>
              <w:t>Хар</w:t>
            </w:r>
            <w:r w:rsidRPr="00D8020A">
              <w:rPr>
                <w:sz w:val="24"/>
              </w:rPr>
              <w:t>актеристика навчальної дисципліни</w:t>
            </w:r>
          </w:p>
        </w:tc>
      </w:tr>
      <w:tr w:rsidR="00266FF2" w:rsidRPr="00066809" w14:paraId="59E9EE4A" w14:textId="77777777" w:rsidTr="00AA4CB3">
        <w:trPr>
          <w:trHeight w:val="549"/>
        </w:trPr>
        <w:tc>
          <w:tcPr>
            <w:tcW w:w="2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50B6CB5" w14:textId="77777777" w:rsidR="00266FF2" w:rsidRPr="00066809" w:rsidRDefault="00266FF2" w:rsidP="00AA4CB3">
            <w:pPr>
              <w:rPr>
                <w:sz w:val="24"/>
                <w:szCs w:val="24"/>
              </w:rPr>
            </w:pPr>
          </w:p>
        </w:tc>
        <w:tc>
          <w:tcPr>
            <w:tcW w:w="3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2560E7A" w14:textId="77777777" w:rsidR="00266FF2" w:rsidRPr="00066809" w:rsidRDefault="00266FF2" w:rsidP="00AA4CB3">
            <w:pPr>
              <w:rPr>
                <w:sz w:val="24"/>
                <w:szCs w:val="24"/>
              </w:rPr>
            </w:pPr>
          </w:p>
        </w:tc>
        <w:tc>
          <w:tcPr>
            <w:tcW w:w="3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765D65" w14:textId="77777777" w:rsidR="00266FF2" w:rsidRPr="00066809" w:rsidRDefault="00266FF2" w:rsidP="00AA4CB3">
            <w:pPr>
              <w:jc w:val="center"/>
              <w:rPr>
                <w:sz w:val="24"/>
                <w:szCs w:val="24"/>
              </w:rPr>
            </w:pPr>
            <w:r w:rsidRPr="00066809">
              <w:rPr>
                <w:b/>
                <w:sz w:val="24"/>
                <w:szCs w:val="24"/>
              </w:rPr>
              <w:t>денна форма навчання</w:t>
            </w:r>
          </w:p>
        </w:tc>
      </w:tr>
      <w:tr w:rsidR="00266FF2" w:rsidRPr="00066809" w14:paraId="7202A719" w14:textId="77777777" w:rsidTr="00AA4CB3">
        <w:trPr>
          <w:trHeight w:val="1247"/>
        </w:trPr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E677DB9" w14:textId="77777777" w:rsidR="00266FF2" w:rsidRPr="00066809" w:rsidRDefault="00266FF2" w:rsidP="00AA4CB3">
            <w:pPr>
              <w:rPr>
                <w:sz w:val="24"/>
                <w:szCs w:val="24"/>
              </w:rPr>
            </w:pPr>
            <w:r w:rsidRPr="00066809">
              <w:rPr>
                <w:sz w:val="24"/>
                <w:szCs w:val="24"/>
              </w:rPr>
              <w:t xml:space="preserve">Кількість кредитів  </w:t>
            </w:r>
            <w:r w:rsidRPr="00066809">
              <w:rPr>
                <w:b/>
                <w:sz w:val="24"/>
                <w:szCs w:val="24"/>
              </w:rPr>
              <w:t xml:space="preserve">– </w:t>
            </w:r>
            <w:r w:rsidRPr="00066809">
              <w:rPr>
                <w:sz w:val="24"/>
                <w:szCs w:val="24"/>
              </w:rPr>
              <w:t>3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4F112D" w14:textId="77777777" w:rsidR="00266FF2" w:rsidRPr="00066809" w:rsidRDefault="00266FF2" w:rsidP="00AA4CB3">
            <w:pPr>
              <w:jc w:val="center"/>
              <w:rPr>
                <w:sz w:val="24"/>
                <w:szCs w:val="24"/>
              </w:rPr>
            </w:pPr>
            <w:r w:rsidRPr="00066809">
              <w:rPr>
                <w:sz w:val="24"/>
                <w:szCs w:val="24"/>
              </w:rPr>
              <w:t>Напрям підготовки</w:t>
            </w:r>
          </w:p>
          <w:p w14:paraId="6B52C5A2" w14:textId="77777777" w:rsidR="00266FF2" w:rsidRPr="00972710" w:rsidRDefault="00266FF2" w:rsidP="00AA4CB3">
            <w:pPr>
              <w:jc w:val="both"/>
              <w:rPr>
                <w:sz w:val="24"/>
                <w:szCs w:val="24"/>
                <w:u w:val="single"/>
              </w:rPr>
            </w:pPr>
            <w:r w:rsidRPr="00AE2C6D">
              <w:rPr>
                <w:sz w:val="24"/>
                <w:szCs w:val="24"/>
              </w:rPr>
              <w:t>22 «Охорона здоров’я»</w:t>
            </w:r>
          </w:p>
          <w:p w14:paraId="6174D355" w14:textId="77777777" w:rsidR="00266FF2" w:rsidRPr="00066809" w:rsidRDefault="00266FF2" w:rsidP="00AA4CB3">
            <w:pPr>
              <w:jc w:val="center"/>
              <w:rPr>
                <w:sz w:val="24"/>
                <w:szCs w:val="24"/>
              </w:rPr>
            </w:pPr>
            <w:r w:rsidRPr="00066809">
              <w:rPr>
                <w:sz w:val="24"/>
                <w:szCs w:val="24"/>
              </w:rPr>
              <w:t xml:space="preserve"> (шифр і назва)</w:t>
            </w:r>
          </w:p>
        </w:tc>
        <w:tc>
          <w:tcPr>
            <w:tcW w:w="3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9DC4AE7" w14:textId="77777777" w:rsidR="00266FF2" w:rsidRPr="005E61E2" w:rsidRDefault="00266FF2" w:rsidP="00AA4CB3">
            <w:pPr>
              <w:jc w:val="center"/>
              <w:rPr>
                <w:sz w:val="24"/>
              </w:rPr>
            </w:pPr>
            <w:r w:rsidRPr="005E61E2">
              <w:rPr>
                <w:sz w:val="24"/>
              </w:rPr>
              <w:t>За вибором</w:t>
            </w:r>
          </w:p>
          <w:p w14:paraId="733276C0" w14:textId="77777777" w:rsidR="00266FF2" w:rsidRPr="00066809" w:rsidRDefault="00266FF2" w:rsidP="00AA4CB3">
            <w:pPr>
              <w:jc w:val="center"/>
              <w:rPr>
                <w:sz w:val="24"/>
                <w:szCs w:val="24"/>
              </w:rPr>
            </w:pPr>
          </w:p>
        </w:tc>
      </w:tr>
      <w:tr w:rsidR="00266FF2" w:rsidRPr="00066809" w14:paraId="0310A5EF" w14:textId="77777777" w:rsidTr="00AA4CB3">
        <w:trPr>
          <w:trHeight w:val="70"/>
        </w:trPr>
        <w:tc>
          <w:tcPr>
            <w:tcW w:w="27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AD153F4" w14:textId="77777777" w:rsidR="00266FF2" w:rsidRPr="00066809" w:rsidRDefault="00266FF2" w:rsidP="00AA4CB3">
            <w:pPr>
              <w:rPr>
                <w:sz w:val="24"/>
                <w:szCs w:val="24"/>
              </w:rPr>
            </w:pPr>
            <w:r w:rsidRPr="00066809">
              <w:rPr>
                <w:sz w:val="24"/>
                <w:szCs w:val="24"/>
              </w:rPr>
              <w:t>Загальна кількість годин - 90</w:t>
            </w:r>
          </w:p>
        </w:tc>
        <w:tc>
          <w:tcPr>
            <w:tcW w:w="3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B8EAACD" w14:textId="77777777" w:rsidR="00266FF2" w:rsidRDefault="00266FF2" w:rsidP="00AA4CB3">
            <w:pPr>
              <w:jc w:val="both"/>
              <w:rPr>
                <w:sz w:val="24"/>
                <w:szCs w:val="24"/>
              </w:rPr>
            </w:pPr>
            <w:r w:rsidRPr="005E61E2">
              <w:rPr>
                <w:sz w:val="24"/>
                <w:szCs w:val="24"/>
              </w:rPr>
              <w:t>Спеціальність:</w:t>
            </w:r>
            <w:r>
              <w:rPr>
                <w:sz w:val="24"/>
                <w:szCs w:val="24"/>
              </w:rPr>
              <w:t xml:space="preserve"> </w:t>
            </w:r>
          </w:p>
          <w:p w14:paraId="2B3B81B8" w14:textId="77777777" w:rsidR="00266FF2" w:rsidRPr="005E61E2" w:rsidRDefault="00266FF2" w:rsidP="00AA4C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222 </w:t>
            </w:r>
            <w:r w:rsidRPr="005E61E2">
              <w:rPr>
                <w:sz w:val="24"/>
                <w:szCs w:val="24"/>
              </w:rPr>
              <w:t>«Медицина» - магістри</w:t>
            </w:r>
          </w:p>
          <w:p w14:paraId="24EC4471" w14:textId="77777777" w:rsidR="00266FF2" w:rsidRPr="00066809" w:rsidRDefault="00266FF2" w:rsidP="00AA4CB3">
            <w:pPr>
              <w:jc w:val="both"/>
              <w:rPr>
                <w:sz w:val="24"/>
                <w:szCs w:val="24"/>
              </w:rPr>
            </w:pPr>
            <w:r w:rsidRPr="005E61E2">
              <w:rPr>
                <w:sz w:val="24"/>
                <w:szCs w:val="24"/>
              </w:rPr>
              <w:t xml:space="preserve"> (шифр і назва)</w:t>
            </w:r>
          </w:p>
        </w:tc>
        <w:tc>
          <w:tcPr>
            <w:tcW w:w="3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70A594D" w14:textId="77777777" w:rsidR="00266FF2" w:rsidRPr="00066809" w:rsidRDefault="00266FF2" w:rsidP="00AA4CB3">
            <w:pPr>
              <w:jc w:val="center"/>
              <w:rPr>
                <w:sz w:val="24"/>
                <w:szCs w:val="24"/>
              </w:rPr>
            </w:pPr>
            <w:r w:rsidRPr="00066809">
              <w:rPr>
                <w:b/>
                <w:sz w:val="24"/>
                <w:szCs w:val="24"/>
              </w:rPr>
              <w:t>Рік підготовки:</w:t>
            </w:r>
          </w:p>
        </w:tc>
      </w:tr>
      <w:tr w:rsidR="00266FF2" w:rsidRPr="00066809" w14:paraId="5A7557E5" w14:textId="77777777" w:rsidTr="00AA4CB3">
        <w:trPr>
          <w:trHeight w:val="207"/>
        </w:trPr>
        <w:tc>
          <w:tcPr>
            <w:tcW w:w="2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0BA75D3" w14:textId="77777777" w:rsidR="00266FF2" w:rsidRPr="00066809" w:rsidRDefault="00266FF2" w:rsidP="00AA4CB3">
            <w:pPr>
              <w:rPr>
                <w:sz w:val="24"/>
                <w:szCs w:val="24"/>
              </w:rPr>
            </w:pPr>
          </w:p>
        </w:tc>
        <w:tc>
          <w:tcPr>
            <w:tcW w:w="3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C46FBBD" w14:textId="77777777" w:rsidR="00266FF2" w:rsidRPr="00066809" w:rsidRDefault="00266FF2" w:rsidP="00AA4CB3">
            <w:pPr>
              <w:rPr>
                <w:sz w:val="24"/>
                <w:szCs w:val="24"/>
              </w:rPr>
            </w:pPr>
          </w:p>
        </w:tc>
        <w:tc>
          <w:tcPr>
            <w:tcW w:w="3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A347B91" w14:textId="7F4F1601" w:rsidR="00266FF2" w:rsidRPr="00066809" w:rsidRDefault="008D3401" w:rsidP="00AA4C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5</w:t>
            </w:r>
            <w:r w:rsidR="00266FF2" w:rsidRPr="00066809">
              <w:rPr>
                <w:sz w:val="24"/>
                <w:szCs w:val="24"/>
              </w:rPr>
              <w:t>-й</w:t>
            </w:r>
          </w:p>
        </w:tc>
      </w:tr>
      <w:tr w:rsidR="00266FF2" w:rsidRPr="00066809" w14:paraId="459F5DD5" w14:textId="77777777" w:rsidTr="00AA4CB3">
        <w:trPr>
          <w:trHeight w:val="70"/>
        </w:trPr>
        <w:tc>
          <w:tcPr>
            <w:tcW w:w="2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2B9CD72" w14:textId="77777777" w:rsidR="00266FF2" w:rsidRPr="00066809" w:rsidRDefault="00266FF2" w:rsidP="00AA4CB3">
            <w:pPr>
              <w:rPr>
                <w:sz w:val="24"/>
                <w:szCs w:val="24"/>
              </w:rPr>
            </w:pPr>
          </w:p>
        </w:tc>
        <w:tc>
          <w:tcPr>
            <w:tcW w:w="3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D0B85C7" w14:textId="77777777" w:rsidR="00266FF2" w:rsidRPr="00066809" w:rsidRDefault="00266FF2" w:rsidP="00AA4CB3">
            <w:pPr>
              <w:rPr>
                <w:sz w:val="24"/>
                <w:szCs w:val="24"/>
              </w:rPr>
            </w:pPr>
          </w:p>
        </w:tc>
        <w:tc>
          <w:tcPr>
            <w:tcW w:w="3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E17E456" w14:textId="77777777" w:rsidR="00266FF2" w:rsidRPr="00066809" w:rsidRDefault="00266FF2" w:rsidP="00AA4CB3">
            <w:pPr>
              <w:jc w:val="center"/>
              <w:rPr>
                <w:sz w:val="24"/>
                <w:szCs w:val="24"/>
              </w:rPr>
            </w:pPr>
            <w:r w:rsidRPr="00066809">
              <w:rPr>
                <w:b/>
                <w:sz w:val="24"/>
                <w:szCs w:val="24"/>
              </w:rPr>
              <w:t>Семестр</w:t>
            </w:r>
          </w:p>
        </w:tc>
      </w:tr>
      <w:tr w:rsidR="00266FF2" w:rsidRPr="00066809" w14:paraId="1A59C374" w14:textId="77777777" w:rsidTr="00AA4CB3">
        <w:trPr>
          <w:trHeight w:val="323"/>
        </w:trPr>
        <w:tc>
          <w:tcPr>
            <w:tcW w:w="2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DDF7CC3" w14:textId="77777777" w:rsidR="00266FF2" w:rsidRPr="00066809" w:rsidRDefault="00266FF2" w:rsidP="00AA4CB3">
            <w:pPr>
              <w:rPr>
                <w:sz w:val="24"/>
                <w:szCs w:val="24"/>
              </w:rPr>
            </w:pPr>
          </w:p>
        </w:tc>
        <w:tc>
          <w:tcPr>
            <w:tcW w:w="3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1C20A26" w14:textId="77777777" w:rsidR="00266FF2" w:rsidRPr="00066809" w:rsidRDefault="00266FF2" w:rsidP="00AA4CB3">
            <w:pPr>
              <w:rPr>
                <w:sz w:val="24"/>
                <w:szCs w:val="24"/>
              </w:rPr>
            </w:pPr>
          </w:p>
        </w:tc>
        <w:tc>
          <w:tcPr>
            <w:tcW w:w="3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C0C2E52" w14:textId="31DBB1E8" w:rsidR="00266FF2" w:rsidRPr="00066809" w:rsidRDefault="008D3401" w:rsidP="00AA4C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  <w:r w:rsidR="00266FF2" w:rsidRPr="00066809">
              <w:rPr>
                <w:sz w:val="24"/>
                <w:szCs w:val="24"/>
              </w:rPr>
              <w:t>-й</w:t>
            </w:r>
          </w:p>
        </w:tc>
      </w:tr>
      <w:tr w:rsidR="00266FF2" w:rsidRPr="00066809" w14:paraId="3CE5C862" w14:textId="77777777" w:rsidTr="00AA4CB3">
        <w:trPr>
          <w:trHeight w:val="322"/>
        </w:trPr>
        <w:tc>
          <w:tcPr>
            <w:tcW w:w="2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0ABED72" w14:textId="77777777" w:rsidR="00266FF2" w:rsidRPr="00066809" w:rsidRDefault="00266FF2" w:rsidP="00AA4CB3">
            <w:pPr>
              <w:rPr>
                <w:sz w:val="24"/>
                <w:szCs w:val="24"/>
              </w:rPr>
            </w:pPr>
          </w:p>
        </w:tc>
        <w:tc>
          <w:tcPr>
            <w:tcW w:w="3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EC0D9A5" w14:textId="77777777" w:rsidR="00266FF2" w:rsidRPr="00066809" w:rsidRDefault="00266FF2" w:rsidP="00AA4CB3">
            <w:pPr>
              <w:rPr>
                <w:sz w:val="24"/>
                <w:szCs w:val="24"/>
              </w:rPr>
            </w:pPr>
          </w:p>
        </w:tc>
        <w:tc>
          <w:tcPr>
            <w:tcW w:w="3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76A87BB" w14:textId="77777777" w:rsidR="00266FF2" w:rsidRPr="00066809" w:rsidRDefault="00266FF2" w:rsidP="00AA4CB3">
            <w:pPr>
              <w:jc w:val="center"/>
              <w:rPr>
                <w:sz w:val="24"/>
                <w:szCs w:val="24"/>
              </w:rPr>
            </w:pPr>
            <w:r w:rsidRPr="00066809">
              <w:rPr>
                <w:b/>
                <w:sz w:val="24"/>
                <w:szCs w:val="24"/>
              </w:rPr>
              <w:t>Лекції</w:t>
            </w:r>
          </w:p>
        </w:tc>
      </w:tr>
      <w:tr w:rsidR="00266FF2" w:rsidRPr="00066809" w14:paraId="50247DF1" w14:textId="77777777" w:rsidTr="00AA4CB3">
        <w:trPr>
          <w:trHeight w:val="320"/>
        </w:trPr>
        <w:tc>
          <w:tcPr>
            <w:tcW w:w="27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6451AF6" w14:textId="77777777" w:rsidR="00266FF2" w:rsidRPr="00066809" w:rsidRDefault="00266FF2" w:rsidP="00AA4CB3">
            <w:pPr>
              <w:rPr>
                <w:sz w:val="24"/>
                <w:szCs w:val="24"/>
              </w:rPr>
            </w:pPr>
            <w:r w:rsidRPr="00066809">
              <w:rPr>
                <w:sz w:val="24"/>
                <w:szCs w:val="24"/>
              </w:rPr>
              <w:t>Годин для денної форми навчання:</w:t>
            </w:r>
          </w:p>
          <w:p w14:paraId="34283485" w14:textId="489C6252" w:rsidR="00266FF2" w:rsidRPr="008D3401" w:rsidRDefault="00266FF2" w:rsidP="00AA4CB3">
            <w:pPr>
              <w:rPr>
                <w:sz w:val="24"/>
                <w:szCs w:val="24"/>
                <w:lang w:val="ru-RU"/>
              </w:rPr>
            </w:pPr>
            <w:r w:rsidRPr="00066809">
              <w:rPr>
                <w:sz w:val="24"/>
                <w:szCs w:val="24"/>
              </w:rPr>
              <w:t xml:space="preserve">аудиторних – </w:t>
            </w:r>
            <w:r>
              <w:rPr>
                <w:sz w:val="24"/>
                <w:szCs w:val="24"/>
              </w:rPr>
              <w:t>2</w:t>
            </w:r>
            <w:r w:rsidR="008D3401">
              <w:rPr>
                <w:sz w:val="24"/>
                <w:szCs w:val="24"/>
                <w:lang w:val="ru-RU"/>
              </w:rPr>
              <w:t>0</w:t>
            </w:r>
          </w:p>
          <w:p w14:paraId="0573B467" w14:textId="0CE5FE37" w:rsidR="00266FF2" w:rsidRPr="008D3401" w:rsidRDefault="00266FF2" w:rsidP="008D3401">
            <w:pPr>
              <w:rPr>
                <w:sz w:val="24"/>
                <w:szCs w:val="24"/>
                <w:lang w:val="ru-RU"/>
              </w:rPr>
            </w:pPr>
            <w:r w:rsidRPr="00066809">
              <w:rPr>
                <w:sz w:val="24"/>
                <w:szCs w:val="24"/>
              </w:rPr>
              <w:t>сам</w:t>
            </w:r>
            <w:r>
              <w:rPr>
                <w:sz w:val="24"/>
                <w:szCs w:val="24"/>
              </w:rPr>
              <w:t xml:space="preserve">остійної роботи студента - </w:t>
            </w:r>
            <w:r w:rsidR="008D3401">
              <w:rPr>
                <w:sz w:val="24"/>
                <w:szCs w:val="24"/>
                <w:lang w:val="ru-RU"/>
              </w:rPr>
              <w:t>70</w:t>
            </w:r>
          </w:p>
        </w:tc>
        <w:tc>
          <w:tcPr>
            <w:tcW w:w="3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2DC7DFA" w14:textId="77777777" w:rsidR="00266FF2" w:rsidRPr="005E61E2" w:rsidRDefault="00266FF2" w:rsidP="00AA4CB3">
            <w:pPr>
              <w:jc w:val="both"/>
              <w:rPr>
                <w:sz w:val="24"/>
                <w:szCs w:val="24"/>
              </w:rPr>
            </w:pPr>
            <w:r w:rsidRPr="005E61E2">
              <w:rPr>
                <w:sz w:val="24"/>
                <w:szCs w:val="24"/>
              </w:rPr>
              <w:t>Освітньо-кваліфікаційний рівень:</w:t>
            </w:r>
            <w:r>
              <w:rPr>
                <w:sz w:val="24"/>
                <w:szCs w:val="24"/>
              </w:rPr>
              <w:t xml:space="preserve"> </w:t>
            </w:r>
            <w:r w:rsidRPr="005E61E2">
              <w:rPr>
                <w:sz w:val="24"/>
                <w:szCs w:val="24"/>
              </w:rPr>
              <w:t>магістр</w:t>
            </w:r>
            <w:r w:rsidRPr="00066809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FD9C041" w14:textId="77777777" w:rsidR="00266FF2" w:rsidRPr="00066809" w:rsidRDefault="00266FF2" w:rsidP="00AA4C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 </w:t>
            </w:r>
            <w:r w:rsidRPr="00066809">
              <w:rPr>
                <w:sz w:val="24"/>
                <w:szCs w:val="24"/>
              </w:rPr>
              <w:t>год.</w:t>
            </w:r>
          </w:p>
          <w:p w14:paraId="7FB14EAF" w14:textId="77777777" w:rsidR="00266FF2" w:rsidRPr="00066809" w:rsidRDefault="00266FF2" w:rsidP="00AA4CB3">
            <w:pPr>
              <w:jc w:val="center"/>
              <w:rPr>
                <w:sz w:val="24"/>
                <w:szCs w:val="24"/>
              </w:rPr>
            </w:pPr>
          </w:p>
        </w:tc>
      </w:tr>
      <w:tr w:rsidR="00266FF2" w:rsidRPr="00066809" w14:paraId="222AD78C" w14:textId="77777777" w:rsidTr="00AA4CB3">
        <w:trPr>
          <w:trHeight w:val="320"/>
        </w:trPr>
        <w:tc>
          <w:tcPr>
            <w:tcW w:w="2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30075D2" w14:textId="77777777" w:rsidR="00266FF2" w:rsidRPr="00066809" w:rsidRDefault="00266FF2" w:rsidP="00AA4CB3">
            <w:pPr>
              <w:rPr>
                <w:sz w:val="24"/>
                <w:szCs w:val="24"/>
              </w:rPr>
            </w:pPr>
          </w:p>
        </w:tc>
        <w:tc>
          <w:tcPr>
            <w:tcW w:w="3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3B4C903" w14:textId="77777777" w:rsidR="00266FF2" w:rsidRPr="00066809" w:rsidRDefault="00266FF2" w:rsidP="00AA4CB3">
            <w:pPr>
              <w:rPr>
                <w:sz w:val="24"/>
                <w:szCs w:val="24"/>
              </w:rPr>
            </w:pPr>
          </w:p>
        </w:tc>
        <w:tc>
          <w:tcPr>
            <w:tcW w:w="3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9905C1F" w14:textId="77777777" w:rsidR="00266FF2" w:rsidRPr="00066809" w:rsidRDefault="00266FF2" w:rsidP="00AA4CB3">
            <w:pPr>
              <w:jc w:val="center"/>
              <w:rPr>
                <w:sz w:val="24"/>
                <w:szCs w:val="24"/>
              </w:rPr>
            </w:pPr>
            <w:r w:rsidRPr="00066809">
              <w:rPr>
                <w:b/>
                <w:sz w:val="24"/>
                <w:szCs w:val="24"/>
              </w:rPr>
              <w:t>Практичні, семінарські</w:t>
            </w:r>
          </w:p>
        </w:tc>
      </w:tr>
      <w:tr w:rsidR="00266FF2" w:rsidRPr="00066809" w14:paraId="19287D7F" w14:textId="77777777" w:rsidTr="00AA4CB3">
        <w:trPr>
          <w:trHeight w:val="320"/>
        </w:trPr>
        <w:tc>
          <w:tcPr>
            <w:tcW w:w="2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09BD7DF" w14:textId="77777777" w:rsidR="00266FF2" w:rsidRPr="00066809" w:rsidRDefault="00266FF2" w:rsidP="00AA4CB3">
            <w:pPr>
              <w:rPr>
                <w:sz w:val="24"/>
                <w:szCs w:val="24"/>
              </w:rPr>
            </w:pPr>
          </w:p>
        </w:tc>
        <w:tc>
          <w:tcPr>
            <w:tcW w:w="3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5B560D3" w14:textId="77777777" w:rsidR="00266FF2" w:rsidRPr="00066809" w:rsidRDefault="00266FF2" w:rsidP="00AA4CB3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A505E30" w14:textId="738C8F77" w:rsidR="00266FF2" w:rsidRPr="00F64717" w:rsidRDefault="00266FF2" w:rsidP="008D34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D3401">
              <w:rPr>
                <w:sz w:val="24"/>
                <w:szCs w:val="24"/>
                <w:lang w:val="ru-RU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066809">
              <w:rPr>
                <w:sz w:val="24"/>
                <w:szCs w:val="24"/>
              </w:rPr>
              <w:t>год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83A219D" w14:textId="77777777" w:rsidR="00266FF2" w:rsidRPr="00066809" w:rsidRDefault="00266FF2" w:rsidP="00AA4CB3">
            <w:pPr>
              <w:jc w:val="center"/>
              <w:rPr>
                <w:sz w:val="24"/>
                <w:szCs w:val="24"/>
              </w:rPr>
            </w:pPr>
            <w:r w:rsidRPr="00066809">
              <w:rPr>
                <w:sz w:val="24"/>
                <w:szCs w:val="24"/>
              </w:rPr>
              <w:t>-</w:t>
            </w:r>
          </w:p>
        </w:tc>
      </w:tr>
      <w:tr w:rsidR="00266FF2" w:rsidRPr="00F64717" w14:paraId="0131184B" w14:textId="77777777" w:rsidTr="00AA4CB3">
        <w:trPr>
          <w:trHeight w:val="138"/>
        </w:trPr>
        <w:tc>
          <w:tcPr>
            <w:tcW w:w="2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1633579" w14:textId="77777777" w:rsidR="00266FF2" w:rsidRPr="00066809" w:rsidRDefault="00266FF2" w:rsidP="00AA4CB3">
            <w:pPr>
              <w:rPr>
                <w:sz w:val="24"/>
                <w:szCs w:val="24"/>
              </w:rPr>
            </w:pPr>
          </w:p>
        </w:tc>
        <w:tc>
          <w:tcPr>
            <w:tcW w:w="3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6072F9D" w14:textId="77777777" w:rsidR="00266FF2" w:rsidRPr="00066809" w:rsidRDefault="00266FF2" w:rsidP="00AA4CB3">
            <w:pPr>
              <w:rPr>
                <w:sz w:val="24"/>
                <w:szCs w:val="24"/>
              </w:rPr>
            </w:pPr>
          </w:p>
        </w:tc>
        <w:tc>
          <w:tcPr>
            <w:tcW w:w="3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CBA468B" w14:textId="77777777" w:rsidR="00266FF2" w:rsidRPr="00F64717" w:rsidRDefault="00266FF2" w:rsidP="00AA4CB3">
            <w:pPr>
              <w:jc w:val="center"/>
              <w:rPr>
                <w:sz w:val="24"/>
                <w:szCs w:val="24"/>
              </w:rPr>
            </w:pPr>
            <w:r w:rsidRPr="00066809">
              <w:rPr>
                <w:b/>
                <w:sz w:val="24"/>
                <w:szCs w:val="24"/>
              </w:rPr>
              <w:t>Лабораторні</w:t>
            </w:r>
            <w:r>
              <w:rPr>
                <w:b/>
                <w:sz w:val="24"/>
                <w:szCs w:val="24"/>
              </w:rPr>
              <w:t xml:space="preserve"> - </w:t>
            </w:r>
            <w:r w:rsidRPr="00F64717">
              <w:rPr>
                <w:sz w:val="24"/>
                <w:szCs w:val="24"/>
              </w:rPr>
              <w:t>0 год</w:t>
            </w:r>
            <w:r>
              <w:rPr>
                <w:sz w:val="24"/>
                <w:szCs w:val="24"/>
              </w:rPr>
              <w:t>..</w:t>
            </w:r>
          </w:p>
        </w:tc>
      </w:tr>
      <w:tr w:rsidR="00266FF2" w:rsidRPr="00F64717" w14:paraId="3D5D6932" w14:textId="77777777" w:rsidTr="00AA4CB3">
        <w:trPr>
          <w:trHeight w:val="138"/>
        </w:trPr>
        <w:tc>
          <w:tcPr>
            <w:tcW w:w="2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37DA7E6" w14:textId="77777777" w:rsidR="00266FF2" w:rsidRPr="00066809" w:rsidRDefault="00266FF2" w:rsidP="00AA4CB3">
            <w:pPr>
              <w:rPr>
                <w:sz w:val="24"/>
                <w:szCs w:val="24"/>
              </w:rPr>
            </w:pPr>
          </w:p>
        </w:tc>
        <w:tc>
          <w:tcPr>
            <w:tcW w:w="3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69EF44E" w14:textId="77777777" w:rsidR="00266FF2" w:rsidRPr="00066809" w:rsidRDefault="00266FF2" w:rsidP="00AA4CB3">
            <w:pPr>
              <w:rPr>
                <w:sz w:val="24"/>
                <w:szCs w:val="24"/>
              </w:rPr>
            </w:pPr>
          </w:p>
        </w:tc>
        <w:tc>
          <w:tcPr>
            <w:tcW w:w="3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B0F19CB" w14:textId="77777777" w:rsidR="00266FF2" w:rsidRPr="00F64717" w:rsidRDefault="00266FF2" w:rsidP="00AA4CB3">
            <w:pPr>
              <w:jc w:val="center"/>
              <w:rPr>
                <w:sz w:val="24"/>
                <w:szCs w:val="24"/>
              </w:rPr>
            </w:pPr>
            <w:r w:rsidRPr="00066809">
              <w:rPr>
                <w:b/>
                <w:sz w:val="24"/>
                <w:szCs w:val="24"/>
              </w:rPr>
              <w:t>Самостійна робота</w:t>
            </w:r>
            <w:r>
              <w:rPr>
                <w:b/>
                <w:sz w:val="24"/>
                <w:szCs w:val="24"/>
              </w:rPr>
              <w:t xml:space="preserve"> - </w:t>
            </w:r>
          </w:p>
        </w:tc>
      </w:tr>
      <w:tr w:rsidR="00266FF2" w:rsidRPr="00066809" w14:paraId="09DA4A99" w14:textId="77777777" w:rsidTr="00AA4CB3">
        <w:trPr>
          <w:trHeight w:val="138"/>
        </w:trPr>
        <w:tc>
          <w:tcPr>
            <w:tcW w:w="2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3998518" w14:textId="77777777" w:rsidR="00266FF2" w:rsidRPr="00066809" w:rsidRDefault="00266FF2" w:rsidP="00AA4CB3">
            <w:pPr>
              <w:rPr>
                <w:sz w:val="24"/>
                <w:szCs w:val="24"/>
              </w:rPr>
            </w:pPr>
          </w:p>
        </w:tc>
        <w:tc>
          <w:tcPr>
            <w:tcW w:w="3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393D311" w14:textId="77777777" w:rsidR="00266FF2" w:rsidRPr="00066809" w:rsidRDefault="00266FF2" w:rsidP="00AA4CB3">
            <w:pPr>
              <w:rPr>
                <w:sz w:val="24"/>
                <w:szCs w:val="24"/>
              </w:rPr>
            </w:pPr>
          </w:p>
        </w:tc>
        <w:tc>
          <w:tcPr>
            <w:tcW w:w="3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9151BDB" w14:textId="4DFEAC67" w:rsidR="00266FF2" w:rsidRPr="00066809" w:rsidRDefault="008D3401" w:rsidP="008D34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  <w:r w:rsidR="00266FF2" w:rsidRPr="00066809">
              <w:rPr>
                <w:sz w:val="24"/>
                <w:szCs w:val="24"/>
              </w:rPr>
              <w:t xml:space="preserve"> год.</w:t>
            </w:r>
          </w:p>
        </w:tc>
      </w:tr>
      <w:tr w:rsidR="00266FF2" w:rsidRPr="00F64717" w14:paraId="16FB6F21" w14:textId="77777777" w:rsidTr="00AA4CB3">
        <w:trPr>
          <w:trHeight w:val="138"/>
        </w:trPr>
        <w:tc>
          <w:tcPr>
            <w:tcW w:w="2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66C7F3D" w14:textId="77777777" w:rsidR="00266FF2" w:rsidRPr="00066809" w:rsidRDefault="00266FF2" w:rsidP="00AA4CB3">
            <w:pPr>
              <w:rPr>
                <w:sz w:val="24"/>
                <w:szCs w:val="24"/>
              </w:rPr>
            </w:pPr>
          </w:p>
        </w:tc>
        <w:tc>
          <w:tcPr>
            <w:tcW w:w="3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B5A0EB7" w14:textId="77777777" w:rsidR="00266FF2" w:rsidRPr="00066809" w:rsidRDefault="00266FF2" w:rsidP="00AA4CB3">
            <w:pPr>
              <w:rPr>
                <w:sz w:val="24"/>
                <w:szCs w:val="24"/>
              </w:rPr>
            </w:pPr>
          </w:p>
        </w:tc>
        <w:tc>
          <w:tcPr>
            <w:tcW w:w="3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8F36E3B" w14:textId="77777777" w:rsidR="00266FF2" w:rsidRDefault="00266FF2" w:rsidP="00AA4CB3">
            <w:pPr>
              <w:jc w:val="center"/>
              <w:rPr>
                <w:b/>
                <w:sz w:val="24"/>
                <w:szCs w:val="24"/>
              </w:rPr>
            </w:pPr>
            <w:r w:rsidRPr="00066809">
              <w:rPr>
                <w:b/>
                <w:sz w:val="24"/>
                <w:szCs w:val="24"/>
              </w:rPr>
              <w:t xml:space="preserve">Індивідуальні завдання: </w:t>
            </w:r>
          </w:p>
          <w:p w14:paraId="1DD8888E" w14:textId="77777777" w:rsidR="00266FF2" w:rsidRPr="00F64717" w:rsidRDefault="00266FF2" w:rsidP="00AA4CB3">
            <w:pPr>
              <w:jc w:val="center"/>
              <w:rPr>
                <w:sz w:val="24"/>
                <w:szCs w:val="24"/>
              </w:rPr>
            </w:pPr>
            <w:r w:rsidRPr="0006680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0 год.</w:t>
            </w:r>
          </w:p>
        </w:tc>
      </w:tr>
      <w:tr w:rsidR="00266FF2" w:rsidRPr="00066809" w14:paraId="1D93112C" w14:textId="77777777" w:rsidTr="00AA4CB3">
        <w:trPr>
          <w:trHeight w:val="138"/>
        </w:trPr>
        <w:tc>
          <w:tcPr>
            <w:tcW w:w="2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6E2F9AA" w14:textId="77777777" w:rsidR="00266FF2" w:rsidRPr="00066809" w:rsidRDefault="00266FF2" w:rsidP="00AA4CB3">
            <w:pPr>
              <w:rPr>
                <w:sz w:val="24"/>
                <w:szCs w:val="24"/>
              </w:rPr>
            </w:pPr>
          </w:p>
        </w:tc>
        <w:tc>
          <w:tcPr>
            <w:tcW w:w="3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C90BCD6" w14:textId="77777777" w:rsidR="00266FF2" w:rsidRPr="00066809" w:rsidRDefault="00266FF2" w:rsidP="00AA4CB3">
            <w:pPr>
              <w:rPr>
                <w:sz w:val="24"/>
                <w:szCs w:val="24"/>
              </w:rPr>
            </w:pPr>
          </w:p>
        </w:tc>
        <w:tc>
          <w:tcPr>
            <w:tcW w:w="3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7A91B8F" w14:textId="77777777" w:rsidR="00266FF2" w:rsidRPr="00066809" w:rsidRDefault="00266FF2" w:rsidP="00AA4CB3">
            <w:pPr>
              <w:ind w:hanging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 контролю:  </w:t>
            </w:r>
            <w:r w:rsidRPr="00066809">
              <w:rPr>
                <w:sz w:val="24"/>
                <w:szCs w:val="24"/>
              </w:rPr>
              <w:t>залік</w:t>
            </w:r>
          </w:p>
        </w:tc>
      </w:tr>
    </w:tbl>
    <w:p w14:paraId="2E067EC1" w14:textId="77777777" w:rsidR="00266FF2" w:rsidRDefault="00266FF2" w:rsidP="00266FF2">
      <w:pPr>
        <w:tabs>
          <w:tab w:val="left" w:pos="851"/>
          <w:tab w:val="left" w:pos="1418"/>
        </w:tabs>
        <w:spacing w:line="298" w:lineRule="exact"/>
        <w:jc w:val="both"/>
        <w:rPr>
          <w:rFonts w:eastAsia="Times New Roman"/>
          <w:sz w:val="24"/>
          <w:szCs w:val="24"/>
          <w:u w:val="single"/>
        </w:rPr>
      </w:pPr>
    </w:p>
    <w:p w14:paraId="7F1460A4" w14:textId="77777777" w:rsidR="00266FF2" w:rsidRDefault="00266FF2" w:rsidP="00B64D98">
      <w:pPr>
        <w:tabs>
          <w:tab w:val="left" w:pos="851"/>
          <w:tab w:val="left" w:pos="1418"/>
        </w:tabs>
        <w:spacing w:line="298" w:lineRule="exact"/>
        <w:ind w:left="567" w:firstLine="567"/>
        <w:jc w:val="both"/>
        <w:rPr>
          <w:rFonts w:eastAsia="Times New Roman"/>
          <w:sz w:val="24"/>
          <w:szCs w:val="24"/>
          <w:u w:val="single"/>
        </w:rPr>
      </w:pPr>
    </w:p>
    <w:p w14:paraId="4BCC804B" w14:textId="77777777" w:rsidR="00266FF2" w:rsidRDefault="00266FF2" w:rsidP="00B64D98">
      <w:pPr>
        <w:tabs>
          <w:tab w:val="left" w:pos="851"/>
          <w:tab w:val="left" w:pos="1418"/>
        </w:tabs>
        <w:spacing w:line="298" w:lineRule="exact"/>
        <w:ind w:left="567" w:firstLine="567"/>
        <w:jc w:val="both"/>
        <w:rPr>
          <w:rFonts w:eastAsia="Times New Roman"/>
          <w:sz w:val="24"/>
          <w:szCs w:val="24"/>
          <w:u w:val="single"/>
        </w:rPr>
      </w:pPr>
    </w:p>
    <w:p w14:paraId="47414CAE" w14:textId="77777777" w:rsidR="00B13D02" w:rsidRDefault="00B13D02" w:rsidP="00B13D02">
      <w:pPr>
        <w:pStyle w:val="af2"/>
        <w:ind w:firstLine="709"/>
        <w:contextualSpacing/>
        <w:jc w:val="both"/>
        <w:rPr>
          <w:lang w:val="uk-UA"/>
        </w:rPr>
      </w:pPr>
      <w:proofErr w:type="spellStart"/>
      <w:r w:rsidRPr="0075459C">
        <w:rPr>
          <w:lang w:val="uk-UA"/>
        </w:rPr>
        <w:t>Силабус</w:t>
      </w:r>
      <w:proofErr w:type="spellEnd"/>
      <w:r w:rsidRPr="0075459C">
        <w:rPr>
          <w:lang w:val="uk-UA"/>
        </w:rPr>
        <w:t xml:space="preserve"> навчальної дисципліни </w:t>
      </w:r>
      <w:r w:rsidRPr="00DA4FDC">
        <w:rPr>
          <w:rFonts w:eastAsia="MS Mincho"/>
          <w:lang w:val="uk-UA"/>
        </w:rPr>
        <w:t>«</w:t>
      </w:r>
      <w:r>
        <w:rPr>
          <w:lang w:val="uk-UA"/>
        </w:rPr>
        <w:t>Основи гематології»</w:t>
      </w:r>
      <w:r w:rsidRPr="00066809">
        <w:rPr>
          <w:lang w:val="uk-UA"/>
        </w:rPr>
        <w:t xml:space="preserve"> </w:t>
      </w:r>
      <w:r w:rsidRPr="00226F0A">
        <w:rPr>
          <w:lang w:val="uk-UA"/>
        </w:rPr>
        <w:t xml:space="preserve">(курсу за вибором) </w:t>
      </w:r>
      <w:r w:rsidRPr="006654DE">
        <w:rPr>
          <w:sz w:val="22"/>
          <w:szCs w:val="22"/>
          <w:lang w:val="uk-UA"/>
        </w:rPr>
        <w:t xml:space="preserve">складена відповідно </w:t>
      </w:r>
      <w:r w:rsidRPr="006654DE">
        <w:rPr>
          <w:lang w:val="uk-UA"/>
        </w:rPr>
        <w:t xml:space="preserve"> до </w:t>
      </w:r>
      <w:r w:rsidRPr="00F651FB">
        <w:rPr>
          <w:lang w:val="uk-UA"/>
        </w:rPr>
        <w:t>тимчасового</w:t>
      </w:r>
      <w:r w:rsidRPr="006654DE">
        <w:rPr>
          <w:lang w:val="uk-UA"/>
        </w:rPr>
        <w:t xml:space="preserve"> Стандарту вищої освіти України </w:t>
      </w:r>
      <w:r w:rsidRPr="00F651FB">
        <w:rPr>
          <w:lang w:val="uk-UA"/>
        </w:rPr>
        <w:t xml:space="preserve">(далі – Стандарт) </w:t>
      </w:r>
      <w:r w:rsidRPr="006654DE">
        <w:rPr>
          <w:lang w:val="uk-UA"/>
        </w:rPr>
        <w:t>підготовки спеціаліста галузі знань 22«Охорона здоров’я», спеціальності 222 «Медицина», підготовки фахівців другого (магістерського) рівня вищої освіти галуз</w:t>
      </w:r>
      <w:r>
        <w:rPr>
          <w:lang w:val="uk-UA"/>
        </w:rPr>
        <w:t>ь</w:t>
      </w:r>
      <w:r w:rsidRPr="006654DE">
        <w:rPr>
          <w:lang w:val="uk-UA"/>
        </w:rPr>
        <w:t xml:space="preserve"> знань 22 «Охорона здоров’я» у вищих навчальних закладах МОЗ України за спеціальністю 222 «Медицина» кваліфікації освітньої «Магістр медицини», кваліфікації професійної «Лікар» від 26.07.2016, наказу МОН України №943 від 16.10.2009 «Про запровадження у вищих навчальних закладах України Європейської кредитно-трансферної системи»; </w:t>
      </w:r>
      <w:r w:rsidRPr="006654DE">
        <w:rPr>
          <w:rStyle w:val="rvts23"/>
          <w:color w:val="000000"/>
          <w:lang w:val="uk-UA"/>
        </w:rPr>
        <w:t xml:space="preserve">Наказу </w:t>
      </w:r>
      <w:r w:rsidRPr="006654DE">
        <w:rPr>
          <w:rStyle w:val="rvts15"/>
          <w:color w:val="000000"/>
          <w:lang w:val="uk-UA"/>
        </w:rPr>
        <w:t xml:space="preserve">Міністерства освіти і науки, молоді та спорту України № 683 від </w:t>
      </w:r>
      <w:r w:rsidRPr="006654DE">
        <w:rPr>
          <w:rStyle w:val="rvts9"/>
          <w:color w:val="000000"/>
          <w:lang w:val="uk-UA"/>
        </w:rPr>
        <w:t>05.06.2013 зі змінами</w:t>
      </w:r>
      <w:r w:rsidRPr="00C06AC1">
        <w:rPr>
          <w:rStyle w:val="rvts9"/>
          <w:color w:val="000000"/>
        </w:rPr>
        <w:t> </w:t>
      </w:r>
      <w:r w:rsidRPr="006654DE">
        <w:rPr>
          <w:rStyle w:val="rvts9"/>
          <w:color w:val="000000"/>
          <w:lang w:val="uk-UA"/>
        </w:rPr>
        <w:t xml:space="preserve"> «</w:t>
      </w:r>
      <w:r w:rsidRPr="006654DE">
        <w:rPr>
          <w:rStyle w:val="rvts23"/>
          <w:color w:val="000000"/>
          <w:lang w:val="uk-UA"/>
        </w:rPr>
        <w:t>Про затвердження форм документів з підготовки кадрів у вищих навчальних закладах І-І</w:t>
      </w:r>
      <w:r w:rsidRPr="00C06AC1">
        <w:rPr>
          <w:rStyle w:val="rvts23"/>
          <w:color w:val="000000"/>
        </w:rPr>
        <w:t>V</w:t>
      </w:r>
      <w:r w:rsidRPr="006654DE">
        <w:rPr>
          <w:rStyle w:val="rvts23"/>
          <w:color w:val="000000"/>
          <w:lang w:val="uk-UA"/>
        </w:rPr>
        <w:t xml:space="preserve"> рівнів акредитації»; </w:t>
      </w:r>
      <w:r w:rsidRPr="006654DE">
        <w:rPr>
          <w:lang w:val="uk-UA"/>
        </w:rPr>
        <w:t xml:space="preserve">Інструкції щодо оцінювання навчальної діяльності студентів в умовах впровадження Європейської кредитно-трансферної системи організації навчального процесу, </w:t>
      </w:r>
      <w:proofErr w:type="spellStart"/>
      <w:r w:rsidRPr="006654DE">
        <w:rPr>
          <w:lang w:val="uk-UA"/>
        </w:rPr>
        <w:t>затвердженоі</w:t>
      </w:r>
      <w:proofErr w:type="spellEnd"/>
      <w:r>
        <w:rPr>
          <w:lang w:val="uk-UA"/>
        </w:rPr>
        <w:t xml:space="preserve"> </w:t>
      </w:r>
      <w:r w:rsidRPr="006654DE">
        <w:rPr>
          <w:lang w:val="uk-UA"/>
        </w:rPr>
        <w:t>МОЗ України 15.04.2014.</w:t>
      </w:r>
    </w:p>
    <w:p w14:paraId="4C2D330C" w14:textId="77777777" w:rsidR="00266FF2" w:rsidRDefault="00D01F5A" w:rsidP="00266FF2">
      <w:pPr>
        <w:pStyle w:val="af2"/>
        <w:ind w:firstLine="709"/>
        <w:contextualSpacing/>
        <w:jc w:val="both"/>
        <w:rPr>
          <w:lang w:val="uk-UA"/>
        </w:rPr>
      </w:pPr>
      <w:r w:rsidRPr="00266FF2">
        <w:rPr>
          <w:lang w:val="uk-UA"/>
        </w:rPr>
        <w:t xml:space="preserve">Програма курсу визначає передумови доступу до навчання, орієнтацію та основний фокус програми, обсяг кредитів ЄКТС, необхідний для здобуття освітнього ступеню магістра, перелік загальних та спеціальних (фахових) </w:t>
      </w:r>
      <w:proofErr w:type="spellStart"/>
      <w:r w:rsidRPr="00266FF2">
        <w:rPr>
          <w:lang w:val="uk-UA"/>
        </w:rPr>
        <w:t>компетентностей</w:t>
      </w:r>
      <w:proofErr w:type="spellEnd"/>
      <w:r w:rsidRPr="00266FF2">
        <w:rPr>
          <w:lang w:val="uk-UA"/>
        </w:rPr>
        <w:t>, нормативний і варіативний зміст підготовки фахівця, сформульований у термінах результатів навчання та вимоги до контролю якості вищої освіти.</w:t>
      </w:r>
    </w:p>
    <w:p w14:paraId="0F34BA58" w14:textId="5148B333" w:rsidR="00D01F5A" w:rsidRPr="00266FF2" w:rsidRDefault="00D01F5A" w:rsidP="00266FF2">
      <w:pPr>
        <w:pStyle w:val="af2"/>
        <w:ind w:firstLine="709"/>
        <w:contextualSpacing/>
        <w:jc w:val="both"/>
        <w:rPr>
          <w:lang w:val="uk-UA"/>
        </w:rPr>
      </w:pPr>
      <w:r w:rsidRPr="00266FF2">
        <w:rPr>
          <w:lang w:val="uk-UA"/>
        </w:rPr>
        <w:t>Кафедра приймає кваліфікованих студентів будь-якої раси, національного чи етнічного походження, статі, віку, осіб з особливими потребами, будь-якої релігії, сексуальної орієнтації, гендерної приналежності, ветеранського статусу або сімейного стану на всі права, привілеї, програми та види діяльності, що надаються студентам уніве</w:t>
      </w:r>
      <w:r w:rsidR="00266FF2">
        <w:rPr>
          <w:lang w:val="uk-UA"/>
        </w:rPr>
        <w:t>рситету.</w:t>
      </w:r>
    </w:p>
    <w:p w14:paraId="74DD71FF" w14:textId="77777777" w:rsidR="00B64D98" w:rsidRPr="00BE499A" w:rsidRDefault="00B64D98" w:rsidP="00B64D98">
      <w:pPr>
        <w:tabs>
          <w:tab w:val="left" w:pos="851"/>
          <w:tab w:val="left" w:pos="1418"/>
        </w:tabs>
        <w:spacing w:line="298" w:lineRule="exact"/>
        <w:ind w:left="567" w:firstLine="567"/>
        <w:jc w:val="both"/>
        <w:rPr>
          <w:rFonts w:eastAsia="Times New Roman"/>
          <w:sz w:val="24"/>
          <w:szCs w:val="24"/>
          <w:lang w:bidi="uk-UA"/>
        </w:rPr>
      </w:pPr>
      <w:r w:rsidRPr="00BE499A">
        <w:rPr>
          <w:rFonts w:eastAsia="Times New Roman"/>
          <w:sz w:val="24"/>
          <w:szCs w:val="24"/>
          <w:u w:val="single"/>
          <w:lang w:bidi="uk-UA"/>
        </w:rPr>
        <w:t>Посилання на відео-анотацію дисципліни</w:t>
      </w:r>
      <w:r w:rsidRPr="00BE499A">
        <w:rPr>
          <w:rFonts w:eastAsia="Times New Roman"/>
          <w:sz w:val="24"/>
          <w:szCs w:val="24"/>
          <w:lang w:bidi="uk-UA"/>
        </w:rPr>
        <w:t xml:space="preserve"> (за наявності) і </w:t>
      </w:r>
      <w:proofErr w:type="spellStart"/>
      <w:r w:rsidRPr="00BE499A">
        <w:rPr>
          <w:rFonts w:eastAsia="Times New Roman"/>
          <w:sz w:val="24"/>
          <w:szCs w:val="24"/>
          <w:lang w:bidi="uk-UA"/>
        </w:rPr>
        <w:t>т.ін</w:t>
      </w:r>
      <w:proofErr w:type="spellEnd"/>
      <w:r w:rsidRPr="00BE499A">
        <w:rPr>
          <w:rFonts w:eastAsia="Times New Roman"/>
          <w:sz w:val="24"/>
          <w:szCs w:val="24"/>
          <w:lang w:bidi="uk-UA"/>
        </w:rPr>
        <w:t>.</w:t>
      </w:r>
    </w:p>
    <w:p w14:paraId="6E6B2E08" w14:textId="77777777" w:rsidR="00B64D98" w:rsidRPr="00BE499A" w:rsidRDefault="00B64D98" w:rsidP="00D01F5A">
      <w:pPr>
        <w:tabs>
          <w:tab w:val="left" w:pos="851"/>
          <w:tab w:val="left" w:pos="1418"/>
        </w:tabs>
        <w:spacing w:line="298" w:lineRule="exact"/>
        <w:ind w:left="567" w:firstLine="567"/>
        <w:jc w:val="both"/>
        <w:rPr>
          <w:rFonts w:eastAsia="Times New Roman"/>
          <w:sz w:val="24"/>
          <w:szCs w:val="24"/>
          <w:u w:val="single"/>
          <w:lang w:bidi="uk-UA"/>
        </w:rPr>
      </w:pPr>
      <w:r w:rsidRPr="00BE499A">
        <w:rPr>
          <w:rFonts w:eastAsia="Times New Roman"/>
          <w:sz w:val="24"/>
          <w:szCs w:val="24"/>
          <w:u w:val="single"/>
          <w:lang w:bidi="uk-UA"/>
        </w:rPr>
        <w:t xml:space="preserve">Сторінка дисципліни в системі </w:t>
      </w:r>
      <w:proofErr w:type="spellStart"/>
      <w:r w:rsidRPr="00BE499A">
        <w:rPr>
          <w:rFonts w:eastAsia="Times New Roman"/>
          <w:sz w:val="24"/>
          <w:szCs w:val="24"/>
          <w:u w:val="single"/>
          <w:lang w:bidi="uk-UA"/>
        </w:rPr>
        <w:t>Moodle</w:t>
      </w:r>
      <w:proofErr w:type="spellEnd"/>
      <w:r w:rsidRPr="00BE499A">
        <w:rPr>
          <w:rFonts w:eastAsia="Times New Roman"/>
          <w:sz w:val="24"/>
          <w:szCs w:val="24"/>
          <w:u w:val="single"/>
          <w:lang w:bidi="uk-UA"/>
        </w:rPr>
        <w:t xml:space="preserve"> (за наявності)</w:t>
      </w:r>
    </w:p>
    <w:p w14:paraId="20D1E66A" w14:textId="77777777" w:rsidR="00B64D98" w:rsidRDefault="00B64D98" w:rsidP="00B64D98"/>
    <w:p w14:paraId="7F8F437F" w14:textId="77777777" w:rsidR="00B36683" w:rsidRDefault="00BE499A" w:rsidP="00383F10">
      <w:pPr>
        <w:ind w:right="16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14:paraId="685CDD7E" w14:textId="77777777" w:rsidR="00B36683" w:rsidRPr="00B36683" w:rsidRDefault="00B36683" w:rsidP="00B36683">
      <w:pPr>
        <w:jc w:val="both"/>
        <w:rPr>
          <w:b/>
          <w:bCs/>
          <w:sz w:val="24"/>
        </w:rPr>
      </w:pPr>
      <w:r>
        <w:rPr>
          <w:b/>
          <w:bCs/>
          <w:sz w:val="24"/>
          <w:szCs w:val="24"/>
        </w:rPr>
        <w:br w:type="column"/>
      </w:r>
      <w:r w:rsidRPr="00B36683">
        <w:rPr>
          <w:b/>
          <w:bCs/>
          <w:sz w:val="24"/>
        </w:rPr>
        <w:lastRenderedPageBreak/>
        <w:t xml:space="preserve">Опис навчальної дисципліни (анотація). </w:t>
      </w:r>
    </w:p>
    <w:p w14:paraId="5CBB3E2F" w14:textId="164D69CB" w:rsidR="006E639B" w:rsidRDefault="006E639B" w:rsidP="006C2C7C">
      <w:pPr>
        <w:jc w:val="both"/>
        <w:rPr>
          <w:sz w:val="24"/>
        </w:rPr>
      </w:pPr>
    </w:p>
    <w:p w14:paraId="75962FB3" w14:textId="77777777" w:rsidR="00B13D02" w:rsidRDefault="00B13D02" w:rsidP="00B13D02">
      <w:pPr>
        <w:pStyle w:val="af2"/>
        <w:ind w:firstLine="709"/>
        <w:contextualSpacing/>
        <w:jc w:val="both"/>
        <w:rPr>
          <w:lang w:val="uk-UA"/>
        </w:rPr>
      </w:pPr>
      <w:r>
        <w:rPr>
          <w:lang w:val="uk-UA"/>
        </w:rPr>
        <w:t xml:space="preserve">Основи гематології </w:t>
      </w:r>
      <w:r w:rsidRPr="00066809">
        <w:rPr>
          <w:lang w:val="uk-UA"/>
        </w:rPr>
        <w:t xml:space="preserve">є однією з перших дисциплін клінічного етапу </w:t>
      </w:r>
      <w:proofErr w:type="spellStart"/>
      <w:r w:rsidRPr="00066809">
        <w:rPr>
          <w:lang w:val="uk-UA"/>
        </w:rPr>
        <w:t>додипломної</w:t>
      </w:r>
      <w:proofErr w:type="spellEnd"/>
      <w:r w:rsidRPr="00066809">
        <w:rPr>
          <w:lang w:val="uk-UA"/>
        </w:rPr>
        <w:t xml:space="preserve"> підготовки лікаря, під час вивчення якої відбувається засвоєння студентами методів діагностики внутрішніх </w:t>
      </w:r>
      <w:proofErr w:type="spellStart"/>
      <w:r w:rsidRPr="00066809">
        <w:rPr>
          <w:lang w:val="uk-UA"/>
        </w:rPr>
        <w:t>хвороб</w:t>
      </w:r>
      <w:proofErr w:type="spellEnd"/>
      <w:r w:rsidRPr="00066809">
        <w:rPr>
          <w:lang w:val="uk-UA"/>
        </w:rPr>
        <w:t xml:space="preserve">. Отже, </w:t>
      </w:r>
      <w:r>
        <w:rPr>
          <w:lang w:val="uk-UA"/>
        </w:rPr>
        <w:t xml:space="preserve">основи гематології </w:t>
      </w:r>
      <w:r w:rsidRPr="00066809">
        <w:rPr>
          <w:lang w:val="uk-UA"/>
        </w:rPr>
        <w:t xml:space="preserve">– навчальна клінічна дисципліна, яка вивчає методи і прийоми клінічного обстеження хворого, особливості професійного спілкування лікаря з пацієнтом, </w:t>
      </w:r>
      <w:proofErr w:type="spellStart"/>
      <w:r w:rsidRPr="00066809">
        <w:rPr>
          <w:lang w:val="uk-UA"/>
        </w:rPr>
        <w:t>субʼєктивні</w:t>
      </w:r>
      <w:proofErr w:type="spellEnd"/>
      <w:r w:rsidRPr="00066809">
        <w:rPr>
          <w:lang w:val="uk-UA"/>
        </w:rPr>
        <w:t xml:space="preserve"> та </w:t>
      </w:r>
      <w:proofErr w:type="spellStart"/>
      <w:r w:rsidRPr="00066809">
        <w:rPr>
          <w:lang w:val="uk-UA"/>
        </w:rPr>
        <w:t>обʼєктивні</w:t>
      </w:r>
      <w:proofErr w:type="spellEnd"/>
      <w:r w:rsidRPr="00066809">
        <w:rPr>
          <w:lang w:val="uk-UA"/>
        </w:rPr>
        <w:t xml:space="preserve"> прояви захворювань (симптоми і синдроми), причини та механізми їх виникнення і розвитку (семіологія) з метою встановлення діагнозу. </w:t>
      </w:r>
    </w:p>
    <w:p w14:paraId="1DB0E795" w14:textId="77777777" w:rsidR="00B13D02" w:rsidRDefault="00B13D02" w:rsidP="00B13D02">
      <w:pPr>
        <w:pStyle w:val="af2"/>
        <w:ind w:firstLine="709"/>
        <w:contextualSpacing/>
        <w:jc w:val="both"/>
        <w:rPr>
          <w:lang w:val="uk-UA"/>
        </w:rPr>
      </w:pPr>
      <w:r w:rsidRPr="00066809">
        <w:rPr>
          <w:lang w:val="uk-UA"/>
        </w:rPr>
        <w:t xml:space="preserve">Вивчення дисципліни відбувається у два логічних етапи – засвоєння основних методів </w:t>
      </w:r>
      <w:proofErr w:type="spellStart"/>
      <w:r w:rsidRPr="00066809">
        <w:rPr>
          <w:lang w:val="uk-UA"/>
        </w:rPr>
        <w:t>фізикального</w:t>
      </w:r>
      <w:proofErr w:type="spellEnd"/>
      <w:r w:rsidRPr="00066809">
        <w:rPr>
          <w:lang w:val="uk-UA"/>
        </w:rPr>
        <w:t xml:space="preserve">, інструментального та лабораторного обстеження хворого, після чого студенти опановують основні симптоми та синдроми при найбільш розповсюджених захворюваннях </w:t>
      </w:r>
      <w:r>
        <w:rPr>
          <w:lang w:val="uk-UA"/>
        </w:rPr>
        <w:t xml:space="preserve"> крові </w:t>
      </w:r>
      <w:r w:rsidRPr="00066809">
        <w:rPr>
          <w:lang w:val="uk-UA"/>
        </w:rPr>
        <w:t xml:space="preserve">та правила встановлення </w:t>
      </w:r>
      <w:proofErr w:type="spellStart"/>
      <w:r w:rsidRPr="00066809">
        <w:rPr>
          <w:lang w:val="uk-UA"/>
        </w:rPr>
        <w:t>синдромного</w:t>
      </w:r>
      <w:proofErr w:type="spellEnd"/>
      <w:r w:rsidRPr="00066809">
        <w:rPr>
          <w:lang w:val="uk-UA"/>
        </w:rPr>
        <w:t xml:space="preserve"> діагнозу</w:t>
      </w:r>
    </w:p>
    <w:p w14:paraId="26B0F4DB" w14:textId="77777777" w:rsidR="00B13D02" w:rsidRDefault="00B13D02" w:rsidP="00B13D02">
      <w:pPr>
        <w:pStyle w:val="af2"/>
        <w:ind w:firstLine="709"/>
        <w:contextualSpacing/>
        <w:jc w:val="both"/>
        <w:rPr>
          <w:rFonts w:eastAsia="MS Mincho"/>
          <w:lang w:val="uk-UA"/>
        </w:rPr>
      </w:pPr>
      <w:r w:rsidRPr="00066809">
        <w:rPr>
          <w:rFonts w:eastAsia="MS Mincho"/>
          <w:lang w:val="uk-UA"/>
        </w:rPr>
        <w:t xml:space="preserve">Організація навчального процесу </w:t>
      </w:r>
      <w:proofErr w:type="spellStart"/>
      <w:r w:rsidRPr="00066809">
        <w:rPr>
          <w:rFonts w:eastAsia="MS Mincho"/>
          <w:lang w:val="uk-UA"/>
        </w:rPr>
        <w:t>здійснються</w:t>
      </w:r>
      <w:proofErr w:type="spellEnd"/>
      <w:r w:rsidRPr="00066809">
        <w:rPr>
          <w:rFonts w:eastAsia="MS Mincho"/>
          <w:lang w:val="uk-UA"/>
        </w:rPr>
        <w:t xml:space="preserve"> за вимогами Європейської кредитної </w:t>
      </w:r>
      <w:proofErr w:type="spellStart"/>
      <w:r w:rsidRPr="00066809">
        <w:rPr>
          <w:rFonts w:eastAsia="MS Mincho"/>
          <w:lang w:val="uk-UA"/>
        </w:rPr>
        <w:t>трансферно</w:t>
      </w:r>
      <w:proofErr w:type="spellEnd"/>
      <w:r w:rsidRPr="00066809">
        <w:rPr>
          <w:rFonts w:eastAsia="MS Mincho"/>
          <w:lang w:val="uk-UA"/>
        </w:rPr>
        <w:t>-накопичувальної системи, заснованої на поєднанні технологій навчання за розділами та залікових кредитів оцінки – одиниць виміру навчального навантаження студента, необхідного для засво</w:t>
      </w:r>
      <w:r>
        <w:rPr>
          <w:rFonts w:eastAsia="MS Mincho"/>
          <w:lang w:val="uk-UA"/>
        </w:rPr>
        <w:t>єння дисципліни або її розділу.</w:t>
      </w:r>
    </w:p>
    <w:p w14:paraId="6DAE3219" w14:textId="77777777" w:rsidR="00B13D02" w:rsidRDefault="00B13D02" w:rsidP="00B13D02">
      <w:pPr>
        <w:pStyle w:val="af2"/>
        <w:ind w:firstLine="709"/>
        <w:contextualSpacing/>
        <w:jc w:val="both"/>
        <w:rPr>
          <w:lang w:val="uk-UA"/>
        </w:rPr>
      </w:pPr>
      <w:r w:rsidRPr="00AD2122">
        <w:rPr>
          <w:lang w:val="uk-UA"/>
        </w:rPr>
        <w:t>Предметом</w:t>
      </w:r>
      <w:r w:rsidRPr="00066809">
        <w:rPr>
          <w:lang w:val="uk-UA"/>
        </w:rPr>
        <w:t xml:space="preserve"> вивчення навчальної дисципліни «</w:t>
      </w:r>
      <w:r>
        <w:rPr>
          <w:lang w:val="uk-UA"/>
        </w:rPr>
        <w:t>Основи гематології»</w:t>
      </w:r>
      <w:r w:rsidRPr="00066809">
        <w:rPr>
          <w:lang w:val="uk-UA"/>
        </w:rPr>
        <w:t xml:space="preserve"> є комплекс теоретичних та практичних питань, спрямованих на засвоєння студентом основних методів обстеження пацієнта у клініці внутрішніх </w:t>
      </w:r>
      <w:proofErr w:type="spellStart"/>
      <w:r w:rsidRPr="00066809">
        <w:rPr>
          <w:lang w:val="uk-UA"/>
        </w:rPr>
        <w:t>хвороб</w:t>
      </w:r>
      <w:proofErr w:type="spellEnd"/>
      <w:r>
        <w:rPr>
          <w:lang w:val="uk-UA"/>
        </w:rPr>
        <w:t xml:space="preserve">, а саме у гематології </w:t>
      </w:r>
      <w:r w:rsidRPr="00066809">
        <w:rPr>
          <w:lang w:val="uk-UA"/>
        </w:rPr>
        <w:t xml:space="preserve">та правил встановлення </w:t>
      </w:r>
      <w:proofErr w:type="spellStart"/>
      <w:r w:rsidRPr="00066809">
        <w:rPr>
          <w:lang w:val="uk-UA"/>
        </w:rPr>
        <w:t>синдромного</w:t>
      </w:r>
      <w:proofErr w:type="spellEnd"/>
      <w:r w:rsidRPr="00066809">
        <w:rPr>
          <w:lang w:val="uk-UA"/>
        </w:rPr>
        <w:t xml:space="preserve"> діагнозу найбільш розповсюджених захворювань </w:t>
      </w:r>
      <w:r>
        <w:rPr>
          <w:lang w:val="uk-UA"/>
        </w:rPr>
        <w:t>крові.</w:t>
      </w:r>
    </w:p>
    <w:p w14:paraId="4EC4E04B" w14:textId="5C5D7DA4" w:rsidR="00B13D02" w:rsidRDefault="00B13D02" w:rsidP="00B13D02">
      <w:pPr>
        <w:pStyle w:val="af2"/>
        <w:ind w:firstLine="709"/>
        <w:contextualSpacing/>
        <w:jc w:val="both"/>
        <w:rPr>
          <w:lang w:val="uk-UA"/>
        </w:rPr>
      </w:pPr>
      <w:r w:rsidRPr="00AD2122">
        <w:rPr>
          <w:lang w:val="uk-UA"/>
        </w:rPr>
        <w:t>Міждисциплінарні зв’язки:</w:t>
      </w:r>
      <w:r w:rsidRPr="00066809">
        <w:rPr>
          <w:lang w:val="uk-UA"/>
        </w:rPr>
        <w:t xml:space="preserve"> відповідно до примірного навчального плану, вивчення навчальної дисципліни «</w:t>
      </w:r>
      <w:r>
        <w:rPr>
          <w:lang w:val="uk-UA"/>
        </w:rPr>
        <w:t>Основи гематології</w:t>
      </w:r>
      <w:r w:rsidRPr="00066809">
        <w:rPr>
          <w:lang w:val="uk-UA"/>
        </w:rPr>
        <w:t xml:space="preserve">» здійснюється в </w:t>
      </w:r>
      <w:r w:rsidR="008D3401">
        <w:rPr>
          <w:color w:val="FF0000"/>
          <w:lang w:val="uk-UA"/>
        </w:rPr>
        <w:t>Х-Х</w:t>
      </w:r>
      <w:r w:rsidR="008D3401">
        <w:rPr>
          <w:color w:val="FF0000"/>
          <w:lang w:val="en-US"/>
        </w:rPr>
        <w:t>I</w:t>
      </w:r>
      <w:r w:rsidRPr="0025684F">
        <w:rPr>
          <w:color w:val="FF0000"/>
          <w:lang w:val="uk-UA"/>
        </w:rPr>
        <w:t xml:space="preserve"> семестрах</w:t>
      </w:r>
      <w:r w:rsidRPr="00066809">
        <w:rPr>
          <w:lang w:val="uk-UA"/>
        </w:rPr>
        <w:t xml:space="preserve">, коли студентом набуті відповідні знання з основних базових дисциплін: медичної біології, медичної та біологічної фізики, анатомії людини, фізіології, біологічної та біоорганічної хімії, медичної хімії, гістології, цитології та ембріології, мікробіології, вірусології та імунології, з якими інтегрується програма </w:t>
      </w:r>
      <w:r>
        <w:rPr>
          <w:lang w:val="uk-UA"/>
        </w:rPr>
        <w:t>основи гематології</w:t>
      </w:r>
      <w:r w:rsidRPr="0038012D">
        <w:rPr>
          <w:color w:val="FF0000"/>
          <w:lang w:val="uk-UA"/>
        </w:rPr>
        <w:t xml:space="preserve">. </w:t>
      </w:r>
      <w:r w:rsidRPr="00066809">
        <w:rPr>
          <w:lang w:val="uk-UA"/>
        </w:rPr>
        <w:t xml:space="preserve">У свою чергу, </w:t>
      </w:r>
      <w:r>
        <w:rPr>
          <w:lang w:val="uk-UA"/>
        </w:rPr>
        <w:t xml:space="preserve">основи </w:t>
      </w:r>
      <w:proofErr w:type="spellStart"/>
      <w:r>
        <w:rPr>
          <w:lang w:val="uk-UA"/>
        </w:rPr>
        <w:t>гематологіі</w:t>
      </w:r>
      <w:proofErr w:type="spellEnd"/>
      <w:r>
        <w:rPr>
          <w:lang w:val="uk-UA"/>
        </w:rPr>
        <w:t xml:space="preserve"> </w:t>
      </w:r>
      <w:r w:rsidRPr="00066809">
        <w:rPr>
          <w:lang w:val="uk-UA"/>
        </w:rPr>
        <w:t xml:space="preserve">формує засади вивчення студентом наступних клінічних дисциплін – внутрішньої медицини, загальної практики (сімейної медицини) медичної психології, інфекційних </w:t>
      </w:r>
      <w:proofErr w:type="spellStart"/>
      <w:r w:rsidRPr="00066809">
        <w:rPr>
          <w:lang w:val="uk-UA"/>
        </w:rPr>
        <w:t>хвороб</w:t>
      </w:r>
      <w:proofErr w:type="spellEnd"/>
      <w:r w:rsidRPr="00066809">
        <w:rPr>
          <w:lang w:val="uk-UA"/>
        </w:rPr>
        <w:t>, онкології, анестезіології та інтенсивної терапії, що передбачає «вертикальну» інтеграцію з цими дисциплінами та формування умінь застосовувати знання з основних методів обстеження хворого в процесі подальшого навчання та у професійній діяльності.</w:t>
      </w:r>
    </w:p>
    <w:p w14:paraId="2FC4D657" w14:textId="77777777" w:rsidR="002B739D" w:rsidRDefault="002B739D" w:rsidP="0020635C">
      <w:pPr>
        <w:ind w:firstLine="567"/>
        <w:jc w:val="both"/>
        <w:rPr>
          <w:sz w:val="24"/>
          <w:szCs w:val="24"/>
        </w:rPr>
      </w:pPr>
    </w:p>
    <w:p w14:paraId="48F75091" w14:textId="0159F3BC" w:rsidR="0020635C" w:rsidRPr="00066809" w:rsidRDefault="002B739D" w:rsidP="0020635C">
      <w:pPr>
        <w:pStyle w:val="af3"/>
        <w:spacing w:after="0"/>
        <w:ind w:left="0"/>
        <w:jc w:val="both"/>
        <w:rPr>
          <w:b/>
          <w:sz w:val="24"/>
          <w:lang w:val="uk-UA"/>
        </w:rPr>
      </w:pPr>
      <w:r>
        <w:rPr>
          <w:b/>
          <w:sz w:val="24"/>
          <w:lang w:val="uk-UA"/>
        </w:rPr>
        <w:t>2</w:t>
      </w:r>
      <w:r w:rsidR="0020635C" w:rsidRPr="00066809">
        <w:rPr>
          <w:b/>
          <w:sz w:val="24"/>
          <w:lang w:val="uk-UA"/>
        </w:rPr>
        <w:t>. Мета та завдання навчальної дисципліни</w:t>
      </w:r>
    </w:p>
    <w:p w14:paraId="3620E2A7" w14:textId="2BD919DA" w:rsidR="00B13D02" w:rsidRPr="00066809" w:rsidRDefault="00B13D02" w:rsidP="00B13D02">
      <w:pPr>
        <w:ind w:hanging="425"/>
        <w:jc w:val="both"/>
        <w:rPr>
          <w:color w:val="000000"/>
          <w:sz w:val="24"/>
          <w:szCs w:val="24"/>
        </w:rPr>
      </w:pPr>
      <w:r w:rsidRPr="00B13D02">
        <w:rPr>
          <w:sz w:val="24"/>
          <w:szCs w:val="24"/>
        </w:rPr>
        <w:t>2</w:t>
      </w:r>
      <w:r w:rsidRPr="00066809">
        <w:rPr>
          <w:sz w:val="24"/>
          <w:szCs w:val="24"/>
        </w:rPr>
        <w:t xml:space="preserve">.1. </w:t>
      </w:r>
      <w:r w:rsidRPr="00066809">
        <w:rPr>
          <w:iCs/>
          <w:sz w:val="24"/>
          <w:szCs w:val="24"/>
        </w:rPr>
        <w:t>Метою викладання навчальної дисципліни «</w:t>
      </w:r>
      <w:r>
        <w:rPr>
          <w:iCs/>
          <w:sz w:val="24"/>
          <w:szCs w:val="24"/>
        </w:rPr>
        <w:t>Основи гематології</w:t>
      </w:r>
      <w:r w:rsidRPr="00066809">
        <w:rPr>
          <w:iCs/>
          <w:sz w:val="24"/>
          <w:szCs w:val="24"/>
        </w:rPr>
        <w:t xml:space="preserve">» є формування у студента основ </w:t>
      </w:r>
      <w:r w:rsidRPr="00066809">
        <w:rPr>
          <w:color w:val="000000"/>
          <w:sz w:val="24"/>
          <w:szCs w:val="24"/>
        </w:rPr>
        <w:t xml:space="preserve">клінічного мислення і набуття професійних </w:t>
      </w:r>
      <w:proofErr w:type="spellStart"/>
      <w:r w:rsidRPr="00066809">
        <w:rPr>
          <w:color w:val="000000"/>
          <w:sz w:val="24"/>
          <w:szCs w:val="24"/>
        </w:rPr>
        <w:t>компетентностей</w:t>
      </w:r>
      <w:proofErr w:type="spellEnd"/>
      <w:r w:rsidRPr="00066809">
        <w:rPr>
          <w:color w:val="000000"/>
          <w:sz w:val="24"/>
          <w:szCs w:val="24"/>
        </w:rPr>
        <w:t xml:space="preserve"> обстеження хворого та оцінки основних проявів захворювань </w:t>
      </w:r>
      <w:r>
        <w:rPr>
          <w:color w:val="000000"/>
          <w:sz w:val="24"/>
          <w:szCs w:val="24"/>
        </w:rPr>
        <w:t>крові</w:t>
      </w:r>
      <w:r w:rsidRPr="00066809">
        <w:rPr>
          <w:color w:val="000000"/>
          <w:sz w:val="24"/>
          <w:szCs w:val="24"/>
        </w:rPr>
        <w:t xml:space="preserve"> із дотриманням принципів медичної етики та деонтології.</w:t>
      </w:r>
    </w:p>
    <w:p w14:paraId="26A3F02B" w14:textId="1428CC05" w:rsidR="00B13D02" w:rsidRPr="00066809" w:rsidRDefault="00B13D02" w:rsidP="00B13D02">
      <w:pPr>
        <w:ind w:hanging="426"/>
        <w:rPr>
          <w:iCs/>
          <w:sz w:val="24"/>
          <w:szCs w:val="24"/>
        </w:rPr>
      </w:pPr>
      <w:r>
        <w:rPr>
          <w:color w:val="000000"/>
          <w:sz w:val="24"/>
          <w:szCs w:val="24"/>
          <w:lang w:val="ru-RU"/>
        </w:rPr>
        <w:t>2</w:t>
      </w:r>
      <w:r w:rsidRPr="00066809">
        <w:rPr>
          <w:color w:val="000000"/>
          <w:sz w:val="24"/>
          <w:szCs w:val="24"/>
        </w:rPr>
        <w:t xml:space="preserve">.2. Основними завданнями вивчення дисципліни </w:t>
      </w:r>
      <w:r w:rsidRPr="00066809">
        <w:rPr>
          <w:iCs/>
          <w:sz w:val="24"/>
          <w:szCs w:val="24"/>
        </w:rPr>
        <w:t>«</w:t>
      </w:r>
      <w:r>
        <w:rPr>
          <w:iCs/>
          <w:sz w:val="24"/>
          <w:szCs w:val="24"/>
        </w:rPr>
        <w:t>Основи гематології</w:t>
      </w:r>
      <w:r w:rsidRPr="00066809">
        <w:rPr>
          <w:iCs/>
          <w:sz w:val="24"/>
          <w:szCs w:val="24"/>
        </w:rPr>
        <w:t>» є:</w:t>
      </w:r>
    </w:p>
    <w:p w14:paraId="7A4170BE" w14:textId="77777777" w:rsidR="00B13D02" w:rsidRPr="00066809" w:rsidRDefault="00B13D02" w:rsidP="00B13D02">
      <w:pPr>
        <w:widowControl/>
        <w:numPr>
          <w:ilvl w:val="0"/>
          <w:numId w:val="19"/>
        </w:numPr>
        <w:autoSpaceDE/>
        <w:autoSpaceDN/>
        <w:ind w:left="0" w:hanging="357"/>
        <w:jc w:val="both"/>
        <w:rPr>
          <w:iCs/>
          <w:sz w:val="24"/>
          <w:szCs w:val="24"/>
        </w:rPr>
      </w:pPr>
      <w:r w:rsidRPr="00066809">
        <w:rPr>
          <w:iCs/>
          <w:sz w:val="24"/>
          <w:szCs w:val="24"/>
        </w:rPr>
        <w:t xml:space="preserve">Оволодіння студентом теоретичними знаннями, необхідними для виявлення захворювань </w:t>
      </w:r>
      <w:r>
        <w:rPr>
          <w:iCs/>
          <w:sz w:val="24"/>
          <w:szCs w:val="24"/>
        </w:rPr>
        <w:t>крові</w:t>
      </w:r>
    </w:p>
    <w:p w14:paraId="3B8F2209" w14:textId="77777777" w:rsidR="00B13D02" w:rsidRPr="00066809" w:rsidRDefault="00B13D02" w:rsidP="00B13D02">
      <w:pPr>
        <w:widowControl/>
        <w:numPr>
          <w:ilvl w:val="0"/>
          <w:numId w:val="19"/>
        </w:numPr>
        <w:autoSpaceDE/>
        <w:autoSpaceDN/>
        <w:ind w:left="0" w:hanging="357"/>
        <w:jc w:val="both"/>
        <w:rPr>
          <w:iCs/>
          <w:sz w:val="24"/>
          <w:szCs w:val="24"/>
        </w:rPr>
      </w:pPr>
      <w:r w:rsidRPr="00066809">
        <w:rPr>
          <w:iCs/>
          <w:sz w:val="24"/>
          <w:szCs w:val="24"/>
        </w:rPr>
        <w:t xml:space="preserve">Оволодіння практичними прийомами і методами </w:t>
      </w:r>
      <w:proofErr w:type="spellStart"/>
      <w:r w:rsidRPr="00066809">
        <w:rPr>
          <w:iCs/>
          <w:sz w:val="24"/>
          <w:szCs w:val="24"/>
        </w:rPr>
        <w:t>фізикального</w:t>
      </w:r>
      <w:proofErr w:type="spellEnd"/>
      <w:r w:rsidRPr="00066809">
        <w:rPr>
          <w:iCs/>
          <w:sz w:val="24"/>
          <w:szCs w:val="24"/>
        </w:rPr>
        <w:t xml:space="preserve"> та лабораторно-інструментального обстеження пацієнтів </w:t>
      </w:r>
    </w:p>
    <w:p w14:paraId="7D19743B" w14:textId="77777777" w:rsidR="00B13D02" w:rsidRPr="00066809" w:rsidRDefault="00B13D02" w:rsidP="00B13D02">
      <w:pPr>
        <w:widowControl/>
        <w:numPr>
          <w:ilvl w:val="0"/>
          <w:numId w:val="19"/>
        </w:numPr>
        <w:autoSpaceDE/>
        <w:autoSpaceDN/>
        <w:ind w:left="0" w:hanging="357"/>
        <w:jc w:val="both"/>
        <w:rPr>
          <w:iCs/>
          <w:sz w:val="24"/>
          <w:szCs w:val="24"/>
        </w:rPr>
      </w:pPr>
      <w:r w:rsidRPr="00066809">
        <w:rPr>
          <w:iCs/>
          <w:sz w:val="24"/>
          <w:szCs w:val="24"/>
        </w:rPr>
        <w:t>Засвоєння загальних методичних підходів клінічного обстеження хворого</w:t>
      </w:r>
    </w:p>
    <w:p w14:paraId="548CE7C7" w14:textId="77777777" w:rsidR="00B13D02" w:rsidRPr="00066809" w:rsidRDefault="00B13D02" w:rsidP="00B13D02">
      <w:pPr>
        <w:widowControl/>
        <w:numPr>
          <w:ilvl w:val="0"/>
          <w:numId w:val="19"/>
        </w:numPr>
        <w:autoSpaceDE/>
        <w:autoSpaceDN/>
        <w:ind w:left="0" w:hanging="357"/>
        <w:jc w:val="both"/>
        <w:rPr>
          <w:iCs/>
          <w:sz w:val="24"/>
          <w:szCs w:val="24"/>
        </w:rPr>
      </w:pPr>
      <w:r w:rsidRPr="00066809">
        <w:rPr>
          <w:iCs/>
          <w:sz w:val="24"/>
          <w:szCs w:val="24"/>
        </w:rPr>
        <w:t xml:space="preserve">Діагностика окремих захворювань </w:t>
      </w:r>
      <w:r>
        <w:rPr>
          <w:iCs/>
          <w:sz w:val="24"/>
          <w:szCs w:val="24"/>
        </w:rPr>
        <w:t xml:space="preserve">крові </w:t>
      </w:r>
      <w:r w:rsidRPr="00066809">
        <w:rPr>
          <w:iCs/>
          <w:sz w:val="24"/>
          <w:szCs w:val="24"/>
        </w:rPr>
        <w:t>людини при типових їх проявах</w:t>
      </w:r>
    </w:p>
    <w:p w14:paraId="3CA4B04F" w14:textId="77777777" w:rsidR="00B13D02" w:rsidRPr="00066809" w:rsidRDefault="00B13D02" w:rsidP="00B13D02">
      <w:pPr>
        <w:widowControl/>
        <w:numPr>
          <w:ilvl w:val="0"/>
          <w:numId w:val="19"/>
        </w:numPr>
        <w:autoSpaceDE/>
        <w:autoSpaceDN/>
        <w:ind w:left="0" w:hanging="357"/>
        <w:jc w:val="both"/>
        <w:rPr>
          <w:iCs/>
          <w:sz w:val="24"/>
          <w:szCs w:val="24"/>
        </w:rPr>
      </w:pPr>
      <w:r w:rsidRPr="00066809">
        <w:rPr>
          <w:iCs/>
          <w:sz w:val="24"/>
          <w:szCs w:val="24"/>
        </w:rPr>
        <w:t>Формування у студентів  морально-етичних та деонтологічних якостей при професійному спілкуванні з хворим.</w:t>
      </w:r>
    </w:p>
    <w:p w14:paraId="150C9993" w14:textId="77777777" w:rsidR="00B13D02" w:rsidRPr="00066809" w:rsidRDefault="00B13D02" w:rsidP="00B13D02">
      <w:pPr>
        <w:ind w:hanging="426"/>
        <w:rPr>
          <w:iCs/>
          <w:sz w:val="24"/>
          <w:szCs w:val="24"/>
        </w:rPr>
      </w:pPr>
    </w:p>
    <w:p w14:paraId="1F6C4BD6" w14:textId="15353BF9" w:rsidR="00B13D02" w:rsidRPr="00066809" w:rsidRDefault="00B13D02" w:rsidP="00B13D02">
      <w:pPr>
        <w:ind w:hanging="42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 w:val="ru-RU"/>
        </w:rPr>
        <w:t>2</w:t>
      </w:r>
      <w:r w:rsidRPr="00066809">
        <w:rPr>
          <w:color w:val="000000"/>
          <w:sz w:val="24"/>
          <w:szCs w:val="24"/>
        </w:rPr>
        <w:t>.3. Компетентності та результати навчання, формуванню яких сприяє дисциплін.</w:t>
      </w:r>
    </w:p>
    <w:p w14:paraId="18A60365" w14:textId="77777777" w:rsidR="00B13D02" w:rsidRPr="00066809" w:rsidRDefault="00B13D02" w:rsidP="00B13D02">
      <w:pPr>
        <w:ind w:firstLine="539"/>
        <w:rPr>
          <w:sz w:val="24"/>
          <w:szCs w:val="24"/>
        </w:rPr>
      </w:pPr>
      <w:r w:rsidRPr="00066809">
        <w:rPr>
          <w:sz w:val="24"/>
          <w:szCs w:val="24"/>
        </w:rPr>
        <w:lastRenderedPageBreak/>
        <w:t>Дисципліна забезпечує набуття студентами</w:t>
      </w:r>
    </w:p>
    <w:p w14:paraId="33DD0B70" w14:textId="77777777" w:rsidR="00B13D02" w:rsidRPr="00066809" w:rsidRDefault="00B13D02" w:rsidP="00B13D02">
      <w:pPr>
        <w:ind w:firstLine="539"/>
        <w:rPr>
          <w:sz w:val="24"/>
          <w:szCs w:val="24"/>
        </w:rPr>
      </w:pPr>
      <w:proofErr w:type="spellStart"/>
      <w:r w:rsidRPr="00066809">
        <w:rPr>
          <w:b/>
          <w:bCs/>
          <w:i/>
          <w:iCs/>
          <w:sz w:val="24"/>
          <w:szCs w:val="24"/>
        </w:rPr>
        <w:t>компетентностей</w:t>
      </w:r>
      <w:proofErr w:type="spellEnd"/>
      <w:r w:rsidRPr="00066809">
        <w:rPr>
          <w:b/>
          <w:bCs/>
          <w:sz w:val="24"/>
          <w:szCs w:val="24"/>
        </w:rPr>
        <w:t>:</w:t>
      </w:r>
      <w:r w:rsidRPr="00066809">
        <w:rPr>
          <w:sz w:val="24"/>
          <w:szCs w:val="24"/>
        </w:rPr>
        <w:t xml:space="preserve"> </w:t>
      </w:r>
    </w:p>
    <w:p w14:paraId="420CA80C" w14:textId="77777777" w:rsidR="00B13D02" w:rsidRPr="00066809" w:rsidRDefault="00B13D02" w:rsidP="00B13D02">
      <w:pPr>
        <w:widowControl/>
        <w:numPr>
          <w:ilvl w:val="0"/>
          <w:numId w:val="20"/>
        </w:numPr>
        <w:tabs>
          <w:tab w:val="clear" w:pos="360"/>
          <w:tab w:val="num" w:pos="900"/>
        </w:tabs>
        <w:autoSpaceDE/>
        <w:autoSpaceDN/>
        <w:ind w:left="0" w:hanging="357"/>
        <w:jc w:val="both"/>
        <w:rPr>
          <w:sz w:val="24"/>
          <w:szCs w:val="24"/>
        </w:rPr>
      </w:pPr>
      <w:r w:rsidRPr="00066809">
        <w:rPr>
          <w:i/>
          <w:iCs/>
          <w:sz w:val="24"/>
          <w:szCs w:val="24"/>
        </w:rPr>
        <w:t>інтегральна</w:t>
      </w:r>
      <w:r w:rsidRPr="00066809">
        <w:rPr>
          <w:b/>
          <w:bCs/>
          <w:i/>
          <w:iCs/>
          <w:sz w:val="24"/>
          <w:szCs w:val="24"/>
        </w:rPr>
        <w:t xml:space="preserve">: </w:t>
      </w:r>
    </w:p>
    <w:p w14:paraId="7A979E76" w14:textId="77777777" w:rsidR="00B13D02" w:rsidRPr="00066809" w:rsidRDefault="00B13D02" w:rsidP="00B13D02">
      <w:pPr>
        <w:rPr>
          <w:sz w:val="24"/>
          <w:szCs w:val="24"/>
        </w:rPr>
      </w:pPr>
      <w:r w:rsidRPr="00066809">
        <w:rPr>
          <w:sz w:val="24"/>
          <w:szCs w:val="24"/>
        </w:rPr>
        <w:t>здатність розв’язувати типові та складні спеціалізовані задачі та практичні проблеми у професійній діяльності у галузі охорони здоров’я, або у процесі навчання, що передбачає проведення досліджень та/або здійснення інновацій та характеризується комплексністю та невизначеністю умов та вимог.</w:t>
      </w:r>
    </w:p>
    <w:p w14:paraId="25A7075C" w14:textId="77777777" w:rsidR="00B13D02" w:rsidRPr="00066809" w:rsidRDefault="00B13D02" w:rsidP="00B13D02">
      <w:pPr>
        <w:tabs>
          <w:tab w:val="left" w:pos="900"/>
        </w:tabs>
        <w:ind w:hanging="357"/>
        <w:rPr>
          <w:sz w:val="24"/>
          <w:szCs w:val="24"/>
        </w:rPr>
      </w:pPr>
      <w:r w:rsidRPr="00066809">
        <w:rPr>
          <w:sz w:val="24"/>
          <w:szCs w:val="24"/>
        </w:rPr>
        <w:t xml:space="preserve">– </w:t>
      </w:r>
      <w:r w:rsidRPr="00066809">
        <w:rPr>
          <w:i/>
          <w:iCs/>
          <w:sz w:val="24"/>
          <w:szCs w:val="24"/>
        </w:rPr>
        <w:t>загальні:</w:t>
      </w:r>
    </w:p>
    <w:p w14:paraId="13D21CE1" w14:textId="77777777" w:rsidR="00B13D02" w:rsidRPr="00066809" w:rsidRDefault="00B13D02" w:rsidP="00B13D02">
      <w:pPr>
        <w:pStyle w:val="a4"/>
        <w:widowControl/>
        <w:numPr>
          <w:ilvl w:val="1"/>
          <w:numId w:val="20"/>
        </w:numPr>
        <w:tabs>
          <w:tab w:val="clear" w:pos="1440"/>
          <w:tab w:val="num" w:pos="1260"/>
        </w:tabs>
        <w:autoSpaceDE/>
        <w:autoSpaceDN/>
        <w:ind w:left="0"/>
        <w:jc w:val="both"/>
        <w:rPr>
          <w:color w:val="000000"/>
          <w:szCs w:val="24"/>
        </w:rPr>
      </w:pPr>
      <w:r w:rsidRPr="00066809">
        <w:rPr>
          <w:szCs w:val="24"/>
        </w:rPr>
        <w:t>Здатність до абстрактного мислення, аналізу та синтезу.</w:t>
      </w:r>
    </w:p>
    <w:p w14:paraId="7EAAB003" w14:textId="77777777" w:rsidR="00B13D02" w:rsidRPr="00066809" w:rsidRDefault="00B13D02" w:rsidP="00B13D02">
      <w:pPr>
        <w:pStyle w:val="a4"/>
        <w:widowControl/>
        <w:numPr>
          <w:ilvl w:val="1"/>
          <w:numId w:val="20"/>
        </w:numPr>
        <w:tabs>
          <w:tab w:val="clear" w:pos="1440"/>
          <w:tab w:val="num" w:pos="1260"/>
        </w:tabs>
        <w:autoSpaceDE/>
        <w:autoSpaceDN/>
        <w:ind w:left="0"/>
        <w:jc w:val="both"/>
        <w:rPr>
          <w:color w:val="000000"/>
          <w:szCs w:val="24"/>
        </w:rPr>
      </w:pPr>
      <w:r w:rsidRPr="00066809">
        <w:rPr>
          <w:color w:val="000000"/>
          <w:szCs w:val="24"/>
        </w:rPr>
        <w:t>Здатність вчитися і оволодівати сучасними знаннями.</w:t>
      </w:r>
    </w:p>
    <w:p w14:paraId="752F5FD8" w14:textId="77777777" w:rsidR="00B13D02" w:rsidRPr="00066809" w:rsidRDefault="00B13D02" w:rsidP="00B13D02">
      <w:pPr>
        <w:pStyle w:val="a4"/>
        <w:widowControl/>
        <w:numPr>
          <w:ilvl w:val="1"/>
          <w:numId w:val="20"/>
        </w:numPr>
        <w:shd w:val="clear" w:color="auto" w:fill="FFFFFF"/>
        <w:tabs>
          <w:tab w:val="clear" w:pos="1440"/>
          <w:tab w:val="num" w:pos="1260"/>
        </w:tabs>
        <w:autoSpaceDE/>
        <w:autoSpaceDN/>
        <w:ind w:left="0"/>
        <w:jc w:val="both"/>
        <w:textAlignment w:val="baseline"/>
        <w:rPr>
          <w:color w:val="000000"/>
          <w:szCs w:val="24"/>
        </w:rPr>
      </w:pPr>
      <w:r w:rsidRPr="00066809">
        <w:rPr>
          <w:color w:val="000000"/>
          <w:szCs w:val="24"/>
        </w:rPr>
        <w:t>Здатність застосовувати знання у практичних ситуаціях.</w:t>
      </w:r>
    </w:p>
    <w:p w14:paraId="357CCBF1" w14:textId="77777777" w:rsidR="00B13D02" w:rsidRPr="00066809" w:rsidRDefault="00B13D02" w:rsidP="00B13D02">
      <w:pPr>
        <w:pStyle w:val="a4"/>
        <w:widowControl/>
        <w:numPr>
          <w:ilvl w:val="1"/>
          <w:numId w:val="20"/>
        </w:numPr>
        <w:tabs>
          <w:tab w:val="clear" w:pos="1440"/>
          <w:tab w:val="num" w:pos="1260"/>
        </w:tabs>
        <w:autoSpaceDE/>
        <w:autoSpaceDN/>
        <w:ind w:left="0"/>
        <w:jc w:val="both"/>
        <w:rPr>
          <w:color w:val="000000"/>
          <w:szCs w:val="24"/>
        </w:rPr>
      </w:pPr>
      <w:r w:rsidRPr="00066809">
        <w:rPr>
          <w:color w:val="000000"/>
          <w:szCs w:val="24"/>
        </w:rPr>
        <w:t>Знання та розуміння предметної області та розуміння професійної діяльності.</w:t>
      </w:r>
    </w:p>
    <w:p w14:paraId="0FA8BABD" w14:textId="77777777" w:rsidR="00B13D02" w:rsidRPr="00066809" w:rsidRDefault="00B13D02" w:rsidP="00B13D02">
      <w:pPr>
        <w:pStyle w:val="a4"/>
        <w:widowControl/>
        <w:numPr>
          <w:ilvl w:val="1"/>
          <w:numId w:val="20"/>
        </w:numPr>
        <w:tabs>
          <w:tab w:val="clear" w:pos="1440"/>
          <w:tab w:val="num" w:pos="1260"/>
        </w:tabs>
        <w:autoSpaceDE/>
        <w:autoSpaceDN/>
        <w:ind w:left="0"/>
        <w:jc w:val="both"/>
        <w:rPr>
          <w:szCs w:val="24"/>
        </w:rPr>
      </w:pPr>
      <w:r w:rsidRPr="00066809">
        <w:rPr>
          <w:szCs w:val="24"/>
        </w:rPr>
        <w:t>Здатність до адаптації та дії в новій ситуації.</w:t>
      </w:r>
    </w:p>
    <w:p w14:paraId="5710A47F" w14:textId="77777777" w:rsidR="00B13D02" w:rsidRPr="00066809" w:rsidRDefault="00B13D02" w:rsidP="00B13D02">
      <w:pPr>
        <w:pStyle w:val="a4"/>
        <w:widowControl/>
        <w:numPr>
          <w:ilvl w:val="1"/>
          <w:numId w:val="20"/>
        </w:numPr>
        <w:tabs>
          <w:tab w:val="clear" w:pos="1440"/>
          <w:tab w:val="num" w:pos="1260"/>
        </w:tabs>
        <w:autoSpaceDE/>
        <w:autoSpaceDN/>
        <w:ind w:left="0"/>
        <w:jc w:val="both"/>
        <w:rPr>
          <w:color w:val="000000"/>
          <w:szCs w:val="24"/>
        </w:rPr>
      </w:pPr>
      <w:r w:rsidRPr="00066809">
        <w:rPr>
          <w:color w:val="000000"/>
          <w:szCs w:val="24"/>
        </w:rPr>
        <w:t>Здатність приймати обґрунтовані рішення.</w:t>
      </w:r>
    </w:p>
    <w:p w14:paraId="3483930D" w14:textId="77777777" w:rsidR="00B13D02" w:rsidRPr="00066809" w:rsidRDefault="00B13D02" w:rsidP="00B13D02">
      <w:pPr>
        <w:pStyle w:val="a4"/>
        <w:widowControl/>
        <w:numPr>
          <w:ilvl w:val="1"/>
          <w:numId w:val="20"/>
        </w:numPr>
        <w:tabs>
          <w:tab w:val="clear" w:pos="1440"/>
          <w:tab w:val="num" w:pos="1260"/>
        </w:tabs>
        <w:autoSpaceDE/>
        <w:autoSpaceDN/>
        <w:ind w:left="0"/>
        <w:jc w:val="both"/>
        <w:rPr>
          <w:color w:val="000000"/>
          <w:szCs w:val="24"/>
        </w:rPr>
      </w:pPr>
      <w:r w:rsidRPr="00066809">
        <w:rPr>
          <w:color w:val="000000"/>
          <w:szCs w:val="24"/>
        </w:rPr>
        <w:t>Здатність працювати в команді.</w:t>
      </w:r>
    </w:p>
    <w:p w14:paraId="36AD1751" w14:textId="77777777" w:rsidR="00B13D02" w:rsidRPr="00066809" w:rsidRDefault="00B13D02" w:rsidP="00B13D02">
      <w:pPr>
        <w:pStyle w:val="a4"/>
        <w:widowControl/>
        <w:numPr>
          <w:ilvl w:val="1"/>
          <w:numId w:val="20"/>
        </w:numPr>
        <w:tabs>
          <w:tab w:val="clear" w:pos="1440"/>
          <w:tab w:val="num" w:pos="1260"/>
        </w:tabs>
        <w:autoSpaceDE/>
        <w:autoSpaceDN/>
        <w:ind w:left="0"/>
        <w:jc w:val="both"/>
        <w:rPr>
          <w:color w:val="000000"/>
          <w:szCs w:val="24"/>
        </w:rPr>
      </w:pPr>
      <w:r w:rsidRPr="00066809">
        <w:rPr>
          <w:color w:val="000000"/>
          <w:szCs w:val="24"/>
        </w:rPr>
        <w:t>Навички міжособистісної взаємодії.</w:t>
      </w:r>
    </w:p>
    <w:p w14:paraId="29643DBE" w14:textId="77777777" w:rsidR="00B13D02" w:rsidRPr="00066809" w:rsidRDefault="00B13D02" w:rsidP="00B13D02">
      <w:pPr>
        <w:pStyle w:val="a4"/>
        <w:widowControl/>
        <w:numPr>
          <w:ilvl w:val="1"/>
          <w:numId w:val="20"/>
        </w:numPr>
        <w:tabs>
          <w:tab w:val="clear" w:pos="1440"/>
          <w:tab w:val="num" w:pos="1260"/>
        </w:tabs>
        <w:autoSpaceDE/>
        <w:autoSpaceDN/>
        <w:ind w:left="0"/>
        <w:jc w:val="both"/>
        <w:rPr>
          <w:szCs w:val="24"/>
        </w:rPr>
      </w:pPr>
      <w:r w:rsidRPr="00066809">
        <w:rPr>
          <w:szCs w:val="24"/>
        </w:rPr>
        <w:t xml:space="preserve">Здатність спілкуватися державною мовою як усно, так і письмово. </w:t>
      </w:r>
    </w:p>
    <w:p w14:paraId="05A16829" w14:textId="77777777" w:rsidR="00B13D02" w:rsidRPr="00066809" w:rsidRDefault="00B13D02" w:rsidP="00B13D02">
      <w:pPr>
        <w:pStyle w:val="a4"/>
        <w:widowControl/>
        <w:numPr>
          <w:ilvl w:val="1"/>
          <w:numId w:val="20"/>
        </w:numPr>
        <w:tabs>
          <w:tab w:val="clear" w:pos="1440"/>
          <w:tab w:val="num" w:pos="1260"/>
        </w:tabs>
        <w:autoSpaceDE/>
        <w:autoSpaceDN/>
        <w:ind w:left="0"/>
        <w:jc w:val="both"/>
        <w:rPr>
          <w:szCs w:val="24"/>
        </w:rPr>
      </w:pPr>
      <w:r w:rsidRPr="00066809">
        <w:rPr>
          <w:szCs w:val="24"/>
        </w:rPr>
        <w:t>Здатність спілкуватись іноземною мовою</w:t>
      </w:r>
    </w:p>
    <w:p w14:paraId="1C25A0F9" w14:textId="77777777" w:rsidR="00B13D02" w:rsidRPr="00066809" w:rsidRDefault="00B13D02" w:rsidP="00B13D02">
      <w:pPr>
        <w:pStyle w:val="a4"/>
        <w:widowControl/>
        <w:numPr>
          <w:ilvl w:val="1"/>
          <w:numId w:val="20"/>
        </w:numPr>
        <w:tabs>
          <w:tab w:val="clear" w:pos="1440"/>
          <w:tab w:val="num" w:pos="1260"/>
        </w:tabs>
        <w:autoSpaceDE/>
        <w:autoSpaceDN/>
        <w:ind w:left="0"/>
        <w:jc w:val="both"/>
        <w:rPr>
          <w:szCs w:val="24"/>
        </w:rPr>
      </w:pPr>
      <w:r w:rsidRPr="00066809">
        <w:rPr>
          <w:szCs w:val="24"/>
        </w:rPr>
        <w:t>Навички використання інформаційних і комунікаційних технологій.</w:t>
      </w:r>
    </w:p>
    <w:p w14:paraId="6A9D2D26" w14:textId="77777777" w:rsidR="00B13D02" w:rsidRPr="00066809" w:rsidRDefault="00B13D02" w:rsidP="00B13D02">
      <w:pPr>
        <w:pStyle w:val="a4"/>
        <w:widowControl/>
        <w:numPr>
          <w:ilvl w:val="1"/>
          <w:numId w:val="20"/>
        </w:numPr>
        <w:tabs>
          <w:tab w:val="clear" w:pos="1440"/>
          <w:tab w:val="num" w:pos="1260"/>
        </w:tabs>
        <w:autoSpaceDE/>
        <w:autoSpaceDN/>
        <w:ind w:left="0"/>
        <w:jc w:val="both"/>
        <w:rPr>
          <w:color w:val="000000"/>
          <w:szCs w:val="24"/>
        </w:rPr>
      </w:pPr>
      <w:r w:rsidRPr="00066809">
        <w:rPr>
          <w:color w:val="000000"/>
          <w:szCs w:val="24"/>
        </w:rPr>
        <w:t>Визначеність і наполегливість щодо поставлених завдань і взятих обов’язків.</w:t>
      </w:r>
    </w:p>
    <w:p w14:paraId="2AD9E997" w14:textId="77777777" w:rsidR="00B13D02" w:rsidRPr="00066809" w:rsidRDefault="00B13D02" w:rsidP="00B13D02">
      <w:pPr>
        <w:pStyle w:val="a4"/>
        <w:widowControl/>
        <w:numPr>
          <w:ilvl w:val="1"/>
          <w:numId w:val="20"/>
        </w:numPr>
        <w:tabs>
          <w:tab w:val="clear" w:pos="1440"/>
          <w:tab w:val="num" w:pos="1260"/>
        </w:tabs>
        <w:autoSpaceDE/>
        <w:autoSpaceDN/>
        <w:ind w:left="0"/>
        <w:jc w:val="both"/>
        <w:rPr>
          <w:color w:val="000000"/>
          <w:szCs w:val="24"/>
        </w:rPr>
      </w:pPr>
      <w:r w:rsidRPr="00066809">
        <w:rPr>
          <w:color w:val="000000"/>
          <w:szCs w:val="24"/>
        </w:rPr>
        <w:t xml:space="preserve">Здатність діяти соціально </w:t>
      </w:r>
      <w:proofErr w:type="spellStart"/>
      <w:r w:rsidRPr="00066809">
        <w:rPr>
          <w:color w:val="000000"/>
          <w:szCs w:val="24"/>
        </w:rPr>
        <w:t>відповідально</w:t>
      </w:r>
      <w:proofErr w:type="spellEnd"/>
      <w:r w:rsidRPr="00066809">
        <w:rPr>
          <w:color w:val="000000"/>
          <w:szCs w:val="24"/>
        </w:rPr>
        <w:t xml:space="preserve"> та свідомо.</w:t>
      </w:r>
    </w:p>
    <w:p w14:paraId="04E31715" w14:textId="77777777" w:rsidR="00B13D02" w:rsidRPr="00066809" w:rsidRDefault="00B13D02" w:rsidP="00B13D02">
      <w:pPr>
        <w:pStyle w:val="a4"/>
        <w:widowControl/>
        <w:numPr>
          <w:ilvl w:val="1"/>
          <w:numId w:val="20"/>
        </w:numPr>
        <w:tabs>
          <w:tab w:val="clear" w:pos="1440"/>
          <w:tab w:val="num" w:pos="1260"/>
        </w:tabs>
        <w:autoSpaceDE/>
        <w:autoSpaceDN/>
        <w:ind w:left="0"/>
        <w:jc w:val="both"/>
        <w:rPr>
          <w:color w:val="000000"/>
          <w:szCs w:val="24"/>
        </w:rPr>
      </w:pPr>
      <w:r w:rsidRPr="00066809">
        <w:rPr>
          <w:color w:val="000000"/>
          <w:szCs w:val="24"/>
        </w:rPr>
        <w:t>Прагнення до збереження навколишнього середовища.</w:t>
      </w:r>
    </w:p>
    <w:p w14:paraId="16F93036" w14:textId="77777777" w:rsidR="00B13D02" w:rsidRPr="00066809" w:rsidRDefault="00B13D02" w:rsidP="00B13D02">
      <w:pPr>
        <w:widowControl/>
        <w:numPr>
          <w:ilvl w:val="1"/>
          <w:numId w:val="20"/>
        </w:numPr>
        <w:tabs>
          <w:tab w:val="clear" w:pos="1440"/>
          <w:tab w:val="num" w:pos="1260"/>
        </w:tabs>
        <w:autoSpaceDE/>
        <w:autoSpaceDN/>
        <w:ind w:left="0"/>
        <w:jc w:val="both"/>
        <w:rPr>
          <w:iCs/>
          <w:sz w:val="24"/>
          <w:szCs w:val="24"/>
        </w:rPr>
      </w:pPr>
      <w:r w:rsidRPr="00066809">
        <w:rPr>
          <w:color w:val="000000"/>
          <w:sz w:val="24"/>
          <w:szCs w:val="24"/>
        </w:rPr>
        <w:t>Здатність діяти на основі етичних міркувань (мотивів).</w:t>
      </w:r>
    </w:p>
    <w:p w14:paraId="70BB4834" w14:textId="77777777" w:rsidR="00B13D02" w:rsidRPr="00066809" w:rsidRDefault="00B13D02" w:rsidP="00B13D02">
      <w:pPr>
        <w:rPr>
          <w:i/>
          <w:iCs/>
          <w:sz w:val="24"/>
          <w:szCs w:val="24"/>
        </w:rPr>
      </w:pPr>
      <w:r w:rsidRPr="00066809">
        <w:rPr>
          <w:iCs/>
          <w:sz w:val="24"/>
          <w:szCs w:val="24"/>
        </w:rPr>
        <w:t xml:space="preserve">– </w:t>
      </w:r>
      <w:r w:rsidRPr="00066809">
        <w:rPr>
          <w:i/>
          <w:iCs/>
          <w:sz w:val="24"/>
          <w:szCs w:val="24"/>
        </w:rPr>
        <w:t>спеціальні (фахові, предметні):</w:t>
      </w:r>
    </w:p>
    <w:p w14:paraId="5BCDE2C2" w14:textId="77777777" w:rsidR="00B13D02" w:rsidRPr="00066809" w:rsidRDefault="00B13D02" w:rsidP="00B13D02">
      <w:pPr>
        <w:widowControl/>
        <w:numPr>
          <w:ilvl w:val="0"/>
          <w:numId w:val="21"/>
        </w:numPr>
        <w:adjustRightInd w:val="0"/>
        <w:ind w:left="0"/>
        <w:jc w:val="both"/>
        <w:rPr>
          <w:sz w:val="24"/>
          <w:szCs w:val="24"/>
        </w:rPr>
      </w:pPr>
      <w:r w:rsidRPr="00066809">
        <w:rPr>
          <w:sz w:val="24"/>
          <w:szCs w:val="24"/>
        </w:rPr>
        <w:t xml:space="preserve">Навички опитування та клінічного обстеження пацієнта. </w:t>
      </w:r>
    </w:p>
    <w:p w14:paraId="04810DAA" w14:textId="77777777" w:rsidR="00B13D02" w:rsidRPr="00066809" w:rsidRDefault="00B13D02" w:rsidP="00B13D02">
      <w:pPr>
        <w:widowControl/>
        <w:numPr>
          <w:ilvl w:val="0"/>
          <w:numId w:val="21"/>
        </w:numPr>
        <w:adjustRightInd w:val="0"/>
        <w:ind w:left="0"/>
        <w:jc w:val="both"/>
        <w:rPr>
          <w:color w:val="000000"/>
          <w:sz w:val="24"/>
          <w:szCs w:val="24"/>
        </w:rPr>
      </w:pPr>
      <w:r w:rsidRPr="00066809">
        <w:rPr>
          <w:sz w:val="24"/>
          <w:szCs w:val="24"/>
        </w:rPr>
        <w:t>Здатність до визначення необхідного переліку лабораторних та інструментальних досліджень та оцінки їх результатів.</w:t>
      </w:r>
    </w:p>
    <w:p w14:paraId="65F5D66C" w14:textId="77777777" w:rsidR="00B13D02" w:rsidRPr="00066809" w:rsidRDefault="00B13D02" w:rsidP="00B13D02">
      <w:pPr>
        <w:widowControl/>
        <w:numPr>
          <w:ilvl w:val="0"/>
          <w:numId w:val="21"/>
        </w:numPr>
        <w:adjustRightInd w:val="0"/>
        <w:ind w:left="0"/>
        <w:jc w:val="both"/>
        <w:rPr>
          <w:color w:val="000000"/>
          <w:sz w:val="24"/>
          <w:szCs w:val="24"/>
        </w:rPr>
      </w:pPr>
      <w:r w:rsidRPr="00066809">
        <w:rPr>
          <w:sz w:val="24"/>
          <w:szCs w:val="24"/>
        </w:rPr>
        <w:t xml:space="preserve">Здатність до встановлення </w:t>
      </w:r>
      <w:proofErr w:type="spellStart"/>
      <w:r w:rsidRPr="00066809">
        <w:rPr>
          <w:sz w:val="24"/>
          <w:szCs w:val="24"/>
        </w:rPr>
        <w:t>синдромного</w:t>
      </w:r>
      <w:proofErr w:type="spellEnd"/>
      <w:r w:rsidRPr="00066809">
        <w:rPr>
          <w:sz w:val="24"/>
          <w:szCs w:val="24"/>
        </w:rPr>
        <w:t xml:space="preserve"> діагнозу захворювання.</w:t>
      </w:r>
    </w:p>
    <w:p w14:paraId="232FD8C2" w14:textId="77777777" w:rsidR="00B13D02" w:rsidRPr="00066809" w:rsidRDefault="00B13D02" w:rsidP="00B13D02">
      <w:pPr>
        <w:widowControl/>
        <w:numPr>
          <w:ilvl w:val="0"/>
          <w:numId w:val="21"/>
        </w:numPr>
        <w:adjustRightInd w:val="0"/>
        <w:ind w:left="0"/>
        <w:jc w:val="both"/>
        <w:rPr>
          <w:color w:val="000000"/>
          <w:sz w:val="24"/>
          <w:szCs w:val="24"/>
        </w:rPr>
      </w:pPr>
      <w:r w:rsidRPr="00066809">
        <w:rPr>
          <w:sz w:val="24"/>
          <w:szCs w:val="24"/>
        </w:rPr>
        <w:t>Здатність до діагностування невідкладних станів.</w:t>
      </w:r>
    </w:p>
    <w:p w14:paraId="7D9B570D" w14:textId="77777777" w:rsidR="00B13D02" w:rsidRPr="00066809" w:rsidRDefault="00B13D02" w:rsidP="00B13D02">
      <w:pPr>
        <w:widowControl/>
        <w:numPr>
          <w:ilvl w:val="0"/>
          <w:numId w:val="21"/>
        </w:numPr>
        <w:adjustRightInd w:val="0"/>
        <w:ind w:left="0"/>
        <w:jc w:val="both"/>
        <w:rPr>
          <w:color w:val="000000"/>
          <w:sz w:val="24"/>
          <w:szCs w:val="24"/>
        </w:rPr>
      </w:pPr>
      <w:r w:rsidRPr="00066809">
        <w:rPr>
          <w:color w:val="000000"/>
          <w:sz w:val="24"/>
          <w:szCs w:val="24"/>
        </w:rPr>
        <w:t>Навички надання екстреної медичної допомоги.</w:t>
      </w:r>
    </w:p>
    <w:p w14:paraId="4B677FFD" w14:textId="77777777" w:rsidR="00B13D02" w:rsidRPr="00066809" w:rsidRDefault="00B13D02" w:rsidP="00B13D02">
      <w:pPr>
        <w:widowControl/>
        <w:numPr>
          <w:ilvl w:val="0"/>
          <w:numId w:val="21"/>
        </w:numPr>
        <w:adjustRightInd w:val="0"/>
        <w:ind w:left="0"/>
        <w:jc w:val="both"/>
        <w:rPr>
          <w:color w:val="000000"/>
          <w:sz w:val="24"/>
          <w:szCs w:val="24"/>
        </w:rPr>
      </w:pPr>
      <w:r w:rsidRPr="00066809">
        <w:rPr>
          <w:color w:val="000000"/>
          <w:sz w:val="24"/>
          <w:szCs w:val="24"/>
        </w:rPr>
        <w:t>Навички виконання медичних маніпуляцій.</w:t>
      </w:r>
    </w:p>
    <w:p w14:paraId="5CA5E6E6" w14:textId="77777777" w:rsidR="00B13D02" w:rsidRPr="00066809" w:rsidRDefault="00B13D02" w:rsidP="00B13D02">
      <w:pPr>
        <w:widowControl/>
        <w:numPr>
          <w:ilvl w:val="0"/>
          <w:numId w:val="21"/>
        </w:numPr>
        <w:adjustRightInd w:val="0"/>
        <w:ind w:left="0"/>
        <w:jc w:val="both"/>
        <w:rPr>
          <w:color w:val="000000"/>
          <w:sz w:val="24"/>
          <w:szCs w:val="24"/>
        </w:rPr>
      </w:pPr>
      <w:r w:rsidRPr="00066809">
        <w:rPr>
          <w:color w:val="000000"/>
          <w:sz w:val="24"/>
          <w:szCs w:val="24"/>
        </w:rPr>
        <w:t>Здатність до ведення медичної документації.</w:t>
      </w:r>
    </w:p>
    <w:p w14:paraId="6397E529" w14:textId="77777777" w:rsidR="00B13D02" w:rsidRPr="00066809" w:rsidRDefault="00B13D02" w:rsidP="00B13D02">
      <w:pPr>
        <w:widowControl/>
        <w:numPr>
          <w:ilvl w:val="0"/>
          <w:numId w:val="21"/>
        </w:numPr>
        <w:adjustRightInd w:val="0"/>
        <w:ind w:left="0"/>
        <w:jc w:val="both"/>
        <w:rPr>
          <w:color w:val="000000"/>
          <w:sz w:val="24"/>
          <w:szCs w:val="24"/>
        </w:rPr>
      </w:pPr>
      <w:r w:rsidRPr="00066809">
        <w:rPr>
          <w:color w:val="000000"/>
          <w:sz w:val="24"/>
          <w:szCs w:val="24"/>
        </w:rPr>
        <w:t>Здатність до проведення санітарно-гігієнічних та профілактичних заходів.</w:t>
      </w:r>
    </w:p>
    <w:p w14:paraId="553F4D67" w14:textId="77777777" w:rsidR="00B13D02" w:rsidRPr="00AD2122" w:rsidRDefault="00B13D02" w:rsidP="00B13D02">
      <w:pPr>
        <w:widowControl/>
        <w:numPr>
          <w:ilvl w:val="0"/>
          <w:numId w:val="21"/>
        </w:numPr>
        <w:adjustRightInd w:val="0"/>
        <w:ind w:left="0"/>
        <w:jc w:val="both"/>
        <w:rPr>
          <w:sz w:val="24"/>
          <w:szCs w:val="24"/>
        </w:rPr>
      </w:pPr>
      <w:r w:rsidRPr="00066809">
        <w:rPr>
          <w:sz w:val="24"/>
          <w:szCs w:val="24"/>
        </w:rPr>
        <w:t>Здатність до забезпечення необхідного режиму перебування хворого у стаціонарі при лікуванні захворювань.</w:t>
      </w:r>
    </w:p>
    <w:p w14:paraId="78895DC1" w14:textId="77777777" w:rsidR="00B13D02" w:rsidRDefault="00B13D02" w:rsidP="00B13D02">
      <w:pPr>
        <w:adjustRightInd w:val="0"/>
        <w:jc w:val="both"/>
        <w:rPr>
          <w:sz w:val="24"/>
          <w:szCs w:val="24"/>
        </w:rPr>
      </w:pPr>
    </w:p>
    <w:p w14:paraId="48DEA030" w14:textId="77777777" w:rsidR="00B13D02" w:rsidRPr="00AD2122" w:rsidRDefault="00B13D02" w:rsidP="00B13D02">
      <w:pPr>
        <w:adjustRightInd w:val="0"/>
        <w:ind w:firstLine="567"/>
        <w:jc w:val="both"/>
        <w:rPr>
          <w:color w:val="000000"/>
          <w:sz w:val="24"/>
          <w:szCs w:val="24"/>
        </w:rPr>
      </w:pPr>
      <w:r w:rsidRPr="0075459C">
        <w:rPr>
          <w:sz w:val="24"/>
        </w:rPr>
        <w:t>Також вивчення даної дисципліни формує у здобувачів освіти</w:t>
      </w:r>
      <w:r w:rsidRPr="0075459C">
        <w:rPr>
          <w:i/>
          <w:sz w:val="24"/>
        </w:rPr>
        <w:t xml:space="preserve"> </w:t>
      </w:r>
      <w:r w:rsidRPr="00AD2122">
        <w:rPr>
          <w:i/>
          <w:color w:val="000000"/>
          <w:sz w:val="24"/>
          <w:szCs w:val="24"/>
        </w:rPr>
        <w:t>соціальних навичок (</w:t>
      </w:r>
      <w:proofErr w:type="spellStart"/>
      <w:r w:rsidRPr="00AD2122">
        <w:rPr>
          <w:i/>
          <w:color w:val="000000"/>
          <w:sz w:val="24"/>
          <w:szCs w:val="24"/>
        </w:rPr>
        <w:t>soft</w:t>
      </w:r>
      <w:proofErr w:type="spellEnd"/>
      <w:r w:rsidRPr="00AD2122">
        <w:rPr>
          <w:i/>
          <w:color w:val="000000"/>
          <w:sz w:val="24"/>
          <w:szCs w:val="24"/>
        </w:rPr>
        <w:t xml:space="preserve"> </w:t>
      </w:r>
      <w:proofErr w:type="spellStart"/>
      <w:r w:rsidRPr="00AD2122">
        <w:rPr>
          <w:i/>
          <w:color w:val="000000"/>
          <w:sz w:val="24"/>
          <w:szCs w:val="24"/>
        </w:rPr>
        <w:t>skills</w:t>
      </w:r>
      <w:proofErr w:type="spellEnd"/>
      <w:r w:rsidRPr="00AD2122">
        <w:rPr>
          <w:i/>
          <w:color w:val="000000"/>
          <w:sz w:val="24"/>
          <w:szCs w:val="24"/>
        </w:rPr>
        <w:t>):</w:t>
      </w:r>
      <w:r w:rsidRPr="00AD2122">
        <w:rPr>
          <w:color w:val="000000"/>
          <w:sz w:val="24"/>
          <w:szCs w:val="24"/>
        </w:rPr>
        <w:t xml:space="preserve"> </w:t>
      </w:r>
      <w:proofErr w:type="spellStart"/>
      <w:r w:rsidRPr="00AD2122">
        <w:rPr>
          <w:color w:val="000000"/>
          <w:sz w:val="24"/>
          <w:szCs w:val="24"/>
        </w:rPr>
        <w:t>комунікативність</w:t>
      </w:r>
      <w:proofErr w:type="spellEnd"/>
      <w:r w:rsidRPr="00AD2122">
        <w:rPr>
          <w:color w:val="000000"/>
          <w:sz w:val="24"/>
          <w:szCs w:val="24"/>
        </w:rPr>
        <w:t xml:space="preserve"> (реалізується через: метод роботи в парах та групах, мозковий штурм, метод самопрезентації), робота в команді (реалізується через: метод проектів, ажурна пилка ), конфлікт-менеджмент (реалізується через: метод драматизації, ігрові методи), тайм-менеджмент (реалізується через: метод проектів, робота в групах, тренінги), лідерські навички (реалізується через: робота в групах, метод проектів, метод самопрезентації).</w:t>
      </w:r>
    </w:p>
    <w:p w14:paraId="1FB41AA5" w14:textId="77777777" w:rsidR="00B13D02" w:rsidRPr="00AD2122" w:rsidRDefault="00B13D02" w:rsidP="00B13D02">
      <w:pPr>
        <w:adjustRightInd w:val="0"/>
        <w:ind w:firstLine="567"/>
        <w:jc w:val="both"/>
        <w:rPr>
          <w:color w:val="000000"/>
          <w:sz w:val="24"/>
          <w:szCs w:val="24"/>
        </w:rPr>
      </w:pPr>
      <w:r w:rsidRPr="00AD2122">
        <w:rPr>
          <w:color w:val="000000"/>
          <w:sz w:val="24"/>
          <w:szCs w:val="24"/>
        </w:rPr>
        <w:t xml:space="preserve">Здобувач вищої освіти у період навчання здобуває комунікативні навички, розвиває лідерські здібності, навчається брати на себе відповідальність і працювати в критичних умовах, розв’язує педагогічні ситуації та конфлікти, вміє працювати в команді, управляти своїм часом, </w:t>
      </w:r>
      <w:proofErr w:type="spellStart"/>
      <w:r w:rsidRPr="00AD2122">
        <w:rPr>
          <w:color w:val="000000"/>
          <w:sz w:val="24"/>
          <w:szCs w:val="24"/>
        </w:rPr>
        <w:t>логічно</w:t>
      </w:r>
      <w:proofErr w:type="spellEnd"/>
      <w:r w:rsidRPr="00AD2122">
        <w:rPr>
          <w:color w:val="000000"/>
          <w:sz w:val="24"/>
          <w:szCs w:val="24"/>
        </w:rPr>
        <w:t xml:space="preserve"> і системно мислити, має креативні підходи до вирішення завдання.</w:t>
      </w:r>
    </w:p>
    <w:p w14:paraId="5B6EF12C" w14:textId="77777777" w:rsidR="00B13D02" w:rsidRPr="00AD2122" w:rsidRDefault="00B13D02" w:rsidP="00B13D02">
      <w:pPr>
        <w:adjustRightInd w:val="0"/>
        <w:jc w:val="both"/>
        <w:rPr>
          <w:color w:val="000000"/>
          <w:sz w:val="24"/>
          <w:szCs w:val="24"/>
        </w:rPr>
      </w:pPr>
    </w:p>
    <w:p w14:paraId="4A271EE4" w14:textId="77777777" w:rsidR="00B13D02" w:rsidRPr="00066809" w:rsidRDefault="00B13D02" w:rsidP="00B13D02">
      <w:pPr>
        <w:ind w:firstLine="540"/>
        <w:rPr>
          <w:bCs/>
          <w:sz w:val="24"/>
          <w:szCs w:val="24"/>
        </w:rPr>
      </w:pPr>
      <w:r w:rsidRPr="00066809">
        <w:rPr>
          <w:bCs/>
          <w:sz w:val="24"/>
          <w:szCs w:val="24"/>
        </w:rPr>
        <w:t xml:space="preserve">Деталізація </w:t>
      </w:r>
      <w:proofErr w:type="spellStart"/>
      <w:r w:rsidRPr="00066809">
        <w:rPr>
          <w:bCs/>
          <w:sz w:val="24"/>
          <w:szCs w:val="24"/>
        </w:rPr>
        <w:t>компетентностей</w:t>
      </w:r>
      <w:proofErr w:type="spellEnd"/>
      <w:r w:rsidRPr="00066809">
        <w:rPr>
          <w:bCs/>
          <w:sz w:val="24"/>
          <w:szCs w:val="24"/>
        </w:rPr>
        <w:t xml:space="preserve"> відповідно до дескрипторів НРК у формі «Матриці </w:t>
      </w:r>
      <w:proofErr w:type="spellStart"/>
      <w:r w:rsidRPr="00066809">
        <w:rPr>
          <w:bCs/>
          <w:sz w:val="24"/>
          <w:szCs w:val="24"/>
        </w:rPr>
        <w:t>компетентностей</w:t>
      </w:r>
      <w:proofErr w:type="spellEnd"/>
      <w:r w:rsidRPr="00066809">
        <w:rPr>
          <w:bCs/>
          <w:sz w:val="24"/>
          <w:szCs w:val="24"/>
        </w:rPr>
        <w:t>».</w:t>
      </w:r>
    </w:p>
    <w:p w14:paraId="364A74BB" w14:textId="77777777" w:rsidR="00B13D02" w:rsidRDefault="00B13D02" w:rsidP="00B13D02">
      <w:pPr>
        <w:ind w:firstLine="539"/>
        <w:jc w:val="center"/>
        <w:rPr>
          <w:b/>
          <w:bCs/>
          <w:sz w:val="24"/>
          <w:szCs w:val="24"/>
        </w:rPr>
      </w:pPr>
    </w:p>
    <w:p w14:paraId="616D0964" w14:textId="77777777" w:rsidR="00B13D02" w:rsidRDefault="00B13D02" w:rsidP="00B13D02">
      <w:pPr>
        <w:ind w:firstLine="539"/>
        <w:jc w:val="center"/>
        <w:rPr>
          <w:b/>
          <w:bCs/>
          <w:sz w:val="24"/>
          <w:szCs w:val="24"/>
        </w:rPr>
      </w:pPr>
    </w:p>
    <w:p w14:paraId="2F0E2AE7" w14:textId="77777777" w:rsidR="00B13D02" w:rsidRDefault="00B13D02" w:rsidP="00B13D02">
      <w:pPr>
        <w:ind w:firstLine="539"/>
        <w:jc w:val="center"/>
        <w:rPr>
          <w:b/>
          <w:bCs/>
          <w:sz w:val="24"/>
          <w:szCs w:val="24"/>
        </w:rPr>
      </w:pPr>
    </w:p>
    <w:p w14:paraId="59D8FEF9" w14:textId="77777777" w:rsidR="00B13D02" w:rsidRPr="00066809" w:rsidRDefault="00B13D02" w:rsidP="00B13D02">
      <w:pPr>
        <w:ind w:firstLine="539"/>
        <w:jc w:val="center"/>
        <w:rPr>
          <w:b/>
          <w:bCs/>
          <w:i/>
          <w:iCs/>
          <w:sz w:val="24"/>
          <w:szCs w:val="24"/>
        </w:rPr>
      </w:pPr>
      <w:r w:rsidRPr="00066809">
        <w:rPr>
          <w:b/>
          <w:bCs/>
          <w:sz w:val="24"/>
          <w:szCs w:val="24"/>
        </w:rPr>
        <w:lastRenderedPageBreak/>
        <w:t xml:space="preserve">Матриця </w:t>
      </w:r>
      <w:proofErr w:type="spellStart"/>
      <w:r w:rsidRPr="00066809">
        <w:rPr>
          <w:b/>
          <w:bCs/>
          <w:iCs/>
          <w:sz w:val="24"/>
          <w:szCs w:val="24"/>
        </w:rPr>
        <w:t>компетентностей</w:t>
      </w:r>
      <w:proofErr w:type="spellEnd"/>
    </w:p>
    <w:tbl>
      <w:tblPr>
        <w:tblW w:w="5765" w:type="pct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7"/>
        <w:gridCol w:w="2067"/>
        <w:gridCol w:w="1963"/>
        <w:gridCol w:w="2207"/>
        <w:gridCol w:w="2207"/>
        <w:gridCol w:w="1804"/>
      </w:tblGrid>
      <w:tr w:rsidR="00B13D02" w:rsidRPr="00066809" w14:paraId="33CDF43F" w14:textId="77777777" w:rsidTr="00B13D02">
        <w:trPr>
          <w:trHeight w:val="326"/>
          <w:tblHeader/>
        </w:trPr>
        <w:tc>
          <w:tcPr>
            <w:tcW w:w="245" w:type="pct"/>
            <w:shd w:val="clear" w:color="auto" w:fill="auto"/>
            <w:vAlign w:val="center"/>
          </w:tcPr>
          <w:p w14:paraId="74BA70BE" w14:textId="77777777" w:rsidR="00B13D02" w:rsidRPr="00066809" w:rsidRDefault="00B13D02" w:rsidP="00B13D02">
            <w:pPr>
              <w:jc w:val="center"/>
              <w:rPr>
                <w:b/>
                <w:bCs/>
                <w:sz w:val="24"/>
                <w:szCs w:val="24"/>
              </w:rPr>
            </w:pPr>
            <w:r w:rsidRPr="00066809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959" w:type="pct"/>
            <w:shd w:val="clear" w:color="auto" w:fill="auto"/>
            <w:vAlign w:val="center"/>
          </w:tcPr>
          <w:p w14:paraId="2F842482" w14:textId="77777777" w:rsidR="00B13D02" w:rsidRPr="00066809" w:rsidRDefault="00B13D02" w:rsidP="00B13D0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66809">
              <w:rPr>
                <w:b/>
                <w:bCs/>
                <w:sz w:val="24"/>
                <w:szCs w:val="24"/>
              </w:rPr>
              <w:t>Компетентність</w:t>
            </w:r>
          </w:p>
        </w:tc>
        <w:tc>
          <w:tcPr>
            <w:tcW w:w="911" w:type="pct"/>
            <w:shd w:val="clear" w:color="auto" w:fill="auto"/>
            <w:vAlign w:val="center"/>
          </w:tcPr>
          <w:p w14:paraId="7B794FE3" w14:textId="77777777" w:rsidR="00B13D02" w:rsidRPr="00066809" w:rsidRDefault="00B13D02" w:rsidP="00B13D02">
            <w:pPr>
              <w:jc w:val="center"/>
              <w:rPr>
                <w:b/>
                <w:bCs/>
                <w:sz w:val="24"/>
                <w:szCs w:val="24"/>
              </w:rPr>
            </w:pPr>
            <w:r w:rsidRPr="00066809">
              <w:rPr>
                <w:b/>
                <w:bCs/>
                <w:sz w:val="24"/>
                <w:szCs w:val="24"/>
              </w:rPr>
              <w:t>Знання</w:t>
            </w:r>
          </w:p>
        </w:tc>
        <w:tc>
          <w:tcPr>
            <w:tcW w:w="1024" w:type="pct"/>
            <w:shd w:val="clear" w:color="auto" w:fill="auto"/>
            <w:vAlign w:val="center"/>
          </w:tcPr>
          <w:p w14:paraId="77FAAE4C" w14:textId="77777777" w:rsidR="00B13D02" w:rsidRPr="00066809" w:rsidRDefault="00B13D02" w:rsidP="00B13D02">
            <w:pPr>
              <w:jc w:val="center"/>
              <w:rPr>
                <w:b/>
                <w:bCs/>
                <w:sz w:val="24"/>
                <w:szCs w:val="24"/>
              </w:rPr>
            </w:pPr>
            <w:r w:rsidRPr="00066809">
              <w:rPr>
                <w:b/>
                <w:bCs/>
                <w:sz w:val="24"/>
                <w:szCs w:val="24"/>
              </w:rPr>
              <w:t>Уміння</w:t>
            </w:r>
          </w:p>
        </w:tc>
        <w:tc>
          <w:tcPr>
            <w:tcW w:w="1024" w:type="pct"/>
            <w:shd w:val="clear" w:color="auto" w:fill="auto"/>
            <w:vAlign w:val="center"/>
          </w:tcPr>
          <w:p w14:paraId="66FD9D1B" w14:textId="77777777" w:rsidR="00B13D02" w:rsidRPr="00066809" w:rsidRDefault="00B13D02" w:rsidP="00B13D02">
            <w:pPr>
              <w:jc w:val="center"/>
              <w:rPr>
                <w:b/>
                <w:bCs/>
                <w:sz w:val="24"/>
                <w:szCs w:val="24"/>
              </w:rPr>
            </w:pPr>
            <w:r w:rsidRPr="00066809">
              <w:rPr>
                <w:b/>
                <w:bCs/>
                <w:sz w:val="24"/>
                <w:szCs w:val="24"/>
              </w:rPr>
              <w:t>Комунікація</w:t>
            </w:r>
          </w:p>
        </w:tc>
        <w:tc>
          <w:tcPr>
            <w:tcW w:w="836" w:type="pct"/>
            <w:shd w:val="clear" w:color="auto" w:fill="auto"/>
            <w:vAlign w:val="center"/>
          </w:tcPr>
          <w:p w14:paraId="2A810C9F" w14:textId="77777777" w:rsidR="00B13D02" w:rsidRPr="00066809" w:rsidRDefault="00B13D02" w:rsidP="00B13D02">
            <w:pPr>
              <w:jc w:val="center"/>
              <w:rPr>
                <w:b/>
                <w:bCs/>
                <w:sz w:val="24"/>
                <w:szCs w:val="24"/>
              </w:rPr>
            </w:pPr>
            <w:r w:rsidRPr="00066809">
              <w:rPr>
                <w:b/>
                <w:bCs/>
                <w:sz w:val="24"/>
                <w:szCs w:val="24"/>
              </w:rPr>
              <w:t>Автономія та відповідальність</w:t>
            </w:r>
          </w:p>
        </w:tc>
      </w:tr>
      <w:tr w:rsidR="00B13D02" w:rsidRPr="00066809" w14:paraId="46AC71D2" w14:textId="77777777" w:rsidTr="00B13D02">
        <w:trPr>
          <w:trHeight w:val="326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7F1FEF79" w14:textId="77777777" w:rsidR="00B13D02" w:rsidRPr="00EC2E4C" w:rsidRDefault="00B13D02" w:rsidP="00B13D02">
            <w:pPr>
              <w:jc w:val="center"/>
              <w:rPr>
                <w:b/>
                <w:sz w:val="24"/>
                <w:szCs w:val="24"/>
              </w:rPr>
            </w:pPr>
            <w:r w:rsidRPr="00EC2E4C">
              <w:rPr>
                <w:b/>
                <w:sz w:val="24"/>
                <w:szCs w:val="24"/>
              </w:rPr>
              <w:t>Інтегральна компетентність</w:t>
            </w:r>
          </w:p>
          <w:p w14:paraId="0732E5F4" w14:textId="77777777" w:rsidR="00B13D02" w:rsidRPr="00066809" w:rsidRDefault="00B13D02" w:rsidP="00B13D02">
            <w:pPr>
              <w:jc w:val="center"/>
              <w:rPr>
                <w:sz w:val="24"/>
                <w:szCs w:val="24"/>
              </w:rPr>
            </w:pPr>
          </w:p>
        </w:tc>
      </w:tr>
      <w:tr w:rsidR="00B13D02" w:rsidRPr="00066809" w14:paraId="6F8D3BAD" w14:textId="77777777" w:rsidTr="00B13D02">
        <w:trPr>
          <w:trHeight w:val="326"/>
        </w:trPr>
        <w:tc>
          <w:tcPr>
            <w:tcW w:w="245" w:type="pct"/>
            <w:shd w:val="clear" w:color="auto" w:fill="auto"/>
            <w:vAlign w:val="center"/>
          </w:tcPr>
          <w:p w14:paraId="60975742" w14:textId="77777777" w:rsidR="00B13D02" w:rsidRDefault="00B13D02" w:rsidP="00B13D02">
            <w:pPr>
              <w:ind w:left="313"/>
              <w:rPr>
                <w:sz w:val="24"/>
                <w:szCs w:val="24"/>
              </w:rPr>
            </w:pPr>
          </w:p>
          <w:p w14:paraId="28FB743E" w14:textId="77777777" w:rsidR="00B13D02" w:rsidRDefault="00B13D02" w:rsidP="00B13D02">
            <w:pPr>
              <w:ind w:left="313"/>
              <w:rPr>
                <w:sz w:val="24"/>
                <w:szCs w:val="24"/>
              </w:rPr>
            </w:pPr>
          </w:p>
          <w:p w14:paraId="51A72C43" w14:textId="77777777" w:rsidR="00B13D02" w:rsidRDefault="00B13D02" w:rsidP="00B13D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14:paraId="1559F9F5" w14:textId="77777777" w:rsidR="00B13D02" w:rsidRDefault="00B13D02" w:rsidP="00B13D02">
            <w:pPr>
              <w:ind w:left="313"/>
              <w:rPr>
                <w:sz w:val="24"/>
                <w:szCs w:val="24"/>
              </w:rPr>
            </w:pPr>
          </w:p>
          <w:p w14:paraId="37D6E9E5" w14:textId="77777777" w:rsidR="00B13D02" w:rsidRDefault="00B13D02" w:rsidP="00B13D02">
            <w:pPr>
              <w:ind w:left="313"/>
              <w:rPr>
                <w:sz w:val="24"/>
                <w:szCs w:val="24"/>
              </w:rPr>
            </w:pPr>
          </w:p>
          <w:p w14:paraId="4AD7D161" w14:textId="77777777" w:rsidR="00B13D02" w:rsidRPr="00EC2E4C" w:rsidRDefault="00B13D02" w:rsidP="00B13D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55" w:type="pct"/>
            <w:gridSpan w:val="5"/>
            <w:shd w:val="clear" w:color="auto" w:fill="auto"/>
            <w:vAlign w:val="center"/>
          </w:tcPr>
          <w:p w14:paraId="54885240" w14:textId="77777777" w:rsidR="00B13D02" w:rsidRDefault="00B13D02" w:rsidP="00B13D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066809">
              <w:rPr>
                <w:sz w:val="24"/>
                <w:szCs w:val="24"/>
              </w:rPr>
              <w:t xml:space="preserve">датність розв’язувати типові та складні спеціалізовані задачі та практичні проблеми </w:t>
            </w:r>
          </w:p>
          <w:p w14:paraId="0CC83D31" w14:textId="77777777" w:rsidR="00B13D02" w:rsidRDefault="00B13D02" w:rsidP="00B13D02">
            <w:pPr>
              <w:rPr>
                <w:sz w:val="24"/>
                <w:szCs w:val="24"/>
              </w:rPr>
            </w:pPr>
            <w:r w:rsidRPr="00066809">
              <w:rPr>
                <w:sz w:val="24"/>
                <w:szCs w:val="24"/>
              </w:rPr>
              <w:t xml:space="preserve">у професійній діяльності у галузі охорони здоров’я, або у процесі навчання, що </w:t>
            </w:r>
          </w:p>
          <w:p w14:paraId="78E02F67" w14:textId="77777777" w:rsidR="00B13D02" w:rsidRDefault="00B13D02" w:rsidP="00B13D02">
            <w:pPr>
              <w:rPr>
                <w:sz w:val="24"/>
                <w:szCs w:val="24"/>
              </w:rPr>
            </w:pPr>
            <w:r w:rsidRPr="00066809">
              <w:rPr>
                <w:sz w:val="24"/>
                <w:szCs w:val="24"/>
              </w:rPr>
              <w:t xml:space="preserve">передбачає проведення досліджень та/або здійснення інновацій та характеризується </w:t>
            </w:r>
          </w:p>
          <w:p w14:paraId="4B8781DF" w14:textId="77777777" w:rsidR="00B13D02" w:rsidRPr="00066809" w:rsidRDefault="00B13D02" w:rsidP="00B13D02">
            <w:pPr>
              <w:rPr>
                <w:sz w:val="24"/>
                <w:szCs w:val="24"/>
              </w:rPr>
            </w:pPr>
            <w:r w:rsidRPr="00066809">
              <w:rPr>
                <w:sz w:val="24"/>
                <w:szCs w:val="24"/>
              </w:rPr>
              <w:t>комплексністю та невизначеністю умов та вимог.</w:t>
            </w:r>
          </w:p>
          <w:p w14:paraId="288E20CE" w14:textId="77777777" w:rsidR="00B13D02" w:rsidRPr="00EC2E4C" w:rsidRDefault="00B13D02" w:rsidP="00B13D0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13D02" w:rsidRPr="00066809" w14:paraId="1BE7D219" w14:textId="77777777" w:rsidTr="00B13D02">
        <w:trPr>
          <w:trHeight w:val="326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18374892" w14:textId="77777777" w:rsidR="00B13D02" w:rsidRPr="00066809" w:rsidRDefault="00B13D02" w:rsidP="00B13D02">
            <w:pPr>
              <w:jc w:val="center"/>
              <w:rPr>
                <w:b/>
                <w:sz w:val="24"/>
                <w:szCs w:val="24"/>
              </w:rPr>
            </w:pPr>
            <w:r w:rsidRPr="00066809">
              <w:rPr>
                <w:b/>
                <w:sz w:val="24"/>
                <w:szCs w:val="24"/>
              </w:rPr>
              <w:t>Загальні компетентності</w:t>
            </w:r>
          </w:p>
        </w:tc>
      </w:tr>
      <w:tr w:rsidR="00B13D02" w:rsidRPr="00066809" w14:paraId="7EC1EA29" w14:textId="77777777" w:rsidTr="00B13D02">
        <w:trPr>
          <w:trHeight w:val="326"/>
        </w:trPr>
        <w:tc>
          <w:tcPr>
            <w:tcW w:w="245" w:type="pct"/>
            <w:shd w:val="clear" w:color="auto" w:fill="auto"/>
          </w:tcPr>
          <w:p w14:paraId="2773C062" w14:textId="77777777" w:rsidR="00B13D02" w:rsidRPr="00066809" w:rsidRDefault="00B13D02" w:rsidP="00B13D02">
            <w:pPr>
              <w:widowControl/>
              <w:numPr>
                <w:ilvl w:val="0"/>
                <w:numId w:val="23"/>
              </w:numPr>
              <w:autoSpaceDE/>
              <w:autoSpaceDN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59" w:type="pct"/>
            <w:shd w:val="clear" w:color="auto" w:fill="auto"/>
          </w:tcPr>
          <w:p w14:paraId="1EA82507" w14:textId="77777777" w:rsidR="00B13D02" w:rsidRPr="00066809" w:rsidRDefault="00B13D02" w:rsidP="00B13D02">
            <w:pPr>
              <w:rPr>
                <w:sz w:val="24"/>
                <w:szCs w:val="24"/>
              </w:rPr>
            </w:pPr>
            <w:r w:rsidRPr="00066809">
              <w:rPr>
                <w:sz w:val="24"/>
                <w:szCs w:val="24"/>
              </w:rPr>
              <w:t xml:space="preserve">Здатність до абстрактного мислення, аналізу та синтезу. </w:t>
            </w:r>
          </w:p>
        </w:tc>
        <w:tc>
          <w:tcPr>
            <w:tcW w:w="911" w:type="pct"/>
            <w:shd w:val="clear" w:color="auto" w:fill="auto"/>
          </w:tcPr>
          <w:p w14:paraId="33A14493" w14:textId="77777777" w:rsidR="00B13D02" w:rsidRPr="00066809" w:rsidRDefault="00B13D02" w:rsidP="00B13D02">
            <w:pPr>
              <w:rPr>
                <w:sz w:val="24"/>
                <w:szCs w:val="24"/>
              </w:rPr>
            </w:pPr>
            <w:r w:rsidRPr="00066809">
              <w:rPr>
                <w:sz w:val="24"/>
                <w:szCs w:val="24"/>
              </w:rPr>
              <w:t>Знати способи аналізу, синтезу та подальшого сучасного навчання</w:t>
            </w:r>
          </w:p>
        </w:tc>
        <w:tc>
          <w:tcPr>
            <w:tcW w:w="1024" w:type="pct"/>
            <w:shd w:val="clear" w:color="auto" w:fill="auto"/>
          </w:tcPr>
          <w:p w14:paraId="4CD09CBC" w14:textId="77777777" w:rsidR="00B13D02" w:rsidRPr="00066809" w:rsidRDefault="00B13D02" w:rsidP="00B13D02">
            <w:pPr>
              <w:rPr>
                <w:sz w:val="24"/>
                <w:szCs w:val="24"/>
              </w:rPr>
            </w:pPr>
            <w:r w:rsidRPr="00066809">
              <w:rPr>
                <w:sz w:val="24"/>
                <w:szCs w:val="24"/>
              </w:rPr>
              <w:t>Вміти проводити аналіз інформації, приймати обґрун</w:t>
            </w:r>
            <w:r w:rsidRPr="00066809">
              <w:rPr>
                <w:sz w:val="24"/>
                <w:szCs w:val="24"/>
              </w:rPr>
              <w:softHyphen/>
              <w:t>товані рішення, вміти придбати сучасні знання</w:t>
            </w:r>
          </w:p>
        </w:tc>
        <w:tc>
          <w:tcPr>
            <w:tcW w:w="1024" w:type="pct"/>
            <w:shd w:val="clear" w:color="auto" w:fill="auto"/>
          </w:tcPr>
          <w:p w14:paraId="7A19B042" w14:textId="77777777" w:rsidR="00B13D02" w:rsidRPr="00066809" w:rsidRDefault="00B13D02" w:rsidP="00B13D02">
            <w:pPr>
              <w:rPr>
                <w:sz w:val="24"/>
                <w:szCs w:val="24"/>
              </w:rPr>
            </w:pPr>
            <w:r w:rsidRPr="00066809">
              <w:rPr>
                <w:sz w:val="24"/>
                <w:szCs w:val="24"/>
              </w:rPr>
              <w:t>Встановлювати відповідні зв’яз</w:t>
            </w:r>
            <w:r w:rsidRPr="00066809">
              <w:rPr>
                <w:sz w:val="24"/>
                <w:szCs w:val="24"/>
              </w:rPr>
              <w:softHyphen/>
              <w:t>ки для досягнен</w:t>
            </w:r>
            <w:r w:rsidRPr="00066809">
              <w:rPr>
                <w:sz w:val="24"/>
                <w:szCs w:val="24"/>
              </w:rPr>
              <w:softHyphen/>
              <w:t>ня цілей.</w:t>
            </w:r>
          </w:p>
        </w:tc>
        <w:tc>
          <w:tcPr>
            <w:tcW w:w="836" w:type="pct"/>
            <w:shd w:val="clear" w:color="auto" w:fill="auto"/>
          </w:tcPr>
          <w:p w14:paraId="468BDD9F" w14:textId="77777777" w:rsidR="00B13D02" w:rsidRPr="00066809" w:rsidRDefault="00B13D02" w:rsidP="00B13D02">
            <w:pPr>
              <w:rPr>
                <w:sz w:val="24"/>
                <w:szCs w:val="24"/>
              </w:rPr>
            </w:pPr>
            <w:r w:rsidRPr="00066809">
              <w:rPr>
                <w:sz w:val="24"/>
                <w:szCs w:val="24"/>
              </w:rPr>
              <w:t>Нести відповідаль</w:t>
            </w:r>
            <w:r w:rsidRPr="00066809">
              <w:rPr>
                <w:sz w:val="24"/>
                <w:szCs w:val="24"/>
              </w:rPr>
              <w:softHyphen/>
              <w:t>ність за своєчасне набуття сучасних знань.</w:t>
            </w:r>
          </w:p>
        </w:tc>
      </w:tr>
      <w:tr w:rsidR="00B13D02" w:rsidRPr="00066809" w14:paraId="6C6C840A" w14:textId="77777777" w:rsidTr="00B13D02">
        <w:trPr>
          <w:trHeight w:val="326"/>
        </w:trPr>
        <w:tc>
          <w:tcPr>
            <w:tcW w:w="245" w:type="pct"/>
            <w:shd w:val="clear" w:color="auto" w:fill="auto"/>
          </w:tcPr>
          <w:p w14:paraId="70411915" w14:textId="77777777" w:rsidR="00B13D02" w:rsidRPr="00066809" w:rsidRDefault="00B13D02" w:rsidP="00B13D02">
            <w:pPr>
              <w:widowControl/>
              <w:numPr>
                <w:ilvl w:val="0"/>
                <w:numId w:val="23"/>
              </w:numPr>
              <w:autoSpaceDE/>
              <w:autoSpaceDN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59" w:type="pct"/>
            <w:shd w:val="clear" w:color="auto" w:fill="auto"/>
          </w:tcPr>
          <w:p w14:paraId="0C6C33F1" w14:textId="77777777" w:rsidR="00B13D02" w:rsidRPr="00066809" w:rsidRDefault="00B13D02" w:rsidP="00B13D02">
            <w:pPr>
              <w:rPr>
                <w:sz w:val="24"/>
                <w:szCs w:val="24"/>
              </w:rPr>
            </w:pPr>
            <w:r w:rsidRPr="00066809">
              <w:rPr>
                <w:sz w:val="24"/>
                <w:szCs w:val="24"/>
              </w:rPr>
              <w:t>Здатність вчитися і оволодівати сучасними знаннями.</w:t>
            </w:r>
          </w:p>
        </w:tc>
        <w:tc>
          <w:tcPr>
            <w:tcW w:w="911" w:type="pct"/>
            <w:shd w:val="clear" w:color="auto" w:fill="auto"/>
          </w:tcPr>
          <w:p w14:paraId="2E115B06" w14:textId="77777777" w:rsidR="00B13D02" w:rsidRPr="00066809" w:rsidRDefault="00B13D02" w:rsidP="00B13D02">
            <w:pPr>
              <w:rPr>
                <w:sz w:val="24"/>
                <w:szCs w:val="24"/>
              </w:rPr>
            </w:pPr>
            <w:r w:rsidRPr="00066809">
              <w:rPr>
                <w:sz w:val="24"/>
                <w:szCs w:val="24"/>
              </w:rPr>
              <w:t>Знати сучасні тенденції розвитку галузі та аналі</w:t>
            </w:r>
            <w:r w:rsidRPr="00066809">
              <w:rPr>
                <w:sz w:val="24"/>
                <w:szCs w:val="24"/>
              </w:rPr>
              <w:softHyphen/>
              <w:t>зувати їх</w:t>
            </w:r>
          </w:p>
        </w:tc>
        <w:tc>
          <w:tcPr>
            <w:tcW w:w="1024" w:type="pct"/>
            <w:shd w:val="clear" w:color="auto" w:fill="auto"/>
          </w:tcPr>
          <w:p w14:paraId="6ADDD10A" w14:textId="77777777" w:rsidR="00B13D02" w:rsidRPr="00066809" w:rsidRDefault="00B13D02" w:rsidP="00B13D02">
            <w:pPr>
              <w:rPr>
                <w:sz w:val="24"/>
                <w:szCs w:val="24"/>
              </w:rPr>
            </w:pPr>
            <w:r w:rsidRPr="00066809">
              <w:rPr>
                <w:sz w:val="24"/>
                <w:szCs w:val="24"/>
              </w:rPr>
              <w:t>Вміти проводити аналіз професійної інформації, приймати обґрунтовані рішення, набувати сучасні знання</w:t>
            </w:r>
          </w:p>
        </w:tc>
        <w:tc>
          <w:tcPr>
            <w:tcW w:w="1024" w:type="pct"/>
            <w:shd w:val="clear" w:color="auto" w:fill="auto"/>
          </w:tcPr>
          <w:p w14:paraId="5AA960FF" w14:textId="77777777" w:rsidR="00B13D02" w:rsidRPr="00066809" w:rsidRDefault="00B13D02" w:rsidP="00B13D02">
            <w:pPr>
              <w:rPr>
                <w:sz w:val="24"/>
                <w:szCs w:val="24"/>
              </w:rPr>
            </w:pPr>
            <w:r w:rsidRPr="00066809">
              <w:rPr>
                <w:sz w:val="24"/>
                <w:szCs w:val="24"/>
              </w:rPr>
              <w:t>Встановлювати відповідні зв’яз</w:t>
            </w:r>
            <w:r w:rsidRPr="00066809">
              <w:rPr>
                <w:sz w:val="24"/>
                <w:szCs w:val="24"/>
              </w:rPr>
              <w:softHyphen/>
              <w:t>ки для досягнен</w:t>
            </w:r>
            <w:r w:rsidRPr="00066809">
              <w:rPr>
                <w:sz w:val="24"/>
                <w:szCs w:val="24"/>
              </w:rPr>
              <w:softHyphen/>
              <w:t>ня цілей.</w:t>
            </w:r>
          </w:p>
        </w:tc>
        <w:tc>
          <w:tcPr>
            <w:tcW w:w="836" w:type="pct"/>
            <w:shd w:val="clear" w:color="auto" w:fill="auto"/>
          </w:tcPr>
          <w:p w14:paraId="2EFAF3EC" w14:textId="77777777" w:rsidR="00B13D02" w:rsidRPr="00066809" w:rsidRDefault="00B13D02" w:rsidP="00B13D02">
            <w:pPr>
              <w:rPr>
                <w:sz w:val="24"/>
                <w:szCs w:val="24"/>
              </w:rPr>
            </w:pPr>
            <w:r w:rsidRPr="00066809">
              <w:rPr>
                <w:sz w:val="24"/>
                <w:szCs w:val="24"/>
              </w:rPr>
              <w:t>Нести відповідаль</w:t>
            </w:r>
            <w:r w:rsidRPr="00066809">
              <w:rPr>
                <w:sz w:val="24"/>
                <w:szCs w:val="24"/>
              </w:rPr>
              <w:softHyphen/>
              <w:t>ність за своєчасне набуття сучасних знань.</w:t>
            </w:r>
          </w:p>
        </w:tc>
      </w:tr>
      <w:tr w:rsidR="00B13D02" w:rsidRPr="00066809" w14:paraId="3E4495C3" w14:textId="77777777" w:rsidTr="00B13D02">
        <w:trPr>
          <w:trHeight w:val="326"/>
        </w:trPr>
        <w:tc>
          <w:tcPr>
            <w:tcW w:w="245" w:type="pct"/>
            <w:shd w:val="clear" w:color="auto" w:fill="auto"/>
          </w:tcPr>
          <w:p w14:paraId="1A1275A3" w14:textId="77777777" w:rsidR="00B13D02" w:rsidRPr="00066809" w:rsidRDefault="00B13D02" w:rsidP="00B13D02">
            <w:pPr>
              <w:widowControl/>
              <w:numPr>
                <w:ilvl w:val="0"/>
                <w:numId w:val="23"/>
              </w:numPr>
              <w:autoSpaceDE/>
              <w:autoSpaceDN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59" w:type="pct"/>
            <w:shd w:val="clear" w:color="auto" w:fill="auto"/>
          </w:tcPr>
          <w:p w14:paraId="5137A762" w14:textId="77777777" w:rsidR="00B13D02" w:rsidRPr="00066809" w:rsidRDefault="00B13D02" w:rsidP="00B13D02">
            <w:pPr>
              <w:pStyle w:val="a4"/>
              <w:shd w:val="clear" w:color="auto" w:fill="FFFFFF"/>
              <w:ind w:left="0"/>
              <w:textAlignment w:val="baseline"/>
              <w:rPr>
                <w:szCs w:val="24"/>
              </w:rPr>
            </w:pPr>
            <w:r w:rsidRPr="00066809">
              <w:rPr>
                <w:szCs w:val="24"/>
              </w:rPr>
              <w:t>Здатність застосовувати знання в практичних ситуаціях</w:t>
            </w:r>
          </w:p>
        </w:tc>
        <w:tc>
          <w:tcPr>
            <w:tcW w:w="911" w:type="pct"/>
            <w:shd w:val="clear" w:color="auto" w:fill="auto"/>
          </w:tcPr>
          <w:p w14:paraId="5F1D4B24" w14:textId="77777777" w:rsidR="00B13D02" w:rsidRPr="00066809" w:rsidRDefault="00B13D02" w:rsidP="00B13D02">
            <w:pPr>
              <w:rPr>
                <w:sz w:val="24"/>
                <w:szCs w:val="24"/>
              </w:rPr>
            </w:pPr>
            <w:r w:rsidRPr="00066809">
              <w:rPr>
                <w:sz w:val="24"/>
                <w:szCs w:val="24"/>
              </w:rPr>
              <w:t>Мати спеціалізо</w:t>
            </w:r>
            <w:r w:rsidRPr="00066809">
              <w:rPr>
                <w:sz w:val="24"/>
                <w:szCs w:val="24"/>
              </w:rPr>
              <w:softHyphen/>
              <w:t>вані концепту</w:t>
            </w:r>
            <w:r w:rsidRPr="00066809">
              <w:rPr>
                <w:sz w:val="24"/>
                <w:szCs w:val="24"/>
              </w:rPr>
              <w:softHyphen/>
              <w:t>альні знання, на</w:t>
            </w:r>
            <w:r w:rsidRPr="00066809">
              <w:rPr>
                <w:sz w:val="24"/>
                <w:szCs w:val="24"/>
              </w:rPr>
              <w:softHyphen/>
              <w:t>буті у процесі навчання.</w:t>
            </w:r>
          </w:p>
        </w:tc>
        <w:tc>
          <w:tcPr>
            <w:tcW w:w="1024" w:type="pct"/>
            <w:shd w:val="clear" w:color="auto" w:fill="auto"/>
          </w:tcPr>
          <w:p w14:paraId="01D89D8A" w14:textId="77777777" w:rsidR="00B13D02" w:rsidRPr="00066809" w:rsidRDefault="00B13D02" w:rsidP="00B13D02">
            <w:pPr>
              <w:rPr>
                <w:sz w:val="24"/>
                <w:szCs w:val="24"/>
              </w:rPr>
            </w:pPr>
            <w:r w:rsidRPr="00066809">
              <w:rPr>
                <w:sz w:val="24"/>
                <w:szCs w:val="24"/>
              </w:rPr>
              <w:t>Вміти розв’язу</w:t>
            </w:r>
            <w:r w:rsidRPr="00066809">
              <w:rPr>
                <w:sz w:val="24"/>
                <w:szCs w:val="24"/>
              </w:rPr>
              <w:softHyphen/>
              <w:t>вати складні зада</w:t>
            </w:r>
            <w:r w:rsidRPr="00066809">
              <w:rPr>
                <w:sz w:val="24"/>
                <w:szCs w:val="24"/>
              </w:rPr>
              <w:softHyphen/>
              <w:t>чі і проблеми, які виникають у професійній діяльності.</w:t>
            </w:r>
          </w:p>
        </w:tc>
        <w:tc>
          <w:tcPr>
            <w:tcW w:w="1024" w:type="pct"/>
            <w:shd w:val="clear" w:color="auto" w:fill="auto"/>
          </w:tcPr>
          <w:p w14:paraId="6E207B77" w14:textId="77777777" w:rsidR="00B13D02" w:rsidRPr="00066809" w:rsidRDefault="00B13D02" w:rsidP="00B13D02">
            <w:pPr>
              <w:rPr>
                <w:sz w:val="24"/>
                <w:szCs w:val="24"/>
              </w:rPr>
            </w:pPr>
            <w:r w:rsidRPr="00066809">
              <w:rPr>
                <w:sz w:val="24"/>
                <w:szCs w:val="24"/>
              </w:rPr>
              <w:t>Зрозуміле і не</w:t>
            </w:r>
            <w:r w:rsidRPr="00066809">
              <w:rPr>
                <w:sz w:val="24"/>
                <w:szCs w:val="24"/>
              </w:rPr>
              <w:softHyphen/>
              <w:t>двозначне доне</w:t>
            </w:r>
            <w:r w:rsidRPr="00066809">
              <w:rPr>
                <w:sz w:val="24"/>
                <w:szCs w:val="24"/>
              </w:rPr>
              <w:softHyphen/>
              <w:t>сення власних висновків, знань та пояснень, що їх обґрунтову</w:t>
            </w:r>
            <w:r w:rsidRPr="00066809">
              <w:rPr>
                <w:sz w:val="24"/>
                <w:szCs w:val="24"/>
              </w:rPr>
              <w:softHyphen/>
              <w:t>ють, до фахівців та нефахівців.</w:t>
            </w:r>
          </w:p>
        </w:tc>
        <w:tc>
          <w:tcPr>
            <w:tcW w:w="836" w:type="pct"/>
            <w:shd w:val="clear" w:color="auto" w:fill="auto"/>
          </w:tcPr>
          <w:p w14:paraId="6F2D773F" w14:textId="77777777" w:rsidR="00B13D02" w:rsidRPr="00066809" w:rsidRDefault="00B13D02" w:rsidP="00B13D02">
            <w:pPr>
              <w:rPr>
                <w:sz w:val="24"/>
                <w:szCs w:val="24"/>
              </w:rPr>
            </w:pPr>
            <w:r w:rsidRPr="00066809">
              <w:rPr>
                <w:sz w:val="24"/>
                <w:szCs w:val="24"/>
              </w:rPr>
              <w:t>Відповідати за прийняття рішень у складних умовах</w:t>
            </w:r>
          </w:p>
        </w:tc>
      </w:tr>
      <w:tr w:rsidR="00B13D02" w:rsidRPr="00066809" w14:paraId="7C02D95C" w14:textId="77777777" w:rsidTr="00B13D02">
        <w:trPr>
          <w:trHeight w:val="326"/>
        </w:trPr>
        <w:tc>
          <w:tcPr>
            <w:tcW w:w="245" w:type="pct"/>
            <w:shd w:val="clear" w:color="auto" w:fill="auto"/>
          </w:tcPr>
          <w:p w14:paraId="683226A4" w14:textId="77777777" w:rsidR="00B13D02" w:rsidRPr="00066809" w:rsidRDefault="00B13D02" w:rsidP="00B13D02">
            <w:pPr>
              <w:widowControl/>
              <w:numPr>
                <w:ilvl w:val="0"/>
                <w:numId w:val="23"/>
              </w:numPr>
              <w:autoSpaceDE/>
              <w:autoSpaceDN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59" w:type="pct"/>
            <w:shd w:val="clear" w:color="auto" w:fill="auto"/>
          </w:tcPr>
          <w:p w14:paraId="67014262" w14:textId="77777777" w:rsidR="00B13D02" w:rsidRPr="00066809" w:rsidRDefault="00B13D02" w:rsidP="00B13D02">
            <w:pPr>
              <w:pStyle w:val="a4"/>
              <w:ind w:left="0"/>
              <w:rPr>
                <w:szCs w:val="24"/>
              </w:rPr>
            </w:pPr>
            <w:r w:rsidRPr="00066809">
              <w:rPr>
                <w:szCs w:val="24"/>
              </w:rPr>
              <w:t>Знання та розуміння предметної області та розуміння професійної діяльності</w:t>
            </w:r>
          </w:p>
        </w:tc>
        <w:tc>
          <w:tcPr>
            <w:tcW w:w="911" w:type="pct"/>
            <w:shd w:val="clear" w:color="auto" w:fill="auto"/>
          </w:tcPr>
          <w:p w14:paraId="365C9D84" w14:textId="77777777" w:rsidR="00B13D02" w:rsidRPr="00066809" w:rsidRDefault="00B13D02" w:rsidP="00B13D02">
            <w:pPr>
              <w:rPr>
                <w:sz w:val="24"/>
                <w:szCs w:val="24"/>
              </w:rPr>
            </w:pPr>
            <w:r w:rsidRPr="00066809">
              <w:rPr>
                <w:sz w:val="24"/>
                <w:szCs w:val="24"/>
              </w:rPr>
              <w:t>Мати глибокі знання із струк</w:t>
            </w:r>
            <w:r w:rsidRPr="00066809">
              <w:rPr>
                <w:sz w:val="24"/>
                <w:szCs w:val="24"/>
              </w:rPr>
              <w:softHyphen/>
              <w:t>тури професійної діяльності.</w:t>
            </w:r>
          </w:p>
        </w:tc>
        <w:tc>
          <w:tcPr>
            <w:tcW w:w="1024" w:type="pct"/>
            <w:shd w:val="clear" w:color="auto" w:fill="auto"/>
          </w:tcPr>
          <w:p w14:paraId="1A13AAB8" w14:textId="77777777" w:rsidR="00B13D02" w:rsidRPr="00066809" w:rsidRDefault="00B13D02" w:rsidP="00B13D02">
            <w:pPr>
              <w:rPr>
                <w:sz w:val="24"/>
                <w:szCs w:val="24"/>
              </w:rPr>
            </w:pPr>
            <w:r w:rsidRPr="00066809">
              <w:rPr>
                <w:sz w:val="24"/>
                <w:szCs w:val="24"/>
              </w:rPr>
              <w:t>Вміти здійснювати професійну діяль</w:t>
            </w:r>
            <w:r w:rsidRPr="00066809">
              <w:rPr>
                <w:sz w:val="24"/>
                <w:szCs w:val="24"/>
              </w:rPr>
              <w:softHyphen/>
              <w:t>ність, що потребує оновлення та інтеграції знань.</w:t>
            </w:r>
          </w:p>
        </w:tc>
        <w:tc>
          <w:tcPr>
            <w:tcW w:w="1024" w:type="pct"/>
            <w:shd w:val="clear" w:color="auto" w:fill="auto"/>
          </w:tcPr>
          <w:p w14:paraId="7F891F8B" w14:textId="77777777" w:rsidR="00B13D02" w:rsidRPr="00066809" w:rsidRDefault="00B13D02" w:rsidP="00B13D02">
            <w:pPr>
              <w:rPr>
                <w:sz w:val="24"/>
                <w:szCs w:val="24"/>
              </w:rPr>
            </w:pPr>
            <w:r w:rsidRPr="00066809">
              <w:rPr>
                <w:sz w:val="24"/>
                <w:szCs w:val="24"/>
              </w:rPr>
              <w:t>Здатність ефек</w:t>
            </w:r>
            <w:r w:rsidRPr="00066809">
              <w:rPr>
                <w:sz w:val="24"/>
                <w:szCs w:val="24"/>
              </w:rPr>
              <w:softHyphen/>
              <w:t>тивно формувати комунікаційну стратегію у професійній діяльності</w:t>
            </w:r>
          </w:p>
        </w:tc>
        <w:tc>
          <w:tcPr>
            <w:tcW w:w="836" w:type="pct"/>
            <w:shd w:val="clear" w:color="auto" w:fill="auto"/>
          </w:tcPr>
          <w:p w14:paraId="4A8C1B5F" w14:textId="77777777" w:rsidR="00B13D02" w:rsidRPr="00066809" w:rsidRDefault="00B13D02" w:rsidP="00B13D02">
            <w:pPr>
              <w:rPr>
                <w:sz w:val="24"/>
                <w:szCs w:val="24"/>
              </w:rPr>
            </w:pPr>
            <w:r w:rsidRPr="00066809">
              <w:rPr>
                <w:sz w:val="24"/>
                <w:szCs w:val="24"/>
              </w:rPr>
              <w:t>Нести відповідаль</w:t>
            </w:r>
            <w:r w:rsidRPr="00066809">
              <w:rPr>
                <w:sz w:val="24"/>
                <w:szCs w:val="24"/>
              </w:rPr>
              <w:softHyphen/>
              <w:t>ність за професій</w:t>
            </w:r>
            <w:r w:rsidRPr="00066809">
              <w:rPr>
                <w:sz w:val="24"/>
                <w:szCs w:val="24"/>
              </w:rPr>
              <w:softHyphen/>
              <w:t>ний розвиток, здат</w:t>
            </w:r>
            <w:r w:rsidRPr="00066809">
              <w:rPr>
                <w:sz w:val="24"/>
                <w:szCs w:val="24"/>
              </w:rPr>
              <w:softHyphen/>
              <w:t>ність до подаль</w:t>
            </w:r>
            <w:r w:rsidRPr="00066809">
              <w:rPr>
                <w:sz w:val="24"/>
                <w:szCs w:val="24"/>
              </w:rPr>
              <w:softHyphen/>
              <w:t>шого професійного нав</w:t>
            </w:r>
            <w:r w:rsidRPr="00066809">
              <w:rPr>
                <w:sz w:val="24"/>
                <w:szCs w:val="24"/>
              </w:rPr>
              <w:softHyphen/>
              <w:t>чання з високим рівнем автоном</w:t>
            </w:r>
            <w:r w:rsidRPr="00066809">
              <w:rPr>
                <w:sz w:val="24"/>
                <w:szCs w:val="24"/>
              </w:rPr>
              <w:softHyphen/>
              <w:t>ності.</w:t>
            </w:r>
          </w:p>
        </w:tc>
      </w:tr>
      <w:tr w:rsidR="00B13D02" w:rsidRPr="00066809" w14:paraId="28F435E8" w14:textId="77777777" w:rsidTr="00B13D02">
        <w:trPr>
          <w:trHeight w:val="326"/>
        </w:trPr>
        <w:tc>
          <w:tcPr>
            <w:tcW w:w="245" w:type="pct"/>
            <w:shd w:val="clear" w:color="auto" w:fill="auto"/>
          </w:tcPr>
          <w:p w14:paraId="14599410" w14:textId="77777777" w:rsidR="00B13D02" w:rsidRPr="00066809" w:rsidRDefault="00B13D02" w:rsidP="00B13D02">
            <w:pPr>
              <w:widowControl/>
              <w:numPr>
                <w:ilvl w:val="0"/>
                <w:numId w:val="23"/>
              </w:numPr>
              <w:autoSpaceDE/>
              <w:autoSpaceDN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59" w:type="pct"/>
            <w:shd w:val="clear" w:color="auto" w:fill="auto"/>
          </w:tcPr>
          <w:p w14:paraId="4B91E42E" w14:textId="77777777" w:rsidR="00B13D02" w:rsidRPr="00066809" w:rsidRDefault="00B13D02" w:rsidP="00B13D02">
            <w:pPr>
              <w:rPr>
                <w:sz w:val="24"/>
                <w:szCs w:val="24"/>
              </w:rPr>
            </w:pPr>
            <w:r w:rsidRPr="00066809">
              <w:rPr>
                <w:sz w:val="24"/>
                <w:szCs w:val="24"/>
              </w:rPr>
              <w:t>Здатність до адаптації та дії в нової ситуації.</w:t>
            </w:r>
          </w:p>
        </w:tc>
        <w:tc>
          <w:tcPr>
            <w:tcW w:w="911" w:type="pct"/>
            <w:shd w:val="clear" w:color="auto" w:fill="auto"/>
          </w:tcPr>
          <w:p w14:paraId="36EBA5A8" w14:textId="77777777" w:rsidR="00B13D02" w:rsidRPr="00066809" w:rsidRDefault="00B13D02" w:rsidP="00B13D02">
            <w:pPr>
              <w:rPr>
                <w:sz w:val="24"/>
                <w:szCs w:val="24"/>
              </w:rPr>
            </w:pPr>
            <w:r w:rsidRPr="00066809">
              <w:rPr>
                <w:sz w:val="24"/>
                <w:szCs w:val="24"/>
              </w:rPr>
              <w:t>Знати види та способи адаптації, принципи дії в новій ситуації</w:t>
            </w:r>
          </w:p>
        </w:tc>
        <w:tc>
          <w:tcPr>
            <w:tcW w:w="1024" w:type="pct"/>
            <w:shd w:val="clear" w:color="auto" w:fill="auto"/>
          </w:tcPr>
          <w:p w14:paraId="093EFBEC" w14:textId="77777777" w:rsidR="00B13D02" w:rsidRPr="00066809" w:rsidRDefault="00B13D02" w:rsidP="00B13D02">
            <w:pPr>
              <w:rPr>
                <w:sz w:val="24"/>
                <w:szCs w:val="24"/>
              </w:rPr>
            </w:pPr>
            <w:r w:rsidRPr="00066809">
              <w:rPr>
                <w:sz w:val="24"/>
                <w:szCs w:val="24"/>
              </w:rPr>
              <w:t>Вміти застосувати засоби саморегу</w:t>
            </w:r>
            <w:r w:rsidRPr="00066809">
              <w:rPr>
                <w:sz w:val="24"/>
                <w:szCs w:val="24"/>
              </w:rPr>
              <w:softHyphen/>
              <w:t>ляції, вміти при</w:t>
            </w:r>
            <w:r w:rsidRPr="00066809">
              <w:rPr>
                <w:sz w:val="24"/>
                <w:szCs w:val="24"/>
              </w:rPr>
              <w:softHyphen/>
              <w:t>сто</w:t>
            </w:r>
            <w:r w:rsidRPr="00066809">
              <w:rPr>
                <w:sz w:val="24"/>
                <w:szCs w:val="24"/>
              </w:rPr>
              <w:softHyphen/>
              <w:t xml:space="preserve">совуватися до нових ситуацій </w:t>
            </w:r>
            <w:r w:rsidRPr="00066809">
              <w:rPr>
                <w:sz w:val="24"/>
                <w:szCs w:val="24"/>
              </w:rPr>
              <w:lastRenderedPageBreak/>
              <w:t>(обставин) життя та діяльності.</w:t>
            </w:r>
          </w:p>
        </w:tc>
        <w:tc>
          <w:tcPr>
            <w:tcW w:w="1024" w:type="pct"/>
            <w:shd w:val="clear" w:color="auto" w:fill="auto"/>
          </w:tcPr>
          <w:p w14:paraId="505330B3" w14:textId="77777777" w:rsidR="00B13D02" w:rsidRPr="00066809" w:rsidRDefault="00B13D02" w:rsidP="00B13D02">
            <w:pPr>
              <w:rPr>
                <w:sz w:val="24"/>
                <w:szCs w:val="24"/>
              </w:rPr>
            </w:pPr>
            <w:r w:rsidRPr="00066809">
              <w:rPr>
                <w:sz w:val="24"/>
                <w:szCs w:val="24"/>
              </w:rPr>
              <w:lastRenderedPageBreak/>
              <w:t>Встановлювати відповідні зв’яз</w:t>
            </w:r>
            <w:r w:rsidRPr="00066809">
              <w:rPr>
                <w:sz w:val="24"/>
                <w:szCs w:val="24"/>
              </w:rPr>
              <w:softHyphen/>
              <w:t>ки для досяг</w:t>
            </w:r>
            <w:r w:rsidRPr="00066809">
              <w:rPr>
                <w:sz w:val="24"/>
                <w:szCs w:val="24"/>
              </w:rPr>
              <w:softHyphen/>
              <w:t>нен</w:t>
            </w:r>
            <w:r w:rsidRPr="00066809">
              <w:rPr>
                <w:sz w:val="24"/>
                <w:szCs w:val="24"/>
              </w:rPr>
              <w:softHyphen/>
              <w:t>ня результату.</w:t>
            </w:r>
          </w:p>
        </w:tc>
        <w:tc>
          <w:tcPr>
            <w:tcW w:w="836" w:type="pct"/>
            <w:shd w:val="clear" w:color="auto" w:fill="auto"/>
          </w:tcPr>
          <w:p w14:paraId="22802410" w14:textId="77777777" w:rsidR="00B13D02" w:rsidRPr="00066809" w:rsidRDefault="00B13D02" w:rsidP="00B13D02">
            <w:pPr>
              <w:rPr>
                <w:sz w:val="24"/>
                <w:szCs w:val="24"/>
              </w:rPr>
            </w:pPr>
            <w:r w:rsidRPr="00066809">
              <w:rPr>
                <w:sz w:val="24"/>
                <w:szCs w:val="24"/>
              </w:rPr>
              <w:t>Нести відповідаль</w:t>
            </w:r>
            <w:r w:rsidRPr="00066809">
              <w:rPr>
                <w:sz w:val="24"/>
                <w:szCs w:val="24"/>
              </w:rPr>
              <w:softHyphen/>
              <w:t xml:space="preserve">ність своєчасне використання методів </w:t>
            </w:r>
            <w:r w:rsidRPr="00066809">
              <w:rPr>
                <w:sz w:val="24"/>
                <w:szCs w:val="24"/>
              </w:rPr>
              <w:lastRenderedPageBreak/>
              <w:t>саморегуляції.</w:t>
            </w:r>
          </w:p>
        </w:tc>
      </w:tr>
      <w:tr w:rsidR="00B13D02" w:rsidRPr="00066809" w14:paraId="46FC68A2" w14:textId="77777777" w:rsidTr="00B13D02">
        <w:trPr>
          <w:trHeight w:val="326"/>
        </w:trPr>
        <w:tc>
          <w:tcPr>
            <w:tcW w:w="245" w:type="pct"/>
            <w:shd w:val="clear" w:color="auto" w:fill="auto"/>
          </w:tcPr>
          <w:p w14:paraId="3BC4D2AF" w14:textId="77777777" w:rsidR="00B13D02" w:rsidRPr="00066809" w:rsidRDefault="00B13D02" w:rsidP="00B13D02">
            <w:pPr>
              <w:widowControl/>
              <w:numPr>
                <w:ilvl w:val="0"/>
                <w:numId w:val="23"/>
              </w:numPr>
              <w:autoSpaceDE/>
              <w:autoSpaceDN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59" w:type="pct"/>
            <w:shd w:val="clear" w:color="auto" w:fill="auto"/>
          </w:tcPr>
          <w:p w14:paraId="08D34F68" w14:textId="77777777" w:rsidR="00B13D02" w:rsidRPr="00066809" w:rsidRDefault="00B13D02" w:rsidP="00B13D02">
            <w:pPr>
              <w:rPr>
                <w:sz w:val="24"/>
                <w:szCs w:val="24"/>
              </w:rPr>
            </w:pPr>
            <w:r w:rsidRPr="00066809">
              <w:rPr>
                <w:sz w:val="24"/>
                <w:szCs w:val="24"/>
              </w:rPr>
              <w:t xml:space="preserve">Здатність приймати обґрунтоване рішення </w:t>
            </w:r>
          </w:p>
        </w:tc>
        <w:tc>
          <w:tcPr>
            <w:tcW w:w="911" w:type="pct"/>
            <w:shd w:val="clear" w:color="auto" w:fill="auto"/>
          </w:tcPr>
          <w:p w14:paraId="2D99F55D" w14:textId="77777777" w:rsidR="00B13D02" w:rsidRPr="00066809" w:rsidRDefault="00B13D02" w:rsidP="00B13D02">
            <w:pPr>
              <w:rPr>
                <w:sz w:val="24"/>
                <w:szCs w:val="24"/>
              </w:rPr>
            </w:pPr>
            <w:r w:rsidRPr="00066809">
              <w:rPr>
                <w:sz w:val="24"/>
                <w:szCs w:val="24"/>
              </w:rPr>
              <w:t>Знати тактики та стратегії спілку</w:t>
            </w:r>
            <w:r w:rsidRPr="00066809">
              <w:rPr>
                <w:sz w:val="24"/>
                <w:szCs w:val="24"/>
              </w:rPr>
              <w:softHyphen/>
              <w:t>вання, закони та способи комуні</w:t>
            </w:r>
            <w:r w:rsidRPr="00066809">
              <w:rPr>
                <w:sz w:val="24"/>
                <w:szCs w:val="24"/>
              </w:rPr>
              <w:softHyphen/>
              <w:t>кативної поведін</w:t>
            </w:r>
            <w:r w:rsidRPr="00066809">
              <w:rPr>
                <w:sz w:val="24"/>
                <w:szCs w:val="24"/>
              </w:rPr>
              <w:softHyphen/>
              <w:t>ки</w:t>
            </w:r>
          </w:p>
        </w:tc>
        <w:tc>
          <w:tcPr>
            <w:tcW w:w="1024" w:type="pct"/>
            <w:shd w:val="clear" w:color="auto" w:fill="auto"/>
          </w:tcPr>
          <w:p w14:paraId="0666CD8D" w14:textId="77777777" w:rsidR="00B13D02" w:rsidRPr="00066809" w:rsidRDefault="00B13D02" w:rsidP="00B13D02">
            <w:pPr>
              <w:rPr>
                <w:sz w:val="24"/>
                <w:szCs w:val="24"/>
              </w:rPr>
            </w:pPr>
            <w:r w:rsidRPr="00066809">
              <w:rPr>
                <w:sz w:val="24"/>
                <w:szCs w:val="24"/>
              </w:rPr>
              <w:t>Вміти приймати обґрунтоване рі</w:t>
            </w:r>
            <w:r w:rsidRPr="00066809">
              <w:rPr>
                <w:sz w:val="24"/>
                <w:szCs w:val="24"/>
              </w:rPr>
              <w:softHyphen/>
              <w:t>шення, обирати способи та страте</w:t>
            </w:r>
            <w:r w:rsidRPr="00066809">
              <w:rPr>
                <w:sz w:val="24"/>
                <w:szCs w:val="24"/>
              </w:rPr>
              <w:softHyphen/>
              <w:t>гії спілкування для забезпечення ефективної командної роботи</w:t>
            </w:r>
          </w:p>
        </w:tc>
        <w:tc>
          <w:tcPr>
            <w:tcW w:w="1024" w:type="pct"/>
            <w:shd w:val="clear" w:color="auto" w:fill="auto"/>
          </w:tcPr>
          <w:p w14:paraId="30E848C1" w14:textId="77777777" w:rsidR="00B13D02" w:rsidRPr="00066809" w:rsidRDefault="00B13D02" w:rsidP="00B13D02">
            <w:pPr>
              <w:rPr>
                <w:sz w:val="24"/>
                <w:szCs w:val="24"/>
              </w:rPr>
            </w:pPr>
            <w:r w:rsidRPr="00066809">
              <w:rPr>
                <w:sz w:val="24"/>
                <w:szCs w:val="24"/>
              </w:rPr>
              <w:t>Використовувати стратегії спілку</w:t>
            </w:r>
            <w:r w:rsidRPr="00066809">
              <w:rPr>
                <w:sz w:val="24"/>
                <w:szCs w:val="24"/>
              </w:rPr>
              <w:softHyphen/>
              <w:t>вання та навички міжособистісної взаємодії</w:t>
            </w:r>
          </w:p>
        </w:tc>
        <w:tc>
          <w:tcPr>
            <w:tcW w:w="836" w:type="pct"/>
            <w:shd w:val="clear" w:color="auto" w:fill="auto"/>
          </w:tcPr>
          <w:p w14:paraId="5A3BE63C" w14:textId="77777777" w:rsidR="00B13D02" w:rsidRPr="00066809" w:rsidRDefault="00B13D02" w:rsidP="00B13D02">
            <w:pPr>
              <w:rPr>
                <w:sz w:val="24"/>
                <w:szCs w:val="24"/>
              </w:rPr>
            </w:pPr>
            <w:r w:rsidRPr="00066809">
              <w:rPr>
                <w:sz w:val="24"/>
                <w:szCs w:val="24"/>
              </w:rPr>
              <w:t>Нести відповідаль</w:t>
            </w:r>
            <w:r w:rsidRPr="00066809">
              <w:rPr>
                <w:sz w:val="24"/>
                <w:szCs w:val="24"/>
              </w:rPr>
              <w:softHyphen/>
              <w:t>ність за вибір та тактику способу комунікації</w:t>
            </w:r>
          </w:p>
        </w:tc>
      </w:tr>
      <w:tr w:rsidR="00B13D02" w:rsidRPr="00066809" w14:paraId="36FA9571" w14:textId="77777777" w:rsidTr="00B13D02">
        <w:trPr>
          <w:trHeight w:val="326"/>
        </w:trPr>
        <w:tc>
          <w:tcPr>
            <w:tcW w:w="245" w:type="pct"/>
            <w:shd w:val="clear" w:color="auto" w:fill="auto"/>
          </w:tcPr>
          <w:p w14:paraId="5C46EAB6" w14:textId="77777777" w:rsidR="00B13D02" w:rsidRPr="00066809" w:rsidRDefault="00B13D02" w:rsidP="00B13D02">
            <w:pPr>
              <w:widowControl/>
              <w:numPr>
                <w:ilvl w:val="0"/>
                <w:numId w:val="23"/>
              </w:numPr>
              <w:autoSpaceDE/>
              <w:autoSpaceDN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59" w:type="pct"/>
            <w:shd w:val="clear" w:color="auto" w:fill="auto"/>
          </w:tcPr>
          <w:p w14:paraId="27A73C7C" w14:textId="77777777" w:rsidR="00B13D02" w:rsidRPr="00066809" w:rsidRDefault="00B13D02" w:rsidP="00B13D02">
            <w:pPr>
              <w:rPr>
                <w:sz w:val="24"/>
                <w:szCs w:val="24"/>
              </w:rPr>
            </w:pPr>
            <w:r w:rsidRPr="00066809">
              <w:rPr>
                <w:sz w:val="24"/>
                <w:szCs w:val="24"/>
              </w:rPr>
              <w:t>Здатність працювати в команді</w:t>
            </w:r>
          </w:p>
        </w:tc>
        <w:tc>
          <w:tcPr>
            <w:tcW w:w="911" w:type="pct"/>
            <w:shd w:val="clear" w:color="auto" w:fill="auto"/>
          </w:tcPr>
          <w:p w14:paraId="55C817E5" w14:textId="77777777" w:rsidR="00B13D02" w:rsidRPr="00066809" w:rsidRDefault="00B13D02" w:rsidP="00B13D02">
            <w:pPr>
              <w:rPr>
                <w:sz w:val="24"/>
                <w:szCs w:val="24"/>
              </w:rPr>
            </w:pPr>
            <w:r w:rsidRPr="00066809">
              <w:rPr>
                <w:sz w:val="24"/>
                <w:szCs w:val="24"/>
              </w:rPr>
              <w:t>Знати тактики та стратегії спілку</w:t>
            </w:r>
            <w:r w:rsidRPr="00066809">
              <w:rPr>
                <w:sz w:val="24"/>
                <w:szCs w:val="24"/>
              </w:rPr>
              <w:softHyphen/>
              <w:t>вання, закони та способи комуні</w:t>
            </w:r>
            <w:r w:rsidRPr="00066809">
              <w:rPr>
                <w:sz w:val="24"/>
                <w:szCs w:val="24"/>
              </w:rPr>
              <w:softHyphen/>
              <w:t>кативної поведін</w:t>
            </w:r>
            <w:r w:rsidRPr="00066809">
              <w:rPr>
                <w:sz w:val="24"/>
                <w:szCs w:val="24"/>
              </w:rPr>
              <w:softHyphen/>
              <w:t>ки.</w:t>
            </w:r>
          </w:p>
        </w:tc>
        <w:tc>
          <w:tcPr>
            <w:tcW w:w="1024" w:type="pct"/>
            <w:shd w:val="clear" w:color="auto" w:fill="auto"/>
          </w:tcPr>
          <w:p w14:paraId="78498487" w14:textId="77777777" w:rsidR="00B13D02" w:rsidRPr="00066809" w:rsidRDefault="00B13D02" w:rsidP="00B13D02">
            <w:pPr>
              <w:rPr>
                <w:sz w:val="24"/>
                <w:szCs w:val="24"/>
              </w:rPr>
            </w:pPr>
            <w:r w:rsidRPr="00066809">
              <w:rPr>
                <w:sz w:val="24"/>
                <w:szCs w:val="24"/>
              </w:rPr>
              <w:t>Вміти приймати обґрунтоване рі</w:t>
            </w:r>
            <w:r w:rsidRPr="00066809">
              <w:rPr>
                <w:sz w:val="24"/>
                <w:szCs w:val="24"/>
              </w:rPr>
              <w:softHyphen/>
              <w:t>шення, обирати способи та страте</w:t>
            </w:r>
            <w:r w:rsidRPr="00066809">
              <w:rPr>
                <w:sz w:val="24"/>
                <w:szCs w:val="24"/>
              </w:rPr>
              <w:softHyphen/>
              <w:t>гії спілкування для забезпечення ефективної командної роботи</w:t>
            </w:r>
          </w:p>
        </w:tc>
        <w:tc>
          <w:tcPr>
            <w:tcW w:w="1024" w:type="pct"/>
            <w:shd w:val="clear" w:color="auto" w:fill="auto"/>
          </w:tcPr>
          <w:p w14:paraId="376E352A" w14:textId="77777777" w:rsidR="00B13D02" w:rsidRPr="00066809" w:rsidRDefault="00B13D02" w:rsidP="00B13D02">
            <w:pPr>
              <w:rPr>
                <w:sz w:val="24"/>
                <w:szCs w:val="24"/>
              </w:rPr>
            </w:pPr>
            <w:r w:rsidRPr="00066809">
              <w:rPr>
                <w:sz w:val="24"/>
                <w:szCs w:val="24"/>
              </w:rPr>
              <w:t>Використовувати стратегії спілку</w:t>
            </w:r>
            <w:r w:rsidRPr="00066809">
              <w:rPr>
                <w:sz w:val="24"/>
                <w:szCs w:val="24"/>
              </w:rPr>
              <w:softHyphen/>
              <w:t xml:space="preserve">вання </w:t>
            </w:r>
          </w:p>
        </w:tc>
        <w:tc>
          <w:tcPr>
            <w:tcW w:w="836" w:type="pct"/>
            <w:shd w:val="clear" w:color="auto" w:fill="auto"/>
          </w:tcPr>
          <w:p w14:paraId="19FA6B7F" w14:textId="77777777" w:rsidR="00B13D02" w:rsidRPr="00066809" w:rsidRDefault="00B13D02" w:rsidP="00B13D02">
            <w:pPr>
              <w:rPr>
                <w:sz w:val="24"/>
                <w:szCs w:val="24"/>
              </w:rPr>
            </w:pPr>
            <w:r w:rsidRPr="00066809">
              <w:rPr>
                <w:sz w:val="24"/>
                <w:szCs w:val="24"/>
              </w:rPr>
              <w:t>Нести відповідаль</w:t>
            </w:r>
            <w:r w:rsidRPr="00066809">
              <w:rPr>
                <w:sz w:val="24"/>
                <w:szCs w:val="24"/>
              </w:rPr>
              <w:softHyphen/>
              <w:t>ність за вибір та тактику способу комунікації</w:t>
            </w:r>
          </w:p>
        </w:tc>
      </w:tr>
      <w:tr w:rsidR="00B13D02" w:rsidRPr="00066809" w14:paraId="6A7BB397" w14:textId="77777777" w:rsidTr="00B13D02">
        <w:trPr>
          <w:trHeight w:val="326"/>
        </w:trPr>
        <w:tc>
          <w:tcPr>
            <w:tcW w:w="245" w:type="pct"/>
            <w:shd w:val="clear" w:color="auto" w:fill="auto"/>
          </w:tcPr>
          <w:p w14:paraId="4643F3A1" w14:textId="77777777" w:rsidR="00B13D02" w:rsidRPr="00066809" w:rsidRDefault="00B13D02" w:rsidP="00B13D02">
            <w:pPr>
              <w:widowControl/>
              <w:numPr>
                <w:ilvl w:val="0"/>
                <w:numId w:val="23"/>
              </w:numPr>
              <w:autoSpaceDE/>
              <w:autoSpaceDN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59" w:type="pct"/>
            <w:shd w:val="clear" w:color="auto" w:fill="auto"/>
          </w:tcPr>
          <w:p w14:paraId="37E650B0" w14:textId="77777777" w:rsidR="00B13D02" w:rsidRPr="00066809" w:rsidRDefault="00B13D02" w:rsidP="00B13D02">
            <w:pPr>
              <w:rPr>
                <w:sz w:val="24"/>
                <w:szCs w:val="24"/>
              </w:rPr>
            </w:pPr>
            <w:r w:rsidRPr="00066809">
              <w:rPr>
                <w:sz w:val="24"/>
                <w:szCs w:val="24"/>
              </w:rPr>
              <w:t>Навички міжособистісної взаємодії</w:t>
            </w:r>
          </w:p>
        </w:tc>
        <w:tc>
          <w:tcPr>
            <w:tcW w:w="911" w:type="pct"/>
            <w:shd w:val="clear" w:color="auto" w:fill="auto"/>
          </w:tcPr>
          <w:p w14:paraId="19B24AAE" w14:textId="77777777" w:rsidR="00B13D02" w:rsidRPr="00066809" w:rsidRDefault="00B13D02" w:rsidP="00B13D02">
            <w:pPr>
              <w:rPr>
                <w:sz w:val="24"/>
                <w:szCs w:val="24"/>
              </w:rPr>
            </w:pPr>
            <w:r w:rsidRPr="00066809">
              <w:rPr>
                <w:sz w:val="24"/>
                <w:szCs w:val="24"/>
              </w:rPr>
              <w:t>Знати закони та способи міжосо</w:t>
            </w:r>
            <w:r w:rsidRPr="00066809">
              <w:rPr>
                <w:sz w:val="24"/>
                <w:szCs w:val="24"/>
              </w:rPr>
              <w:softHyphen/>
              <w:t>бистісної взаємодії</w:t>
            </w:r>
          </w:p>
        </w:tc>
        <w:tc>
          <w:tcPr>
            <w:tcW w:w="1024" w:type="pct"/>
            <w:shd w:val="clear" w:color="auto" w:fill="auto"/>
          </w:tcPr>
          <w:p w14:paraId="67E7A769" w14:textId="77777777" w:rsidR="00B13D02" w:rsidRPr="00066809" w:rsidRDefault="00B13D02" w:rsidP="00B13D02">
            <w:pPr>
              <w:rPr>
                <w:sz w:val="24"/>
                <w:szCs w:val="24"/>
              </w:rPr>
            </w:pPr>
            <w:r w:rsidRPr="00066809">
              <w:rPr>
                <w:sz w:val="24"/>
                <w:szCs w:val="24"/>
              </w:rPr>
              <w:t>Вміти обирати способи та страте</w:t>
            </w:r>
            <w:r w:rsidRPr="00066809">
              <w:rPr>
                <w:sz w:val="24"/>
                <w:szCs w:val="24"/>
              </w:rPr>
              <w:softHyphen/>
              <w:t>гії спілкування для міжособистісної взаємодії</w:t>
            </w:r>
          </w:p>
        </w:tc>
        <w:tc>
          <w:tcPr>
            <w:tcW w:w="1024" w:type="pct"/>
            <w:shd w:val="clear" w:color="auto" w:fill="auto"/>
          </w:tcPr>
          <w:p w14:paraId="3D0E5BCF" w14:textId="77777777" w:rsidR="00B13D02" w:rsidRPr="00066809" w:rsidRDefault="00B13D02" w:rsidP="00B13D02">
            <w:pPr>
              <w:rPr>
                <w:sz w:val="24"/>
                <w:szCs w:val="24"/>
              </w:rPr>
            </w:pPr>
            <w:r w:rsidRPr="00066809">
              <w:rPr>
                <w:sz w:val="24"/>
                <w:szCs w:val="24"/>
              </w:rPr>
              <w:t>Використовувати навички міжосо</w:t>
            </w:r>
            <w:r w:rsidRPr="00066809">
              <w:rPr>
                <w:sz w:val="24"/>
                <w:szCs w:val="24"/>
              </w:rPr>
              <w:softHyphen/>
              <w:t>бистісної взаємодії</w:t>
            </w:r>
          </w:p>
        </w:tc>
        <w:tc>
          <w:tcPr>
            <w:tcW w:w="836" w:type="pct"/>
            <w:shd w:val="clear" w:color="auto" w:fill="auto"/>
          </w:tcPr>
          <w:p w14:paraId="6AE4E6EB" w14:textId="77777777" w:rsidR="00B13D02" w:rsidRPr="00066809" w:rsidRDefault="00B13D02" w:rsidP="00B13D02">
            <w:pPr>
              <w:rPr>
                <w:sz w:val="24"/>
                <w:szCs w:val="24"/>
              </w:rPr>
            </w:pPr>
            <w:r w:rsidRPr="00066809">
              <w:rPr>
                <w:sz w:val="24"/>
                <w:szCs w:val="24"/>
              </w:rPr>
              <w:t xml:space="preserve">Нести </w:t>
            </w:r>
            <w:proofErr w:type="spellStart"/>
            <w:r w:rsidRPr="00066809">
              <w:rPr>
                <w:sz w:val="24"/>
                <w:szCs w:val="24"/>
              </w:rPr>
              <w:t>відповідаль-ність</w:t>
            </w:r>
            <w:proofErr w:type="spellEnd"/>
            <w:r w:rsidRPr="00066809">
              <w:rPr>
                <w:sz w:val="24"/>
                <w:szCs w:val="24"/>
              </w:rPr>
              <w:t xml:space="preserve"> за вибір та тактику способу комунікації</w:t>
            </w:r>
          </w:p>
        </w:tc>
      </w:tr>
      <w:tr w:rsidR="00B13D02" w:rsidRPr="00066809" w14:paraId="38F541F2" w14:textId="77777777" w:rsidTr="00B13D02">
        <w:trPr>
          <w:trHeight w:val="326"/>
        </w:trPr>
        <w:tc>
          <w:tcPr>
            <w:tcW w:w="245" w:type="pct"/>
            <w:shd w:val="clear" w:color="auto" w:fill="auto"/>
          </w:tcPr>
          <w:p w14:paraId="26A58930" w14:textId="77777777" w:rsidR="00B13D02" w:rsidRPr="00066809" w:rsidRDefault="00B13D02" w:rsidP="00B13D02">
            <w:pPr>
              <w:widowControl/>
              <w:numPr>
                <w:ilvl w:val="0"/>
                <w:numId w:val="23"/>
              </w:numPr>
              <w:autoSpaceDE/>
              <w:autoSpaceDN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59" w:type="pct"/>
            <w:shd w:val="clear" w:color="auto" w:fill="auto"/>
          </w:tcPr>
          <w:p w14:paraId="378CCE67" w14:textId="77777777" w:rsidR="00B13D02" w:rsidRPr="00066809" w:rsidRDefault="00B13D02" w:rsidP="00B13D02">
            <w:pPr>
              <w:rPr>
                <w:sz w:val="24"/>
                <w:szCs w:val="24"/>
              </w:rPr>
            </w:pPr>
            <w:r w:rsidRPr="00066809">
              <w:rPr>
                <w:sz w:val="24"/>
                <w:szCs w:val="24"/>
              </w:rPr>
              <w:t xml:space="preserve">Здатність спілкуватися державною мовою як усно, так і письмово. </w:t>
            </w:r>
          </w:p>
        </w:tc>
        <w:tc>
          <w:tcPr>
            <w:tcW w:w="911" w:type="pct"/>
            <w:shd w:val="clear" w:color="auto" w:fill="auto"/>
          </w:tcPr>
          <w:p w14:paraId="2FD728B3" w14:textId="77777777" w:rsidR="00B13D02" w:rsidRPr="00066809" w:rsidRDefault="00B13D02" w:rsidP="00B13D02">
            <w:pPr>
              <w:rPr>
                <w:sz w:val="24"/>
                <w:szCs w:val="24"/>
              </w:rPr>
            </w:pPr>
            <w:r w:rsidRPr="00066809">
              <w:rPr>
                <w:sz w:val="24"/>
                <w:szCs w:val="24"/>
              </w:rPr>
              <w:t xml:space="preserve">Мати досконалі знання державної мови </w:t>
            </w:r>
          </w:p>
        </w:tc>
        <w:tc>
          <w:tcPr>
            <w:tcW w:w="1024" w:type="pct"/>
            <w:shd w:val="clear" w:color="auto" w:fill="auto"/>
          </w:tcPr>
          <w:p w14:paraId="6C41285A" w14:textId="77777777" w:rsidR="00B13D02" w:rsidRPr="00066809" w:rsidRDefault="00B13D02" w:rsidP="00B13D02">
            <w:pPr>
              <w:rPr>
                <w:sz w:val="24"/>
                <w:szCs w:val="24"/>
              </w:rPr>
            </w:pPr>
            <w:r w:rsidRPr="00066809">
              <w:rPr>
                <w:sz w:val="24"/>
                <w:szCs w:val="24"/>
              </w:rPr>
              <w:t>Вміти застосову</w:t>
            </w:r>
            <w:r w:rsidRPr="00066809">
              <w:rPr>
                <w:sz w:val="24"/>
                <w:szCs w:val="24"/>
              </w:rPr>
              <w:softHyphen/>
              <w:t>вати знання державної мові, як усно так і письмово</w:t>
            </w:r>
          </w:p>
        </w:tc>
        <w:tc>
          <w:tcPr>
            <w:tcW w:w="1024" w:type="pct"/>
            <w:shd w:val="clear" w:color="auto" w:fill="auto"/>
          </w:tcPr>
          <w:p w14:paraId="1AB5EFEC" w14:textId="77777777" w:rsidR="00B13D02" w:rsidRPr="00066809" w:rsidRDefault="00B13D02" w:rsidP="00B13D02">
            <w:pPr>
              <w:rPr>
                <w:sz w:val="24"/>
                <w:szCs w:val="24"/>
              </w:rPr>
            </w:pPr>
            <w:r w:rsidRPr="00066809">
              <w:rPr>
                <w:sz w:val="24"/>
                <w:szCs w:val="24"/>
              </w:rPr>
              <w:t xml:space="preserve">Використовувати при фаховому та діловому спілкуванні та при підготовці документів державну мову. </w:t>
            </w:r>
          </w:p>
        </w:tc>
        <w:tc>
          <w:tcPr>
            <w:tcW w:w="836" w:type="pct"/>
            <w:shd w:val="clear" w:color="auto" w:fill="auto"/>
          </w:tcPr>
          <w:p w14:paraId="50C1E183" w14:textId="77777777" w:rsidR="00B13D02" w:rsidRPr="00066809" w:rsidRDefault="00B13D02" w:rsidP="00B13D02">
            <w:pPr>
              <w:rPr>
                <w:sz w:val="24"/>
                <w:szCs w:val="24"/>
              </w:rPr>
            </w:pPr>
            <w:r w:rsidRPr="00066809">
              <w:rPr>
                <w:sz w:val="24"/>
                <w:szCs w:val="24"/>
              </w:rPr>
              <w:t>Нести відповідаль</w:t>
            </w:r>
            <w:r w:rsidRPr="00066809">
              <w:rPr>
                <w:sz w:val="24"/>
                <w:szCs w:val="24"/>
              </w:rPr>
              <w:softHyphen/>
              <w:t>ність за вільне володіння держав</w:t>
            </w:r>
            <w:r w:rsidRPr="00066809">
              <w:rPr>
                <w:sz w:val="24"/>
                <w:szCs w:val="24"/>
              </w:rPr>
              <w:softHyphen/>
              <w:t>ною мовою, за розвиток профе</w:t>
            </w:r>
            <w:r w:rsidRPr="00066809">
              <w:rPr>
                <w:sz w:val="24"/>
                <w:szCs w:val="24"/>
              </w:rPr>
              <w:softHyphen/>
              <w:t>сійних знань.</w:t>
            </w:r>
          </w:p>
        </w:tc>
      </w:tr>
      <w:tr w:rsidR="00B13D02" w:rsidRPr="00066809" w14:paraId="443E89AA" w14:textId="77777777" w:rsidTr="00B13D02">
        <w:trPr>
          <w:trHeight w:val="326"/>
        </w:trPr>
        <w:tc>
          <w:tcPr>
            <w:tcW w:w="245" w:type="pct"/>
            <w:shd w:val="clear" w:color="auto" w:fill="auto"/>
          </w:tcPr>
          <w:p w14:paraId="33EFB536" w14:textId="77777777" w:rsidR="00B13D02" w:rsidRPr="00066809" w:rsidRDefault="00B13D02" w:rsidP="00B13D02">
            <w:pPr>
              <w:widowControl/>
              <w:numPr>
                <w:ilvl w:val="0"/>
                <w:numId w:val="23"/>
              </w:numPr>
              <w:autoSpaceDE/>
              <w:autoSpaceDN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59" w:type="pct"/>
            <w:shd w:val="clear" w:color="auto" w:fill="auto"/>
          </w:tcPr>
          <w:p w14:paraId="0E07995C" w14:textId="77777777" w:rsidR="00B13D02" w:rsidRPr="00066809" w:rsidRDefault="00B13D02" w:rsidP="00B13D02">
            <w:pPr>
              <w:rPr>
                <w:sz w:val="24"/>
                <w:szCs w:val="24"/>
              </w:rPr>
            </w:pPr>
            <w:r w:rsidRPr="00066809">
              <w:rPr>
                <w:sz w:val="24"/>
                <w:szCs w:val="24"/>
              </w:rPr>
              <w:t>Здатність спілкуватись іноземною мовою</w:t>
            </w:r>
          </w:p>
        </w:tc>
        <w:tc>
          <w:tcPr>
            <w:tcW w:w="911" w:type="pct"/>
            <w:shd w:val="clear" w:color="auto" w:fill="auto"/>
          </w:tcPr>
          <w:p w14:paraId="54930F80" w14:textId="77777777" w:rsidR="00B13D02" w:rsidRPr="00066809" w:rsidRDefault="00B13D02" w:rsidP="00B13D02">
            <w:pPr>
              <w:rPr>
                <w:sz w:val="24"/>
                <w:szCs w:val="24"/>
              </w:rPr>
            </w:pPr>
            <w:r w:rsidRPr="00066809">
              <w:rPr>
                <w:sz w:val="24"/>
                <w:szCs w:val="24"/>
              </w:rPr>
              <w:t>Мати базові знан</w:t>
            </w:r>
            <w:r w:rsidRPr="00066809">
              <w:rPr>
                <w:sz w:val="24"/>
                <w:szCs w:val="24"/>
              </w:rPr>
              <w:softHyphen/>
              <w:t>ня іноземної мови</w:t>
            </w:r>
          </w:p>
        </w:tc>
        <w:tc>
          <w:tcPr>
            <w:tcW w:w="1024" w:type="pct"/>
            <w:shd w:val="clear" w:color="auto" w:fill="auto"/>
          </w:tcPr>
          <w:p w14:paraId="28C67A5E" w14:textId="77777777" w:rsidR="00B13D02" w:rsidRPr="00066809" w:rsidRDefault="00B13D02" w:rsidP="00B13D02">
            <w:pPr>
              <w:rPr>
                <w:sz w:val="24"/>
                <w:szCs w:val="24"/>
              </w:rPr>
            </w:pPr>
            <w:r w:rsidRPr="00066809">
              <w:rPr>
                <w:sz w:val="24"/>
                <w:szCs w:val="24"/>
              </w:rPr>
              <w:t>Вміти спілку</w:t>
            </w:r>
            <w:r w:rsidRPr="00066809">
              <w:rPr>
                <w:sz w:val="24"/>
                <w:szCs w:val="24"/>
              </w:rPr>
              <w:softHyphen/>
              <w:t>ватись іноземною мовою.</w:t>
            </w:r>
          </w:p>
        </w:tc>
        <w:tc>
          <w:tcPr>
            <w:tcW w:w="1024" w:type="pct"/>
            <w:shd w:val="clear" w:color="auto" w:fill="auto"/>
          </w:tcPr>
          <w:p w14:paraId="61512BF5" w14:textId="77777777" w:rsidR="00B13D02" w:rsidRPr="00066809" w:rsidRDefault="00B13D02" w:rsidP="00B13D02">
            <w:pPr>
              <w:rPr>
                <w:sz w:val="24"/>
                <w:szCs w:val="24"/>
              </w:rPr>
            </w:pPr>
            <w:r w:rsidRPr="00066809">
              <w:rPr>
                <w:sz w:val="24"/>
                <w:szCs w:val="24"/>
              </w:rPr>
              <w:t>Використовувати іноземну мову у професійній діяльності</w:t>
            </w:r>
          </w:p>
        </w:tc>
        <w:tc>
          <w:tcPr>
            <w:tcW w:w="836" w:type="pct"/>
            <w:shd w:val="clear" w:color="auto" w:fill="auto"/>
          </w:tcPr>
          <w:p w14:paraId="02103E9C" w14:textId="77777777" w:rsidR="00B13D02" w:rsidRPr="00066809" w:rsidRDefault="00B13D02" w:rsidP="00B13D02">
            <w:pPr>
              <w:rPr>
                <w:sz w:val="24"/>
                <w:szCs w:val="24"/>
              </w:rPr>
            </w:pPr>
            <w:r w:rsidRPr="00066809">
              <w:rPr>
                <w:sz w:val="24"/>
                <w:szCs w:val="24"/>
              </w:rPr>
              <w:t>Нести відповідаль</w:t>
            </w:r>
            <w:r w:rsidRPr="00066809">
              <w:rPr>
                <w:sz w:val="24"/>
                <w:szCs w:val="24"/>
              </w:rPr>
              <w:softHyphen/>
              <w:t>ність, за розвиток професійних знань з використанням іноземної мови.</w:t>
            </w:r>
          </w:p>
        </w:tc>
      </w:tr>
      <w:tr w:rsidR="00B13D02" w:rsidRPr="00066809" w14:paraId="3ED10D97" w14:textId="77777777" w:rsidTr="00B13D02">
        <w:trPr>
          <w:trHeight w:val="326"/>
        </w:trPr>
        <w:tc>
          <w:tcPr>
            <w:tcW w:w="245" w:type="pct"/>
            <w:shd w:val="clear" w:color="auto" w:fill="auto"/>
          </w:tcPr>
          <w:p w14:paraId="2E3411EF" w14:textId="77777777" w:rsidR="00B13D02" w:rsidRPr="00066809" w:rsidRDefault="00B13D02" w:rsidP="00B13D02">
            <w:pPr>
              <w:widowControl/>
              <w:numPr>
                <w:ilvl w:val="0"/>
                <w:numId w:val="23"/>
              </w:numPr>
              <w:autoSpaceDE/>
              <w:autoSpaceDN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59" w:type="pct"/>
            <w:shd w:val="clear" w:color="auto" w:fill="auto"/>
          </w:tcPr>
          <w:p w14:paraId="1EA0B9C5" w14:textId="77777777" w:rsidR="00B13D02" w:rsidRPr="00066809" w:rsidRDefault="00B13D02" w:rsidP="00B13D02">
            <w:pPr>
              <w:rPr>
                <w:sz w:val="24"/>
                <w:szCs w:val="24"/>
              </w:rPr>
            </w:pPr>
            <w:r w:rsidRPr="00066809">
              <w:rPr>
                <w:sz w:val="24"/>
                <w:szCs w:val="24"/>
              </w:rPr>
              <w:t>Навички використання інформаційних і комунікаційних технологій</w:t>
            </w:r>
          </w:p>
        </w:tc>
        <w:tc>
          <w:tcPr>
            <w:tcW w:w="911" w:type="pct"/>
            <w:shd w:val="clear" w:color="auto" w:fill="auto"/>
          </w:tcPr>
          <w:p w14:paraId="17037A09" w14:textId="77777777" w:rsidR="00B13D02" w:rsidRPr="00066809" w:rsidRDefault="00B13D02" w:rsidP="00B13D02">
            <w:pPr>
              <w:rPr>
                <w:sz w:val="24"/>
                <w:szCs w:val="24"/>
              </w:rPr>
            </w:pPr>
            <w:r w:rsidRPr="00066809">
              <w:rPr>
                <w:sz w:val="24"/>
                <w:szCs w:val="24"/>
              </w:rPr>
              <w:t xml:space="preserve">Мати глибокі знання в галузі інформаційних і комунікаційних технологій, що застосовуються у професійній </w:t>
            </w:r>
            <w:r w:rsidRPr="00066809">
              <w:rPr>
                <w:sz w:val="24"/>
                <w:szCs w:val="24"/>
              </w:rPr>
              <w:lastRenderedPageBreak/>
              <w:t>діяльності</w:t>
            </w:r>
          </w:p>
        </w:tc>
        <w:tc>
          <w:tcPr>
            <w:tcW w:w="1024" w:type="pct"/>
            <w:shd w:val="clear" w:color="auto" w:fill="auto"/>
          </w:tcPr>
          <w:p w14:paraId="7B6D58F9" w14:textId="77777777" w:rsidR="00B13D02" w:rsidRPr="00066809" w:rsidRDefault="00B13D02" w:rsidP="00B13D02">
            <w:pPr>
              <w:rPr>
                <w:sz w:val="24"/>
                <w:szCs w:val="24"/>
              </w:rPr>
            </w:pPr>
            <w:r w:rsidRPr="00066809">
              <w:rPr>
                <w:sz w:val="24"/>
                <w:szCs w:val="24"/>
              </w:rPr>
              <w:lastRenderedPageBreak/>
              <w:t>Вміти використо</w:t>
            </w:r>
            <w:r w:rsidRPr="00066809">
              <w:rPr>
                <w:sz w:val="24"/>
                <w:szCs w:val="24"/>
              </w:rPr>
              <w:softHyphen/>
              <w:t>вувати інформа</w:t>
            </w:r>
            <w:r w:rsidRPr="00066809">
              <w:rPr>
                <w:sz w:val="24"/>
                <w:szCs w:val="24"/>
              </w:rPr>
              <w:softHyphen/>
              <w:t>ційні та комуні</w:t>
            </w:r>
            <w:r w:rsidRPr="00066809">
              <w:rPr>
                <w:sz w:val="24"/>
                <w:szCs w:val="24"/>
              </w:rPr>
              <w:softHyphen/>
              <w:t>каційні технології у професійній га</w:t>
            </w:r>
            <w:r w:rsidRPr="00066809">
              <w:rPr>
                <w:sz w:val="24"/>
                <w:szCs w:val="24"/>
              </w:rPr>
              <w:softHyphen/>
              <w:t xml:space="preserve">лузі, що потребує оновлення та </w:t>
            </w:r>
            <w:r w:rsidRPr="00066809">
              <w:rPr>
                <w:sz w:val="24"/>
                <w:szCs w:val="24"/>
              </w:rPr>
              <w:lastRenderedPageBreak/>
              <w:t>інтеграції знань.</w:t>
            </w:r>
          </w:p>
        </w:tc>
        <w:tc>
          <w:tcPr>
            <w:tcW w:w="1024" w:type="pct"/>
            <w:shd w:val="clear" w:color="auto" w:fill="auto"/>
          </w:tcPr>
          <w:p w14:paraId="2CFB4105" w14:textId="77777777" w:rsidR="00B13D02" w:rsidRPr="00066809" w:rsidRDefault="00B13D02" w:rsidP="00B13D02">
            <w:pPr>
              <w:rPr>
                <w:sz w:val="24"/>
                <w:szCs w:val="24"/>
              </w:rPr>
            </w:pPr>
            <w:r w:rsidRPr="00066809">
              <w:rPr>
                <w:sz w:val="24"/>
                <w:szCs w:val="24"/>
              </w:rPr>
              <w:lastRenderedPageBreak/>
              <w:t>Використовувати інформаційні та комунікаційні технології у професійній діяльності</w:t>
            </w:r>
          </w:p>
        </w:tc>
        <w:tc>
          <w:tcPr>
            <w:tcW w:w="836" w:type="pct"/>
            <w:shd w:val="clear" w:color="auto" w:fill="auto"/>
          </w:tcPr>
          <w:p w14:paraId="3DFA1A55" w14:textId="77777777" w:rsidR="00B13D02" w:rsidRPr="00066809" w:rsidRDefault="00B13D02" w:rsidP="00B13D02">
            <w:pPr>
              <w:rPr>
                <w:sz w:val="24"/>
                <w:szCs w:val="24"/>
              </w:rPr>
            </w:pPr>
            <w:r w:rsidRPr="00066809">
              <w:rPr>
                <w:sz w:val="24"/>
                <w:szCs w:val="24"/>
              </w:rPr>
              <w:t>Нести відповідаль</w:t>
            </w:r>
            <w:r w:rsidRPr="00066809">
              <w:rPr>
                <w:sz w:val="24"/>
                <w:szCs w:val="24"/>
              </w:rPr>
              <w:softHyphen/>
              <w:t>ність за розвиток професійних знань та умінь.</w:t>
            </w:r>
          </w:p>
        </w:tc>
      </w:tr>
      <w:tr w:rsidR="00B13D02" w:rsidRPr="00066809" w14:paraId="7303433D" w14:textId="77777777" w:rsidTr="00B13D02">
        <w:trPr>
          <w:trHeight w:val="326"/>
        </w:trPr>
        <w:tc>
          <w:tcPr>
            <w:tcW w:w="245" w:type="pct"/>
            <w:shd w:val="clear" w:color="auto" w:fill="auto"/>
          </w:tcPr>
          <w:p w14:paraId="7503241B" w14:textId="77777777" w:rsidR="00B13D02" w:rsidRPr="00066809" w:rsidRDefault="00B13D02" w:rsidP="00B13D02">
            <w:pPr>
              <w:widowControl/>
              <w:numPr>
                <w:ilvl w:val="0"/>
                <w:numId w:val="23"/>
              </w:numPr>
              <w:autoSpaceDE/>
              <w:autoSpaceDN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59" w:type="pct"/>
            <w:shd w:val="clear" w:color="auto" w:fill="auto"/>
          </w:tcPr>
          <w:p w14:paraId="148D203D" w14:textId="77777777" w:rsidR="00B13D02" w:rsidRPr="00066809" w:rsidRDefault="00B13D02" w:rsidP="00B13D02">
            <w:pPr>
              <w:rPr>
                <w:sz w:val="24"/>
                <w:szCs w:val="24"/>
              </w:rPr>
            </w:pPr>
            <w:r w:rsidRPr="00066809">
              <w:rPr>
                <w:sz w:val="24"/>
                <w:szCs w:val="24"/>
              </w:rPr>
              <w:t xml:space="preserve">Визначеність і наполегливість щодо поставлених завдань і взятих обов’язків </w:t>
            </w:r>
          </w:p>
        </w:tc>
        <w:tc>
          <w:tcPr>
            <w:tcW w:w="911" w:type="pct"/>
            <w:shd w:val="clear" w:color="auto" w:fill="auto"/>
          </w:tcPr>
          <w:p w14:paraId="051A8487" w14:textId="77777777" w:rsidR="00B13D02" w:rsidRPr="00066809" w:rsidRDefault="00B13D02" w:rsidP="00B13D02">
            <w:pPr>
              <w:rPr>
                <w:sz w:val="24"/>
                <w:szCs w:val="24"/>
              </w:rPr>
            </w:pPr>
            <w:r w:rsidRPr="00066809">
              <w:rPr>
                <w:sz w:val="24"/>
                <w:szCs w:val="24"/>
              </w:rPr>
              <w:t>Знати обов’язки та шляхи виконання поставлених завдань</w:t>
            </w:r>
          </w:p>
        </w:tc>
        <w:tc>
          <w:tcPr>
            <w:tcW w:w="1024" w:type="pct"/>
            <w:shd w:val="clear" w:color="auto" w:fill="auto"/>
          </w:tcPr>
          <w:p w14:paraId="655AE3A4" w14:textId="77777777" w:rsidR="00B13D02" w:rsidRPr="00066809" w:rsidRDefault="00B13D02" w:rsidP="00B13D02">
            <w:pPr>
              <w:rPr>
                <w:sz w:val="24"/>
                <w:szCs w:val="24"/>
              </w:rPr>
            </w:pPr>
            <w:r w:rsidRPr="00066809">
              <w:rPr>
                <w:sz w:val="24"/>
                <w:szCs w:val="24"/>
              </w:rPr>
              <w:t>Вміти визначити мету та завдання бути наполегли</w:t>
            </w:r>
            <w:r w:rsidRPr="00066809">
              <w:rPr>
                <w:sz w:val="24"/>
                <w:szCs w:val="24"/>
              </w:rPr>
              <w:softHyphen/>
              <w:t>вим та сумлінним при виконання обов’язків</w:t>
            </w:r>
          </w:p>
        </w:tc>
        <w:tc>
          <w:tcPr>
            <w:tcW w:w="1024" w:type="pct"/>
            <w:shd w:val="clear" w:color="auto" w:fill="auto"/>
          </w:tcPr>
          <w:p w14:paraId="6ADBF80C" w14:textId="77777777" w:rsidR="00B13D02" w:rsidRPr="00066809" w:rsidRDefault="00B13D02" w:rsidP="00B13D02">
            <w:pPr>
              <w:rPr>
                <w:sz w:val="24"/>
                <w:szCs w:val="24"/>
              </w:rPr>
            </w:pPr>
            <w:r w:rsidRPr="00066809">
              <w:rPr>
                <w:sz w:val="24"/>
                <w:szCs w:val="24"/>
              </w:rPr>
              <w:t>Встановлювати міжособистісні зв’язки для ефек</w:t>
            </w:r>
            <w:r w:rsidRPr="00066809">
              <w:rPr>
                <w:sz w:val="24"/>
                <w:szCs w:val="24"/>
              </w:rPr>
              <w:softHyphen/>
              <w:t>тивного вико</w:t>
            </w:r>
            <w:r w:rsidRPr="00066809">
              <w:rPr>
                <w:sz w:val="24"/>
                <w:szCs w:val="24"/>
              </w:rPr>
              <w:softHyphen/>
              <w:t>нання завдань та обов’язків</w:t>
            </w:r>
          </w:p>
        </w:tc>
        <w:tc>
          <w:tcPr>
            <w:tcW w:w="836" w:type="pct"/>
            <w:shd w:val="clear" w:color="auto" w:fill="auto"/>
          </w:tcPr>
          <w:p w14:paraId="13C7CCAA" w14:textId="77777777" w:rsidR="00B13D02" w:rsidRPr="00066809" w:rsidRDefault="00B13D02" w:rsidP="00B13D02">
            <w:pPr>
              <w:rPr>
                <w:sz w:val="24"/>
                <w:szCs w:val="24"/>
              </w:rPr>
            </w:pPr>
            <w:r w:rsidRPr="00066809">
              <w:rPr>
                <w:sz w:val="24"/>
                <w:szCs w:val="24"/>
              </w:rPr>
              <w:t>Відповідати за якісне виконання поставлених завдань</w:t>
            </w:r>
          </w:p>
        </w:tc>
      </w:tr>
      <w:tr w:rsidR="00B13D02" w:rsidRPr="00066809" w14:paraId="22B52F4B" w14:textId="77777777" w:rsidTr="00B13D02">
        <w:trPr>
          <w:trHeight w:val="326"/>
        </w:trPr>
        <w:tc>
          <w:tcPr>
            <w:tcW w:w="245" w:type="pct"/>
            <w:shd w:val="clear" w:color="auto" w:fill="auto"/>
          </w:tcPr>
          <w:p w14:paraId="5F375ED0" w14:textId="77777777" w:rsidR="00B13D02" w:rsidRPr="00066809" w:rsidRDefault="00B13D02" w:rsidP="00B13D02">
            <w:pPr>
              <w:widowControl/>
              <w:numPr>
                <w:ilvl w:val="0"/>
                <w:numId w:val="23"/>
              </w:numPr>
              <w:autoSpaceDE/>
              <w:autoSpaceDN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59" w:type="pct"/>
            <w:shd w:val="clear" w:color="auto" w:fill="auto"/>
          </w:tcPr>
          <w:p w14:paraId="6A3D41E1" w14:textId="77777777" w:rsidR="00B13D02" w:rsidRPr="00066809" w:rsidRDefault="00B13D02" w:rsidP="00B13D02">
            <w:pPr>
              <w:rPr>
                <w:sz w:val="24"/>
                <w:szCs w:val="24"/>
              </w:rPr>
            </w:pPr>
            <w:r w:rsidRPr="00066809">
              <w:rPr>
                <w:sz w:val="24"/>
                <w:szCs w:val="24"/>
              </w:rPr>
              <w:t xml:space="preserve">Здатність діяти соціально </w:t>
            </w:r>
            <w:proofErr w:type="spellStart"/>
            <w:r w:rsidRPr="00066809">
              <w:rPr>
                <w:sz w:val="24"/>
                <w:szCs w:val="24"/>
              </w:rPr>
              <w:t>відповідально</w:t>
            </w:r>
            <w:proofErr w:type="spellEnd"/>
            <w:r w:rsidRPr="00066809">
              <w:rPr>
                <w:sz w:val="24"/>
                <w:szCs w:val="24"/>
              </w:rPr>
              <w:t xml:space="preserve"> та свідомо</w:t>
            </w:r>
          </w:p>
        </w:tc>
        <w:tc>
          <w:tcPr>
            <w:tcW w:w="911" w:type="pct"/>
            <w:shd w:val="clear" w:color="auto" w:fill="auto"/>
          </w:tcPr>
          <w:p w14:paraId="4B15394B" w14:textId="77777777" w:rsidR="00B13D02" w:rsidRPr="00066809" w:rsidRDefault="00B13D02" w:rsidP="00B13D02">
            <w:pPr>
              <w:rPr>
                <w:sz w:val="24"/>
                <w:szCs w:val="24"/>
              </w:rPr>
            </w:pPr>
            <w:r w:rsidRPr="00066809">
              <w:rPr>
                <w:sz w:val="24"/>
                <w:szCs w:val="24"/>
              </w:rPr>
              <w:t>Знати свої соці</w:t>
            </w:r>
            <w:r w:rsidRPr="00066809">
              <w:rPr>
                <w:sz w:val="24"/>
                <w:szCs w:val="24"/>
              </w:rPr>
              <w:softHyphen/>
              <w:t>альні та громад</w:t>
            </w:r>
            <w:r w:rsidRPr="00066809">
              <w:rPr>
                <w:sz w:val="24"/>
                <w:szCs w:val="24"/>
              </w:rPr>
              <w:softHyphen/>
              <w:t>ські права та обов’язки</w:t>
            </w:r>
          </w:p>
        </w:tc>
        <w:tc>
          <w:tcPr>
            <w:tcW w:w="1024" w:type="pct"/>
            <w:shd w:val="clear" w:color="auto" w:fill="auto"/>
          </w:tcPr>
          <w:p w14:paraId="0843C2F3" w14:textId="77777777" w:rsidR="00B13D02" w:rsidRPr="00066809" w:rsidRDefault="00B13D02" w:rsidP="00B13D02">
            <w:pPr>
              <w:rPr>
                <w:sz w:val="24"/>
                <w:szCs w:val="24"/>
              </w:rPr>
            </w:pPr>
            <w:r w:rsidRPr="00066809">
              <w:rPr>
                <w:sz w:val="24"/>
                <w:szCs w:val="24"/>
              </w:rPr>
              <w:t>Формувати свою громадянську сві</w:t>
            </w:r>
            <w:r w:rsidRPr="00066809">
              <w:rPr>
                <w:sz w:val="24"/>
                <w:szCs w:val="24"/>
              </w:rPr>
              <w:softHyphen/>
              <w:t>домість, вміти дія</w:t>
            </w:r>
            <w:r w:rsidRPr="00066809">
              <w:rPr>
                <w:sz w:val="24"/>
                <w:szCs w:val="24"/>
              </w:rPr>
              <w:softHyphen/>
              <w:t>ти відповідно до неї</w:t>
            </w:r>
          </w:p>
        </w:tc>
        <w:tc>
          <w:tcPr>
            <w:tcW w:w="1024" w:type="pct"/>
            <w:shd w:val="clear" w:color="auto" w:fill="auto"/>
          </w:tcPr>
          <w:p w14:paraId="2A9A8972" w14:textId="77777777" w:rsidR="00B13D02" w:rsidRPr="00066809" w:rsidRDefault="00B13D02" w:rsidP="00B13D02">
            <w:pPr>
              <w:rPr>
                <w:sz w:val="24"/>
                <w:szCs w:val="24"/>
              </w:rPr>
            </w:pPr>
            <w:r w:rsidRPr="00066809">
              <w:rPr>
                <w:sz w:val="24"/>
                <w:szCs w:val="24"/>
              </w:rPr>
              <w:t>Здатність донес</w:t>
            </w:r>
            <w:r w:rsidRPr="00066809">
              <w:rPr>
                <w:sz w:val="24"/>
                <w:szCs w:val="24"/>
              </w:rPr>
              <w:softHyphen/>
              <w:t>ти свою громад</w:t>
            </w:r>
            <w:r w:rsidRPr="00066809">
              <w:rPr>
                <w:sz w:val="24"/>
                <w:szCs w:val="24"/>
              </w:rPr>
              <w:softHyphen/>
              <w:t>ську та соціальну позицію</w:t>
            </w:r>
          </w:p>
        </w:tc>
        <w:tc>
          <w:tcPr>
            <w:tcW w:w="836" w:type="pct"/>
            <w:shd w:val="clear" w:color="auto" w:fill="auto"/>
          </w:tcPr>
          <w:p w14:paraId="0597917E" w14:textId="77777777" w:rsidR="00B13D02" w:rsidRPr="00066809" w:rsidRDefault="00B13D02" w:rsidP="00B13D02">
            <w:pPr>
              <w:rPr>
                <w:sz w:val="24"/>
                <w:szCs w:val="24"/>
              </w:rPr>
            </w:pPr>
            <w:r w:rsidRPr="00066809">
              <w:rPr>
                <w:sz w:val="24"/>
                <w:szCs w:val="24"/>
              </w:rPr>
              <w:t>Відповідати за свою громадянську пози</w:t>
            </w:r>
            <w:r w:rsidRPr="00066809">
              <w:rPr>
                <w:sz w:val="24"/>
                <w:szCs w:val="24"/>
              </w:rPr>
              <w:softHyphen/>
              <w:t xml:space="preserve">цію та діяльність </w:t>
            </w:r>
          </w:p>
        </w:tc>
      </w:tr>
      <w:tr w:rsidR="00B13D02" w:rsidRPr="00066809" w14:paraId="304F4AE5" w14:textId="77777777" w:rsidTr="00B13D02">
        <w:trPr>
          <w:trHeight w:val="326"/>
        </w:trPr>
        <w:tc>
          <w:tcPr>
            <w:tcW w:w="245" w:type="pct"/>
            <w:shd w:val="clear" w:color="auto" w:fill="auto"/>
          </w:tcPr>
          <w:p w14:paraId="1BE423A5" w14:textId="77777777" w:rsidR="00B13D02" w:rsidRPr="00066809" w:rsidRDefault="00B13D02" w:rsidP="00B13D02">
            <w:pPr>
              <w:widowControl/>
              <w:numPr>
                <w:ilvl w:val="0"/>
                <w:numId w:val="23"/>
              </w:numPr>
              <w:autoSpaceDE/>
              <w:autoSpaceDN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59" w:type="pct"/>
            <w:shd w:val="clear" w:color="auto" w:fill="auto"/>
          </w:tcPr>
          <w:p w14:paraId="1A382ACA" w14:textId="77777777" w:rsidR="00B13D02" w:rsidRPr="00066809" w:rsidRDefault="00B13D02" w:rsidP="00B13D02">
            <w:pPr>
              <w:rPr>
                <w:sz w:val="24"/>
                <w:szCs w:val="24"/>
              </w:rPr>
            </w:pPr>
            <w:r w:rsidRPr="00066809">
              <w:rPr>
                <w:sz w:val="24"/>
                <w:szCs w:val="24"/>
              </w:rPr>
              <w:t>Прагнення до збереження навколишнього середовища.</w:t>
            </w:r>
          </w:p>
        </w:tc>
        <w:tc>
          <w:tcPr>
            <w:tcW w:w="911" w:type="pct"/>
            <w:shd w:val="clear" w:color="auto" w:fill="auto"/>
          </w:tcPr>
          <w:p w14:paraId="77CE438C" w14:textId="77777777" w:rsidR="00B13D02" w:rsidRPr="00066809" w:rsidRDefault="00B13D02" w:rsidP="00B13D02">
            <w:pPr>
              <w:rPr>
                <w:sz w:val="24"/>
                <w:szCs w:val="24"/>
              </w:rPr>
            </w:pPr>
            <w:r w:rsidRPr="00066809">
              <w:rPr>
                <w:sz w:val="24"/>
                <w:szCs w:val="24"/>
              </w:rPr>
              <w:t xml:space="preserve">Знати проблеми збереження навколишнього середовища та шляхи його збереження </w:t>
            </w:r>
          </w:p>
        </w:tc>
        <w:tc>
          <w:tcPr>
            <w:tcW w:w="1024" w:type="pct"/>
            <w:shd w:val="clear" w:color="auto" w:fill="auto"/>
          </w:tcPr>
          <w:p w14:paraId="3F024C98" w14:textId="77777777" w:rsidR="00B13D02" w:rsidRPr="00066809" w:rsidRDefault="00B13D02" w:rsidP="00B13D02">
            <w:pPr>
              <w:rPr>
                <w:sz w:val="24"/>
                <w:szCs w:val="24"/>
              </w:rPr>
            </w:pPr>
            <w:r w:rsidRPr="00066809">
              <w:rPr>
                <w:sz w:val="24"/>
                <w:szCs w:val="24"/>
              </w:rPr>
              <w:t>Вміти формувати вимоги до себе та оточуючих щодо збереження навколишнього середовища</w:t>
            </w:r>
          </w:p>
        </w:tc>
        <w:tc>
          <w:tcPr>
            <w:tcW w:w="1024" w:type="pct"/>
            <w:shd w:val="clear" w:color="auto" w:fill="auto"/>
          </w:tcPr>
          <w:p w14:paraId="56412B13" w14:textId="77777777" w:rsidR="00B13D02" w:rsidRPr="00066809" w:rsidRDefault="00B13D02" w:rsidP="00B13D02">
            <w:pPr>
              <w:rPr>
                <w:sz w:val="24"/>
                <w:szCs w:val="24"/>
              </w:rPr>
            </w:pPr>
            <w:r w:rsidRPr="00066809">
              <w:rPr>
                <w:sz w:val="24"/>
                <w:szCs w:val="24"/>
              </w:rPr>
              <w:t>Вносити пропо</w:t>
            </w:r>
            <w:r w:rsidRPr="00066809">
              <w:rPr>
                <w:sz w:val="24"/>
                <w:szCs w:val="24"/>
              </w:rPr>
              <w:softHyphen/>
              <w:t>зиції відповід</w:t>
            </w:r>
            <w:r w:rsidRPr="00066809">
              <w:rPr>
                <w:sz w:val="24"/>
                <w:szCs w:val="24"/>
              </w:rPr>
              <w:softHyphen/>
              <w:t>ним органам та установам щодо заходів до збереження та охороні навко</w:t>
            </w:r>
            <w:r w:rsidRPr="00066809">
              <w:rPr>
                <w:sz w:val="24"/>
                <w:szCs w:val="24"/>
              </w:rPr>
              <w:softHyphen/>
              <w:t>лишнього середовища</w:t>
            </w:r>
          </w:p>
        </w:tc>
        <w:tc>
          <w:tcPr>
            <w:tcW w:w="836" w:type="pct"/>
            <w:shd w:val="clear" w:color="auto" w:fill="auto"/>
          </w:tcPr>
          <w:p w14:paraId="1D1E5929" w14:textId="77777777" w:rsidR="00B13D02" w:rsidRPr="00066809" w:rsidRDefault="00B13D02" w:rsidP="00B13D02">
            <w:pPr>
              <w:rPr>
                <w:sz w:val="24"/>
                <w:szCs w:val="24"/>
              </w:rPr>
            </w:pPr>
            <w:r w:rsidRPr="00066809">
              <w:rPr>
                <w:sz w:val="24"/>
                <w:szCs w:val="24"/>
              </w:rPr>
              <w:t>Нести відповідаль</w:t>
            </w:r>
            <w:r w:rsidRPr="00066809">
              <w:rPr>
                <w:sz w:val="24"/>
                <w:szCs w:val="24"/>
              </w:rPr>
              <w:softHyphen/>
              <w:t>ність щодо вико</w:t>
            </w:r>
            <w:r w:rsidRPr="00066809">
              <w:rPr>
                <w:sz w:val="24"/>
                <w:szCs w:val="24"/>
              </w:rPr>
              <w:softHyphen/>
              <w:t>нання заходів збере</w:t>
            </w:r>
            <w:r w:rsidRPr="00066809">
              <w:rPr>
                <w:sz w:val="24"/>
                <w:szCs w:val="24"/>
              </w:rPr>
              <w:softHyphen/>
              <w:t>ження навколиш</w:t>
            </w:r>
            <w:r w:rsidRPr="00066809">
              <w:rPr>
                <w:sz w:val="24"/>
                <w:szCs w:val="24"/>
              </w:rPr>
              <w:softHyphen/>
              <w:t>нього середовища в рамках своєї компетенції.</w:t>
            </w:r>
          </w:p>
        </w:tc>
      </w:tr>
      <w:tr w:rsidR="00B13D02" w:rsidRPr="00066809" w14:paraId="2C85647F" w14:textId="77777777" w:rsidTr="00B13D02">
        <w:trPr>
          <w:trHeight w:val="326"/>
        </w:trPr>
        <w:tc>
          <w:tcPr>
            <w:tcW w:w="245" w:type="pct"/>
            <w:shd w:val="clear" w:color="auto" w:fill="auto"/>
          </w:tcPr>
          <w:p w14:paraId="6CF8F43A" w14:textId="77777777" w:rsidR="00B13D02" w:rsidRPr="00066809" w:rsidRDefault="00B13D02" w:rsidP="00B13D02">
            <w:pPr>
              <w:widowControl/>
              <w:numPr>
                <w:ilvl w:val="0"/>
                <w:numId w:val="23"/>
              </w:numPr>
              <w:autoSpaceDE/>
              <w:autoSpaceDN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59" w:type="pct"/>
            <w:shd w:val="clear" w:color="auto" w:fill="auto"/>
          </w:tcPr>
          <w:p w14:paraId="25BE4863" w14:textId="77777777" w:rsidR="00B13D02" w:rsidRPr="00066809" w:rsidRDefault="00B13D02" w:rsidP="00B13D02">
            <w:pPr>
              <w:rPr>
                <w:sz w:val="24"/>
                <w:szCs w:val="24"/>
              </w:rPr>
            </w:pPr>
            <w:r w:rsidRPr="00066809">
              <w:rPr>
                <w:sz w:val="24"/>
                <w:szCs w:val="24"/>
              </w:rPr>
              <w:t>Здатність діяти на основі етичних міркувань</w:t>
            </w:r>
          </w:p>
        </w:tc>
        <w:tc>
          <w:tcPr>
            <w:tcW w:w="911" w:type="pct"/>
            <w:shd w:val="clear" w:color="auto" w:fill="auto"/>
          </w:tcPr>
          <w:p w14:paraId="0FEBC66C" w14:textId="77777777" w:rsidR="00B13D02" w:rsidRPr="00005FF8" w:rsidRDefault="00B13D02" w:rsidP="00B13D02">
            <w:pPr>
              <w:rPr>
                <w:sz w:val="24"/>
                <w:szCs w:val="24"/>
              </w:rPr>
            </w:pPr>
            <w:r w:rsidRPr="00066809">
              <w:rPr>
                <w:sz w:val="24"/>
                <w:szCs w:val="24"/>
              </w:rPr>
              <w:t>Знати основи ети</w:t>
            </w:r>
            <w:r w:rsidRPr="00066809">
              <w:rPr>
                <w:sz w:val="24"/>
                <w:szCs w:val="24"/>
              </w:rPr>
              <w:softHyphen/>
              <w:t>ки та деонтології</w:t>
            </w:r>
            <w:r>
              <w:rPr>
                <w:sz w:val="24"/>
                <w:szCs w:val="24"/>
              </w:rPr>
              <w:t xml:space="preserve"> у гематології</w:t>
            </w:r>
          </w:p>
        </w:tc>
        <w:tc>
          <w:tcPr>
            <w:tcW w:w="1024" w:type="pct"/>
            <w:shd w:val="clear" w:color="auto" w:fill="auto"/>
          </w:tcPr>
          <w:p w14:paraId="6327E982" w14:textId="77777777" w:rsidR="00B13D02" w:rsidRPr="00005FF8" w:rsidRDefault="00B13D02" w:rsidP="00B13D02">
            <w:pPr>
              <w:rPr>
                <w:sz w:val="24"/>
                <w:szCs w:val="24"/>
              </w:rPr>
            </w:pPr>
            <w:r w:rsidRPr="00066809">
              <w:rPr>
                <w:sz w:val="24"/>
                <w:szCs w:val="24"/>
              </w:rPr>
              <w:t>Вміти застосову</w:t>
            </w:r>
            <w:r w:rsidRPr="00066809">
              <w:rPr>
                <w:sz w:val="24"/>
                <w:szCs w:val="24"/>
              </w:rPr>
              <w:softHyphen/>
              <w:t>вати етичні та деонтологічні норми і принципи у професійній діяльності</w:t>
            </w:r>
            <w:r>
              <w:rPr>
                <w:sz w:val="24"/>
                <w:szCs w:val="24"/>
              </w:rPr>
              <w:t xml:space="preserve"> гематолога</w:t>
            </w:r>
          </w:p>
        </w:tc>
        <w:tc>
          <w:tcPr>
            <w:tcW w:w="1024" w:type="pct"/>
            <w:shd w:val="clear" w:color="auto" w:fill="auto"/>
          </w:tcPr>
          <w:p w14:paraId="0D361CFC" w14:textId="77777777" w:rsidR="00B13D02" w:rsidRPr="00066809" w:rsidRDefault="00B13D02" w:rsidP="00B13D02">
            <w:pPr>
              <w:rPr>
                <w:sz w:val="24"/>
                <w:szCs w:val="24"/>
              </w:rPr>
            </w:pPr>
            <w:r w:rsidRPr="00066809">
              <w:rPr>
                <w:sz w:val="24"/>
                <w:szCs w:val="24"/>
              </w:rPr>
              <w:t>Здатність донес</w:t>
            </w:r>
            <w:r w:rsidRPr="00066809">
              <w:rPr>
                <w:sz w:val="24"/>
                <w:szCs w:val="24"/>
              </w:rPr>
              <w:softHyphen/>
              <w:t>ти до пацієнтів, членів їх родин, колег свою професійну позицію</w:t>
            </w:r>
          </w:p>
        </w:tc>
        <w:tc>
          <w:tcPr>
            <w:tcW w:w="836" w:type="pct"/>
            <w:shd w:val="clear" w:color="auto" w:fill="auto"/>
          </w:tcPr>
          <w:p w14:paraId="7002B394" w14:textId="77777777" w:rsidR="00B13D02" w:rsidRDefault="00B13D02" w:rsidP="00B13D02">
            <w:pPr>
              <w:rPr>
                <w:sz w:val="24"/>
                <w:szCs w:val="24"/>
              </w:rPr>
            </w:pPr>
            <w:r w:rsidRPr="00066809">
              <w:rPr>
                <w:sz w:val="24"/>
                <w:szCs w:val="24"/>
              </w:rPr>
              <w:t>Нести відповідаль</w:t>
            </w:r>
            <w:r w:rsidRPr="00066809">
              <w:rPr>
                <w:sz w:val="24"/>
                <w:szCs w:val="24"/>
              </w:rPr>
              <w:softHyphen/>
              <w:t>ність щодо вико</w:t>
            </w:r>
            <w:r w:rsidRPr="00066809">
              <w:rPr>
                <w:sz w:val="24"/>
                <w:szCs w:val="24"/>
              </w:rPr>
              <w:softHyphen/>
              <w:t xml:space="preserve">нання етичних та </w:t>
            </w:r>
            <w:proofErr w:type="spellStart"/>
            <w:r w:rsidRPr="00066809">
              <w:rPr>
                <w:sz w:val="24"/>
                <w:szCs w:val="24"/>
              </w:rPr>
              <w:t>деонтологіч</w:t>
            </w:r>
            <w:proofErr w:type="spellEnd"/>
          </w:p>
          <w:p w14:paraId="32B03246" w14:textId="77777777" w:rsidR="00B13D02" w:rsidRPr="00005FF8" w:rsidRDefault="00B13D02" w:rsidP="00B13D02">
            <w:pPr>
              <w:rPr>
                <w:sz w:val="24"/>
                <w:szCs w:val="24"/>
              </w:rPr>
            </w:pPr>
            <w:r w:rsidRPr="00066809">
              <w:rPr>
                <w:sz w:val="24"/>
                <w:szCs w:val="24"/>
              </w:rPr>
              <w:t>них норм і принципів у професійній діяльності</w:t>
            </w:r>
            <w:r>
              <w:rPr>
                <w:sz w:val="24"/>
                <w:szCs w:val="24"/>
              </w:rPr>
              <w:t xml:space="preserve"> гематолога</w:t>
            </w:r>
          </w:p>
        </w:tc>
      </w:tr>
      <w:tr w:rsidR="00B13D02" w:rsidRPr="00066809" w14:paraId="3CF32709" w14:textId="77777777" w:rsidTr="00B13D02">
        <w:trPr>
          <w:trHeight w:val="326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146D3767" w14:textId="77777777" w:rsidR="00B13D02" w:rsidRPr="00066809" w:rsidRDefault="00B13D02" w:rsidP="00B13D02">
            <w:pPr>
              <w:jc w:val="center"/>
              <w:rPr>
                <w:sz w:val="24"/>
                <w:szCs w:val="24"/>
              </w:rPr>
            </w:pPr>
            <w:r w:rsidRPr="00066809">
              <w:rPr>
                <w:b/>
                <w:sz w:val="24"/>
                <w:szCs w:val="24"/>
              </w:rPr>
              <w:t>Спеціальні (фахові) компетентності</w:t>
            </w:r>
          </w:p>
        </w:tc>
      </w:tr>
      <w:tr w:rsidR="00B13D02" w:rsidRPr="00066809" w14:paraId="0AAB8494" w14:textId="77777777" w:rsidTr="00B13D02">
        <w:trPr>
          <w:trHeight w:val="326"/>
        </w:trPr>
        <w:tc>
          <w:tcPr>
            <w:tcW w:w="245" w:type="pct"/>
            <w:shd w:val="clear" w:color="auto" w:fill="auto"/>
          </w:tcPr>
          <w:p w14:paraId="572D5C16" w14:textId="77777777" w:rsidR="00B13D02" w:rsidRPr="00066809" w:rsidRDefault="00B13D02" w:rsidP="00B13D02">
            <w:pPr>
              <w:widowControl/>
              <w:numPr>
                <w:ilvl w:val="0"/>
                <w:numId w:val="22"/>
              </w:numPr>
              <w:autoSpaceDE/>
              <w:autoSpaceDN/>
              <w:ind w:left="0" w:hanging="357"/>
              <w:rPr>
                <w:bCs/>
                <w:sz w:val="24"/>
                <w:szCs w:val="24"/>
              </w:rPr>
            </w:pPr>
            <w:r w:rsidRPr="00066809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959" w:type="pct"/>
            <w:shd w:val="clear" w:color="auto" w:fill="auto"/>
          </w:tcPr>
          <w:p w14:paraId="02328D57" w14:textId="77777777" w:rsidR="00B13D02" w:rsidRPr="00B511EE" w:rsidRDefault="00B13D02" w:rsidP="00B13D02">
            <w:pPr>
              <w:rPr>
                <w:sz w:val="24"/>
                <w:szCs w:val="24"/>
              </w:rPr>
            </w:pPr>
            <w:r w:rsidRPr="00066809">
              <w:rPr>
                <w:sz w:val="24"/>
                <w:szCs w:val="24"/>
              </w:rPr>
              <w:t xml:space="preserve">Навички опитування та клінічного обстеження </w:t>
            </w:r>
            <w:r w:rsidRPr="00B511EE">
              <w:rPr>
                <w:sz w:val="24"/>
                <w:szCs w:val="24"/>
              </w:rPr>
              <w:t>пацієнта з захворюваннями крові</w:t>
            </w:r>
          </w:p>
          <w:p w14:paraId="6864F1CF" w14:textId="77777777" w:rsidR="00B13D02" w:rsidRPr="00066809" w:rsidRDefault="00B13D02" w:rsidP="00B13D02">
            <w:pPr>
              <w:rPr>
                <w:bCs/>
                <w:sz w:val="24"/>
                <w:szCs w:val="24"/>
              </w:rPr>
            </w:pPr>
          </w:p>
        </w:tc>
        <w:tc>
          <w:tcPr>
            <w:tcW w:w="911" w:type="pct"/>
            <w:shd w:val="clear" w:color="auto" w:fill="auto"/>
          </w:tcPr>
          <w:p w14:paraId="039D7CAE" w14:textId="77777777" w:rsidR="00B13D02" w:rsidRPr="00066809" w:rsidRDefault="00B13D02" w:rsidP="00B13D02">
            <w:pPr>
              <w:rPr>
                <w:sz w:val="24"/>
                <w:szCs w:val="24"/>
              </w:rPr>
            </w:pPr>
            <w:r w:rsidRPr="00066809">
              <w:rPr>
                <w:sz w:val="24"/>
                <w:szCs w:val="24"/>
              </w:rPr>
              <w:t>Мати спеціалізо</w:t>
            </w:r>
            <w:r w:rsidRPr="00066809">
              <w:rPr>
                <w:sz w:val="24"/>
                <w:szCs w:val="24"/>
              </w:rPr>
              <w:softHyphen/>
              <w:t xml:space="preserve">вані знання про людину, </w:t>
            </w:r>
            <w:r w:rsidRPr="00B511EE">
              <w:rPr>
                <w:sz w:val="24"/>
                <w:szCs w:val="24"/>
              </w:rPr>
              <w:t xml:space="preserve">органи крові та кровотворення, </w:t>
            </w:r>
            <w:r w:rsidRPr="00066809">
              <w:rPr>
                <w:sz w:val="24"/>
                <w:szCs w:val="24"/>
              </w:rPr>
              <w:t xml:space="preserve">знати стандартні схеми опитування та </w:t>
            </w:r>
            <w:proofErr w:type="spellStart"/>
            <w:r w:rsidRPr="00066809">
              <w:rPr>
                <w:sz w:val="24"/>
                <w:szCs w:val="24"/>
              </w:rPr>
              <w:t>фізикального</w:t>
            </w:r>
            <w:proofErr w:type="spellEnd"/>
            <w:r w:rsidRPr="00066809">
              <w:rPr>
                <w:sz w:val="24"/>
                <w:szCs w:val="24"/>
              </w:rPr>
              <w:t xml:space="preserve"> об</w:t>
            </w:r>
            <w:r w:rsidRPr="00066809">
              <w:rPr>
                <w:sz w:val="24"/>
                <w:szCs w:val="24"/>
              </w:rPr>
              <w:softHyphen/>
              <w:t>стеження пацієнта.</w:t>
            </w:r>
          </w:p>
          <w:p w14:paraId="4BC4C799" w14:textId="77777777" w:rsidR="00B13D02" w:rsidRPr="00066809" w:rsidRDefault="00B13D02" w:rsidP="00B13D02">
            <w:pPr>
              <w:rPr>
                <w:sz w:val="24"/>
                <w:szCs w:val="24"/>
              </w:rPr>
            </w:pPr>
          </w:p>
        </w:tc>
        <w:tc>
          <w:tcPr>
            <w:tcW w:w="1024" w:type="pct"/>
            <w:shd w:val="clear" w:color="auto" w:fill="auto"/>
          </w:tcPr>
          <w:p w14:paraId="572A0EC0" w14:textId="77777777" w:rsidR="00B13D02" w:rsidRPr="00066809" w:rsidRDefault="00B13D02" w:rsidP="00B13D02">
            <w:pPr>
              <w:rPr>
                <w:sz w:val="24"/>
                <w:szCs w:val="24"/>
              </w:rPr>
            </w:pPr>
            <w:r w:rsidRPr="00066809">
              <w:rPr>
                <w:sz w:val="24"/>
                <w:szCs w:val="24"/>
              </w:rPr>
              <w:t>Вміти провести бесіду з пацієн</w:t>
            </w:r>
            <w:r w:rsidRPr="00066809">
              <w:rPr>
                <w:sz w:val="24"/>
                <w:szCs w:val="24"/>
              </w:rPr>
              <w:softHyphen/>
              <w:t>том, його огляд, пальпацію, перку</w:t>
            </w:r>
            <w:r w:rsidRPr="00066809">
              <w:rPr>
                <w:sz w:val="24"/>
                <w:szCs w:val="24"/>
              </w:rPr>
              <w:softHyphen/>
              <w:t xml:space="preserve">сію, аускультацію </w:t>
            </w:r>
            <w:r w:rsidRPr="00B511EE">
              <w:rPr>
                <w:sz w:val="24"/>
                <w:szCs w:val="24"/>
              </w:rPr>
              <w:t xml:space="preserve">легень та серця на </w:t>
            </w:r>
            <w:r w:rsidRPr="00066809">
              <w:rPr>
                <w:sz w:val="24"/>
                <w:szCs w:val="24"/>
              </w:rPr>
              <w:t>підставі алго</w:t>
            </w:r>
            <w:r w:rsidRPr="00066809">
              <w:rPr>
                <w:sz w:val="24"/>
                <w:szCs w:val="24"/>
              </w:rPr>
              <w:softHyphen/>
              <w:t>рит</w:t>
            </w:r>
            <w:r w:rsidRPr="00066809">
              <w:rPr>
                <w:sz w:val="24"/>
                <w:szCs w:val="24"/>
              </w:rPr>
              <w:softHyphen/>
              <w:t>мів та стандар</w:t>
            </w:r>
            <w:r w:rsidRPr="00066809">
              <w:rPr>
                <w:sz w:val="24"/>
                <w:szCs w:val="24"/>
              </w:rPr>
              <w:softHyphen/>
              <w:t xml:space="preserve">тів. </w:t>
            </w:r>
          </w:p>
        </w:tc>
        <w:tc>
          <w:tcPr>
            <w:tcW w:w="1024" w:type="pct"/>
            <w:shd w:val="clear" w:color="auto" w:fill="auto"/>
          </w:tcPr>
          <w:p w14:paraId="0384B13F" w14:textId="77777777" w:rsidR="00B13D02" w:rsidRPr="00066809" w:rsidRDefault="00B13D02" w:rsidP="00B13D02">
            <w:pPr>
              <w:rPr>
                <w:sz w:val="24"/>
                <w:szCs w:val="24"/>
              </w:rPr>
            </w:pPr>
            <w:r w:rsidRPr="00066809">
              <w:rPr>
                <w:sz w:val="24"/>
                <w:szCs w:val="24"/>
              </w:rPr>
              <w:t>Ефективно фор</w:t>
            </w:r>
            <w:r w:rsidRPr="00066809">
              <w:rPr>
                <w:sz w:val="24"/>
                <w:szCs w:val="24"/>
              </w:rPr>
              <w:softHyphen/>
              <w:t>мувати комуніка</w:t>
            </w:r>
            <w:r w:rsidRPr="00066809">
              <w:rPr>
                <w:sz w:val="24"/>
                <w:szCs w:val="24"/>
              </w:rPr>
              <w:softHyphen/>
              <w:t>ційну стратегію при спілкуванні з пацієнтом.</w:t>
            </w:r>
          </w:p>
          <w:p w14:paraId="14907B08" w14:textId="77777777" w:rsidR="00B13D02" w:rsidRPr="00066809" w:rsidRDefault="00B13D02" w:rsidP="00B13D02">
            <w:pPr>
              <w:rPr>
                <w:sz w:val="24"/>
                <w:szCs w:val="24"/>
              </w:rPr>
            </w:pPr>
            <w:r w:rsidRPr="00066809">
              <w:rPr>
                <w:sz w:val="24"/>
                <w:szCs w:val="24"/>
              </w:rPr>
              <w:t>Вносити інфор</w:t>
            </w:r>
            <w:r w:rsidRPr="00066809">
              <w:rPr>
                <w:sz w:val="24"/>
                <w:szCs w:val="24"/>
              </w:rPr>
              <w:softHyphen/>
              <w:t>мацію про стан здоров’я  люди</w:t>
            </w:r>
            <w:r w:rsidRPr="00066809">
              <w:rPr>
                <w:sz w:val="24"/>
                <w:szCs w:val="24"/>
              </w:rPr>
              <w:softHyphen/>
              <w:t>ни до відповідної ме</w:t>
            </w:r>
            <w:r w:rsidRPr="00066809">
              <w:rPr>
                <w:sz w:val="24"/>
                <w:szCs w:val="24"/>
              </w:rPr>
              <w:softHyphen/>
              <w:t>дичної доку</w:t>
            </w:r>
            <w:r w:rsidRPr="00066809">
              <w:rPr>
                <w:sz w:val="24"/>
                <w:szCs w:val="24"/>
              </w:rPr>
              <w:softHyphen/>
              <w:t>мен</w:t>
            </w:r>
            <w:r w:rsidRPr="00066809">
              <w:rPr>
                <w:sz w:val="24"/>
                <w:szCs w:val="24"/>
              </w:rPr>
              <w:softHyphen/>
              <w:t>та</w:t>
            </w:r>
            <w:r w:rsidRPr="00066809">
              <w:rPr>
                <w:sz w:val="24"/>
                <w:szCs w:val="24"/>
              </w:rPr>
              <w:softHyphen/>
              <w:t>ції</w:t>
            </w:r>
          </w:p>
        </w:tc>
        <w:tc>
          <w:tcPr>
            <w:tcW w:w="836" w:type="pct"/>
            <w:shd w:val="clear" w:color="auto" w:fill="auto"/>
          </w:tcPr>
          <w:p w14:paraId="05CC9DC7" w14:textId="77777777" w:rsidR="00B13D02" w:rsidRPr="00066809" w:rsidRDefault="00B13D02" w:rsidP="00B13D02">
            <w:pPr>
              <w:rPr>
                <w:sz w:val="24"/>
                <w:szCs w:val="24"/>
              </w:rPr>
            </w:pPr>
            <w:r w:rsidRPr="00066809">
              <w:rPr>
                <w:sz w:val="24"/>
                <w:szCs w:val="24"/>
              </w:rPr>
              <w:t>Нести відповідаль</w:t>
            </w:r>
            <w:r w:rsidRPr="00066809">
              <w:rPr>
                <w:sz w:val="24"/>
                <w:szCs w:val="24"/>
              </w:rPr>
              <w:softHyphen/>
              <w:t>ність за якісний збір отриманої інформа</w:t>
            </w:r>
            <w:r w:rsidRPr="00066809">
              <w:rPr>
                <w:sz w:val="24"/>
                <w:szCs w:val="24"/>
              </w:rPr>
              <w:softHyphen/>
              <w:t>ції на підставі співбесіди, опиту</w:t>
            </w:r>
            <w:r w:rsidRPr="00066809">
              <w:rPr>
                <w:sz w:val="24"/>
                <w:szCs w:val="24"/>
              </w:rPr>
              <w:softHyphen/>
              <w:t>вання, обстеження та за своєчасне оцінювання загаль</w:t>
            </w:r>
            <w:r w:rsidRPr="00066809">
              <w:rPr>
                <w:sz w:val="24"/>
                <w:szCs w:val="24"/>
              </w:rPr>
              <w:softHyphen/>
              <w:t xml:space="preserve">ного стану здоров’я </w:t>
            </w:r>
            <w:r w:rsidRPr="00066809">
              <w:rPr>
                <w:sz w:val="24"/>
                <w:szCs w:val="24"/>
              </w:rPr>
              <w:lastRenderedPageBreak/>
              <w:t xml:space="preserve">хворого </w:t>
            </w:r>
          </w:p>
          <w:p w14:paraId="15CD93CB" w14:textId="77777777" w:rsidR="00B13D02" w:rsidRPr="00066809" w:rsidRDefault="00B13D02" w:rsidP="00B13D02">
            <w:pPr>
              <w:rPr>
                <w:sz w:val="24"/>
                <w:szCs w:val="24"/>
              </w:rPr>
            </w:pPr>
          </w:p>
        </w:tc>
      </w:tr>
      <w:tr w:rsidR="00B13D02" w:rsidRPr="00066809" w14:paraId="21D841ED" w14:textId="77777777" w:rsidTr="00B13D02">
        <w:trPr>
          <w:trHeight w:val="326"/>
        </w:trPr>
        <w:tc>
          <w:tcPr>
            <w:tcW w:w="245" w:type="pct"/>
            <w:shd w:val="clear" w:color="auto" w:fill="auto"/>
          </w:tcPr>
          <w:p w14:paraId="7109CD39" w14:textId="77777777" w:rsidR="00B13D02" w:rsidRPr="00066809" w:rsidRDefault="00B13D02" w:rsidP="00B13D02">
            <w:pPr>
              <w:widowControl/>
              <w:numPr>
                <w:ilvl w:val="0"/>
                <w:numId w:val="22"/>
              </w:numPr>
              <w:autoSpaceDE/>
              <w:autoSpaceDN/>
              <w:ind w:left="0" w:hanging="357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2.</w:t>
            </w:r>
          </w:p>
        </w:tc>
        <w:tc>
          <w:tcPr>
            <w:tcW w:w="959" w:type="pct"/>
            <w:shd w:val="clear" w:color="auto" w:fill="auto"/>
          </w:tcPr>
          <w:p w14:paraId="2012EB09" w14:textId="77777777" w:rsidR="00B13D02" w:rsidRPr="00066809" w:rsidRDefault="00B13D02" w:rsidP="00B13D02">
            <w:pPr>
              <w:rPr>
                <w:sz w:val="24"/>
                <w:szCs w:val="24"/>
              </w:rPr>
            </w:pPr>
            <w:r w:rsidRPr="00066809">
              <w:rPr>
                <w:sz w:val="24"/>
                <w:szCs w:val="24"/>
              </w:rPr>
              <w:t>Здатність до визначення необхідного переліку лабораторних та інструментальних досліджень та оцінки їх результатів</w:t>
            </w:r>
          </w:p>
        </w:tc>
        <w:tc>
          <w:tcPr>
            <w:tcW w:w="911" w:type="pct"/>
            <w:shd w:val="clear" w:color="auto" w:fill="auto"/>
          </w:tcPr>
          <w:p w14:paraId="10CF7E55" w14:textId="77777777" w:rsidR="00B13D02" w:rsidRPr="00066809" w:rsidRDefault="00B13D02" w:rsidP="00B13D02">
            <w:pPr>
              <w:rPr>
                <w:sz w:val="24"/>
                <w:szCs w:val="24"/>
              </w:rPr>
            </w:pPr>
            <w:r w:rsidRPr="00066809">
              <w:rPr>
                <w:sz w:val="24"/>
                <w:szCs w:val="24"/>
              </w:rPr>
              <w:t>Мати спеціалізо</w:t>
            </w:r>
            <w:r w:rsidRPr="00066809">
              <w:rPr>
                <w:sz w:val="24"/>
                <w:szCs w:val="24"/>
              </w:rPr>
              <w:softHyphen/>
              <w:t xml:space="preserve">вані знання про людину, </w:t>
            </w:r>
            <w:r w:rsidRPr="006A792C">
              <w:rPr>
                <w:sz w:val="24"/>
                <w:szCs w:val="24"/>
              </w:rPr>
              <w:t>систему крові та органи кровотворення, стан</w:t>
            </w:r>
            <w:r w:rsidRPr="006A792C">
              <w:rPr>
                <w:sz w:val="24"/>
                <w:szCs w:val="24"/>
              </w:rPr>
              <w:softHyphen/>
              <w:t xml:space="preserve">дартні методики проведення </w:t>
            </w:r>
            <w:r w:rsidRPr="00066809">
              <w:rPr>
                <w:sz w:val="24"/>
                <w:szCs w:val="24"/>
              </w:rPr>
              <w:t>лабо</w:t>
            </w:r>
            <w:r w:rsidRPr="00066809">
              <w:rPr>
                <w:sz w:val="24"/>
                <w:szCs w:val="24"/>
              </w:rPr>
              <w:softHyphen/>
              <w:t>раторних та ін</w:t>
            </w:r>
            <w:r w:rsidRPr="00066809">
              <w:rPr>
                <w:sz w:val="24"/>
                <w:szCs w:val="24"/>
              </w:rPr>
              <w:softHyphen/>
              <w:t>струментальних досліджень, визна</w:t>
            </w:r>
            <w:r w:rsidRPr="00066809">
              <w:rPr>
                <w:sz w:val="24"/>
                <w:szCs w:val="24"/>
              </w:rPr>
              <w:softHyphen/>
              <w:t>чених програмою.</w:t>
            </w:r>
          </w:p>
        </w:tc>
        <w:tc>
          <w:tcPr>
            <w:tcW w:w="1024" w:type="pct"/>
            <w:shd w:val="clear" w:color="auto" w:fill="auto"/>
          </w:tcPr>
          <w:p w14:paraId="032E2FFD" w14:textId="77777777" w:rsidR="00B13D02" w:rsidRPr="00066809" w:rsidRDefault="00B13D02" w:rsidP="00B13D02">
            <w:pPr>
              <w:rPr>
                <w:sz w:val="24"/>
                <w:szCs w:val="24"/>
              </w:rPr>
            </w:pPr>
            <w:r w:rsidRPr="00066809">
              <w:rPr>
                <w:sz w:val="24"/>
                <w:szCs w:val="24"/>
              </w:rPr>
              <w:t>Вміти аналізувати результати лабораторних та інструментальних досліджень та на їх підставі оцінити інформацію щодо стану хворого</w:t>
            </w:r>
            <w:r>
              <w:rPr>
                <w:sz w:val="24"/>
                <w:szCs w:val="24"/>
              </w:rPr>
              <w:t xml:space="preserve"> з </w:t>
            </w:r>
            <w:r w:rsidRPr="006A792C">
              <w:rPr>
                <w:sz w:val="24"/>
                <w:szCs w:val="24"/>
              </w:rPr>
              <w:t>захворюванням крові.</w:t>
            </w:r>
          </w:p>
        </w:tc>
        <w:tc>
          <w:tcPr>
            <w:tcW w:w="1024" w:type="pct"/>
            <w:shd w:val="clear" w:color="auto" w:fill="auto"/>
          </w:tcPr>
          <w:p w14:paraId="1DF3BDBA" w14:textId="77777777" w:rsidR="00B13D02" w:rsidRPr="00066809" w:rsidRDefault="00B13D02" w:rsidP="00B13D02">
            <w:pPr>
              <w:rPr>
                <w:sz w:val="24"/>
                <w:szCs w:val="24"/>
              </w:rPr>
            </w:pPr>
            <w:r w:rsidRPr="00066809">
              <w:rPr>
                <w:sz w:val="24"/>
                <w:szCs w:val="24"/>
              </w:rPr>
              <w:t>Формувати та донести до паці</w:t>
            </w:r>
            <w:r w:rsidRPr="00066809">
              <w:rPr>
                <w:sz w:val="24"/>
                <w:szCs w:val="24"/>
              </w:rPr>
              <w:softHyphen/>
              <w:t>єнта та фахівців висновки щодо необхідного</w:t>
            </w:r>
          </w:p>
          <w:p w14:paraId="2AC2409F" w14:textId="77777777" w:rsidR="00B13D02" w:rsidRPr="00066809" w:rsidRDefault="00B13D02" w:rsidP="00B13D02">
            <w:pPr>
              <w:rPr>
                <w:sz w:val="24"/>
                <w:szCs w:val="24"/>
              </w:rPr>
            </w:pPr>
            <w:r w:rsidRPr="00066809">
              <w:rPr>
                <w:sz w:val="24"/>
                <w:szCs w:val="24"/>
              </w:rPr>
              <w:t>пе</w:t>
            </w:r>
            <w:r w:rsidRPr="00066809">
              <w:rPr>
                <w:sz w:val="24"/>
                <w:szCs w:val="24"/>
              </w:rPr>
              <w:softHyphen/>
              <w:t>реліку лабора</w:t>
            </w:r>
            <w:r w:rsidRPr="00066809">
              <w:rPr>
                <w:sz w:val="24"/>
                <w:szCs w:val="24"/>
              </w:rPr>
              <w:softHyphen/>
              <w:t>торних та інстру</w:t>
            </w:r>
            <w:r w:rsidRPr="00066809">
              <w:rPr>
                <w:sz w:val="24"/>
                <w:szCs w:val="24"/>
              </w:rPr>
              <w:softHyphen/>
              <w:t xml:space="preserve">ментальних досліджень.  </w:t>
            </w:r>
          </w:p>
        </w:tc>
        <w:tc>
          <w:tcPr>
            <w:tcW w:w="836" w:type="pct"/>
            <w:shd w:val="clear" w:color="auto" w:fill="auto"/>
          </w:tcPr>
          <w:p w14:paraId="7935D924" w14:textId="77777777" w:rsidR="00B13D02" w:rsidRPr="00066809" w:rsidRDefault="00B13D02" w:rsidP="00B13D02">
            <w:pPr>
              <w:rPr>
                <w:sz w:val="24"/>
                <w:szCs w:val="24"/>
              </w:rPr>
            </w:pPr>
            <w:r w:rsidRPr="00066809">
              <w:rPr>
                <w:sz w:val="24"/>
                <w:szCs w:val="24"/>
              </w:rPr>
              <w:t>Нести відповідаль</w:t>
            </w:r>
            <w:r w:rsidRPr="00066809">
              <w:rPr>
                <w:sz w:val="24"/>
                <w:szCs w:val="24"/>
              </w:rPr>
              <w:softHyphen/>
              <w:t>ність за прийняття рішення щодо оці</w:t>
            </w:r>
            <w:r w:rsidRPr="00066809">
              <w:rPr>
                <w:sz w:val="24"/>
                <w:szCs w:val="24"/>
              </w:rPr>
              <w:softHyphen/>
              <w:t>нювання резуль</w:t>
            </w:r>
            <w:r w:rsidRPr="00066809">
              <w:rPr>
                <w:sz w:val="24"/>
                <w:szCs w:val="24"/>
              </w:rPr>
              <w:softHyphen/>
              <w:t>татів лабораторних та інструменталь</w:t>
            </w:r>
            <w:r w:rsidRPr="00066809">
              <w:rPr>
                <w:sz w:val="24"/>
                <w:szCs w:val="24"/>
              </w:rPr>
              <w:softHyphen/>
              <w:t>них досліджень</w:t>
            </w:r>
          </w:p>
        </w:tc>
      </w:tr>
      <w:tr w:rsidR="00B13D02" w:rsidRPr="00066809" w14:paraId="6338FA8D" w14:textId="77777777" w:rsidTr="00B13D02">
        <w:trPr>
          <w:trHeight w:val="326"/>
        </w:trPr>
        <w:tc>
          <w:tcPr>
            <w:tcW w:w="245" w:type="pct"/>
            <w:shd w:val="clear" w:color="auto" w:fill="auto"/>
          </w:tcPr>
          <w:p w14:paraId="0065E0B7" w14:textId="77777777" w:rsidR="00B13D02" w:rsidRPr="00066809" w:rsidRDefault="00B13D02" w:rsidP="00B13D02">
            <w:pPr>
              <w:widowControl/>
              <w:numPr>
                <w:ilvl w:val="0"/>
                <w:numId w:val="22"/>
              </w:numPr>
              <w:autoSpaceDE/>
              <w:autoSpaceDN/>
              <w:ind w:left="0" w:hanging="357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959" w:type="pct"/>
            <w:shd w:val="clear" w:color="auto" w:fill="auto"/>
          </w:tcPr>
          <w:p w14:paraId="5F6A881F" w14:textId="77777777" w:rsidR="00B13D02" w:rsidRPr="00066809" w:rsidRDefault="00B13D02" w:rsidP="00B13D02">
            <w:pPr>
              <w:rPr>
                <w:sz w:val="24"/>
                <w:szCs w:val="24"/>
              </w:rPr>
            </w:pPr>
            <w:r w:rsidRPr="00066809">
              <w:rPr>
                <w:sz w:val="24"/>
                <w:szCs w:val="24"/>
              </w:rPr>
              <w:t>Здатність до встанов</w:t>
            </w:r>
            <w:r w:rsidRPr="00066809">
              <w:rPr>
                <w:sz w:val="24"/>
                <w:szCs w:val="24"/>
              </w:rPr>
              <w:softHyphen/>
              <w:t xml:space="preserve">лення </w:t>
            </w:r>
            <w:proofErr w:type="spellStart"/>
            <w:r w:rsidRPr="00066809">
              <w:rPr>
                <w:sz w:val="24"/>
                <w:szCs w:val="24"/>
              </w:rPr>
              <w:t>синдромного</w:t>
            </w:r>
            <w:proofErr w:type="spellEnd"/>
            <w:r w:rsidRPr="00066809">
              <w:rPr>
                <w:sz w:val="24"/>
                <w:szCs w:val="24"/>
              </w:rPr>
              <w:t xml:space="preserve"> діагнозу захворювання</w:t>
            </w:r>
          </w:p>
        </w:tc>
        <w:tc>
          <w:tcPr>
            <w:tcW w:w="911" w:type="pct"/>
            <w:shd w:val="clear" w:color="auto" w:fill="auto"/>
          </w:tcPr>
          <w:p w14:paraId="14F4FD95" w14:textId="77777777" w:rsidR="00B13D02" w:rsidRPr="00066809" w:rsidRDefault="00B13D02" w:rsidP="00B13D02">
            <w:pPr>
              <w:rPr>
                <w:sz w:val="24"/>
                <w:szCs w:val="24"/>
              </w:rPr>
            </w:pPr>
            <w:r w:rsidRPr="00066809">
              <w:rPr>
                <w:sz w:val="24"/>
                <w:szCs w:val="24"/>
              </w:rPr>
              <w:t>Мати спеціалізо</w:t>
            </w:r>
            <w:r w:rsidRPr="00066809">
              <w:rPr>
                <w:sz w:val="24"/>
                <w:szCs w:val="24"/>
              </w:rPr>
              <w:softHyphen/>
              <w:t xml:space="preserve">вані знання про людину, її </w:t>
            </w:r>
            <w:r>
              <w:rPr>
                <w:sz w:val="24"/>
                <w:szCs w:val="24"/>
              </w:rPr>
              <w:t>систему крові та органи кровотворення</w:t>
            </w:r>
            <w:r w:rsidRPr="00066809">
              <w:rPr>
                <w:sz w:val="24"/>
                <w:szCs w:val="24"/>
              </w:rPr>
              <w:t>; стан</w:t>
            </w:r>
            <w:r>
              <w:rPr>
                <w:sz w:val="24"/>
                <w:szCs w:val="24"/>
              </w:rPr>
              <w:softHyphen/>
              <w:t>дартні методи обстеження; алго</w:t>
            </w:r>
            <w:r w:rsidRPr="00066809">
              <w:rPr>
                <w:sz w:val="24"/>
                <w:szCs w:val="24"/>
              </w:rPr>
              <w:t>ритми діагностики захворювань</w:t>
            </w:r>
            <w:r>
              <w:rPr>
                <w:sz w:val="24"/>
                <w:szCs w:val="24"/>
              </w:rPr>
              <w:t xml:space="preserve"> </w:t>
            </w:r>
            <w:r w:rsidRPr="006A792C">
              <w:rPr>
                <w:sz w:val="24"/>
                <w:szCs w:val="24"/>
              </w:rPr>
              <w:t>крові; ал</w:t>
            </w:r>
            <w:r w:rsidRPr="006A792C">
              <w:rPr>
                <w:sz w:val="24"/>
                <w:szCs w:val="24"/>
              </w:rPr>
              <w:softHyphen/>
              <w:t xml:space="preserve">горитми </w:t>
            </w:r>
            <w:r w:rsidRPr="00066809">
              <w:rPr>
                <w:sz w:val="24"/>
                <w:szCs w:val="24"/>
              </w:rPr>
              <w:t>виділення провідних симп</w:t>
            </w:r>
            <w:r w:rsidRPr="00066809">
              <w:rPr>
                <w:sz w:val="24"/>
                <w:szCs w:val="24"/>
              </w:rPr>
              <w:softHyphen/>
              <w:t>томів та синдро</w:t>
            </w:r>
            <w:r w:rsidRPr="00066809">
              <w:rPr>
                <w:sz w:val="24"/>
                <w:szCs w:val="24"/>
              </w:rPr>
              <w:softHyphen/>
              <w:t>мів;  методи лабо</w:t>
            </w:r>
            <w:r w:rsidRPr="00066809">
              <w:rPr>
                <w:sz w:val="24"/>
                <w:szCs w:val="24"/>
              </w:rPr>
              <w:softHyphen/>
              <w:t>раторного та ін</w:t>
            </w:r>
            <w:r w:rsidRPr="00066809">
              <w:rPr>
                <w:sz w:val="24"/>
                <w:szCs w:val="24"/>
              </w:rPr>
              <w:softHyphen/>
              <w:t>струментального обстеження; знан</w:t>
            </w:r>
            <w:r w:rsidRPr="00066809">
              <w:rPr>
                <w:sz w:val="24"/>
                <w:szCs w:val="24"/>
              </w:rPr>
              <w:softHyphen/>
              <w:t>ня щодо оцінки стану людини.</w:t>
            </w:r>
          </w:p>
        </w:tc>
        <w:tc>
          <w:tcPr>
            <w:tcW w:w="1024" w:type="pct"/>
            <w:shd w:val="clear" w:color="auto" w:fill="auto"/>
          </w:tcPr>
          <w:p w14:paraId="15B109B5" w14:textId="77777777" w:rsidR="00B13D02" w:rsidRPr="00066809" w:rsidRDefault="00B13D02" w:rsidP="00B13D02">
            <w:pPr>
              <w:rPr>
                <w:sz w:val="24"/>
                <w:szCs w:val="24"/>
              </w:rPr>
            </w:pPr>
            <w:r w:rsidRPr="00066809">
              <w:rPr>
                <w:sz w:val="24"/>
                <w:szCs w:val="24"/>
              </w:rPr>
              <w:t xml:space="preserve">Вміти проводити </w:t>
            </w:r>
            <w:proofErr w:type="spellStart"/>
            <w:r w:rsidRPr="00066809">
              <w:rPr>
                <w:sz w:val="24"/>
                <w:szCs w:val="24"/>
              </w:rPr>
              <w:t>фізикальне</w:t>
            </w:r>
            <w:proofErr w:type="spellEnd"/>
            <w:r w:rsidRPr="00066809">
              <w:rPr>
                <w:sz w:val="24"/>
                <w:szCs w:val="24"/>
              </w:rPr>
              <w:t xml:space="preserve"> обсте</w:t>
            </w:r>
            <w:r w:rsidRPr="00066809">
              <w:rPr>
                <w:sz w:val="24"/>
                <w:szCs w:val="24"/>
              </w:rPr>
              <w:softHyphen/>
              <w:t>ження хворого; вміти приймати обґрунтоване рі</w:t>
            </w:r>
            <w:r w:rsidRPr="00066809">
              <w:rPr>
                <w:sz w:val="24"/>
                <w:szCs w:val="24"/>
              </w:rPr>
              <w:softHyphen/>
              <w:t>шення щодо виді</w:t>
            </w:r>
            <w:r w:rsidRPr="00066809">
              <w:rPr>
                <w:sz w:val="24"/>
                <w:szCs w:val="24"/>
              </w:rPr>
              <w:softHyphen/>
              <w:t>лення провідного клінічного симп</w:t>
            </w:r>
            <w:r w:rsidRPr="00066809">
              <w:rPr>
                <w:sz w:val="24"/>
                <w:szCs w:val="24"/>
              </w:rPr>
              <w:softHyphen/>
              <w:t>тому або синд</w:t>
            </w:r>
            <w:r w:rsidRPr="00066809">
              <w:rPr>
                <w:sz w:val="24"/>
                <w:szCs w:val="24"/>
              </w:rPr>
              <w:softHyphen/>
              <w:t>рому; вміти; при</w:t>
            </w:r>
            <w:r w:rsidRPr="00066809">
              <w:rPr>
                <w:sz w:val="24"/>
                <w:szCs w:val="24"/>
              </w:rPr>
              <w:softHyphen/>
              <w:t>значити лабора</w:t>
            </w:r>
            <w:r w:rsidRPr="00066809">
              <w:rPr>
                <w:sz w:val="24"/>
                <w:szCs w:val="24"/>
              </w:rPr>
              <w:softHyphen/>
              <w:t>торне та інстру</w:t>
            </w:r>
            <w:r w:rsidRPr="00066809">
              <w:rPr>
                <w:sz w:val="24"/>
                <w:szCs w:val="24"/>
              </w:rPr>
              <w:softHyphen/>
              <w:t>ментальне обсте</w:t>
            </w:r>
            <w:r w:rsidRPr="00066809">
              <w:rPr>
                <w:sz w:val="24"/>
                <w:szCs w:val="24"/>
              </w:rPr>
              <w:softHyphen/>
              <w:t>ження хворого шляхом застосу</w:t>
            </w:r>
            <w:r w:rsidRPr="00066809">
              <w:rPr>
                <w:sz w:val="24"/>
                <w:szCs w:val="24"/>
              </w:rPr>
              <w:softHyphen/>
              <w:t xml:space="preserve">вання стандартних </w:t>
            </w:r>
            <w:proofErr w:type="spellStart"/>
            <w:r w:rsidRPr="00066809">
              <w:rPr>
                <w:sz w:val="24"/>
                <w:szCs w:val="24"/>
              </w:rPr>
              <w:t>методик</w:t>
            </w:r>
            <w:proofErr w:type="spellEnd"/>
          </w:p>
        </w:tc>
        <w:tc>
          <w:tcPr>
            <w:tcW w:w="1024" w:type="pct"/>
            <w:shd w:val="clear" w:color="auto" w:fill="auto"/>
          </w:tcPr>
          <w:p w14:paraId="43CE30A8" w14:textId="77777777" w:rsidR="00B13D02" w:rsidRPr="00066809" w:rsidRDefault="00B13D02" w:rsidP="00B13D02">
            <w:pPr>
              <w:rPr>
                <w:sz w:val="24"/>
                <w:szCs w:val="24"/>
              </w:rPr>
            </w:pPr>
            <w:r w:rsidRPr="00066809">
              <w:rPr>
                <w:sz w:val="24"/>
                <w:szCs w:val="24"/>
              </w:rPr>
              <w:t>На підставі нормативних документів вести медичну доку</w:t>
            </w:r>
            <w:r w:rsidRPr="00066809">
              <w:rPr>
                <w:sz w:val="24"/>
                <w:szCs w:val="24"/>
              </w:rPr>
              <w:softHyphen/>
              <w:t>ментацію пацієн</w:t>
            </w:r>
            <w:r w:rsidRPr="00066809">
              <w:rPr>
                <w:sz w:val="24"/>
                <w:szCs w:val="24"/>
              </w:rPr>
              <w:softHyphen/>
              <w:t>та (карту  стаціо</w:t>
            </w:r>
            <w:r w:rsidRPr="00066809">
              <w:rPr>
                <w:sz w:val="24"/>
                <w:szCs w:val="24"/>
              </w:rPr>
              <w:softHyphen/>
              <w:t>нарного хворого тощо).</w:t>
            </w:r>
          </w:p>
        </w:tc>
        <w:tc>
          <w:tcPr>
            <w:tcW w:w="836" w:type="pct"/>
            <w:shd w:val="clear" w:color="auto" w:fill="auto"/>
          </w:tcPr>
          <w:p w14:paraId="582D76F2" w14:textId="77777777" w:rsidR="00B13D02" w:rsidRPr="00066809" w:rsidRDefault="00B13D02" w:rsidP="00B13D02">
            <w:pPr>
              <w:rPr>
                <w:sz w:val="24"/>
                <w:szCs w:val="24"/>
              </w:rPr>
            </w:pPr>
            <w:r w:rsidRPr="00066809">
              <w:rPr>
                <w:sz w:val="24"/>
                <w:szCs w:val="24"/>
              </w:rPr>
              <w:t>Дотримуючись етичних та юри</w:t>
            </w:r>
            <w:r w:rsidRPr="00066809">
              <w:rPr>
                <w:sz w:val="24"/>
                <w:szCs w:val="24"/>
              </w:rPr>
              <w:softHyphen/>
              <w:t>дичних норм, нести відповідальність за прийняття обґрун</w:t>
            </w:r>
            <w:r w:rsidRPr="00066809">
              <w:rPr>
                <w:sz w:val="24"/>
                <w:szCs w:val="24"/>
              </w:rPr>
              <w:softHyphen/>
              <w:t xml:space="preserve">тованих рішень і дій щодо правильності встановленого </w:t>
            </w:r>
            <w:proofErr w:type="spellStart"/>
            <w:r w:rsidRPr="00066809">
              <w:rPr>
                <w:sz w:val="24"/>
                <w:szCs w:val="24"/>
              </w:rPr>
              <w:t>син</w:t>
            </w:r>
            <w:r w:rsidRPr="00066809">
              <w:rPr>
                <w:sz w:val="24"/>
                <w:szCs w:val="24"/>
              </w:rPr>
              <w:softHyphen/>
              <w:t>дромного</w:t>
            </w:r>
            <w:proofErr w:type="spellEnd"/>
            <w:r w:rsidRPr="00066809">
              <w:rPr>
                <w:sz w:val="24"/>
                <w:szCs w:val="24"/>
              </w:rPr>
              <w:t xml:space="preserve"> діагнозу захворювання</w:t>
            </w:r>
          </w:p>
        </w:tc>
      </w:tr>
      <w:tr w:rsidR="00B13D02" w:rsidRPr="00066809" w14:paraId="2BD29478" w14:textId="77777777" w:rsidTr="00B13D02">
        <w:trPr>
          <w:trHeight w:val="326"/>
        </w:trPr>
        <w:tc>
          <w:tcPr>
            <w:tcW w:w="245" w:type="pct"/>
            <w:shd w:val="clear" w:color="auto" w:fill="auto"/>
          </w:tcPr>
          <w:p w14:paraId="1BF0EEDB" w14:textId="77777777" w:rsidR="00B13D02" w:rsidRPr="00066809" w:rsidRDefault="00B13D02" w:rsidP="00B13D02">
            <w:pPr>
              <w:widowControl/>
              <w:numPr>
                <w:ilvl w:val="0"/>
                <w:numId w:val="22"/>
              </w:numPr>
              <w:autoSpaceDE/>
              <w:autoSpaceDN/>
              <w:ind w:left="0" w:hanging="357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959" w:type="pct"/>
            <w:shd w:val="clear" w:color="auto" w:fill="auto"/>
          </w:tcPr>
          <w:p w14:paraId="0508162A" w14:textId="77777777" w:rsidR="00B13D02" w:rsidRPr="00066809" w:rsidRDefault="00B13D02" w:rsidP="00B13D02">
            <w:pPr>
              <w:rPr>
                <w:sz w:val="24"/>
                <w:szCs w:val="24"/>
              </w:rPr>
            </w:pPr>
            <w:r w:rsidRPr="00066809">
              <w:rPr>
                <w:sz w:val="24"/>
                <w:szCs w:val="24"/>
              </w:rPr>
              <w:t>Здатність до діагностування невідкладних станів</w:t>
            </w:r>
          </w:p>
        </w:tc>
        <w:tc>
          <w:tcPr>
            <w:tcW w:w="911" w:type="pct"/>
            <w:shd w:val="clear" w:color="auto" w:fill="auto"/>
          </w:tcPr>
          <w:p w14:paraId="2246EB21" w14:textId="77777777" w:rsidR="00B13D02" w:rsidRPr="005E2276" w:rsidRDefault="00B13D02" w:rsidP="00B13D02">
            <w:pPr>
              <w:rPr>
                <w:sz w:val="24"/>
                <w:szCs w:val="24"/>
              </w:rPr>
            </w:pPr>
            <w:r w:rsidRPr="00066809">
              <w:rPr>
                <w:sz w:val="24"/>
                <w:szCs w:val="24"/>
              </w:rPr>
              <w:t>Мати спеціалізо</w:t>
            </w:r>
            <w:r w:rsidRPr="00066809">
              <w:rPr>
                <w:sz w:val="24"/>
                <w:szCs w:val="24"/>
              </w:rPr>
              <w:softHyphen/>
              <w:t xml:space="preserve">вані знання про людину, </w:t>
            </w:r>
            <w:r w:rsidRPr="006A792C">
              <w:rPr>
                <w:sz w:val="24"/>
                <w:szCs w:val="24"/>
              </w:rPr>
              <w:t>систему крові та органи кровотворення. стан</w:t>
            </w:r>
            <w:r w:rsidRPr="006A792C">
              <w:rPr>
                <w:sz w:val="24"/>
                <w:szCs w:val="24"/>
              </w:rPr>
              <w:softHyphen/>
              <w:t>дартні методики обстеження лю</w:t>
            </w:r>
            <w:r w:rsidRPr="006A792C">
              <w:rPr>
                <w:sz w:val="24"/>
                <w:szCs w:val="24"/>
              </w:rPr>
              <w:softHyphen/>
              <w:t xml:space="preserve">дини з </w:t>
            </w:r>
            <w:r w:rsidRPr="006A792C">
              <w:rPr>
                <w:sz w:val="24"/>
                <w:szCs w:val="24"/>
              </w:rPr>
              <w:lastRenderedPageBreak/>
              <w:t>захворюванням крові.</w:t>
            </w:r>
          </w:p>
        </w:tc>
        <w:tc>
          <w:tcPr>
            <w:tcW w:w="1024" w:type="pct"/>
            <w:shd w:val="clear" w:color="auto" w:fill="auto"/>
          </w:tcPr>
          <w:p w14:paraId="15B7085D" w14:textId="77777777" w:rsidR="00B13D02" w:rsidRPr="00066809" w:rsidRDefault="00B13D02" w:rsidP="00B13D02">
            <w:pPr>
              <w:rPr>
                <w:sz w:val="24"/>
                <w:szCs w:val="24"/>
              </w:rPr>
            </w:pPr>
            <w:r w:rsidRPr="00066809">
              <w:rPr>
                <w:sz w:val="24"/>
                <w:szCs w:val="24"/>
              </w:rPr>
              <w:lastRenderedPageBreak/>
              <w:t>Вміти, в умовах нестачі інформа</w:t>
            </w:r>
            <w:r w:rsidRPr="00066809">
              <w:rPr>
                <w:sz w:val="24"/>
                <w:szCs w:val="24"/>
              </w:rPr>
              <w:softHyphen/>
              <w:t>ції, використовую</w:t>
            </w:r>
            <w:r w:rsidRPr="00066809">
              <w:rPr>
                <w:sz w:val="24"/>
                <w:szCs w:val="24"/>
              </w:rPr>
              <w:softHyphen/>
              <w:t>чи стандартні ме</w:t>
            </w:r>
            <w:r w:rsidRPr="00066809">
              <w:rPr>
                <w:sz w:val="24"/>
                <w:szCs w:val="24"/>
              </w:rPr>
              <w:softHyphen/>
              <w:t>тодики, шляхом прийняття обґрун</w:t>
            </w:r>
            <w:r w:rsidRPr="00066809">
              <w:rPr>
                <w:sz w:val="24"/>
                <w:szCs w:val="24"/>
              </w:rPr>
              <w:softHyphen/>
              <w:t xml:space="preserve">тованого рішення оцінити стан </w:t>
            </w:r>
            <w:r w:rsidRPr="00066809">
              <w:rPr>
                <w:sz w:val="24"/>
                <w:szCs w:val="24"/>
              </w:rPr>
              <w:lastRenderedPageBreak/>
              <w:t>людини та необ</w:t>
            </w:r>
            <w:r w:rsidRPr="00066809">
              <w:rPr>
                <w:sz w:val="24"/>
                <w:szCs w:val="24"/>
              </w:rPr>
              <w:softHyphen/>
              <w:t>хідність на</w:t>
            </w:r>
            <w:r w:rsidRPr="00066809">
              <w:rPr>
                <w:sz w:val="24"/>
                <w:szCs w:val="24"/>
              </w:rPr>
              <w:softHyphen/>
              <w:t>дання невідклад</w:t>
            </w:r>
            <w:r w:rsidRPr="00066809">
              <w:rPr>
                <w:sz w:val="24"/>
                <w:szCs w:val="24"/>
              </w:rPr>
              <w:softHyphen/>
              <w:t>ної допомоги</w:t>
            </w:r>
          </w:p>
        </w:tc>
        <w:tc>
          <w:tcPr>
            <w:tcW w:w="1024" w:type="pct"/>
            <w:shd w:val="clear" w:color="auto" w:fill="auto"/>
          </w:tcPr>
          <w:p w14:paraId="29C8942E" w14:textId="77777777" w:rsidR="00B13D02" w:rsidRPr="00066809" w:rsidRDefault="00B13D02" w:rsidP="00B13D02">
            <w:pPr>
              <w:rPr>
                <w:sz w:val="24"/>
                <w:szCs w:val="24"/>
              </w:rPr>
            </w:pPr>
            <w:r w:rsidRPr="00066809">
              <w:rPr>
                <w:sz w:val="24"/>
                <w:szCs w:val="24"/>
              </w:rPr>
              <w:lastRenderedPageBreak/>
              <w:t>За будь-яких обставин, дотри</w:t>
            </w:r>
            <w:r w:rsidRPr="00066809">
              <w:rPr>
                <w:sz w:val="24"/>
                <w:szCs w:val="24"/>
              </w:rPr>
              <w:softHyphen/>
              <w:t>муючись відпо</w:t>
            </w:r>
            <w:r w:rsidRPr="00066809">
              <w:rPr>
                <w:sz w:val="24"/>
                <w:szCs w:val="24"/>
              </w:rPr>
              <w:softHyphen/>
              <w:t xml:space="preserve">відних етичних та юридичних норм прийняти обґрунтоване рішення щодо оцінки стану </w:t>
            </w:r>
            <w:r w:rsidRPr="00066809">
              <w:rPr>
                <w:sz w:val="24"/>
                <w:szCs w:val="24"/>
              </w:rPr>
              <w:lastRenderedPageBreak/>
              <w:t>людини та орга</w:t>
            </w:r>
            <w:r w:rsidRPr="00066809">
              <w:rPr>
                <w:sz w:val="24"/>
                <w:szCs w:val="24"/>
              </w:rPr>
              <w:softHyphen/>
              <w:t>нізації необхід</w:t>
            </w:r>
            <w:r w:rsidRPr="00066809">
              <w:rPr>
                <w:sz w:val="24"/>
                <w:szCs w:val="24"/>
              </w:rPr>
              <w:softHyphen/>
              <w:t>них медичних заходів в залеж</w:t>
            </w:r>
            <w:r w:rsidRPr="00066809">
              <w:rPr>
                <w:sz w:val="24"/>
                <w:szCs w:val="24"/>
              </w:rPr>
              <w:softHyphen/>
              <w:t xml:space="preserve">ності від стану людини </w:t>
            </w:r>
          </w:p>
        </w:tc>
        <w:tc>
          <w:tcPr>
            <w:tcW w:w="836" w:type="pct"/>
            <w:shd w:val="clear" w:color="auto" w:fill="auto"/>
          </w:tcPr>
          <w:p w14:paraId="0EE96BA0" w14:textId="77777777" w:rsidR="00B13D02" w:rsidRPr="00066809" w:rsidRDefault="00B13D02" w:rsidP="00B13D02">
            <w:pPr>
              <w:rPr>
                <w:sz w:val="24"/>
                <w:szCs w:val="24"/>
              </w:rPr>
            </w:pPr>
            <w:r w:rsidRPr="00066809">
              <w:rPr>
                <w:sz w:val="24"/>
                <w:szCs w:val="24"/>
              </w:rPr>
              <w:lastRenderedPageBreak/>
              <w:t>Нести відповідаль</w:t>
            </w:r>
            <w:r w:rsidRPr="00066809">
              <w:rPr>
                <w:sz w:val="24"/>
                <w:szCs w:val="24"/>
              </w:rPr>
              <w:softHyphen/>
              <w:t>ність за своєчас</w:t>
            </w:r>
            <w:r w:rsidRPr="00066809">
              <w:rPr>
                <w:sz w:val="24"/>
                <w:szCs w:val="24"/>
              </w:rPr>
              <w:softHyphen/>
              <w:t>ність та ефективність медичних за-ходів щодо діагно</w:t>
            </w:r>
            <w:r w:rsidRPr="00066809">
              <w:rPr>
                <w:sz w:val="24"/>
                <w:szCs w:val="24"/>
              </w:rPr>
              <w:softHyphen/>
              <w:t>стування невідклад</w:t>
            </w:r>
            <w:r w:rsidRPr="00066809">
              <w:rPr>
                <w:sz w:val="24"/>
                <w:szCs w:val="24"/>
              </w:rPr>
              <w:softHyphen/>
              <w:t xml:space="preserve">них </w:t>
            </w:r>
            <w:r w:rsidRPr="00066809">
              <w:rPr>
                <w:sz w:val="24"/>
                <w:szCs w:val="24"/>
              </w:rPr>
              <w:lastRenderedPageBreak/>
              <w:t>станів</w:t>
            </w:r>
          </w:p>
        </w:tc>
      </w:tr>
      <w:tr w:rsidR="00B13D02" w:rsidRPr="00066809" w14:paraId="2C07291E" w14:textId="77777777" w:rsidTr="00B13D02">
        <w:trPr>
          <w:trHeight w:val="326"/>
        </w:trPr>
        <w:tc>
          <w:tcPr>
            <w:tcW w:w="245" w:type="pct"/>
            <w:shd w:val="clear" w:color="auto" w:fill="auto"/>
          </w:tcPr>
          <w:p w14:paraId="4896940A" w14:textId="77777777" w:rsidR="00B13D02" w:rsidRPr="00066809" w:rsidRDefault="00B13D02" w:rsidP="00B13D02">
            <w:pPr>
              <w:widowControl/>
              <w:numPr>
                <w:ilvl w:val="0"/>
                <w:numId w:val="22"/>
              </w:numPr>
              <w:autoSpaceDE/>
              <w:autoSpaceDN/>
              <w:ind w:left="0" w:hanging="357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5.</w:t>
            </w:r>
          </w:p>
        </w:tc>
        <w:tc>
          <w:tcPr>
            <w:tcW w:w="959" w:type="pct"/>
            <w:shd w:val="clear" w:color="auto" w:fill="auto"/>
          </w:tcPr>
          <w:p w14:paraId="53BA124F" w14:textId="77777777" w:rsidR="00B13D02" w:rsidRPr="00066809" w:rsidRDefault="00B13D02" w:rsidP="00B13D02">
            <w:pPr>
              <w:adjustRightInd w:val="0"/>
              <w:rPr>
                <w:sz w:val="24"/>
                <w:szCs w:val="24"/>
              </w:rPr>
            </w:pPr>
            <w:r w:rsidRPr="00066809">
              <w:rPr>
                <w:sz w:val="24"/>
                <w:szCs w:val="24"/>
              </w:rPr>
              <w:t>Навички надання екстреної медичної допомоги</w:t>
            </w:r>
          </w:p>
        </w:tc>
        <w:tc>
          <w:tcPr>
            <w:tcW w:w="911" w:type="pct"/>
            <w:shd w:val="clear" w:color="auto" w:fill="auto"/>
          </w:tcPr>
          <w:p w14:paraId="245D2FE7" w14:textId="77777777" w:rsidR="00B13D02" w:rsidRPr="00066809" w:rsidRDefault="00B13D02" w:rsidP="00B13D02">
            <w:pPr>
              <w:rPr>
                <w:sz w:val="24"/>
                <w:szCs w:val="24"/>
              </w:rPr>
            </w:pPr>
            <w:r w:rsidRPr="00066809">
              <w:rPr>
                <w:sz w:val="24"/>
                <w:szCs w:val="24"/>
              </w:rPr>
              <w:t>Мати спеціалізо</w:t>
            </w:r>
            <w:r w:rsidRPr="00066809">
              <w:rPr>
                <w:sz w:val="24"/>
                <w:szCs w:val="24"/>
              </w:rPr>
              <w:softHyphen/>
              <w:t>вані знання про будову тіла люди</w:t>
            </w:r>
            <w:r w:rsidRPr="00066809">
              <w:rPr>
                <w:sz w:val="24"/>
                <w:szCs w:val="24"/>
              </w:rPr>
              <w:softHyphen/>
              <w:t xml:space="preserve">ни, її органи та </w:t>
            </w:r>
            <w:r w:rsidRPr="006A792C">
              <w:rPr>
                <w:sz w:val="24"/>
                <w:szCs w:val="24"/>
              </w:rPr>
              <w:t>сис</w:t>
            </w:r>
            <w:r w:rsidRPr="006A792C">
              <w:rPr>
                <w:sz w:val="24"/>
                <w:szCs w:val="24"/>
              </w:rPr>
              <w:softHyphen/>
              <w:t>теми, особливо систему крові та органи кровотворення, алгоритм на</w:t>
            </w:r>
            <w:r w:rsidRPr="006A792C">
              <w:rPr>
                <w:sz w:val="24"/>
                <w:szCs w:val="24"/>
              </w:rPr>
              <w:softHyphen/>
              <w:t xml:space="preserve">дання екстреної </w:t>
            </w:r>
            <w:r w:rsidRPr="00066809">
              <w:rPr>
                <w:sz w:val="24"/>
                <w:szCs w:val="24"/>
              </w:rPr>
              <w:t>ме</w:t>
            </w:r>
            <w:r w:rsidRPr="00066809">
              <w:rPr>
                <w:sz w:val="24"/>
                <w:szCs w:val="24"/>
              </w:rPr>
              <w:softHyphen/>
              <w:t>дичної допомоги при невідкладних станах (зупинка сер</w:t>
            </w:r>
            <w:r w:rsidRPr="00066809">
              <w:rPr>
                <w:sz w:val="24"/>
                <w:szCs w:val="24"/>
              </w:rPr>
              <w:softHyphen/>
              <w:t>ця та дихання)</w:t>
            </w:r>
          </w:p>
        </w:tc>
        <w:tc>
          <w:tcPr>
            <w:tcW w:w="1024" w:type="pct"/>
            <w:shd w:val="clear" w:color="auto" w:fill="auto"/>
          </w:tcPr>
          <w:p w14:paraId="2603642C" w14:textId="77777777" w:rsidR="00B13D02" w:rsidRPr="00066809" w:rsidRDefault="00B13D02" w:rsidP="00B13D02">
            <w:pPr>
              <w:rPr>
                <w:sz w:val="24"/>
                <w:szCs w:val="24"/>
              </w:rPr>
            </w:pPr>
            <w:r w:rsidRPr="00066809">
              <w:rPr>
                <w:sz w:val="24"/>
                <w:szCs w:val="24"/>
              </w:rPr>
              <w:t>Вміти надавати екстрену медичну допомогу при невідкладному стані  – проводити штучне дихання та непрямий масаж серця</w:t>
            </w:r>
          </w:p>
        </w:tc>
        <w:tc>
          <w:tcPr>
            <w:tcW w:w="1024" w:type="pct"/>
            <w:shd w:val="clear" w:color="auto" w:fill="auto"/>
          </w:tcPr>
          <w:p w14:paraId="6B26A8C0" w14:textId="77777777" w:rsidR="00B13D02" w:rsidRPr="00066809" w:rsidRDefault="00B13D02" w:rsidP="00B13D02">
            <w:pPr>
              <w:rPr>
                <w:sz w:val="24"/>
                <w:szCs w:val="24"/>
              </w:rPr>
            </w:pPr>
            <w:r w:rsidRPr="00066809">
              <w:rPr>
                <w:sz w:val="24"/>
                <w:szCs w:val="24"/>
              </w:rPr>
              <w:t>Пояснити необхідність та порядок проведення лікувальних заходів екстреної медичної допомоги</w:t>
            </w:r>
          </w:p>
        </w:tc>
        <w:tc>
          <w:tcPr>
            <w:tcW w:w="836" w:type="pct"/>
            <w:shd w:val="clear" w:color="auto" w:fill="auto"/>
          </w:tcPr>
          <w:p w14:paraId="4524B381" w14:textId="77777777" w:rsidR="00B13D02" w:rsidRPr="00066809" w:rsidRDefault="00B13D02" w:rsidP="00B13D02">
            <w:pPr>
              <w:rPr>
                <w:sz w:val="24"/>
                <w:szCs w:val="24"/>
              </w:rPr>
            </w:pPr>
            <w:r w:rsidRPr="00066809">
              <w:rPr>
                <w:sz w:val="24"/>
                <w:szCs w:val="24"/>
              </w:rPr>
              <w:t>Нести відповідаль</w:t>
            </w:r>
            <w:r w:rsidRPr="00066809">
              <w:rPr>
                <w:sz w:val="24"/>
                <w:szCs w:val="24"/>
              </w:rPr>
              <w:softHyphen/>
              <w:t>ність за своєчас</w:t>
            </w:r>
            <w:r w:rsidRPr="00066809">
              <w:rPr>
                <w:sz w:val="24"/>
                <w:szCs w:val="24"/>
              </w:rPr>
              <w:softHyphen/>
              <w:t>ність та якість надання екстреної медичної допомоги</w:t>
            </w:r>
          </w:p>
        </w:tc>
      </w:tr>
      <w:tr w:rsidR="00B13D02" w:rsidRPr="00066809" w14:paraId="1BD0A618" w14:textId="77777777" w:rsidTr="00B13D02">
        <w:trPr>
          <w:trHeight w:val="326"/>
        </w:trPr>
        <w:tc>
          <w:tcPr>
            <w:tcW w:w="245" w:type="pct"/>
            <w:shd w:val="clear" w:color="auto" w:fill="auto"/>
          </w:tcPr>
          <w:p w14:paraId="29C121CA" w14:textId="77777777" w:rsidR="00B13D02" w:rsidRPr="00066809" w:rsidRDefault="00B13D02" w:rsidP="00B13D02">
            <w:pPr>
              <w:widowControl/>
              <w:numPr>
                <w:ilvl w:val="0"/>
                <w:numId w:val="22"/>
              </w:numPr>
              <w:autoSpaceDE/>
              <w:autoSpaceDN/>
              <w:ind w:left="0" w:hanging="357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6.</w:t>
            </w:r>
          </w:p>
        </w:tc>
        <w:tc>
          <w:tcPr>
            <w:tcW w:w="959" w:type="pct"/>
            <w:shd w:val="clear" w:color="auto" w:fill="auto"/>
          </w:tcPr>
          <w:p w14:paraId="713A1D91" w14:textId="77777777" w:rsidR="00B13D02" w:rsidRPr="00066809" w:rsidRDefault="00B13D02" w:rsidP="00B13D02">
            <w:pPr>
              <w:adjustRightInd w:val="0"/>
              <w:rPr>
                <w:sz w:val="24"/>
                <w:szCs w:val="24"/>
              </w:rPr>
            </w:pPr>
            <w:r w:rsidRPr="00066809">
              <w:rPr>
                <w:sz w:val="24"/>
                <w:szCs w:val="24"/>
              </w:rPr>
              <w:t>Навички виконання медичних маніпуляцій</w:t>
            </w:r>
          </w:p>
        </w:tc>
        <w:tc>
          <w:tcPr>
            <w:tcW w:w="911" w:type="pct"/>
            <w:shd w:val="clear" w:color="auto" w:fill="auto"/>
          </w:tcPr>
          <w:p w14:paraId="5D8D460D" w14:textId="77777777" w:rsidR="00B13D02" w:rsidRPr="00066809" w:rsidRDefault="00B13D02" w:rsidP="00B13D02">
            <w:pPr>
              <w:rPr>
                <w:sz w:val="24"/>
                <w:szCs w:val="24"/>
              </w:rPr>
            </w:pPr>
            <w:r w:rsidRPr="00066809">
              <w:rPr>
                <w:sz w:val="24"/>
                <w:szCs w:val="24"/>
              </w:rPr>
              <w:t>Мати спеціалізо</w:t>
            </w:r>
            <w:r w:rsidRPr="00066809">
              <w:rPr>
                <w:sz w:val="24"/>
                <w:szCs w:val="24"/>
              </w:rPr>
              <w:softHyphen/>
              <w:t>вані знання про лю</w:t>
            </w:r>
            <w:r w:rsidRPr="00066809">
              <w:rPr>
                <w:sz w:val="24"/>
                <w:szCs w:val="24"/>
              </w:rPr>
              <w:softHyphen/>
              <w:t xml:space="preserve">дину, її органи та </w:t>
            </w:r>
            <w:r w:rsidRPr="006A792C">
              <w:rPr>
                <w:sz w:val="24"/>
                <w:szCs w:val="24"/>
              </w:rPr>
              <w:t xml:space="preserve">системи, а саме кров та органи кровотворення, знання алгоритмів </w:t>
            </w:r>
            <w:r w:rsidRPr="00066809">
              <w:rPr>
                <w:sz w:val="24"/>
                <w:szCs w:val="24"/>
              </w:rPr>
              <w:t>вико</w:t>
            </w:r>
            <w:r w:rsidRPr="00066809">
              <w:rPr>
                <w:sz w:val="24"/>
                <w:szCs w:val="24"/>
              </w:rPr>
              <w:softHyphen/>
              <w:t>нання медичних маніпуляцій, передбачених програмою</w:t>
            </w:r>
          </w:p>
        </w:tc>
        <w:tc>
          <w:tcPr>
            <w:tcW w:w="1024" w:type="pct"/>
            <w:shd w:val="clear" w:color="auto" w:fill="auto"/>
          </w:tcPr>
          <w:p w14:paraId="0FC53CAA" w14:textId="77777777" w:rsidR="00B13D02" w:rsidRPr="00066809" w:rsidRDefault="00B13D02" w:rsidP="00B13D02">
            <w:pPr>
              <w:rPr>
                <w:sz w:val="24"/>
                <w:szCs w:val="24"/>
              </w:rPr>
            </w:pPr>
            <w:r w:rsidRPr="00066809">
              <w:rPr>
                <w:sz w:val="24"/>
                <w:szCs w:val="24"/>
              </w:rPr>
              <w:t>Вміти виконувати медичні маніпу</w:t>
            </w:r>
            <w:r w:rsidRPr="00066809">
              <w:rPr>
                <w:sz w:val="24"/>
                <w:szCs w:val="24"/>
              </w:rPr>
              <w:softHyphen/>
              <w:t xml:space="preserve">ляції, передбачені програмою </w:t>
            </w:r>
          </w:p>
        </w:tc>
        <w:tc>
          <w:tcPr>
            <w:tcW w:w="1024" w:type="pct"/>
            <w:shd w:val="clear" w:color="auto" w:fill="auto"/>
          </w:tcPr>
          <w:p w14:paraId="1CB4F45E" w14:textId="77777777" w:rsidR="00B13D02" w:rsidRPr="00066809" w:rsidRDefault="00B13D02" w:rsidP="00B13D02">
            <w:pPr>
              <w:rPr>
                <w:sz w:val="24"/>
                <w:szCs w:val="24"/>
              </w:rPr>
            </w:pPr>
            <w:r w:rsidRPr="00066809">
              <w:rPr>
                <w:sz w:val="24"/>
                <w:szCs w:val="24"/>
              </w:rPr>
              <w:t>Обґрунтовано фор</w:t>
            </w:r>
            <w:r w:rsidRPr="00066809">
              <w:rPr>
                <w:sz w:val="24"/>
                <w:szCs w:val="24"/>
              </w:rPr>
              <w:softHyphen/>
              <w:t>мувати та довести до паці</w:t>
            </w:r>
            <w:r w:rsidRPr="00066809">
              <w:rPr>
                <w:sz w:val="24"/>
                <w:szCs w:val="24"/>
              </w:rPr>
              <w:softHyphen/>
              <w:t>єн</w:t>
            </w:r>
            <w:r w:rsidRPr="00066809">
              <w:rPr>
                <w:sz w:val="24"/>
                <w:szCs w:val="24"/>
              </w:rPr>
              <w:softHyphen/>
              <w:t>та, фахівців вис</w:t>
            </w:r>
            <w:r w:rsidRPr="00066809">
              <w:rPr>
                <w:sz w:val="24"/>
                <w:szCs w:val="24"/>
              </w:rPr>
              <w:softHyphen/>
              <w:t>новки щодо необ</w:t>
            </w:r>
            <w:r w:rsidRPr="00066809">
              <w:rPr>
                <w:sz w:val="24"/>
                <w:szCs w:val="24"/>
              </w:rPr>
              <w:softHyphen/>
              <w:t>хідності прове</w:t>
            </w:r>
            <w:r w:rsidRPr="00066809">
              <w:rPr>
                <w:sz w:val="24"/>
                <w:szCs w:val="24"/>
              </w:rPr>
              <w:softHyphen/>
              <w:t>ден</w:t>
            </w:r>
            <w:r w:rsidRPr="00066809">
              <w:rPr>
                <w:sz w:val="24"/>
                <w:szCs w:val="24"/>
              </w:rPr>
              <w:softHyphen/>
              <w:t>ня медич</w:t>
            </w:r>
            <w:r w:rsidRPr="00066809">
              <w:rPr>
                <w:sz w:val="24"/>
                <w:szCs w:val="24"/>
              </w:rPr>
              <w:softHyphen/>
              <w:t xml:space="preserve">них маніпуляцій </w:t>
            </w:r>
          </w:p>
        </w:tc>
        <w:tc>
          <w:tcPr>
            <w:tcW w:w="836" w:type="pct"/>
            <w:shd w:val="clear" w:color="auto" w:fill="auto"/>
          </w:tcPr>
          <w:p w14:paraId="650F6CDF" w14:textId="77777777" w:rsidR="00B13D02" w:rsidRPr="00066809" w:rsidRDefault="00B13D02" w:rsidP="00B13D02">
            <w:pPr>
              <w:rPr>
                <w:sz w:val="24"/>
                <w:szCs w:val="24"/>
              </w:rPr>
            </w:pPr>
            <w:r w:rsidRPr="00066809">
              <w:rPr>
                <w:sz w:val="24"/>
                <w:szCs w:val="24"/>
              </w:rPr>
              <w:t>Нести відповідаль</w:t>
            </w:r>
            <w:r w:rsidRPr="00066809">
              <w:rPr>
                <w:sz w:val="24"/>
                <w:szCs w:val="24"/>
              </w:rPr>
              <w:softHyphen/>
              <w:t>ність за якість вико</w:t>
            </w:r>
            <w:r w:rsidRPr="00066809">
              <w:rPr>
                <w:sz w:val="24"/>
                <w:szCs w:val="24"/>
              </w:rPr>
              <w:softHyphen/>
              <w:t>нання медичних маніпуляцій</w:t>
            </w:r>
          </w:p>
        </w:tc>
      </w:tr>
      <w:tr w:rsidR="00B13D02" w:rsidRPr="00066809" w14:paraId="0A3CBC13" w14:textId="77777777" w:rsidTr="00B13D02">
        <w:trPr>
          <w:trHeight w:val="326"/>
        </w:trPr>
        <w:tc>
          <w:tcPr>
            <w:tcW w:w="245" w:type="pct"/>
            <w:shd w:val="clear" w:color="auto" w:fill="auto"/>
          </w:tcPr>
          <w:p w14:paraId="2E809C98" w14:textId="77777777" w:rsidR="00B13D02" w:rsidRPr="00066809" w:rsidRDefault="00B13D02" w:rsidP="00B13D02">
            <w:pPr>
              <w:widowControl/>
              <w:numPr>
                <w:ilvl w:val="0"/>
                <w:numId w:val="22"/>
              </w:numPr>
              <w:autoSpaceDE/>
              <w:autoSpaceDN/>
              <w:ind w:left="0" w:hanging="357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7.</w:t>
            </w:r>
          </w:p>
        </w:tc>
        <w:tc>
          <w:tcPr>
            <w:tcW w:w="959" w:type="pct"/>
            <w:shd w:val="clear" w:color="auto" w:fill="auto"/>
          </w:tcPr>
          <w:p w14:paraId="17043DB3" w14:textId="77777777" w:rsidR="00B13D02" w:rsidRPr="00066809" w:rsidRDefault="00B13D02" w:rsidP="00B13D02">
            <w:pPr>
              <w:adjustRightInd w:val="0"/>
              <w:rPr>
                <w:sz w:val="24"/>
                <w:szCs w:val="24"/>
              </w:rPr>
            </w:pPr>
            <w:r w:rsidRPr="00066809">
              <w:rPr>
                <w:sz w:val="24"/>
                <w:szCs w:val="24"/>
              </w:rPr>
              <w:t>Здатність до ведення медичної документації</w:t>
            </w:r>
          </w:p>
        </w:tc>
        <w:tc>
          <w:tcPr>
            <w:tcW w:w="911" w:type="pct"/>
            <w:shd w:val="clear" w:color="auto" w:fill="auto"/>
          </w:tcPr>
          <w:p w14:paraId="18BFC4A3" w14:textId="77777777" w:rsidR="00B13D02" w:rsidRPr="00066809" w:rsidRDefault="00B13D02" w:rsidP="00B13D02">
            <w:pPr>
              <w:rPr>
                <w:sz w:val="24"/>
                <w:szCs w:val="24"/>
              </w:rPr>
            </w:pPr>
            <w:r w:rsidRPr="00066809">
              <w:rPr>
                <w:sz w:val="24"/>
                <w:szCs w:val="24"/>
              </w:rPr>
              <w:t>Знати систему офіційного документообігу в професійній робо</w:t>
            </w:r>
            <w:r w:rsidRPr="00066809">
              <w:rPr>
                <w:sz w:val="24"/>
                <w:szCs w:val="24"/>
              </w:rPr>
              <w:softHyphen/>
              <w:t>ті медичного пер</w:t>
            </w:r>
            <w:r w:rsidRPr="00066809">
              <w:rPr>
                <w:sz w:val="24"/>
                <w:szCs w:val="24"/>
              </w:rPr>
              <w:softHyphen/>
              <w:t>соналу, включа</w:t>
            </w:r>
            <w:r w:rsidRPr="00066809">
              <w:rPr>
                <w:sz w:val="24"/>
                <w:szCs w:val="24"/>
              </w:rPr>
              <w:softHyphen/>
              <w:t>ючи сучасні комп’ютерні інформаційні технології</w:t>
            </w:r>
          </w:p>
        </w:tc>
        <w:tc>
          <w:tcPr>
            <w:tcW w:w="1024" w:type="pct"/>
            <w:shd w:val="clear" w:color="auto" w:fill="auto"/>
          </w:tcPr>
          <w:p w14:paraId="0FE75512" w14:textId="77777777" w:rsidR="00B13D02" w:rsidRPr="00066809" w:rsidRDefault="00B13D02" w:rsidP="00B13D02">
            <w:pPr>
              <w:rPr>
                <w:sz w:val="24"/>
                <w:szCs w:val="24"/>
              </w:rPr>
            </w:pPr>
            <w:r w:rsidRPr="00066809">
              <w:rPr>
                <w:sz w:val="24"/>
                <w:szCs w:val="24"/>
              </w:rPr>
              <w:t>Вміти визначати джерело та місце знаходження потрібної інфор</w:t>
            </w:r>
            <w:r w:rsidRPr="00066809">
              <w:rPr>
                <w:sz w:val="24"/>
                <w:szCs w:val="24"/>
              </w:rPr>
              <w:softHyphen/>
              <w:t>мації в залежності від її типу; вміти оброблять інфор</w:t>
            </w:r>
            <w:r w:rsidRPr="00066809">
              <w:rPr>
                <w:sz w:val="24"/>
                <w:szCs w:val="24"/>
              </w:rPr>
              <w:softHyphen/>
              <w:t>мацію та проводи</w:t>
            </w:r>
            <w:r w:rsidRPr="00066809">
              <w:rPr>
                <w:sz w:val="24"/>
                <w:szCs w:val="24"/>
              </w:rPr>
              <w:softHyphen/>
              <w:t>ти аналіз отрима</w:t>
            </w:r>
            <w:r w:rsidRPr="00066809">
              <w:rPr>
                <w:sz w:val="24"/>
                <w:szCs w:val="24"/>
              </w:rPr>
              <w:softHyphen/>
              <w:t xml:space="preserve">ної інформації </w:t>
            </w:r>
          </w:p>
        </w:tc>
        <w:tc>
          <w:tcPr>
            <w:tcW w:w="1024" w:type="pct"/>
            <w:shd w:val="clear" w:color="auto" w:fill="auto"/>
          </w:tcPr>
          <w:p w14:paraId="38B73B54" w14:textId="77777777" w:rsidR="00B13D02" w:rsidRPr="00066809" w:rsidRDefault="00B13D02" w:rsidP="00B13D02">
            <w:pPr>
              <w:rPr>
                <w:sz w:val="24"/>
                <w:szCs w:val="24"/>
              </w:rPr>
            </w:pPr>
            <w:r w:rsidRPr="00066809">
              <w:rPr>
                <w:sz w:val="24"/>
                <w:szCs w:val="24"/>
              </w:rPr>
              <w:t>Отримувати необхідну інфор</w:t>
            </w:r>
            <w:r w:rsidRPr="00066809">
              <w:rPr>
                <w:sz w:val="24"/>
                <w:szCs w:val="24"/>
              </w:rPr>
              <w:softHyphen/>
              <w:t>мацію з визна</w:t>
            </w:r>
            <w:r w:rsidRPr="00066809">
              <w:rPr>
                <w:sz w:val="24"/>
                <w:szCs w:val="24"/>
              </w:rPr>
              <w:softHyphen/>
              <w:t>ченого джерела та на підставі її аналізу форму</w:t>
            </w:r>
            <w:r w:rsidRPr="00066809">
              <w:rPr>
                <w:sz w:val="24"/>
                <w:szCs w:val="24"/>
              </w:rPr>
              <w:softHyphen/>
              <w:t xml:space="preserve">вати відповідні висновки </w:t>
            </w:r>
          </w:p>
        </w:tc>
        <w:tc>
          <w:tcPr>
            <w:tcW w:w="836" w:type="pct"/>
            <w:shd w:val="clear" w:color="auto" w:fill="auto"/>
          </w:tcPr>
          <w:p w14:paraId="686BCA4C" w14:textId="77777777" w:rsidR="00B13D02" w:rsidRPr="00066809" w:rsidRDefault="00B13D02" w:rsidP="00B13D02">
            <w:pPr>
              <w:rPr>
                <w:sz w:val="24"/>
                <w:szCs w:val="24"/>
              </w:rPr>
            </w:pPr>
            <w:r w:rsidRPr="00066809">
              <w:rPr>
                <w:sz w:val="24"/>
                <w:szCs w:val="24"/>
              </w:rPr>
              <w:t>Нести відповідаль</w:t>
            </w:r>
            <w:r w:rsidRPr="00066809">
              <w:rPr>
                <w:sz w:val="24"/>
                <w:szCs w:val="24"/>
              </w:rPr>
              <w:softHyphen/>
              <w:t>ність за повноту та якість аналізу інформації та висновків на підставі її аналізу.</w:t>
            </w:r>
          </w:p>
        </w:tc>
      </w:tr>
      <w:tr w:rsidR="00B13D02" w:rsidRPr="00066809" w14:paraId="7E0DFA8D" w14:textId="77777777" w:rsidTr="00B13D02">
        <w:trPr>
          <w:trHeight w:val="326"/>
        </w:trPr>
        <w:tc>
          <w:tcPr>
            <w:tcW w:w="245" w:type="pct"/>
            <w:shd w:val="clear" w:color="auto" w:fill="auto"/>
          </w:tcPr>
          <w:p w14:paraId="5707DF0C" w14:textId="77777777" w:rsidR="00B13D02" w:rsidRPr="00066809" w:rsidRDefault="00B13D02" w:rsidP="00B13D02">
            <w:pPr>
              <w:widowControl/>
              <w:numPr>
                <w:ilvl w:val="0"/>
                <w:numId w:val="22"/>
              </w:numPr>
              <w:autoSpaceDE/>
              <w:autoSpaceDN/>
              <w:ind w:left="0" w:hanging="357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8.</w:t>
            </w:r>
          </w:p>
        </w:tc>
        <w:tc>
          <w:tcPr>
            <w:tcW w:w="959" w:type="pct"/>
            <w:shd w:val="clear" w:color="auto" w:fill="auto"/>
          </w:tcPr>
          <w:p w14:paraId="6404A766" w14:textId="77777777" w:rsidR="00B13D02" w:rsidRPr="00066809" w:rsidRDefault="00B13D02" w:rsidP="00B13D02">
            <w:pPr>
              <w:rPr>
                <w:sz w:val="24"/>
                <w:szCs w:val="24"/>
              </w:rPr>
            </w:pPr>
            <w:r w:rsidRPr="00066809">
              <w:rPr>
                <w:sz w:val="24"/>
                <w:szCs w:val="24"/>
              </w:rPr>
              <w:t xml:space="preserve">Здатність до проведення </w:t>
            </w:r>
            <w:r w:rsidRPr="00066809">
              <w:rPr>
                <w:sz w:val="24"/>
                <w:szCs w:val="24"/>
              </w:rPr>
              <w:lastRenderedPageBreak/>
              <w:t>санітарно-гігієнічних та профілактичних заходів</w:t>
            </w:r>
          </w:p>
        </w:tc>
        <w:tc>
          <w:tcPr>
            <w:tcW w:w="911" w:type="pct"/>
            <w:shd w:val="clear" w:color="auto" w:fill="auto"/>
          </w:tcPr>
          <w:p w14:paraId="2196DE4E" w14:textId="77777777" w:rsidR="00B13D02" w:rsidRPr="00066809" w:rsidRDefault="00B13D02" w:rsidP="00B13D02">
            <w:pPr>
              <w:rPr>
                <w:sz w:val="24"/>
                <w:szCs w:val="24"/>
              </w:rPr>
            </w:pPr>
            <w:r w:rsidRPr="00066809">
              <w:rPr>
                <w:sz w:val="24"/>
                <w:szCs w:val="24"/>
              </w:rPr>
              <w:lastRenderedPageBreak/>
              <w:t>Знати систему са</w:t>
            </w:r>
            <w:r w:rsidRPr="00066809">
              <w:rPr>
                <w:sz w:val="24"/>
                <w:szCs w:val="24"/>
              </w:rPr>
              <w:softHyphen/>
              <w:t>нітарно-</w:t>
            </w:r>
            <w:r w:rsidRPr="00066809">
              <w:rPr>
                <w:sz w:val="24"/>
                <w:szCs w:val="24"/>
              </w:rPr>
              <w:lastRenderedPageBreak/>
              <w:t>гігієніч</w:t>
            </w:r>
            <w:r w:rsidRPr="00066809">
              <w:rPr>
                <w:sz w:val="24"/>
                <w:szCs w:val="24"/>
              </w:rPr>
              <w:softHyphen/>
              <w:t>них та профілак</w:t>
            </w:r>
            <w:r w:rsidRPr="00066809">
              <w:rPr>
                <w:sz w:val="24"/>
                <w:szCs w:val="24"/>
              </w:rPr>
              <w:softHyphen/>
              <w:t>тичних заходів в умовах медичного стаціонару.</w:t>
            </w:r>
          </w:p>
          <w:p w14:paraId="33DB1F8B" w14:textId="77777777" w:rsidR="00B13D02" w:rsidRPr="00066809" w:rsidRDefault="00B13D02" w:rsidP="00B13D02">
            <w:pPr>
              <w:rPr>
                <w:sz w:val="24"/>
                <w:szCs w:val="24"/>
              </w:rPr>
            </w:pPr>
            <w:r w:rsidRPr="00066809">
              <w:rPr>
                <w:sz w:val="24"/>
                <w:szCs w:val="24"/>
              </w:rPr>
              <w:t xml:space="preserve">Знати принципи організації раціонального харчування, принципи і методи пропаганди здорового способу життя </w:t>
            </w:r>
          </w:p>
        </w:tc>
        <w:tc>
          <w:tcPr>
            <w:tcW w:w="1024" w:type="pct"/>
            <w:shd w:val="clear" w:color="auto" w:fill="auto"/>
          </w:tcPr>
          <w:p w14:paraId="7855DCBA" w14:textId="77777777" w:rsidR="00B13D02" w:rsidRPr="006A792C" w:rsidRDefault="00B13D02" w:rsidP="00B13D02">
            <w:pPr>
              <w:rPr>
                <w:sz w:val="24"/>
                <w:szCs w:val="24"/>
              </w:rPr>
            </w:pPr>
            <w:r w:rsidRPr="006A792C">
              <w:rPr>
                <w:sz w:val="24"/>
                <w:szCs w:val="24"/>
              </w:rPr>
              <w:lastRenderedPageBreak/>
              <w:t xml:space="preserve">Мати навички щодо організації </w:t>
            </w:r>
            <w:r w:rsidRPr="006A792C">
              <w:rPr>
                <w:sz w:val="24"/>
                <w:szCs w:val="24"/>
              </w:rPr>
              <w:lastRenderedPageBreak/>
              <w:t>санітарно-гігієніч</w:t>
            </w:r>
            <w:r w:rsidRPr="006A792C">
              <w:rPr>
                <w:sz w:val="24"/>
                <w:szCs w:val="24"/>
              </w:rPr>
              <w:softHyphen/>
              <w:t>ного та лікуваль</w:t>
            </w:r>
            <w:r w:rsidRPr="006A792C">
              <w:rPr>
                <w:sz w:val="24"/>
                <w:szCs w:val="24"/>
              </w:rPr>
              <w:softHyphen/>
              <w:t>но-охоронного режимів гемологічного відділення стаціо</w:t>
            </w:r>
            <w:r w:rsidRPr="006A792C">
              <w:rPr>
                <w:sz w:val="24"/>
                <w:szCs w:val="24"/>
              </w:rPr>
              <w:softHyphen/>
              <w:t>нару. Вміти орга</w:t>
            </w:r>
            <w:r w:rsidRPr="006A792C">
              <w:rPr>
                <w:sz w:val="24"/>
                <w:szCs w:val="24"/>
              </w:rPr>
              <w:softHyphen/>
              <w:t>нізувати пропа</w:t>
            </w:r>
            <w:r w:rsidRPr="006A792C">
              <w:rPr>
                <w:sz w:val="24"/>
                <w:szCs w:val="24"/>
              </w:rPr>
              <w:softHyphen/>
              <w:t>ганду здорового способу життя.</w:t>
            </w:r>
          </w:p>
        </w:tc>
        <w:tc>
          <w:tcPr>
            <w:tcW w:w="1024" w:type="pct"/>
            <w:shd w:val="clear" w:color="auto" w:fill="auto"/>
          </w:tcPr>
          <w:p w14:paraId="1101C57B" w14:textId="77777777" w:rsidR="00B13D02" w:rsidRPr="006A792C" w:rsidRDefault="00B13D02" w:rsidP="00B13D02">
            <w:pPr>
              <w:ind w:hanging="18"/>
              <w:rPr>
                <w:sz w:val="24"/>
                <w:szCs w:val="24"/>
              </w:rPr>
            </w:pPr>
            <w:r w:rsidRPr="006A792C">
              <w:rPr>
                <w:sz w:val="24"/>
                <w:szCs w:val="24"/>
              </w:rPr>
              <w:lastRenderedPageBreak/>
              <w:t xml:space="preserve">Знати принципи </w:t>
            </w:r>
            <w:r w:rsidRPr="006A792C">
              <w:rPr>
                <w:sz w:val="24"/>
                <w:szCs w:val="24"/>
              </w:rPr>
              <w:lastRenderedPageBreak/>
              <w:t>подання інфор</w:t>
            </w:r>
            <w:r w:rsidRPr="006A792C">
              <w:rPr>
                <w:sz w:val="24"/>
                <w:szCs w:val="24"/>
              </w:rPr>
              <w:softHyphen/>
              <w:t>мації щодо сані</w:t>
            </w:r>
            <w:r w:rsidRPr="006A792C">
              <w:rPr>
                <w:sz w:val="24"/>
                <w:szCs w:val="24"/>
              </w:rPr>
              <w:softHyphen/>
              <w:t>тарно-гігієнічно</w:t>
            </w:r>
            <w:r w:rsidRPr="006A792C">
              <w:rPr>
                <w:sz w:val="24"/>
                <w:szCs w:val="24"/>
              </w:rPr>
              <w:softHyphen/>
              <w:t>го стану примі-</w:t>
            </w:r>
            <w:proofErr w:type="spellStart"/>
            <w:r w:rsidRPr="006A792C">
              <w:rPr>
                <w:sz w:val="24"/>
                <w:szCs w:val="24"/>
              </w:rPr>
              <w:t>щень</w:t>
            </w:r>
            <w:proofErr w:type="spellEnd"/>
            <w:r w:rsidRPr="006A792C">
              <w:rPr>
                <w:sz w:val="24"/>
                <w:szCs w:val="24"/>
              </w:rPr>
              <w:t xml:space="preserve"> та дотри</w:t>
            </w:r>
            <w:r w:rsidRPr="006A792C">
              <w:rPr>
                <w:sz w:val="24"/>
                <w:szCs w:val="24"/>
              </w:rPr>
              <w:softHyphen/>
              <w:t>мання загально-лікарняного та лікувально-</w:t>
            </w:r>
            <w:proofErr w:type="spellStart"/>
            <w:r w:rsidRPr="006A792C">
              <w:rPr>
                <w:sz w:val="24"/>
                <w:szCs w:val="24"/>
              </w:rPr>
              <w:t>охо</w:t>
            </w:r>
            <w:proofErr w:type="spellEnd"/>
            <w:r w:rsidRPr="006A792C">
              <w:rPr>
                <w:sz w:val="24"/>
                <w:szCs w:val="24"/>
              </w:rPr>
              <w:t>-</w:t>
            </w:r>
            <w:proofErr w:type="spellStart"/>
            <w:r w:rsidRPr="006A792C">
              <w:rPr>
                <w:sz w:val="24"/>
                <w:szCs w:val="24"/>
              </w:rPr>
              <w:t>ронного</w:t>
            </w:r>
            <w:proofErr w:type="spellEnd"/>
            <w:r w:rsidRPr="006A792C">
              <w:rPr>
                <w:sz w:val="24"/>
                <w:szCs w:val="24"/>
              </w:rPr>
              <w:t xml:space="preserve"> режимів керівництву гематологічного відділення ліку-вального закладу; викорис</w:t>
            </w:r>
            <w:r w:rsidRPr="006A792C">
              <w:rPr>
                <w:sz w:val="24"/>
                <w:szCs w:val="24"/>
              </w:rPr>
              <w:softHyphen/>
              <w:t xml:space="preserve">товувати лекції та співбесіди. </w:t>
            </w:r>
          </w:p>
        </w:tc>
        <w:tc>
          <w:tcPr>
            <w:tcW w:w="836" w:type="pct"/>
            <w:shd w:val="clear" w:color="auto" w:fill="auto"/>
          </w:tcPr>
          <w:p w14:paraId="0C01C78B" w14:textId="77777777" w:rsidR="00B13D02" w:rsidRPr="006A792C" w:rsidRDefault="00B13D02" w:rsidP="00B13D02">
            <w:pPr>
              <w:ind w:hanging="18"/>
              <w:rPr>
                <w:sz w:val="24"/>
                <w:szCs w:val="24"/>
              </w:rPr>
            </w:pPr>
            <w:r w:rsidRPr="006A792C">
              <w:rPr>
                <w:sz w:val="24"/>
                <w:szCs w:val="24"/>
              </w:rPr>
              <w:lastRenderedPageBreak/>
              <w:t xml:space="preserve">Нести </w:t>
            </w:r>
            <w:r w:rsidRPr="006A792C">
              <w:rPr>
                <w:sz w:val="24"/>
                <w:szCs w:val="24"/>
              </w:rPr>
              <w:lastRenderedPageBreak/>
              <w:t>відповідаль</w:t>
            </w:r>
            <w:r w:rsidRPr="006A792C">
              <w:rPr>
                <w:sz w:val="24"/>
                <w:szCs w:val="24"/>
              </w:rPr>
              <w:softHyphen/>
              <w:t>ність за своєчасне та якісне проведен</w:t>
            </w:r>
            <w:r w:rsidRPr="006A792C">
              <w:rPr>
                <w:sz w:val="24"/>
                <w:szCs w:val="24"/>
              </w:rPr>
              <w:softHyphen/>
              <w:t>ня заходів із забез</w:t>
            </w:r>
            <w:r w:rsidRPr="006A792C">
              <w:rPr>
                <w:sz w:val="24"/>
                <w:szCs w:val="24"/>
              </w:rPr>
              <w:softHyphen/>
              <w:t>печення са</w:t>
            </w:r>
            <w:r w:rsidRPr="006A792C">
              <w:rPr>
                <w:sz w:val="24"/>
                <w:szCs w:val="24"/>
              </w:rPr>
              <w:softHyphen/>
              <w:t>нітарно-гігієнічного та лікувально-охо</w:t>
            </w:r>
            <w:r w:rsidRPr="006A792C">
              <w:rPr>
                <w:sz w:val="24"/>
                <w:szCs w:val="24"/>
              </w:rPr>
              <w:softHyphen/>
              <w:t xml:space="preserve">ронного режимів </w:t>
            </w:r>
            <w:proofErr w:type="spellStart"/>
            <w:r w:rsidRPr="006A792C">
              <w:rPr>
                <w:sz w:val="24"/>
                <w:szCs w:val="24"/>
              </w:rPr>
              <w:t>гематологічно</w:t>
            </w:r>
            <w:proofErr w:type="spellEnd"/>
          </w:p>
          <w:p w14:paraId="3B50DA64" w14:textId="77777777" w:rsidR="00B13D02" w:rsidRPr="006A792C" w:rsidRDefault="00B13D02" w:rsidP="00B13D02">
            <w:pPr>
              <w:ind w:hanging="18"/>
              <w:rPr>
                <w:sz w:val="24"/>
                <w:szCs w:val="24"/>
              </w:rPr>
            </w:pPr>
            <w:r w:rsidRPr="006A792C">
              <w:rPr>
                <w:sz w:val="24"/>
                <w:szCs w:val="24"/>
              </w:rPr>
              <w:t>го відділення  стаціонару,</w:t>
            </w:r>
          </w:p>
          <w:p w14:paraId="27D6FF54" w14:textId="77777777" w:rsidR="00B13D02" w:rsidRPr="006A792C" w:rsidRDefault="00B13D02" w:rsidP="00B13D02">
            <w:pPr>
              <w:ind w:hanging="18"/>
              <w:rPr>
                <w:sz w:val="24"/>
                <w:szCs w:val="24"/>
              </w:rPr>
            </w:pPr>
            <w:r w:rsidRPr="006A792C">
              <w:rPr>
                <w:sz w:val="24"/>
                <w:szCs w:val="24"/>
              </w:rPr>
              <w:t xml:space="preserve">пропаганди здорового способу життя. </w:t>
            </w:r>
          </w:p>
        </w:tc>
      </w:tr>
      <w:tr w:rsidR="00B13D02" w:rsidRPr="00066809" w14:paraId="183A9CA3" w14:textId="77777777" w:rsidTr="00B13D02">
        <w:trPr>
          <w:trHeight w:val="326"/>
        </w:trPr>
        <w:tc>
          <w:tcPr>
            <w:tcW w:w="245" w:type="pct"/>
            <w:shd w:val="clear" w:color="auto" w:fill="auto"/>
          </w:tcPr>
          <w:p w14:paraId="7951E689" w14:textId="77777777" w:rsidR="00B13D02" w:rsidRPr="00066809" w:rsidRDefault="00B13D02" w:rsidP="00B13D02">
            <w:pPr>
              <w:widowControl/>
              <w:numPr>
                <w:ilvl w:val="0"/>
                <w:numId w:val="22"/>
              </w:numPr>
              <w:autoSpaceDE/>
              <w:autoSpaceDN/>
              <w:ind w:left="0" w:hanging="357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9.</w:t>
            </w:r>
          </w:p>
        </w:tc>
        <w:tc>
          <w:tcPr>
            <w:tcW w:w="959" w:type="pct"/>
            <w:shd w:val="clear" w:color="auto" w:fill="auto"/>
          </w:tcPr>
          <w:p w14:paraId="56060496" w14:textId="77777777" w:rsidR="00B13D02" w:rsidRPr="006A792C" w:rsidRDefault="00B13D02" w:rsidP="00B13D02">
            <w:pPr>
              <w:adjustRightInd w:val="0"/>
              <w:rPr>
                <w:sz w:val="24"/>
                <w:szCs w:val="24"/>
              </w:rPr>
            </w:pPr>
            <w:r w:rsidRPr="006A792C">
              <w:rPr>
                <w:sz w:val="24"/>
                <w:szCs w:val="24"/>
              </w:rPr>
              <w:t xml:space="preserve">Здатність до забезпечення необхідного режиму перебування у стаціонарі гематологічного відділення при лікуванні захворювань </w:t>
            </w:r>
          </w:p>
          <w:p w14:paraId="3FEAE135" w14:textId="77777777" w:rsidR="00B13D02" w:rsidRPr="006A792C" w:rsidRDefault="00B13D02" w:rsidP="00B13D02">
            <w:pPr>
              <w:rPr>
                <w:sz w:val="24"/>
                <w:szCs w:val="24"/>
                <w:highlight w:val="yellow"/>
              </w:rPr>
            </w:pPr>
            <w:r w:rsidRPr="006A792C">
              <w:rPr>
                <w:sz w:val="24"/>
                <w:szCs w:val="24"/>
              </w:rPr>
              <w:t>системи крові та органів кровотворення</w:t>
            </w:r>
          </w:p>
        </w:tc>
        <w:tc>
          <w:tcPr>
            <w:tcW w:w="911" w:type="pct"/>
            <w:shd w:val="clear" w:color="auto" w:fill="auto"/>
          </w:tcPr>
          <w:p w14:paraId="30CE8B9E" w14:textId="77777777" w:rsidR="00B13D02" w:rsidRPr="006A792C" w:rsidRDefault="00B13D02" w:rsidP="00B13D02">
            <w:pPr>
              <w:rPr>
                <w:sz w:val="24"/>
                <w:szCs w:val="24"/>
              </w:rPr>
            </w:pPr>
            <w:r w:rsidRPr="006A792C">
              <w:rPr>
                <w:sz w:val="24"/>
                <w:szCs w:val="24"/>
              </w:rPr>
              <w:t>Мати спеціалізо</w:t>
            </w:r>
            <w:r w:rsidRPr="006A792C">
              <w:rPr>
                <w:sz w:val="24"/>
                <w:szCs w:val="24"/>
              </w:rPr>
              <w:softHyphen/>
              <w:t xml:space="preserve">вані знання про людину, її органи та системи; особливо систему крові та органи кровотворення, етичні норми; алгоритми забезпечення ре-жиму перебування у гематологічному відділенні </w:t>
            </w:r>
            <w:proofErr w:type="spellStart"/>
            <w:r w:rsidRPr="006A792C">
              <w:rPr>
                <w:sz w:val="24"/>
                <w:szCs w:val="24"/>
              </w:rPr>
              <w:t>стаціонара</w:t>
            </w:r>
            <w:proofErr w:type="spellEnd"/>
            <w:r w:rsidRPr="006A792C">
              <w:rPr>
                <w:sz w:val="24"/>
                <w:szCs w:val="24"/>
              </w:rPr>
              <w:t xml:space="preserve"> під час проведення лікування </w:t>
            </w:r>
          </w:p>
        </w:tc>
        <w:tc>
          <w:tcPr>
            <w:tcW w:w="1024" w:type="pct"/>
            <w:shd w:val="clear" w:color="auto" w:fill="auto"/>
          </w:tcPr>
          <w:p w14:paraId="7ECEEC4F" w14:textId="77777777" w:rsidR="00B13D02" w:rsidRPr="00066809" w:rsidRDefault="00B13D02" w:rsidP="00B13D02">
            <w:pPr>
              <w:rPr>
                <w:sz w:val="24"/>
                <w:szCs w:val="24"/>
              </w:rPr>
            </w:pPr>
            <w:r w:rsidRPr="00066809">
              <w:rPr>
                <w:sz w:val="24"/>
                <w:szCs w:val="24"/>
              </w:rPr>
              <w:t xml:space="preserve">Вміти забезпечити </w:t>
            </w:r>
            <w:proofErr w:type="spellStart"/>
            <w:r w:rsidRPr="00066809">
              <w:rPr>
                <w:sz w:val="24"/>
                <w:szCs w:val="24"/>
              </w:rPr>
              <w:t>визначенний</w:t>
            </w:r>
            <w:proofErr w:type="spellEnd"/>
            <w:r w:rsidRPr="00066809">
              <w:rPr>
                <w:sz w:val="24"/>
                <w:szCs w:val="24"/>
              </w:rPr>
              <w:t xml:space="preserve"> ліка</w:t>
            </w:r>
            <w:r w:rsidRPr="00066809">
              <w:rPr>
                <w:sz w:val="24"/>
                <w:szCs w:val="24"/>
              </w:rPr>
              <w:softHyphen/>
              <w:t xml:space="preserve">рем необхідний режим праці та відпочинку при лікуванні захворювання </w:t>
            </w:r>
          </w:p>
        </w:tc>
        <w:tc>
          <w:tcPr>
            <w:tcW w:w="1024" w:type="pct"/>
            <w:shd w:val="clear" w:color="auto" w:fill="auto"/>
          </w:tcPr>
          <w:p w14:paraId="634C9094" w14:textId="77777777" w:rsidR="00B13D02" w:rsidRPr="003D3809" w:rsidRDefault="00B13D02" w:rsidP="00B13D02">
            <w:pPr>
              <w:rPr>
                <w:sz w:val="24"/>
                <w:szCs w:val="24"/>
              </w:rPr>
            </w:pPr>
            <w:r w:rsidRPr="00066809">
              <w:rPr>
                <w:sz w:val="24"/>
                <w:szCs w:val="24"/>
              </w:rPr>
              <w:t>Донести до паці</w:t>
            </w:r>
            <w:r w:rsidRPr="00066809">
              <w:rPr>
                <w:sz w:val="24"/>
                <w:szCs w:val="24"/>
              </w:rPr>
              <w:softHyphen/>
              <w:t xml:space="preserve">єнта та фахівців висновки щодо необхідного </w:t>
            </w:r>
            <w:r w:rsidRPr="006A792C">
              <w:rPr>
                <w:sz w:val="24"/>
                <w:szCs w:val="24"/>
              </w:rPr>
              <w:t>ре</w:t>
            </w:r>
            <w:r w:rsidRPr="006A792C">
              <w:rPr>
                <w:sz w:val="24"/>
                <w:szCs w:val="24"/>
              </w:rPr>
              <w:softHyphen/>
              <w:t>жиму перебу</w:t>
            </w:r>
            <w:r w:rsidRPr="006A792C">
              <w:rPr>
                <w:sz w:val="24"/>
                <w:szCs w:val="24"/>
              </w:rPr>
              <w:softHyphen/>
              <w:t>ван</w:t>
            </w:r>
            <w:r w:rsidRPr="006A792C">
              <w:rPr>
                <w:sz w:val="24"/>
                <w:szCs w:val="24"/>
              </w:rPr>
              <w:softHyphen/>
              <w:t xml:space="preserve">ня у гематологічному </w:t>
            </w:r>
            <w:proofErr w:type="spellStart"/>
            <w:r w:rsidRPr="006A792C">
              <w:rPr>
                <w:sz w:val="24"/>
                <w:szCs w:val="24"/>
              </w:rPr>
              <w:t>вдділенні</w:t>
            </w:r>
            <w:proofErr w:type="spellEnd"/>
            <w:r w:rsidRPr="006A792C">
              <w:rPr>
                <w:sz w:val="24"/>
                <w:szCs w:val="24"/>
              </w:rPr>
              <w:t xml:space="preserve"> </w:t>
            </w:r>
            <w:proofErr w:type="spellStart"/>
            <w:r w:rsidRPr="006A792C">
              <w:rPr>
                <w:sz w:val="24"/>
                <w:szCs w:val="24"/>
              </w:rPr>
              <w:t>стаціонара</w:t>
            </w:r>
            <w:proofErr w:type="spellEnd"/>
            <w:r w:rsidRPr="006A792C">
              <w:rPr>
                <w:sz w:val="24"/>
                <w:szCs w:val="24"/>
              </w:rPr>
              <w:t xml:space="preserve">, режимів праці </w:t>
            </w:r>
            <w:r w:rsidRPr="003D3809">
              <w:rPr>
                <w:sz w:val="24"/>
                <w:szCs w:val="24"/>
              </w:rPr>
              <w:t>та відпо</w:t>
            </w:r>
            <w:r w:rsidRPr="00066809">
              <w:rPr>
                <w:sz w:val="24"/>
                <w:szCs w:val="24"/>
              </w:rPr>
              <w:softHyphen/>
            </w:r>
            <w:r w:rsidRPr="003D3809">
              <w:rPr>
                <w:sz w:val="24"/>
                <w:szCs w:val="24"/>
              </w:rPr>
              <w:t>чинку при ліку</w:t>
            </w:r>
            <w:r w:rsidRPr="00066809">
              <w:rPr>
                <w:sz w:val="24"/>
                <w:szCs w:val="24"/>
              </w:rPr>
              <w:softHyphen/>
            </w:r>
            <w:r w:rsidRPr="003D3809">
              <w:rPr>
                <w:sz w:val="24"/>
                <w:szCs w:val="24"/>
              </w:rPr>
              <w:t xml:space="preserve">ванні захворювання </w:t>
            </w:r>
          </w:p>
        </w:tc>
        <w:tc>
          <w:tcPr>
            <w:tcW w:w="836" w:type="pct"/>
            <w:shd w:val="clear" w:color="auto" w:fill="auto"/>
          </w:tcPr>
          <w:p w14:paraId="0B535D9A" w14:textId="77777777" w:rsidR="00B13D02" w:rsidRPr="00066809" w:rsidRDefault="00B13D02" w:rsidP="00B13D02">
            <w:pPr>
              <w:rPr>
                <w:sz w:val="24"/>
                <w:szCs w:val="24"/>
              </w:rPr>
            </w:pPr>
            <w:r w:rsidRPr="00066809">
              <w:rPr>
                <w:sz w:val="24"/>
                <w:szCs w:val="24"/>
              </w:rPr>
              <w:t>Нести відповідаль</w:t>
            </w:r>
            <w:r w:rsidRPr="00066809">
              <w:rPr>
                <w:sz w:val="24"/>
                <w:szCs w:val="24"/>
              </w:rPr>
              <w:softHyphen/>
              <w:t>ність за забезпе</w:t>
            </w:r>
            <w:r w:rsidRPr="00066809">
              <w:rPr>
                <w:sz w:val="24"/>
                <w:szCs w:val="24"/>
              </w:rPr>
              <w:softHyphen/>
              <w:t>чення умов дотри</w:t>
            </w:r>
            <w:r w:rsidRPr="00066809">
              <w:rPr>
                <w:sz w:val="24"/>
                <w:szCs w:val="24"/>
              </w:rPr>
              <w:softHyphen/>
              <w:t xml:space="preserve">мання призначеного лікарем режиму праці та відпочинку при лікуванні захворювання </w:t>
            </w:r>
          </w:p>
        </w:tc>
      </w:tr>
    </w:tbl>
    <w:p w14:paraId="2D18ED8F" w14:textId="77777777" w:rsidR="008F3F3C" w:rsidRPr="00B13D02" w:rsidRDefault="008F3F3C" w:rsidP="008F3F3C">
      <w:pPr>
        <w:ind w:firstLine="567"/>
        <w:jc w:val="both"/>
        <w:rPr>
          <w:sz w:val="24"/>
          <w:lang w:eastAsia="zh-CN"/>
        </w:rPr>
      </w:pPr>
    </w:p>
    <w:p w14:paraId="46ABE97A" w14:textId="26F6470E" w:rsidR="002208E7" w:rsidRPr="003A5E8A" w:rsidRDefault="002B739D" w:rsidP="002208E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="002208E7" w:rsidRPr="00BE499A">
        <w:rPr>
          <w:b/>
          <w:sz w:val="24"/>
          <w:szCs w:val="24"/>
        </w:rPr>
        <w:t xml:space="preserve">Статус дисципліни: </w:t>
      </w:r>
      <w:r w:rsidR="003C0E5E">
        <w:rPr>
          <w:b/>
          <w:sz w:val="24"/>
          <w:szCs w:val="24"/>
        </w:rPr>
        <w:t>вибіркова;</w:t>
      </w:r>
      <w:r w:rsidR="002208E7" w:rsidRPr="00BE499A">
        <w:rPr>
          <w:b/>
          <w:sz w:val="24"/>
          <w:szCs w:val="24"/>
        </w:rPr>
        <w:t xml:space="preserve"> </w:t>
      </w:r>
      <w:r w:rsidR="002208E7" w:rsidRPr="00BE499A">
        <w:rPr>
          <w:sz w:val="24"/>
          <w:szCs w:val="24"/>
        </w:rPr>
        <w:t xml:space="preserve">формат дисципліни змішаний - дисципліна, що має супровід в системі </w:t>
      </w:r>
      <w:proofErr w:type="spellStart"/>
      <w:r w:rsidR="002208E7" w:rsidRPr="00BE499A">
        <w:rPr>
          <w:sz w:val="24"/>
          <w:szCs w:val="24"/>
        </w:rPr>
        <w:t>Moodle</w:t>
      </w:r>
      <w:proofErr w:type="spellEnd"/>
      <w:r w:rsidR="002208E7" w:rsidRPr="00BE499A">
        <w:rPr>
          <w:sz w:val="24"/>
          <w:szCs w:val="24"/>
        </w:rPr>
        <w:t xml:space="preserve">, викладання дисципліни, передбачає поєднання традиційних форм аудиторного навчання з елементами </w:t>
      </w:r>
      <w:r w:rsidR="003A5E8A">
        <w:rPr>
          <w:sz w:val="24"/>
          <w:szCs w:val="24"/>
        </w:rPr>
        <w:t>дистанційного</w:t>
      </w:r>
      <w:r w:rsidR="002208E7" w:rsidRPr="00BE499A">
        <w:rPr>
          <w:sz w:val="24"/>
          <w:szCs w:val="24"/>
        </w:rPr>
        <w:t xml:space="preserve"> навчання, в якому використовуються </w:t>
      </w:r>
      <w:r w:rsidR="003A5E8A">
        <w:rPr>
          <w:sz w:val="24"/>
          <w:szCs w:val="24"/>
        </w:rPr>
        <w:t>доступні</w:t>
      </w:r>
      <w:r w:rsidR="002208E7" w:rsidRPr="00BE499A">
        <w:rPr>
          <w:sz w:val="24"/>
          <w:szCs w:val="24"/>
        </w:rPr>
        <w:t xml:space="preserve"> інформаційні інтерактивні технології (</w:t>
      </w:r>
      <w:r w:rsidR="00FE0433">
        <w:rPr>
          <w:sz w:val="24"/>
          <w:szCs w:val="24"/>
          <w:lang w:val="en-US"/>
        </w:rPr>
        <w:t>ZOOM</w:t>
      </w:r>
      <w:r w:rsidR="002208E7" w:rsidRPr="00BE499A">
        <w:rPr>
          <w:sz w:val="24"/>
          <w:szCs w:val="24"/>
        </w:rPr>
        <w:t xml:space="preserve">, </w:t>
      </w:r>
      <w:proofErr w:type="spellStart"/>
      <w:r w:rsidR="002208E7" w:rsidRPr="00BE499A">
        <w:rPr>
          <w:sz w:val="24"/>
          <w:szCs w:val="24"/>
        </w:rPr>
        <w:t>Moodle</w:t>
      </w:r>
      <w:proofErr w:type="spellEnd"/>
      <w:r w:rsidR="002208E7" w:rsidRPr="00BE499A">
        <w:rPr>
          <w:sz w:val="24"/>
          <w:szCs w:val="24"/>
        </w:rPr>
        <w:t xml:space="preserve">), </w:t>
      </w:r>
      <w:r w:rsidR="009076CD">
        <w:rPr>
          <w:sz w:val="24"/>
          <w:szCs w:val="24"/>
        </w:rPr>
        <w:t>очне та дистанційне</w:t>
      </w:r>
      <w:r w:rsidR="002208E7" w:rsidRPr="00BE499A">
        <w:rPr>
          <w:sz w:val="24"/>
          <w:szCs w:val="24"/>
        </w:rPr>
        <w:t xml:space="preserve"> консультування.</w:t>
      </w:r>
    </w:p>
    <w:p w14:paraId="4C28C2AA" w14:textId="77777777" w:rsidR="00383F10" w:rsidRDefault="00383F10" w:rsidP="00383F10">
      <w:pPr>
        <w:jc w:val="both"/>
        <w:rPr>
          <w:b/>
          <w:sz w:val="24"/>
          <w:szCs w:val="24"/>
        </w:rPr>
      </w:pPr>
    </w:p>
    <w:p w14:paraId="69877220" w14:textId="5110B888" w:rsidR="006E639B" w:rsidRDefault="002B739D" w:rsidP="00C955D0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 w:rsidR="00B64D98" w:rsidRPr="00383F10">
        <w:rPr>
          <w:b/>
          <w:sz w:val="24"/>
          <w:szCs w:val="24"/>
        </w:rPr>
        <w:t>Методи навчання</w:t>
      </w:r>
      <w:r w:rsidR="00C955D0">
        <w:rPr>
          <w:sz w:val="24"/>
          <w:szCs w:val="24"/>
        </w:rPr>
        <w:t xml:space="preserve">. </w:t>
      </w:r>
    </w:p>
    <w:p w14:paraId="52C0C953" w14:textId="3060E5CB" w:rsidR="00C955D0" w:rsidRDefault="00C955D0" w:rsidP="00C955D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проведення занять використовуються </w:t>
      </w:r>
      <w:r w:rsidR="002B04DB" w:rsidRPr="009076CD">
        <w:rPr>
          <w:sz w:val="24"/>
          <w:szCs w:val="24"/>
        </w:rPr>
        <w:t xml:space="preserve"> клінічний (</w:t>
      </w:r>
      <w:proofErr w:type="spellStart"/>
      <w:r w:rsidR="002B04DB">
        <w:rPr>
          <w:sz w:val="24"/>
          <w:szCs w:val="24"/>
        </w:rPr>
        <w:t>курація</w:t>
      </w:r>
      <w:proofErr w:type="spellEnd"/>
      <w:r w:rsidR="002B04DB">
        <w:rPr>
          <w:sz w:val="24"/>
          <w:szCs w:val="24"/>
        </w:rPr>
        <w:t xml:space="preserve"> </w:t>
      </w:r>
      <w:r w:rsidR="002B739D">
        <w:rPr>
          <w:sz w:val="24"/>
          <w:szCs w:val="24"/>
        </w:rPr>
        <w:t>хворих кардіологічного профілю</w:t>
      </w:r>
      <w:r w:rsidR="002B04DB">
        <w:rPr>
          <w:sz w:val="24"/>
          <w:szCs w:val="24"/>
        </w:rPr>
        <w:t>), фантомний, електронно-інформаційний (</w:t>
      </w:r>
      <w:r w:rsidR="00B64D98" w:rsidRPr="00383F10">
        <w:rPr>
          <w:sz w:val="24"/>
          <w:szCs w:val="24"/>
        </w:rPr>
        <w:t>презентації, відео-мат</w:t>
      </w:r>
      <w:r>
        <w:rPr>
          <w:sz w:val="24"/>
          <w:szCs w:val="24"/>
        </w:rPr>
        <w:t>еріали, методичні рекомендації</w:t>
      </w:r>
      <w:r w:rsidR="009076CD">
        <w:rPr>
          <w:sz w:val="24"/>
          <w:szCs w:val="24"/>
        </w:rPr>
        <w:t>, лекції</w:t>
      </w:r>
      <w:r w:rsidR="002B04DB">
        <w:rPr>
          <w:sz w:val="24"/>
          <w:szCs w:val="24"/>
        </w:rPr>
        <w:t>)</w:t>
      </w:r>
      <w:r w:rsidR="009076CD">
        <w:rPr>
          <w:sz w:val="24"/>
          <w:szCs w:val="24"/>
        </w:rPr>
        <w:t>, науковий (участь у наукових розробках з дисципліни), контрольний (тести, ситуаційні завдання, оцінка практичних навичок, захист клінічного кейсу )</w:t>
      </w:r>
      <w:r w:rsidR="002B739D">
        <w:rPr>
          <w:sz w:val="24"/>
          <w:szCs w:val="24"/>
        </w:rPr>
        <w:t>.</w:t>
      </w:r>
    </w:p>
    <w:p w14:paraId="6AE6B955" w14:textId="77777777" w:rsidR="002B739D" w:rsidRDefault="002B739D" w:rsidP="00C955D0">
      <w:pPr>
        <w:jc w:val="both"/>
        <w:rPr>
          <w:sz w:val="24"/>
          <w:szCs w:val="24"/>
        </w:rPr>
      </w:pPr>
    </w:p>
    <w:p w14:paraId="3BCE0AA2" w14:textId="21734E6C" w:rsidR="009D6768" w:rsidRPr="00F93AAE" w:rsidRDefault="009D6768" w:rsidP="009D6768">
      <w:pPr>
        <w:rPr>
          <w:b/>
          <w:spacing w:val="-6"/>
          <w:sz w:val="24"/>
          <w:szCs w:val="24"/>
          <w:shd w:val="clear" w:color="auto" w:fill="FFFFFF"/>
        </w:rPr>
      </w:pPr>
      <w:r>
        <w:rPr>
          <w:b/>
          <w:sz w:val="24"/>
          <w:szCs w:val="24"/>
          <w:shd w:val="clear" w:color="auto" w:fill="FFFFFF"/>
        </w:rPr>
        <w:t>5</w:t>
      </w:r>
      <w:r w:rsidRPr="00F93AAE">
        <w:rPr>
          <w:b/>
          <w:sz w:val="24"/>
          <w:szCs w:val="24"/>
          <w:shd w:val="clear" w:color="auto" w:fill="FFFFFF"/>
        </w:rPr>
        <w:t>. Рекомендована література</w:t>
      </w:r>
    </w:p>
    <w:p w14:paraId="4957E311" w14:textId="77777777" w:rsidR="00B13D02" w:rsidRPr="0054313F" w:rsidRDefault="00B13D02" w:rsidP="00B13D02">
      <w:pPr>
        <w:jc w:val="center"/>
        <w:rPr>
          <w:b/>
          <w:spacing w:val="-6"/>
          <w:sz w:val="24"/>
          <w:szCs w:val="24"/>
          <w:shd w:val="clear" w:color="auto" w:fill="FFFFFF"/>
        </w:rPr>
      </w:pPr>
      <w:r w:rsidRPr="0054313F">
        <w:rPr>
          <w:b/>
          <w:spacing w:val="-6"/>
          <w:sz w:val="24"/>
          <w:szCs w:val="24"/>
          <w:shd w:val="clear" w:color="auto" w:fill="FFFFFF"/>
        </w:rPr>
        <w:t>Базова</w:t>
      </w:r>
    </w:p>
    <w:p w14:paraId="4BAEED80" w14:textId="77777777" w:rsidR="00B13D02" w:rsidRPr="0054313F" w:rsidRDefault="00B13D02" w:rsidP="00B13D02">
      <w:pPr>
        <w:ind w:firstLine="709"/>
        <w:jc w:val="both"/>
        <w:rPr>
          <w:sz w:val="24"/>
          <w:szCs w:val="24"/>
          <w:shd w:val="clear" w:color="auto" w:fill="FFFFFF"/>
        </w:rPr>
      </w:pPr>
      <w:r w:rsidRPr="0054313F">
        <w:rPr>
          <w:sz w:val="24"/>
          <w:szCs w:val="24"/>
          <w:shd w:val="clear" w:color="auto" w:fill="FFFFFF"/>
        </w:rPr>
        <w:t xml:space="preserve">1. О.М.. Ковальова., </w:t>
      </w:r>
      <w:proofErr w:type="spellStart"/>
      <w:r w:rsidRPr="0054313F">
        <w:rPr>
          <w:sz w:val="24"/>
          <w:szCs w:val="24"/>
          <w:shd w:val="clear" w:color="auto" w:fill="FFFFFF"/>
        </w:rPr>
        <w:t>Н.А.Сафаргаліна</w:t>
      </w:r>
      <w:proofErr w:type="spellEnd"/>
      <w:r w:rsidRPr="0054313F">
        <w:rPr>
          <w:sz w:val="24"/>
          <w:szCs w:val="24"/>
          <w:shd w:val="clear" w:color="auto" w:fill="FFFFFF"/>
        </w:rPr>
        <w:t xml:space="preserve">-Корнілова. Пропедевтика внутрішньої медицини. Підручник з грифом МОН, МОЗ.–  К.: ВСВ «Медицина».. – 2012. 720 с. </w:t>
      </w:r>
    </w:p>
    <w:p w14:paraId="10DA17AD" w14:textId="77777777" w:rsidR="00B13D02" w:rsidRPr="0054313F" w:rsidRDefault="00B13D02" w:rsidP="00B13D02">
      <w:pPr>
        <w:ind w:firstLine="709"/>
        <w:jc w:val="both"/>
        <w:rPr>
          <w:sz w:val="24"/>
          <w:szCs w:val="24"/>
        </w:rPr>
      </w:pPr>
      <w:r w:rsidRPr="0054313F">
        <w:rPr>
          <w:sz w:val="24"/>
          <w:szCs w:val="24"/>
        </w:rPr>
        <w:t xml:space="preserve">2. О.Н. Ковалева., </w:t>
      </w:r>
      <w:proofErr w:type="spellStart"/>
      <w:r w:rsidRPr="0054313F">
        <w:rPr>
          <w:sz w:val="24"/>
          <w:szCs w:val="24"/>
        </w:rPr>
        <w:t>Н.А.Сафаргалина</w:t>
      </w:r>
      <w:proofErr w:type="spellEnd"/>
      <w:r w:rsidRPr="0054313F">
        <w:rPr>
          <w:sz w:val="24"/>
          <w:szCs w:val="24"/>
        </w:rPr>
        <w:t xml:space="preserve">-Корнилова. Пропедевтика </w:t>
      </w:r>
      <w:proofErr w:type="spellStart"/>
      <w:r w:rsidRPr="0054313F">
        <w:rPr>
          <w:sz w:val="24"/>
          <w:szCs w:val="24"/>
        </w:rPr>
        <w:t>внутренней</w:t>
      </w:r>
      <w:proofErr w:type="spellEnd"/>
      <w:r w:rsidRPr="0054313F">
        <w:rPr>
          <w:sz w:val="24"/>
          <w:szCs w:val="24"/>
        </w:rPr>
        <w:t xml:space="preserve"> </w:t>
      </w:r>
      <w:proofErr w:type="spellStart"/>
      <w:r w:rsidRPr="0054313F">
        <w:rPr>
          <w:sz w:val="24"/>
          <w:szCs w:val="24"/>
        </w:rPr>
        <w:t>медицины</w:t>
      </w:r>
      <w:proofErr w:type="spellEnd"/>
      <w:r w:rsidRPr="0054313F">
        <w:rPr>
          <w:sz w:val="24"/>
          <w:szCs w:val="24"/>
        </w:rPr>
        <w:t xml:space="preserve">. </w:t>
      </w:r>
      <w:proofErr w:type="spellStart"/>
      <w:r w:rsidRPr="0054313F">
        <w:rPr>
          <w:sz w:val="24"/>
          <w:szCs w:val="24"/>
        </w:rPr>
        <w:t>Учебник</w:t>
      </w:r>
      <w:proofErr w:type="spellEnd"/>
      <w:r w:rsidRPr="0054313F">
        <w:rPr>
          <w:sz w:val="24"/>
          <w:szCs w:val="24"/>
        </w:rPr>
        <w:t xml:space="preserve"> с грифом МОН, МЗ .– К.: ВСИ «Медицина». – 2013. 752 с. </w:t>
      </w:r>
    </w:p>
    <w:p w14:paraId="19CB08F7" w14:textId="77777777" w:rsidR="00B13D02" w:rsidRPr="006E08FD" w:rsidRDefault="00B13D02" w:rsidP="00B13D0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6E08FD">
        <w:t xml:space="preserve"> </w:t>
      </w:r>
      <w:r>
        <w:t xml:space="preserve">    </w:t>
      </w:r>
      <w:r>
        <w:rPr>
          <w:sz w:val="24"/>
          <w:szCs w:val="24"/>
        </w:rPr>
        <w:t xml:space="preserve">О.Н. Ковалева, </w:t>
      </w:r>
      <w:r w:rsidRPr="006E08FD">
        <w:rPr>
          <w:sz w:val="24"/>
          <w:szCs w:val="24"/>
        </w:rPr>
        <w:t xml:space="preserve">Н.А. </w:t>
      </w:r>
      <w:proofErr w:type="spellStart"/>
      <w:r w:rsidRPr="006E08FD">
        <w:rPr>
          <w:sz w:val="24"/>
          <w:szCs w:val="24"/>
        </w:rPr>
        <w:t>Сафаргалина</w:t>
      </w:r>
      <w:proofErr w:type="spellEnd"/>
      <w:r w:rsidRPr="006E08FD">
        <w:rPr>
          <w:sz w:val="24"/>
          <w:szCs w:val="24"/>
        </w:rPr>
        <w:t>-Корнилова</w:t>
      </w:r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Д</w:t>
      </w:r>
      <w:r w:rsidRPr="006E08FD">
        <w:rPr>
          <w:sz w:val="24"/>
          <w:szCs w:val="24"/>
        </w:rPr>
        <w:t>иагностика</w:t>
      </w:r>
      <w:proofErr w:type="spellEnd"/>
      <w:r w:rsidRPr="006E08FD">
        <w:rPr>
          <w:sz w:val="24"/>
          <w:szCs w:val="24"/>
        </w:rPr>
        <w:t xml:space="preserve"> </w:t>
      </w:r>
      <w:proofErr w:type="spellStart"/>
      <w:r w:rsidRPr="006E08FD">
        <w:rPr>
          <w:sz w:val="24"/>
          <w:szCs w:val="24"/>
        </w:rPr>
        <w:t>заболеваний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6E08FD">
        <w:rPr>
          <w:sz w:val="24"/>
          <w:szCs w:val="24"/>
        </w:rPr>
        <w:t>системы</w:t>
      </w:r>
      <w:proofErr w:type="spellEnd"/>
      <w:r w:rsidRPr="006E08FD">
        <w:rPr>
          <w:sz w:val="24"/>
          <w:szCs w:val="24"/>
        </w:rPr>
        <w:t xml:space="preserve"> крови</w:t>
      </w:r>
      <w:r>
        <w:rPr>
          <w:sz w:val="24"/>
          <w:szCs w:val="24"/>
        </w:rPr>
        <w:t xml:space="preserve">. </w:t>
      </w:r>
      <w:proofErr w:type="spellStart"/>
      <w:r w:rsidRPr="006E08FD">
        <w:rPr>
          <w:sz w:val="24"/>
          <w:szCs w:val="24"/>
        </w:rPr>
        <w:t>Учебное</w:t>
      </w:r>
      <w:proofErr w:type="spellEnd"/>
      <w:r w:rsidRPr="006E08FD">
        <w:rPr>
          <w:sz w:val="24"/>
          <w:szCs w:val="24"/>
        </w:rPr>
        <w:t xml:space="preserve"> </w:t>
      </w:r>
      <w:proofErr w:type="spellStart"/>
      <w:r w:rsidRPr="006E08FD">
        <w:rPr>
          <w:sz w:val="24"/>
          <w:szCs w:val="24"/>
        </w:rPr>
        <w:t>пособие</w:t>
      </w:r>
      <w:proofErr w:type="spellEnd"/>
      <w:r>
        <w:rPr>
          <w:sz w:val="24"/>
          <w:szCs w:val="24"/>
        </w:rPr>
        <w:t>. ХГМУ, 1999. 162с.</w:t>
      </w:r>
    </w:p>
    <w:p w14:paraId="1D23994A" w14:textId="77777777" w:rsidR="00B13D02" w:rsidRPr="0054313F" w:rsidRDefault="00B13D02" w:rsidP="00B13D0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6E08FD">
        <w:rPr>
          <w:sz w:val="24"/>
          <w:szCs w:val="24"/>
        </w:rPr>
        <w:t xml:space="preserve">. </w:t>
      </w:r>
      <w:proofErr w:type="spellStart"/>
      <w:r w:rsidRPr="006E08FD">
        <w:rPr>
          <w:sz w:val="24"/>
          <w:szCs w:val="24"/>
        </w:rPr>
        <w:t>Дзяк</w:t>
      </w:r>
      <w:proofErr w:type="spellEnd"/>
      <w:r w:rsidRPr="006E08FD">
        <w:rPr>
          <w:sz w:val="24"/>
          <w:szCs w:val="24"/>
        </w:rPr>
        <w:t xml:space="preserve"> Г.В., </w:t>
      </w:r>
      <w:proofErr w:type="spellStart"/>
      <w:r w:rsidRPr="006E08FD">
        <w:rPr>
          <w:sz w:val="24"/>
          <w:szCs w:val="24"/>
        </w:rPr>
        <w:t>Нетяженко</w:t>
      </w:r>
      <w:proofErr w:type="spellEnd"/>
      <w:r w:rsidRPr="006E08FD">
        <w:rPr>
          <w:sz w:val="24"/>
          <w:szCs w:val="24"/>
        </w:rPr>
        <w:t xml:space="preserve"> В.З., </w:t>
      </w:r>
      <w:proofErr w:type="spellStart"/>
      <w:r w:rsidRPr="006E08FD">
        <w:rPr>
          <w:sz w:val="24"/>
          <w:szCs w:val="24"/>
        </w:rPr>
        <w:t>Хомазюк</w:t>
      </w:r>
      <w:proofErr w:type="spellEnd"/>
      <w:r w:rsidRPr="006E08FD">
        <w:rPr>
          <w:sz w:val="24"/>
          <w:szCs w:val="24"/>
        </w:rPr>
        <w:t xml:space="preserve"> Т.А. та ін. Основи обстеження хворого та схема історії хвороби (довідник)</w:t>
      </w:r>
      <w:r w:rsidRPr="0054313F">
        <w:rPr>
          <w:sz w:val="24"/>
          <w:szCs w:val="24"/>
        </w:rPr>
        <w:t xml:space="preserve">. –  </w:t>
      </w:r>
      <w:proofErr w:type="spellStart"/>
      <w:r w:rsidRPr="0054313F">
        <w:rPr>
          <w:sz w:val="24"/>
          <w:szCs w:val="24"/>
        </w:rPr>
        <w:t>Дн-ск</w:t>
      </w:r>
      <w:proofErr w:type="spellEnd"/>
      <w:r w:rsidRPr="0054313F">
        <w:rPr>
          <w:sz w:val="24"/>
          <w:szCs w:val="24"/>
        </w:rPr>
        <w:t>, Арт-прес, 2002.</w:t>
      </w:r>
    </w:p>
    <w:p w14:paraId="79BC7024" w14:textId="77777777" w:rsidR="00B13D02" w:rsidRPr="0054313F" w:rsidRDefault="00B13D02" w:rsidP="00B13D02">
      <w:pPr>
        <w:ind w:firstLine="709"/>
        <w:jc w:val="both"/>
        <w:rPr>
          <w:sz w:val="24"/>
          <w:szCs w:val="24"/>
        </w:rPr>
      </w:pPr>
    </w:p>
    <w:p w14:paraId="4D270120" w14:textId="77777777" w:rsidR="00B13D02" w:rsidRPr="0054313F" w:rsidRDefault="00B13D02" w:rsidP="00B13D02">
      <w:pPr>
        <w:jc w:val="center"/>
        <w:rPr>
          <w:b/>
          <w:spacing w:val="-6"/>
          <w:sz w:val="24"/>
          <w:szCs w:val="24"/>
          <w:shd w:val="clear" w:color="auto" w:fill="FFFFFF"/>
        </w:rPr>
      </w:pPr>
      <w:r w:rsidRPr="0054313F">
        <w:rPr>
          <w:b/>
          <w:spacing w:val="-6"/>
          <w:sz w:val="24"/>
          <w:szCs w:val="24"/>
          <w:shd w:val="clear" w:color="auto" w:fill="FFFFFF"/>
        </w:rPr>
        <w:t>Допоміжна</w:t>
      </w:r>
    </w:p>
    <w:p w14:paraId="6C62FFC4" w14:textId="77777777" w:rsidR="00B13D02" w:rsidRDefault="00B13D02" w:rsidP="00B13D02">
      <w:pPr>
        <w:ind w:firstLine="709"/>
        <w:contextualSpacing/>
        <w:jc w:val="both"/>
        <w:rPr>
          <w:sz w:val="24"/>
          <w:szCs w:val="24"/>
        </w:rPr>
      </w:pPr>
      <w:r w:rsidRPr="0054313F">
        <w:rPr>
          <w:sz w:val="24"/>
          <w:szCs w:val="24"/>
        </w:rPr>
        <w:t>1</w:t>
      </w:r>
      <w:r>
        <w:rPr>
          <w:sz w:val="24"/>
          <w:szCs w:val="24"/>
        </w:rPr>
        <w:t xml:space="preserve">. </w:t>
      </w:r>
      <w:r w:rsidRPr="002E4022">
        <w:rPr>
          <w:sz w:val="24"/>
          <w:szCs w:val="24"/>
        </w:rPr>
        <w:t xml:space="preserve">База тестів. Крок 2. Хвороби крові та </w:t>
      </w:r>
      <w:proofErr w:type="spellStart"/>
      <w:r w:rsidRPr="002E4022">
        <w:rPr>
          <w:sz w:val="24"/>
          <w:szCs w:val="24"/>
        </w:rPr>
        <w:t>кровотворених</w:t>
      </w:r>
      <w:proofErr w:type="spellEnd"/>
      <w:r>
        <w:rPr>
          <w:sz w:val="24"/>
          <w:szCs w:val="24"/>
        </w:rPr>
        <w:t xml:space="preserve"> органів (гема</w:t>
      </w:r>
      <w:r w:rsidRPr="002E4022">
        <w:rPr>
          <w:sz w:val="24"/>
          <w:szCs w:val="24"/>
        </w:rPr>
        <w:t xml:space="preserve">тологія) : метод. </w:t>
      </w:r>
      <w:proofErr w:type="spellStart"/>
      <w:r w:rsidRPr="002E4022">
        <w:rPr>
          <w:sz w:val="24"/>
          <w:szCs w:val="24"/>
        </w:rPr>
        <w:t>вказ</w:t>
      </w:r>
      <w:proofErr w:type="spellEnd"/>
      <w:r w:rsidRPr="002E4022">
        <w:rPr>
          <w:sz w:val="24"/>
          <w:szCs w:val="24"/>
        </w:rPr>
        <w:t xml:space="preserve">. для студентів 3–6-х </w:t>
      </w:r>
      <w:r>
        <w:rPr>
          <w:sz w:val="24"/>
          <w:szCs w:val="24"/>
        </w:rPr>
        <w:t>курсів мед. фак-</w:t>
      </w:r>
      <w:proofErr w:type="spellStart"/>
      <w:r>
        <w:rPr>
          <w:sz w:val="24"/>
          <w:szCs w:val="24"/>
        </w:rPr>
        <w:t>тів</w:t>
      </w:r>
      <w:proofErr w:type="spellEnd"/>
      <w:r>
        <w:rPr>
          <w:sz w:val="24"/>
          <w:szCs w:val="24"/>
        </w:rPr>
        <w:t xml:space="preserve"> вищих мед. </w:t>
      </w:r>
      <w:proofErr w:type="spellStart"/>
      <w:r w:rsidRPr="002E4022">
        <w:rPr>
          <w:sz w:val="24"/>
          <w:szCs w:val="24"/>
        </w:rPr>
        <w:t>навч</w:t>
      </w:r>
      <w:proofErr w:type="spellEnd"/>
      <w:r w:rsidRPr="002E4022">
        <w:rPr>
          <w:sz w:val="24"/>
          <w:szCs w:val="24"/>
        </w:rPr>
        <w:t xml:space="preserve">. закладів III–IV рівнів акредитації / </w:t>
      </w:r>
      <w:proofErr w:type="spellStart"/>
      <w:r w:rsidRPr="002E4022">
        <w:rPr>
          <w:sz w:val="24"/>
          <w:szCs w:val="24"/>
        </w:rPr>
        <w:t>уп</w:t>
      </w:r>
      <w:r>
        <w:rPr>
          <w:sz w:val="24"/>
          <w:szCs w:val="24"/>
        </w:rPr>
        <w:t>оряд</w:t>
      </w:r>
      <w:proofErr w:type="spellEnd"/>
      <w:r>
        <w:rPr>
          <w:sz w:val="24"/>
          <w:szCs w:val="24"/>
        </w:rPr>
        <w:t xml:space="preserve">. Т. В. </w:t>
      </w:r>
      <w:proofErr w:type="spellStart"/>
      <w:r>
        <w:rPr>
          <w:sz w:val="24"/>
          <w:szCs w:val="24"/>
        </w:rPr>
        <w:t>Ащеулова</w:t>
      </w:r>
      <w:proofErr w:type="spellEnd"/>
      <w:r>
        <w:rPr>
          <w:sz w:val="24"/>
          <w:szCs w:val="24"/>
        </w:rPr>
        <w:t>, О. М. Ко</w:t>
      </w:r>
      <w:r w:rsidRPr="002E4022">
        <w:rPr>
          <w:sz w:val="24"/>
          <w:szCs w:val="24"/>
        </w:rPr>
        <w:t>вальова,  Н</w:t>
      </w:r>
      <w:r>
        <w:rPr>
          <w:sz w:val="24"/>
          <w:szCs w:val="24"/>
        </w:rPr>
        <w:t xml:space="preserve">. А. </w:t>
      </w:r>
      <w:proofErr w:type="spellStart"/>
      <w:r>
        <w:rPr>
          <w:sz w:val="24"/>
          <w:szCs w:val="24"/>
        </w:rPr>
        <w:t>Сафаргаліна</w:t>
      </w:r>
      <w:proofErr w:type="spellEnd"/>
      <w:r>
        <w:rPr>
          <w:sz w:val="24"/>
          <w:szCs w:val="24"/>
        </w:rPr>
        <w:t>-Корнілова,  Н.М. Герасимчук.  –  Харків : ХНМУ, 2016</w:t>
      </w:r>
      <w:r w:rsidRPr="002E4022">
        <w:rPr>
          <w:sz w:val="24"/>
          <w:szCs w:val="24"/>
        </w:rPr>
        <w:t xml:space="preserve"> – 16 с.</w:t>
      </w:r>
    </w:p>
    <w:p w14:paraId="2CFAE58F" w14:textId="77777777" w:rsidR="00B13D02" w:rsidRDefault="00B13D02" w:rsidP="00B13D02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2E4022">
        <w:rPr>
          <w:sz w:val="24"/>
          <w:szCs w:val="24"/>
        </w:rPr>
        <w:t>. Практикум з пропедевтики внутрішньої медицини. Частина 2. «</w:t>
      </w:r>
      <w:r>
        <w:rPr>
          <w:sz w:val="24"/>
          <w:szCs w:val="24"/>
        </w:rPr>
        <w:t>С</w:t>
      </w:r>
      <w:r w:rsidRPr="002E4022">
        <w:rPr>
          <w:sz w:val="24"/>
          <w:szCs w:val="24"/>
        </w:rPr>
        <w:t>имптоми та синдроми захворювань внутрішніх органів»</w:t>
      </w:r>
      <w:r>
        <w:rPr>
          <w:sz w:val="24"/>
          <w:szCs w:val="24"/>
        </w:rPr>
        <w:t xml:space="preserve">. </w:t>
      </w:r>
      <w:proofErr w:type="spellStart"/>
      <w:r w:rsidRPr="00E43D82">
        <w:rPr>
          <w:sz w:val="24"/>
          <w:szCs w:val="24"/>
        </w:rPr>
        <w:t>Т.В.Ащеулова</w:t>
      </w:r>
      <w:proofErr w:type="spellEnd"/>
      <w:r w:rsidRPr="00E43D82">
        <w:rPr>
          <w:sz w:val="24"/>
          <w:szCs w:val="24"/>
        </w:rPr>
        <w:t xml:space="preserve">, </w:t>
      </w:r>
      <w:proofErr w:type="spellStart"/>
      <w:r w:rsidRPr="00E43D82">
        <w:rPr>
          <w:sz w:val="24"/>
          <w:szCs w:val="24"/>
        </w:rPr>
        <w:t>Г.В.Демиденко</w:t>
      </w:r>
      <w:proofErr w:type="spellEnd"/>
      <w:r w:rsidRPr="00E43D82">
        <w:rPr>
          <w:sz w:val="24"/>
          <w:szCs w:val="24"/>
        </w:rPr>
        <w:t xml:space="preserve">, </w:t>
      </w:r>
      <w:proofErr w:type="spellStart"/>
      <w:r w:rsidRPr="00E43D82">
        <w:rPr>
          <w:sz w:val="24"/>
          <w:szCs w:val="24"/>
        </w:rPr>
        <w:t>Н.М.Герасимчук</w:t>
      </w:r>
      <w:proofErr w:type="spellEnd"/>
      <w:r w:rsidRPr="00E43D82">
        <w:rPr>
          <w:sz w:val="24"/>
          <w:szCs w:val="24"/>
        </w:rPr>
        <w:t xml:space="preserve">, </w:t>
      </w:r>
      <w:proofErr w:type="spellStart"/>
      <w:r w:rsidRPr="00E43D82">
        <w:rPr>
          <w:sz w:val="24"/>
          <w:szCs w:val="24"/>
        </w:rPr>
        <w:t>О.А.Кочубей</w:t>
      </w:r>
      <w:proofErr w:type="spellEnd"/>
      <w:r w:rsidRPr="00E43D82">
        <w:rPr>
          <w:sz w:val="24"/>
          <w:szCs w:val="24"/>
        </w:rPr>
        <w:t xml:space="preserve">, </w:t>
      </w:r>
      <w:proofErr w:type="spellStart"/>
      <w:r w:rsidRPr="00E43D82">
        <w:rPr>
          <w:sz w:val="24"/>
          <w:szCs w:val="24"/>
        </w:rPr>
        <w:t>Г.В.Кожем’яка</w:t>
      </w:r>
      <w:proofErr w:type="spellEnd"/>
      <w:r w:rsidRPr="00E43D82">
        <w:rPr>
          <w:sz w:val="24"/>
          <w:szCs w:val="24"/>
        </w:rPr>
        <w:t xml:space="preserve">, </w:t>
      </w:r>
      <w:proofErr w:type="spellStart"/>
      <w:r w:rsidRPr="00E43D82">
        <w:rPr>
          <w:sz w:val="24"/>
          <w:szCs w:val="24"/>
        </w:rPr>
        <w:t>В.А.Ніколаєва</w:t>
      </w:r>
      <w:proofErr w:type="spellEnd"/>
      <w:r w:rsidRPr="00E43D82">
        <w:rPr>
          <w:sz w:val="24"/>
          <w:szCs w:val="24"/>
        </w:rPr>
        <w:t>. - Харків, ХНМУ, 2018. -  57с.</w:t>
      </w:r>
    </w:p>
    <w:p w14:paraId="30457365" w14:textId="77777777" w:rsidR="00B13D02" w:rsidRPr="002E4022" w:rsidRDefault="00B13D02" w:rsidP="00B13D02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54313F">
        <w:rPr>
          <w:sz w:val="24"/>
          <w:szCs w:val="24"/>
        </w:rPr>
        <w:t xml:space="preserve">. </w:t>
      </w:r>
      <w:r w:rsidRPr="002E4022">
        <w:rPr>
          <w:sz w:val="24"/>
          <w:szCs w:val="24"/>
        </w:rPr>
        <w:t>«Схема історії хвороби» в курсі пропедевтики внутрішньої медицини. Методичні вказівки для студентів III курсу – медичних  факультетів</w:t>
      </w:r>
      <w:r>
        <w:rPr>
          <w:sz w:val="24"/>
          <w:szCs w:val="24"/>
        </w:rPr>
        <w:t>.</w:t>
      </w:r>
      <w:r w:rsidRPr="002E4022">
        <w:rPr>
          <w:sz w:val="24"/>
          <w:szCs w:val="24"/>
        </w:rPr>
        <w:t xml:space="preserve"> </w:t>
      </w:r>
      <w:proofErr w:type="spellStart"/>
      <w:r w:rsidRPr="002E4022">
        <w:rPr>
          <w:sz w:val="24"/>
          <w:szCs w:val="24"/>
        </w:rPr>
        <w:t>Т.В.Ащеулова</w:t>
      </w:r>
      <w:proofErr w:type="spellEnd"/>
      <w:r w:rsidRPr="002E4022">
        <w:rPr>
          <w:sz w:val="24"/>
          <w:szCs w:val="24"/>
        </w:rPr>
        <w:t xml:space="preserve">, </w:t>
      </w:r>
      <w:proofErr w:type="spellStart"/>
      <w:r w:rsidRPr="002E4022">
        <w:rPr>
          <w:sz w:val="24"/>
          <w:szCs w:val="24"/>
        </w:rPr>
        <w:t>Н.М.Герасимчук</w:t>
      </w:r>
      <w:proofErr w:type="spellEnd"/>
      <w:r w:rsidRPr="002E4022">
        <w:rPr>
          <w:sz w:val="24"/>
          <w:szCs w:val="24"/>
        </w:rPr>
        <w:t xml:space="preserve"> .</w:t>
      </w:r>
      <w:r>
        <w:rPr>
          <w:sz w:val="24"/>
          <w:szCs w:val="24"/>
        </w:rPr>
        <w:t xml:space="preserve">- </w:t>
      </w:r>
      <w:r w:rsidRPr="002E4022">
        <w:rPr>
          <w:sz w:val="24"/>
          <w:szCs w:val="24"/>
        </w:rPr>
        <w:t xml:space="preserve"> Харків</w:t>
      </w:r>
      <w:r>
        <w:rPr>
          <w:sz w:val="24"/>
          <w:szCs w:val="24"/>
        </w:rPr>
        <w:t xml:space="preserve">: ХНМУ, </w:t>
      </w:r>
      <w:r w:rsidRPr="002E4022">
        <w:rPr>
          <w:sz w:val="24"/>
          <w:szCs w:val="24"/>
        </w:rPr>
        <w:t xml:space="preserve"> 2019</w:t>
      </w:r>
      <w:r>
        <w:rPr>
          <w:sz w:val="24"/>
          <w:szCs w:val="24"/>
        </w:rPr>
        <w:t xml:space="preserve"> – 14с.</w:t>
      </w:r>
    </w:p>
    <w:p w14:paraId="7368B85D" w14:textId="77777777" w:rsidR="00B13D02" w:rsidRPr="00D8561B" w:rsidRDefault="00B13D02" w:rsidP="00B13D0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.</w:t>
      </w:r>
    </w:p>
    <w:p w14:paraId="1375BD5A" w14:textId="4A25CD00" w:rsidR="00B13D02" w:rsidRPr="00066809" w:rsidRDefault="00B13D02" w:rsidP="00B13D02">
      <w:pPr>
        <w:tabs>
          <w:tab w:val="left" w:pos="365"/>
        </w:tabs>
        <w:jc w:val="center"/>
        <w:rPr>
          <w:spacing w:val="-20"/>
          <w:sz w:val="24"/>
          <w:szCs w:val="24"/>
          <w:shd w:val="clear" w:color="auto" w:fill="FFFFFF"/>
        </w:rPr>
      </w:pPr>
      <w:r w:rsidRPr="00066809">
        <w:rPr>
          <w:b/>
          <w:sz w:val="24"/>
          <w:szCs w:val="24"/>
          <w:shd w:val="clear" w:color="auto" w:fill="FFFFFF"/>
        </w:rPr>
        <w:t>Інформаційні ресурси</w:t>
      </w:r>
    </w:p>
    <w:p w14:paraId="26EDD906" w14:textId="77777777" w:rsidR="00B13D02" w:rsidRPr="00066809" w:rsidRDefault="00B13D02" w:rsidP="00B13D02">
      <w:pPr>
        <w:numPr>
          <w:ilvl w:val="0"/>
          <w:numId w:val="31"/>
        </w:numPr>
        <w:shd w:val="clear" w:color="auto" w:fill="FFFFFF"/>
        <w:tabs>
          <w:tab w:val="left" w:pos="0"/>
        </w:tabs>
        <w:adjustRightInd w:val="0"/>
        <w:jc w:val="both"/>
        <w:rPr>
          <w:color w:val="000000"/>
          <w:spacing w:val="-13"/>
          <w:sz w:val="24"/>
          <w:szCs w:val="24"/>
        </w:rPr>
      </w:pPr>
      <w:r w:rsidRPr="00066809">
        <w:rPr>
          <w:spacing w:val="-13"/>
          <w:sz w:val="24"/>
          <w:szCs w:val="24"/>
        </w:rPr>
        <w:t>http://www.knmu.kharkov.ua/index.php?option=com_content&amp;view=frontpage&amp;Itemid=1&amp;lang=uk</w:t>
      </w:r>
    </w:p>
    <w:p w14:paraId="0DAB7EEB" w14:textId="77777777" w:rsidR="00B13D02" w:rsidRPr="00066809" w:rsidRDefault="00B13D02" w:rsidP="00B13D02">
      <w:pPr>
        <w:numPr>
          <w:ilvl w:val="0"/>
          <w:numId w:val="31"/>
        </w:numPr>
        <w:shd w:val="clear" w:color="auto" w:fill="FFFFFF"/>
        <w:tabs>
          <w:tab w:val="left" w:pos="0"/>
        </w:tabs>
        <w:adjustRightInd w:val="0"/>
        <w:jc w:val="both"/>
        <w:rPr>
          <w:color w:val="000000"/>
          <w:spacing w:val="-13"/>
          <w:sz w:val="24"/>
          <w:szCs w:val="24"/>
        </w:rPr>
      </w:pPr>
      <w:r w:rsidRPr="00066809">
        <w:rPr>
          <w:spacing w:val="-13"/>
          <w:sz w:val="24"/>
          <w:szCs w:val="24"/>
        </w:rPr>
        <w:t>http://repo.knmu.edu.ua/</w:t>
      </w:r>
    </w:p>
    <w:p w14:paraId="0730B8A5" w14:textId="77777777" w:rsidR="00B13D02" w:rsidRPr="00066809" w:rsidRDefault="00B13D02" w:rsidP="00B13D02">
      <w:pPr>
        <w:numPr>
          <w:ilvl w:val="0"/>
          <w:numId w:val="31"/>
        </w:numPr>
        <w:shd w:val="clear" w:color="auto" w:fill="FFFFFF"/>
        <w:tabs>
          <w:tab w:val="left" w:pos="0"/>
        </w:tabs>
        <w:adjustRightInd w:val="0"/>
        <w:jc w:val="both"/>
        <w:rPr>
          <w:color w:val="000000"/>
          <w:spacing w:val="-13"/>
          <w:sz w:val="24"/>
          <w:szCs w:val="24"/>
        </w:rPr>
      </w:pPr>
      <w:r w:rsidRPr="00066809">
        <w:rPr>
          <w:spacing w:val="-13"/>
          <w:sz w:val="24"/>
          <w:szCs w:val="24"/>
        </w:rPr>
        <w:t>http://knmu.kharkov.ua/index.php?option=com_content&amp;view=article&amp;id=498&amp;Itemid=42&amp;lang=uk</w:t>
      </w:r>
    </w:p>
    <w:p w14:paraId="7328390D" w14:textId="77777777" w:rsidR="00B13D02" w:rsidRPr="00066809" w:rsidRDefault="00B13D02" w:rsidP="00B13D02">
      <w:pPr>
        <w:numPr>
          <w:ilvl w:val="0"/>
          <w:numId w:val="31"/>
        </w:numPr>
        <w:shd w:val="clear" w:color="auto" w:fill="FFFFFF"/>
        <w:tabs>
          <w:tab w:val="left" w:pos="0"/>
        </w:tabs>
        <w:adjustRightInd w:val="0"/>
        <w:jc w:val="both"/>
        <w:rPr>
          <w:color w:val="000000"/>
          <w:spacing w:val="-13"/>
          <w:sz w:val="24"/>
          <w:szCs w:val="24"/>
        </w:rPr>
      </w:pPr>
      <w:r w:rsidRPr="00066809">
        <w:rPr>
          <w:spacing w:val="-13"/>
          <w:sz w:val="24"/>
          <w:szCs w:val="24"/>
        </w:rPr>
        <w:t>http://www.moz.gov.ua/ua/portal/</w:t>
      </w:r>
    </w:p>
    <w:p w14:paraId="6921A0E1" w14:textId="77777777" w:rsidR="00B13D02" w:rsidRPr="00D8561B" w:rsidRDefault="00B13D02" w:rsidP="00B13D02">
      <w:pPr>
        <w:numPr>
          <w:ilvl w:val="0"/>
          <w:numId w:val="31"/>
        </w:numPr>
        <w:shd w:val="clear" w:color="auto" w:fill="FFFFFF"/>
        <w:tabs>
          <w:tab w:val="left" w:pos="0"/>
        </w:tabs>
        <w:adjustRightInd w:val="0"/>
        <w:jc w:val="both"/>
        <w:rPr>
          <w:color w:val="000000"/>
          <w:spacing w:val="-13"/>
          <w:sz w:val="24"/>
          <w:szCs w:val="24"/>
        </w:rPr>
      </w:pPr>
      <w:r w:rsidRPr="00066809">
        <w:rPr>
          <w:spacing w:val="-13"/>
          <w:sz w:val="24"/>
          <w:szCs w:val="24"/>
        </w:rPr>
        <w:t>http://www.mon.gov.ua/</w:t>
      </w:r>
    </w:p>
    <w:p w14:paraId="5F944AFE" w14:textId="77777777" w:rsidR="009D6768" w:rsidRDefault="009D6768" w:rsidP="009D6768">
      <w:pPr>
        <w:ind w:firstLine="709"/>
        <w:contextualSpacing/>
        <w:jc w:val="both"/>
        <w:rPr>
          <w:sz w:val="24"/>
          <w:szCs w:val="24"/>
        </w:rPr>
      </w:pPr>
    </w:p>
    <w:p w14:paraId="63F75D7F" w14:textId="47992C14" w:rsidR="009D6768" w:rsidRPr="00AD2122" w:rsidRDefault="009D6768" w:rsidP="009D6768">
      <w:pPr>
        <w:jc w:val="both"/>
        <w:rPr>
          <w:sz w:val="24"/>
          <w:szCs w:val="24"/>
        </w:rPr>
      </w:pPr>
      <w:r w:rsidRPr="009D6768">
        <w:rPr>
          <w:b/>
          <w:sz w:val="24"/>
          <w:szCs w:val="24"/>
          <w:shd w:val="clear" w:color="auto" w:fill="FFFFFF"/>
        </w:rPr>
        <w:t xml:space="preserve">6. </w:t>
      </w:r>
      <w:proofErr w:type="spellStart"/>
      <w:r w:rsidRPr="00110D07">
        <w:rPr>
          <w:b/>
          <w:sz w:val="24"/>
          <w:szCs w:val="24"/>
          <w:shd w:val="clear" w:color="auto" w:fill="FFFFFF"/>
        </w:rPr>
        <w:t>Пререквізити</w:t>
      </w:r>
      <w:proofErr w:type="spellEnd"/>
      <w:r w:rsidRPr="00110D07">
        <w:rPr>
          <w:b/>
          <w:i/>
          <w:sz w:val="24"/>
          <w:szCs w:val="24"/>
        </w:rPr>
        <w:t xml:space="preserve"> </w:t>
      </w:r>
      <w:r w:rsidRPr="00110D07">
        <w:rPr>
          <w:b/>
          <w:sz w:val="24"/>
          <w:szCs w:val="24"/>
        </w:rPr>
        <w:t xml:space="preserve">та </w:t>
      </w:r>
      <w:proofErr w:type="spellStart"/>
      <w:r w:rsidRPr="00110D07">
        <w:rPr>
          <w:b/>
          <w:sz w:val="24"/>
          <w:szCs w:val="24"/>
        </w:rPr>
        <w:t>кореквізити</w:t>
      </w:r>
      <w:proofErr w:type="spellEnd"/>
      <w:r w:rsidRPr="00110D07">
        <w:rPr>
          <w:b/>
          <w:sz w:val="24"/>
          <w:szCs w:val="24"/>
        </w:rPr>
        <w:t>.</w:t>
      </w:r>
      <w:r w:rsidRPr="00AD2122">
        <w:rPr>
          <w:sz w:val="24"/>
          <w:szCs w:val="24"/>
        </w:rPr>
        <w:t xml:space="preserve"> Вивчення дисципліни передбачає попереднє засвоєння навчальних дисциплін з медичної біології, медичної та біологічної фізики, анатомії людини, фізіології, біологічної та біоорганічної хімії, медичної хімії, гістології, цитології та ембріології, мікробіології, вірусології та імунології у закладах вищої освіти. </w:t>
      </w:r>
    </w:p>
    <w:p w14:paraId="23CACE0B" w14:textId="48848887" w:rsidR="009D6768" w:rsidRDefault="009D6768" w:rsidP="009D6768">
      <w:pPr>
        <w:jc w:val="both"/>
        <w:rPr>
          <w:sz w:val="24"/>
          <w:szCs w:val="24"/>
        </w:rPr>
      </w:pPr>
      <w:r w:rsidRPr="00AD2122">
        <w:rPr>
          <w:sz w:val="24"/>
          <w:szCs w:val="24"/>
        </w:rPr>
        <w:t>Основні положення навчальної дисципліни мають застосовуватися при вивченні фахових дисциплін.</w:t>
      </w:r>
    </w:p>
    <w:p w14:paraId="105C7697" w14:textId="05C7F127" w:rsidR="002B739D" w:rsidRPr="00BE499A" w:rsidRDefault="002B739D" w:rsidP="00110D07">
      <w:pPr>
        <w:jc w:val="both"/>
        <w:rPr>
          <w:sz w:val="24"/>
          <w:szCs w:val="24"/>
        </w:rPr>
      </w:pPr>
    </w:p>
    <w:p w14:paraId="79B8A0AE" w14:textId="77777777" w:rsidR="006E639B" w:rsidRDefault="006E639B" w:rsidP="001745E6">
      <w:pPr>
        <w:jc w:val="both"/>
        <w:rPr>
          <w:b/>
          <w:sz w:val="24"/>
          <w:szCs w:val="24"/>
        </w:rPr>
      </w:pPr>
    </w:p>
    <w:p w14:paraId="16F4FB78" w14:textId="77777777" w:rsidR="008E5AAC" w:rsidRPr="008E5AAC" w:rsidRDefault="002B739D" w:rsidP="008E5AAC">
      <w:pPr>
        <w:pStyle w:val="af3"/>
        <w:spacing w:after="0"/>
        <w:ind w:left="0"/>
        <w:rPr>
          <w:b/>
          <w:sz w:val="24"/>
        </w:rPr>
      </w:pPr>
      <w:r>
        <w:rPr>
          <w:b/>
          <w:sz w:val="24"/>
          <w:lang w:val="uk-UA"/>
        </w:rPr>
        <w:t xml:space="preserve">7. </w:t>
      </w:r>
      <w:proofErr w:type="spellStart"/>
      <w:r w:rsidR="008E5AAC" w:rsidRPr="008E5AAC">
        <w:rPr>
          <w:b/>
          <w:sz w:val="24"/>
        </w:rPr>
        <w:t>Програмні</w:t>
      </w:r>
      <w:proofErr w:type="spellEnd"/>
      <w:r w:rsidR="008E5AAC" w:rsidRPr="008E5AAC">
        <w:rPr>
          <w:b/>
          <w:sz w:val="24"/>
        </w:rPr>
        <w:t xml:space="preserve"> </w:t>
      </w:r>
      <w:proofErr w:type="spellStart"/>
      <w:r w:rsidR="008E5AAC" w:rsidRPr="008E5AAC">
        <w:rPr>
          <w:b/>
          <w:sz w:val="24"/>
        </w:rPr>
        <w:t>результати</w:t>
      </w:r>
      <w:proofErr w:type="spellEnd"/>
      <w:r w:rsidR="008E5AAC" w:rsidRPr="008E5AAC">
        <w:rPr>
          <w:b/>
          <w:sz w:val="24"/>
        </w:rPr>
        <w:t xml:space="preserve"> </w:t>
      </w:r>
      <w:proofErr w:type="spellStart"/>
      <w:r w:rsidR="008E5AAC" w:rsidRPr="008E5AAC">
        <w:rPr>
          <w:b/>
          <w:sz w:val="24"/>
        </w:rPr>
        <w:t>навчання</w:t>
      </w:r>
      <w:proofErr w:type="spellEnd"/>
    </w:p>
    <w:p w14:paraId="4F5FD647" w14:textId="77777777" w:rsidR="008E5AAC" w:rsidRPr="008E5AAC" w:rsidRDefault="008E5AAC" w:rsidP="008E5AAC">
      <w:pPr>
        <w:widowControl/>
        <w:autoSpaceDE/>
        <w:autoSpaceDN/>
        <w:rPr>
          <w:rFonts w:eastAsia="Times New Roman"/>
          <w:sz w:val="24"/>
          <w:szCs w:val="24"/>
          <w:lang w:val="ru-RU" w:eastAsia="ru-RU"/>
        </w:rPr>
      </w:pPr>
      <w:proofErr w:type="spellStart"/>
      <w:r w:rsidRPr="008E5AAC">
        <w:rPr>
          <w:rFonts w:eastAsia="Times New Roman"/>
          <w:sz w:val="24"/>
          <w:szCs w:val="24"/>
          <w:lang w:val="ru-RU" w:eastAsia="ru-RU"/>
        </w:rPr>
        <w:t>Знання</w:t>
      </w:r>
      <w:proofErr w:type="spellEnd"/>
      <w:r w:rsidRPr="008E5AAC">
        <w:rPr>
          <w:rFonts w:eastAsia="Times New Roman"/>
          <w:sz w:val="24"/>
          <w:szCs w:val="24"/>
          <w:lang w:val="ru-RU" w:eastAsia="ru-RU"/>
        </w:rPr>
        <w:t xml:space="preserve"> і </w:t>
      </w:r>
      <w:proofErr w:type="spellStart"/>
      <w:r w:rsidRPr="008E5AAC">
        <w:rPr>
          <w:rFonts w:eastAsia="Times New Roman"/>
          <w:sz w:val="24"/>
          <w:szCs w:val="24"/>
          <w:lang w:val="ru-RU" w:eastAsia="ru-RU"/>
        </w:rPr>
        <w:t>розуміння</w:t>
      </w:r>
      <w:proofErr w:type="spellEnd"/>
      <w:r w:rsidRPr="008E5AAC">
        <w:rPr>
          <w:rFonts w:eastAsia="Times New Roman"/>
          <w:sz w:val="24"/>
          <w:szCs w:val="24"/>
          <w:lang w:val="ru-RU" w:eastAsia="ru-RU"/>
        </w:rPr>
        <w:t>:</w:t>
      </w:r>
    </w:p>
    <w:p w14:paraId="2AAC37AA" w14:textId="77777777" w:rsidR="008E5AAC" w:rsidRPr="008E5AAC" w:rsidRDefault="008E5AAC" w:rsidP="008E5AAC">
      <w:pPr>
        <w:widowControl/>
        <w:autoSpaceDE/>
        <w:autoSpaceDN/>
        <w:rPr>
          <w:rFonts w:eastAsia="Times New Roman"/>
          <w:sz w:val="24"/>
          <w:szCs w:val="24"/>
          <w:lang w:val="ru-RU" w:eastAsia="ru-RU"/>
        </w:rPr>
      </w:pPr>
      <w:r w:rsidRPr="008E5AAC">
        <w:rPr>
          <w:rFonts w:eastAsia="Times New Roman"/>
          <w:sz w:val="24"/>
          <w:szCs w:val="24"/>
          <w:lang w:val="ru-RU" w:eastAsia="ru-RU"/>
        </w:rPr>
        <w:t xml:space="preserve">ПРН 1 – </w:t>
      </w:r>
      <w:proofErr w:type="spellStart"/>
      <w:r w:rsidRPr="008E5AAC">
        <w:rPr>
          <w:rFonts w:eastAsia="Times New Roman"/>
          <w:sz w:val="24"/>
          <w:szCs w:val="24"/>
          <w:lang w:val="ru-RU" w:eastAsia="ru-RU"/>
        </w:rPr>
        <w:t>здобуття</w:t>
      </w:r>
      <w:proofErr w:type="spellEnd"/>
      <w:r w:rsidRPr="008E5AAC">
        <w:rPr>
          <w:rFonts w:eastAsia="Times New Roman"/>
          <w:sz w:val="24"/>
          <w:szCs w:val="24"/>
          <w:lang w:val="ru-RU" w:eastAsia="ru-RU"/>
        </w:rPr>
        <w:t xml:space="preserve"> особою </w:t>
      </w:r>
      <w:proofErr w:type="spellStart"/>
      <w:r w:rsidRPr="008E5AAC">
        <w:rPr>
          <w:rFonts w:eastAsia="Times New Roman"/>
          <w:sz w:val="24"/>
          <w:szCs w:val="24"/>
          <w:lang w:val="ru-RU" w:eastAsia="ru-RU"/>
        </w:rPr>
        <w:t>загальних</w:t>
      </w:r>
      <w:proofErr w:type="spellEnd"/>
      <w:r w:rsidRPr="008E5AAC">
        <w:rPr>
          <w:rFonts w:eastAsia="Times New Roman"/>
          <w:sz w:val="24"/>
          <w:szCs w:val="24"/>
          <w:lang w:val="ru-RU" w:eastAsia="ru-RU"/>
        </w:rPr>
        <w:t xml:space="preserve"> та </w:t>
      </w:r>
      <w:proofErr w:type="spellStart"/>
      <w:r w:rsidRPr="008E5AAC">
        <w:rPr>
          <w:rFonts w:eastAsia="Times New Roman"/>
          <w:sz w:val="24"/>
          <w:szCs w:val="24"/>
          <w:lang w:val="ru-RU" w:eastAsia="ru-RU"/>
        </w:rPr>
        <w:t>спеціальних</w:t>
      </w:r>
      <w:proofErr w:type="spellEnd"/>
      <w:r w:rsidRPr="008E5AAC">
        <w:rPr>
          <w:rFonts w:eastAsia="Times New Roman"/>
          <w:sz w:val="24"/>
          <w:szCs w:val="24"/>
          <w:lang w:val="ru-RU" w:eastAsia="ru-RU"/>
        </w:rPr>
        <w:t xml:space="preserve"> </w:t>
      </w:r>
      <w:proofErr w:type="spellStart"/>
      <w:r w:rsidRPr="008E5AAC">
        <w:rPr>
          <w:rFonts w:eastAsia="Times New Roman"/>
          <w:sz w:val="24"/>
          <w:szCs w:val="24"/>
          <w:lang w:val="ru-RU" w:eastAsia="ru-RU"/>
        </w:rPr>
        <w:t>фундаментальних</w:t>
      </w:r>
      <w:proofErr w:type="spellEnd"/>
      <w:r w:rsidRPr="008E5AAC">
        <w:rPr>
          <w:rFonts w:eastAsia="Times New Roman"/>
          <w:sz w:val="24"/>
          <w:szCs w:val="24"/>
          <w:lang w:val="ru-RU" w:eastAsia="ru-RU"/>
        </w:rPr>
        <w:t xml:space="preserve"> і </w:t>
      </w:r>
      <w:proofErr w:type="spellStart"/>
      <w:r w:rsidRPr="008E5AAC">
        <w:rPr>
          <w:rFonts w:eastAsia="Times New Roman"/>
          <w:sz w:val="24"/>
          <w:szCs w:val="24"/>
          <w:lang w:val="ru-RU" w:eastAsia="ru-RU"/>
        </w:rPr>
        <w:t>професійно-орієнтованих</w:t>
      </w:r>
      <w:proofErr w:type="spellEnd"/>
      <w:r w:rsidRPr="008E5AAC">
        <w:rPr>
          <w:rFonts w:eastAsia="Times New Roman"/>
          <w:sz w:val="24"/>
          <w:szCs w:val="24"/>
          <w:lang w:val="ru-RU" w:eastAsia="ru-RU"/>
        </w:rPr>
        <w:t xml:space="preserve"> </w:t>
      </w:r>
      <w:proofErr w:type="spellStart"/>
      <w:r w:rsidRPr="008E5AAC">
        <w:rPr>
          <w:rFonts w:eastAsia="Times New Roman"/>
          <w:sz w:val="24"/>
          <w:szCs w:val="24"/>
          <w:lang w:val="ru-RU" w:eastAsia="ru-RU"/>
        </w:rPr>
        <w:t>знань</w:t>
      </w:r>
      <w:proofErr w:type="spellEnd"/>
      <w:r w:rsidRPr="008E5AAC">
        <w:rPr>
          <w:rFonts w:eastAsia="Times New Roman"/>
          <w:sz w:val="24"/>
          <w:szCs w:val="24"/>
          <w:lang w:val="ru-RU" w:eastAsia="ru-RU"/>
        </w:rPr>
        <w:t xml:space="preserve">, </w:t>
      </w:r>
      <w:proofErr w:type="spellStart"/>
      <w:r w:rsidRPr="008E5AAC">
        <w:rPr>
          <w:rFonts w:eastAsia="Times New Roman"/>
          <w:sz w:val="24"/>
          <w:szCs w:val="24"/>
          <w:lang w:val="ru-RU" w:eastAsia="ru-RU"/>
        </w:rPr>
        <w:t>умінь</w:t>
      </w:r>
      <w:proofErr w:type="spellEnd"/>
      <w:r w:rsidRPr="008E5AAC">
        <w:rPr>
          <w:rFonts w:eastAsia="Times New Roman"/>
          <w:sz w:val="24"/>
          <w:szCs w:val="24"/>
          <w:lang w:val="ru-RU" w:eastAsia="ru-RU"/>
        </w:rPr>
        <w:t xml:space="preserve">, </w:t>
      </w:r>
      <w:proofErr w:type="spellStart"/>
      <w:r w:rsidRPr="008E5AAC">
        <w:rPr>
          <w:rFonts w:eastAsia="Times New Roman"/>
          <w:sz w:val="24"/>
          <w:szCs w:val="24"/>
          <w:lang w:val="ru-RU" w:eastAsia="ru-RU"/>
        </w:rPr>
        <w:t>навичок</w:t>
      </w:r>
      <w:proofErr w:type="spellEnd"/>
      <w:r w:rsidRPr="008E5AAC">
        <w:rPr>
          <w:rFonts w:eastAsia="Times New Roman"/>
          <w:sz w:val="24"/>
          <w:szCs w:val="24"/>
          <w:lang w:val="ru-RU" w:eastAsia="ru-RU"/>
        </w:rPr>
        <w:t xml:space="preserve">, компетентностей, </w:t>
      </w:r>
      <w:proofErr w:type="spellStart"/>
      <w:r w:rsidRPr="008E5AAC">
        <w:rPr>
          <w:rFonts w:eastAsia="Times New Roman"/>
          <w:sz w:val="24"/>
          <w:szCs w:val="24"/>
          <w:lang w:val="ru-RU" w:eastAsia="ru-RU"/>
        </w:rPr>
        <w:t>необхідних</w:t>
      </w:r>
      <w:proofErr w:type="spellEnd"/>
      <w:r w:rsidRPr="008E5AAC">
        <w:rPr>
          <w:rFonts w:eastAsia="Times New Roman"/>
          <w:sz w:val="24"/>
          <w:szCs w:val="24"/>
          <w:lang w:val="ru-RU" w:eastAsia="ru-RU"/>
        </w:rPr>
        <w:t xml:space="preserve"> для </w:t>
      </w:r>
      <w:proofErr w:type="spellStart"/>
      <w:r w:rsidRPr="008E5AAC">
        <w:rPr>
          <w:rFonts w:eastAsia="Times New Roman"/>
          <w:sz w:val="24"/>
          <w:szCs w:val="24"/>
          <w:lang w:val="ru-RU" w:eastAsia="ru-RU"/>
        </w:rPr>
        <w:t>виконання</w:t>
      </w:r>
      <w:proofErr w:type="spellEnd"/>
      <w:r w:rsidRPr="008E5AAC">
        <w:rPr>
          <w:rFonts w:eastAsia="Times New Roman"/>
          <w:sz w:val="24"/>
          <w:szCs w:val="24"/>
          <w:lang w:val="ru-RU" w:eastAsia="ru-RU"/>
        </w:rPr>
        <w:t xml:space="preserve"> </w:t>
      </w:r>
      <w:proofErr w:type="spellStart"/>
      <w:r w:rsidRPr="008E5AAC">
        <w:rPr>
          <w:rFonts w:eastAsia="Times New Roman"/>
          <w:sz w:val="24"/>
          <w:szCs w:val="24"/>
          <w:lang w:val="ru-RU" w:eastAsia="ru-RU"/>
        </w:rPr>
        <w:t>типових</w:t>
      </w:r>
      <w:proofErr w:type="spellEnd"/>
      <w:r w:rsidRPr="008E5AAC">
        <w:rPr>
          <w:rFonts w:eastAsia="Times New Roman"/>
          <w:sz w:val="24"/>
          <w:szCs w:val="24"/>
          <w:lang w:val="ru-RU" w:eastAsia="ru-RU"/>
        </w:rPr>
        <w:t xml:space="preserve"> </w:t>
      </w:r>
      <w:proofErr w:type="spellStart"/>
      <w:r w:rsidRPr="008E5AAC">
        <w:rPr>
          <w:rFonts w:eastAsia="Times New Roman"/>
          <w:sz w:val="24"/>
          <w:szCs w:val="24"/>
          <w:lang w:val="ru-RU" w:eastAsia="ru-RU"/>
        </w:rPr>
        <w:t>професійних</w:t>
      </w:r>
      <w:proofErr w:type="spellEnd"/>
      <w:r w:rsidRPr="008E5AAC">
        <w:rPr>
          <w:rFonts w:eastAsia="Times New Roman"/>
          <w:sz w:val="24"/>
          <w:szCs w:val="24"/>
          <w:lang w:val="ru-RU" w:eastAsia="ru-RU"/>
        </w:rPr>
        <w:t xml:space="preserve"> </w:t>
      </w:r>
      <w:proofErr w:type="spellStart"/>
      <w:r w:rsidRPr="008E5AAC">
        <w:rPr>
          <w:rFonts w:eastAsia="Times New Roman"/>
          <w:sz w:val="24"/>
          <w:szCs w:val="24"/>
          <w:lang w:val="ru-RU" w:eastAsia="ru-RU"/>
        </w:rPr>
        <w:t>завдань</w:t>
      </w:r>
      <w:proofErr w:type="spellEnd"/>
      <w:r w:rsidRPr="008E5AAC">
        <w:rPr>
          <w:rFonts w:eastAsia="Times New Roman"/>
          <w:sz w:val="24"/>
          <w:szCs w:val="24"/>
          <w:lang w:val="ru-RU" w:eastAsia="ru-RU"/>
        </w:rPr>
        <w:t xml:space="preserve">, </w:t>
      </w:r>
      <w:proofErr w:type="spellStart"/>
      <w:r w:rsidRPr="008E5AAC">
        <w:rPr>
          <w:rFonts w:eastAsia="Times New Roman"/>
          <w:sz w:val="24"/>
          <w:szCs w:val="24"/>
          <w:lang w:val="ru-RU" w:eastAsia="ru-RU"/>
        </w:rPr>
        <w:t>пов΄язаних</w:t>
      </w:r>
      <w:proofErr w:type="spellEnd"/>
      <w:r w:rsidRPr="008E5AAC">
        <w:rPr>
          <w:rFonts w:eastAsia="Times New Roman"/>
          <w:sz w:val="24"/>
          <w:szCs w:val="24"/>
          <w:lang w:val="ru-RU" w:eastAsia="ru-RU"/>
        </w:rPr>
        <w:t xml:space="preserve"> з </w:t>
      </w:r>
      <w:proofErr w:type="spellStart"/>
      <w:r w:rsidRPr="008E5AAC">
        <w:rPr>
          <w:rFonts w:eastAsia="Times New Roman"/>
          <w:sz w:val="24"/>
          <w:szCs w:val="24"/>
          <w:lang w:val="ru-RU" w:eastAsia="ru-RU"/>
        </w:rPr>
        <w:t>її</w:t>
      </w:r>
      <w:proofErr w:type="spellEnd"/>
      <w:r w:rsidRPr="008E5AAC">
        <w:rPr>
          <w:rFonts w:eastAsia="Times New Roman"/>
          <w:sz w:val="24"/>
          <w:szCs w:val="24"/>
          <w:lang w:val="ru-RU" w:eastAsia="ru-RU"/>
        </w:rPr>
        <w:t xml:space="preserve"> </w:t>
      </w:r>
      <w:proofErr w:type="spellStart"/>
      <w:r w:rsidRPr="008E5AAC">
        <w:rPr>
          <w:rFonts w:eastAsia="Times New Roman"/>
          <w:sz w:val="24"/>
          <w:szCs w:val="24"/>
          <w:lang w:val="ru-RU" w:eastAsia="ru-RU"/>
        </w:rPr>
        <w:t>діяльністю</w:t>
      </w:r>
      <w:proofErr w:type="spellEnd"/>
      <w:r w:rsidRPr="008E5AAC">
        <w:rPr>
          <w:rFonts w:eastAsia="Times New Roman"/>
          <w:sz w:val="24"/>
          <w:szCs w:val="24"/>
          <w:lang w:val="ru-RU" w:eastAsia="ru-RU"/>
        </w:rPr>
        <w:t xml:space="preserve"> в </w:t>
      </w:r>
      <w:proofErr w:type="spellStart"/>
      <w:r w:rsidRPr="008E5AAC">
        <w:rPr>
          <w:rFonts w:eastAsia="Times New Roman"/>
          <w:sz w:val="24"/>
          <w:szCs w:val="24"/>
          <w:lang w:val="ru-RU" w:eastAsia="ru-RU"/>
        </w:rPr>
        <w:t>медичній</w:t>
      </w:r>
      <w:proofErr w:type="spellEnd"/>
      <w:r w:rsidRPr="008E5AAC">
        <w:rPr>
          <w:rFonts w:eastAsia="Times New Roman"/>
          <w:sz w:val="24"/>
          <w:szCs w:val="24"/>
          <w:lang w:val="ru-RU" w:eastAsia="ru-RU"/>
        </w:rPr>
        <w:t xml:space="preserve"> </w:t>
      </w:r>
      <w:proofErr w:type="spellStart"/>
      <w:r w:rsidRPr="008E5AAC">
        <w:rPr>
          <w:rFonts w:eastAsia="Times New Roman"/>
          <w:sz w:val="24"/>
          <w:szCs w:val="24"/>
          <w:lang w:val="ru-RU" w:eastAsia="ru-RU"/>
        </w:rPr>
        <w:t>галузі</w:t>
      </w:r>
      <w:proofErr w:type="spellEnd"/>
      <w:r w:rsidRPr="008E5AAC">
        <w:rPr>
          <w:rFonts w:eastAsia="Times New Roman"/>
          <w:sz w:val="24"/>
          <w:szCs w:val="24"/>
          <w:lang w:val="ru-RU" w:eastAsia="ru-RU"/>
        </w:rPr>
        <w:t xml:space="preserve"> на </w:t>
      </w:r>
      <w:proofErr w:type="spellStart"/>
      <w:r w:rsidRPr="008E5AAC">
        <w:rPr>
          <w:rFonts w:eastAsia="Times New Roman"/>
          <w:sz w:val="24"/>
          <w:szCs w:val="24"/>
          <w:lang w:val="ru-RU" w:eastAsia="ru-RU"/>
        </w:rPr>
        <w:t>відповідній</w:t>
      </w:r>
      <w:proofErr w:type="spellEnd"/>
      <w:r w:rsidRPr="008E5AAC">
        <w:rPr>
          <w:rFonts w:eastAsia="Times New Roman"/>
          <w:sz w:val="24"/>
          <w:szCs w:val="24"/>
          <w:lang w:val="ru-RU" w:eastAsia="ru-RU"/>
        </w:rPr>
        <w:t xml:space="preserve"> </w:t>
      </w:r>
      <w:proofErr w:type="spellStart"/>
      <w:r w:rsidRPr="008E5AAC">
        <w:rPr>
          <w:rFonts w:eastAsia="Times New Roman"/>
          <w:sz w:val="24"/>
          <w:szCs w:val="24"/>
          <w:lang w:val="ru-RU" w:eastAsia="ru-RU"/>
        </w:rPr>
        <w:t>посаді</w:t>
      </w:r>
      <w:proofErr w:type="spellEnd"/>
    </w:p>
    <w:p w14:paraId="2BE02E61" w14:textId="77777777" w:rsidR="008E5AAC" w:rsidRPr="008E5AAC" w:rsidRDefault="008E5AAC" w:rsidP="008E5AAC">
      <w:pPr>
        <w:widowControl/>
        <w:autoSpaceDE/>
        <w:autoSpaceDN/>
        <w:rPr>
          <w:rFonts w:eastAsia="Times New Roman"/>
          <w:sz w:val="24"/>
          <w:szCs w:val="24"/>
          <w:lang w:val="ru-RU" w:eastAsia="ru-RU"/>
        </w:rPr>
      </w:pPr>
      <w:r w:rsidRPr="008E5AAC">
        <w:rPr>
          <w:rFonts w:eastAsia="Times New Roman"/>
          <w:sz w:val="24"/>
          <w:szCs w:val="24"/>
          <w:lang w:val="ru-RU" w:eastAsia="ru-RU"/>
        </w:rPr>
        <w:t xml:space="preserve">ПРН 2 – </w:t>
      </w:r>
      <w:proofErr w:type="spellStart"/>
      <w:r w:rsidRPr="008E5AAC">
        <w:rPr>
          <w:rFonts w:eastAsia="Times New Roman"/>
          <w:sz w:val="24"/>
          <w:szCs w:val="24"/>
          <w:lang w:val="ru-RU" w:eastAsia="ru-RU"/>
        </w:rPr>
        <w:t>знання</w:t>
      </w:r>
      <w:proofErr w:type="spellEnd"/>
      <w:r w:rsidRPr="008E5AAC">
        <w:rPr>
          <w:rFonts w:eastAsia="Times New Roman"/>
          <w:sz w:val="24"/>
          <w:szCs w:val="24"/>
          <w:lang w:val="ru-RU" w:eastAsia="ru-RU"/>
        </w:rPr>
        <w:t xml:space="preserve"> </w:t>
      </w:r>
      <w:proofErr w:type="spellStart"/>
      <w:r w:rsidRPr="008E5AAC">
        <w:rPr>
          <w:rFonts w:eastAsia="Times New Roman"/>
          <w:sz w:val="24"/>
          <w:szCs w:val="24"/>
          <w:lang w:val="ru-RU" w:eastAsia="ru-RU"/>
        </w:rPr>
        <w:t>психофізіологічних</w:t>
      </w:r>
      <w:proofErr w:type="spellEnd"/>
      <w:r w:rsidRPr="008E5AAC">
        <w:rPr>
          <w:rFonts w:eastAsia="Times New Roman"/>
          <w:sz w:val="24"/>
          <w:szCs w:val="24"/>
          <w:lang w:val="ru-RU" w:eastAsia="ru-RU"/>
        </w:rPr>
        <w:t xml:space="preserve"> </w:t>
      </w:r>
      <w:proofErr w:type="spellStart"/>
      <w:r w:rsidRPr="008E5AAC">
        <w:rPr>
          <w:rFonts w:eastAsia="Times New Roman"/>
          <w:sz w:val="24"/>
          <w:szCs w:val="24"/>
          <w:lang w:val="ru-RU" w:eastAsia="ru-RU"/>
        </w:rPr>
        <w:t>особливостей</w:t>
      </w:r>
      <w:proofErr w:type="spellEnd"/>
      <w:r w:rsidRPr="008E5AAC">
        <w:rPr>
          <w:rFonts w:eastAsia="Times New Roman"/>
          <w:sz w:val="24"/>
          <w:szCs w:val="24"/>
          <w:lang w:val="ru-RU" w:eastAsia="ru-RU"/>
        </w:rPr>
        <w:t xml:space="preserve"> </w:t>
      </w:r>
      <w:proofErr w:type="spellStart"/>
      <w:r w:rsidRPr="008E5AAC">
        <w:rPr>
          <w:rFonts w:eastAsia="Times New Roman"/>
          <w:sz w:val="24"/>
          <w:szCs w:val="24"/>
          <w:lang w:val="ru-RU" w:eastAsia="ru-RU"/>
        </w:rPr>
        <w:t>людини</w:t>
      </w:r>
      <w:proofErr w:type="spellEnd"/>
      <w:r w:rsidRPr="008E5AAC">
        <w:rPr>
          <w:rFonts w:eastAsia="Times New Roman"/>
          <w:sz w:val="24"/>
          <w:szCs w:val="24"/>
          <w:lang w:val="ru-RU" w:eastAsia="ru-RU"/>
        </w:rPr>
        <w:t xml:space="preserve">, </w:t>
      </w:r>
      <w:proofErr w:type="spellStart"/>
      <w:r w:rsidRPr="008E5AAC">
        <w:rPr>
          <w:rFonts w:eastAsia="Times New Roman"/>
          <w:sz w:val="24"/>
          <w:szCs w:val="24"/>
          <w:lang w:val="ru-RU" w:eastAsia="ru-RU"/>
        </w:rPr>
        <w:t>здоров΄я</w:t>
      </w:r>
      <w:proofErr w:type="spellEnd"/>
      <w:r w:rsidRPr="008E5AAC">
        <w:rPr>
          <w:rFonts w:eastAsia="Times New Roman"/>
          <w:sz w:val="24"/>
          <w:szCs w:val="24"/>
          <w:lang w:val="ru-RU" w:eastAsia="ru-RU"/>
        </w:rPr>
        <w:t xml:space="preserve"> </w:t>
      </w:r>
      <w:proofErr w:type="spellStart"/>
      <w:r w:rsidRPr="008E5AAC">
        <w:rPr>
          <w:rFonts w:eastAsia="Times New Roman"/>
          <w:sz w:val="24"/>
          <w:szCs w:val="24"/>
          <w:lang w:val="ru-RU" w:eastAsia="ru-RU"/>
        </w:rPr>
        <w:t>людини</w:t>
      </w:r>
      <w:proofErr w:type="spellEnd"/>
      <w:r w:rsidRPr="008E5AAC">
        <w:rPr>
          <w:rFonts w:eastAsia="Times New Roman"/>
          <w:sz w:val="24"/>
          <w:szCs w:val="24"/>
          <w:lang w:val="ru-RU" w:eastAsia="ru-RU"/>
        </w:rPr>
        <w:t xml:space="preserve">, </w:t>
      </w:r>
      <w:proofErr w:type="spellStart"/>
      <w:r w:rsidRPr="008E5AAC">
        <w:rPr>
          <w:rFonts w:eastAsia="Times New Roman"/>
          <w:sz w:val="24"/>
          <w:szCs w:val="24"/>
          <w:lang w:val="ru-RU" w:eastAsia="ru-RU"/>
        </w:rPr>
        <w:t>підтримки</w:t>
      </w:r>
      <w:proofErr w:type="spellEnd"/>
      <w:r w:rsidRPr="008E5AAC">
        <w:rPr>
          <w:rFonts w:eastAsia="Times New Roman"/>
          <w:sz w:val="24"/>
          <w:szCs w:val="24"/>
          <w:lang w:val="ru-RU" w:eastAsia="ru-RU"/>
        </w:rPr>
        <w:t xml:space="preserve"> </w:t>
      </w:r>
      <w:proofErr w:type="spellStart"/>
      <w:r w:rsidRPr="008E5AAC">
        <w:rPr>
          <w:rFonts w:eastAsia="Times New Roman"/>
          <w:sz w:val="24"/>
          <w:szCs w:val="24"/>
          <w:lang w:val="ru-RU" w:eastAsia="ru-RU"/>
        </w:rPr>
        <w:t>здоров΄я</w:t>
      </w:r>
      <w:proofErr w:type="spellEnd"/>
      <w:r w:rsidRPr="008E5AAC">
        <w:rPr>
          <w:rFonts w:eastAsia="Times New Roman"/>
          <w:sz w:val="24"/>
          <w:szCs w:val="24"/>
          <w:lang w:val="ru-RU" w:eastAsia="ru-RU"/>
        </w:rPr>
        <w:t xml:space="preserve">, </w:t>
      </w:r>
      <w:proofErr w:type="spellStart"/>
      <w:r w:rsidRPr="008E5AAC">
        <w:rPr>
          <w:rFonts w:eastAsia="Times New Roman"/>
          <w:sz w:val="24"/>
          <w:szCs w:val="24"/>
          <w:lang w:val="ru-RU" w:eastAsia="ru-RU"/>
        </w:rPr>
        <w:t>профілактики</w:t>
      </w:r>
      <w:proofErr w:type="spellEnd"/>
      <w:r w:rsidRPr="008E5AAC">
        <w:rPr>
          <w:rFonts w:eastAsia="Times New Roman"/>
          <w:sz w:val="24"/>
          <w:szCs w:val="24"/>
          <w:lang w:val="ru-RU" w:eastAsia="ru-RU"/>
        </w:rPr>
        <w:t xml:space="preserve"> </w:t>
      </w:r>
      <w:proofErr w:type="spellStart"/>
      <w:r w:rsidRPr="008E5AAC">
        <w:rPr>
          <w:rFonts w:eastAsia="Times New Roman"/>
          <w:sz w:val="24"/>
          <w:szCs w:val="24"/>
          <w:lang w:val="ru-RU" w:eastAsia="ru-RU"/>
        </w:rPr>
        <w:t>захворювань</w:t>
      </w:r>
      <w:proofErr w:type="spellEnd"/>
      <w:r w:rsidRPr="008E5AAC">
        <w:rPr>
          <w:rFonts w:eastAsia="Times New Roman"/>
          <w:sz w:val="24"/>
          <w:szCs w:val="24"/>
          <w:lang w:val="ru-RU" w:eastAsia="ru-RU"/>
        </w:rPr>
        <w:t xml:space="preserve">, </w:t>
      </w:r>
      <w:proofErr w:type="spellStart"/>
      <w:r w:rsidRPr="008E5AAC">
        <w:rPr>
          <w:rFonts w:eastAsia="Times New Roman"/>
          <w:sz w:val="24"/>
          <w:szCs w:val="24"/>
          <w:lang w:val="ru-RU" w:eastAsia="ru-RU"/>
        </w:rPr>
        <w:t>лікування</w:t>
      </w:r>
      <w:proofErr w:type="spellEnd"/>
      <w:r w:rsidRPr="008E5AAC">
        <w:rPr>
          <w:rFonts w:eastAsia="Times New Roman"/>
          <w:sz w:val="24"/>
          <w:szCs w:val="24"/>
          <w:lang w:val="ru-RU" w:eastAsia="ru-RU"/>
        </w:rPr>
        <w:t xml:space="preserve"> </w:t>
      </w:r>
      <w:proofErr w:type="spellStart"/>
      <w:r w:rsidRPr="008E5AAC">
        <w:rPr>
          <w:rFonts w:eastAsia="Times New Roman"/>
          <w:sz w:val="24"/>
          <w:szCs w:val="24"/>
          <w:lang w:val="ru-RU" w:eastAsia="ru-RU"/>
        </w:rPr>
        <w:t>людини</w:t>
      </w:r>
      <w:proofErr w:type="spellEnd"/>
      <w:r w:rsidRPr="008E5AAC">
        <w:rPr>
          <w:rFonts w:eastAsia="Times New Roman"/>
          <w:sz w:val="24"/>
          <w:szCs w:val="24"/>
          <w:lang w:val="ru-RU" w:eastAsia="ru-RU"/>
        </w:rPr>
        <w:t xml:space="preserve">, </w:t>
      </w:r>
      <w:proofErr w:type="spellStart"/>
      <w:r w:rsidRPr="008E5AAC">
        <w:rPr>
          <w:rFonts w:eastAsia="Times New Roman"/>
          <w:sz w:val="24"/>
          <w:szCs w:val="24"/>
          <w:lang w:val="ru-RU" w:eastAsia="ru-RU"/>
        </w:rPr>
        <w:t>здоров΄я</w:t>
      </w:r>
      <w:proofErr w:type="spellEnd"/>
      <w:r w:rsidRPr="008E5AAC">
        <w:rPr>
          <w:rFonts w:eastAsia="Times New Roman"/>
          <w:sz w:val="24"/>
          <w:szCs w:val="24"/>
          <w:lang w:val="ru-RU" w:eastAsia="ru-RU"/>
        </w:rPr>
        <w:t xml:space="preserve"> </w:t>
      </w:r>
      <w:proofErr w:type="spellStart"/>
      <w:r w:rsidRPr="008E5AAC">
        <w:rPr>
          <w:rFonts w:eastAsia="Times New Roman"/>
          <w:sz w:val="24"/>
          <w:szCs w:val="24"/>
          <w:lang w:val="ru-RU" w:eastAsia="ru-RU"/>
        </w:rPr>
        <w:t>населення</w:t>
      </w:r>
      <w:proofErr w:type="spellEnd"/>
    </w:p>
    <w:p w14:paraId="52600CDD" w14:textId="77777777" w:rsidR="008E5AAC" w:rsidRPr="008E5AAC" w:rsidRDefault="008E5AAC" w:rsidP="008E5AAC">
      <w:pPr>
        <w:widowControl/>
        <w:autoSpaceDE/>
        <w:autoSpaceDN/>
        <w:rPr>
          <w:rFonts w:eastAsia="Times New Roman"/>
          <w:sz w:val="24"/>
          <w:szCs w:val="24"/>
          <w:lang w:val="ru-RU" w:eastAsia="ru-RU"/>
        </w:rPr>
      </w:pPr>
      <w:proofErr w:type="spellStart"/>
      <w:r w:rsidRPr="008E5AAC">
        <w:rPr>
          <w:rFonts w:eastAsia="Times New Roman"/>
          <w:sz w:val="24"/>
          <w:szCs w:val="24"/>
          <w:lang w:val="ru-RU" w:eastAsia="ru-RU"/>
        </w:rPr>
        <w:t>Застосування</w:t>
      </w:r>
      <w:proofErr w:type="spellEnd"/>
      <w:r w:rsidRPr="008E5AAC">
        <w:rPr>
          <w:rFonts w:eastAsia="Times New Roman"/>
          <w:sz w:val="24"/>
          <w:szCs w:val="24"/>
          <w:lang w:val="ru-RU" w:eastAsia="ru-RU"/>
        </w:rPr>
        <w:t xml:space="preserve"> </w:t>
      </w:r>
      <w:proofErr w:type="spellStart"/>
      <w:r w:rsidRPr="008E5AAC">
        <w:rPr>
          <w:rFonts w:eastAsia="Times New Roman"/>
          <w:sz w:val="24"/>
          <w:szCs w:val="24"/>
          <w:lang w:val="ru-RU" w:eastAsia="ru-RU"/>
        </w:rPr>
        <w:t>знань</w:t>
      </w:r>
      <w:proofErr w:type="spellEnd"/>
      <w:r w:rsidRPr="008E5AAC">
        <w:rPr>
          <w:rFonts w:eastAsia="Times New Roman"/>
          <w:sz w:val="24"/>
          <w:szCs w:val="24"/>
          <w:lang w:val="ru-RU" w:eastAsia="ru-RU"/>
        </w:rPr>
        <w:t xml:space="preserve"> та </w:t>
      </w:r>
      <w:proofErr w:type="spellStart"/>
      <w:r w:rsidRPr="008E5AAC">
        <w:rPr>
          <w:rFonts w:eastAsia="Times New Roman"/>
          <w:sz w:val="24"/>
          <w:szCs w:val="24"/>
          <w:lang w:val="ru-RU" w:eastAsia="ru-RU"/>
        </w:rPr>
        <w:t>розумінь</w:t>
      </w:r>
      <w:proofErr w:type="spellEnd"/>
      <w:r w:rsidRPr="008E5AAC">
        <w:rPr>
          <w:rFonts w:eastAsia="Times New Roman"/>
          <w:sz w:val="24"/>
          <w:szCs w:val="24"/>
          <w:lang w:val="ru-RU" w:eastAsia="ru-RU"/>
        </w:rPr>
        <w:t>:</w:t>
      </w:r>
    </w:p>
    <w:p w14:paraId="49DA5B04" w14:textId="77777777" w:rsidR="008E5AAC" w:rsidRPr="008E5AAC" w:rsidRDefault="008E5AAC" w:rsidP="008E5AAC">
      <w:pPr>
        <w:widowControl/>
        <w:autoSpaceDE/>
        <w:autoSpaceDN/>
        <w:rPr>
          <w:rFonts w:eastAsia="Times New Roman"/>
          <w:sz w:val="24"/>
          <w:szCs w:val="24"/>
          <w:lang w:val="ru-RU" w:eastAsia="ru-RU"/>
        </w:rPr>
      </w:pPr>
      <w:r w:rsidRPr="008E5AAC">
        <w:rPr>
          <w:rFonts w:eastAsia="Times New Roman"/>
          <w:sz w:val="24"/>
          <w:szCs w:val="24"/>
          <w:lang w:val="ru-RU" w:eastAsia="ru-RU"/>
        </w:rPr>
        <w:t xml:space="preserve">ПРН 3 – </w:t>
      </w:r>
      <w:proofErr w:type="spellStart"/>
      <w:r w:rsidRPr="008E5AAC">
        <w:rPr>
          <w:rFonts w:eastAsia="Times New Roman"/>
          <w:sz w:val="24"/>
          <w:szCs w:val="24"/>
          <w:lang w:val="ru-RU" w:eastAsia="ru-RU"/>
        </w:rPr>
        <w:t>здатність</w:t>
      </w:r>
      <w:proofErr w:type="spellEnd"/>
      <w:r w:rsidRPr="008E5AAC">
        <w:rPr>
          <w:rFonts w:eastAsia="Times New Roman"/>
          <w:sz w:val="24"/>
          <w:szCs w:val="24"/>
          <w:lang w:val="ru-RU" w:eastAsia="ru-RU"/>
        </w:rPr>
        <w:t xml:space="preserve"> </w:t>
      </w:r>
      <w:proofErr w:type="spellStart"/>
      <w:r w:rsidRPr="008E5AAC">
        <w:rPr>
          <w:rFonts w:eastAsia="Times New Roman"/>
          <w:sz w:val="24"/>
          <w:szCs w:val="24"/>
          <w:lang w:val="ru-RU" w:eastAsia="ru-RU"/>
        </w:rPr>
        <w:t>застосовувати</w:t>
      </w:r>
      <w:proofErr w:type="spellEnd"/>
      <w:r w:rsidRPr="008E5AAC">
        <w:rPr>
          <w:rFonts w:eastAsia="Times New Roman"/>
          <w:sz w:val="24"/>
          <w:szCs w:val="24"/>
          <w:lang w:val="ru-RU" w:eastAsia="ru-RU"/>
        </w:rPr>
        <w:t xml:space="preserve"> </w:t>
      </w:r>
      <w:proofErr w:type="spellStart"/>
      <w:r w:rsidRPr="008E5AAC">
        <w:rPr>
          <w:rFonts w:eastAsia="Times New Roman"/>
          <w:sz w:val="24"/>
          <w:szCs w:val="24"/>
          <w:lang w:val="ru-RU" w:eastAsia="ru-RU"/>
        </w:rPr>
        <w:t>набуті</w:t>
      </w:r>
      <w:proofErr w:type="spellEnd"/>
      <w:r w:rsidRPr="008E5AAC">
        <w:rPr>
          <w:rFonts w:eastAsia="Times New Roman"/>
          <w:sz w:val="24"/>
          <w:szCs w:val="24"/>
          <w:lang w:val="ru-RU" w:eastAsia="ru-RU"/>
        </w:rPr>
        <w:t xml:space="preserve"> </w:t>
      </w:r>
      <w:proofErr w:type="spellStart"/>
      <w:r w:rsidRPr="008E5AAC">
        <w:rPr>
          <w:rFonts w:eastAsia="Times New Roman"/>
          <w:sz w:val="24"/>
          <w:szCs w:val="24"/>
          <w:lang w:val="ru-RU" w:eastAsia="ru-RU"/>
        </w:rPr>
        <w:t>знання</w:t>
      </w:r>
      <w:proofErr w:type="spellEnd"/>
      <w:r w:rsidRPr="008E5AAC">
        <w:rPr>
          <w:rFonts w:eastAsia="Times New Roman"/>
          <w:sz w:val="24"/>
          <w:szCs w:val="24"/>
          <w:lang w:val="ru-RU" w:eastAsia="ru-RU"/>
        </w:rPr>
        <w:t xml:space="preserve">, </w:t>
      </w:r>
      <w:proofErr w:type="spellStart"/>
      <w:r w:rsidRPr="008E5AAC">
        <w:rPr>
          <w:rFonts w:eastAsia="Times New Roman"/>
          <w:sz w:val="24"/>
          <w:szCs w:val="24"/>
          <w:lang w:val="ru-RU" w:eastAsia="ru-RU"/>
        </w:rPr>
        <w:t>навички</w:t>
      </w:r>
      <w:proofErr w:type="spellEnd"/>
      <w:r w:rsidRPr="008E5AAC">
        <w:rPr>
          <w:rFonts w:eastAsia="Times New Roman"/>
          <w:sz w:val="24"/>
          <w:szCs w:val="24"/>
          <w:lang w:val="ru-RU" w:eastAsia="ru-RU"/>
        </w:rPr>
        <w:t xml:space="preserve"> та </w:t>
      </w:r>
      <w:proofErr w:type="spellStart"/>
      <w:r w:rsidRPr="008E5AAC">
        <w:rPr>
          <w:rFonts w:eastAsia="Times New Roman"/>
          <w:sz w:val="24"/>
          <w:szCs w:val="24"/>
          <w:lang w:val="ru-RU" w:eastAsia="ru-RU"/>
        </w:rPr>
        <w:t>розуміння</w:t>
      </w:r>
      <w:proofErr w:type="spellEnd"/>
      <w:r w:rsidRPr="008E5AAC">
        <w:rPr>
          <w:rFonts w:eastAsia="Times New Roman"/>
          <w:sz w:val="24"/>
          <w:szCs w:val="24"/>
          <w:lang w:val="ru-RU" w:eastAsia="ru-RU"/>
        </w:rPr>
        <w:t xml:space="preserve"> для </w:t>
      </w:r>
      <w:proofErr w:type="spellStart"/>
      <w:r w:rsidRPr="008E5AAC">
        <w:rPr>
          <w:rFonts w:eastAsia="Times New Roman"/>
          <w:sz w:val="24"/>
          <w:szCs w:val="24"/>
          <w:lang w:val="ru-RU" w:eastAsia="ru-RU"/>
        </w:rPr>
        <w:t>вирішення</w:t>
      </w:r>
      <w:proofErr w:type="spellEnd"/>
      <w:r w:rsidRPr="008E5AAC">
        <w:rPr>
          <w:rFonts w:eastAsia="Times New Roman"/>
          <w:sz w:val="24"/>
          <w:szCs w:val="24"/>
          <w:lang w:val="ru-RU" w:eastAsia="ru-RU"/>
        </w:rPr>
        <w:t xml:space="preserve"> </w:t>
      </w:r>
      <w:proofErr w:type="spellStart"/>
      <w:r w:rsidRPr="008E5AAC">
        <w:rPr>
          <w:rFonts w:eastAsia="Times New Roman"/>
          <w:sz w:val="24"/>
          <w:szCs w:val="24"/>
          <w:lang w:val="ru-RU" w:eastAsia="ru-RU"/>
        </w:rPr>
        <w:t>типових</w:t>
      </w:r>
      <w:proofErr w:type="spellEnd"/>
      <w:r w:rsidRPr="008E5AAC">
        <w:rPr>
          <w:rFonts w:eastAsia="Times New Roman"/>
          <w:sz w:val="24"/>
          <w:szCs w:val="24"/>
          <w:lang w:val="ru-RU" w:eastAsia="ru-RU"/>
        </w:rPr>
        <w:t xml:space="preserve"> задач </w:t>
      </w:r>
      <w:proofErr w:type="spellStart"/>
      <w:r w:rsidRPr="008E5AAC">
        <w:rPr>
          <w:rFonts w:eastAsia="Times New Roman"/>
          <w:sz w:val="24"/>
          <w:szCs w:val="24"/>
          <w:lang w:val="ru-RU" w:eastAsia="ru-RU"/>
        </w:rPr>
        <w:t>діяльності</w:t>
      </w:r>
      <w:proofErr w:type="spellEnd"/>
      <w:r w:rsidRPr="008E5AAC">
        <w:rPr>
          <w:rFonts w:eastAsia="Times New Roman"/>
          <w:sz w:val="24"/>
          <w:szCs w:val="24"/>
          <w:lang w:val="ru-RU" w:eastAsia="ru-RU"/>
        </w:rPr>
        <w:t xml:space="preserve"> </w:t>
      </w:r>
      <w:proofErr w:type="spellStart"/>
      <w:r w:rsidRPr="008E5AAC">
        <w:rPr>
          <w:rFonts w:eastAsia="Times New Roman"/>
          <w:sz w:val="24"/>
          <w:szCs w:val="24"/>
          <w:lang w:val="ru-RU" w:eastAsia="ru-RU"/>
        </w:rPr>
        <w:t>лікаря</w:t>
      </w:r>
      <w:proofErr w:type="spellEnd"/>
      <w:r w:rsidRPr="008E5AAC">
        <w:rPr>
          <w:rFonts w:eastAsia="Times New Roman"/>
          <w:sz w:val="24"/>
          <w:szCs w:val="24"/>
          <w:lang w:val="ru-RU" w:eastAsia="ru-RU"/>
        </w:rPr>
        <w:t xml:space="preserve">, сфера </w:t>
      </w:r>
      <w:proofErr w:type="spellStart"/>
      <w:r w:rsidRPr="008E5AAC">
        <w:rPr>
          <w:rFonts w:eastAsia="Times New Roman"/>
          <w:sz w:val="24"/>
          <w:szCs w:val="24"/>
          <w:lang w:val="ru-RU" w:eastAsia="ru-RU"/>
        </w:rPr>
        <w:t>застосування</w:t>
      </w:r>
      <w:proofErr w:type="spellEnd"/>
      <w:r w:rsidRPr="008E5AAC">
        <w:rPr>
          <w:rFonts w:eastAsia="Times New Roman"/>
          <w:sz w:val="24"/>
          <w:szCs w:val="24"/>
          <w:lang w:val="ru-RU" w:eastAsia="ru-RU"/>
        </w:rPr>
        <w:t xml:space="preserve"> </w:t>
      </w:r>
      <w:proofErr w:type="spellStart"/>
      <w:r w:rsidRPr="008E5AAC">
        <w:rPr>
          <w:rFonts w:eastAsia="Times New Roman"/>
          <w:sz w:val="24"/>
          <w:szCs w:val="24"/>
          <w:lang w:val="ru-RU" w:eastAsia="ru-RU"/>
        </w:rPr>
        <w:t>яких</w:t>
      </w:r>
      <w:proofErr w:type="spellEnd"/>
      <w:r w:rsidRPr="008E5AAC">
        <w:rPr>
          <w:rFonts w:eastAsia="Times New Roman"/>
          <w:sz w:val="24"/>
          <w:szCs w:val="24"/>
          <w:lang w:val="ru-RU" w:eastAsia="ru-RU"/>
        </w:rPr>
        <w:t xml:space="preserve"> </w:t>
      </w:r>
      <w:proofErr w:type="spellStart"/>
      <w:r w:rsidRPr="008E5AAC">
        <w:rPr>
          <w:rFonts w:eastAsia="Times New Roman"/>
          <w:sz w:val="24"/>
          <w:szCs w:val="24"/>
          <w:lang w:val="ru-RU" w:eastAsia="ru-RU"/>
        </w:rPr>
        <w:t>передбачена</w:t>
      </w:r>
      <w:proofErr w:type="spellEnd"/>
      <w:r w:rsidRPr="008E5AAC">
        <w:rPr>
          <w:rFonts w:eastAsia="Times New Roman"/>
          <w:sz w:val="24"/>
          <w:szCs w:val="24"/>
          <w:lang w:val="ru-RU" w:eastAsia="ru-RU"/>
        </w:rPr>
        <w:t xml:space="preserve"> </w:t>
      </w:r>
      <w:proofErr w:type="spellStart"/>
      <w:r w:rsidRPr="008E5AAC">
        <w:rPr>
          <w:rFonts w:eastAsia="Times New Roman"/>
          <w:sz w:val="24"/>
          <w:szCs w:val="24"/>
          <w:lang w:val="ru-RU" w:eastAsia="ru-RU"/>
        </w:rPr>
        <w:t>переліками</w:t>
      </w:r>
      <w:proofErr w:type="spellEnd"/>
      <w:r w:rsidRPr="008E5AAC">
        <w:rPr>
          <w:rFonts w:eastAsia="Times New Roman"/>
          <w:sz w:val="24"/>
          <w:szCs w:val="24"/>
          <w:lang w:val="ru-RU" w:eastAsia="ru-RU"/>
        </w:rPr>
        <w:t xml:space="preserve"> </w:t>
      </w:r>
      <w:proofErr w:type="spellStart"/>
      <w:r w:rsidRPr="008E5AAC">
        <w:rPr>
          <w:rFonts w:eastAsia="Times New Roman"/>
          <w:sz w:val="24"/>
          <w:szCs w:val="24"/>
          <w:lang w:val="ru-RU" w:eastAsia="ru-RU"/>
        </w:rPr>
        <w:t>синдромів</w:t>
      </w:r>
      <w:proofErr w:type="spellEnd"/>
      <w:r w:rsidRPr="008E5AAC">
        <w:rPr>
          <w:rFonts w:eastAsia="Times New Roman"/>
          <w:sz w:val="24"/>
          <w:szCs w:val="24"/>
          <w:lang w:val="ru-RU" w:eastAsia="ru-RU"/>
        </w:rPr>
        <w:t xml:space="preserve"> та </w:t>
      </w:r>
      <w:proofErr w:type="spellStart"/>
      <w:r w:rsidRPr="008E5AAC">
        <w:rPr>
          <w:rFonts w:eastAsia="Times New Roman"/>
          <w:sz w:val="24"/>
          <w:szCs w:val="24"/>
          <w:lang w:val="ru-RU" w:eastAsia="ru-RU"/>
        </w:rPr>
        <w:t>симптомів</w:t>
      </w:r>
      <w:proofErr w:type="spellEnd"/>
      <w:r w:rsidRPr="008E5AAC">
        <w:rPr>
          <w:rFonts w:eastAsia="Times New Roman"/>
          <w:sz w:val="24"/>
          <w:szCs w:val="24"/>
          <w:lang w:val="ru-RU" w:eastAsia="ru-RU"/>
        </w:rPr>
        <w:t xml:space="preserve">, </w:t>
      </w:r>
      <w:proofErr w:type="spellStart"/>
      <w:r w:rsidRPr="008E5AAC">
        <w:rPr>
          <w:rFonts w:eastAsia="Times New Roman"/>
          <w:sz w:val="24"/>
          <w:szCs w:val="24"/>
          <w:lang w:val="ru-RU" w:eastAsia="ru-RU"/>
        </w:rPr>
        <w:t>захворювань</w:t>
      </w:r>
      <w:proofErr w:type="spellEnd"/>
      <w:r w:rsidRPr="008E5AAC">
        <w:rPr>
          <w:rFonts w:eastAsia="Times New Roman"/>
          <w:sz w:val="24"/>
          <w:szCs w:val="24"/>
          <w:lang w:val="ru-RU" w:eastAsia="ru-RU"/>
        </w:rPr>
        <w:t xml:space="preserve">, </w:t>
      </w:r>
      <w:proofErr w:type="spellStart"/>
      <w:r w:rsidRPr="008E5AAC">
        <w:rPr>
          <w:rFonts w:eastAsia="Times New Roman"/>
          <w:sz w:val="24"/>
          <w:szCs w:val="24"/>
          <w:lang w:val="ru-RU" w:eastAsia="ru-RU"/>
        </w:rPr>
        <w:t>невідкладних</w:t>
      </w:r>
      <w:proofErr w:type="spellEnd"/>
      <w:r w:rsidRPr="008E5AAC">
        <w:rPr>
          <w:rFonts w:eastAsia="Times New Roman"/>
          <w:sz w:val="24"/>
          <w:szCs w:val="24"/>
          <w:lang w:val="ru-RU" w:eastAsia="ru-RU"/>
        </w:rPr>
        <w:t xml:space="preserve"> </w:t>
      </w:r>
      <w:proofErr w:type="spellStart"/>
      <w:r w:rsidRPr="008E5AAC">
        <w:rPr>
          <w:rFonts w:eastAsia="Times New Roman"/>
          <w:sz w:val="24"/>
          <w:szCs w:val="24"/>
          <w:lang w:val="ru-RU" w:eastAsia="ru-RU"/>
        </w:rPr>
        <w:t>станів</w:t>
      </w:r>
      <w:proofErr w:type="spellEnd"/>
      <w:r w:rsidRPr="008E5AAC">
        <w:rPr>
          <w:rFonts w:eastAsia="Times New Roman"/>
          <w:sz w:val="24"/>
          <w:szCs w:val="24"/>
          <w:lang w:val="ru-RU" w:eastAsia="ru-RU"/>
        </w:rPr>
        <w:t xml:space="preserve">, </w:t>
      </w:r>
      <w:proofErr w:type="spellStart"/>
      <w:r w:rsidRPr="008E5AAC">
        <w:rPr>
          <w:rFonts w:eastAsia="Times New Roman"/>
          <w:sz w:val="24"/>
          <w:szCs w:val="24"/>
          <w:lang w:val="ru-RU" w:eastAsia="ru-RU"/>
        </w:rPr>
        <w:t>лабораторних</w:t>
      </w:r>
      <w:proofErr w:type="spellEnd"/>
      <w:r w:rsidRPr="008E5AAC">
        <w:rPr>
          <w:rFonts w:eastAsia="Times New Roman"/>
          <w:sz w:val="24"/>
          <w:szCs w:val="24"/>
          <w:lang w:val="ru-RU" w:eastAsia="ru-RU"/>
        </w:rPr>
        <w:t xml:space="preserve"> та </w:t>
      </w:r>
      <w:proofErr w:type="spellStart"/>
      <w:r w:rsidRPr="008E5AAC">
        <w:rPr>
          <w:rFonts w:eastAsia="Times New Roman"/>
          <w:sz w:val="24"/>
          <w:szCs w:val="24"/>
          <w:lang w:val="ru-RU" w:eastAsia="ru-RU"/>
        </w:rPr>
        <w:t>інструментальних</w:t>
      </w:r>
      <w:proofErr w:type="spellEnd"/>
      <w:r w:rsidRPr="008E5AAC">
        <w:rPr>
          <w:rFonts w:eastAsia="Times New Roman"/>
          <w:sz w:val="24"/>
          <w:szCs w:val="24"/>
          <w:lang w:val="ru-RU" w:eastAsia="ru-RU"/>
        </w:rPr>
        <w:t xml:space="preserve"> </w:t>
      </w:r>
      <w:proofErr w:type="spellStart"/>
      <w:r w:rsidRPr="008E5AAC">
        <w:rPr>
          <w:rFonts w:eastAsia="Times New Roman"/>
          <w:sz w:val="24"/>
          <w:szCs w:val="24"/>
          <w:lang w:val="ru-RU" w:eastAsia="ru-RU"/>
        </w:rPr>
        <w:t>досліджень</w:t>
      </w:r>
      <w:proofErr w:type="spellEnd"/>
      <w:r w:rsidRPr="008E5AAC">
        <w:rPr>
          <w:rFonts w:eastAsia="Times New Roman"/>
          <w:sz w:val="24"/>
          <w:szCs w:val="24"/>
          <w:lang w:val="ru-RU" w:eastAsia="ru-RU"/>
        </w:rPr>
        <w:t xml:space="preserve">, </w:t>
      </w:r>
      <w:proofErr w:type="spellStart"/>
      <w:r w:rsidRPr="008E5AAC">
        <w:rPr>
          <w:rFonts w:eastAsia="Times New Roman"/>
          <w:sz w:val="24"/>
          <w:szCs w:val="24"/>
          <w:lang w:val="ru-RU" w:eastAsia="ru-RU"/>
        </w:rPr>
        <w:t>медичних</w:t>
      </w:r>
      <w:proofErr w:type="spellEnd"/>
      <w:r w:rsidRPr="008E5AAC">
        <w:rPr>
          <w:rFonts w:eastAsia="Times New Roman"/>
          <w:sz w:val="24"/>
          <w:szCs w:val="24"/>
          <w:lang w:val="ru-RU" w:eastAsia="ru-RU"/>
        </w:rPr>
        <w:t xml:space="preserve"> </w:t>
      </w:r>
      <w:proofErr w:type="spellStart"/>
      <w:r w:rsidRPr="008E5AAC">
        <w:rPr>
          <w:rFonts w:eastAsia="Times New Roman"/>
          <w:sz w:val="24"/>
          <w:szCs w:val="24"/>
          <w:lang w:val="ru-RU" w:eastAsia="ru-RU"/>
        </w:rPr>
        <w:t>маніпуляцій</w:t>
      </w:r>
      <w:proofErr w:type="spellEnd"/>
    </w:p>
    <w:p w14:paraId="58E29566" w14:textId="77777777" w:rsidR="008E5AAC" w:rsidRPr="008E5AAC" w:rsidRDefault="008E5AAC" w:rsidP="008E5AAC">
      <w:pPr>
        <w:widowControl/>
        <w:autoSpaceDE/>
        <w:autoSpaceDN/>
        <w:rPr>
          <w:rFonts w:eastAsia="Times New Roman"/>
          <w:sz w:val="24"/>
          <w:szCs w:val="24"/>
          <w:lang w:val="ru-RU" w:eastAsia="ru-RU"/>
        </w:rPr>
      </w:pPr>
      <w:r w:rsidRPr="008E5AAC">
        <w:rPr>
          <w:rFonts w:eastAsia="Times New Roman"/>
          <w:sz w:val="24"/>
          <w:szCs w:val="24"/>
          <w:lang w:val="ru-RU" w:eastAsia="ru-RU"/>
        </w:rPr>
        <w:lastRenderedPageBreak/>
        <w:t xml:space="preserve">ПРН 4 – </w:t>
      </w:r>
      <w:proofErr w:type="spellStart"/>
      <w:r w:rsidRPr="008E5AAC">
        <w:rPr>
          <w:rFonts w:eastAsia="Times New Roman"/>
          <w:sz w:val="24"/>
          <w:szCs w:val="24"/>
          <w:lang w:val="ru-RU" w:eastAsia="ru-RU"/>
        </w:rPr>
        <w:t>збір</w:t>
      </w:r>
      <w:proofErr w:type="spellEnd"/>
      <w:r w:rsidRPr="008E5AAC">
        <w:rPr>
          <w:rFonts w:eastAsia="Times New Roman"/>
          <w:sz w:val="24"/>
          <w:szCs w:val="24"/>
          <w:lang w:val="ru-RU" w:eastAsia="ru-RU"/>
        </w:rPr>
        <w:t xml:space="preserve"> </w:t>
      </w:r>
      <w:proofErr w:type="spellStart"/>
      <w:r w:rsidRPr="008E5AAC">
        <w:rPr>
          <w:rFonts w:eastAsia="Times New Roman"/>
          <w:sz w:val="24"/>
          <w:szCs w:val="24"/>
          <w:lang w:val="ru-RU" w:eastAsia="ru-RU"/>
        </w:rPr>
        <w:t>інформації</w:t>
      </w:r>
      <w:proofErr w:type="spellEnd"/>
      <w:r w:rsidRPr="008E5AAC">
        <w:rPr>
          <w:rFonts w:eastAsia="Times New Roman"/>
          <w:sz w:val="24"/>
          <w:szCs w:val="24"/>
          <w:lang w:val="ru-RU" w:eastAsia="ru-RU"/>
        </w:rPr>
        <w:t xml:space="preserve"> про </w:t>
      </w:r>
      <w:proofErr w:type="spellStart"/>
      <w:r w:rsidRPr="008E5AAC">
        <w:rPr>
          <w:rFonts w:eastAsia="Times New Roman"/>
          <w:sz w:val="24"/>
          <w:szCs w:val="24"/>
          <w:lang w:val="ru-RU" w:eastAsia="ru-RU"/>
        </w:rPr>
        <w:t>пацієнта</w:t>
      </w:r>
      <w:proofErr w:type="spellEnd"/>
    </w:p>
    <w:p w14:paraId="078A47F2" w14:textId="77777777" w:rsidR="008E5AAC" w:rsidRPr="008E5AAC" w:rsidRDefault="008E5AAC" w:rsidP="008E5AAC">
      <w:pPr>
        <w:widowControl/>
        <w:autoSpaceDE/>
        <w:autoSpaceDN/>
        <w:rPr>
          <w:rFonts w:eastAsia="Times New Roman"/>
          <w:sz w:val="24"/>
          <w:szCs w:val="24"/>
          <w:lang w:val="ru-RU" w:eastAsia="ru-RU"/>
        </w:rPr>
      </w:pPr>
      <w:r w:rsidRPr="008E5AAC">
        <w:rPr>
          <w:rFonts w:eastAsia="Times New Roman"/>
          <w:sz w:val="24"/>
          <w:szCs w:val="24"/>
          <w:lang w:val="ru-RU" w:eastAsia="ru-RU"/>
        </w:rPr>
        <w:t xml:space="preserve">ПРН 5 – </w:t>
      </w:r>
      <w:proofErr w:type="spellStart"/>
      <w:r w:rsidRPr="008E5AAC">
        <w:rPr>
          <w:rFonts w:eastAsia="Times New Roman"/>
          <w:sz w:val="24"/>
          <w:szCs w:val="24"/>
          <w:lang w:val="ru-RU" w:eastAsia="ru-RU"/>
        </w:rPr>
        <w:t>оцінювання</w:t>
      </w:r>
      <w:proofErr w:type="spellEnd"/>
      <w:r w:rsidRPr="008E5AAC">
        <w:rPr>
          <w:rFonts w:eastAsia="Times New Roman"/>
          <w:sz w:val="24"/>
          <w:szCs w:val="24"/>
          <w:lang w:val="ru-RU" w:eastAsia="ru-RU"/>
        </w:rPr>
        <w:t xml:space="preserve"> </w:t>
      </w:r>
      <w:proofErr w:type="spellStart"/>
      <w:r w:rsidRPr="008E5AAC">
        <w:rPr>
          <w:rFonts w:eastAsia="Times New Roman"/>
          <w:sz w:val="24"/>
          <w:szCs w:val="24"/>
          <w:lang w:val="ru-RU" w:eastAsia="ru-RU"/>
        </w:rPr>
        <w:t>результатів</w:t>
      </w:r>
      <w:proofErr w:type="spellEnd"/>
      <w:r w:rsidRPr="008E5AAC">
        <w:rPr>
          <w:rFonts w:eastAsia="Times New Roman"/>
          <w:sz w:val="24"/>
          <w:szCs w:val="24"/>
          <w:lang w:val="ru-RU" w:eastAsia="ru-RU"/>
        </w:rPr>
        <w:t xml:space="preserve"> </w:t>
      </w:r>
      <w:proofErr w:type="spellStart"/>
      <w:r w:rsidRPr="008E5AAC">
        <w:rPr>
          <w:rFonts w:eastAsia="Times New Roman"/>
          <w:sz w:val="24"/>
          <w:szCs w:val="24"/>
          <w:lang w:val="ru-RU" w:eastAsia="ru-RU"/>
        </w:rPr>
        <w:t>опитування</w:t>
      </w:r>
      <w:proofErr w:type="spellEnd"/>
      <w:r w:rsidRPr="008E5AAC">
        <w:rPr>
          <w:rFonts w:eastAsia="Times New Roman"/>
          <w:sz w:val="24"/>
          <w:szCs w:val="24"/>
          <w:lang w:val="ru-RU" w:eastAsia="ru-RU"/>
        </w:rPr>
        <w:t xml:space="preserve">, </w:t>
      </w:r>
      <w:proofErr w:type="spellStart"/>
      <w:r w:rsidRPr="008E5AAC">
        <w:rPr>
          <w:rFonts w:eastAsia="Times New Roman"/>
          <w:sz w:val="24"/>
          <w:szCs w:val="24"/>
          <w:lang w:val="ru-RU" w:eastAsia="ru-RU"/>
        </w:rPr>
        <w:t>фізичного</w:t>
      </w:r>
      <w:proofErr w:type="spellEnd"/>
      <w:r w:rsidRPr="008E5AAC">
        <w:rPr>
          <w:rFonts w:eastAsia="Times New Roman"/>
          <w:sz w:val="24"/>
          <w:szCs w:val="24"/>
          <w:lang w:val="ru-RU" w:eastAsia="ru-RU"/>
        </w:rPr>
        <w:t xml:space="preserve"> </w:t>
      </w:r>
      <w:proofErr w:type="spellStart"/>
      <w:r w:rsidRPr="008E5AAC">
        <w:rPr>
          <w:rFonts w:eastAsia="Times New Roman"/>
          <w:sz w:val="24"/>
          <w:szCs w:val="24"/>
          <w:lang w:val="ru-RU" w:eastAsia="ru-RU"/>
        </w:rPr>
        <w:t>обстеження</w:t>
      </w:r>
      <w:proofErr w:type="spellEnd"/>
      <w:r w:rsidRPr="008E5AAC">
        <w:rPr>
          <w:rFonts w:eastAsia="Times New Roman"/>
          <w:sz w:val="24"/>
          <w:szCs w:val="24"/>
          <w:lang w:val="ru-RU" w:eastAsia="ru-RU"/>
        </w:rPr>
        <w:t xml:space="preserve">, </w:t>
      </w:r>
      <w:proofErr w:type="spellStart"/>
      <w:r w:rsidRPr="008E5AAC">
        <w:rPr>
          <w:rFonts w:eastAsia="Times New Roman"/>
          <w:sz w:val="24"/>
          <w:szCs w:val="24"/>
          <w:lang w:val="ru-RU" w:eastAsia="ru-RU"/>
        </w:rPr>
        <w:t>даних</w:t>
      </w:r>
      <w:proofErr w:type="spellEnd"/>
      <w:r w:rsidRPr="008E5AAC">
        <w:rPr>
          <w:rFonts w:eastAsia="Times New Roman"/>
          <w:sz w:val="24"/>
          <w:szCs w:val="24"/>
          <w:lang w:val="ru-RU" w:eastAsia="ru-RU"/>
        </w:rPr>
        <w:t xml:space="preserve"> </w:t>
      </w:r>
      <w:proofErr w:type="spellStart"/>
      <w:r w:rsidRPr="008E5AAC">
        <w:rPr>
          <w:rFonts w:eastAsia="Times New Roman"/>
          <w:sz w:val="24"/>
          <w:szCs w:val="24"/>
          <w:lang w:val="ru-RU" w:eastAsia="ru-RU"/>
        </w:rPr>
        <w:t>лабораторних</w:t>
      </w:r>
      <w:proofErr w:type="spellEnd"/>
      <w:r w:rsidRPr="008E5AAC">
        <w:rPr>
          <w:rFonts w:eastAsia="Times New Roman"/>
          <w:sz w:val="24"/>
          <w:szCs w:val="24"/>
          <w:lang w:val="ru-RU" w:eastAsia="ru-RU"/>
        </w:rPr>
        <w:t xml:space="preserve"> та </w:t>
      </w:r>
      <w:proofErr w:type="spellStart"/>
      <w:r w:rsidRPr="008E5AAC">
        <w:rPr>
          <w:rFonts w:eastAsia="Times New Roman"/>
          <w:sz w:val="24"/>
          <w:szCs w:val="24"/>
          <w:lang w:val="ru-RU" w:eastAsia="ru-RU"/>
        </w:rPr>
        <w:t>інструментральних</w:t>
      </w:r>
      <w:proofErr w:type="spellEnd"/>
      <w:r w:rsidRPr="008E5AAC">
        <w:rPr>
          <w:rFonts w:eastAsia="Times New Roman"/>
          <w:sz w:val="24"/>
          <w:szCs w:val="24"/>
          <w:lang w:val="ru-RU" w:eastAsia="ru-RU"/>
        </w:rPr>
        <w:t xml:space="preserve"> </w:t>
      </w:r>
      <w:proofErr w:type="spellStart"/>
      <w:r w:rsidRPr="008E5AAC">
        <w:rPr>
          <w:rFonts w:eastAsia="Times New Roman"/>
          <w:sz w:val="24"/>
          <w:szCs w:val="24"/>
          <w:lang w:val="ru-RU" w:eastAsia="ru-RU"/>
        </w:rPr>
        <w:t>досліджень</w:t>
      </w:r>
      <w:proofErr w:type="spellEnd"/>
    </w:p>
    <w:p w14:paraId="5EF6B2E1" w14:textId="77777777" w:rsidR="008E5AAC" w:rsidRPr="008E5AAC" w:rsidRDefault="008E5AAC" w:rsidP="008E5AAC">
      <w:pPr>
        <w:widowControl/>
        <w:autoSpaceDE/>
        <w:autoSpaceDN/>
        <w:rPr>
          <w:rFonts w:eastAsia="Times New Roman"/>
          <w:sz w:val="24"/>
          <w:szCs w:val="24"/>
          <w:lang w:val="ru-RU" w:eastAsia="ru-RU"/>
        </w:rPr>
      </w:pPr>
      <w:r w:rsidRPr="008E5AAC">
        <w:rPr>
          <w:rFonts w:eastAsia="Times New Roman"/>
          <w:sz w:val="24"/>
          <w:szCs w:val="24"/>
          <w:lang w:val="ru-RU" w:eastAsia="ru-RU"/>
        </w:rPr>
        <w:t xml:space="preserve">ПРН 6 – </w:t>
      </w:r>
      <w:proofErr w:type="spellStart"/>
      <w:r w:rsidRPr="008E5AAC">
        <w:rPr>
          <w:rFonts w:eastAsia="Times New Roman"/>
          <w:sz w:val="24"/>
          <w:szCs w:val="24"/>
          <w:lang w:val="ru-RU" w:eastAsia="ru-RU"/>
        </w:rPr>
        <w:t>встановлення</w:t>
      </w:r>
      <w:proofErr w:type="spellEnd"/>
      <w:r w:rsidRPr="008E5AAC">
        <w:rPr>
          <w:rFonts w:eastAsia="Times New Roman"/>
          <w:sz w:val="24"/>
          <w:szCs w:val="24"/>
          <w:lang w:val="ru-RU" w:eastAsia="ru-RU"/>
        </w:rPr>
        <w:t xml:space="preserve"> </w:t>
      </w:r>
      <w:proofErr w:type="spellStart"/>
      <w:r w:rsidRPr="008E5AAC">
        <w:rPr>
          <w:rFonts w:eastAsia="Times New Roman"/>
          <w:sz w:val="24"/>
          <w:szCs w:val="24"/>
          <w:lang w:val="ru-RU" w:eastAsia="ru-RU"/>
        </w:rPr>
        <w:t>попереднього</w:t>
      </w:r>
      <w:proofErr w:type="spellEnd"/>
      <w:r w:rsidRPr="008E5AAC">
        <w:rPr>
          <w:rFonts w:eastAsia="Times New Roman"/>
          <w:sz w:val="24"/>
          <w:szCs w:val="24"/>
          <w:lang w:val="ru-RU" w:eastAsia="ru-RU"/>
        </w:rPr>
        <w:t xml:space="preserve"> </w:t>
      </w:r>
      <w:proofErr w:type="spellStart"/>
      <w:r w:rsidRPr="008E5AAC">
        <w:rPr>
          <w:rFonts w:eastAsia="Times New Roman"/>
          <w:sz w:val="24"/>
          <w:szCs w:val="24"/>
          <w:lang w:val="ru-RU" w:eastAsia="ru-RU"/>
        </w:rPr>
        <w:t>клінічного</w:t>
      </w:r>
      <w:proofErr w:type="spellEnd"/>
      <w:r w:rsidRPr="008E5AAC">
        <w:rPr>
          <w:rFonts w:eastAsia="Times New Roman"/>
          <w:sz w:val="24"/>
          <w:szCs w:val="24"/>
          <w:lang w:val="ru-RU" w:eastAsia="ru-RU"/>
        </w:rPr>
        <w:t xml:space="preserve"> </w:t>
      </w:r>
      <w:proofErr w:type="spellStart"/>
      <w:r w:rsidRPr="008E5AAC">
        <w:rPr>
          <w:rFonts w:eastAsia="Times New Roman"/>
          <w:sz w:val="24"/>
          <w:szCs w:val="24"/>
          <w:lang w:val="ru-RU" w:eastAsia="ru-RU"/>
        </w:rPr>
        <w:t>діагнозу</w:t>
      </w:r>
      <w:proofErr w:type="spellEnd"/>
      <w:r w:rsidRPr="008E5AAC">
        <w:rPr>
          <w:rFonts w:eastAsia="Times New Roman"/>
          <w:sz w:val="24"/>
          <w:szCs w:val="24"/>
          <w:lang w:val="ru-RU" w:eastAsia="ru-RU"/>
        </w:rPr>
        <w:t xml:space="preserve"> </w:t>
      </w:r>
      <w:proofErr w:type="spellStart"/>
      <w:r w:rsidRPr="008E5AAC">
        <w:rPr>
          <w:rFonts w:eastAsia="Times New Roman"/>
          <w:sz w:val="24"/>
          <w:szCs w:val="24"/>
          <w:lang w:val="ru-RU" w:eastAsia="ru-RU"/>
        </w:rPr>
        <w:t>захворювання</w:t>
      </w:r>
      <w:proofErr w:type="spellEnd"/>
    </w:p>
    <w:p w14:paraId="393942C5" w14:textId="77777777" w:rsidR="008E5AAC" w:rsidRPr="008E5AAC" w:rsidRDefault="008E5AAC" w:rsidP="008E5AAC">
      <w:pPr>
        <w:widowControl/>
        <w:autoSpaceDE/>
        <w:autoSpaceDN/>
        <w:rPr>
          <w:rFonts w:eastAsia="Times New Roman"/>
          <w:sz w:val="24"/>
          <w:szCs w:val="24"/>
          <w:lang w:val="ru-RU" w:eastAsia="ru-RU"/>
        </w:rPr>
      </w:pPr>
      <w:r w:rsidRPr="008E5AAC">
        <w:rPr>
          <w:rFonts w:eastAsia="Times New Roman"/>
          <w:sz w:val="24"/>
          <w:szCs w:val="24"/>
          <w:lang w:val="ru-RU" w:eastAsia="ru-RU"/>
        </w:rPr>
        <w:t xml:space="preserve">ПРН 8 – </w:t>
      </w:r>
      <w:proofErr w:type="spellStart"/>
      <w:r w:rsidRPr="008E5AAC">
        <w:rPr>
          <w:rFonts w:eastAsia="Times New Roman"/>
          <w:sz w:val="24"/>
          <w:szCs w:val="24"/>
          <w:lang w:val="ru-RU" w:eastAsia="ru-RU"/>
        </w:rPr>
        <w:t>визначення</w:t>
      </w:r>
      <w:proofErr w:type="spellEnd"/>
      <w:r w:rsidRPr="008E5AAC">
        <w:rPr>
          <w:rFonts w:eastAsia="Times New Roman"/>
          <w:sz w:val="24"/>
          <w:szCs w:val="24"/>
          <w:lang w:val="ru-RU" w:eastAsia="ru-RU"/>
        </w:rPr>
        <w:t xml:space="preserve"> </w:t>
      </w:r>
      <w:proofErr w:type="spellStart"/>
      <w:r w:rsidRPr="008E5AAC">
        <w:rPr>
          <w:rFonts w:eastAsia="Times New Roman"/>
          <w:sz w:val="24"/>
          <w:szCs w:val="24"/>
          <w:lang w:val="ru-RU" w:eastAsia="ru-RU"/>
        </w:rPr>
        <w:t>необхідної</w:t>
      </w:r>
      <w:proofErr w:type="spellEnd"/>
      <w:r w:rsidRPr="008E5AAC">
        <w:rPr>
          <w:rFonts w:eastAsia="Times New Roman"/>
          <w:sz w:val="24"/>
          <w:szCs w:val="24"/>
          <w:lang w:val="ru-RU" w:eastAsia="ru-RU"/>
        </w:rPr>
        <w:t xml:space="preserve"> </w:t>
      </w:r>
      <w:proofErr w:type="spellStart"/>
      <w:r w:rsidRPr="008E5AAC">
        <w:rPr>
          <w:rFonts w:eastAsia="Times New Roman"/>
          <w:sz w:val="24"/>
          <w:szCs w:val="24"/>
          <w:lang w:val="ru-RU" w:eastAsia="ru-RU"/>
        </w:rPr>
        <w:t>дієти</w:t>
      </w:r>
      <w:proofErr w:type="spellEnd"/>
      <w:r w:rsidRPr="008E5AAC">
        <w:rPr>
          <w:rFonts w:eastAsia="Times New Roman"/>
          <w:sz w:val="24"/>
          <w:szCs w:val="24"/>
          <w:lang w:val="ru-RU" w:eastAsia="ru-RU"/>
        </w:rPr>
        <w:t xml:space="preserve">, режиму </w:t>
      </w:r>
      <w:proofErr w:type="spellStart"/>
      <w:r w:rsidRPr="008E5AAC">
        <w:rPr>
          <w:rFonts w:eastAsia="Times New Roman"/>
          <w:sz w:val="24"/>
          <w:szCs w:val="24"/>
          <w:lang w:val="ru-RU" w:eastAsia="ru-RU"/>
        </w:rPr>
        <w:t>праці</w:t>
      </w:r>
      <w:proofErr w:type="spellEnd"/>
      <w:r w:rsidRPr="008E5AAC">
        <w:rPr>
          <w:rFonts w:eastAsia="Times New Roman"/>
          <w:sz w:val="24"/>
          <w:szCs w:val="24"/>
          <w:lang w:val="ru-RU" w:eastAsia="ru-RU"/>
        </w:rPr>
        <w:t xml:space="preserve"> </w:t>
      </w:r>
      <w:proofErr w:type="spellStart"/>
      <w:r w:rsidRPr="008E5AAC">
        <w:rPr>
          <w:rFonts w:eastAsia="Times New Roman"/>
          <w:sz w:val="24"/>
          <w:szCs w:val="24"/>
          <w:lang w:val="ru-RU" w:eastAsia="ru-RU"/>
        </w:rPr>
        <w:t>тавідпочинку</w:t>
      </w:r>
      <w:proofErr w:type="spellEnd"/>
      <w:r w:rsidRPr="008E5AAC">
        <w:rPr>
          <w:rFonts w:eastAsia="Times New Roman"/>
          <w:sz w:val="24"/>
          <w:szCs w:val="24"/>
          <w:lang w:val="ru-RU" w:eastAsia="ru-RU"/>
        </w:rPr>
        <w:t xml:space="preserve"> при </w:t>
      </w:r>
      <w:proofErr w:type="spellStart"/>
      <w:r w:rsidRPr="008E5AAC">
        <w:rPr>
          <w:rFonts w:eastAsia="Times New Roman"/>
          <w:sz w:val="24"/>
          <w:szCs w:val="24"/>
          <w:lang w:val="ru-RU" w:eastAsia="ru-RU"/>
        </w:rPr>
        <w:t>дікуванні</w:t>
      </w:r>
      <w:proofErr w:type="spellEnd"/>
      <w:r w:rsidRPr="008E5AAC">
        <w:rPr>
          <w:rFonts w:eastAsia="Times New Roman"/>
          <w:sz w:val="24"/>
          <w:szCs w:val="24"/>
          <w:lang w:val="ru-RU" w:eastAsia="ru-RU"/>
        </w:rPr>
        <w:t xml:space="preserve"> </w:t>
      </w:r>
      <w:proofErr w:type="spellStart"/>
      <w:r w:rsidRPr="008E5AAC">
        <w:rPr>
          <w:rFonts w:eastAsia="Times New Roman"/>
          <w:sz w:val="24"/>
          <w:szCs w:val="24"/>
          <w:lang w:val="ru-RU" w:eastAsia="ru-RU"/>
        </w:rPr>
        <w:t>захворювань</w:t>
      </w:r>
      <w:proofErr w:type="spellEnd"/>
    </w:p>
    <w:p w14:paraId="64C36205" w14:textId="77777777" w:rsidR="008E5AAC" w:rsidRPr="008E5AAC" w:rsidRDefault="008E5AAC" w:rsidP="008E5AAC">
      <w:pPr>
        <w:widowControl/>
        <w:autoSpaceDE/>
        <w:autoSpaceDN/>
        <w:rPr>
          <w:rFonts w:eastAsia="Times New Roman"/>
          <w:sz w:val="24"/>
          <w:szCs w:val="24"/>
          <w:lang w:val="ru-RU" w:eastAsia="ru-RU"/>
        </w:rPr>
      </w:pPr>
      <w:r w:rsidRPr="008E5AAC">
        <w:rPr>
          <w:rFonts w:eastAsia="Times New Roman"/>
          <w:sz w:val="24"/>
          <w:szCs w:val="24"/>
          <w:lang w:val="ru-RU" w:eastAsia="ru-RU"/>
        </w:rPr>
        <w:t xml:space="preserve">ПРН 9 – </w:t>
      </w:r>
      <w:proofErr w:type="spellStart"/>
      <w:r w:rsidRPr="008E5AAC">
        <w:rPr>
          <w:rFonts w:eastAsia="Times New Roman"/>
          <w:sz w:val="24"/>
          <w:szCs w:val="24"/>
          <w:lang w:val="ru-RU" w:eastAsia="ru-RU"/>
        </w:rPr>
        <w:t>визначення</w:t>
      </w:r>
      <w:proofErr w:type="spellEnd"/>
      <w:r w:rsidRPr="008E5AAC">
        <w:rPr>
          <w:rFonts w:eastAsia="Times New Roman"/>
          <w:sz w:val="24"/>
          <w:szCs w:val="24"/>
          <w:lang w:val="ru-RU" w:eastAsia="ru-RU"/>
        </w:rPr>
        <w:t xml:space="preserve"> тактики </w:t>
      </w:r>
      <w:proofErr w:type="spellStart"/>
      <w:r w:rsidRPr="008E5AAC">
        <w:rPr>
          <w:rFonts w:eastAsia="Times New Roman"/>
          <w:sz w:val="24"/>
          <w:szCs w:val="24"/>
          <w:lang w:val="ru-RU" w:eastAsia="ru-RU"/>
        </w:rPr>
        <w:t>ведення</w:t>
      </w:r>
      <w:proofErr w:type="spellEnd"/>
      <w:r w:rsidRPr="008E5AAC">
        <w:rPr>
          <w:rFonts w:eastAsia="Times New Roman"/>
          <w:sz w:val="24"/>
          <w:szCs w:val="24"/>
          <w:lang w:val="ru-RU" w:eastAsia="ru-RU"/>
        </w:rPr>
        <w:t xml:space="preserve"> контингенту </w:t>
      </w:r>
      <w:proofErr w:type="spellStart"/>
      <w:r w:rsidRPr="008E5AAC">
        <w:rPr>
          <w:rFonts w:eastAsia="Times New Roman"/>
          <w:sz w:val="24"/>
          <w:szCs w:val="24"/>
          <w:lang w:val="ru-RU" w:eastAsia="ru-RU"/>
        </w:rPr>
        <w:t>осіб</w:t>
      </w:r>
      <w:proofErr w:type="spellEnd"/>
      <w:r w:rsidRPr="008E5AAC">
        <w:rPr>
          <w:rFonts w:eastAsia="Times New Roman"/>
          <w:sz w:val="24"/>
          <w:szCs w:val="24"/>
          <w:lang w:val="ru-RU" w:eastAsia="ru-RU"/>
        </w:rPr>
        <w:t xml:space="preserve">, </w:t>
      </w:r>
      <w:proofErr w:type="spellStart"/>
      <w:r w:rsidRPr="008E5AAC">
        <w:rPr>
          <w:rFonts w:eastAsia="Times New Roman"/>
          <w:sz w:val="24"/>
          <w:szCs w:val="24"/>
          <w:lang w:val="ru-RU" w:eastAsia="ru-RU"/>
        </w:rPr>
        <w:t>що</w:t>
      </w:r>
      <w:proofErr w:type="spellEnd"/>
      <w:r w:rsidRPr="008E5AAC">
        <w:rPr>
          <w:rFonts w:eastAsia="Times New Roman"/>
          <w:sz w:val="24"/>
          <w:szCs w:val="24"/>
          <w:lang w:val="ru-RU" w:eastAsia="ru-RU"/>
        </w:rPr>
        <w:t xml:space="preserve"> </w:t>
      </w:r>
      <w:proofErr w:type="spellStart"/>
      <w:r w:rsidRPr="008E5AAC">
        <w:rPr>
          <w:rFonts w:eastAsia="Times New Roman"/>
          <w:sz w:val="24"/>
          <w:szCs w:val="24"/>
          <w:lang w:val="ru-RU" w:eastAsia="ru-RU"/>
        </w:rPr>
        <w:t>підлягають</w:t>
      </w:r>
      <w:proofErr w:type="spellEnd"/>
      <w:r w:rsidRPr="008E5AAC">
        <w:rPr>
          <w:rFonts w:eastAsia="Times New Roman"/>
          <w:sz w:val="24"/>
          <w:szCs w:val="24"/>
          <w:lang w:val="ru-RU" w:eastAsia="ru-RU"/>
        </w:rPr>
        <w:t xml:space="preserve"> диспансерному </w:t>
      </w:r>
      <w:proofErr w:type="spellStart"/>
      <w:r w:rsidRPr="008E5AAC">
        <w:rPr>
          <w:rFonts w:eastAsia="Times New Roman"/>
          <w:sz w:val="24"/>
          <w:szCs w:val="24"/>
          <w:lang w:val="ru-RU" w:eastAsia="ru-RU"/>
        </w:rPr>
        <w:t>нагляду</w:t>
      </w:r>
      <w:proofErr w:type="spellEnd"/>
    </w:p>
    <w:p w14:paraId="36944D95" w14:textId="77777777" w:rsidR="008E5AAC" w:rsidRPr="008E5AAC" w:rsidRDefault="008E5AAC" w:rsidP="008E5AAC">
      <w:pPr>
        <w:widowControl/>
        <w:autoSpaceDE/>
        <w:autoSpaceDN/>
        <w:rPr>
          <w:rFonts w:eastAsia="Times New Roman"/>
          <w:sz w:val="24"/>
          <w:szCs w:val="24"/>
          <w:lang w:val="ru-RU" w:eastAsia="ru-RU"/>
        </w:rPr>
      </w:pPr>
      <w:r w:rsidRPr="008E5AAC">
        <w:rPr>
          <w:rFonts w:eastAsia="Times New Roman"/>
          <w:sz w:val="24"/>
          <w:szCs w:val="24"/>
          <w:lang w:val="ru-RU" w:eastAsia="ru-RU"/>
        </w:rPr>
        <w:t xml:space="preserve">ПРН 10 – </w:t>
      </w:r>
      <w:proofErr w:type="spellStart"/>
      <w:r w:rsidRPr="008E5AAC">
        <w:rPr>
          <w:rFonts w:eastAsia="Times New Roman"/>
          <w:sz w:val="24"/>
          <w:szCs w:val="24"/>
          <w:lang w:val="ru-RU" w:eastAsia="ru-RU"/>
        </w:rPr>
        <w:t>діагностування</w:t>
      </w:r>
      <w:proofErr w:type="spellEnd"/>
      <w:r w:rsidRPr="008E5AAC">
        <w:rPr>
          <w:rFonts w:eastAsia="Times New Roman"/>
          <w:sz w:val="24"/>
          <w:szCs w:val="24"/>
          <w:lang w:val="ru-RU" w:eastAsia="ru-RU"/>
        </w:rPr>
        <w:t xml:space="preserve"> </w:t>
      </w:r>
      <w:proofErr w:type="spellStart"/>
      <w:r w:rsidRPr="008E5AAC">
        <w:rPr>
          <w:rFonts w:eastAsia="Times New Roman"/>
          <w:sz w:val="24"/>
          <w:szCs w:val="24"/>
          <w:lang w:val="ru-RU" w:eastAsia="ru-RU"/>
        </w:rPr>
        <w:t>невідкладних</w:t>
      </w:r>
      <w:proofErr w:type="spellEnd"/>
      <w:r w:rsidRPr="008E5AAC">
        <w:rPr>
          <w:rFonts w:eastAsia="Times New Roman"/>
          <w:sz w:val="24"/>
          <w:szCs w:val="24"/>
          <w:lang w:val="ru-RU" w:eastAsia="ru-RU"/>
        </w:rPr>
        <w:t xml:space="preserve"> </w:t>
      </w:r>
      <w:proofErr w:type="spellStart"/>
      <w:r w:rsidRPr="008E5AAC">
        <w:rPr>
          <w:rFonts w:eastAsia="Times New Roman"/>
          <w:sz w:val="24"/>
          <w:szCs w:val="24"/>
          <w:lang w:val="ru-RU" w:eastAsia="ru-RU"/>
        </w:rPr>
        <w:t>станів</w:t>
      </w:r>
      <w:proofErr w:type="spellEnd"/>
      <w:r w:rsidRPr="008E5AAC">
        <w:rPr>
          <w:rFonts w:eastAsia="Times New Roman"/>
          <w:sz w:val="24"/>
          <w:szCs w:val="24"/>
          <w:lang w:val="ru-RU" w:eastAsia="ru-RU"/>
        </w:rPr>
        <w:t xml:space="preserve">, </w:t>
      </w:r>
      <w:proofErr w:type="spellStart"/>
      <w:r w:rsidRPr="008E5AAC">
        <w:rPr>
          <w:rFonts w:eastAsia="Times New Roman"/>
          <w:sz w:val="24"/>
          <w:szCs w:val="24"/>
          <w:lang w:val="ru-RU" w:eastAsia="ru-RU"/>
        </w:rPr>
        <w:t>визначення</w:t>
      </w:r>
      <w:proofErr w:type="spellEnd"/>
      <w:r w:rsidRPr="008E5AAC">
        <w:rPr>
          <w:rFonts w:eastAsia="Times New Roman"/>
          <w:sz w:val="24"/>
          <w:szCs w:val="24"/>
          <w:lang w:val="ru-RU" w:eastAsia="ru-RU"/>
        </w:rPr>
        <w:t xml:space="preserve"> тактики </w:t>
      </w:r>
      <w:proofErr w:type="spellStart"/>
      <w:r w:rsidRPr="008E5AAC">
        <w:rPr>
          <w:rFonts w:eastAsia="Times New Roman"/>
          <w:sz w:val="24"/>
          <w:szCs w:val="24"/>
          <w:lang w:val="ru-RU" w:eastAsia="ru-RU"/>
        </w:rPr>
        <w:t>надання</w:t>
      </w:r>
      <w:proofErr w:type="spellEnd"/>
      <w:r w:rsidRPr="008E5AAC">
        <w:rPr>
          <w:rFonts w:eastAsia="Times New Roman"/>
          <w:sz w:val="24"/>
          <w:szCs w:val="24"/>
          <w:lang w:val="ru-RU" w:eastAsia="ru-RU"/>
        </w:rPr>
        <w:t xml:space="preserve"> </w:t>
      </w:r>
      <w:proofErr w:type="spellStart"/>
      <w:r w:rsidRPr="008E5AAC">
        <w:rPr>
          <w:rFonts w:eastAsia="Times New Roman"/>
          <w:sz w:val="24"/>
          <w:szCs w:val="24"/>
          <w:lang w:val="ru-RU" w:eastAsia="ru-RU"/>
        </w:rPr>
        <w:t>екстренної</w:t>
      </w:r>
      <w:proofErr w:type="spellEnd"/>
      <w:r w:rsidRPr="008E5AAC">
        <w:rPr>
          <w:rFonts w:eastAsia="Times New Roman"/>
          <w:sz w:val="24"/>
          <w:szCs w:val="24"/>
          <w:lang w:val="ru-RU" w:eastAsia="ru-RU"/>
        </w:rPr>
        <w:t xml:space="preserve"> </w:t>
      </w:r>
      <w:proofErr w:type="spellStart"/>
      <w:r w:rsidRPr="008E5AAC">
        <w:rPr>
          <w:rFonts w:eastAsia="Times New Roman"/>
          <w:sz w:val="24"/>
          <w:szCs w:val="24"/>
          <w:lang w:val="ru-RU" w:eastAsia="ru-RU"/>
        </w:rPr>
        <w:t>медичної</w:t>
      </w:r>
      <w:proofErr w:type="spellEnd"/>
      <w:r w:rsidRPr="008E5AAC">
        <w:rPr>
          <w:rFonts w:eastAsia="Times New Roman"/>
          <w:sz w:val="24"/>
          <w:szCs w:val="24"/>
          <w:lang w:val="ru-RU" w:eastAsia="ru-RU"/>
        </w:rPr>
        <w:t xml:space="preserve"> </w:t>
      </w:r>
      <w:proofErr w:type="spellStart"/>
      <w:r w:rsidRPr="008E5AAC">
        <w:rPr>
          <w:rFonts w:eastAsia="Times New Roman"/>
          <w:sz w:val="24"/>
          <w:szCs w:val="24"/>
          <w:lang w:val="ru-RU" w:eastAsia="ru-RU"/>
        </w:rPr>
        <w:t>допомоги</w:t>
      </w:r>
      <w:proofErr w:type="spellEnd"/>
    </w:p>
    <w:p w14:paraId="727118F4" w14:textId="77777777" w:rsidR="008E5AAC" w:rsidRPr="008E5AAC" w:rsidRDefault="008E5AAC" w:rsidP="008E5AAC">
      <w:pPr>
        <w:widowControl/>
        <w:autoSpaceDE/>
        <w:autoSpaceDN/>
        <w:rPr>
          <w:rFonts w:eastAsia="Times New Roman"/>
          <w:sz w:val="24"/>
          <w:szCs w:val="24"/>
          <w:lang w:val="ru-RU" w:eastAsia="ru-RU"/>
        </w:rPr>
      </w:pPr>
      <w:r w:rsidRPr="008E5AAC">
        <w:rPr>
          <w:rFonts w:eastAsia="Times New Roman"/>
          <w:sz w:val="24"/>
          <w:szCs w:val="24"/>
          <w:lang w:val="ru-RU" w:eastAsia="ru-RU"/>
        </w:rPr>
        <w:t xml:space="preserve">ПРН 11 – </w:t>
      </w:r>
      <w:proofErr w:type="spellStart"/>
      <w:r w:rsidRPr="008E5AAC">
        <w:rPr>
          <w:rFonts w:eastAsia="Times New Roman"/>
          <w:sz w:val="24"/>
          <w:szCs w:val="24"/>
          <w:lang w:val="ru-RU" w:eastAsia="ru-RU"/>
        </w:rPr>
        <w:t>проведення</w:t>
      </w:r>
      <w:proofErr w:type="spellEnd"/>
      <w:r w:rsidRPr="008E5AAC">
        <w:rPr>
          <w:rFonts w:eastAsia="Times New Roman"/>
          <w:sz w:val="24"/>
          <w:szCs w:val="24"/>
          <w:lang w:val="ru-RU" w:eastAsia="ru-RU"/>
        </w:rPr>
        <w:t xml:space="preserve"> </w:t>
      </w:r>
      <w:proofErr w:type="spellStart"/>
      <w:r w:rsidRPr="008E5AAC">
        <w:rPr>
          <w:rFonts w:eastAsia="Times New Roman"/>
          <w:sz w:val="24"/>
          <w:szCs w:val="24"/>
          <w:lang w:val="ru-RU" w:eastAsia="ru-RU"/>
        </w:rPr>
        <w:t>санітарно-гігієнічних</w:t>
      </w:r>
      <w:proofErr w:type="spellEnd"/>
      <w:r w:rsidRPr="008E5AAC">
        <w:rPr>
          <w:rFonts w:eastAsia="Times New Roman"/>
          <w:sz w:val="24"/>
          <w:szCs w:val="24"/>
          <w:lang w:val="ru-RU" w:eastAsia="ru-RU"/>
        </w:rPr>
        <w:t xml:space="preserve"> та </w:t>
      </w:r>
      <w:proofErr w:type="spellStart"/>
      <w:r w:rsidRPr="008E5AAC">
        <w:rPr>
          <w:rFonts w:eastAsia="Times New Roman"/>
          <w:sz w:val="24"/>
          <w:szCs w:val="24"/>
          <w:lang w:val="ru-RU" w:eastAsia="ru-RU"/>
        </w:rPr>
        <w:t>профілактичних</w:t>
      </w:r>
      <w:proofErr w:type="spellEnd"/>
      <w:r w:rsidRPr="008E5AAC">
        <w:rPr>
          <w:rFonts w:eastAsia="Times New Roman"/>
          <w:sz w:val="24"/>
          <w:szCs w:val="24"/>
          <w:lang w:val="ru-RU" w:eastAsia="ru-RU"/>
        </w:rPr>
        <w:t xml:space="preserve"> </w:t>
      </w:r>
      <w:proofErr w:type="spellStart"/>
      <w:r w:rsidRPr="008E5AAC">
        <w:rPr>
          <w:rFonts w:eastAsia="Times New Roman"/>
          <w:sz w:val="24"/>
          <w:szCs w:val="24"/>
          <w:lang w:val="ru-RU" w:eastAsia="ru-RU"/>
        </w:rPr>
        <w:t>заходів</w:t>
      </w:r>
      <w:proofErr w:type="spellEnd"/>
    </w:p>
    <w:p w14:paraId="77D741F2" w14:textId="77777777" w:rsidR="008E5AAC" w:rsidRPr="008E5AAC" w:rsidRDefault="008E5AAC" w:rsidP="008E5AAC">
      <w:pPr>
        <w:widowControl/>
        <w:autoSpaceDE/>
        <w:autoSpaceDN/>
        <w:rPr>
          <w:rFonts w:eastAsia="Times New Roman"/>
          <w:sz w:val="24"/>
          <w:szCs w:val="24"/>
          <w:lang w:val="ru-RU" w:eastAsia="ru-RU"/>
        </w:rPr>
      </w:pPr>
      <w:r w:rsidRPr="008E5AAC">
        <w:rPr>
          <w:rFonts w:eastAsia="Times New Roman"/>
          <w:sz w:val="24"/>
          <w:szCs w:val="24"/>
          <w:lang w:val="ru-RU" w:eastAsia="ru-RU"/>
        </w:rPr>
        <w:t xml:space="preserve">ПРН 15 – </w:t>
      </w:r>
      <w:proofErr w:type="spellStart"/>
      <w:r w:rsidRPr="008E5AAC">
        <w:rPr>
          <w:rFonts w:eastAsia="Times New Roman"/>
          <w:sz w:val="24"/>
          <w:szCs w:val="24"/>
          <w:lang w:val="ru-RU" w:eastAsia="ru-RU"/>
        </w:rPr>
        <w:t>виконання</w:t>
      </w:r>
      <w:proofErr w:type="spellEnd"/>
      <w:r w:rsidRPr="008E5AAC">
        <w:rPr>
          <w:rFonts w:eastAsia="Times New Roman"/>
          <w:sz w:val="24"/>
          <w:szCs w:val="24"/>
          <w:lang w:val="ru-RU" w:eastAsia="ru-RU"/>
        </w:rPr>
        <w:t xml:space="preserve"> </w:t>
      </w:r>
      <w:proofErr w:type="spellStart"/>
      <w:r w:rsidRPr="008E5AAC">
        <w:rPr>
          <w:rFonts w:eastAsia="Times New Roman"/>
          <w:sz w:val="24"/>
          <w:szCs w:val="24"/>
          <w:lang w:val="ru-RU" w:eastAsia="ru-RU"/>
        </w:rPr>
        <w:t>медичних</w:t>
      </w:r>
      <w:proofErr w:type="spellEnd"/>
      <w:r w:rsidRPr="008E5AAC">
        <w:rPr>
          <w:rFonts w:eastAsia="Times New Roman"/>
          <w:sz w:val="24"/>
          <w:szCs w:val="24"/>
          <w:lang w:val="ru-RU" w:eastAsia="ru-RU"/>
        </w:rPr>
        <w:t xml:space="preserve"> </w:t>
      </w:r>
      <w:proofErr w:type="spellStart"/>
      <w:r w:rsidRPr="008E5AAC">
        <w:rPr>
          <w:rFonts w:eastAsia="Times New Roman"/>
          <w:sz w:val="24"/>
          <w:szCs w:val="24"/>
          <w:lang w:val="ru-RU" w:eastAsia="ru-RU"/>
        </w:rPr>
        <w:t>маніпуляцій</w:t>
      </w:r>
      <w:proofErr w:type="spellEnd"/>
    </w:p>
    <w:p w14:paraId="1809E41E" w14:textId="77777777" w:rsidR="008E5AAC" w:rsidRPr="008E5AAC" w:rsidRDefault="008E5AAC" w:rsidP="008E5AAC">
      <w:pPr>
        <w:widowControl/>
        <w:autoSpaceDE/>
        <w:autoSpaceDN/>
        <w:rPr>
          <w:rFonts w:eastAsia="Times New Roman"/>
          <w:sz w:val="24"/>
          <w:szCs w:val="24"/>
          <w:lang w:val="ru-RU" w:eastAsia="ru-RU"/>
        </w:rPr>
      </w:pPr>
      <w:r w:rsidRPr="008E5AAC">
        <w:rPr>
          <w:rFonts w:eastAsia="Times New Roman"/>
          <w:sz w:val="24"/>
          <w:szCs w:val="24"/>
          <w:lang w:val="ru-RU" w:eastAsia="ru-RU"/>
        </w:rPr>
        <w:t xml:space="preserve">ПРН 17 – </w:t>
      </w:r>
      <w:proofErr w:type="spellStart"/>
      <w:r w:rsidRPr="008E5AAC">
        <w:rPr>
          <w:rFonts w:eastAsia="Times New Roman"/>
          <w:sz w:val="24"/>
          <w:szCs w:val="24"/>
          <w:lang w:val="ru-RU" w:eastAsia="ru-RU"/>
        </w:rPr>
        <w:t>ведення</w:t>
      </w:r>
      <w:proofErr w:type="spellEnd"/>
      <w:r w:rsidRPr="008E5AAC">
        <w:rPr>
          <w:rFonts w:eastAsia="Times New Roman"/>
          <w:sz w:val="24"/>
          <w:szCs w:val="24"/>
          <w:lang w:val="ru-RU" w:eastAsia="ru-RU"/>
        </w:rPr>
        <w:t xml:space="preserve"> </w:t>
      </w:r>
      <w:proofErr w:type="spellStart"/>
      <w:r w:rsidRPr="008E5AAC">
        <w:rPr>
          <w:rFonts w:eastAsia="Times New Roman"/>
          <w:sz w:val="24"/>
          <w:szCs w:val="24"/>
          <w:lang w:val="ru-RU" w:eastAsia="ru-RU"/>
        </w:rPr>
        <w:t>медичної</w:t>
      </w:r>
      <w:proofErr w:type="spellEnd"/>
      <w:r w:rsidRPr="008E5AAC">
        <w:rPr>
          <w:rFonts w:eastAsia="Times New Roman"/>
          <w:sz w:val="24"/>
          <w:szCs w:val="24"/>
          <w:lang w:val="ru-RU" w:eastAsia="ru-RU"/>
        </w:rPr>
        <w:t xml:space="preserve"> </w:t>
      </w:r>
      <w:proofErr w:type="spellStart"/>
      <w:r w:rsidRPr="008E5AAC">
        <w:rPr>
          <w:rFonts w:eastAsia="Times New Roman"/>
          <w:sz w:val="24"/>
          <w:szCs w:val="24"/>
          <w:lang w:val="ru-RU" w:eastAsia="ru-RU"/>
        </w:rPr>
        <w:t>документації</w:t>
      </w:r>
      <w:proofErr w:type="spellEnd"/>
      <w:r w:rsidRPr="008E5AAC">
        <w:rPr>
          <w:rFonts w:eastAsia="Times New Roman"/>
          <w:sz w:val="24"/>
          <w:szCs w:val="24"/>
          <w:lang w:val="ru-RU" w:eastAsia="ru-RU"/>
        </w:rPr>
        <w:t xml:space="preserve">, </w:t>
      </w:r>
      <w:proofErr w:type="spellStart"/>
      <w:r w:rsidRPr="008E5AAC">
        <w:rPr>
          <w:rFonts w:eastAsia="Times New Roman"/>
          <w:sz w:val="24"/>
          <w:szCs w:val="24"/>
          <w:lang w:val="ru-RU" w:eastAsia="ru-RU"/>
        </w:rPr>
        <w:t>обробка</w:t>
      </w:r>
      <w:proofErr w:type="spellEnd"/>
      <w:r w:rsidRPr="008E5AAC">
        <w:rPr>
          <w:rFonts w:eastAsia="Times New Roman"/>
          <w:sz w:val="24"/>
          <w:szCs w:val="24"/>
          <w:lang w:val="ru-RU" w:eastAsia="ru-RU"/>
        </w:rPr>
        <w:t xml:space="preserve"> </w:t>
      </w:r>
      <w:proofErr w:type="spellStart"/>
      <w:r w:rsidRPr="008E5AAC">
        <w:rPr>
          <w:rFonts w:eastAsia="Times New Roman"/>
          <w:sz w:val="24"/>
          <w:szCs w:val="24"/>
          <w:lang w:val="ru-RU" w:eastAsia="ru-RU"/>
        </w:rPr>
        <w:t>державної</w:t>
      </w:r>
      <w:proofErr w:type="spellEnd"/>
      <w:r w:rsidRPr="008E5AAC">
        <w:rPr>
          <w:rFonts w:eastAsia="Times New Roman"/>
          <w:sz w:val="24"/>
          <w:szCs w:val="24"/>
          <w:lang w:val="ru-RU" w:eastAsia="ru-RU"/>
        </w:rPr>
        <w:t xml:space="preserve">, </w:t>
      </w:r>
      <w:proofErr w:type="spellStart"/>
      <w:r w:rsidRPr="008E5AAC">
        <w:rPr>
          <w:rFonts w:eastAsia="Times New Roman"/>
          <w:sz w:val="24"/>
          <w:szCs w:val="24"/>
          <w:lang w:val="ru-RU" w:eastAsia="ru-RU"/>
        </w:rPr>
        <w:t>соціальної</w:t>
      </w:r>
      <w:proofErr w:type="spellEnd"/>
      <w:r w:rsidRPr="008E5AAC">
        <w:rPr>
          <w:rFonts w:eastAsia="Times New Roman"/>
          <w:sz w:val="24"/>
          <w:szCs w:val="24"/>
          <w:lang w:val="ru-RU" w:eastAsia="ru-RU"/>
        </w:rPr>
        <w:t xml:space="preserve"> та </w:t>
      </w:r>
      <w:proofErr w:type="spellStart"/>
      <w:r w:rsidRPr="008E5AAC">
        <w:rPr>
          <w:rFonts w:eastAsia="Times New Roman"/>
          <w:sz w:val="24"/>
          <w:szCs w:val="24"/>
          <w:lang w:val="ru-RU" w:eastAsia="ru-RU"/>
        </w:rPr>
        <w:t>медичної</w:t>
      </w:r>
      <w:proofErr w:type="spellEnd"/>
      <w:r w:rsidRPr="008E5AAC">
        <w:rPr>
          <w:rFonts w:eastAsia="Times New Roman"/>
          <w:sz w:val="24"/>
          <w:szCs w:val="24"/>
          <w:lang w:val="ru-RU" w:eastAsia="ru-RU"/>
        </w:rPr>
        <w:t xml:space="preserve"> </w:t>
      </w:r>
      <w:proofErr w:type="spellStart"/>
      <w:r w:rsidRPr="008E5AAC">
        <w:rPr>
          <w:rFonts w:eastAsia="Times New Roman"/>
          <w:sz w:val="24"/>
          <w:szCs w:val="24"/>
          <w:lang w:val="ru-RU" w:eastAsia="ru-RU"/>
        </w:rPr>
        <w:t>інформації</w:t>
      </w:r>
      <w:proofErr w:type="spellEnd"/>
    </w:p>
    <w:p w14:paraId="4E810879" w14:textId="77777777" w:rsidR="008E5AAC" w:rsidRPr="008E5AAC" w:rsidRDefault="008E5AAC" w:rsidP="008E5AAC">
      <w:pPr>
        <w:widowControl/>
        <w:autoSpaceDE/>
        <w:autoSpaceDN/>
        <w:rPr>
          <w:rFonts w:eastAsia="Times New Roman"/>
          <w:sz w:val="24"/>
          <w:szCs w:val="24"/>
          <w:lang w:val="ru-RU" w:eastAsia="ru-RU"/>
        </w:rPr>
      </w:pPr>
      <w:proofErr w:type="spellStart"/>
      <w:r w:rsidRPr="008E5AAC">
        <w:rPr>
          <w:rFonts w:eastAsia="Times New Roman"/>
          <w:sz w:val="24"/>
          <w:szCs w:val="24"/>
          <w:lang w:val="ru-RU" w:eastAsia="ru-RU"/>
        </w:rPr>
        <w:t>Формування</w:t>
      </w:r>
      <w:proofErr w:type="spellEnd"/>
      <w:r w:rsidRPr="008E5AAC">
        <w:rPr>
          <w:rFonts w:eastAsia="Times New Roman"/>
          <w:sz w:val="24"/>
          <w:szCs w:val="24"/>
          <w:lang w:val="ru-RU" w:eastAsia="ru-RU"/>
        </w:rPr>
        <w:t xml:space="preserve"> </w:t>
      </w:r>
      <w:proofErr w:type="spellStart"/>
      <w:r w:rsidRPr="008E5AAC">
        <w:rPr>
          <w:rFonts w:eastAsia="Times New Roman"/>
          <w:sz w:val="24"/>
          <w:szCs w:val="24"/>
          <w:lang w:val="ru-RU" w:eastAsia="ru-RU"/>
        </w:rPr>
        <w:t>суджень</w:t>
      </w:r>
      <w:proofErr w:type="spellEnd"/>
      <w:r w:rsidRPr="008E5AAC">
        <w:rPr>
          <w:rFonts w:eastAsia="Times New Roman"/>
          <w:sz w:val="24"/>
          <w:szCs w:val="24"/>
          <w:lang w:val="ru-RU" w:eastAsia="ru-RU"/>
        </w:rPr>
        <w:t>:</w:t>
      </w:r>
    </w:p>
    <w:p w14:paraId="472EDEED" w14:textId="77777777" w:rsidR="008E5AAC" w:rsidRPr="008E5AAC" w:rsidRDefault="008E5AAC" w:rsidP="008E5AAC">
      <w:pPr>
        <w:widowControl/>
        <w:autoSpaceDE/>
        <w:autoSpaceDN/>
        <w:rPr>
          <w:rFonts w:eastAsia="Times New Roman"/>
          <w:sz w:val="24"/>
          <w:szCs w:val="24"/>
          <w:lang w:val="ru-RU" w:eastAsia="ru-RU"/>
        </w:rPr>
      </w:pPr>
      <w:r w:rsidRPr="008E5AAC">
        <w:rPr>
          <w:rFonts w:eastAsia="Times New Roman"/>
          <w:sz w:val="24"/>
          <w:szCs w:val="24"/>
          <w:lang w:val="ru-RU" w:eastAsia="ru-RU"/>
        </w:rPr>
        <w:t xml:space="preserve">ПРН 18 – </w:t>
      </w:r>
      <w:proofErr w:type="spellStart"/>
      <w:r w:rsidRPr="008E5AAC">
        <w:rPr>
          <w:rFonts w:eastAsia="Times New Roman"/>
          <w:sz w:val="24"/>
          <w:szCs w:val="24"/>
          <w:lang w:val="ru-RU" w:eastAsia="ru-RU"/>
        </w:rPr>
        <w:t>датність</w:t>
      </w:r>
      <w:proofErr w:type="spellEnd"/>
      <w:r w:rsidRPr="008E5AAC">
        <w:rPr>
          <w:rFonts w:eastAsia="Times New Roman"/>
          <w:sz w:val="24"/>
          <w:szCs w:val="24"/>
          <w:lang w:val="ru-RU" w:eastAsia="ru-RU"/>
        </w:rPr>
        <w:t xml:space="preserve"> </w:t>
      </w:r>
      <w:proofErr w:type="spellStart"/>
      <w:r w:rsidRPr="008E5AAC">
        <w:rPr>
          <w:rFonts w:eastAsia="Times New Roman"/>
          <w:sz w:val="24"/>
          <w:szCs w:val="24"/>
          <w:lang w:val="ru-RU" w:eastAsia="ru-RU"/>
        </w:rPr>
        <w:t>здійснювати</w:t>
      </w:r>
      <w:proofErr w:type="spellEnd"/>
      <w:r w:rsidRPr="008E5AAC">
        <w:rPr>
          <w:rFonts w:eastAsia="Times New Roman"/>
          <w:sz w:val="24"/>
          <w:szCs w:val="24"/>
          <w:lang w:val="ru-RU" w:eastAsia="ru-RU"/>
        </w:rPr>
        <w:t xml:space="preserve"> </w:t>
      </w:r>
      <w:proofErr w:type="spellStart"/>
      <w:r w:rsidRPr="008E5AAC">
        <w:rPr>
          <w:rFonts w:eastAsia="Times New Roman"/>
          <w:sz w:val="24"/>
          <w:szCs w:val="24"/>
          <w:lang w:val="ru-RU" w:eastAsia="ru-RU"/>
        </w:rPr>
        <w:t>оцінку</w:t>
      </w:r>
      <w:proofErr w:type="spellEnd"/>
      <w:r w:rsidRPr="008E5AAC">
        <w:rPr>
          <w:rFonts w:eastAsia="Times New Roman"/>
          <w:sz w:val="24"/>
          <w:szCs w:val="24"/>
          <w:lang w:val="ru-RU" w:eastAsia="ru-RU"/>
        </w:rPr>
        <w:t xml:space="preserve"> стану </w:t>
      </w:r>
      <w:proofErr w:type="spellStart"/>
      <w:r w:rsidRPr="008E5AAC">
        <w:rPr>
          <w:rFonts w:eastAsia="Times New Roman"/>
          <w:sz w:val="24"/>
          <w:szCs w:val="24"/>
          <w:lang w:val="ru-RU" w:eastAsia="ru-RU"/>
        </w:rPr>
        <w:t>здоров΄я</w:t>
      </w:r>
      <w:proofErr w:type="spellEnd"/>
      <w:r w:rsidRPr="008E5AAC">
        <w:rPr>
          <w:rFonts w:eastAsia="Times New Roman"/>
          <w:sz w:val="24"/>
          <w:szCs w:val="24"/>
          <w:lang w:val="ru-RU" w:eastAsia="ru-RU"/>
        </w:rPr>
        <w:t xml:space="preserve"> </w:t>
      </w:r>
      <w:proofErr w:type="spellStart"/>
      <w:r w:rsidRPr="008E5AAC">
        <w:rPr>
          <w:rFonts w:eastAsia="Times New Roman"/>
          <w:sz w:val="24"/>
          <w:szCs w:val="24"/>
          <w:lang w:val="ru-RU" w:eastAsia="ru-RU"/>
        </w:rPr>
        <w:t>людини</w:t>
      </w:r>
      <w:proofErr w:type="spellEnd"/>
      <w:r w:rsidRPr="008E5AAC">
        <w:rPr>
          <w:rFonts w:eastAsia="Times New Roman"/>
          <w:sz w:val="24"/>
          <w:szCs w:val="24"/>
          <w:lang w:val="ru-RU" w:eastAsia="ru-RU"/>
        </w:rPr>
        <w:t xml:space="preserve"> та </w:t>
      </w:r>
      <w:proofErr w:type="spellStart"/>
      <w:r w:rsidRPr="008E5AAC">
        <w:rPr>
          <w:rFonts w:eastAsia="Times New Roman"/>
          <w:sz w:val="24"/>
          <w:szCs w:val="24"/>
          <w:lang w:val="ru-RU" w:eastAsia="ru-RU"/>
        </w:rPr>
        <w:t>забезпечувати</w:t>
      </w:r>
      <w:proofErr w:type="spellEnd"/>
      <w:r w:rsidRPr="008E5AAC">
        <w:rPr>
          <w:rFonts w:eastAsia="Times New Roman"/>
          <w:sz w:val="24"/>
          <w:szCs w:val="24"/>
          <w:lang w:val="ru-RU" w:eastAsia="ru-RU"/>
        </w:rPr>
        <w:t xml:space="preserve"> </w:t>
      </w:r>
      <w:proofErr w:type="spellStart"/>
      <w:r w:rsidRPr="008E5AAC">
        <w:rPr>
          <w:rFonts w:eastAsia="Times New Roman"/>
          <w:sz w:val="24"/>
          <w:szCs w:val="24"/>
          <w:lang w:val="ru-RU" w:eastAsia="ru-RU"/>
        </w:rPr>
        <w:t>його</w:t>
      </w:r>
      <w:proofErr w:type="spellEnd"/>
      <w:r w:rsidRPr="008E5AAC">
        <w:rPr>
          <w:rFonts w:eastAsia="Times New Roman"/>
          <w:sz w:val="24"/>
          <w:szCs w:val="24"/>
          <w:lang w:val="ru-RU" w:eastAsia="ru-RU"/>
        </w:rPr>
        <w:t xml:space="preserve"> </w:t>
      </w:r>
      <w:proofErr w:type="spellStart"/>
      <w:r w:rsidRPr="008E5AAC">
        <w:rPr>
          <w:rFonts w:eastAsia="Times New Roman"/>
          <w:sz w:val="24"/>
          <w:szCs w:val="24"/>
          <w:lang w:val="ru-RU" w:eastAsia="ru-RU"/>
        </w:rPr>
        <w:t>підтримку</w:t>
      </w:r>
      <w:proofErr w:type="spellEnd"/>
      <w:r w:rsidRPr="008E5AAC">
        <w:rPr>
          <w:rFonts w:eastAsia="Times New Roman"/>
          <w:sz w:val="24"/>
          <w:szCs w:val="24"/>
          <w:lang w:val="ru-RU" w:eastAsia="ru-RU"/>
        </w:rPr>
        <w:t xml:space="preserve"> з </w:t>
      </w:r>
      <w:proofErr w:type="spellStart"/>
      <w:r w:rsidRPr="008E5AAC">
        <w:rPr>
          <w:rFonts w:eastAsia="Times New Roman"/>
          <w:sz w:val="24"/>
          <w:szCs w:val="24"/>
          <w:lang w:val="ru-RU" w:eastAsia="ru-RU"/>
        </w:rPr>
        <w:t>урахуванням</w:t>
      </w:r>
      <w:proofErr w:type="spellEnd"/>
      <w:r w:rsidRPr="008E5AAC">
        <w:rPr>
          <w:rFonts w:eastAsia="Times New Roman"/>
          <w:sz w:val="24"/>
          <w:szCs w:val="24"/>
          <w:lang w:val="ru-RU" w:eastAsia="ru-RU"/>
        </w:rPr>
        <w:t xml:space="preserve"> </w:t>
      </w:r>
      <w:proofErr w:type="spellStart"/>
      <w:r w:rsidRPr="008E5AAC">
        <w:rPr>
          <w:rFonts w:eastAsia="Times New Roman"/>
          <w:sz w:val="24"/>
          <w:szCs w:val="24"/>
          <w:lang w:val="ru-RU" w:eastAsia="ru-RU"/>
        </w:rPr>
        <w:t>впливу</w:t>
      </w:r>
      <w:proofErr w:type="spellEnd"/>
      <w:r w:rsidRPr="008E5AAC">
        <w:rPr>
          <w:rFonts w:eastAsia="Times New Roman"/>
          <w:sz w:val="24"/>
          <w:szCs w:val="24"/>
          <w:lang w:val="ru-RU" w:eastAsia="ru-RU"/>
        </w:rPr>
        <w:t xml:space="preserve"> </w:t>
      </w:r>
      <w:proofErr w:type="spellStart"/>
      <w:r w:rsidRPr="008E5AAC">
        <w:rPr>
          <w:rFonts w:eastAsia="Times New Roman"/>
          <w:sz w:val="24"/>
          <w:szCs w:val="24"/>
          <w:lang w:val="ru-RU" w:eastAsia="ru-RU"/>
        </w:rPr>
        <w:t>навколишнього</w:t>
      </w:r>
      <w:proofErr w:type="spellEnd"/>
      <w:r w:rsidRPr="008E5AAC">
        <w:rPr>
          <w:rFonts w:eastAsia="Times New Roman"/>
          <w:sz w:val="24"/>
          <w:szCs w:val="24"/>
          <w:lang w:val="ru-RU" w:eastAsia="ru-RU"/>
        </w:rPr>
        <w:t xml:space="preserve"> </w:t>
      </w:r>
      <w:proofErr w:type="spellStart"/>
      <w:r w:rsidRPr="008E5AAC">
        <w:rPr>
          <w:rFonts w:eastAsia="Times New Roman"/>
          <w:sz w:val="24"/>
          <w:szCs w:val="24"/>
          <w:lang w:val="ru-RU" w:eastAsia="ru-RU"/>
        </w:rPr>
        <w:t>середовища</w:t>
      </w:r>
      <w:proofErr w:type="spellEnd"/>
      <w:r w:rsidRPr="008E5AAC">
        <w:rPr>
          <w:rFonts w:eastAsia="Times New Roman"/>
          <w:sz w:val="24"/>
          <w:szCs w:val="24"/>
          <w:lang w:val="ru-RU" w:eastAsia="ru-RU"/>
        </w:rPr>
        <w:t xml:space="preserve"> та </w:t>
      </w:r>
      <w:proofErr w:type="spellStart"/>
      <w:r w:rsidRPr="008E5AAC">
        <w:rPr>
          <w:rFonts w:eastAsia="Times New Roman"/>
          <w:sz w:val="24"/>
          <w:szCs w:val="24"/>
          <w:lang w:val="ru-RU" w:eastAsia="ru-RU"/>
        </w:rPr>
        <w:t>інших</w:t>
      </w:r>
      <w:proofErr w:type="spellEnd"/>
      <w:r w:rsidRPr="008E5AAC">
        <w:rPr>
          <w:rFonts w:eastAsia="Times New Roman"/>
          <w:sz w:val="24"/>
          <w:szCs w:val="24"/>
          <w:lang w:val="ru-RU" w:eastAsia="ru-RU"/>
        </w:rPr>
        <w:t xml:space="preserve"> </w:t>
      </w:r>
      <w:proofErr w:type="spellStart"/>
      <w:r w:rsidRPr="008E5AAC">
        <w:rPr>
          <w:rFonts w:eastAsia="Times New Roman"/>
          <w:sz w:val="24"/>
          <w:szCs w:val="24"/>
          <w:lang w:val="ru-RU" w:eastAsia="ru-RU"/>
        </w:rPr>
        <w:t>факторів</w:t>
      </w:r>
      <w:proofErr w:type="spellEnd"/>
      <w:r w:rsidRPr="008E5AAC">
        <w:rPr>
          <w:rFonts w:eastAsia="Times New Roman"/>
          <w:sz w:val="24"/>
          <w:szCs w:val="24"/>
          <w:lang w:val="ru-RU" w:eastAsia="ru-RU"/>
        </w:rPr>
        <w:t xml:space="preserve"> </w:t>
      </w:r>
      <w:proofErr w:type="spellStart"/>
      <w:r w:rsidRPr="008E5AAC">
        <w:rPr>
          <w:rFonts w:eastAsia="Times New Roman"/>
          <w:sz w:val="24"/>
          <w:szCs w:val="24"/>
          <w:lang w:val="ru-RU" w:eastAsia="ru-RU"/>
        </w:rPr>
        <w:t>здоров΄я</w:t>
      </w:r>
      <w:proofErr w:type="spellEnd"/>
    </w:p>
    <w:p w14:paraId="6C2B032F" w14:textId="77777777" w:rsidR="008E5AAC" w:rsidRPr="008E5AAC" w:rsidRDefault="008E5AAC" w:rsidP="008E5AAC">
      <w:pPr>
        <w:widowControl/>
        <w:autoSpaceDE/>
        <w:autoSpaceDN/>
        <w:rPr>
          <w:rFonts w:eastAsia="Times New Roman"/>
          <w:sz w:val="24"/>
          <w:szCs w:val="24"/>
          <w:lang w:val="ru-RU" w:eastAsia="ru-RU"/>
        </w:rPr>
      </w:pPr>
      <w:r w:rsidRPr="008E5AAC">
        <w:rPr>
          <w:rFonts w:eastAsia="Times New Roman"/>
          <w:sz w:val="24"/>
          <w:szCs w:val="24"/>
          <w:lang w:val="ru-RU" w:eastAsia="ru-RU"/>
        </w:rPr>
        <w:t xml:space="preserve">ПРН 20 – </w:t>
      </w:r>
      <w:proofErr w:type="spellStart"/>
      <w:r w:rsidRPr="008E5AAC">
        <w:rPr>
          <w:rFonts w:eastAsia="Times New Roman"/>
          <w:sz w:val="24"/>
          <w:szCs w:val="24"/>
          <w:lang w:val="ru-RU" w:eastAsia="ru-RU"/>
        </w:rPr>
        <w:t>здатність</w:t>
      </w:r>
      <w:proofErr w:type="spellEnd"/>
      <w:r w:rsidRPr="008E5AAC">
        <w:rPr>
          <w:rFonts w:eastAsia="Times New Roman"/>
          <w:sz w:val="24"/>
          <w:szCs w:val="24"/>
          <w:lang w:val="ru-RU" w:eastAsia="ru-RU"/>
        </w:rPr>
        <w:t xml:space="preserve"> </w:t>
      </w:r>
      <w:proofErr w:type="spellStart"/>
      <w:r w:rsidRPr="008E5AAC">
        <w:rPr>
          <w:rFonts w:eastAsia="Times New Roman"/>
          <w:sz w:val="24"/>
          <w:szCs w:val="24"/>
          <w:lang w:val="ru-RU" w:eastAsia="ru-RU"/>
        </w:rPr>
        <w:t>застосовувати</w:t>
      </w:r>
      <w:proofErr w:type="spellEnd"/>
      <w:r w:rsidRPr="008E5AAC">
        <w:rPr>
          <w:rFonts w:eastAsia="Times New Roman"/>
          <w:sz w:val="24"/>
          <w:szCs w:val="24"/>
          <w:lang w:val="ru-RU" w:eastAsia="ru-RU"/>
        </w:rPr>
        <w:t xml:space="preserve"> </w:t>
      </w:r>
      <w:proofErr w:type="spellStart"/>
      <w:r w:rsidRPr="008E5AAC">
        <w:rPr>
          <w:rFonts w:eastAsia="Times New Roman"/>
          <w:sz w:val="24"/>
          <w:szCs w:val="24"/>
          <w:lang w:val="ru-RU" w:eastAsia="ru-RU"/>
        </w:rPr>
        <w:t>набуті</w:t>
      </w:r>
      <w:proofErr w:type="spellEnd"/>
      <w:r w:rsidRPr="008E5AAC">
        <w:rPr>
          <w:rFonts w:eastAsia="Times New Roman"/>
          <w:sz w:val="24"/>
          <w:szCs w:val="24"/>
          <w:lang w:val="ru-RU" w:eastAsia="ru-RU"/>
        </w:rPr>
        <w:t xml:space="preserve"> </w:t>
      </w:r>
      <w:proofErr w:type="spellStart"/>
      <w:r w:rsidRPr="008E5AAC">
        <w:rPr>
          <w:rFonts w:eastAsia="Times New Roman"/>
          <w:sz w:val="24"/>
          <w:szCs w:val="24"/>
          <w:lang w:val="ru-RU" w:eastAsia="ru-RU"/>
        </w:rPr>
        <w:t>зання</w:t>
      </w:r>
      <w:proofErr w:type="spellEnd"/>
      <w:r w:rsidRPr="008E5AAC">
        <w:rPr>
          <w:rFonts w:eastAsia="Times New Roman"/>
          <w:sz w:val="24"/>
          <w:szCs w:val="24"/>
          <w:lang w:val="ru-RU" w:eastAsia="ru-RU"/>
        </w:rPr>
        <w:t xml:space="preserve"> </w:t>
      </w:r>
      <w:proofErr w:type="spellStart"/>
      <w:r w:rsidRPr="008E5AAC">
        <w:rPr>
          <w:rFonts w:eastAsia="Times New Roman"/>
          <w:sz w:val="24"/>
          <w:szCs w:val="24"/>
          <w:lang w:val="ru-RU" w:eastAsia="ru-RU"/>
        </w:rPr>
        <w:t>щодо</w:t>
      </w:r>
      <w:proofErr w:type="spellEnd"/>
      <w:r w:rsidRPr="008E5AAC">
        <w:rPr>
          <w:rFonts w:eastAsia="Times New Roman"/>
          <w:sz w:val="24"/>
          <w:szCs w:val="24"/>
          <w:lang w:val="ru-RU" w:eastAsia="ru-RU"/>
        </w:rPr>
        <w:t xml:space="preserve"> </w:t>
      </w:r>
      <w:proofErr w:type="spellStart"/>
      <w:r w:rsidRPr="008E5AAC">
        <w:rPr>
          <w:rFonts w:eastAsia="Times New Roman"/>
          <w:sz w:val="24"/>
          <w:szCs w:val="24"/>
          <w:lang w:val="ru-RU" w:eastAsia="ru-RU"/>
        </w:rPr>
        <w:t>існуючої</w:t>
      </w:r>
      <w:proofErr w:type="spellEnd"/>
      <w:r w:rsidRPr="008E5AAC">
        <w:rPr>
          <w:rFonts w:eastAsia="Times New Roman"/>
          <w:sz w:val="24"/>
          <w:szCs w:val="24"/>
          <w:lang w:val="ru-RU" w:eastAsia="ru-RU"/>
        </w:rPr>
        <w:t xml:space="preserve"> </w:t>
      </w:r>
      <w:proofErr w:type="spellStart"/>
      <w:r w:rsidRPr="008E5AAC">
        <w:rPr>
          <w:rFonts w:eastAsia="Times New Roman"/>
          <w:sz w:val="24"/>
          <w:szCs w:val="24"/>
          <w:lang w:val="ru-RU" w:eastAsia="ru-RU"/>
        </w:rPr>
        <w:t>системи</w:t>
      </w:r>
      <w:proofErr w:type="spellEnd"/>
      <w:r w:rsidRPr="008E5AAC">
        <w:rPr>
          <w:rFonts w:eastAsia="Times New Roman"/>
          <w:sz w:val="24"/>
          <w:szCs w:val="24"/>
          <w:lang w:val="ru-RU" w:eastAsia="ru-RU"/>
        </w:rPr>
        <w:t xml:space="preserve"> </w:t>
      </w:r>
      <w:proofErr w:type="spellStart"/>
      <w:r w:rsidRPr="008E5AAC">
        <w:rPr>
          <w:rFonts w:eastAsia="Times New Roman"/>
          <w:sz w:val="24"/>
          <w:szCs w:val="24"/>
          <w:lang w:val="ru-RU" w:eastAsia="ru-RU"/>
        </w:rPr>
        <w:t>охорони</w:t>
      </w:r>
      <w:proofErr w:type="spellEnd"/>
      <w:r w:rsidRPr="008E5AAC">
        <w:rPr>
          <w:rFonts w:eastAsia="Times New Roman"/>
          <w:sz w:val="24"/>
          <w:szCs w:val="24"/>
          <w:lang w:val="ru-RU" w:eastAsia="ru-RU"/>
        </w:rPr>
        <w:t xml:space="preserve"> </w:t>
      </w:r>
      <w:proofErr w:type="spellStart"/>
      <w:r w:rsidRPr="008E5AAC">
        <w:rPr>
          <w:rFonts w:eastAsia="Times New Roman"/>
          <w:sz w:val="24"/>
          <w:szCs w:val="24"/>
          <w:lang w:val="ru-RU" w:eastAsia="ru-RU"/>
        </w:rPr>
        <w:t>здоров΄я</w:t>
      </w:r>
      <w:proofErr w:type="spellEnd"/>
      <w:r w:rsidRPr="008E5AAC">
        <w:rPr>
          <w:rFonts w:eastAsia="Times New Roman"/>
          <w:sz w:val="24"/>
          <w:szCs w:val="24"/>
          <w:lang w:val="ru-RU" w:eastAsia="ru-RU"/>
        </w:rPr>
        <w:t xml:space="preserve"> для </w:t>
      </w:r>
      <w:proofErr w:type="spellStart"/>
      <w:r w:rsidRPr="008E5AAC">
        <w:rPr>
          <w:rFonts w:eastAsia="Times New Roman"/>
          <w:sz w:val="24"/>
          <w:szCs w:val="24"/>
          <w:lang w:val="ru-RU" w:eastAsia="ru-RU"/>
        </w:rPr>
        <w:t>оптимізації</w:t>
      </w:r>
      <w:proofErr w:type="spellEnd"/>
      <w:r w:rsidRPr="008E5AAC">
        <w:rPr>
          <w:rFonts w:eastAsia="Times New Roman"/>
          <w:sz w:val="24"/>
          <w:szCs w:val="24"/>
          <w:lang w:val="ru-RU" w:eastAsia="ru-RU"/>
        </w:rPr>
        <w:t xml:space="preserve"> </w:t>
      </w:r>
      <w:proofErr w:type="spellStart"/>
      <w:r w:rsidRPr="008E5AAC">
        <w:rPr>
          <w:rFonts w:eastAsia="Times New Roman"/>
          <w:sz w:val="24"/>
          <w:szCs w:val="24"/>
          <w:lang w:val="ru-RU" w:eastAsia="ru-RU"/>
        </w:rPr>
        <w:t>власної</w:t>
      </w:r>
      <w:proofErr w:type="spellEnd"/>
      <w:r w:rsidRPr="008E5AAC">
        <w:rPr>
          <w:rFonts w:eastAsia="Times New Roman"/>
          <w:sz w:val="24"/>
          <w:szCs w:val="24"/>
          <w:lang w:val="ru-RU" w:eastAsia="ru-RU"/>
        </w:rPr>
        <w:t xml:space="preserve"> </w:t>
      </w:r>
      <w:proofErr w:type="spellStart"/>
      <w:r w:rsidRPr="008E5AAC">
        <w:rPr>
          <w:rFonts w:eastAsia="Times New Roman"/>
          <w:sz w:val="24"/>
          <w:szCs w:val="24"/>
          <w:lang w:val="ru-RU" w:eastAsia="ru-RU"/>
        </w:rPr>
        <w:t>професійної</w:t>
      </w:r>
      <w:proofErr w:type="spellEnd"/>
      <w:r w:rsidRPr="008E5AAC">
        <w:rPr>
          <w:rFonts w:eastAsia="Times New Roman"/>
          <w:sz w:val="24"/>
          <w:szCs w:val="24"/>
          <w:lang w:val="ru-RU" w:eastAsia="ru-RU"/>
        </w:rPr>
        <w:t xml:space="preserve"> </w:t>
      </w:r>
      <w:proofErr w:type="spellStart"/>
      <w:r w:rsidRPr="008E5AAC">
        <w:rPr>
          <w:rFonts w:eastAsia="Times New Roman"/>
          <w:sz w:val="24"/>
          <w:szCs w:val="24"/>
          <w:lang w:val="ru-RU" w:eastAsia="ru-RU"/>
        </w:rPr>
        <w:t>діяльності</w:t>
      </w:r>
      <w:proofErr w:type="spellEnd"/>
      <w:r w:rsidRPr="008E5AAC">
        <w:rPr>
          <w:rFonts w:eastAsia="Times New Roman"/>
          <w:sz w:val="24"/>
          <w:szCs w:val="24"/>
          <w:lang w:val="ru-RU" w:eastAsia="ru-RU"/>
        </w:rPr>
        <w:t xml:space="preserve"> та </w:t>
      </w:r>
      <w:proofErr w:type="spellStart"/>
      <w:r w:rsidRPr="008E5AAC">
        <w:rPr>
          <w:rFonts w:eastAsia="Times New Roman"/>
          <w:sz w:val="24"/>
          <w:szCs w:val="24"/>
          <w:lang w:val="ru-RU" w:eastAsia="ru-RU"/>
        </w:rPr>
        <w:t>участі</w:t>
      </w:r>
      <w:proofErr w:type="spellEnd"/>
      <w:r w:rsidRPr="008E5AAC">
        <w:rPr>
          <w:rFonts w:eastAsia="Times New Roman"/>
          <w:sz w:val="24"/>
          <w:szCs w:val="24"/>
          <w:lang w:val="ru-RU" w:eastAsia="ru-RU"/>
        </w:rPr>
        <w:t xml:space="preserve"> у </w:t>
      </w:r>
      <w:proofErr w:type="spellStart"/>
      <w:r w:rsidRPr="008E5AAC">
        <w:rPr>
          <w:rFonts w:eastAsia="Times New Roman"/>
          <w:sz w:val="24"/>
          <w:szCs w:val="24"/>
          <w:lang w:val="ru-RU" w:eastAsia="ru-RU"/>
        </w:rPr>
        <w:t>вирішенні</w:t>
      </w:r>
      <w:proofErr w:type="spellEnd"/>
      <w:r w:rsidRPr="008E5AAC">
        <w:rPr>
          <w:rFonts w:eastAsia="Times New Roman"/>
          <w:sz w:val="24"/>
          <w:szCs w:val="24"/>
          <w:lang w:val="ru-RU" w:eastAsia="ru-RU"/>
        </w:rPr>
        <w:t xml:space="preserve"> </w:t>
      </w:r>
      <w:proofErr w:type="spellStart"/>
      <w:r w:rsidRPr="008E5AAC">
        <w:rPr>
          <w:rFonts w:eastAsia="Times New Roman"/>
          <w:sz w:val="24"/>
          <w:szCs w:val="24"/>
          <w:lang w:val="ru-RU" w:eastAsia="ru-RU"/>
        </w:rPr>
        <w:t>практичних</w:t>
      </w:r>
      <w:proofErr w:type="spellEnd"/>
      <w:r w:rsidRPr="008E5AAC">
        <w:rPr>
          <w:rFonts w:eastAsia="Times New Roman"/>
          <w:sz w:val="24"/>
          <w:szCs w:val="24"/>
          <w:lang w:val="ru-RU" w:eastAsia="ru-RU"/>
        </w:rPr>
        <w:t xml:space="preserve"> </w:t>
      </w:r>
      <w:proofErr w:type="spellStart"/>
      <w:r w:rsidRPr="008E5AAC">
        <w:rPr>
          <w:rFonts w:eastAsia="Times New Roman"/>
          <w:sz w:val="24"/>
          <w:szCs w:val="24"/>
          <w:lang w:val="ru-RU" w:eastAsia="ru-RU"/>
        </w:rPr>
        <w:t>завдань</w:t>
      </w:r>
      <w:proofErr w:type="spellEnd"/>
      <w:r w:rsidRPr="008E5AAC">
        <w:rPr>
          <w:rFonts w:eastAsia="Times New Roman"/>
          <w:sz w:val="24"/>
          <w:szCs w:val="24"/>
          <w:lang w:val="ru-RU" w:eastAsia="ru-RU"/>
        </w:rPr>
        <w:t xml:space="preserve"> </w:t>
      </w:r>
      <w:proofErr w:type="spellStart"/>
      <w:r w:rsidRPr="008E5AAC">
        <w:rPr>
          <w:rFonts w:eastAsia="Times New Roman"/>
          <w:sz w:val="24"/>
          <w:szCs w:val="24"/>
          <w:lang w:val="ru-RU" w:eastAsia="ru-RU"/>
        </w:rPr>
        <w:t>галузі</w:t>
      </w:r>
      <w:proofErr w:type="spellEnd"/>
    </w:p>
    <w:p w14:paraId="49262127" w14:textId="77777777" w:rsidR="008E5AAC" w:rsidRPr="008E5AAC" w:rsidRDefault="008E5AAC" w:rsidP="008E5AAC">
      <w:pPr>
        <w:widowControl/>
        <w:autoSpaceDE/>
        <w:autoSpaceDN/>
        <w:rPr>
          <w:rFonts w:eastAsia="Times New Roman"/>
          <w:sz w:val="24"/>
          <w:szCs w:val="24"/>
          <w:lang w:val="ru-RU" w:eastAsia="ru-RU"/>
        </w:rPr>
      </w:pPr>
      <w:r w:rsidRPr="008E5AAC">
        <w:rPr>
          <w:rFonts w:eastAsia="Times New Roman"/>
          <w:sz w:val="24"/>
          <w:szCs w:val="24"/>
          <w:lang w:val="ru-RU" w:eastAsia="ru-RU"/>
        </w:rPr>
        <w:t xml:space="preserve">ПРН 21 – </w:t>
      </w:r>
      <w:proofErr w:type="spellStart"/>
      <w:r w:rsidRPr="008E5AAC">
        <w:rPr>
          <w:rFonts w:eastAsia="Times New Roman"/>
          <w:sz w:val="24"/>
          <w:szCs w:val="24"/>
          <w:lang w:val="ru-RU" w:eastAsia="ru-RU"/>
        </w:rPr>
        <w:t>сформованість</w:t>
      </w:r>
      <w:proofErr w:type="spellEnd"/>
      <w:r w:rsidRPr="008E5AAC">
        <w:rPr>
          <w:rFonts w:eastAsia="Times New Roman"/>
          <w:sz w:val="24"/>
          <w:szCs w:val="24"/>
          <w:lang w:val="ru-RU" w:eastAsia="ru-RU"/>
        </w:rPr>
        <w:t xml:space="preserve"> </w:t>
      </w:r>
      <w:proofErr w:type="spellStart"/>
      <w:r w:rsidRPr="008E5AAC">
        <w:rPr>
          <w:rFonts w:eastAsia="Times New Roman"/>
          <w:sz w:val="24"/>
          <w:szCs w:val="24"/>
          <w:lang w:val="ru-RU" w:eastAsia="ru-RU"/>
        </w:rPr>
        <w:t>фахівця</w:t>
      </w:r>
      <w:proofErr w:type="spellEnd"/>
      <w:r w:rsidRPr="008E5AAC">
        <w:rPr>
          <w:rFonts w:eastAsia="Times New Roman"/>
          <w:sz w:val="24"/>
          <w:szCs w:val="24"/>
          <w:lang w:val="ru-RU" w:eastAsia="ru-RU"/>
        </w:rPr>
        <w:t xml:space="preserve"> з </w:t>
      </w:r>
      <w:proofErr w:type="spellStart"/>
      <w:r w:rsidRPr="008E5AAC">
        <w:rPr>
          <w:rFonts w:eastAsia="Times New Roman"/>
          <w:sz w:val="24"/>
          <w:szCs w:val="24"/>
          <w:lang w:val="ru-RU" w:eastAsia="ru-RU"/>
        </w:rPr>
        <w:t>належними</w:t>
      </w:r>
      <w:proofErr w:type="spellEnd"/>
      <w:r w:rsidRPr="008E5AAC">
        <w:rPr>
          <w:rFonts w:eastAsia="Times New Roman"/>
          <w:sz w:val="24"/>
          <w:szCs w:val="24"/>
          <w:lang w:val="ru-RU" w:eastAsia="ru-RU"/>
        </w:rPr>
        <w:t xml:space="preserve"> </w:t>
      </w:r>
      <w:proofErr w:type="spellStart"/>
      <w:r w:rsidRPr="008E5AAC">
        <w:rPr>
          <w:rFonts w:eastAsia="Times New Roman"/>
          <w:sz w:val="24"/>
          <w:szCs w:val="24"/>
          <w:lang w:val="ru-RU" w:eastAsia="ru-RU"/>
        </w:rPr>
        <w:t>особистими</w:t>
      </w:r>
      <w:proofErr w:type="spellEnd"/>
      <w:r w:rsidRPr="008E5AAC">
        <w:rPr>
          <w:rFonts w:eastAsia="Times New Roman"/>
          <w:sz w:val="24"/>
          <w:szCs w:val="24"/>
          <w:lang w:val="ru-RU" w:eastAsia="ru-RU"/>
        </w:rPr>
        <w:t xml:space="preserve"> </w:t>
      </w:r>
      <w:proofErr w:type="spellStart"/>
      <w:r w:rsidRPr="008E5AAC">
        <w:rPr>
          <w:rFonts w:eastAsia="Times New Roman"/>
          <w:sz w:val="24"/>
          <w:szCs w:val="24"/>
          <w:lang w:val="ru-RU" w:eastAsia="ru-RU"/>
        </w:rPr>
        <w:t>якостями</w:t>
      </w:r>
      <w:proofErr w:type="spellEnd"/>
      <w:r w:rsidRPr="008E5AAC">
        <w:rPr>
          <w:rFonts w:eastAsia="Times New Roman"/>
          <w:sz w:val="24"/>
          <w:szCs w:val="24"/>
          <w:lang w:val="ru-RU" w:eastAsia="ru-RU"/>
        </w:rPr>
        <w:t xml:space="preserve">, </w:t>
      </w:r>
      <w:proofErr w:type="spellStart"/>
      <w:r w:rsidRPr="008E5AAC">
        <w:rPr>
          <w:rFonts w:eastAsia="Times New Roman"/>
          <w:sz w:val="24"/>
          <w:szCs w:val="24"/>
          <w:lang w:val="ru-RU" w:eastAsia="ru-RU"/>
        </w:rPr>
        <w:t>який</w:t>
      </w:r>
      <w:proofErr w:type="spellEnd"/>
      <w:r w:rsidRPr="008E5AAC">
        <w:rPr>
          <w:rFonts w:eastAsia="Times New Roman"/>
          <w:sz w:val="24"/>
          <w:szCs w:val="24"/>
          <w:lang w:val="ru-RU" w:eastAsia="ru-RU"/>
        </w:rPr>
        <w:t xml:space="preserve"> </w:t>
      </w:r>
      <w:proofErr w:type="spellStart"/>
      <w:r w:rsidRPr="008E5AAC">
        <w:rPr>
          <w:rFonts w:eastAsia="Times New Roman"/>
          <w:sz w:val="24"/>
          <w:szCs w:val="24"/>
          <w:lang w:val="ru-RU" w:eastAsia="ru-RU"/>
        </w:rPr>
        <w:t>дотримується</w:t>
      </w:r>
      <w:proofErr w:type="spellEnd"/>
      <w:r w:rsidRPr="008E5AAC">
        <w:rPr>
          <w:rFonts w:eastAsia="Times New Roman"/>
          <w:sz w:val="24"/>
          <w:szCs w:val="24"/>
          <w:lang w:val="ru-RU" w:eastAsia="ru-RU"/>
        </w:rPr>
        <w:t xml:space="preserve"> </w:t>
      </w:r>
      <w:proofErr w:type="spellStart"/>
      <w:r w:rsidRPr="008E5AAC">
        <w:rPr>
          <w:rFonts w:eastAsia="Times New Roman"/>
          <w:sz w:val="24"/>
          <w:szCs w:val="24"/>
          <w:lang w:val="ru-RU" w:eastAsia="ru-RU"/>
        </w:rPr>
        <w:t>етичного</w:t>
      </w:r>
      <w:proofErr w:type="spellEnd"/>
      <w:r w:rsidRPr="008E5AAC">
        <w:rPr>
          <w:rFonts w:eastAsia="Times New Roman"/>
          <w:sz w:val="24"/>
          <w:szCs w:val="24"/>
          <w:lang w:val="ru-RU" w:eastAsia="ru-RU"/>
        </w:rPr>
        <w:t xml:space="preserve"> кодексу </w:t>
      </w:r>
      <w:proofErr w:type="spellStart"/>
      <w:r w:rsidRPr="008E5AAC">
        <w:rPr>
          <w:rFonts w:eastAsia="Times New Roman"/>
          <w:sz w:val="24"/>
          <w:szCs w:val="24"/>
          <w:lang w:val="ru-RU" w:eastAsia="ru-RU"/>
        </w:rPr>
        <w:t>лікаря</w:t>
      </w:r>
      <w:proofErr w:type="spellEnd"/>
    </w:p>
    <w:p w14:paraId="2A601BDC" w14:textId="77777777" w:rsidR="008E5AAC" w:rsidRPr="008E5AAC" w:rsidRDefault="008E5AAC" w:rsidP="002B739D">
      <w:pPr>
        <w:pStyle w:val="af3"/>
        <w:spacing w:after="0"/>
        <w:ind w:left="0"/>
        <w:rPr>
          <w:b/>
          <w:sz w:val="24"/>
        </w:rPr>
      </w:pPr>
    </w:p>
    <w:p w14:paraId="771E5F00" w14:textId="4419A242" w:rsidR="002B739D" w:rsidRPr="00066809" w:rsidRDefault="002B739D" w:rsidP="002B739D">
      <w:pPr>
        <w:pStyle w:val="af3"/>
        <w:spacing w:after="0"/>
        <w:ind w:left="0"/>
        <w:rPr>
          <w:b/>
          <w:sz w:val="24"/>
        </w:rPr>
      </w:pPr>
      <w:proofErr w:type="spellStart"/>
      <w:r w:rsidRPr="00066809">
        <w:rPr>
          <w:b/>
          <w:sz w:val="24"/>
        </w:rPr>
        <w:t>Результати</w:t>
      </w:r>
      <w:proofErr w:type="spellEnd"/>
      <w:r w:rsidRPr="00066809">
        <w:rPr>
          <w:b/>
          <w:sz w:val="24"/>
        </w:rPr>
        <w:t xml:space="preserve"> </w:t>
      </w:r>
      <w:proofErr w:type="spellStart"/>
      <w:r w:rsidRPr="00066809">
        <w:rPr>
          <w:b/>
          <w:sz w:val="24"/>
        </w:rPr>
        <w:t>навчання</w:t>
      </w:r>
      <w:proofErr w:type="spellEnd"/>
      <w:r w:rsidRPr="00066809">
        <w:rPr>
          <w:b/>
          <w:sz w:val="24"/>
        </w:rPr>
        <w:t>:</w:t>
      </w:r>
    </w:p>
    <w:p w14:paraId="0FD7D350" w14:textId="77777777" w:rsidR="00366B9D" w:rsidRPr="00066809" w:rsidRDefault="00366B9D" w:rsidP="00366B9D">
      <w:pPr>
        <w:pStyle w:val="af3"/>
        <w:spacing w:after="0"/>
        <w:ind w:left="0"/>
        <w:rPr>
          <w:sz w:val="24"/>
        </w:rPr>
      </w:pPr>
      <w:proofErr w:type="spellStart"/>
      <w:r w:rsidRPr="00066809">
        <w:rPr>
          <w:sz w:val="24"/>
        </w:rPr>
        <w:t>Інтегративні</w:t>
      </w:r>
      <w:proofErr w:type="spellEnd"/>
      <w:r w:rsidRPr="00066809">
        <w:rPr>
          <w:sz w:val="24"/>
        </w:rPr>
        <w:t xml:space="preserve"> </w:t>
      </w:r>
      <w:proofErr w:type="spellStart"/>
      <w:r w:rsidRPr="00066809">
        <w:rPr>
          <w:sz w:val="24"/>
        </w:rPr>
        <w:t>кінцеві</w:t>
      </w:r>
      <w:proofErr w:type="spellEnd"/>
      <w:r w:rsidRPr="00066809">
        <w:rPr>
          <w:sz w:val="24"/>
        </w:rPr>
        <w:t xml:space="preserve"> </w:t>
      </w:r>
      <w:proofErr w:type="spellStart"/>
      <w:r w:rsidRPr="00066809">
        <w:rPr>
          <w:sz w:val="24"/>
        </w:rPr>
        <w:t>програмні</w:t>
      </w:r>
      <w:proofErr w:type="spellEnd"/>
      <w:r w:rsidRPr="00066809">
        <w:rPr>
          <w:sz w:val="24"/>
        </w:rPr>
        <w:t xml:space="preserve"> </w:t>
      </w:r>
      <w:proofErr w:type="spellStart"/>
      <w:r w:rsidRPr="00066809">
        <w:rPr>
          <w:sz w:val="24"/>
        </w:rPr>
        <w:t>результати</w:t>
      </w:r>
      <w:proofErr w:type="spellEnd"/>
      <w:r w:rsidRPr="00066809">
        <w:rPr>
          <w:sz w:val="24"/>
        </w:rPr>
        <w:t xml:space="preserve"> </w:t>
      </w:r>
      <w:proofErr w:type="spellStart"/>
      <w:proofErr w:type="gramStart"/>
      <w:r w:rsidRPr="00066809">
        <w:rPr>
          <w:sz w:val="24"/>
        </w:rPr>
        <w:t>навчання</w:t>
      </w:r>
      <w:proofErr w:type="spellEnd"/>
      <w:r w:rsidRPr="00066809">
        <w:rPr>
          <w:b/>
          <w:bCs/>
          <w:sz w:val="24"/>
        </w:rPr>
        <w:t xml:space="preserve">, </w:t>
      </w:r>
      <w:r w:rsidRPr="00066809">
        <w:rPr>
          <w:sz w:val="24"/>
        </w:rPr>
        <w:t xml:space="preserve"> </w:t>
      </w:r>
      <w:proofErr w:type="spellStart"/>
      <w:r w:rsidRPr="00066809">
        <w:rPr>
          <w:sz w:val="24"/>
        </w:rPr>
        <w:t>формуванню</w:t>
      </w:r>
      <w:proofErr w:type="spellEnd"/>
      <w:proofErr w:type="gramEnd"/>
      <w:r w:rsidRPr="00066809">
        <w:rPr>
          <w:sz w:val="24"/>
        </w:rPr>
        <w:t xml:space="preserve"> </w:t>
      </w:r>
      <w:proofErr w:type="spellStart"/>
      <w:r w:rsidRPr="00066809">
        <w:rPr>
          <w:sz w:val="24"/>
        </w:rPr>
        <w:t>яких</w:t>
      </w:r>
      <w:proofErr w:type="spellEnd"/>
      <w:r w:rsidRPr="00066809">
        <w:rPr>
          <w:sz w:val="24"/>
        </w:rPr>
        <w:t xml:space="preserve"> </w:t>
      </w:r>
      <w:proofErr w:type="spellStart"/>
      <w:r w:rsidRPr="00066809">
        <w:rPr>
          <w:sz w:val="24"/>
        </w:rPr>
        <w:t>сприяє</w:t>
      </w:r>
      <w:proofErr w:type="spellEnd"/>
      <w:r w:rsidRPr="00066809">
        <w:rPr>
          <w:sz w:val="24"/>
        </w:rPr>
        <w:t xml:space="preserve"> </w:t>
      </w:r>
      <w:proofErr w:type="spellStart"/>
      <w:r w:rsidRPr="00066809">
        <w:rPr>
          <w:sz w:val="24"/>
        </w:rPr>
        <w:t>вивчення</w:t>
      </w:r>
      <w:proofErr w:type="spellEnd"/>
      <w:r w:rsidRPr="00066809">
        <w:rPr>
          <w:sz w:val="24"/>
        </w:rPr>
        <w:t xml:space="preserve"> </w:t>
      </w:r>
      <w:proofErr w:type="spellStart"/>
      <w:r w:rsidRPr="00066809">
        <w:rPr>
          <w:sz w:val="24"/>
        </w:rPr>
        <w:t>навчальної</w:t>
      </w:r>
      <w:proofErr w:type="spellEnd"/>
      <w:r w:rsidRPr="00066809">
        <w:rPr>
          <w:sz w:val="24"/>
        </w:rPr>
        <w:t xml:space="preserve"> </w:t>
      </w:r>
      <w:proofErr w:type="spellStart"/>
      <w:r w:rsidRPr="00066809">
        <w:rPr>
          <w:sz w:val="24"/>
        </w:rPr>
        <w:t>дисципліни</w:t>
      </w:r>
      <w:proofErr w:type="spellEnd"/>
      <w:r w:rsidRPr="00066809">
        <w:rPr>
          <w:sz w:val="24"/>
        </w:rPr>
        <w:t>:</w:t>
      </w:r>
    </w:p>
    <w:p w14:paraId="65D25BE2" w14:textId="77777777" w:rsidR="00366B9D" w:rsidRPr="00066809" w:rsidRDefault="00366B9D" w:rsidP="00366B9D">
      <w:pPr>
        <w:pStyle w:val="af3"/>
        <w:numPr>
          <w:ilvl w:val="0"/>
          <w:numId w:val="20"/>
        </w:numPr>
        <w:spacing w:after="0"/>
        <w:ind w:left="0"/>
        <w:jc w:val="both"/>
        <w:rPr>
          <w:sz w:val="24"/>
          <w:lang w:eastAsia="uk-UA"/>
        </w:rPr>
      </w:pPr>
      <w:proofErr w:type="spellStart"/>
      <w:r w:rsidRPr="00066809">
        <w:rPr>
          <w:sz w:val="24"/>
          <w:lang w:eastAsia="uk-UA"/>
        </w:rPr>
        <w:t>Проводити</w:t>
      </w:r>
      <w:proofErr w:type="spellEnd"/>
      <w:r w:rsidRPr="00066809">
        <w:rPr>
          <w:sz w:val="24"/>
          <w:lang w:eastAsia="uk-UA"/>
        </w:rPr>
        <w:t xml:space="preserve"> </w:t>
      </w:r>
      <w:proofErr w:type="spellStart"/>
      <w:r w:rsidRPr="00066809">
        <w:rPr>
          <w:sz w:val="24"/>
          <w:lang w:eastAsia="uk-UA"/>
        </w:rPr>
        <w:t>професійну</w:t>
      </w:r>
      <w:proofErr w:type="spellEnd"/>
      <w:r w:rsidRPr="00066809">
        <w:rPr>
          <w:sz w:val="24"/>
          <w:lang w:eastAsia="uk-UA"/>
        </w:rPr>
        <w:t xml:space="preserve"> </w:t>
      </w:r>
      <w:proofErr w:type="spellStart"/>
      <w:r w:rsidRPr="00066809">
        <w:rPr>
          <w:sz w:val="24"/>
          <w:lang w:eastAsia="uk-UA"/>
        </w:rPr>
        <w:t>діяльність</w:t>
      </w:r>
      <w:proofErr w:type="spellEnd"/>
      <w:r w:rsidRPr="00066809">
        <w:rPr>
          <w:sz w:val="24"/>
          <w:lang w:eastAsia="uk-UA"/>
        </w:rPr>
        <w:t xml:space="preserve"> у </w:t>
      </w:r>
      <w:proofErr w:type="spellStart"/>
      <w:r w:rsidRPr="00066809">
        <w:rPr>
          <w:sz w:val="24"/>
          <w:lang w:eastAsia="uk-UA"/>
        </w:rPr>
        <w:t>соціальній</w:t>
      </w:r>
      <w:proofErr w:type="spellEnd"/>
      <w:r w:rsidRPr="00066809">
        <w:rPr>
          <w:sz w:val="24"/>
          <w:lang w:eastAsia="uk-UA"/>
        </w:rPr>
        <w:t xml:space="preserve"> </w:t>
      </w:r>
      <w:proofErr w:type="spellStart"/>
      <w:r w:rsidRPr="00066809">
        <w:rPr>
          <w:sz w:val="24"/>
          <w:lang w:eastAsia="uk-UA"/>
        </w:rPr>
        <w:t>взаємодії</w:t>
      </w:r>
      <w:proofErr w:type="spellEnd"/>
      <w:r w:rsidRPr="00066809">
        <w:rPr>
          <w:sz w:val="24"/>
          <w:lang w:eastAsia="uk-UA"/>
        </w:rPr>
        <w:t xml:space="preserve">, </w:t>
      </w:r>
      <w:proofErr w:type="spellStart"/>
      <w:r w:rsidRPr="00066809">
        <w:rPr>
          <w:sz w:val="24"/>
          <w:lang w:eastAsia="uk-UA"/>
        </w:rPr>
        <w:t>заснованій</w:t>
      </w:r>
      <w:proofErr w:type="spellEnd"/>
      <w:r w:rsidRPr="00066809">
        <w:rPr>
          <w:sz w:val="24"/>
          <w:lang w:eastAsia="uk-UA"/>
        </w:rPr>
        <w:t xml:space="preserve"> на </w:t>
      </w:r>
      <w:proofErr w:type="spellStart"/>
      <w:r w:rsidRPr="00066809">
        <w:rPr>
          <w:sz w:val="24"/>
          <w:lang w:eastAsia="uk-UA"/>
        </w:rPr>
        <w:t>гуманістичних</w:t>
      </w:r>
      <w:proofErr w:type="spellEnd"/>
      <w:r w:rsidRPr="00066809">
        <w:rPr>
          <w:sz w:val="24"/>
          <w:lang w:eastAsia="uk-UA"/>
        </w:rPr>
        <w:t xml:space="preserve"> і </w:t>
      </w:r>
      <w:proofErr w:type="spellStart"/>
      <w:r w:rsidRPr="00066809">
        <w:rPr>
          <w:sz w:val="24"/>
          <w:lang w:eastAsia="uk-UA"/>
        </w:rPr>
        <w:t>етичних</w:t>
      </w:r>
      <w:proofErr w:type="spellEnd"/>
      <w:r w:rsidRPr="00066809">
        <w:rPr>
          <w:sz w:val="24"/>
          <w:lang w:eastAsia="uk-UA"/>
        </w:rPr>
        <w:t xml:space="preserve"> засадах; </w:t>
      </w:r>
      <w:proofErr w:type="spellStart"/>
      <w:r w:rsidRPr="00066809">
        <w:rPr>
          <w:sz w:val="24"/>
          <w:lang w:eastAsia="uk-UA"/>
        </w:rPr>
        <w:t>ідентифікувати</w:t>
      </w:r>
      <w:proofErr w:type="spellEnd"/>
      <w:r w:rsidRPr="00066809">
        <w:rPr>
          <w:sz w:val="24"/>
          <w:lang w:eastAsia="uk-UA"/>
        </w:rPr>
        <w:t xml:space="preserve"> </w:t>
      </w:r>
      <w:proofErr w:type="spellStart"/>
      <w:r w:rsidRPr="00066809">
        <w:rPr>
          <w:sz w:val="24"/>
          <w:lang w:eastAsia="uk-UA"/>
        </w:rPr>
        <w:t>майбутню</w:t>
      </w:r>
      <w:proofErr w:type="spellEnd"/>
      <w:r w:rsidRPr="00066809">
        <w:rPr>
          <w:sz w:val="24"/>
          <w:lang w:eastAsia="uk-UA"/>
        </w:rPr>
        <w:t xml:space="preserve"> </w:t>
      </w:r>
      <w:proofErr w:type="spellStart"/>
      <w:r w:rsidRPr="00066809">
        <w:rPr>
          <w:sz w:val="24"/>
          <w:lang w:eastAsia="uk-UA"/>
        </w:rPr>
        <w:t>професійну</w:t>
      </w:r>
      <w:proofErr w:type="spellEnd"/>
      <w:r w:rsidRPr="00066809">
        <w:rPr>
          <w:sz w:val="24"/>
          <w:lang w:eastAsia="uk-UA"/>
        </w:rPr>
        <w:t xml:space="preserve"> </w:t>
      </w:r>
      <w:proofErr w:type="spellStart"/>
      <w:r w:rsidRPr="00066809">
        <w:rPr>
          <w:sz w:val="24"/>
          <w:lang w:eastAsia="uk-UA"/>
        </w:rPr>
        <w:t>діяльність</w:t>
      </w:r>
      <w:proofErr w:type="spellEnd"/>
      <w:r w:rsidRPr="00066809">
        <w:rPr>
          <w:sz w:val="24"/>
          <w:lang w:eastAsia="uk-UA"/>
        </w:rPr>
        <w:t xml:space="preserve"> як </w:t>
      </w:r>
      <w:proofErr w:type="spellStart"/>
      <w:r w:rsidRPr="00066809">
        <w:rPr>
          <w:sz w:val="24"/>
          <w:lang w:eastAsia="uk-UA"/>
        </w:rPr>
        <w:t>соціально</w:t>
      </w:r>
      <w:proofErr w:type="spellEnd"/>
      <w:r w:rsidRPr="00066809">
        <w:rPr>
          <w:sz w:val="24"/>
          <w:lang w:eastAsia="uk-UA"/>
        </w:rPr>
        <w:t xml:space="preserve"> </w:t>
      </w:r>
      <w:proofErr w:type="spellStart"/>
      <w:r w:rsidRPr="00066809">
        <w:rPr>
          <w:sz w:val="24"/>
          <w:lang w:eastAsia="uk-UA"/>
        </w:rPr>
        <w:t>значущу</w:t>
      </w:r>
      <w:proofErr w:type="spellEnd"/>
      <w:r w:rsidRPr="00066809">
        <w:rPr>
          <w:sz w:val="24"/>
          <w:lang w:eastAsia="uk-UA"/>
        </w:rPr>
        <w:t xml:space="preserve"> для </w:t>
      </w:r>
      <w:proofErr w:type="spellStart"/>
      <w:r w:rsidRPr="00066809">
        <w:rPr>
          <w:sz w:val="24"/>
          <w:lang w:eastAsia="uk-UA"/>
        </w:rPr>
        <w:t>здоров’я</w:t>
      </w:r>
      <w:proofErr w:type="spellEnd"/>
      <w:r w:rsidRPr="00066809">
        <w:rPr>
          <w:sz w:val="24"/>
          <w:lang w:eastAsia="uk-UA"/>
        </w:rPr>
        <w:t xml:space="preserve"> </w:t>
      </w:r>
      <w:proofErr w:type="spellStart"/>
      <w:r w:rsidRPr="00066809">
        <w:rPr>
          <w:sz w:val="24"/>
          <w:lang w:eastAsia="uk-UA"/>
        </w:rPr>
        <w:t>людини</w:t>
      </w:r>
      <w:proofErr w:type="spellEnd"/>
      <w:r w:rsidRPr="00066809">
        <w:rPr>
          <w:sz w:val="24"/>
          <w:lang w:eastAsia="uk-UA"/>
        </w:rPr>
        <w:t>.</w:t>
      </w:r>
    </w:p>
    <w:p w14:paraId="521BD34E" w14:textId="77777777" w:rsidR="00366B9D" w:rsidRPr="00066809" w:rsidRDefault="00366B9D" w:rsidP="00366B9D">
      <w:pPr>
        <w:pStyle w:val="af3"/>
        <w:numPr>
          <w:ilvl w:val="0"/>
          <w:numId w:val="20"/>
        </w:numPr>
        <w:spacing w:after="0"/>
        <w:ind w:left="0"/>
        <w:jc w:val="both"/>
        <w:rPr>
          <w:sz w:val="24"/>
          <w:lang w:eastAsia="uk-UA"/>
        </w:rPr>
      </w:pPr>
      <w:proofErr w:type="spellStart"/>
      <w:r w:rsidRPr="00066809">
        <w:rPr>
          <w:bCs/>
          <w:iCs/>
          <w:sz w:val="24"/>
          <w:lang w:eastAsia="uk-UA"/>
        </w:rPr>
        <w:t>Застосовувати</w:t>
      </w:r>
      <w:proofErr w:type="spellEnd"/>
      <w:r w:rsidRPr="00066809">
        <w:rPr>
          <w:bCs/>
          <w:iCs/>
          <w:sz w:val="24"/>
          <w:lang w:eastAsia="uk-UA"/>
        </w:rPr>
        <w:t xml:space="preserve"> </w:t>
      </w:r>
      <w:proofErr w:type="spellStart"/>
      <w:r w:rsidRPr="00066809">
        <w:rPr>
          <w:bCs/>
          <w:iCs/>
          <w:sz w:val="24"/>
          <w:lang w:eastAsia="uk-UA"/>
        </w:rPr>
        <w:t>знання</w:t>
      </w:r>
      <w:proofErr w:type="spellEnd"/>
      <w:r w:rsidRPr="00066809">
        <w:rPr>
          <w:bCs/>
          <w:iCs/>
          <w:sz w:val="24"/>
          <w:lang w:eastAsia="uk-UA"/>
        </w:rPr>
        <w:t xml:space="preserve"> з </w:t>
      </w:r>
      <w:proofErr w:type="spellStart"/>
      <w:r w:rsidRPr="00066809">
        <w:rPr>
          <w:bCs/>
          <w:iCs/>
          <w:sz w:val="24"/>
          <w:lang w:eastAsia="uk-UA"/>
        </w:rPr>
        <w:t>загальних</w:t>
      </w:r>
      <w:proofErr w:type="spellEnd"/>
      <w:r w:rsidRPr="00066809">
        <w:rPr>
          <w:bCs/>
          <w:iCs/>
          <w:sz w:val="24"/>
          <w:lang w:eastAsia="uk-UA"/>
        </w:rPr>
        <w:t xml:space="preserve"> та </w:t>
      </w:r>
      <w:proofErr w:type="spellStart"/>
      <w:r w:rsidRPr="00066809">
        <w:rPr>
          <w:bCs/>
          <w:iCs/>
          <w:sz w:val="24"/>
          <w:lang w:eastAsia="uk-UA"/>
        </w:rPr>
        <w:t>фахових</w:t>
      </w:r>
      <w:proofErr w:type="spellEnd"/>
      <w:r w:rsidRPr="00066809">
        <w:rPr>
          <w:bCs/>
          <w:iCs/>
          <w:sz w:val="24"/>
          <w:lang w:eastAsia="uk-UA"/>
        </w:rPr>
        <w:t xml:space="preserve"> </w:t>
      </w:r>
      <w:proofErr w:type="spellStart"/>
      <w:r w:rsidRPr="00066809">
        <w:rPr>
          <w:bCs/>
          <w:iCs/>
          <w:sz w:val="24"/>
          <w:lang w:eastAsia="uk-UA"/>
        </w:rPr>
        <w:t>дисциплін</w:t>
      </w:r>
      <w:proofErr w:type="spellEnd"/>
      <w:r w:rsidRPr="00066809">
        <w:rPr>
          <w:bCs/>
          <w:iCs/>
          <w:sz w:val="24"/>
          <w:lang w:eastAsia="uk-UA"/>
        </w:rPr>
        <w:t xml:space="preserve"> у </w:t>
      </w:r>
      <w:proofErr w:type="spellStart"/>
      <w:r w:rsidRPr="00066809">
        <w:rPr>
          <w:bCs/>
          <w:iCs/>
          <w:sz w:val="24"/>
          <w:lang w:eastAsia="uk-UA"/>
        </w:rPr>
        <w:t>професійній</w:t>
      </w:r>
      <w:proofErr w:type="spellEnd"/>
      <w:r w:rsidRPr="00066809">
        <w:rPr>
          <w:bCs/>
          <w:iCs/>
          <w:sz w:val="24"/>
          <w:lang w:eastAsia="uk-UA"/>
        </w:rPr>
        <w:t xml:space="preserve"> </w:t>
      </w:r>
      <w:proofErr w:type="spellStart"/>
      <w:r w:rsidRPr="00066809">
        <w:rPr>
          <w:bCs/>
          <w:iCs/>
          <w:sz w:val="24"/>
          <w:lang w:eastAsia="uk-UA"/>
        </w:rPr>
        <w:t>діяльності</w:t>
      </w:r>
      <w:proofErr w:type="spellEnd"/>
    </w:p>
    <w:p w14:paraId="108627E3" w14:textId="77777777" w:rsidR="00366B9D" w:rsidRPr="00066809" w:rsidRDefault="00366B9D" w:rsidP="00366B9D">
      <w:pPr>
        <w:pStyle w:val="af3"/>
        <w:numPr>
          <w:ilvl w:val="0"/>
          <w:numId w:val="20"/>
        </w:numPr>
        <w:spacing w:after="0"/>
        <w:ind w:left="0"/>
        <w:jc w:val="both"/>
        <w:rPr>
          <w:sz w:val="24"/>
          <w:lang w:eastAsia="uk-UA"/>
        </w:rPr>
      </w:pPr>
      <w:proofErr w:type="spellStart"/>
      <w:r w:rsidRPr="00066809">
        <w:rPr>
          <w:sz w:val="24"/>
          <w:lang w:eastAsia="uk-UA"/>
        </w:rPr>
        <w:t>Дотримуватись</w:t>
      </w:r>
      <w:proofErr w:type="spellEnd"/>
      <w:r w:rsidRPr="00066809">
        <w:rPr>
          <w:sz w:val="24"/>
          <w:lang w:eastAsia="uk-UA"/>
        </w:rPr>
        <w:t xml:space="preserve"> норм </w:t>
      </w:r>
      <w:proofErr w:type="spellStart"/>
      <w:r w:rsidRPr="00066809">
        <w:rPr>
          <w:sz w:val="24"/>
          <w:lang w:eastAsia="uk-UA"/>
        </w:rPr>
        <w:t>санітарно-гігієнічного</w:t>
      </w:r>
      <w:proofErr w:type="spellEnd"/>
      <w:r w:rsidRPr="00066809">
        <w:rPr>
          <w:sz w:val="24"/>
          <w:lang w:eastAsia="uk-UA"/>
        </w:rPr>
        <w:t xml:space="preserve"> режиму та </w:t>
      </w:r>
      <w:proofErr w:type="spellStart"/>
      <w:r w:rsidRPr="00066809">
        <w:rPr>
          <w:sz w:val="24"/>
          <w:lang w:eastAsia="uk-UA"/>
        </w:rPr>
        <w:t>вимог</w:t>
      </w:r>
      <w:proofErr w:type="spellEnd"/>
      <w:r w:rsidRPr="00066809">
        <w:rPr>
          <w:sz w:val="24"/>
          <w:lang w:eastAsia="uk-UA"/>
        </w:rPr>
        <w:t xml:space="preserve"> </w:t>
      </w:r>
      <w:proofErr w:type="spellStart"/>
      <w:r w:rsidRPr="00066809">
        <w:rPr>
          <w:sz w:val="24"/>
          <w:lang w:eastAsia="uk-UA"/>
        </w:rPr>
        <w:t>техніки</w:t>
      </w:r>
      <w:proofErr w:type="spellEnd"/>
      <w:r w:rsidRPr="00066809">
        <w:rPr>
          <w:sz w:val="24"/>
          <w:lang w:eastAsia="uk-UA"/>
        </w:rPr>
        <w:t xml:space="preserve"> </w:t>
      </w:r>
      <w:proofErr w:type="spellStart"/>
      <w:r w:rsidRPr="00066809">
        <w:rPr>
          <w:sz w:val="24"/>
          <w:lang w:eastAsia="uk-UA"/>
        </w:rPr>
        <w:t>безпеки</w:t>
      </w:r>
      <w:proofErr w:type="spellEnd"/>
      <w:r w:rsidRPr="00066809">
        <w:rPr>
          <w:sz w:val="24"/>
          <w:lang w:eastAsia="uk-UA"/>
        </w:rPr>
        <w:t xml:space="preserve"> при </w:t>
      </w:r>
      <w:proofErr w:type="spellStart"/>
      <w:r w:rsidRPr="00066809">
        <w:rPr>
          <w:sz w:val="24"/>
          <w:lang w:eastAsia="uk-UA"/>
        </w:rPr>
        <w:t>здійснення</w:t>
      </w:r>
      <w:proofErr w:type="spellEnd"/>
      <w:r w:rsidRPr="00066809">
        <w:rPr>
          <w:sz w:val="24"/>
          <w:lang w:eastAsia="uk-UA"/>
        </w:rPr>
        <w:t xml:space="preserve"> </w:t>
      </w:r>
      <w:proofErr w:type="spellStart"/>
      <w:r w:rsidRPr="00066809">
        <w:rPr>
          <w:sz w:val="24"/>
          <w:lang w:eastAsia="uk-UA"/>
        </w:rPr>
        <w:t>професійної</w:t>
      </w:r>
      <w:proofErr w:type="spellEnd"/>
      <w:r w:rsidRPr="00066809">
        <w:rPr>
          <w:sz w:val="24"/>
          <w:lang w:eastAsia="uk-UA"/>
        </w:rPr>
        <w:t xml:space="preserve"> </w:t>
      </w:r>
      <w:proofErr w:type="spellStart"/>
      <w:r w:rsidRPr="00066809">
        <w:rPr>
          <w:sz w:val="24"/>
          <w:lang w:eastAsia="uk-UA"/>
        </w:rPr>
        <w:t>діяльності</w:t>
      </w:r>
      <w:proofErr w:type="spellEnd"/>
      <w:r w:rsidRPr="00066809">
        <w:rPr>
          <w:sz w:val="24"/>
          <w:lang w:eastAsia="uk-UA"/>
        </w:rPr>
        <w:t>.</w:t>
      </w:r>
    </w:p>
    <w:p w14:paraId="05B4ED0F" w14:textId="77777777" w:rsidR="00366B9D" w:rsidRPr="00066809" w:rsidRDefault="00366B9D" w:rsidP="00366B9D">
      <w:pPr>
        <w:pStyle w:val="af3"/>
        <w:numPr>
          <w:ilvl w:val="0"/>
          <w:numId w:val="20"/>
        </w:numPr>
        <w:spacing w:after="0"/>
        <w:ind w:left="0"/>
        <w:jc w:val="both"/>
        <w:rPr>
          <w:sz w:val="24"/>
          <w:lang w:eastAsia="uk-UA"/>
        </w:rPr>
      </w:pPr>
      <w:proofErr w:type="spellStart"/>
      <w:r w:rsidRPr="00066809">
        <w:rPr>
          <w:sz w:val="24"/>
          <w:lang w:eastAsia="uk-UA"/>
        </w:rPr>
        <w:t>Використовувати</w:t>
      </w:r>
      <w:proofErr w:type="spellEnd"/>
      <w:r w:rsidRPr="00066809">
        <w:rPr>
          <w:sz w:val="24"/>
          <w:lang w:eastAsia="uk-UA"/>
        </w:rPr>
        <w:t xml:space="preserve"> </w:t>
      </w:r>
      <w:proofErr w:type="spellStart"/>
      <w:r w:rsidRPr="00066809">
        <w:rPr>
          <w:sz w:val="24"/>
          <w:lang w:eastAsia="uk-UA"/>
        </w:rPr>
        <w:t>результати</w:t>
      </w:r>
      <w:proofErr w:type="spellEnd"/>
      <w:r w:rsidRPr="00066809">
        <w:rPr>
          <w:sz w:val="24"/>
          <w:lang w:eastAsia="uk-UA"/>
        </w:rPr>
        <w:t xml:space="preserve"> </w:t>
      </w:r>
      <w:proofErr w:type="spellStart"/>
      <w:r w:rsidRPr="00066809">
        <w:rPr>
          <w:sz w:val="24"/>
          <w:lang w:eastAsia="uk-UA"/>
        </w:rPr>
        <w:t>самостійного</w:t>
      </w:r>
      <w:proofErr w:type="spellEnd"/>
      <w:r w:rsidRPr="00066809">
        <w:rPr>
          <w:sz w:val="24"/>
          <w:lang w:eastAsia="uk-UA"/>
        </w:rPr>
        <w:t xml:space="preserve"> </w:t>
      </w:r>
      <w:proofErr w:type="spellStart"/>
      <w:r w:rsidRPr="00066809">
        <w:rPr>
          <w:sz w:val="24"/>
          <w:lang w:eastAsia="uk-UA"/>
        </w:rPr>
        <w:t>пошуку</w:t>
      </w:r>
      <w:proofErr w:type="spellEnd"/>
      <w:r w:rsidRPr="00066809">
        <w:rPr>
          <w:sz w:val="24"/>
          <w:lang w:eastAsia="uk-UA"/>
        </w:rPr>
        <w:t xml:space="preserve">, </w:t>
      </w:r>
      <w:proofErr w:type="spellStart"/>
      <w:r w:rsidRPr="00066809">
        <w:rPr>
          <w:sz w:val="24"/>
          <w:lang w:eastAsia="uk-UA"/>
        </w:rPr>
        <w:t>аналізу</w:t>
      </w:r>
      <w:proofErr w:type="spellEnd"/>
      <w:r w:rsidRPr="00066809">
        <w:rPr>
          <w:sz w:val="24"/>
          <w:lang w:eastAsia="uk-UA"/>
        </w:rPr>
        <w:t xml:space="preserve"> та синтезу </w:t>
      </w:r>
      <w:proofErr w:type="spellStart"/>
      <w:r w:rsidRPr="00066809">
        <w:rPr>
          <w:sz w:val="24"/>
          <w:lang w:eastAsia="uk-UA"/>
        </w:rPr>
        <w:t>інформації</w:t>
      </w:r>
      <w:proofErr w:type="spellEnd"/>
      <w:r w:rsidRPr="00066809">
        <w:rPr>
          <w:sz w:val="24"/>
          <w:lang w:eastAsia="uk-UA"/>
        </w:rPr>
        <w:t xml:space="preserve"> з </w:t>
      </w:r>
      <w:proofErr w:type="spellStart"/>
      <w:r w:rsidRPr="00066809">
        <w:rPr>
          <w:sz w:val="24"/>
          <w:lang w:eastAsia="uk-UA"/>
        </w:rPr>
        <w:t>різних</w:t>
      </w:r>
      <w:proofErr w:type="spellEnd"/>
      <w:r w:rsidRPr="00066809">
        <w:rPr>
          <w:sz w:val="24"/>
          <w:lang w:eastAsia="uk-UA"/>
        </w:rPr>
        <w:t xml:space="preserve"> </w:t>
      </w:r>
      <w:proofErr w:type="spellStart"/>
      <w:r w:rsidRPr="00066809">
        <w:rPr>
          <w:sz w:val="24"/>
          <w:lang w:eastAsia="uk-UA"/>
        </w:rPr>
        <w:t>джерел</w:t>
      </w:r>
      <w:proofErr w:type="spellEnd"/>
      <w:r w:rsidRPr="00066809">
        <w:rPr>
          <w:sz w:val="24"/>
          <w:lang w:eastAsia="uk-UA"/>
        </w:rPr>
        <w:t xml:space="preserve"> для </w:t>
      </w:r>
      <w:proofErr w:type="spellStart"/>
      <w:r w:rsidRPr="00066809">
        <w:rPr>
          <w:sz w:val="24"/>
          <w:lang w:eastAsia="uk-UA"/>
        </w:rPr>
        <w:t>рішення</w:t>
      </w:r>
      <w:proofErr w:type="spellEnd"/>
      <w:r w:rsidRPr="00066809">
        <w:rPr>
          <w:sz w:val="24"/>
          <w:lang w:eastAsia="uk-UA"/>
        </w:rPr>
        <w:t xml:space="preserve"> </w:t>
      </w:r>
      <w:proofErr w:type="spellStart"/>
      <w:r w:rsidRPr="00066809">
        <w:rPr>
          <w:sz w:val="24"/>
          <w:lang w:eastAsia="uk-UA"/>
        </w:rPr>
        <w:t>типових</w:t>
      </w:r>
      <w:proofErr w:type="spellEnd"/>
      <w:r w:rsidRPr="00066809">
        <w:rPr>
          <w:sz w:val="24"/>
          <w:lang w:eastAsia="uk-UA"/>
        </w:rPr>
        <w:t xml:space="preserve"> </w:t>
      </w:r>
      <w:proofErr w:type="spellStart"/>
      <w:r w:rsidRPr="00066809">
        <w:rPr>
          <w:sz w:val="24"/>
          <w:lang w:eastAsia="uk-UA"/>
        </w:rPr>
        <w:t>завдань</w:t>
      </w:r>
      <w:proofErr w:type="spellEnd"/>
      <w:r w:rsidRPr="00066809">
        <w:rPr>
          <w:sz w:val="24"/>
          <w:lang w:eastAsia="uk-UA"/>
        </w:rPr>
        <w:t xml:space="preserve"> </w:t>
      </w:r>
      <w:proofErr w:type="spellStart"/>
      <w:r w:rsidRPr="00066809">
        <w:rPr>
          <w:sz w:val="24"/>
          <w:lang w:eastAsia="uk-UA"/>
        </w:rPr>
        <w:t>професійної</w:t>
      </w:r>
      <w:proofErr w:type="spellEnd"/>
      <w:r w:rsidRPr="00066809">
        <w:rPr>
          <w:sz w:val="24"/>
          <w:lang w:eastAsia="uk-UA"/>
        </w:rPr>
        <w:t xml:space="preserve"> </w:t>
      </w:r>
      <w:proofErr w:type="spellStart"/>
      <w:r w:rsidRPr="00066809">
        <w:rPr>
          <w:sz w:val="24"/>
          <w:lang w:eastAsia="uk-UA"/>
        </w:rPr>
        <w:t>діяльності</w:t>
      </w:r>
      <w:proofErr w:type="spellEnd"/>
    </w:p>
    <w:p w14:paraId="08F717C4" w14:textId="77777777" w:rsidR="00366B9D" w:rsidRPr="00066809" w:rsidRDefault="00366B9D" w:rsidP="00366B9D">
      <w:pPr>
        <w:pStyle w:val="af3"/>
        <w:numPr>
          <w:ilvl w:val="0"/>
          <w:numId w:val="20"/>
        </w:numPr>
        <w:spacing w:after="0"/>
        <w:ind w:left="0"/>
        <w:jc w:val="both"/>
        <w:rPr>
          <w:sz w:val="24"/>
          <w:lang w:eastAsia="uk-UA"/>
        </w:rPr>
      </w:pPr>
      <w:proofErr w:type="spellStart"/>
      <w:r w:rsidRPr="00066809">
        <w:rPr>
          <w:sz w:val="24"/>
          <w:lang w:eastAsia="uk-UA"/>
        </w:rPr>
        <w:t>Аргументувати</w:t>
      </w:r>
      <w:proofErr w:type="spellEnd"/>
      <w:r w:rsidRPr="00066809">
        <w:rPr>
          <w:sz w:val="24"/>
          <w:lang w:eastAsia="uk-UA"/>
        </w:rPr>
        <w:t xml:space="preserve"> </w:t>
      </w:r>
      <w:proofErr w:type="spellStart"/>
      <w:r w:rsidRPr="00066809">
        <w:rPr>
          <w:sz w:val="24"/>
          <w:lang w:eastAsia="uk-UA"/>
        </w:rPr>
        <w:t>інформацію</w:t>
      </w:r>
      <w:proofErr w:type="spellEnd"/>
      <w:r w:rsidRPr="00066809">
        <w:rPr>
          <w:sz w:val="24"/>
          <w:lang w:eastAsia="uk-UA"/>
        </w:rPr>
        <w:t xml:space="preserve"> для </w:t>
      </w:r>
      <w:proofErr w:type="spellStart"/>
      <w:r w:rsidRPr="00066809">
        <w:rPr>
          <w:sz w:val="24"/>
          <w:lang w:eastAsia="uk-UA"/>
        </w:rPr>
        <w:t>прийняття</w:t>
      </w:r>
      <w:proofErr w:type="spellEnd"/>
      <w:r w:rsidRPr="00066809">
        <w:rPr>
          <w:sz w:val="24"/>
          <w:lang w:eastAsia="uk-UA"/>
        </w:rPr>
        <w:t xml:space="preserve"> </w:t>
      </w:r>
      <w:proofErr w:type="spellStart"/>
      <w:r w:rsidRPr="00066809">
        <w:rPr>
          <w:sz w:val="24"/>
          <w:lang w:eastAsia="uk-UA"/>
        </w:rPr>
        <w:t>рішень</w:t>
      </w:r>
      <w:proofErr w:type="spellEnd"/>
      <w:r w:rsidRPr="00066809">
        <w:rPr>
          <w:sz w:val="24"/>
          <w:lang w:eastAsia="uk-UA"/>
        </w:rPr>
        <w:t xml:space="preserve">, нести </w:t>
      </w:r>
      <w:proofErr w:type="spellStart"/>
      <w:r w:rsidRPr="00066809">
        <w:rPr>
          <w:sz w:val="24"/>
          <w:lang w:eastAsia="uk-UA"/>
        </w:rPr>
        <w:t>відповідальність</w:t>
      </w:r>
      <w:proofErr w:type="spellEnd"/>
      <w:r w:rsidRPr="00066809">
        <w:rPr>
          <w:sz w:val="24"/>
          <w:lang w:eastAsia="uk-UA"/>
        </w:rPr>
        <w:t xml:space="preserve"> за них у </w:t>
      </w:r>
      <w:proofErr w:type="spellStart"/>
      <w:r w:rsidRPr="00066809">
        <w:rPr>
          <w:sz w:val="24"/>
          <w:lang w:eastAsia="uk-UA"/>
        </w:rPr>
        <w:t>стандартних</w:t>
      </w:r>
      <w:proofErr w:type="spellEnd"/>
      <w:r w:rsidRPr="00066809">
        <w:rPr>
          <w:sz w:val="24"/>
          <w:lang w:eastAsia="uk-UA"/>
        </w:rPr>
        <w:t xml:space="preserve"> і </w:t>
      </w:r>
      <w:proofErr w:type="spellStart"/>
      <w:r w:rsidRPr="00066809">
        <w:rPr>
          <w:sz w:val="24"/>
          <w:lang w:eastAsia="uk-UA"/>
        </w:rPr>
        <w:t>нестандартних</w:t>
      </w:r>
      <w:proofErr w:type="spellEnd"/>
      <w:r w:rsidRPr="00066809">
        <w:rPr>
          <w:sz w:val="24"/>
          <w:lang w:eastAsia="uk-UA"/>
        </w:rPr>
        <w:t xml:space="preserve"> </w:t>
      </w:r>
      <w:proofErr w:type="spellStart"/>
      <w:r w:rsidRPr="00066809">
        <w:rPr>
          <w:sz w:val="24"/>
          <w:lang w:eastAsia="uk-UA"/>
        </w:rPr>
        <w:t>професійних</w:t>
      </w:r>
      <w:proofErr w:type="spellEnd"/>
      <w:r w:rsidRPr="00066809">
        <w:rPr>
          <w:sz w:val="24"/>
          <w:lang w:eastAsia="uk-UA"/>
        </w:rPr>
        <w:t xml:space="preserve"> </w:t>
      </w:r>
      <w:proofErr w:type="spellStart"/>
      <w:r w:rsidRPr="00066809">
        <w:rPr>
          <w:sz w:val="24"/>
          <w:lang w:eastAsia="uk-UA"/>
        </w:rPr>
        <w:t>ситуаціях</w:t>
      </w:r>
      <w:proofErr w:type="spellEnd"/>
      <w:r w:rsidRPr="00066809">
        <w:rPr>
          <w:sz w:val="24"/>
          <w:lang w:eastAsia="uk-UA"/>
        </w:rPr>
        <w:t xml:space="preserve">; </w:t>
      </w:r>
      <w:proofErr w:type="spellStart"/>
      <w:r w:rsidRPr="00066809">
        <w:rPr>
          <w:sz w:val="24"/>
          <w:lang w:eastAsia="uk-UA"/>
        </w:rPr>
        <w:t>дотримуватися</w:t>
      </w:r>
      <w:proofErr w:type="spellEnd"/>
      <w:r w:rsidRPr="00066809">
        <w:rPr>
          <w:sz w:val="24"/>
          <w:lang w:eastAsia="uk-UA"/>
        </w:rPr>
        <w:t xml:space="preserve"> </w:t>
      </w:r>
      <w:proofErr w:type="spellStart"/>
      <w:r w:rsidRPr="00066809">
        <w:rPr>
          <w:sz w:val="24"/>
          <w:lang w:eastAsia="uk-UA"/>
        </w:rPr>
        <w:t>принципів</w:t>
      </w:r>
      <w:proofErr w:type="spellEnd"/>
      <w:r w:rsidRPr="00066809">
        <w:rPr>
          <w:sz w:val="24"/>
          <w:lang w:eastAsia="uk-UA"/>
        </w:rPr>
        <w:t xml:space="preserve"> </w:t>
      </w:r>
      <w:proofErr w:type="spellStart"/>
      <w:r w:rsidRPr="00066809">
        <w:rPr>
          <w:sz w:val="24"/>
          <w:lang w:eastAsia="uk-UA"/>
        </w:rPr>
        <w:t>деонтології</w:t>
      </w:r>
      <w:proofErr w:type="spellEnd"/>
      <w:r w:rsidRPr="00066809">
        <w:rPr>
          <w:sz w:val="24"/>
          <w:lang w:eastAsia="uk-UA"/>
        </w:rPr>
        <w:t xml:space="preserve"> та </w:t>
      </w:r>
      <w:proofErr w:type="spellStart"/>
      <w:r w:rsidRPr="00066809">
        <w:rPr>
          <w:sz w:val="24"/>
          <w:lang w:eastAsia="uk-UA"/>
        </w:rPr>
        <w:t>етики</w:t>
      </w:r>
      <w:proofErr w:type="spellEnd"/>
      <w:r w:rsidRPr="00066809">
        <w:rPr>
          <w:sz w:val="24"/>
          <w:lang w:eastAsia="uk-UA"/>
        </w:rPr>
        <w:t xml:space="preserve"> у </w:t>
      </w:r>
      <w:proofErr w:type="spellStart"/>
      <w:r w:rsidRPr="00066809">
        <w:rPr>
          <w:sz w:val="24"/>
          <w:lang w:eastAsia="uk-UA"/>
        </w:rPr>
        <w:t>професійній</w:t>
      </w:r>
      <w:proofErr w:type="spellEnd"/>
      <w:r w:rsidRPr="00066809">
        <w:rPr>
          <w:sz w:val="24"/>
          <w:lang w:eastAsia="uk-UA"/>
        </w:rPr>
        <w:t xml:space="preserve"> </w:t>
      </w:r>
      <w:proofErr w:type="spellStart"/>
      <w:r w:rsidRPr="00066809">
        <w:rPr>
          <w:sz w:val="24"/>
          <w:lang w:eastAsia="uk-UA"/>
        </w:rPr>
        <w:t>діяльності</w:t>
      </w:r>
      <w:proofErr w:type="spellEnd"/>
    </w:p>
    <w:p w14:paraId="0A578057" w14:textId="77777777" w:rsidR="00366B9D" w:rsidRPr="00066809" w:rsidRDefault="00366B9D" w:rsidP="00366B9D">
      <w:pPr>
        <w:pStyle w:val="af3"/>
        <w:numPr>
          <w:ilvl w:val="0"/>
          <w:numId w:val="20"/>
        </w:numPr>
        <w:spacing w:after="0"/>
        <w:ind w:left="0"/>
        <w:jc w:val="both"/>
        <w:rPr>
          <w:sz w:val="24"/>
          <w:lang w:eastAsia="uk-UA"/>
        </w:rPr>
      </w:pPr>
      <w:proofErr w:type="spellStart"/>
      <w:r w:rsidRPr="00066809">
        <w:rPr>
          <w:sz w:val="24"/>
          <w:lang w:eastAsia="uk-UA"/>
        </w:rPr>
        <w:t>Здійснювати</w:t>
      </w:r>
      <w:proofErr w:type="spellEnd"/>
      <w:r w:rsidRPr="00066809">
        <w:rPr>
          <w:sz w:val="24"/>
          <w:lang w:eastAsia="uk-UA"/>
        </w:rPr>
        <w:t xml:space="preserve"> </w:t>
      </w:r>
      <w:proofErr w:type="spellStart"/>
      <w:r w:rsidRPr="00066809">
        <w:rPr>
          <w:sz w:val="24"/>
          <w:lang w:eastAsia="uk-UA"/>
        </w:rPr>
        <w:t>професійне</w:t>
      </w:r>
      <w:proofErr w:type="spellEnd"/>
      <w:r w:rsidRPr="00066809">
        <w:rPr>
          <w:sz w:val="24"/>
          <w:lang w:eastAsia="uk-UA"/>
        </w:rPr>
        <w:t xml:space="preserve"> </w:t>
      </w:r>
      <w:proofErr w:type="spellStart"/>
      <w:r w:rsidRPr="00066809">
        <w:rPr>
          <w:sz w:val="24"/>
          <w:lang w:eastAsia="uk-UA"/>
        </w:rPr>
        <w:t>спілкування</w:t>
      </w:r>
      <w:proofErr w:type="spellEnd"/>
      <w:r w:rsidRPr="00066809">
        <w:rPr>
          <w:sz w:val="24"/>
          <w:lang w:eastAsia="uk-UA"/>
        </w:rPr>
        <w:t xml:space="preserve"> </w:t>
      </w:r>
      <w:proofErr w:type="spellStart"/>
      <w:r w:rsidRPr="00066809">
        <w:rPr>
          <w:sz w:val="24"/>
          <w:lang w:eastAsia="uk-UA"/>
        </w:rPr>
        <w:t>сучасною</w:t>
      </w:r>
      <w:proofErr w:type="spellEnd"/>
      <w:r w:rsidRPr="00066809">
        <w:rPr>
          <w:sz w:val="24"/>
          <w:lang w:eastAsia="uk-UA"/>
        </w:rPr>
        <w:t xml:space="preserve"> </w:t>
      </w:r>
      <w:proofErr w:type="spellStart"/>
      <w:r w:rsidRPr="00066809">
        <w:rPr>
          <w:sz w:val="24"/>
          <w:lang w:eastAsia="uk-UA"/>
        </w:rPr>
        <w:t>українською</w:t>
      </w:r>
      <w:proofErr w:type="spellEnd"/>
      <w:r w:rsidRPr="00066809">
        <w:rPr>
          <w:sz w:val="24"/>
          <w:lang w:eastAsia="uk-UA"/>
        </w:rPr>
        <w:t xml:space="preserve"> </w:t>
      </w:r>
      <w:proofErr w:type="spellStart"/>
      <w:r w:rsidRPr="00066809">
        <w:rPr>
          <w:sz w:val="24"/>
          <w:lang w:eastAsia="uk-UA"/>
        </w:rPr>
        <w:t>літературною</w:t>
      </w:r>
      <w:proofErr w:type="spellEnd"/>
      <w:r w:rsidRPr="00066809">
        <w:rPr>
          <w:sz w:val="24"/>
          <w:lang w:eastAsia="uk-UA"/>
        </w:rPr>
        <w:t xml:space="preserve"> </w:t>
      </w:r>
      <w:proofErr w:type="spellStart"/>
      <w:r w:rsidRPr="00066809">
        <w:rPr>
          <w:sz w:val="24"/>
          <w:lang w:eastAsia="uk-UA"/>
        </w:rPr>
        <w:t>мовою</w:t>
      </w:r>
      <w:proofErr w:type="spellEnd"/>
      <w:r w:rsidRPr="00066809">
        <w:rPr>
          <w:sz w:val="24"/>
          <w:lang w:eastAsia="uk-UA"/>
        </w:rPr>
        <w:t xml:space="preserve">, </w:t>
      </w:r>
      <w:proofErr w:type="spellStart"/>
      <w:r w:rsidRPr="00066809">
        <w:rPr>
          <w:sz w:val="24"/>
          <w:lang w:eastAsia="uk-UA"/>
        </w:rPr>
        <w:t>використовувати</w:t>
      </w:r>
      <w:proofErr w:type="spellEnd"/>
      <w:r w:rsidRPr="00066809">
        <w:rPr>
          <w:sz w:val="24"/>
          <w:lang w:eastAsia="uk-UA"/>
        </w:rPr>
        <w:t xml:space="preserve"> </w:t>
      </w:r>
      <w:proofErr w:type="spellStart"/>
      <w:r w:rsidRPr="00066809">
        <w:rPr>
          <w:sz w:val="24"/>
          <w:lang w:eastAsia="uk-UA"/>
        </w:rPr>
        <w:t>навички</w:t>
      </w:r>
      <w:proofErr w:type="spellEnd"/>
      <w:r w:rsidRPr="00066809">
        <w:rPr>
          <w:sz w:val="24"/>
          <w:lang w:eastAsia="uk-UA"/>
        </w:rPr>
        <w:t xml:space="preserve"> </w:t>
      </w:r>
      <w:proofErr w:type="spellStart"/>
      <w:r w:rsidRPr="00066809">
        <w:rPr>
          <w:sz w:val="24"/>
          <w:lang w:eastAsia="uk-UA"/>
        </w:rPr>
        <w:t>усної</w:t>
      </w:r>
      <w:proofErr w:type="spellEnd"/>
      <w:r w:rsidRPr="00066809">
        <w:rPr>
          <w:sz w:val="24"/>
          <w:lang w:eastAsia="uk-UA"/>
        </w:rPr>
        <w:t xml:space="preserve"> </w:t>
      </w:r>
      <w:proofErr w:type="spellStart"/>
      <w:r w:rsidRPr="00066809">
        <w:rPr>
          <w:sz w:val="24"/>
          <w:lang w:eastAsia="uk-UA"/>
        </w:rPr>
        <w:t>комунікації</w:t>
      </w:r>
      <w:proofErr w:type="spellEnd"/>
      <w:r w:rsidRPr="00066809">
        <w:rPr>
          <w:sz w:val="24"/>
          <w:lang w:eastAsia="uk-UA"/>
        </w:rPr>
        <w:t xml:space="preserve"> </w:t>
      </w:r>
      <w:proofErr w:type="spellStart"/>
      <w:r w:rsidRPr="00066809">
        <w:rPr>
          <w:sz w:val="24"/>
          <w:lang w:eastAsia="uk-UA"/>
        </w:rPr>
        <w:t>іноземною</w:t>
      </w:r>
      <w:proofErr w:type="spellEnd"/>
      <w:r w:rsidRPr="00066809">
        <w:rPr>
          <w:sz w:val="24"/>
          <w:lang w:eastAsia="uk-UA"/>
        </w:rPr>
        <w:t xml:space="preserve"> </w:t>
      </w:r>
      <w:proofErr w:type="spellStart"/>
      <w:r w:rsidRPr="00066809">
        <w:rPr>
          <w:sz w:val="24"/>
          <w:lang w:eastAsia="uk-UA"/>
        </w:rPr>
        <w:t>мовою</w:t>
      </w:r>
      <w:proofErr w:type="spellEnd"/>
      <w:r w:rsidRPr="00066809">
        <w:rPr>
          <w:sz w:val="24"/>
          <w:lang w:eastAsia="uk-UA"/>
        </w:rPr>
        <w:t xml:space="preserve">, </w:t>
      </w:r>
      <w:proofErr w:type="spellStart"/>
      <w:r w:rsidRPr="00066809">
        <w:rPr>
          <w:sz w:val="24"/>
          <w:lang w:eastAsia="uk-UA"/>
        </w:rPr>
        <w:t>аналізуючи</w:t>
      </w:r>
      <w:proofErr w:type="spellEnd"/>
      <w:r w:rsidRPr="00066809">
        <w:rPr>
          <w:sz w:val="24"/>
          <w:lang w:eastAsia="uk-UA"/>
        </w:rPr>
        <w:t xml:space="preserve"> </w:t>
      </w:r>
      <w:proofErr w:type="spellStart"/>
      <w:r w:rsidRPr="00066809">
        <w:rPr>
          <w:sz w:val="24"/>
          <w:lang w:eastAsia="uk-UA"/>
        </w:rPr>
        <w:t>тексти</w:t>
      </w:r>
      <w:proofErr w:type="spellEnd"/>
      <w:r w:rsidRPr="00066809">
        <w:rPr>
          <w:sz w:val="24"/>
          <w:lang w:eastAsia="uk-UA"/>
        </w:rPr>
        <w:t xml:space="preserve"> </w:t>
      </w:r>
      <w:proofErr w:type="spellStart"/>
      <w:r w:rsidRPr="00066809">
        <w:rPr>
          <w:sz w:val="24"/>
          <w:lang w:eastAsia="uk-UA"/>
        </w:rPr>
        <w:t>фахової</w:t>
      </w:r>
      <w:proofErr w:type="spellEnd"/>
      <w:r w:rsidRPr="00066809">
        <w:rPr>
          <w:sz w:val="24"/>
          <w:lang w:eastAsia="uk-UA"/>
        </w:rPr>
        <w:t xml:space="preserve"> </w:t>
      </w:r>
      <w:proofErr w:type="spellStart"/>
      <w:r w:rsidRPr="00066809">
        <w:rPr>
          <w:sz w:val="24"/>
          <w:lang w:eastAsia="uk-UA"/>
        </w:rPr>
        <w:t>направленості</w:t>
      </w:r>
      <w:proofErr w:type="spellEnd"/>
      <w:r w:rsidRPr="00066809">
        <w:rPr>
          <w:sz w:val="24"/>
          <w:lang w:eastAsia="uk-UA"/>
        </w:rPr>
        <w:t xml:space="preserve"> та </w:t>
      </w:r>
      <w:proofErr w:type="spellStart"/>
      <w:r w:rsidRPr="00066809">
        <w:rPr>
          <w:sz w:val="24"/>
          <w:lang w:eastAsia="uk-UA"/>
        </w:rPr>
        <w:t>перекладати</w:t>
      </w:r>
      <w:proofErr w:type="spellEnd"/>
      <w:r w:rsidRPr="00066809">
        <w:rPr>
          <w:sz w:val="24"/>
          <w:lang w:eastAsia="uk-UA"/>
        </w:rPr>
        <w:t xml:space="preserve"> </w:t>
      </w:r>
      <w:proofErr w:type="spellStart"/>
      <w:r w:rsidRPr="00066809">
        <w:rPr>
          <w:sz w:val="24"/>
          <w:lang w:eastAsia="uk-UA"/>
        </w:rPr>
        <w:t>іншомовні</w:t>
      </w:r>
      <w:proofErr w:type="spellEnd"/>
      <w:r w:rsidRPr="00066809">
        <w:rPr>
          <w:sz w:val="24"/>
          <w:lang w:eastAsia="uk-UA"/>
        </w:rPr>
        <w:t xml:space="preserve"> </w:t>
      </w:r>
      <w:proofErr w:type="spellStart"/>
      <w:r w:rsidRPr="00066809">
        <w:rPr>
          <w:sz w:val="24"/>
          <w:lang w:eastAsia="uk-UA"/>
        </w:rPr>
        <w:t>інформаційні</w:t>
      </w:r>
      <w:proofErr w:type="spellEnd"/>
      <w:r w:rsidRPr="00066809">
        <w:rPr>
          <w:sz w:val="24"/>
          <w:lang w:eastAsia="uk-UA"/>
        </w:rPr>
        <w:t xml:space="preserve"> </w:t>
      </w:r>
      <w:proofErr w:type="spellStart"/>
      <w:r w:rsidRPr="00066809">
        <w:rPr>
          <w:sz w:val="24"/>
          <w:lang w:eastAsia="uk-UA"/>
        </w:rPr>
        <w:t>джерела</w:t>
      </w:r>
      <w:proofErr w:type="spellEnd"/>
      <w:r w:rsidRPr="00066809">
        <w:rPr>
          <w:sz w:val="24"/>
          <w:lang w:eastAsia="uk-UA"/>
        </w:rPr>
        <w:t>.</w:t>
      </w:r>
    </w:p>
    <w:p w14:paraId="59E33DAE" w14:textId="77777777" w:rsidR="00366B9D" w:rsidRPr="00066809" w:rsidRDefault="00366B9D" w:rsidP="00366B9D">
      <w:pPr>
        <w:pStyle w:val="af3"/>
        <w:numPr>
          <w:ilvl w:val="0"/>
          <w:numId w:val="20"/>
        </w:numPr>
        <w:spacing w:after="0"/>
        <w:ind w:left="0"/>
        <w:jc w:val="both"/>
        <w:rPr>
          <w:sz w:val="24"/>
          <w:lang w:eastAsia="uk-UA"/>
        </w:rPr>
      </w:pPr>
      <w:proofErr w:type="spellStart"/>
      <w:r w:rsidRPr="00066809">
        <w:rPr>
          <w:sz w:val="24"/>
          <w:lang w:eastAsia="uk-UA"/>
        </w:rPr>
        <w:t>Дотримуватися</w:t>
      </w:r>
      <w:proofErr w:type="spellEnd"/>
      <w:r w:rsidRPr="00066809">
        <w:rPr>
          <w:sz w:val="24"/>
          <w:lang w:eastAsia="uk-UA"/>
        </w:rPr>
        <w:t xml:space="preserve"> норм </w:t>
      </w:r>
      <w:proofErr w:type="spellStart"/>
      <w:r w:rsidRPr="00066809">
        <w:rPr>
          <w:sz w:val="24"/>
          <w:lang w:eastAsia="uk-UA"/>
        </w:rPr>
        <w:t>спілкування</w:t>
      </w:r>
      <w:proofErr w:type="spellEnd"/>
      <w:r w:rsidRPr="00066809">
        <w:rPr>
          <w:sz w:val="24"/>
          <w:lang w:eastAsia="uk-UA"/>
        </w:rPr>
        <w:t xml:space="preserve"> у </w:t>
      </w:r>
      <w:proofErr w:type="spellStart"/>
      <w:r w:rsidRPr="00066809">
        <w:rPr>
          <w:sz w:val="24"/>
          <w:lang w:eastAsia="uk-UA"/>
        </w:rPr>
        <w:t>професійній</w:t>
      </w:r>
      <w:proofErr w:type="spellEnd"/>
      <w:r w:rsidRPr="00066809">
        <w:rPr>
          <w:sz w:val="24"/>
          <w:lang w:eastAsia="uk-UA"/>
        </w:rPr>
        <w:t xml:space="preserve"> </w:t>
      </w:r>
      <w:proofErr w:type="spellStart"/>
      <w:r w:rsidRPr="00066809">
        <w:rPr>
          <w:sz w:val="24"/>
          <w:lang w:eastAsia="uk-UA"/>
        </w:rPr>
        <w:t>взаємодії</w:t>
      </w:r>
      <w:proofErr w:type="spellEnd"/>
      <w:r w:rsidRPr="00066809">
        <w:rPr>
          <w:sz w:val="24"/>
          <w:lang w:eastAsia="uk-UA"/>
        </w:rPr>
        <w:t xml:space="preserve"> з </w:t>
      </w:r>
      <w:proofErr w:type="spellStart"/>
      <w:r w:rsidRPr="00066809">
        <w:rPr>
          <w:sz w:val="24"/>
          <w:lang w:eastAsia="uk-UA"/>
        </w:rPr>
        <w:t>колегами</w:t>
      </w:r>
      <w:proofErr w:type="spellEnd"/>
      <w:r w:rsidRPr="00066809">
        <w:rPr>
          <w:sz w:val="24"/>
          <w:lang w:eastAsia="uk-UA"/>
        </w:rPr>
        <w:t xml:space="preserve">, </w:t>
      </w:r>
      <w:proofErr w:type="spellStart"/>
      <w:proofErr w:type="gramStart"/>
      <w:r w:rsidRPr="00066809">
        <w:rPr>
          <w:sz w:val="24"/>
          <w:lang w:eastAsia="uk-UA"/>
        </w:rPr>
        <w:t>керівництвом</w:t>
      </w:r>
      <w:proofErr w:type="spellEnd"/>
      <w:r w:rsidRPr="00066809">
        <w:rPr>
          <w:sz w:val="24"/>
          <w:lang w:eastAsia="uk-UA"/>
        </w:rPr>
        <w:t xml:space="preserve">,  </w:t>
      </w:r>
      <w:proofErr w:type="spellStart"/>
      <w:r w:rsidRPr="00066809">
        <w:rPr>
          <w:sz w:val="24"/>
          <w:lang w:eastAsia="uk-UA"/>
        </w:rPr>
        <w:t>ефективно</w:t>
      </w:r>
      <w:proofErr w:type="spellEnd"/>
      <w:proofErr w:type="gramEnd"/>
      <w:r w:rsidRPr="00066809">
        <w:rPr>
          <w:sz w:val="24"/>
          <w:lang w:eastAsia="uk-UA"/>
        </w:rPr>
        <w:t xml:space="preserve"> </w:t>
      </w:r>
      <w:proofErr w:type="spellStart"/>
      <w:r w:rsidRPr="00066809">
        <w:rPr>
          <w:sz w:val="24"/>
          <w:lang w:eastAsia="uk-UA"/>
        </w:rPr>
        <w:t>працювати</w:t>
      </w:r>
      <w:proofErr w:type="spellEnd"/>
      <w:r w:rsidRPr="00066809">
        <w:rPr>
          <w:sz w:val="24"/>
          <w:lang w:eastAsia="uk-UA"/>
        </w:rPr>
        <w:t xml:space="preserve"> у </w:t>
      </w:r>
      <w:proofErr w:type="spellStart"/>
      <w:r w:rsidRPr="00066809">
        <w:rPr>
          <w:sz w:val="24"/>
          <w:lang w:eastAsia="uk-UA"/>
        </w:rPr>
        <w:t>команді</w:t>
      </w:r>
      <w:proofErr w:type="spellEnd"/>
      <w:r w:rsidRPr="00066809">
        <w:rPr>
          <w:sz w:val="24"/>
          <w:lang w:eastAsia="uk-UA"/>
        </w:rPr>
        <w:t>.</w:t>
      </w:r>
    </w:p>
    <w:p w14:paraId="7DC21F43" w14:textId="77777777" w:rsidR="00366B9D" w:rsidRPr="00066809" w:rsidRDefault="00366B9D" w:rsidP="00366B9D">
      <w:pPr>
        <w:pStyle w:val="af3"/>
        <w:numPr>
          <w:ilvl w:val="0"/>
          <w:numId w:val="20"/>
        </w:numPr>
        <w:spacing w:after="0"/>
        <w:ind w:left="0"/>
        <w:jc w:val="both"/>
        <w:rPr>
          <w:sz w:val="24"/>
          <w:lang w:eastAsia="uk-UA"/>
        </w:rPr>
      </w:pPr>
      <w:proofErr w:type="spellStart"/>
      <w:r w:rsidRPr="00066809">
        <w:rPr>
          <w:sz w:val="24"/>
          <w:lang w:eastAsia="uk-UA"/>
        </w:rPr>
        <w:t>Аналізувати</w:t>
      </w:r>
      <w:proofErr w:type="spellEnd"/>
      <w:r w:rsidRPr="00066809">
        <w:rPr>
          <w:sz w:val="24"/>
          <w:lang w:eastAsia="uk-UA"/>
        </w:rPr>
        <w:t xml:space="preserve"> </w:t>
      </w:r>
      <w:proofErr w:type="spellStart"/>
      <w:r w:rsidRPr="00066809">
        <w:rPr>
          <w:sz w:val="24"/>
          <w:lang w:eastAsia="uk-UA"/>
        </w:rPr>
        <w:t>інформацію</w:t>
      </w:r>
      <w:proofErr w:type="spellEnd"/>
      <w:r w:rsidRPr="00066809">
        <w:rPr>
          <w:sz w:val="24"/>
          <w:lang w:eastAsia="uk-UA"/>
        </w:rPr>
        <w:t xml:space="preserve">, </w:t>
      </w:r>
      <w:proofErr w:type="spellStart"/>
      <w:r w:rsidRPr="00066809">
        <w:rPr>
          <w:sz w:val="24"/>
          <w:lang w:eastAsia="uk-UA"/>
        </w:rPr>
        <w:t>отриману</w:t>
      </w:r>
      <w:proofErr w:type="spellEnd"/>
      <w:r w:rsidRPr="00066809">
        <w:rPr>
          <w:sz w:val="24"/>
          <w:lang w:eastAsia="uk-UA"/>
        </w:rPr>
        <w:t xml:space="preserve"> в </w:t>
      </w:r>
      <w:proofErr w:type="spellStart"/>
      <w:r w:rsidRPr="00066809">
        <w:rPr>
          <w:sz w:val="24"/>
          <w:lang w:eastAsia="uk-UA"/>
        </w:rPr>
        <w:t>результаті</w:t>
      </w:r>
      <w:proofErr w:type="spellEnd"/>
      <w:r w:rsidRPr="00066809">
        <w:rPr>
          <w:sz w:val="24"/>
          <w:lang w:eastAsia="uk-UA"/>
        </w:rPr>
        <w:t xml:space="preserve"> </w:t>
      </w:r>
      <w:proofErr w:type="spellStart"/>
      <w:r w:rsidRPr="00066809">
        <w:rPr>
          <w:sz w:val="24"/>
          <w:lang w:eastAsia="uk-UA"/>
        </w:rPr>
        <w:t>наукових</w:t>
      </w:r>
      <w:proofErr w:type="spellEnd"/>
      <w:r w:rsidRPr="00066809">
        <w:rPr>
          <w:sz w:val="24"/>
          <w:lang w:eastAsia="uk-UA"/>
        </w:rPr>
        <w:t xml:space="preserve"> </w:t>
      </w:r>
      <w:proofErr w:type="spellStart"/>
      <w:r w:rsidRPr="00066809">
        <w:rPr>
          <w:sz w:val="24"/>
          <w:lang w:eastAsia="uk-UA"/>
        </w:rPr>
        <w:t>досліджень</w:t>
      </w:r>
      <w:proofErr w:type="spellEnd"/>
      <w:r w:rsidRPr="00066809">
        <w:rPr>
          <w:sz w:val="24"/>
          <w:lang w:eastAsia="uk-UA"/>
        </w:rPr>
        <w:t xml:space="preserve">, </w:t>
      </w:r>
      <w:proofErr w:type="spellStart"/>
      <w:r w:rsidRPr="00066809">
        <w:rPr>
          <w:sz w:val="24"/>
          <w:lang w:eastAsia="uk-UA"/>
        </w:rPr>
        <w:t>узагальнювати</w:t>
      </w:r>
      <w:proofErr w:type="spellEnd"/>
      <w:r w:rsidRPr="00066809">
        <w:rPr>
          <w:sz w:val="24"/>
          <w:lang w:eastAsia="uk-UA"/>
        </w:rPr>
        <w:t xml:space="preserve">, </w:t>
      </w:r>
      <w:proofErr w:type="spellStart"/>
      <w:r w:rsidRPr="00066809">
        <w:rPr>
          <w:sz w:val="24"/>
          <w:lang w:eastAsia="uk-UA"/>
        </w:rPr>
        <w:t>систематизувати</w:t>
      </w:r>
      <w:proofErr w:type="spellEnd"/>
      <w:r w:rsidRPr="00066809">
        <w:rPr>
          <w:sz w:val="24"/>
          <w:lang w:eastAsia="uk-UA"/>
        </w:rPr>
        <w:t xml:space="preserve"> й </w:t>
      </w:r>
      <w:proofErr w:type="spellStart"/>
      <w:r w:rsidRPr="00066809">
        <w:rPr>
          <w:sz w:val="24"/>
          <w:lang w:eastAsia="uk-UA"/>
        </w:rPr>
        <w:t>використовувати</w:t>
      </w:r>
      <w:proofErr w:type="spellEnd"/>
      <w:r w:rsidRPr="00066809">
        <w:rPr>
          <w:sz w:val="24"/>
          <w:lang w:eastAsia="uk-UA"/>
        </w:rPr>
        <w:t xml:space="preserve"> </w:t>
      </w:r>
      <w:proofErr w:type="spellStart"/>
      <w:r w:rsidRPr="00066809">
        <w:rPr>
          <w:sz w:val="24"/>
          <w:lang w:eastAsia="uk-UA"/>
        </w:rPr>
        <w:t>її</w:t>
      </w:r>
      <w:proofErr w:type="spellEnd"/>
      <w:r w:rsidRPr="00066809">
        <w:rPr>
          <w:sz w:val="24"/>
          <w:lang w:eastAsia="uk-UA"/>
        </w:rPr>
        <w:t xml:space="preserve"> у </w:t>
      </w:r>
      <w:proofErr w:type="spellStart"/>
      <w:r w:rsidRPr="00066809">
        <w:rPr>
          <w:sz w:val="24"/>
          <w:lang w:eastAsia="uk-UA"/>
        </w:rPr>
        <w:t>професійній</w:t>
      </w:r>
      <w:proofErr w:type="spellEnd"/>
      <w:r w:rsidRPr="00066809">
        <w:rPr>
          <w:sz w:val="24"/>
          <w:lang w:eastAsia="uk-UA"/>
        </w:rPr>
        <w:t xml:space="preserve"> </w:t>
      </w:r>
      <w:proofErr w:type="spellStart"/>
      <w:r w:rsidRPr="00066809">
        <w:rPr>
          <w:sz w:val="24"/>
          <w:lang w:eastAsia="uk-UA"/>
        </w:rPr>
        <w:t>діяльності</w:t>
      </w:r>
      <w:proofErr w:type="spellEnd"/>
      <w:r w:rsidRPr="00066809">
        <w:rPr>
          <w:sz w:val="24"/>
          <w:lang w:eastAsia="uk-UA"/>
        </w:rPr>
        <w:t>.</w:t>
      </w:r>
    </w:p>
    <w:p w14:paraId="1B36527D" w14:textId="77777777" w:rsidR="00366B9D" w:rsidRPr="00066809" w:rsidRDefault="00366B9D" w:rsidP="00366B9D">
      <w:pPr>
        <w:pStyle w:val="af3"/>
        <w:spacing w:after="0"/>
        <w:ind w:left="0"/>
        <w:rPr>
          <w:sz w:val="24"/>
        </w:rPr>
      </w:pPr>
    </w:p>
    <w:p w14:paraId="0E0756B6" w14:textId="77777777" w:rsidR="00366B9D" w:rsidRPr="008E5AAC" w:rsidRDefault="00366B9D" w:rsidP="00366B9D">
      <w:pPr>
        <w:pStyle w:val="af3"/>
        <w:spacing w:after="0"/>
        <w:ind w:left="0"/>
        <w:rPr>
          <w:b/>
          <w:sz w:val="24"/>
        </w:rPr>
      </w:pPr>
      <w:proofErr w:type="spellStart"/>
      <w:r w:rsidRPr="008E5AAC">
        <w:rPr>
          <w:b/>
          <w:sz w:val="24"/>
        </w:rPr>
        <w:t>Результати</w:t>
      </w:r>
      <w:proofErr w:type="spellEnd"/>
      <w:r w:rsidRPr="008E5AAC">
        <w:rPr>
          <w:b/>
          <w:sz w:val="24"/>
        </w:rPr>
        <w:t xml:space="preserve"> </w:t>
      </w:r>
      <w:proofErr w:type="spellStart"/>
      <w:r w:rsidRPr="008E5AAC">
        <w:rPr>
          <w:b/>
          <w:sz w:val="24"/>
        </w:rPr>
        <w:t>навчання</w:t>
      </w:r>
      <w:proofErr w:type="spellEnd"/>
      <w:r w:rsidRPr="008E5AAC">
        <w:rPr>
          <w:b/>
          <w:sz w:val="24"/>
        </w:rPr>
        <w:t xml:space="preserve"> для </w:t>
      </w:r>
      <w:proofErr w:type="spellStart"/>
      <w:r w:rsidRPr="008E5AAC">
        <w:rPr>
          <w:b/>
          <w:sz w:val="24"/>
        </w:rPr>
        <w:t>дисципліни</w:t>
      </w:r>
      <w:proofErr w:type="spellEnd"/>
      <w:r w:rsidRPr="008E5AAC">
        <w:rPr>
          <w:b/>
          <w:sz w:val="24"/>
        </w:rPr>
        <w:t>:</w:t>
      </w:r>
    </w:p>
    <w:p w14:paraId="4A963AAA" w14:textId="77777777" w:rsidR="00366B9D" w:rsidRPr="006A792C" w:rsidRDefault="00366B9D" w:rsidP="00366B9D">
      <w:pPr>
        <w:widowControl/>
        <w:numPr>
          <w:ilvl w:val="1"/>
          <w:numId w:val="20"/>
        </w:numPr>
        <w:tabs>
          <w:tab w:val="clear" w:pos="1440"/>
          <w:tab w:val="num" w:pos="284"/>
        </w:tabs>
        <w:autoSpaceDE/>
        <w:autoSpaceDN/>
        <w:ind w:left="0" w:hanging="284"/>
        <w:jc w:val="both"/>
        <w:rPr>
          <w:sz w:val="24"/>
          <w:szCs w:val="24"/>
        </w:rPr>
      </w:pPr>
      <w:r w:rsidRPr="00066809">
        <w:rPr>
          <w:sz w:val="24"/>
          <w:szCs w:val="24"/>
        </w:rPr>
        <w:t xml:space="preserve">Збирати дані про скарги пацієнта, анамнез хвороби, анамнез життя (в тому числі професійний анамнез), за умов закладу охорони здоров’я, його підрозділу або вдома у хворого, </w:t>
      </w:r>
      <w:r w:rsidRPr="006A792C">
        <w:rPr>
          <w:sz w:val="24"/>
          <w:szCs w:val="24"/>
        </w:rPr>
        <w:t xml:space="preserve">використовуючи результати співбесіди з пацієнтом, за стандартною схемою опитування хворого з захворюванням крові.  За будь-яких обставин (в закладі охорони здоров’я, його підрозділі, вдома у пацієнта та ін.), використовуючи знання про людину, її органи та </w:t>
      </w:r>
      <w:proofErr w:type="spellStart"/>
      <w:r w:rsidRPr="006A792C">
        <w:rPr>
          <w:sz w:val="24"/>
          <w:szCs w:val="24"/>
        </w:rPr>
        <w:t>системи,а</w:t>
      </w:r>
      <w:proofErr w:type="spellEnd"/>
      <w:r w:rsidRPr="006A792C">
        <w:rPr>
          <w:sz w:val="24"/>
          <w:szCs w:val="24"/>
        </w:rPr>
        <w:t xml:space="preserve"> саме систему крові та органи кровотворення, за певними алгоритмами: </w:t>
      </w:r>
    </w:p>
    <w:p w14:paraId="00556E98" w14:textId="77777777" w:rsidR="00366B9D" w:rsidRPr="003D3809" w:rsidRDefault="00366B9D" w:rsidP="00366B9D">
      <w:pPr>
        <w:widowControl/>
        <w:numPr>
          <w:ilvl w:val="0"/>
          <w:numId w:val="24"/>
        </w:numPr>
        <w:autoSpaceDE/>
        <w:autoSpaceDN/>
        <w:ind w:left="0" w:hanging="425"/>
        <w:contextualSpacing/>
        <w:jc w:val="both"/>
        <w:rPr>
          <w:sz w:val="24"/>
          <w:szCs w:val="24"/>
        </w:rPr>
      </w:pPr>
      <w:r w:rsidRPr="006A792C">
        <w:rPr>
          <w:sz w:val="24"/>
          <w:szCs w:val="24"/>
        </w:rPr>
        <w:lastRenderedPageBreak/>
        <w:t>збирати інформацію про загальний стан пацієнта (свідомість, конституція) та зовнішній вигляд (огляд шкіри, підшкірного жирового шару, пальпація лімфатичних вузлів</w:t>
      </w:r>
      <w:r w:rsidRPr="00066809">
        <w:rPr>
          <w:sz w:val="24"/>
          <w:szCs w:val="24"/>
        </w:rPr>
        <w:t xml:space="preserve">, та щитовидної залози); </w:t>
      </w:r>
    </w:p>
    <w:p w14:paraId="688060BC" w14:textId="77777777" w:rsidR="00366B9D" w:rsidRPr="00983B96" w:rsidRDefault="00366B9D" w:rsidP="00366B9D">
      <w:pPr>
        <w:widowControl/>
        <w:numPr>
          <w:ilvl w:val="0"/>
          <w:numId w:val="24"/>
        </w:numPr>
        <w:autoSpaceDE/>
        <w:autoSpaceDN/>
        <w:ind w:left="0" w:hanging="425"/>
        <w:contextualSpacing/>
        <w:jc w:val="both"/>
        <w:rPr>
          <w:sz w:val="24"/>
          <w:szCs w:val="24"/>
        </w:rPr>
      </w:pPr>
      <w:r w:rsidRPr="003D3809">
        <w:rPr>
          <w:sz w:val="24"/>
          <w:szCs w:val="24"/>
        </w:rPr>
        <w:t xml:space="preserve">обстежувати стан органів дихання (огляд грудної клітки та верхніх дихальних шляхів, пальпація грудної клітки, перкусія та аускультація </w:t>
      </w:r>
      <w:proofErr w:type="spellStart"/>
      <w:r w:rsidRPr="003D3809">
        <w:rPr>
          <w:sz w:val="24"/>
          <w:szCs w:val="24"/>
        </w:rPr>
        <w:t>легенів</w:t>
      </w:r>
      <w:proofErr w:type="spellEnd"/>
      <w:r w:rsidRPr="003D3809">
        <w:rPr>
          <w:sz w:val="24"/>
          <w:szCs w:val="24"/>
        </w:rPr>
        <w:t>);</w:t>
      </w:r>
    </w:p>
    <w:p w14:paraId="200BE9E3" w14:textId="77777777" w:rsidR="00366B9D" w:rsidRPr="00066809" w:rsidRDefault="00366B9D" w:rsidP="00366B9D">
      <w:pPr>
        <w:widowControl/>
        <w:numPr>
          <w:ilvl w:val="0"/>
          <w:numId w:val="24"/>
        </w:numPr>
        <w:autoSpaceDE/>
        <w:autoSpaceDN/>
        <w:ind w:left="0" w:hanging="425"/>
        <w:contextualSpacing/>
        <w:jc w:val="both"/>
        <w:rPr>
          <w:sz w:val="24"/>
          <w:szCs w:val="24"/>
        </w:rPr>
      </w:pPr>
      <w:r w:rsidRPr="00066809">
        <w:rPr>
          <w:sz w:val="24"/>
          <w:szCs w:val="24"/>
        </w:rPr>
        <w:t xml:space="preserve">обстежувати стан серцево-судинної системи (огляд та пальпація ділянки серця та поверхневих судин, визначення </w:t>
      </w:r>
      <w:proofErr w:type="spellStart"/>
      <w:r w:rsidRPr="00066809">
        <w:rPr>
          <w:sz w:val="24"/>
          <w:szCs w:val="24"/>
        </w:rPr>
        <w:t>перкуторних</w:t>
      </w:r>
      <w:proofErr w:type="spellEnd"/>
      <w:r w:rsidRPr="00066809">
        <w:rPr>
          <w:sz w:val="24"/>
          <w:szCs w:val="24"/>
        </w:rPr>
        <w:t xml:space="preserve"> меж серця та судин, аускультація серця та судин</w:t>
      </w:r>
      <w:r>
        <w:rPr>
          <w:sz w:val="24"/>
          <w:szCs w:val="24"/>
        </w:rPr>
        <w:t>.</w:t>
      </w:r>
      <w:r w:rsidRPr="00066809">
        <w:rPr>
          <w:sz w:val="24"/>
          <w:szCs w:val="24"/>
        </w:rPr>
        <w:t xml:space="preserve"> </w:t>
      </w:r>
    </w:p>
    <w:p w14:paraId="04186650" w14:textId="77777777" w:rsidR="00366B9D" w:rsidRPr="003D3809" w:rsidRDefault="00366B9D" w:rsidP="00366B9D">
      <w:pPr>
        <w:widowControl/>
        <w:numPr>
          <w:ilvl w:val="0"/>
          <w:numId w:val="24"/>
        </w:numPr>
        <w:autoSpaceDE/>
        <w:autoSpaceDN/>
        <w:ind w:left="0"/>
        <w:contextualSpacing/>
        <w:jc w:val="both"/>
        <w:rPr>
          <w:sz w:val="24"/>
          <w:szCs w:val="24"/>
        </w:rPr>
      </w:pPr>
      <w:r w:rsidRPr="00066809">
        <w:rPr>
          <w:sz w:val="24"/>
          <w:szCs w:val="24"/>
        </w:rPr>
        <w:t>обстежувати стан</w:t>
      </w:r>
      <w:r>
        <w:rPr>
          <w:sz w:val="24"/>
          <w:szCs w:val="24"/>
        </w:rPr>
        <w:t xml:space="preserve"> </w:t>
      </w:r>
      <w:r w:rsidRPr="00983B96">
        <w:rPr>
          <w:sz w:val="24"/>
          <w:szCs w:val="24"/>
        </w:rPr>
        <w:t>травної системи</w:t>
      </w:r>
      <w:r>
        <w:rPr>
          <w:sz w:val="24"/>
          <w:szCs w:val="24"/>
        </w:rPr>
        <w:t xml:space="preserve">, а саме </w:t>
      </w:r>
      <w:r w:rsidRPr="00983B96">
        <w:rPr>
          <w:sz w:val="24"/>
          <w:szCs w:val="24"/>
        </w:rPr>
        <w:t>печінки і селезінки</w:t>
      </w:r>
      <w:r>
        <w:rPr>
          <w:sz w:val="24"/>
          <w:szCs w:val="24"/>
        </w:rPr>
        <w:t xml:space="preserve"> (пальпація, перкусія печінки по </w:t>
      </w:r>
      <w:proofErr w:type="spellStart"/>
      <w:r>
        <w:rPr>
          <w:sz w:val="24"/>
          <w:szCs w:val="24"/>
        </w:rPr>
        <w:t>Курлову</w:t>
      </w:r>
      <w:proofErr w:type="spellEnd"/>
    </w:p>
    <w:p w14:paraId="3719AB0F" w14:textId="77777777" w:rsidR="00366B9D" w:rsidRDefault="00366B9D" w:rsidP="00366B9D">
      <w:pPr>
        <w:pStyle w:val="af3"/>
        <w:numPr>
          <w:ilvl w:val="1"/>
          <w:numId w:val="20"/>
        </w:numPr>
        <w:tabs>
          <w:tab w:val="clear" w:pos="1440"/>
          <w:tab w:val="num" w:pos="284"/>
        </w:tabs>
        <w:spacing w:after="0"/>
        <w:ind w:left="0" w:hanging="284"/>
        <w:jc w:val="both"/>
        <w:rPr>
          <w:sz w:val="24"/>
        </w:rPr>
      </w:pPr>
      <w:proofErr w:type="spellStart"/>
      <w:r w:rsidRPr="00066809">
        <w:rPr>
          <w:sz w:val="24"/>
        </w:rPr>
        <w:t>Оцінювати</w:t>
      </w:r>
      <w:proofErr w:type="spellEnd"/>
      <w:r w:rsidRPr="00066809">
        <w:rPr>
          <w:sz w:val="24"/>
        </w:rPr>
        <w:t xml:space="preserve"> </w:t>
      </w:r>
      <w:proofErr w:type="spellStart"/>
      <w:r w:rsidRPr="00066809">
        <w:rPr>
          <w:sz w:val="24"/>
        </w:rPr>
        <w:t>інформацію</w:t>
      </w:r>
      <w:proofErr w:type="spellEnd"/>
      <w:r w:rsidRPr="00066809">
        <w:rPr>
          <w:sz w:val="24"/>
        </w:rPr>
        <w:t xml:space="preserve"> </w:t>
      </w:r>
      <w:proofErr w:type="spellStart"/>
      <w:r w:rsidRPr="00066809">
        <w:rPr>
          <w:sz w:val="24"/>
        </w:rPr>
        <w:t>щодо</w:t>
      </w:r>
      <w:proofErr w:type="spellEnd"/>
      <w:r w:rsidRPr="00066809">
        <w:rPr>
          <w:sz w:val="24"/>
        </w:rPr>
        <w:t xml:space="preserve"> стану </w:t>
      </w:r>
      <w:proofErr w:type="spellStart"/>
      <w:r w:rsidRPr="00066809">
        <w:rPr>
          <w:sz w:val="24"/>
        </w:rPr>
        <w:t>пацієнта</w:t>
      </w:r>
      <w:proofErr w:type="spellEnd"/>
      <w:r w:rsidRPr="00066809">
        <w:rPr>
          <w:sz w:val="24"/>
        </w:rPr>
        <w:t xml:space="preserve"> в </w:t>
      </w:r>
      <w:proofErr w:type="spellStart"/>
      <w:r w:rsidRPr="00066809">
        <w:rPr>
          <w:sz w:val="24"/>
        </w:rPr>
        <w:t>умовах</w:t>
      </w:r>
      <w:proofErr w:type="spellEnd"/>
      <w:r w:rsidRPr="00066809">
        <w:rPr>
          <w:sz w:val="24"/>
        </w:rPr>
        <w:t xml:space="preserve"> закладу </w:t>
      </w:r>
      <w:proofErr w:type="spellStart"/>
      <w:r w:rsidRPr="00066809">
        <w:rPr>
          <w:sz w:val="24"/>
        </w:rPr>
        <w:t>охорони</w:t>
      </w:r>
      <w:proofErr w:type="spellEnd"/>
      <w:r w:rsidRPr="00066809">
        <w:rPr>
          <w:sz w:val="24"/>
        </w:rPr>
        <w:t xml:space="preserve"> </w:t>
      </w:r>
      <w:proofErr w:type="spellStart"/>
      <w:r w:rsidRPr="00066809">
        <w:rPr>
          <w:sz w:val="24"/>
        </w:rPr>
        <w:t>здоров’я</w:t>
      </w:r>
      <w:proofErr w:type="spellEnd"/>
      <w:r w:rsidRPr="00066809">
        <w:rPr>
          <w:sz w:val="24"/>
        </w:rPr>
        <w:t xml:space="preserve">, </w:t>
      </w:r>
      <w:proofErr w:type="spellStart"/>
      <w:r w:rsidRPr="00066809">
        <w:rPr>
          <w:sz w:val="24"/>
        </w:rPr>
        <w:t>його</w:t>
      </w:r>
      <w:proofErr w:type="spellEnd"/>
      <w:r w:rsidRPr="00066809">
        <w:rPr>
          <w:sz w:val="24"/>
        </w:rPr>
        <w:t xml:space="preserve"> </w:t>
      </w:r>
      <w:proofErr w:type="spellStart"/>
      <w:r w:rsidRPr="00066809">
        <w:rPr>
          <w:sz w:val="24"/>
        </w:rPr>
        <w:t>підрозділу</w:t>
      </w:r>
      <w:proofErr w:type="spellEnd"/>
      <w:r w:rsidRPr="00066809">
        <w:rPr>
          <w:sz w:val="24"/>
        </w:rPr>
        <w:t xml:space="preserve">, </w:t>
      </w:r>
      <w:proofErr w:type="spellStart"/>
      <w:r w:rsidRPr="00066809">
        <w:rPr>
          <w:sz w:val="24"/>
        </w:rPr>
        <w:t>застосовуючи</w:t>
      </w:r>
      <w:proofErr w:type="spellEnd"/>
      <w:r w:rsidRPr="00066809">
        <w:rPr>
          <w:sz w:val="24"/>
        </w:rPr>
        <w:t xml:space="preserve"> </w:t>
      </w:r>
      <w:proofErr w:type="spellStart"/>
      <w:r w:rsidRPr="00066809">
        <w:rPr>
          <w:sz w:val="24"/>
        </w:rPr>
        <w:t>стандартну</w:t>
      </w:r>
      <w:proofErr w:type="spellEnd"/>
      <w:r w:rsidRPr="00066809">
        <w:rPr>
          <w:sz w:val="24"/>
        </w:rPr>
        <w:t xml:space="preserve"> процедуру, </w:t>
      </w:r>
      <w:proofErr w:type="spellStart"/>
      <w:r w:rsidRPr="00066809">
        <w:rPr>
          <w:sz w:val="24"/>
        </w:rPr>
        <w:t>використовуючи</w:t>
      </w:r>
      <w:proofErr w:type="spellEnd"/>
      <w:r w:rsidRPr="00066809">
        <w:rPr>
          <w:sz w:val="24"/>
        </w:rPr>
        <w:t xml:space="preserve"> </w:t>
      </w:r>
      <w:proofErr w:type="spellStart"/>
      <w:r w:rsidRPr="00066809">
        <w:rPr>
          <w:sz w:val="24"/>
        </w:rPr>
        <w:t>знання</w:t>
      </w:r>
      <w:proofErr w:type="spellEnd"/>
      <w:r w:rsidRPr="00066809">
        <w:rPr>
          <w:sz w:val="24"/>
        </w:rPr>
        <w:t xml:space="preserve"> про </w:t>
      </w:r>
      <w:proofErr w:type="spellStart"/>
      <w:r w:rsidRPr="00066809">
        <w:rPr>
          <w:sz w:val="24"/>
        </w:rPr>
        <w:t>людину</w:t>
      </w:r>
      <w:proofErr w:type="spellEnd"/>
      <w:r w:rsidRPr="00066809">
        <w:rPr>
          <w:sz w:val="24"/>
        </w:rPr>
        <w:t xml:space="preserve">, </w:t>
      </w:r>
      <w:proofErr w:type="spellStart"/>
      <w:r w:rsidRPr="00066809">
        <w:rPr>
          <w:sz w:val="24"/>
        </w:rPr>
        <w:t>її</w:t>
      </w:r>
      <w:proofErr w:type="spellEnd"/>
      <w:r w:rsidRPr="00066809">
        <w:rPr>
          <w:sz w:val="24"/>
        </w:rPr>
        <w:t xml:space="preserve"> </w:t>
      </w:r>
      <w:proofErr w:type="spellStart"/>
      <w:r w:rsidRPr="00066809">
        <w:rPr>
          <w:sz w:val="24"/>
        </w:rPr>
        <w:t>органи</w:t>
      </w:r>
      <w:proofErr w:type="spellEnd"/>
      <w:r w:rsidRPr="00066809">
        <w:rPr>
          <w:sz w:val="24"/>
        </w:rPr>
        <w:t xml:space="preserve"> та </w:t>
      </w:r>
      <w:proofErr w:type="spellStart"/>
      <w:r w:rsidRPr="00066809">
        <w:rPr>
          <w:sz w:val="24"/>
        </w:rPr>
        <w:t>системи</w:t>
      </w:r>
      <w:proofErr w:type="spellEnd"/>
      <w:r w:rsidRPr="00066809">
        <w:rPr>
          <w:sz w:val="24"/>
        </w:rPr>
        <w:t xml:space="preserve">, на </w:t>
      </w:r>
      <w:proofErr w:type="spellStart"/>
      <w:r w:rsidRPr="00066809">
        <w:rPr>
          <w:sz w:val="24"/>
        </w:rPr>
        <w:t>підставі</w:t>
      </w:r>
      <w:proofErr w:type="spellEnd"/>
      <w:r w:rsidRPr="00066809">
        <w:rPr>
          <w:sz w:val="24"/>
        </w:rPr>
        <w:t xml:space="preserve"> </w:t>
      </w:r>
      <w:proofErr w:type="spellStart"/>
      <w:r w:rsidRPr="00066809">
        <w:rPr>
          <w:sz w:val="24"/>
        </w:rPr>
        <w:t>результатів</w:t>
      </w:r>
      <w:proofErr w:type="spellEnd"/>
      <w:r w:rsidRPr="00066809">
        <w:rPr>
          <w:sz w:val="24"/>
        </w:rPr>
        <w:t xml:space="preserve"> </w:t>
      </w:r>
      <w:proofErr w:type="spellStart"/>
      <w:r w:rsidRPr="00066809">
        <w:rPr>
          <w:sz w:val="24"/>
        </w:rPr>
        <w:t>лабораторних</w:t>
      </w:r>
      <w:proofErr w:type="spellEnd"/>
      <w:r w:rsidRPr="00066809">
        <w:rPr>
          <w:sz w:val="24"/>
        </w:rPr>
        <w:t xml:space="preserve"> та </w:t>
      </w:r>
      <w:proofErr w:type="spellStart"/>
      <w:r w:rsidRPr="00066809">
        <w:rPr>
          <w:sz w:val="24"/>
        </w:rPr>
        <w:t>інструментальних</w:t>
      </w:r>
      <w:proofErr w:type="spellEnd"/>
      <w:r w:rsidRPr="00066809">
        <w:rPr>
          <w:sz w:val="24"/>
        </w:rPr>
        <w:t xml:space="preserve"> </w:t>
      </w:r>
      <w:proofErr w:type="spellStart"/>
      <w:r w:rsidRPr="00066809">
        <w:rPr>
          <w:sz w:val="24"/>
        </w:rPr>
        <w:t>досліджень</w:t>
      </w:r>
      <w:proofErr w:type="spellEnd"/>
      <w:r w:rsidRPr="00066809">
        <w:rPr>
          <w:sz w:val="24"/>
        </w:rPr>
        <w:t>:</w:t>
      </w:r>
    </w:p>
    <w:p w14:paraId="6EC4276D" w14:textId="77777777" w:rsidR="00366B9D" w:rsidRPr="00066809" w:rsidRDefault="00366B9D" w:rsidP="00366B9D">
      <w:pPr>
        <w:widowControl/>
        <w:numPr>
          <w:ilvl w:val="0"/>
          <w:numId w:val="20"/>
        </w:numPr>
        <w:tabs>
          <w:tab w:val="clear" w:pos="360"/>
          <w:tab w:val="num" w:pos="2145"/>
        </w:tabs>
        <w:ind w:left="0"/>
        <w:rPr>
          <w:sz w:val="24"/>
          <w:szCs w:val="24"/>
        </w:rPr>
      </w:pPr>
      <w:r w:rsidRPr="00066809">
        <w:rPr>
          <w:sz w:val="24"/>
          <w:szCs w:val="24"/>
        </w:rPr>
        <w:t>загальний аналіз крові</w:t>
      </w:r>
    </w:p>
    <w:p w14:paraId="76297DA6" w14:textId="77777777" w:rsidR="00366B9D" w:rsidRPr="00974E84" w:rsidRDefault="00366B9D" w:rsidP="00366B9D">
      <w:pPr>
        <w:widowControl/>
        <w:numPr>
          <w:ilvl w:val="0"/>
          <w:numId w:val="20"/>
        </w:numPr>
        <w:tabs>
          <w:tab w:val="clear" w:pos="360"/>
          <w:tab w:val="num" w:pos="2145"/>
        </w:tabs>
        <w:ind w:left="0"/>
        <w:rPr>
          <w:sz w:val="24"/>
          <w:szCs w:val="24"/>
        </w:rPr>
      </w:pPr>
      <w:proofErr w:type="spellStart"/>
      <w:r w:rsidRPr="00974E84">
        <w:rPr>
          <w:sz w:val="24"/>
          <w:szCs w:val="24"/>
        </w:rPr>
        <w:t>протеіни</w:t>
      </w:r>
      <w:proofErr w:type="spellEnd"/>
      <w:r w:rsidRPr="00974E84">
        <w:rPr>
          <w:sz w:val="24"/>
          <w:szCs w:val="24"/>
        </w:rPr>
        <w:t xml:space="preserve"> крові та їх фракції, С-реактивний протеїн</w:t>
      </w:r>
    </w:p>
    <w:p w14:paraId="30C64FA7" w14:textId="77777777" w:rsidR="00366B9D" w:rsidRPr="00066809" w:rsidRDefault="00366B9D" w:rsidP="00366B9D">
      <w:pPr>
        <w:widowControl/>
        <w:numPr>
          <w:ilvl w:val="0"/>
          <w:numId w:val="20"/>
        </w:numPr>
        <w:tabs>
          <w:tab w:val="clear" w:pos="360"/>
          <w:tab w:val="num" w:pos="2145"/>
        </w:tabs>
        <w:ind w:left="0"/>
        <w:rPr>
          <w:sz w:val="24"/>
          <w:szCs w:val="24"/>
        </w:rPr>
      </w:pPr>
      <w:r w:rsidRPr="00066809">
        <w:rPr>
          <w:sz w:val="24"/>
          <w:szCs w:val="24"/>
        </w:rPr>
        <w:t xml:space="preserve">глюкоза крові, </w:t>
      </w:r>
      <w:proofErr w:type="spellStart"/>
      <w:r w:rsidRPr="00066809">
        <w:rPr>
          <w:sz w:val="24"/>
          <w:szCs w:val="24"/>
        </w:rPr>
        <w:t>глікозильований</w:t>
      </w:r>
      <w:proofErr w:type="spellEnd"/>
      <w:r w:rsidRPr="00066809">
        <w:rPr>
          <w:sz w:val="24"/>
          <w:szCs w:val="24"/>
        </w:rPr>
        <w:t xml:space="preserve"> гемоглобін, </w:t>
      </w:r>
    </w:p>
    <w:p w14:paraId="42EA875E" w14:textId="77777777" w:rsidR="00366B9D" w:rsidRPr="00066809" w:rsidRDefault="00366B9D" w:rsidP="00366B9D">
      <w:pPr>
        <w:widowControl/>
        <w:numPr>
          <w:ilvl w:val="0"/>
          <w:numId w:val="20"/>
        </w:numPr>
        <w:tabs>
          <w:tab w:val="clear" w:pos="360"/>
          <w:tab w:val="num" w:pos="2145"/>
        </w:tabs>
        <w:ind w:left="0"/>
        <w:rPr>
          <w:sz w:val="24"/>
          <w:szCs w:val="24"/>
        </w:rPr>
      </w:pPr>
      <w:r w:rsidRPr="00066809">
        <w:rPr>
          <w:sz w:val="24"/>
          <w:szCs w:val="24"/>
        </w:rPr>
        <w:t xml:space="preserve">ліпіди та </w:t>
      </w:r>
      <w:proofErr w:type="spellStart"/>
      <w:r w:rsidRPr="00066809">
        <w:rPr>
          <w:sz w:val="24"/>
          <w:szCs w:val="24"/>
        </w:rPr>
        <w:t>ліпопротеїни</w:t>
      </w:r>
      <w:proofErr w:type="spellEnd"/>
      <w:r w:rsidRPr="00066809">
        <w:rPr>
          <w:sz w:val="24"/>
          <w:szCs w:val="24"/>
        </w:rPr>
        <w:t xml:space="preserve"> крові та їх фракції </w:t>
      </w:r>
    </w:p>
    <w:p w14:paraId="3A5808DA" w14:textId="77777777" w:rsidR="00366B9D" w:rsidRPr="00066809" w:rsidRDefault="00366B9D" w:rsidP="00366B9D">
      <w:pPr>
        <w:widowControl/>
        <w:numPr>
          <w:ilvl w:val="0"/>
          <w:numId w:val="20"/>
        </w:numPr>
        <w:tabs>
          <w:tab w:val="clear" w:pos="360"/>
          <w:tab w:val="num" w:pos="2145"/>
        </w:tabs>
        <w:ind w:left="0"/>
        <w:rPr>
          <w:sz w:val="24"/>
          <w:szCs w:val="24"/>
        </w:rPr>
      </w:pPr>
      <w:r w:rsidRPr="00066809">
        <w:rPr>
          <w:sz w:val="24"/>
          <w:szCs w:val="24"/>
        </w:rPr>
        <w:t>електроліти крові</w:t>
      </w:r>
    </w:p>
    <w:p w14:paraId="5E5855A8" w14:textId="77777777" w:rsidR="00366B9D" w:rsidRPr="00066809" w:rsidRDefault="00366B9D" w:rsidP="00366B9D">
      <w:pPr>
        <w:widowControl/>
        <w:numPr>
          <w:ilvl w:val="0"/>
          <w:numId w:val="20"/>
        </w:numPr>
        <w:tabs>
          <w:tab w:val="clear" w:pos="360"/>
          <w:tab w:val="num" w:pos="2145"/>
        </w:tabs>
        <w:ind w:left="0"/>
        <w:rPr>
          <w:sz w:val="24"/>
          <w:szCs w:val="24"/>
        </w:rPr>
      </w:pPr>
      <w:r w:rsidRPr="00066809">
        <w:rPr>
          <w:sz w:val="24"/>
          <w:szCs w:val="24"/>
        </w:rPr>
        <w:t>амінотрансферази крові</w:t>
      </w:r>
    </w:p>
    <w:p w14:paraId="7DDAEC4A" w14:textId="77777777" w:rsidR="00366B9D" w:rsidRPr="00A33725" w:rsidRDefault="00366B9D" w:rsidP="00366B9D">
      <w:pPr>
        <w:widowControl/>
        <w:numPr>
          <w:ilvl w:val="0"/>
          <w:numId w:val="20"/>
        </w:numPr>
        <w:tabs>
          <w:tab w:val="clear" w:pos="360"/>
          <w:tab w:val="num" w:pos="2145"/>
        </w:tabs>
        <w:ind w:left="0"/>
        <w:rPr>
          <w:sz w:val="24"/>
          <w:szCs w:val="24"/>
        </w:rPr>
      </w:pPr>
      <w:proofErr w:type="spellStart"/>
      <w:r w:rsidRPr="00066809">
        <w:rPr>
          <w:sz w:val="24"/>
          <w:szCs w:val="24"/>
        </w:rPr>
        <w:t>коагулограма</w:t>
      </w:r>
      <w:proofErr w:type="spellEnd"/>
    </w:p>
    <w:p w14:paraId="52A7C00D" w14:textId="77777777" w:rsidR="00366B9D" w:rsidRDefault="00366B9D" w:rsidP="00366B9D">
      <w:pPr>
        <w:widowControl/>
        <w:numPr>
          <w:ilvl w:val="0"/>
          <w:numId w:val="20"/>
        </w:numPr>
        <w:tabs>
          <w:tab w:val="clear" w:pos="360"/>
          <w:tab w:val="num" w:pos="2145"/>
        </w:tabs>
        <w:ind w:left="0"/>
        <w:rPr>
          <w:sz w:val="24"/>
          <w:szCs w:val="24"/>
        </w:rPr>
      </w:pPr>
      <w:r w:rsidRPr="00066809">
        <w:rPr>
          <w:sz w:val="24"/>
          <w:szCs w:val="24"/>
        </w:rPr>
        <w:t>методи інструментальної візуалізації органів грудної порожнини</w:t>
      </w:r>
    </w:p>
    <w:p w14:paraId="087FA597" w14:textId="77777777" w:rsidR="00366B9D" w:rsidRDefault="00366B9D" w:rsidP="00366B9D">
      <w:pPr>
        <w:widowControl/>
        <w:numPr>
          <w:ilvl w:val="0"/>
          <w:numId w:val="20"/>
        </w:numPr>
        <w:tabs>
          <w:tab w:val="clear" w:pos="360"/>
          <w:tab w:val="num" w:pos="2145"/>
        </w:tabs>
        <w:ind w:left="0"/>
        <w:rPr>
          <w:sz w:val="24"/>
          <w:szCs w:val="24"/>
        </w:rPr>
      </w:pPr>
      <w:proofErr w:type="spellStart"/>
      <w:r>
        <w:rPr>
          <w:sz w:val="24"/>
          <w:szCs w:val="24"/>
        </w:rPr>
        <w:t>стернальна</w:t>
      </w:r>
      <w:proofErr w:type="spellEnd"/>
      <w:r>
        <w:rPr>
          <w:sz w:val="24"/>
          <w:szCs w:val="24"/>
        </w:rPr>
        <w:t xml:space="preserve"> пункція </w:t>
      </w:r>
    </w:p>
    <w:p w14:paraId="240056CB" w14:textId="77777777" w:rsidR="00366B9D" w:rsidRPr="00266AC7" w:rsidRDefault="00366B9D" w:rsidP="00366B9D">
      <w:pPr>
        <w:pStyle w:val="af3"/>
        <w:numPr>
          <w:ilvl w:val="0"/>
          <w:numId w:val="26"/>
        </w:numPr>
        <w:tabs>
          <w:tab w:val="clear" w:pos="1440"/>
          <w:tab w:val="num" w:pos="426"/>
        </w:tabs>
        <w:spacing w:after="0"/>
        <w:ind w:left="0" w:hanging="426"/>
        <w:jc w:val="both"/>
        <w:rPr>
          <w:sz w:val="24"/>
        </w:rPr>
      </w:pPr>
      <w:proofErr w:type="spellStart"/>
      <w:r w:rsidRPr="00266AC7">
        <w:rPr>
          <w:sz w:val="24"/>
        </w:rPr>
        <w:t>Вміти</w:t>
      </w:r>
      <w:proofErr w:type="spellEnd"/>
      <w:r w:rsidRPr="00266AC7">
        <w:rPr>
          <w:sz w:val="24"/>
        </w:rPr>
        <w:t xml:space="preserve"> </w:t>
      </w:r>
      <w:proofErr w:type="spellStart"/>
      <w:r w:rsidRPr="00266AC7">
        <w:rPr>
          <w:sz w:val="24"/>
        </w:rPr>
        <w:t>виділити</w:t>
      </w:r>
      <w:proofErr w:type="spellEnd"/>
      <w:r w:rsidRPr="00266AC7">
        <w:rPr>
          <w:sz w:val="24"/>
        </w:rPr>
        <w:t xml:space="preserve"> та </w:t>
      </w:r>
      <w:proofErr w:type="spellStart"/>
      <w:r w:rsidRPr="00266AC7">
        <w:rPr>
          <w:sz w:val="24"/>
        </w:rPr>
        <w:t>зафіксувати</w:t>
      </w:r>
      <w:proofErr w:type="spellEnd"/>
      <w:r w:rsidRPr="00266AC7">
        <w:rPr>
          <w:sz w:val="24"/>
        </w:rPr>
        <w:t xml:space="preserve"> </w:t>
      </w:r>
      <w:proofErr w:type="spellStart"/>
      <w:r w:rsidRPr="00266AC7">
        <w:rPr>
          <w:sz w:val="24"/>
        </w:rPr>
        <w:t>провідний</w:t>
      </w:r>
      <w:proofErr w:type="spellEnd"/>
      <w:r w:rsidRPr="00266AC7">
        <w:rPr>
          <w:sz w:val="24"/>
        </w:rPr>
        <w:t xml:space="preserve"> </w:t>
      </w:r>
      <w:proofErr w:type="spellStart"/>
      <w:r w:rsidRPr="00266AC7">
        <w:rPr>
          <w:sz w:val="24"/>
        </w:rPr>
        <w:t>клінічний</w:t>
      </w:r>
      <w:proofErr w:type="spellEnd"/>
      <w:r w:rsidRPr="00266AC7">
        <w:rPr>
          <w:sz w:val="24"/>
        </w:rPr>
        <w:t xml:space="preserve"> симптом </w:t>
      </w:r>
      <w:proofErr w:type="spellStart"/>
      <w:r w:rsidRPr="00266AC7">
        <w:rPr>
          <w:sz w:val="24"/>
        </w:rPr>
        <w:t>або</w:t>
      </w:r>
      <w:proofErr w:type="spellEnd"/>
      <w:r w:rsidRPr="00266AC7">
        <w:rPr>
          <w:sz w:val="24"/>
        </w:rPr>
        <w:t xml:space="preserve"> синдром </w:t>
      </w:r>
      <w:proofErr w:type="spellStart"/>
      <w:r w:rsidRPr="00266AC7">
        <w:rPr>
          <w:sz w:val="24"/>
        </w:rPr>
        <w:t>захворювання</w:t>
      </w:r>
      <w:proofErr w:type="spellEnd"/>
      <w:r w:rsidRPr="00266AC7">
        <w:rPr>
          <w:sz w:val="24"/>
        </w:rPr>
        <w:t>:</w:t>
      </w:r>
    </w:p>
    <w:p w14:paraId="3C0E616B" w14:textId="77777777" w:rsidR="00366B9D" w:rsidRPr="00266AC7" w:rsidRDefault="00366B9D" w:rsidP="00366B9D">
      <w:pPr>
        <w:widowControl/>
        <w:numPr>
          <w:ilvl w:val="0"/>
          <w:numId w:val="27"/>
        </w:numPr>
        <w:ind w:left="0" w:hanging="357"/>
        <w:rPr>
          <w:sz w:val="24"/>
          <w:szCs w:val="24"/>
        </w:rPr>
      </w:pPr>
      <w:r>
        <w:rPr>
          <w:sz w:val="24"/>
          <w:szCs w:val="24"/>
        </w:rPr>
        <w:t>анемічний</w:t>
      </w:r>
    </w:p>
    <w:p w14:paraId="0EBC1E24" w14:textId="77777777" w:rsidR="00366B9D" w:rsidRPr="00266AC7" w:rsidRDefault="00366B9D" w:rsidP="00366B9D">
      <w:pPr>
        <w:widowControl/>
        <w:numPr>
          <w:ilvl w:val="0"/>
          <w:numId w:val="27"/>
        </w:numPr>
        <w:ind w:left="0" w:hanging="357"/>
        <w:rPr>
          <w:sz w:val="24"/>
          <w:szCs w:val="24"/>
        </w:rPr>
      </w:pPr>
      <w:proofErr w:type="spellStart"/>
      <w:r>
        <w:rPr>
          <w:sz w:val="24"/>
          <w:szCs w:val="24"/>
        </w:rPr>
        <w:t>сидеропеничний</w:t>
      </w:r>
      <w:proofErr w:type="spellEnd"/>
    </w:p>
    <w:p w14:paraId="61DCFD81" w14:textId="77777777" w:rsidR="00366B9D" w:rsidRPr="00266AC7" w:rsidRDefault="00366B9D" w:rsidP="00366B9D">
      <w:pPr>
        <w:widowControl/>
        <w:numPr>
          <w:ilvl w:val="0"/>
          <w:numId w:val="27"/>
        </w:numPr>
        <w:ind w:left="0" w:hanging="357"/>
        <w:rPr>
          <w:sz w:val="24"/>
          <w:szCs w:val="24"/>
        </w:rPr>
      </w:pPr>
      <w:r>
        <w:rPr>
          <w:sz w:val="24"/>
          <w:szCs w:val="24"/>
        </w:rPr>
        <w:t>геморагічний</w:t>
      </w:r>
    </w:p>
    <w:p w14:paraId="75F62111" w14:textId="77777777" w:rsidR="00366B9D" w:rsidRPr="00266AC7" w:rsidRDefault="00366B9D" w:rsidP="00366B9D">
      <w:pPr>
        <w:widowControl/>
        <w:numPr>
          <w:ilvl w:val="0"/>
          <w:numId w:val="27"/>
        </w:numPr>
        <w:ind w:left="0" w:hanging="357"/>
        <w:rPr>
          <w:sz w:val="24"/>
          <w:szCs w:val="24"/>
        </w:rPr>
      </w:pPr>
      <w:r>
        <w:rPr>
          <w:sz w:val="24"/>
          <w:szCs w:val="24"/>
        </w:rPr>
        <w:t>гарячковий</w:t>
      </w:r>
    </w:p>
    <w:p w14:paraId="7E5F75E5" w14:textId="77777777" w:rsidR="00366B9D" w:rsidRPr="00974E84" w:rsidRDefault="00366B9D" w:rsidP="00366B9D">
      <w:pPr>
        <w:widowControl/>
        <w:numPr>
          <w:ilvl w:val="0"/>
          <w:numId w:val="27"/>
        </w:numPr>
        <w:ind w:left="0" w:hanging="357"/>
        <w:rPr>
          <w:sz w:val="24"/>
          <w:szCs w:val="24"/>
        </w:rPr>
      </w:pPr>
      <w:r>
        <w:rPr>
          <w:sz w:val="24"/>
          <w:szCs w:val="24"/>
        </w:rPr>
        <w:t>інтоксикаційний</w:t>
      </w:r>
    </w:p>
    <w:p w14:paraId="2F3AC19C" w14:textId="77777777" w:rsidR="00366B9D" w:rsidRPr="00974E84" w:rsidRDefault="00366B9D" w:rsidP="00366B9D">
      <w:pPr>
        <w:widowControl/>
        <w:numPr>
          <w:ilvl w:val="0"/>
          <w:numId w:val="27"/>
        </w:numPr>
        <w:ind w:left="0" w:hanging="357"/>
        <w:rPr>
          <w:sz w:val="24"/>
          <w:szCs w:val="24"/>
        </w:rPr>
      </w:pPr>
      <w:proofErr w:type="spellStart"/>
      <w:r>
        <w:rPr>
          <w:sz w:val="24"/>
          <w:szCs w:val="24"/>
        </w:rPr>
        <w:t>о</w:t>
      </w:r>
      <w:r w:rsidRPr="00974E84">
        <w:rPr>
          <w:sz w:val="24"/>
          <w:szCs w:val="24"/>
        </w:rPr>
        <w:t>стеоартропатичний</w:t>
      </w:r>
      <w:proofErr w:type="spellEnd"/>
    </w:p>
    <w:p w14:paraId="7C225B67" w14:textId="77777777" w:rsidR="00366B9D" w:rsidRPr="00974E84" w:rsidRDefault="00366B9D" w:rsidP="00366B9D">
      <w:pPr>
        <w:widowControl/>
        <w:numPr>
          <w:ilvl w:val="0"/>
          <w:numId w:val="27"/>
        </w:numPr>
        <w:ind w:left="0" w:hanging="357"/>
        <w:rPr>
          <w:sz w:val="24"/>
          <w:szCs w:val="24"/>
        </w:rPr>
      </w:pPr>
      <w:proofErr w:type="spellStart"/>
      <w:r>
        <w:rPr>
          <w:sz w:val="24"/>
          <w:szCs w:val="24"/>
        </w:rPr>
        <w:t>в</w:t>
      </w:r>
      <w:r w:rsidRPr="00974E84">
        <w:rPr>
          <w:sz w:val="24"/>
          <w:szCs w:val="24"/>
        </w:rPr>
        <w:t>иразково</w:t>
      </w:r>
      <w:proofErr w:type="spellEnd"/>
      <w:r w:rsidRPr="00974E84">
        <w:rPr>
          <w:sz w:val="24"/>
          <w:szCs w:val="24"/>
        </w:rPr>
        <w:t xml:space="preserve">-некротичний </w:t>
      </w:r>
    </w:p>
    <w:p w14:paraId="4D198789" w14:textId="77777777" w:rsidR="00366B9D" w:rsidRPr="00974E84" w:rsidRDefault="00366B9D" w:rsidP="00366B9D">
      <w:pPr>
        <w:widowControl/>
        <w:numPr>
          <w:ilvl w:val="0"/>
          <w:numId w:val="27"/>
        </w:numPr>
        <w:ind w:left="0" w:hanging="357"/>
        <w:rPr>
          <w:sz w:val="24"/>
          <w:szCs w:val="24"/>
        </w:rPr>
      </w:pPr>
      <w:proofErr w:type="spellStart"/>
      <w:r w:rsidRPr="00974E84">
        <w:rPr>
          <w:sz w:val="24"/>
          <w:szCs w:val="24"/>
        </w:rPr>
        <w:t>гепатоліенальний</w:t>
      </w:r>
      <w:proofErr w:type="spellEnd"/>
    </w:p>
    <w:p w14:paraId="67717C31" w14:textId="77777777" w:rsidR="00366B9D" w:rsidRPr="00974E84" w:rsidRDefault="00366B9D" w:rsidP="00366B9D">
      <w:pPr>
        <w:widowControl/>
        <w:numPr>
          <w:ilvl w:val="0"/>
          <w:numId w:val="27"/>
        </w:numPr>
        <w:ind w:left="0" w:hanging="357"/>
        <w:rPr>
          <w:sz w:val="24"/>
          <w:szCs w:val="24"/>
        </w:rPr>
      </w:pPr>
      <w:r w:rsidRPr="00974E84">
        <w:rPr>
          <w:sz w:val="24"/>
          <w:szCs w:val="24"/>
        </w:rPr>
        <w:t>біль в грудній клітці</w:t>
      </w:r>
    </w:p>
    <w:p w14:paraId="07B65373" w14:textId="77777777" w:rsidR="00366B9D" w:rsidRPr="003D3809" w:rsidRDefault="00366B9D" w:rsidP="00366B9D">
      <w:pPr>
        <w:widowControl/>
        <w:numPr>
          <w:ilvl w:val="0"/>
          <w:numId w:val="27"/>
        </w:numPr>
        <w:ind w:left="0" w:hanging="357"/>
        <w:rPr>
          <w:sz w:val="24"/>
          <w:szCs w:val="24"/>
        </w:rPr>
      </w:pPr>
      <w:proofErr w:type="spellStart"/>
      <w:r w:rsidRPr="00974E84">
        <w:rPr>
          <w:sz w:val="24"/>
          <w:szCs w:val="24"/>
        </w:rPr>
        <w:t>бронхообструктивний</w:t>
      </w:r>
      <w:proofErr w:type="spellEnd"/>
      <w:r w:rsidRPr="003D3809">
        <w:rPr>
          <w:sz w:val="24"/>
          <w:szCs w:val="24"/>
        </w:rPr>
        <w:t xml:space="preserve"> синдром</w:t>
      </w:r>
    </w:p>
    <w:p w14:paraId="78AC089D" w14:textId="77777777" w:rsidR="00366B9D" w:rsidRPr="003D3809" w:rsidRDefault="00366B9D" w:rsidP="00366B9D">
      <w:pPr>
        <w:widowControl/>
        <w:numPr>
          <w:ilvl w:val="0"/>
          <w:numId w:val="27"/>
        </w:numPr>
        <w:ind w:left="0" w:hanging="357"/>
        <w:rPr>
          <w:sz w:val="24"/>
          <w:szCs w:val="24"/>
        </w:rPr>
      </w:pPr>
      <w:r w:rsidRPr="003D3809">
        <w:rPr>
          <w:sz w:val="24"/>
          <w:szCs w:val="24"/>
        </w:rPr>
        <w:t>випіт у плевральну порожнину</w:t>
      </w:r>
    </w:p>
    <w:p w14:paraId="7AD364D2" w14:textId="77777777" w:rsidR="00366B9D" w:rsidRPr="00066809" w:rsidRDefault="00366B9D" w:rsidP="00366B9D">
      <w:pPr>
        <w:widowControl/>
        <w:numPr>
          <w:ilvl w:val="0"/>
          <w:numId w:val="27"/>
        </w:numPr>
        <w:ind w:left="0" w:hanging="357"/>
        <w:rPr>
          <w:sz w:val="24"/>
          <w:szCs w:val="24"/>
        </w:rPr>
      </w:pPr>
      <w:r w:rsidRPr="00066809">
        <w:rPr>
          <w:sz w:val="24"/>
          <w:szCs w:val="24"/>
        </w:rPr>
        <w:t>задишка</w:t>
      </w:r>
    </w:p>
    <w:p w14:paraId="1ACFBAD0" w14:textId="77777777" w:rsidR="00366B9D" w:rsidRPr="00066809" w:rsidRDefault="00366B9D" w:rsidP="00366B9D">
      <w:pPr>
        <w:widowControl/>
        <w:numPr>
          <w:ilvl w:val="0"/>
          <w:numId w:val="27"/>
        </w:numPr>
        <w:ind w:left="0" w:hanging="357"/>
        <w:rPr>
          <w:sz w:val="24"/>
          <w:szCs w:val="24"/>
        </w:rPr>
      </w:pPr>
      <w:r w:rsidRPr="00066809">
        <w:rPr>
          <w:sz w:val="24"/>
          <w:szCs w:val="24"/>
        </w:rPr>
        <w:t xml:space="preserve">запаморочення </w:t>
      </w:r>
    </w:p>
    <w:p w14:paraId="2E3E6E0B" w14:textId="77777777" w:rsidR="00366B9D" w:rsidRPr="00066809" w:rsidRDefault="00366B9D" w:rsidP="00366B9D">
      <w:pPr>
        <w:widowControl/>
        <w:numPr>
          <w:ilvl w:val="0"/>
          <w:numId w:val="27"/>
        </w:numPr>
        <w:ind w:left="0" w:hanging="357"/>
        <w:rPr>
          <w:sz w:val="24"/>
          <w:szCs w:val="24"/>
        </w:rPr>
      </w:pPr>
      <w:r w:rsidRPr="00066809">
        <w:rPr>
          <w:sz w:val="24"/>
          <w:szCs w:val="24"/>
        </w:rPr>
        <w:t>кашель</w:t>
      </w:r>
    </w:p>
    <w:p w14:paraId="2C10637B" w14:textId="77777777" w:rsidR="00366B9D" w:rsidRPr="00066809" w:rsidRDefault="00366B9D" w:rsidP="00366B9D">
      <w:pPr>
        <w:widowControl/>
        <w:numPr>
          <w:ilvl w:val="0"/>
          <w:numId w:val="27"/>
        </w:numPr>
        <w:ind w:left="0" w:hanging="357"/>
        <w:rPr>
          <w:sz w:val="24"/>
          <w:szCs w:val="24"/>
        </w:rPr>
      </w:pPr>
      <w:r w:rsidRPr="00066809">
        <w:rPr>
          <w:sz w:val="24"/>
          <w:szCs w:val="24"/>
        </w:rPr>
        <w:t>кровохаркання</w:t>
      </w:r>
    </w:p>
    <w:p w14:paraId="0BC5241A" w14:textId="77777777" w:rsidR="00366B9D" w:rsidRPr="003D3809" w:rsidRDefault="00366B9D" w:rsidP="00366B9D">
      <w:pPr>
        <w:widowControl/>
        <w:numPr>
          <w:ilvl w:val="0"/>
          <w:numId w:val="27"/>
        </w:numPr>
        <w:ind w:left="0" w:hanging="357"/>
        <w:rPr>
          <w:sz w:val="24"/>
          <w:szCs w:val="24"/>
        </w:rPr>
      </w:pPr>
      <w:r w:rsidRPr="003D3809">
        <w:rPr>
          <w:sz w:val="24"/>
          <w:szCs w:val="24"/>
        </w:rPr>
        <w:t>синдром дихальної недостатності</w:t>
      </w:r>
    </w:p>
    <w:p w14:paraId="2506B8B0" w14:textId="77777777" w:rsidR="00366B9D" w:rsidRPr="006A792C" w:rsidRDefault="00366B9D" w:rsidP="00366B9D">
      <w:pPr>
        <w:pStyle w:val="af3"/>
        <w:tabs>
          <w:tab w:val="num" w:pos="426"/>
        </w:tabs>
        <w:spacing w:after="0"/>
        <w:ind w:left="0"/>
        <w:rPr>
          <w:sz w:val="24"/>
        </w:rPr>
      </w:pPr>
      <w:r w:rsidRPr="00066809">
        <w:rPr>
          <w:sz w:val="24"/>
        </w:rPr>
        <w:t xml:space="preserve">шляхом </w:t>
      </w:r>
      <w:proofErr w:type="spellStart"/>
      <w:r w:rsidRPr="00066809">
        <w:rPr>
          <w:sz w:val="24"/>
        </w:rPr>
        <w:t>прийняття</w:t>
      </w:r>
      <w:proofErr w:type="spellEnd"/>
      <w:r w:rsidRPr="00066809">
        <w:rPr>
          <w:sz w:val="24"/>
        </w:rPr>
        <w:t xml:space="preserve"> </w:t>
      </w:r>
      <w:proofErr w:type="spellStart"/>
      <w:r w:rsidRPr="00066809">
        <w:rPr>
          <w:sz w:val="24"/>
        </w:rPr>
        <w:t>обґрунтованого</w:t>
      </w:r>
      <w:proofErr w:type="spellEnd"/>
      <w:r w:rsidRPr="00066809">
        <w:rPr>
          <w:sz w:val="24"/>
        </w:rPr>
        <w:t xml:space="preserve"> </w:t>
      </w:r>
      <w:proofErr w:type="spellStart"/>
      <w:r w:rsidRPr="00066809">
        <w:rPr>
          <w:sz w:val="24"/>
        </w:rPr>
        <w:t>рішення</w:t>
      </w:r>
      <w:proofErr w:type="spellEnd"/>
      <w:r w:rsidRPr="00066809">
        <w:rPr>
          <w:sz w:val="24"/>
        </w:rPr>
        <w:t xml:space="preserve">, </w:t>
      </w:r>
      <w:proofErr w:type="spellStart"/>
      <w:r w:rsidRPr="00066809">
        <w:rPr>
          <w:sz w:val="24"/>
        </w:rPr>
        <w:t>використовуючи</w:t>
      </w:r>
      <w:proofErr w:type="spellEnd"/>
      <w:r w:rsidRPr="00066809">
        <w:rPr>
          <w:sz w:val="24"/>
        </w:rPr>
        <w:t xml:space="preserve"> </w:t>
      </w:r>
      <w:proofErr w:type="spellStart"/>
      <w:r w:rsidRPr="00066809">
        <w:rPr>
          <w:sz w:val="24"/>
        </w:rPr>
        <w:t>попередні</w:t>
      </w:r>
      <w:proofErr w:type="spellEnd"/>
      <w:r w:rsidRPr="00066809">
        <w:rPr>
          <w:sz w:val="24"/>
        </w:rPr>
        <w:t xml:space="preserve"> </w:t>
      </w:r>
      <w:proofErr w:type="spellStart"/>
      <w:r w:rsidRPr="00066809">
        <w:rPr>
          <w:sz w:val="24"/>
        </w:rPr>
        <w:t>дані</w:t>
      </w:r>
      <w:proofErr w:type="spellEnd"/>
      <w:r w:rsidRPr="00066809">
        <w:rPr>
          <w:sz w:val="24"/>
        </w:rPr>
        <w:t xml:space="preserve"> анамнезу </w:t>
      </w:r>
      <w:r w:rsidRPr="006A792C">
        <w:rPr>
          <w:sz w:val="24"/>
        </w:rPr>
        <w:t xml:space="preserve">хворого, </w:t>
      </w:r>
      <w:proofErr w:type="spellStart"/>
      <w:r w:rsidRPr="006A792C">
        <w:rPr>
          <w:sz w:val="24"/>
        </w:rPr>
        <w:t>дані</w:t>
      </w:r>
      <w:proofErr w:type="spellEnd"/>
      <w:r w:rsidRPr="006A792C">
        <w:rPr>
          <w:sz w:val="24"/>
        </w:rPr>
        <w:t xml:space="preserve"> </w:t>
      </w:r>
      <w:proofErr w:type="spellStart"/>
      <w:r w:rsidRPr="006A792C">
        <w:rPr>
          <w:sz w:val="24"/>
        </w:rPr>
        <w:t>фізикального</w:t>
      </w:r>
      <w:proofErr w:type="spellEnd"/>
      <w:r w:rsidRPr="006A792C">
        <w:rPr>
          <w:sz w:val="24"/>
        </w:rPr>
        <w:t xml:space="preserve"> </w:t>
      </w:r>
      <w:proofErr w:type="spellStart"/>
      <w:r w:rsidRPr="006A792C">
        <w:rPr>
          <w:sz w:val="24"/>
        </w:rPr>
        <w:t>обстеження</w:t>
      </w:r>
      <w:proofErr w:type="spellEnd"/>
      <w:r w:rsidRPr="006A792C">
        <w:rPr>
          <w:sz w:val="24"/>
        </w:rPr>
        <w:t xml:space="preserve"> хворого, </w:t>
      </w:r>
      <w:proofErr w:type="spellStart"/>
      <w:r w:rsidRPr="006A792C">
        <w:rPr>
          <w:sz w:val="24"/>
        </w:rPr>
        <w:t>знання</w:t>
      </w:r>
      <w:proofErr w:type="spellEnd"/>
      <w:r w:rsidRPr="006A792C">
        <w:rPr>
          <w:sz w:val="24"/>
        </w:rPr>
        <w:t xml:space="preserve"> про </w:t>
      </w:r>
      <w:proofErr w:type="spellStart"/>
      <w:r w:rsidRPr="006A792C">
        <w:rPr>
          <w:sz w:val="24"/>
        </w:rPr>
        <w:t>людину</w:t>
      </w:r>
      <w:proofErr w:type="spellEnd"/>
      <w:r w:rsidRPr="006A792C">
        <w:rPr>
          <w:sz w:val="24"/>
        </w:rPr>
        <w:t xml:space="preserve">, </w:t>
      </w:r>
      <w:proofErr w:type="spellStart"/>
      <w:r w:rsidRPr="006A792C">
        <w:rPr>
          <w:sz w:val="24"/>
        </w:rPr>
        <w:t>її</w:t>
      </w:r>
      <w:proofErr w:type="spellEnd"/>
      <w:r w:rsidRPr="006A792C">
        <w:rPr>
          <w:sz w:val="24"/>
        </w:rPr>
        <w:t xml:space="preserve"> </w:t>
      </w:r>
      <w:proofErr w:type="spellStart"/>
      <w:r w:rsidRPr="006A792C">
        <w:rPr>
          <w:sz w:val="24"/>
        </w:rPr>
        <w:t>органи</w:t>
      </w:r>
      <w:proofErr w:type="spellEnd"/>
      <w:r w:rsidRPr="006A792C">
        <w:rPr>
          <w:sz w:val="24"/>
        </w:rPr>
        <w:t xml:space="preserve"> та </w:t>
      </w:r>
      <w:proofErr w:type="spellStart"/>
      <w:r w:rsidRPr="006A792C">
        <w:rPr>
          <w:sz w:val="24"/>
        </w:rPr>
        <w:t>системи</w:t>
      </w:r>
      <w:proofErr w:type="spellEnd"/>
      <w:r w:rsidRPr="006A792C">
        <w:rPr>
          <w:sz w:val="24"/>
        </w:rPr>
        <w:t xml:space="preserve">, </w:t>
      </w:r>
      <w:r w:rsidRPr="006A792C">
        <w:rPr>
          <w:sz w:val="24"/>
          <w:lang w:val="uk-UA"/>
        </w:rPr>
        <w:t xml:space="preserve">а саме систему крові, </w:t>
      </w:r>
      <w:proofErr w:type="spellStart"/>
      <w:r w:rsidRPr="006A792C">
        <w:rPr>
          <w:sz w:val="24"/>
        </w:rPr>
        <w:t>дотримуючись</w:t>
      </w:r>
      <w:proofErr w:type="spellEnd"/>
      <w:r w:rsidRPr="006A792C">
        <w:rPr>
          <w:sz w:val="24"/>
        </w:rPr>
        <w:t xml:space="preserve"> </w:t>
      </w:r>
      <w:proofErr w:type="spellStart"/>
      <w:r w:rsidRPr="006A792C">
        <w:rPr>
          <w:sz w:val="24"/>
        </w:rPr>
        <w:t>відповідних</w:t>
      </w:r>
      <w:proofErr w:type="spellEnd"/>
      <w:r w:rsidRPr="006A792C">
        <w:rPr>
          <w:sz w:val="24"/>
        </w:rPr>
        <w:t xml:space="preserve"> </w:t>
      </w:r>
      <w:proofErr w:type="spellStart"/>
      <w:r w:rsidRPr="006A792C">
        <w:rPr>
          <w:sz w:val="24"/>
        </w:rPr>
        <w:t>етичних</w:t>
      </w:r>
      <w:proofErr w:type="spellEnd"/>
      <w:r w:rsidRPr="006A792C">
        <w:rPr>
          <w:sz w:val="24"/>
        </w:rPr>
        <w:t xml:space="preserve"> та </w:t>
      </w:r>
      <w:proofErr w:type="spellStart"/>
      <w:r w:rsidRPr="006A792C">
        <w:rPr>
          <w:sz w:val="24"/>
        </w:rPr>
        <w:t>юридичних</w:t>
      </w:r>
      <w:proofErr w:type="spellEnd"/>
      <w:r w:rsidRPr="006A792C">
        <w:rPr>
          <w:sz w:val="24"/>
        </w:rPr>
        <w:t xml:space="preserve"> норм.</w:t>
      </w:r>
    </w:p>
    <w:p w14:paraId="0DE7F71B" w14:textId="77777777" w:rsidR="00366B9D" w:rsidRPr="006A792C" w:rsidRDefault="00366B9D" w:rsidP="00366B9D">
      <w:pPr>
        <w:pStyle w:val="af3"/>
        <w:numPr>
          <w:ilvl w:val="0"/>
          <w:numId w:val="26"/>
        </w:numPr>
        <w:tabs>
          <w:tab w:val="clear" w:pos="1440"/>
          <w:tab w:val="num" w:pos="426"/>
        </w:tabs>
        <w:spacing w:after="0"/>
        <w:ind w:left="0" w:hanging="426"/>
        <w:jc w:val="both"/>
        <w:rPr>
          <w:sz w:val="24"/>
        </w:rPr>
      </w:pPr>
      <w:proofErr w:type="spellStart"/>
      <w:r w:rsidRPr="006A792C">
        <w:rPr>
          <w:sz w:val="24"/>
        </w:rPr>
        <w:t>Призначити</w:t>
      </w:r>
      <w:proofErr w:type="spellEnd"/>
      <w:r w:rsidRPr="006A792C">
        <w:rPr>
          <w:sz w:val="24"/>
        </w:rPr>
        <w:t xml:space="preserve"> </w:t>
      </w:r>
      <w:proofErr w:type="spellStart"/>
      <w:r w:rsidRPr="006A792C">
        <w:rPr>
          <w:sz w:val="24"/>
        </w:rPr>
        <w:t>лабораторне</w:t>
      </w:r>
      <w:proofErr w:type="spellEnd"/>
      <w:r w:rsidRPr="006A792C">
        <w:rPr>
          <w:sz w:val="24"/>
        </w:rPr>
        <w:t xml:space="preserve"> та/</w:t>
      </w:r>
      <w:proofErr w:type="spellStart"/>
      <w:r w:rsidRPr="006A792C">
        <w:rPr>
          <w:sz w:val="24"/>
        </w:rPr>
        <w:t>або</w:t>
      </w:r>
      <w:proofErr w:type="spellEnd"/>
      <w:r w:rsidRPr="006A792C">
        <w:rPr>
          <w:sz w:val="24"/>
        </w:rPr>
        <w:t xml:space="preserve"> </w:t>
      </w:r>
      <w:proofErr w:type="spellStart"/>
      <w:r w:rsidRPr="006A792C">
        <w:rPr>
          <w:sz w:val="24"/>
        </w:rPr>
        <w:t>інструментальне</w:t>
      </w:r>
      <w:proofErr w:type="spellEnd"/>
      <w:r w:rsidRPr="006A792C">
        <w:rPr>
          <w:sz w:val="24"/>
        </w:rPr>
        <w:t xml:space="preserve"> </w:t>
      </w:r>
      <w:proofErr w:type="spellStart"/>
      <w:r w:rsidRPr="006A792C">
        <w:rPr>
          <w:sz w:val="24"/>
        </w:rPr>
        <w:t>обстеження</w:t>
      </w:r>
      <w:proofErr w:type="spellEnd"/>
      <w:r w:rsidRPr="006A792C">
        <w:rPr>
          <w:sz w:val="24"/>
        </w:rPr>
        <w:t xml:space="preserve"> хворого шляхом </w:t>
      </w:r>
      <w:proofErr w:type="spellStart"/>
      <w:r w:rsidRPr="006A792C">
        <w:rPr>
          <w:sz w:val="24"/>
        </w:rPr>
        <w:t>прийняття</w:t>
      </w:r>
      <w:proofErr w:type="spellEnd"/>
      <w:r w:rsidRPr="006A792C">
        <w:rPr>
          <w:sz w:val="24"/>
        </w:rPr>
        <w:t xml:space="preserve"> </w:t>
      </w:r>
      <w:proofErr w:type="spellStart"/>
      <w:r w:rsidRPr="006A792C">
        <w:rPr>
          <w:sz w:val="24"/>
        </w:rPr>
        <w:t>обґрунтованого</w:t>
      </w:r>
      <w:proofErr w:type="spellEnd"/>
      <w:r w:rsidRPr="006A792C">
        <w:rPr>
          <w:sz w:val="24"/>
        </w:rPr>
        <w:t xml:space="preserve"> </w:t>
      </w:r>
      <w:proofErr w:type="spellStart"/>
      <w:r w:rsidRPr="006A792C">
        <w:rPr>
          <w:sz w:val="24"/>
        </w:rPr>
        <w:t>рішення</w:t>
      </w:r>
      <w:proofErr w:type="spellEnd"/>
      <w:r w:rsidRPr="006A792C">
        <w:rPr>
          <w:sz w:val="24"/>
        </w:rPr>
        <w:t xml:space="preserve">, на </w:t>
      </w:r>
      <w:proofErr w:type="spellStart"/>
      <w:r w:rsidRPr="006A792C">
        <w:rPr>
          <w:sz w:val="24"/>
        </w:rPr>
        <w:t>підставі</w:t>
      </w:r>
      <w:proofErr w:type="spellEnd"/>
      <w:r w:rsidRPr="006A792C">
        <w:rPr>
          <w:sz w:val="24"/>
        </w:rPr>
        <w:t xml:space="preserve"> </w:t>
      </w:r>
      <w:proofErr w:type="spellStart"/>
      <w:r w:rsidRPr="006A792C">
        <w:rPr>
          <w:sz w:val="24"/>
        </w:rPr>
        <w:t>найбільш</w:t>
      </w:r>
      <w:proofErr w:type="spellEnd"/>
      <w:r w:rsidRPr="006A792C">
        <w:rPr>
          <w:sz w:val="24"/>
        </w:rPr>
        <w:t xml:space="preserve"> </w:t>
      </w:r>
      <w:proofErr w:type="spellStart"/>
      <w:r w:rsidRPr="006A792C">
        <w:rPr>
          <w:sz w:val="24"/>
        </w:rPr>
        <w:t>вірогідного</w:t>
      </w:r>
      <w:proofErr w:type="spellEnd"/>
      <w:r w:rsidRPr="006A792C">
        <w:rPr>
          <w:sz w:val="24"/>
        </w:rPr>
        <w:t xml:space="preserve"> синдромного </w:t>
      </w:r>
      <w:proofErr w:type="spellStart"/>
      <w:r w:rsidRPr="006A792C">
        <w:rPr>
          <w:sz w:val="24"/>
        </w:rPr>
        <w:t>діагнозу</w:t>
      </w:r>
      <w:proofErr w:type="spellEnd"/>
      <w:r w:rsidRPr="006A792C">
        <w:rPr>
          <w:sz w:val="24"/>
        </w:rPr>
        <w:t xml:space="preserve">, за </w:t>
      </w:r>
      <w:proofErr w:type="spellStart"/>
      <w:r w:rsidRPr="006A792C">
        <w:rPr>
          <w:sz w:val="24"/>
        </w:rPr>
        <w:t>стандартними</w:t>
      </w:r>
      <w:proofErr w:type="spellEnd"/>
      <w:r w:rsidRPr="006A792C">
        <w:rPr>
          <w:sz w:val="24"/>
        </w:rPr>
        <w:t xml:space="preserve"> схемами, </w:t>
      </w:r>
      <w:proofErr w:type="spellStart"/>
      <w:r w:rsidRPr="006A792C">
        <w:rPr>
          <w:sz w:val="24"/>
        </w:rPr>
        <w:t>використовуючи</w:t>
      </w:r>
      <w:proofErr w:type="spellEnd"/>
      <w:r w:rsidRPr="006A792C">
        <w:rPr>
          <w:sz w:val="24"/>
        </w:rPr>
        <w:t xml:space="preserve"> </w:t>
      </w:r>
      <w:proofErr w:type="spellStart"/>
      <w:r w:rsidRPr="006A792C">
        <w:rPr>
          <w:sz w:val="24"/>
        </w:rPr>
        <w:t>знання</w:t>
      </w:r>
      <w:proofErr w:type="spellEnd"/>
      <w:r w:rsidRPr="006A792C">
        <w:rPr>
          <w:sz w:val="24"/>
        </w:rPr>
        <w:t xml:space="preserve"> про </w:t>
      </w:r>
      <w:proofErr w:type="spellStart"/>
      <w:r w:rsidRPr="006A792C">
        <w:rPr>
          <w:sz w:val="24"/>
        </w:rPr>
        <w:t>людину</w:t>
      </w:r>
      <w:proofErr w:type="spellEnd"/>
      <w:r w:rsidRPr="006A792C">
        <w:rPr>
          <w:sz w:val="24"/>
        </w:rPr>
        <w:t xml:space="preserve">, </w:t>
      </w:r>
      <w:proofErr w:type="spellStart"/>
      <w:r w:rsidRPr="006A792C">
        <w:rPr>
          <w:sz w:val="24"/>
        </w:rPr>
        <w:t>її</w:t>
      </w:r>
      <w:proofErr w:type="spellEnd"/>
      <w:r w:rsidRPr="006A792C">
        <w:rPr>
          <w:sz w:val="24"/>
        </w:rPr>
        <w:t xml:space="preserve"> </w:t>
      </w:r>
      <w:proofErr w:type="spellStart"/>
      <w:r w:rsidRPr="006A792C">
        <w:rPr>
          <w:sz w:val="24"/>
        </w:rPr>
        <w:t>органи</w:t>
      </w:r>
      <w:proofErr w:type="spellEnd"/>
      <w:r w:rsidRPr="006A792C">
        <w:rPr>
          <w:sz w:val="24"/>
        </w:rPr>
        <w:t xml:space="preserve"> та </w:t>
      </w:r>
      <w:proofErr w:type="spellStart"/>
      <w:r w:rsidRPr="006A792C">
        <w:rPr>
          <w:sz w:val="24"/>
        </w:rPr>
        <w:t>системи</w:t>
      </w:r>
      <w:proofErr w:type="spellEnd"/>
      <w:r w:rsidRPr="006A792C">
        <w:rPr>
          <w:sz w:val="24"/>
        </w:rPr>
        <w:t xml:space="preserve">, </w:t>
      </w:r>
      <w:r w:rsidRPr="006A792C">
        <w:rPr>
          <w:sz w:val="24"/>
          <w:lang w:val="uk-UA"/>
        </w:rPr>
        <w:t xml:space="preserve">особливо систему крові, </w:t>
      </w:r>
      <w:proofErr w:type="spellStart"/>
      <w:r w:rsidRPr="006A792C">
        <w:rPr>
          <w:sz w:val="24"/>
        </w:rPr>
        <w:t>дотримуючись</w:t>
      </w:r>
      <w:proofErr w:type="spellEnd"/>
      <w:r w:rsidRPr="006A792C">
        <w:rPr>
          <w:sz w:val="24"/>
        </w:rPr>
        <w:t xml:space="preserve"> </w:t>
      </w:r>
      <w:proofErr w:type="spellStart"/>
      <w:r w:rsidRPr="006A792C">
        <w:rPr>
          <w:sz w:val="24"/>
        </w:rPr>
        <w:t>відповідних</w:t>
      </w:r>
      <w:proofErr w:type="spellEnd"/>
      <w:r w:rsidRPr="006A792C">
        <w:rPr>
          <w:sz w:val="24"/>
        </w:rPr>
        <w:t xml:space="preserve"> </w:t>
      </w:r>
      <w:proofErr w:type="spellStart"/>
      <w:r w:rsidRPr="006A792C">
        <w:rPr>
          <w:sz w:val="24"/>
        </w:rPr>
        <w:t>етичних</w:t>
      </w:r>
      <w:proofErr w:type="spellEnd"/>
      <w:r w:rsidRPr="006A792C">
        <w:rPr>
          <w:sz w:val="24"/>
        </w:rPr>
        <w:t xml:space="preserve"> та </w:t>
      </w:r>
      <w:proofErr w:type="spellStart"/>
      <w:r w:rsidRPr="006A792C">
        <w:rPr>
          <w:sz w:val="24"/>
        </w:rPr>
        <w:t>юридичних</w:t>
      </w:r>
      <w:proofErr w:type="spellEnd"/>
      <w:r w:rsidRPr="006A792C">
        <w:rPr>
          <w:sz w:val="24"/>
        </w:rPr>
        <w:t xml:space="preserve"> норм.</w:t>
      </w:r>
    </w:p>
    <w:p w14:paraId="16FF7F02" w14:textId="77777777" w:rsidR="00366B9D" w:rsidRPr="006A792C" w:rsidRDefault="00366B9D" w:rsidP="00366B9D">
      <w:pPr>
        <w:pStyle w:val="af3"/>
        <w:numPr>
          <w:ilvl w:val="0"/>
          <w:numId w:val="26"/>
        </w:numPr>
        <w:tabs>
          <w:tab w:val="clear" w:pos="1440"/>
          <w:tab w:val="num" w:pos="426"/>
        </w:tabs>
        <w:spacing w:after="0"/>
        <w:ind w:left="0" w:hanging="426"/>
        <w:jc w:val="both"/>
        <w:rPr>
          <w:sz w:val="24"/>
        </w:rPr>
      </w:pPr>
      <w:proofErr w:type="spellStart"/>
      <w:r w:rsidRPr="006A792C">
        <w:rPr>
          <w:sz w:val="24"/>
        </w:rPr>
        <w:t>Виявити</w:t>
      </w:r>
      <w:proofErr w:type="spellEnd"/>
      <w:r w:rsidRPr="006A792C">
        <w:rPr>
          <w:sz w:val="24"/>
        </w:rPr>
        <w:t xml:space="preserve"> </w:t>
      </w:r>
      <w:proofErr w:type="spellStart"/>
      <w:r w:rsidRPr="006A792C">
        <w:rPr>
          <w:sz w:val="24"/>
        </w:rPr>
        <w:t>ознаки</w:t>
      </w:r>
      <w:proofErr w:type="spellEnd"/>
      <w:r w:rsidRPr="006A792C">
        <w:rPr>
          <w:sz w:val="24"/>
        </w:rPr>
        <w:t xml:space="preserve"> </w:t>
      </w:r>
      <w:proofErr w:type="spellStart"/>
      <w:r w:rsidRPr="006A792C">
        <w:rPr>
          <w:sz w:val="24"/>
        </w:rPr>
        <w:t>невідкладного</w:t>
      </w:r>
      <w:proofErr w:type="spellEnd"/>
      <w:r w:rsidRPr="006A792C">
        <w:rPr>
          <w:sz w:val="24"/>
        </w:rPr>
        <w:t xml:space="preserve"> стану (</w:t>
      </w:r>
      <w:proofErr w:type="spellStart"/>
      <w:r w:rsidRPr="00066809">
        <w:rPr>
          <w:sz w:val="24"/>
        </w:rPr>
        <w:t>гостра</w:t>
      </w:r>
      <w:proofErr w:type="spellEnd"/>
      <w:r w:rsidRPr="00066809">
        <w:rPr>
          <w:sz w:val="24"/>
        </w:rPr>
        <w:t xml:space="preserve"> </w:t>
      </w:r>
      <w:proofErr w:type="spellStart"/>
      <w:r w:rsidRPr="00066809">
        <w:rPr>
          <w:sz w:val="24"/>
        </w:rPr>
        <w:t>кровотеча</w:t>
      </w:r>
      <w:proofErr w:type="spellEnd"/>
      <w:r w:rsidRPr="00066809">
        <w:rPr>
          <w:sz w:val="24"/>
        </w:rPr>
        <w:t xml:space="preserve">, </w:t>
      </w:r>
      <w:proofErr w:type="spellStart"/>
      <w:r w:rsidRPr="006A792C">
        <w:rPr>
          <w:sz w:val="24"/>
        </w:rPr>
        <w:t>гостра</w:t>
      </w:r>
      <w:proofErr w:type="spellEnd"/>
      <w:r w:rsidRPr="006A792C">
        <w:rPr>
          <w:sz w:val="24"/>
        </w:rPr>
        <w:t xml:space="preserve"> </w:t>
      </w:r>
      <w:proofErr w:type="spellStart"/>
      <w:r w:rsidRPr="006A792C">
        <w:rPr>
          <w:sz w:val="24"/>
        </w:rPr>
        <w:t>дихальна</w:t>
      </w:r>
      <w:proofErr w:type="spellEnd"/>
      <w:r w:rsidRPr="006A792C">
        <w:rPr>
          <w:sz w:val="24"/>
        </w:rPr>
        <w:t xml:space="preserve"> </w:t>
      </w:r>
      <w:proofErr w:type="spellStart"/>
      <w:r w:rsidRPr="006A792C">
        <w:rPr>
          <w:sz w:val="24"/>
        </w:rPr>
        <w:t>недостатність</w:t>
      </w:r>
      <w:proofErr w:type="spellEnd"/>
      <w:r w:rsidRPr="006A792C">
        <w:rPr>
          <w:sz w:val="24"/>
        </w:rPr>
        <w:t xml:space="preserve">, </w:t>
      </w:r>
      <w:proofErr w:type="spellStart"/>
      <w:r w:rsidRPr="006A792C">
        <w:rPr>
          <w:sz w:val="24"/>
        </w:rPr>
        <w:t>порушення</w:t>
      </w:r>
      <w:proofErr w:type="spellEnd"/>
      <w:r w:rsidRPr="006A792C">
        <w:rPr>
          <w:sz w:val="24"/>
        </w:rPr>
        <w:t xml:space="preserve"> </w:t>
      </w:r>
      <w:proofErr w:type="spellStart"/>
      <w:r w:rsidRPr="006A792C">
        <w:rPr>
          <w:sz w:val="24"/>
        </w:rPr>
        <w:t>свідомості</w:t>
      </w:r>
      <w:proofErr w:type="spellEnd"/>
      <w:r w:rsidRPr="006A792C">
        <w:rPr>
          <w:sz w:val="24"/>
        </w:rPr>
        <w:t xml:space="preserve">, </w:t>
      </w:r>
      <w:proofErr w:type="spellStart"/>
      <w:r w:rsidRPr="006A792C">
        <w:rPr>
          <w:sz w:val="24"/>
        </w:rPr>
        <w:t>гострий</w:t>
      </w:r>
      <w:proofErr w:type="spellEnd"/>
      <w:r w:rsidRPr="006A792C">
        <w:rPr>
          <w:sz w:val="24"/>
        </w:rPr>
        <w:t xml:space="preserve"> бронхо-</w:t>
      </w:r>
      <w:proofErr w:type="spellStart"/>
      <w:r w:rsidRPr="006A792C">
        <w:rPr>
          <w:sz w:val="24"/>
        </w:rPr>
        <w:t>обструктивний</w:t>
      </w:r>
      <w:proofErr w:type="spellEnd"/>
      <w:r w:rsidRPr="006A792C">
        <w:rPr>
          <w:sz w:val="24"/>
        </w:rPr>
        <w:t xml:space="preserve"> синдром, </w:t>
      </w:r>
      <w:proofErr w:type="spellStart"/>
      <w:r w:rsidRPr="006A792C">
        <w:rPr>
          <w:sz w:val="24"/>
        </w:rPr>
        <w:t>асматичний</w:t>
      </w:r>
      <w:proofErr w:type="spellEnd"/>
      <w:r w:rsidRPr="006A792C">
        <w:rPr>
          <w:sz w:val="24"/>
        </w:rPr>
        <w:t xml:space="preserve"> статус) шляхом </w:t>
      </w:r>
      <w:proofErr w:type="spellStart"/>
      <w:r w:rsidRPr="006A792C">
        <w:rPr>
          <w:sz w:val="24"/>
        </w:rPr>
        <w:t>прийняття</w:t>
      </w:r>
      <w:proofErr w:type="spellEnd"/>
      <w:r w:rsidRPr="006A792C">
        <w:rPr>
          <w:sz w:val="24"/>
        </w:rPr>
        <w:t xml:space="preserve"> </w:t>
      </w:r>
      <w:proofErr w:type="spellStart"/>
      <w:r w:rsidRPr="006A792C">
        <w:rPr>
          <w:sz w:val="24"/>
        </w:rPr>
        <w:t>обґрунтованого</w:t>
      </w:r>
      <w:proofErr w:type="spellEnd"/>
      <w:r w:rsidRPr="006A792C">
        <w:rPr>
          <w:sz w:val="24"/>
        </w:rPr>
        <w:t xml:space="preserve"> </w:t>
      </w:r>
      <w:proofErr w:type="spellStart"/>
      <w:r w:rsidRPr="006A792C">
        <w:rPr>
          <w:sz w:val="24"/>
        </w:rPr>
        <w:t>рішення</w:t>
      </w:r>
      <w:proofErr w:type="spellEnd"/>
      <w:r w:rsidRPr="006A792C">
        <w:rPr>
          <w:sz w:val="24"/>
        </w:rPr>
        <w:t xml:space="preserve"> та </w:t>
      </w:r>
      <w:proofErr w:type="spellStart"/>
      <w:r w:rsidRPr="006A792C">
        <w:rPr>
          <w:sz w:val="24"/>
        </w:rPr>
        <w:t>оцінки</w:t>
      </w:r>
      <w:proofErr w:type="spellEnd"/>
      <w:r w:rsidRPr="006A792C">
        <w:rPr>
          <w:sz w:val="24"/>
        </w:rPr>
        <w:t xml:space="preserve"> стану </w:t>
      </w:r>
      <w:proofErr w:type="spellStart"/>
      <w:r w:rsidRPr="006A792C">
        <w:rPr>
          <w:sz w:val="24"/>
        </w:rPr>
        <w:t>людини</w:t>
      </w:r>
      <w:proofErr w:type="spellEnd"/>
      <w:r w:rsidRPr="006A792C">
        <w:rPr>
          <w:sz w:val="24"/>
        </w:rPr>
        <w:t>, за будь-</w:t>
      </w:r>
      <w:proofErr w:type="spellStart"/>
      <w:r w:rsidRPr="006A792C">
        <w:rPr>
          <w:sz w:val="24"/>
        </w:rPr>
        <w:t>яких</w:t>
      </w:r>
      <w:proofErr w:type="spellEnd"/>
      <w:r w:rsidRPr="006A792C">
        <w:rPr>
          <w:sz w:val="24"/>
        </w:rPr>
        <w:t xml:space="preserve"> </w:t>
      </w:r>
      <w:proofErr w:type="spellStart"/>
      <w:r w:rsidRPr="006A792C">
        <w:rPr>
          <w:sz w:val="24"/>
        </w:rPr>
        <w:t>обставин</w:t>
      </w:r>
      <w:proofErr w:type="spellEnd"/>
      <w:r w:rsidRPr="006A792C">
        <w:rPr>
          <w:sz w:val="24"/>
        </w:rPr>
        <w:t xml:space="preserve"> (</w:t>
      </w:r>
      <w:proofErr w:type="spellStart"/>
      <w:r w:rsidRPr="006A792C">
        <w:rPr>
          <w:sz w:val="24"/>
        </w:rPr>
        <w:t>вдома</w:t>
      </w:r>
      <w:proofErr w:type="spellEnd"/>
      <w:r w:rsidRPr="006A792C">
        <w:rPr>
          <w:sz w:val="24"/>
        </w:rPr>
        <w:t xml:space="preserve">, на </w:t>
      </w:r>
      <w:proofErr w:type="spellStart"/>
      <w:r w:rsidRPr="006A792C">
        <w:rPr>
          <w:sz w:val="24"/>
        </w:rPr>
        <w:t>вулиці</w:t>
      </w:r>
      <w:proofErr w:type="spellEnd"/>
      <w:r w:rsidRPr="006A792C">
        <w:rPr>
          <w:sz w:val="24"/>
        </w:rPr>
        <w:t xml:space="preserve">, </w:t>
      </w:r>
      <w:proofErr w:type="spellStart"/>
      <w:r w:rsidRPr="006A792C">
        <w:rPr>
          <w:sz w:val="24"/>
        </w:rPr>
        <w:t>закладі</w:t>
      </w:r>
      <w:proofErr w:type="spellEnd"/>
      <w:r w:rsidRPr="006A792C">
        <w:rPr>
          <w:sz w:val="24"/>
        </w:rPr>
        <w:t xml:space="preserve"> </w:t>
      </w:r>
      <w:proofErr w:type="spellStart"/>
      <w:r w:rsidRPr="006A792C">
        <w:rPr>
          <w:sz w:val="24"/>
        </w:rPr>
        <w:t>охорони</w:t>
      </w:r>
      <w:proofErr w:type="spellEnd"/>
      <w:r w:rsidRPr="006A792C">
        <w:rPr>
          <w:sz w:val="24"/>
        </w:rPr>
        <w:t xml:space="preserve"> </w:t>
      </w:r>
      <w:proofErr w:type="spellStart"/>
      <w:r w:rsidRPr="006A792C">
        <w:rPr>
          <w:sz w:val="24"/>
        </w:rPr>
        <w:t>здоров’я</w:t>
      </w:r>
      <w:proofErr w:type="spellEnd"/>
      <w:r w:rsidRPr="006A792C">
        <w:rPr>
          <w:sz w:val="24"/>
        </w:rPr>
        <w:t xml:space="preserve">, </w:t>
      </w:r>
      <w:proofErr w:type="spellStart"/>
      <w:r w:rsidRPr="006A792C">
        <w:rPr>
          <w:sz w:val="24"/>
        </w:rPr>
        <w:t>його</w:t>
      </w:r>
      <w:proofErr w:type="spellEnd"/>
      <w:r w:rsidRPr="006A792C">
        <w:rPr>
          <w:sz w:val="24"/>
        </w:rPr>
        <w:t xml:space="preserve"> </w:t>
      </w:r>
      <w:proofErr w:type="spellStart"/>
      <w:r w:rsidRPr="006A792C">
        <w:rPr>
          <w:sz w:val="24"/>
        </w:rPr>
        <w:t>підрозділі</w:t>
      </w:r>
      <w:proofErr w:type="spellEnd"/>
      <w:r w:rsidRPr="006A792C">
        <w:rPr>
          <w:sz w:val="24"/>
        </w:rPr>
        <w:t xml:space="preserve">), </w:t>
      </w:r>
      <w:proofErr w:type="spellStart"/>
      <w:r w:rsidRPr="006A792C">
        <w:rPr>
          <w:sz w:val="24"/>
        </w:rPr>
        <w:t>використовуючи</w:t>
      </w:r>
      <w:proofErr w:type="spellEnd"/>
      <w:r w:rsidRPr="006A792C">
        <w:rPr>
          <w:sz w:val="24"/>
        </w:rPr>
        <w:t xml:space="preserve"> </w:t>
      </w:r>
      <w:proofErr w:type="spellStart"/>
      <w:r w:rsidRPr="006A792C">
        <w:rPr>
          <w:sz w:val="24"/>
        </w:rPr>
        <w:t>стандартні</w:t>
      </w:r>
      <w:proofErr w:type="spellEnd"/>
      <w:r w:rsidRPr="006A792C">
        <w:rPr>
          <w:sz w:val="24"/>
        </w:rPr>
        <w:t xml:space="preserve"> методики </w:t>
      </w:r>
      <w:proofErr w:type="spellStart"/>
      <w:r w:rsidRPr="006A792C">
        <w:rPr>
          <w:sz w:val="24"/>
        </w:rPr>
        <w:t>фізикального</w:t>
      </w:r>
      <w:proofErr w:type="spellEnd"/>
      <w:r w:rsidRPr="006A792C">
        <w:rPr>
          <w:sz w:val="24"/>
        </w:rPr>
        <w:t xml:space="preserve"> </w:t>
      </w:r>
      <w:proofErr w:type="spellStart"/>
      <w:r w:rsidRPr="006A792C">
        <w:rPr>
          <w:sz w:val="24"/>
        </w:rPr>
        <w:t>обстеження</w:t>
      </w:r>
      <w:proofErr w:type="spellEnd"/>
      <w:r w:rsidRPr="006A792C">
        <w:rPr>
          <w:sz w:val="24"/>
        </w:rPr>
        <w:t xml:space="preserve"> та </w:t>
      </w:r>
      <w:proofErr w:type="spellStart"/>
      <w:r w:rsidRPr="006A792C">
        <w:rPr>
          <w:sz w:val="24"/>
        </w:rPr>
        <w:t>можливого</w:t>
      </w:r>
      <w:proofErr w:type="spellEnd"/>
      <w:r w:rsidRPr="006A792C">
        <w:rPr>
          <w:sz w:val="24"/>
        </w:rPr>
        <w:t xml:space="preserve"> анамнезу, </w:t>
      </w:r>
      <w:proofErr w:type="spellStart"/>
      <w:r w:rsidRPr="006A792C">
        <w:rPr>
          <w:sz w:val="24"/>
        </w:rPr>
        <w:t>знання</w:t>
      </w:r>
      <w:proofErr w:type="spellEnd"/>
      <w:r w:rsidRPr="006A792C">
        <w:rPr>
          <w:sz w:val="24"/>
        </w:rPr>
        <w:t xml:space="preserve"> про </w:t>
      </w:r>
      <w:proofErr w:type="spellStart"/>
      <w:r w:rsidRPr="006A792C">
        <w:rPr>
          <w:sz w:val="24"/>
        </w:rPr>
        <w:t>людину</w:t>
      </w:r>
      <w:proofErr w:type="spellEnd"/>
      <w:r w:rsidRPr="006A792C">
        <w:rPr>
          <w:sz w:val="24"/>
        </w:rPr>
        <w:t xml:space="preserve">, </w:t>
      </w:r>
      <w:proofErr w:type="spellStart"/>
      <w:r w:rsidRPr="006A792C">
        <w:rPr>
          <w:sz w:val="24"/>
        </w:rPr>
        <w:t>її</w:t>
      </w:r>
      <w:proofErr w:type="spellEnd"/>
      <w:r w:rsidRPr="006A792C">
        <w:rPr>
          <w:sz w:val="24"/>
        </w:rPr>
        <w:t xml:space="preserve"> </w:t>
      </w:r>
      <w:r w:rsidRPr="006A792C">
        <w:rPr>
          <w:sz w:val="24"/>
          <w:lang w:val="uk-UA"/>
        </w:rPr>
        <w:t>клініко-</w:t>
      </w:r>
      <w:r w:rsidRPr="006A792C">
        <w:rPr>
          <w:sz w:val="24"/>
          <w:lang w:val="uk-UA"/>
        </w:rPr>
        <w:lastRenderedPageBreak/>
        <w:t>діагностичне значення клітин крові та органів кровотворення</w:t>
      </w:r>
      <w:r w:rsidRPr="006A792C">
        <w:rPr>
          <w:sz w:val="24"/>
        </w:rPr>
        <w:t xml:space="preserve">, </w:t>
      </w:r>
      <w:proofErr w:type="spellStart"/>
      <w:r w:rsidRPr="006A792C">
        <w:rPr>
          <w:sz w:val="24"/>
        </w:rPr>
        <w:t>дотримуючись</w:t>
      </w:r>
      <w:proofErr w:type="spellEnd"/>
      <w:r w:rsidRPr="006A792C">
        <w:rPr>
          <w:sz w:val="24"/>
        </w:rPr>
        <w:t xml:space="preserve"> </w:t>
      </w:r>
      <w:proofErr w:type="spellStart"/>
      <w:r w:rsidRPr="006A792C">
        <w:rPr>
          <w:sz w:val="24"/>
        </w:rPr>
        <w:t>відповідних</w:t>
      </w:r>
      <w:proofErr w:type="spellEnd"/>
      <w:r w:rsidRPr="006A792C">
        <w:rPr>
          <w:sz w:val="24"/>
        </w:rPr>
        <w:t xml:space="preserve"> </w:t>
      </w:r>
      <w:proofErr w:type="spellStart"/>
      <w:r w:rsidRPr="006A792C">
        <w:rPr>
          <w:sz w:val="24"/>
        </w:rPr>
        <w:t>етичних</w:t>
      </w:r>
      <w:proofErr w:type="spellEnd"/>
      <w:r w:rsidRPr="006A792C">
        <w:rPr>
          <w:sz w:val="24"/>
        </w:rPr>
        <w:t xml:space="preserve"> та </w:t>
      </w:r>
      <w:proofErr w:type="spellStart"/>
      <w:r w:rsidRPr="006A792C">
        <w:rPr>
          <w:sz w:val="24"/>
        </w:rPr>
        <w:t>юридичних</w:t>
      </w:r>
      <w:proofErr w:type="spellEnd"/>
      <w:r w:rsidRPr="006A792C">
        <w:rPr>
          <w:sz w:val="24"/>
        </w:rPr>
        <w:t xml:space="preserve"> норм</w:t>
      </w:r>
      <w:r w:rsidRPr="006A792C">
        <w:rPr>
          <w:sz w:val="24"/>
          <w:lang w:eastAsia="uk-UA"/>
        </w:rPr>
        <w:t>.</w:t>
      </w:r>
    </w:p>
    <w:p w14:paraId="62B82C0B" w14:textId="77777777" w:rsidR="00366B9D" w:rsidRPr="006A792C" w:rsidRDefault="00366B9D" w:rsidP="00366B9D">
      <w:pPr>
        <w:pStyle w:val="af3"/>
        <w:numPr>
          <w:ilvl w:val="0"/>
          <w:numId w:val="26"/>
        </w:numPr>
        <w:tabs>
          <w:tab w:val="clear" w:pos="1440"/>
          <w:tab w:val="num" w:pos="426"/>
        </w:tabs>
        <w:spacing w:after="0"/>
        <w:ind w:left="0" w:hanging="426"/>
        <w:jc w:val="both"/>
        <w:rPr>
          <w:sz w:val="24"/>
        </w:rPr>
      </w:pPr>
      <w:proofErr w:type="spellStart"/>
      <w:r w:rsidRPr="006A792C">
        <w:rPr>
          <w:sz w:val="24"/>
        </w:rPr>
        <w:t>Надавати</w:t>
      </w:r>
      <w:proofErr w:type="spellEnd"/>
      <w:r w:rsidRPr="006A792C">
        <w:rPr>
          <w:sz w:val="24"/>
        </w:rPr>
        <w:t xml:space="preserve"> </w:t>
      </w:r>
      <w:proofErr w:type="spellStart"/>
      <w:r w:rsidRPr="006A792C">
        <w:rPr>
          <w:sz w:val="24"/>
        </w:rPr>
        <w:t>екстрену</w:t>
      </w:r>
      <w:proofErr w:type="spellEnd"/>
      <w:r w:rsidRPr="006A792C">
        <w:rPr>
          <w:sz w:val="24"/>
        </w:rPr>
        <w:t xml:space="preserve"> </w:t>
      </w:r>
      <w:proofErr w:type="spellStart"/>
      <w:r w:rsidRPr="006A792C">
        <w:rPr>
          <w:sz w:val="24"/>
        </w:rPr>
        <w:t>медичну</w:t>
      </w:r>
      <w:proofErr w:type="spellEnd"/>
      <w:r w:rsidRPr="006A792C">
        <w:rPr>
          <w:sz w:val="24"/>
        </w:rPr>
        <w:t xml:space="preserve"> </w:t>
      </w:r>
      <w:proofErr w:type="spellStart"/>
      <w:r w:rsidRPr="006A792C">
        <w:rPr>
          <w:sz w:val="24"/>
        </w:rPr>
        <w:t>допомогу</w:t>
      </w:r>
      <w:proofErr w:type="spellEnd"/>
      <w:r w:rsidRPr="006A792C">
        <w:rPr>
          <w:sz w:val="24"/>
        </w:rPr>
        <w:t>, за будь-</w:t>
      </w:r>
      <w:proofErr w:type="spellStart"/>
      <w:r w:rsidRPr="006A792C">
        <w:rPr>
          <w:sz w:val="24"/>
        </w:rPr>
        <w:t>яких</w:t>
      </w:r>
      <w:proofErr w:type="spellEnd"/>
      <w:r w:rsidRPr="006A792C">
        <w:rPr>
          <w:sz w:val="24"/>
        </w:rPr>
        <w:t xml:space="preserve"> </w:t>
      </w:r>
      <w:proofErr w:type="spellStart"/>
      <w:r w:rsidRPr="006A792C">
        <w:rPr>
          <w:sz w:val="24"/>
        </w:rPr>
        <w:t>обставин</w:t>
      </w:r>
      <w:proofErr w:type="spellEnd"/>
      <w:r w:rsidRPr="006A792C">
        <w:rPr>
          <w:sz w:val="24"/>
        </w:rPr>
        <w:t xml:space="preserve">, </w:t>
      </w:r>
      <w:proofErr w:type="spellStart"/>
      <w:r w:rsidRPr="006A792C">
        <w:rPr>
          <w:sz w:val="24"/>
        </w:rPr>
        <w:t>використовуючи</w:t>
      </w:r>
      <w:proofErr w:type="spellEnd"/>
      <w:r w:rsidRPr="006A792C">
        <w:rPr>
          <w:sz w:val="24"/>
        </w:rPr>
        <w:t xml:space="preserve"> </w:t>
      </w:r>
      <w:proofErr w:type="spellStart"/>
      <w:r w:rsidRPr="006A792C">
        <w:rPr>
          <w:sz w:val="24"/>
        </w:rPr>
        <w:t>знання</w:t>
      </w:r>
      <w:proofErr w:type="spellEnd"/>
      <w:r w:rsidRPr="006A792C">
        <w:rPr>
          <w:sz w:val="24"/>
        </w:rPr>
        <w:t xml:space="preserve"> про </w:t>
      </w:r>
      <w:proofErr w:type="spellStart"/>
      <w:r w:rsidRPr="006A792C">
        <w:rPr>
          <w:sz w:val="24"/>
        </w:rPr>
        <w:t>людину</w:t>
      </w:r>
      <w:proofErr w:type="spellEnd"/>
      <w:r w:rsidRPr="006A792C">
        <w:rPr>
          <w:sz w:val="24"/>
        </w:rPr>
        <w:t xml:space="preserve">, </w:t>
      </w:r>
      <w:proofErr w:type="spellStart"/>
      <w:r w:rsidRPr="006A792C">
        <w:rPr>
          <w:sz w:val="24"/>
        </w:rPr>
        <w:t>її</w:t>
      </w:r>
      <w:proofErr w:type="spellEnd"/>
      <w:r w:rsidRPr="006A792C">
        <w:rPr>
          <w:sz w:val="24"/>
        </w:rPr>
        <w:t xml:space="preserve"> </w:t>
      </w:r>
      <w:proofErr w:type="spellStart"/>
      <w:r w:rsidRPr="006A792C">
        <w:rPr>
          <w:sz w:val="24"/>
        </w:rPr>
        <w:t>органи</w:t>
      </w:r>
      <w:proofErr w:type="spellEnd"/>
      <w:r w:rsidRPr="006A792C">
        <w:rPr>
          <w:sz w:val="24"/>
        </w:rPr>
        <w:t xml:space="preserve"> та </w:t>
      </w:r>
      <w:proofErr w:type="spellStart"/>
      <w:r w:rsidRPr="006A792C">
        <w:rPr>
          <w:sz w:val="24"/>
        </w:rPr>
        <w:t>системи</w:t>
      </w:r>
      <w:proofErr w:type="spellEnd"/>
      <w:r w:rsidRPr="006A792C">
        <w:rPr>
          <w:sz w:val="24"/>
        </w:rPr>
        <w:t xml:space="preserve">, </w:t>
      </w:r>
      <w:proofErr w:type="spellStart"/>
      <w:r w:rsidRPr="006A792C">
        <w:rPr>
          <w:sz w:val="24"/>
        </w:rPr>
        <w:t>її</w:t>
      </w:r>
      <w:proofErr w:type="spellEnd"/>
      <w:r w:rsidRPr="006A792C">
        <w:rPr>
          <w:sz w:val="24"/>
        </w:rPr>
        <w:t xml:space="preserve"> </w:t>
      </w:r>
      <w:r w:rsidRPr="006A792C">
        <w:rPr>
          <w:sz w:val="24"/>
          <w:lang w:val="uk-UA"/>
        </w:rPr>
        <w:t>клініко-діагностичне значення клітин крові та органів кровотворення</w:t>
      </w:r>
      <w:r w:rsidRPr="006A792C">
        <w:rPr>
          <w:sz w:val="24"/>
        </w:rPr>
        <w:t xml:space="preserve">, </w:t>
      </w:r>
      <w:proofErr w:type="spellStart"/>
      <w:r w:rsidRPr="006A792C">
        <w:rPr>
          <w:sz w:val="24"/>
        </w:rPr>
        <w:t>отримуючись</w:t>
      </w:r>
      <w:proofErr w:type="spellEnd"/>
      <w:r w:rsidRPr="006A792C">
        <w:rPr>
          <w:sz w:val="24"/>
        </w:rPr>
        <w:t xml:space="preserve"> </w:t>
      </w:r>
      <w:proofErr w:type="spellStart"/>
      <w:r w:rsidRPr="006A792C">
        <w:rPr>
          <w:sz w:val="24"/>
        </w:rPr>
        <w:t>відповідних</w:t>
      </w:r>
      <w:proofErr w:type="spellEnd"/>
      <w:r w:rsidRPr="006A792C">
        <w:rPr>
          <w:sz w:val="24"/>
        </w:rPr>
        <w:t xml:space="preserve"> </w:t>
      </w:r>
      <w:proofErr w:type="spellStart"/>
      <w:r w:rsidRPr="006A792C">
        <w:rPr>
          <w:sz w:val="24"/>
        </w:rPr>
        <w:t>етичних</w:t>
      </w:r>
      <w:proofErr w:type="spellEnd"/>
      <w:r w:rsidRPr="006A792C">
        <w:rPr>
          <w:sz w:val="24"/>
        </w:rPr>
        <w:t xml:space="preserve"> та </w:t>
      </w:r>
      <w:proofErr w:type="spellStart"/>
      <w:r w:rsidRPr="006A792C">
        <w:rPr>
          <w:sz w:val="24"/>
        </w:rPr>
        <w:t>юридичних</w:t>
      </w:r>
      <w:proofErr w:type="spellEnd"/>
      <w:r w:rsidRPr="006A792C">
        <w:rPr>
          <w:sz w:val="24"/>
        </w:rPr>
        <w:t xml:space="preserve"> норм, шляхом </w:t>
      </w:r>
      <w:proofErr w:type="spellStart"/>
      <w:r w:rsidRPr="006A792C">
        <w:rPr>
          <w:sz w:val="24"/>
        </w:rPr>
        <w:t>прийняття</w:t>
      </w:r>
      <w:proofErr w:type="spellEnd"/>
      <w:r w:rsidRPr="006A792C">
        <w:rPr>
          <w:sz w:val="24"/>
        </w:rPr>
        <w:t xml:space="preserve"> </w:t>
      </w:r>
      <w:proofErr w:type="spellStart"/>
      <w:r w:rsidRPr="006A792C">
        <w:rPr>
          <w:sz w:val="24"/>
        </w:rPr>
        <w:t>обґрунтованого</w:t>
      </w:r>
      <w:proofErr w:type="spellEnd"/>
      <w:r w:rsidRPr="006A792C">
        <w:rPr>
          <w:sz w:val="24"/>
        </w:rPr>
        <w:t xml:space="preserve"> </w:t>
      </w:r>
      <w:proofErr w:type="spellStart"/>
      <w:r w:rsidRPr="006A792C">
        <w:rPr>
          <w:sz w:val="24"/>
        </w:rPr>
        <w:t>рішення</w:t>
      </w:r>
      <w:proofErr w:type="spellEnd"/>
      <w:r w:rsidRPr="006A792C">
        <w:rPr>
          <w:sz w:val="24"/>
        </w:rPr>
        <w:t xml:space="preserve">, на </w:t>
      </w:r>
      <w:proofErr w:type="spellStart"/>
      <w:r w:rsidRPr="006A792C">
        <w:rPr>
          <w:sz w:val="24"/>
        </w:rPr>
        <w:t>підставі</w:t>
      </w:r>
      <w:proofErr w:type="spellEnd"/>
      <w:r w:rsidRPr="006A792C">
        <w:rPr>
          <w:sz w:val="24"/>
        </w:rPr>
        <w:t xml:space="preserve"> </w:t>
      </w:r>
      <w:proofErr w:type="spellStart"/>
      <w:r w:rsidRPr="006A792C">
        <w:rPr>
          <w:sz w:val="24"/>
        </w:rPr>
        <w:t>виявлення</w:t>
      </w:r>
      <w:proofErr w:type="spellEnd"/>
      <w:r w:rsidRPr="006A792C">
        <w:rPr>
          <w:sz w:val="24"/>
        </w:rPr>
        <w:t xml:space="preserve"> </w:t>
      </w:r>
      <w:proofErr w:type="spellStart"/>
      <w:r w:rsidRPr="006A792C">
        <w:rPr>
          <w:sz w:val="24"/>
        </w:rPr>
        <w:t>невідкладного</w:t>
      </w:r>
      <w:proofErr w:type="spellEnd"/>
      <w:r w:rsidRPr="006A792C">
        <w:rPr>
          <w:sz w:val="24"/>
        </w:rPr>
        <w:t xml:space="preserve"> стану (</w:t>
      </w:r>
      <w:proofErr w:type="spellStart"/>
      <w:r w:rsidRPr="006A792C">
        <w:rPr>
          <w:sz w:val="24"/>
        </w:rPr>
        <w:t>зупинка</w:t>
      </w:r>
      <w:proofErr w:type="spellEnd"/>
      <w:r w:rsidRPr="006A792C">
        <w:rPr>
          <w:sz w:val="24"/>
        </w:rPr>
        <w:t xml:space="preserve"> </w:t>
      </w:r>
      <w:proofErr w:type="spellStart"/>
      <w:r w:rsidRPr="006A792C">
        <w:rPr>
          <w:sz w:val="24"/>
        </w:rPr>
        <w:t>серця</w:t>
      </w:r>
      <w:proofErr w:type="spellEnd"/>
      <w:r w:rsidRPr="006A792C">
        <w:rPr>
          <w:sz w:val="24"/>
          <w:lang w:val="uk-UA"/>
        </w:rPr>
        <w:t xml:space="preserve">, </w:t>
      </w:r>
      <w:proofErr w:type="spellStart"/>
      <w:r w:rsidRPr="006A792C">
        <w:rPr>
          <w:sz w:val="24"/>
          <w:lang w:val="uk-UA"/>
        </w:rPr>
        <w:t>кровотечя</w:t>
      </w:r>
      <w:proofErr w:type="spellEnd"/>
      <w:r w:rsidRPr="006A792C">
        <w:rPr>
          <w:sz w:val="24"/>
        </w:rPr>
        <w:t xml:space="preserve">) в </w:t>
      </w:r>
      <w:proofErr w:type="spellStart"/>
      <w:r w:rsidRPr="006A792C">
        <w:rPr>
          <w:sz w:val="24"/>
        </w:rPr>
        <w:t>умовах</w:t>
      </w:r>
      <w:proofErr w:type="spellEnd"/>
      <w:r w:rsidRPr="006A792C">
        <w:rPr>
          <w:sz w:val="24"/>
        </w:rPr>
        <w:t xml:space="preserve"> </w:t>
      </w:r>
      <w:proofErr w:type="spellStart"/>
      <w:r w:rsidRPr="006A792C">
        <w:rPr>
          <w:sz w:val="24"/>
        </w:rPr>
        <w:t>обмеженого</w:t>
      </w:r>
      <w:proofErr w:type="spellEnd"/>
      <w:r w:rsidRPr="006A792C">
        <w:rPr>
          <w:sz w:val="24"/>
        </w:rPr>
        <w:t xml:space="preserve"> часу </w:t>
      </w:r>
      <w:proofErr w:type="spellStart"/>
      <w:r w:rsidRPr="006A792C">
        <w:rPr>
          <w:sz w:val="24"/>
        </w:rPr>
        <w:t>згідно</w:t>
      </w:r>
      <w:proofErr w:type="spellEnd"/>
      <w:r w:rsidRPr="006A792C">
        <w:rPr>
          <w:sz w:val="24"/>
        </w:rPr>
        <w:t xml:space="preserve"> з </w:t>
      </w:r>
      <w:proofErr w:type="spellStart"/>
      <w:r w:rsidRPr="006A792C">
        <w:rPr>
          <w:sz w:val="24"/>
        </w:rPr>
        <w:t>визначеною</w:t>
      </w:r>
      <w:proofErr w:type="spellEnd"/>
      <w:r w:rsidRPr="006A792C">
        <w:rPr>
          <w:sz w:val="24"/>
        </w:rPr>
        <w:t xml:space="preserve"> тактикою, </w:t>
      </w:r>
      <w:proofErr w:type="spellStart"/>
      <w:r w:rsidRPr="006A792C">
        <w:rPr>
          <w:sz w:val="24"/>
        </w:rPr>
        <w:t>використовуючи</w:t>
      </w:r>
      <w:proofErr w:type="spellEnd"/>
      <w:r w:rsidRPr="006A792C">
        <w:rPr>
          <w:sz w:val="24"/>
        </w:rPr>
        <w:t xml:space="preserve"> </w:t>
      </w:r>
      <w:proofErr w:type="spellStart"/>
      <w:r w:rsidRPr="006A792C">
        <w:rPr>
          <w:sz w:val="24"/>
        </w:rPr>
        <w:t>стандартні</w:t>
      </w:r>
      <w:proofErr w:type="spellEnd"/>
      <w:r w:rsidRPr="006A792C">
        <w:rPr>
          <w:sz w:val="24"/>
        </w:rPr>
        <w:t xml:space="preserve"> </w:t>
      </w:r>
      <w:proofErr w:type="spellStart"/>
      <w:r w:rsidRPr="006A792C">
        <w:rPr>
          <w:sz w:val="24"/>
        </w:rPr>
        <w:t>схеми</w:t>
      </w:r>
      <w:proofErr w:type="spellEnd"/>
      <w:r w:rsidRPr="006A792C">
        <w:rPr>
          <w:sz w:val="24"/>
        </w:rPr>
        <w:t xml:space="preserve"> (</w:t>
      </w:r>
      <w:proofErr w:type="spellStart"/>
      <w:r w:rsidRPr="006A792C">
        <w:rPr>
          <w:sz w:val="24"/>
        </w:rPr>
        <w:t>проведення</w:t>
      </w:r>
      <w:proofErr w:type="spellEnd"/>
      <w:r w:rsidRPr="006A792C">
        <w:rPr>
          <w:sz w:val="24"/>
        </w:rPr>
        <w:t xml:space="preserve"> непрямого </w:t>
      </w:r>
      <w:proofErr w:type="spellStart"/>
      <w:r w:rsidRPr="006A792C">
        <w:rPr>
          <w:sz w:val="24"/>
        </w:rPr>
        <w:t>масажу</w:t>
      </w:r>
      <w:proofErr w:type="spellEnd"/>
      <w:r w:rsidRPr="006A792C">
        <w:rPr>
          <w:sz w:val="24"/>
        </w:rPr>
        <w:t xml:space="preserve"> </w:t>
      </w:r>
      <w:proofErr w:type="spellStart"/>
      <w:r w:rsidRPr="006A792C">
        <w:rPr>
          <w:sz w:val="24"/>
        </w:rPr>
        <w:t>серця</w:t>
      </w:r>
      <w:proofErr w:type="spellEnd"/>
      <w:r w:rsidRPr="006A792C">
        <w:rPr>
          <w:sz w:val="24"/>
        </w:rPr>
        <w:t xml:space="preserve"> та </w:t>
      </w:r>
      <w:proofErr w:type="spellStart"/>
      <w:r w:rsidRPr="006A792C">
        <w:rPr>
          <w:sz w:val="24"/>
        </w:rPr>
        <w:t>штучної</w:t>
      </w:r>
      <w:proofErr w:type="spellEnd"/>
      <w:r w:rsidRPr="006A792C">
        <w:rPr>
          <w:sz w:val="24"/>
        </w:rPr>
        <w:t xml:space="preserve"> </w:t>
      </w:r>
      <w:proofErr w:type="spellStart"/>
      <w:r w:rsidRPr="006A792C">
        <w:rPr>
          <w:sz w:val="24"/>
        </w:rPr>
        <w:t>вентиляції</w:t>
      </w:r>
      <w:proofErr w:type="spellEnd"/>
      <w:r w:rsidRPr="006A792C">
        <w:rPr>
          <w:sz w:val="24"/>
        </w:rPr>
        <w:t xml:space="preserve"> </w:t>
      </w:r>
      <w:proofErr w:type="spellStart"/>
      <w:r w:rsidRPr="006A792C">
        <w:rPr>
          <w:sz w:val="24"/>
        </w:rPr>
        <w:t>легень</w:t>
      </w:r>
      <w:proofErr w:type="spellEnd"/>
      <w:r w:rsidRPr="006A792C">
        <w:rPr>
          <w:sz w:val="24"/>
          <w:lang w:val="uk-UA"/>
        </w:rPr>
        <w:t>, зупинка кровотечі</w:t>
      </w:r>
      <w:r w:rsidRPr="006A792C">
        <w:rPr>
          <w:sz w:val="24"/>
        </w:rPr>
        <w:t>).</w:t>
      </w:r>
    </w:p>
    <w:p w14:paraId="4E7E844D" w14:textId="77777777" w:rsidR="00366B9D" w:rsidRPr="006A792C" w:rsidRDefault="00366B9D" w:rsidP="00366B9D">
      <w:pPr>
        <w:pStyle w:val="af3"/>
        <w:numPr>
          <w:ilvl w:val="0"/>
          <w:numId w:val="26"/>
        </w:numPr>
        <w:tabs>
          <w:tab w:val="clear" w:pos="1440"/>
          <w:tab w:val="num" w:pos="426"/>
        </w:tabs>
        <w:spacing w:after="0"/>
        <w:ind w:left="0" w:hanging="426"/>
        <w:jc w:val="both"/>
        <w:rPr>
          <w:sz w:val="24"/>
        </w:rPr>
      </w:pPr>
      <w:proofErr w:type="spellStart"/>
      <w:r w:rsidRPr="006A792C">
        <w:rPr>
          <w:sz w:val="24"/>
        </w:rPr>
        <w:t>Виконувати</w:t>
      </w:r>
      <w:proofErr w:type="spellEnd"/>
      <w:r w:rsidRPr="006A792C">
        <w:rPr>
          <w:sz w:val="24"/>
        </w:rPr>
        <w:t xml:space="preserve"> </w:t>
      </w:r>
      <w:proofErr w:type="spellStart"/>
      <w:r w:rsidRPr="006A792C">
        <w:rPr>
          <w:sz w:val="24"/>
        </w:rPr>
        <w:t>медичні</w:t>
      </w:r>
      <w:proofErr w:type="spellEnd"/>
      <w:r w:rsidRPr="006A792C">
        <w:rPr>
          <w:sz w:val="24"/>
        </w:rPr>
        <w:t xml:space="preserve"> </w:t>
      </w:r>
      <w:proofErr w:type="spellStart"/>
      <w:r w:rsidRPr="006A792C">
        <w:rPr>
          <w:sz w:val="24"/>
        </w:rPr>
        <w:t>маніпуляції</w:t>
      </w:r>
      <w:proofErr w:type="spellEnd"/>
      <w:r w:rsidRPr="006A792C">
        <w:rPr>
          <w:sz w:val="24"/>
        </w:rPr>
        <w:t xml:space="preserve"> (</w:t>
      </w:r>
      <w:proofErr w:type="spellStart"/>
      <w:r w:rsidRPr="006A792C">
        <w:rPr>
          <w:sz w:val="24"/>
        </w:rPr>
        <w:t>виконувати</w:t>
      </w:r>
      <w:proofErr w:type="spellEnd"/>
      <w:r w:rsidRPr="006A792C">
        <w:rPr>
          <w:sz w:val="24"/>
        </w:rPr>
        <w:t xml:space="preserve"> </w:t>
      </w:r>
      <w:proofErr w:type="spellStart"/>
      <w:r w:rsidRPr="006A792C">
        <w:rPr>
          <w:sz w:val="24"/>
          <w:lang w:val="uk-UA"/>
        </w:rPr>
        <w:t>стернальну</w:t>
      </w:r>
      <w:proofErr w:type="spellEnd"/>
      <w:r w:rsidRPr="006A792C">
        <w:rPr>
          <w:sz w:val="24"/>
        </w:rPr>
        <w:t xml:space="preserve"> </w:t>
      </w:r>
      <w:proofErr w:type="spellStart"/>
      <w:r w:rsidRPr="006A792C">
        <w:rPr>
          <w:sz w:val="24"/>
        </w:rPr>
        <w:t>пункцію</w:t>
      </w:r>
      <w:proofErr w:type="spellEnd"/>
      <w:r w:rsidRPr="006A792C">
        <w:rPr>
          <w:sz w:val="24"/>
          <w:lang w:val="uk-UA"/>
        </w:rPr>
        <w:t>,</w:t>
      </w:r>
      <w:r w:rsidRPr="006A792C">
        <w:rPr>
          <w:sz w:val="24"/>
        </w:rPr>
        <w:t xml:space="preserve"> </w:t>
      </w:r>
      <w:r w:rsidRPr="006A792C">
        <w:rPr>
          <w:sz w:val="24"/>
          <w:lang w:val="uk-UA"/>
        </w:rPr>
        <w:t>зупинку кровотечі</w:t>
      </w:r>
      <w:r w:rsidRPr="006A792C">
        <w:rPr>
          <w:sz w:val="24"/>
        </w:rPr>
        <w:t xml:space="preserve"> </w:t>
      </w:r>
      <w:proofErr w:type="spellStart"/>
      <w:r w:rsidRPr="006A792C">
        <w:rPr>
          <w:sz w:val="24"/>
        </w:rPr>
        <w:t>виконувати</w:t>
      </w:r>
      <w:proofErr w:type="spellEnd"/>
      <w:r w:rsidRPr="006A792C">
        <w:rPr>
          <w:sz w:val="24"/>
        </w:rPr>
        <w:t xml:space="preserve"> </w:t>
      </w:r>
      <w:proofErr w:type="spellStart"/>
      <w:r w:rsidRPr="006A792C">
        <w:rPr>
          <w:sz w:val="24"/>
        </w:rPr>
        <w:t>штучне</w:t>
      </w:r>
      <w:proofErr w:type="spellEnd"/>
      <w:r w:rsidRPr="006A792C">
        <w:rPr>
          <w:sz w:val="24"/>
        </w:rPr>
        <w:t xml:space="preserve"> </w:t>
      </w:r>
      <w:proofErr w:type="spellStart"/>
      <w:r w:rsidRPr="006A792C">
        <w:rPr>
          <w:sz w:val="24"/>
        </w:rPr>
        <w:t>дихання</w:t>
      </w:r>
      <w:proofErr w:type="spellEnd"/>
      <w:r w:rsidRPr="006A792C">
        <w:rPr>
          <w:sz w:val="24"/>
        </w:rPr>
        <w:t xml:space="preserve">, </w:t>
      </w:r>
      <w:proofErr w:type="spellStart"/>
      <w:r w:rsidRPr="006A792C">
        <w:rPr>
          <w:sz w:val="24"/>
        </w:rPr>
        <w:t>відновлювати</w:t>
      </w:r>
      <w:proofErr w:type="spellEnd"/>
      <w:r w:rsidRPr="006A792C">
        <w:rPr>
          <w:sz w:val="24"/>
        </w:rPr>
        <w:t xml:space="preserve"> </w:t>
      </w:r>
      <w:proofErr w:type="spellStart"/>
      <w:r w:rsidRPr="006A792C">
        <w:rPr>
          <w:sz w:val="24"/>
        </w:rPr>
        <w:t>прохідність</w:t>
      </w:r>
      <w:proofErr w:type="spellEnd"/>
      <w:r w:rsidRPr="006A792C">
        <w:rPr>
          <w:sz w:val="24"/>
        </w:rPr>
        <w:t xml:space="preserve"> </w:t>
      </w:r>
      <w:proofErr w:type="spellStart"/>
      <w:r w:rsidRPr="006A792C">
        <w:rPr>
          <w:sz w:val="24"/>
        </w:rPr>
        <w:t>дихальних</w:t>
      </w:r>
      <w:proofErr w:type="spellEnd"/>
      <w:r w:rsidRPr="006A792C">
        <w:rPr>
          <w:sz w:val="24"/>
        </w:rPr>
        <w:t xml:space="preserve"> </w:t>
      </w:r>
      <w:proofErr w:type="spellStart"/>
      <w:r w:rsidRPr="006A792C">
        <w:rPr>
          <w:sz w:val="24"/>
        </w:rPr>
        <w:t>шляхів</w:t>
      </w:r>
      <w:proofErr w:type="spellEnd"/>
      <w:r w:rsidRPr="006A792C">
        <w:rPr>
          <w:sz w:val="24"/>
        </w:rPr>
        <w:t xml:space="preserve">, </w:t>
      </w:r>
      <w:proofErr w:type="spellStart"/>
      <w:r w:rsidRPr="006A792C">
        <w:rPr>
          <w:sz w:val="24"/>
        </w:rPr>
        <w:t>проведення</w:t>
      </w:r>
      <w:proofErr w:type="spellEnd"/>
      <w:r w:rsidRPr="006A792C">
        <w:rPr>
          <w:sz w:val="24"/>
        </w:rPr>
        <w:t xml:space="preserve"> непрямого </w:t>
      </w:r>
      <w:proofErr w:type="spellStart"/>
      <w:r w:rsidRPr="006A792C">
        <w:rPr>
          <w:sz w:val="24"/>
        </w:rPr>
        <w:t>масажу</w:t>
      </w:r>
      <w:proofErr w:type="spellEnd"/>
      <w:r w:rsidRPr="006A792C">
        <w:rPr>
          <w:sz w:val="24"/>
        </w:rPr>
        <w:t xml:space="preserve"> </w:t>
      </w:r>
      <w:proofErr w:type="spellStart"/>
      <w:r w:rsidRPr="006A792C">
        <w:rPr>
          <w:sz w:val="24"/>
        </w:rPr>
        <w:t>серця</w:t>
      </w:r>
      <w:proofErr w:type="spellEnd"/>
      <w:r w:rsidRPr="006A792C">
        <w:rPr>
          <w:sz w:val="24"/>
          <w:lang w:val="uk-UA"/>
        </w:rPr>
        <w:t xml:space="preserve">) в умовах лікувальної установи, використовуючи знання про людину, її органи та системи, а </w:t>
      </w:r>
      <w:proofErr w:type="gramStart"/>
      <w:r w:rsidRPr="006A792C">
        <w:rPr>
          <w:sz w:val="24"/>
          <w:lang w:val="uk-UA"/>
        </w:rPr>
        <w:t>саме  клініко</w:t>
      </w:r>
      <w:proofErr w:type="gramEnd"/>
      <w:r w:rsidRPr="006A792C">
        <w:rPr>
          <w:sz w:val="24"/>
          <w:lang w:val="uk-UA"/>
        </w:rPr>
        <w:t>-діагностичне значення клітин крові та органів кровотворення, дотримуючись відповідних етичних та юридичних норм, шляхом прийняття обґрунтованого рішення та використовуючи стандартні методики.</w:t>
      </w:r>
    </w:p>
    <w:p w14:paraId="66A663CC" w14:textId="77777777" w:rsidR="00366B9D" w:rsidRPr="006A792C" w:rsidRDefault="00366B9D" w:rsidP="00366B9D">
      <w:pPr>
        <w:pStyle w:val="af3"/>
        <w:numPr>
          <w:ilvl w:val="0"/>
          <w:numId w:val="26"/>
        </w:numPr>
        <w:tabs>
          <w:tab w:val="clear" w:pos="1440"/>
          <w:tab w:val="num" w:pos="426"/>
        </w:tabs>
        <w:spacing w:after="0"/>
        <w:ind w:left="0" w:hanging="426"/>
        <w:jc w:val="both"/>
        <w:rPr>
          <w:sz w:val="24"/>
        </w:rPr>
      </w:pPr>
      <w:proofErr w:type="spellStart"/>
      <w:r w:rsidRPr="006A792C">
        <w:rPr>
          <w:sz w:val="24"/>
        </w:rPr>
        <w:t>Заумов</w:t>
      </w:r>
      <w:proofErr w:type="spellEnd"/>
      <w:r w:rsidRPr="006A792C">
        <w:rPr>
          <w:sz w:val="24"/>
        </w:rPr>
        <w:t xml:space="preserve"> закладу </w:t>
      </w:r>
      <w:proofErr w:type="spellStart"/>
      <w:r w:rsidRPr="006A792C">
        <w:rPr>
          <w:sz w:val="24"/>
        </w:rPr>
        <w:t>охорони</w:t>
      </w:r>
      <w:proofErr w:type="spellEnd"/>
      <w:r w:rsidRPr="006A792C">
        <w:rPr>
          <w:sz w:val="24"/>
        </w:rPr>
        <w:t xml:space="preserve"> </w:t>
      </w:r>
      <w:proofErr w:type="spellStart"/>
      <w:r w:rsidRPr="006A792C">
        <w:rPr>
          <w:sz w:val="24"/>
        </w:rPr>
        <w:t>здоров’я</w:t>
      </w:r>
      <w:proofErr w:type="spellEnd"/>
      <w:r w:rsidRPr="006A792C">
        <w:rPr>
          <w:sz w:val="24"/>
        </w:rPr>
        <w:t xml:space="preserve">, </w:t>
      </w:r>
      <w:proofErr w:type="spellStart"/>
      <w:r w:rsidRPr="006A792C">
        <w:rPr>
          <w:sz w:val="24"/>
        </w:rPr>
        <w:t>його</w:t>
      </w:r>
      <w:proofErr w:type="spellEnd"/>
      <w:r w:rsidRPr="006A792C">
        <w:rPr>
          <w:sz w:val="24"/>
        </w:rPr>
        <w:t xml:space="preserve"> </w:t>
      </w:r>
      <w:proofErr w:type="spellStart"/>
      <w:r w:rsidRPr="006A792C">
        <w:rPr>
          <w:sz w:val="24"/>
        </w:rPr>
        <w:t>підрозділу</w:t>
      </w:r>
      <w:proofErr w:type="spellEnd"/>
      <w:r w:rsidRPr="006A792C">
        <w:rPr>
          <w:sz w:val="24"/>
        </w:rPr>
        <w:t xml:space="preserve"> вести </w:t>
      </w:r>
      <w:proofErr w:type="spellStart"/>
      <w:r w:rsidRPr="006A792C">
        <w:rPr>
          <w:sz w:val="24"/>
        </w:rPr>
        <w:t>медичну</w:t>
      </w:r>
      <w:proofErr w:type="spellEnd"/>
      <w:r w:rsidRPr="006A792C">
        <w:rPr>
          <w:sz w:val="24"/>
        </w:rPr>
        <w:t xml:space="preserve"> </w:t>
      </w:r>
      <w:proofErr w:type="spellStart"/>
      <w:r w:rsidRPr="006A792C">
        <w:rPr>
          <w:sz w:val="24"/>
        </w:rPr>
        <w:t>документацію</w:t>
      </w:r>
      <w:proofErr w:type="spellEnd"/>
      <w:r w:rsidRPr="006A792C">
        <w:rPr>
          <w:sz w:val="24"/>
        </w:rPr>
        <w:t xml:space="preserve"> </w:t>
      </w:r>
      <w:proofErr w:type="spellStart"/>
      <w:r w:rsidRPr="006A792C">
        <w:rPr>
          <w:sz w:val="24"/>
        </w:rPr>
        <w:t>щодо</w:t>
      </w:r>
      <w:proofErr w:type="spellEnd"/>
      <w:r w:rsidRPr="006A792C">
        <w:rPr>
          <w:sz w:val="24"/>
        </w:rPr>
        <w:t xml:space="preserve"> </w:t>
      </w:r>
      <w:proofErr w:type="spellStart"/>
      <w:r w:rsidRPr="006A792C">
        <w:rPr>
          <w:sz w:val="24"/>
        </w:rPr>
        <w:t>пацієнта</w:t>
      </w:r>
      <w:proofErr w:type="spellEnd"/>
      <w:r w:rsidRPr="006A792C">
        <w:rPr>
          <w:sz w:val="24"/>
        </w:rPr>
        <w:t xml:space="preserve"> (карту амбулаторного / </w:t>
      </w:r>
      <w:proofErr w:type="spellStart"/>
      <w:r w:rsidRPr="006A792C">
        <w:rPr>
          <w:sz w:val="24"/>
        </w:rPr>
        <w:t>стаціонарного</w:t>
      </w:r>
      <w:proofErr w:type="spellEnd"/>
      <w:r w:rsidRPr="006A792C">
        <w:rPr>
          <w:sz w:val="24"/>
        </w:rPr>
        <w:t xml:space="preserve"> хворого, </w:t>
      </w:r>
      <w:proofErr w:type="spellStart"/>
      <w:r w:rsidRPr="006A792C">
        <w:rPr>
          <w:sz w:val="24"/>
        </w:rPr>
        <w:t>історію</w:t>
      </w:r>
      <w:proofErr w:type="spellEnd"/>
      <w:r w:rsidRPr="006A792C">
        <w:rPr>
          <w:sz w:val="24"/>
        </w:rPr>
        <w:t xml:space="preserve"> </w:t>
      </w:r>
      <w:proofErr w:type="spellStart"/>
      <w:r w:rsidRPr="006A792C">
        <w:rPr>
          <w:sz w:val="24"/>
        </w:rPr>
        <w:t>хвороби</w:t>
      </w:r>
      <w:proofErr w:type="spellEnd"/>
      <w:r w:rsidRPr="006A792C">
        <w:rPr>
          <w:sz w:val="24"/>
        </w:rPr>
        <w:t xml:space="preserve">), </w:t>
      </w:r>
      <w:proofErr w:type="spellStart"/>
      <w:r w:rsidRPr="006A792C">
        <w:rPr>
          <w:sz w:val="24"/>
        </w:rPr>
        <w:t>використовуючи</w:t>
      </w:r>
      <w:proofErr w:type="spellEnd"/>
      <w:r w:rsidRPr="006A792C">
        <w:rPr>
          <w:sz w:val="24"/>
        </w:rPr>
        <w:t xml:space="preserve"> </w:t>
      </w:r>
      <w:proofErr w:type="spellStart"/>
      <w:r w:rsidRPr="006A792C">
        <w:rPr>
          <w:sz w:val="24"/>
        </w:rPr>
        <w:t>стандартну</w:t>
      </w:r>
      <w:proofErr w:type="spellEnd"/>
      <w:r w:rsidRPr="006A792C">
        <w:rPr>
          <w:sz w:val="24"/>
        </w:rPr>
        <w:t xml:space="preserve"> </w:t>
      </w:r>
      <w:proofErr w:type="spellStart"/>
      <w:r w:rsidRPr="006A792C">
        <w:rPr>
          <w:sz w:val="24"/>
        </w:rPr>
        <w:t>технологію</w:t>
      </w:r>
      <w:proofErr w:type="spellEnd"/>
      <w:r w:rsidRPr="006A792C">
        <w:rPr>
          <w:sz w:val="24"/>
        </w:rPr>
        <w:t xml:space="preserve">, на </w:t>
      </w:r>
      <w:proofErr w:type="spellStart"/>
      <w:r w:rsidRPr="006A792C">
        <w:rPr>
          <w:sz w:val="24"/>
        </w:rPr>
        <w:t>підставі</w:t>
      </w:r>
      <w:proofErr w:type="spellEnd"/>
      <w:r w:rsidRPr="006A792C">
        <w:rPr>
          <w:sz w:val="24"/>
        </w:rPr>
        <w:t xml:space="preserve"> </w:t>
      </w:r>
      <w:proofErr w:type="spellStart"/>
      <w:r w:rsidRPr="006A792C">
        <w:rPr>
          <w:sz w:val="24"/>
        </w:rPr>
        <w:t>нормативних</w:t>
      </w:r>
      <w:proofErr w:type="spellEnd"/>
      <w:r w:rsidRPr="006A792C">
        <w:rPr>
          <w:sz w:val="24"/>
        </w:rPr>
        <w:t xml:space="preserve"> </w:t>
      </w:r>
      <w:proofErr w:type="spellStart"/>
      <w:r w:rsidRPr="006A792C">
        <w:rPr>
          <w:sz w:val="24"/>
        </w:rPr>
        <w:t>документів</w:t>
      </w:r>
      <w:proofErr w:type="spellEnd"/>
      <w:r w:rsidRPr="006A792C">
        <w:rPr>
          <w:sz w:val="24"/>
        </w:rPr>
        <w:t>.</w:t>
      </w:r>
    </w:p>
    <w:p w14:paraId="184F838C" w14:textId="77777777" w:rsidR="00366B9D" w:rsidRPr="00066809" w:rsidRDefault="00366B9D" w:rsidP="00366B9D">
      <w:pPr>
        <w:widowControl/>
        <w:numPr>
          <w:ilvl w:val="0"/>
          <w:numId w:val="26"/>
        </w:numPr>
        <w:tabs>
          <w:tab w:val="clear" w:pos="1440"/>
          <w:tab w:val="num" w:pos="426"/>
        </w:tabs>
        <w:autoSpaceDE/>
        <w:autoSpaceDN/>
        <w:ind w:left="0" w:hanging="426"/>
        <w:jc w:val="both"/>
        <w:rPr>
          <w:sz w:val="24"/>
          <w:szCs w:val="24"/>
        </w:rPr>
      </w:pPr>
      <w:r w:rsidRPr="006A792C">
        <w:rPr>
          <w:sz w:val="24"/>
          <w:szCs w:val="24"/>
        </w:rPr>
        <w:t xml:space="preserve">Здійснювати профілактичні заходи, в умовах закладу охорони здоров’я, його підрозділу на підставі даних про стан здоров’я пацієнтів та про наявність впливу на нього навколишнього середовища, використовуючи існуючі методи, в межах первинної медико-санітарної допомоги населенню, </w:t>
      </w:r>
      <w:r w:rsidRPr="00066809">
        <w:rPr>
          <w:sz w:val="24"/>
          <w:szCs w:val="24"/>
        </w:rPr>
        <w:t>щодо:</w:t>
      </w:r>
    </w:p>
    <w:p w14:paraId="3D763DB1" w14:textId="77777777" w:rsidR="00366B9D" w:rsidRPr="00066809" w:rsidRDefault="00366B9D" w:rsidP="00366B9D">
      <w:pPr>
        <w:widowControl/>
        <w:numPr>
          <w:ilvl w:val="0"/>
          <w:numId w:val="25"/>
        </w:numPr>
        <w:autoSpaceDE/>
        <w:autoSpaceDN/>
        <w:ind w:left="0"/>
        <w:contextualSpacing/>
        <w:jc w:val="both"/>
        <w:rPr>
          <w:sz w:val="24"/>
          <w:szCs w:val="24"/>
        </w:rPr>
      </w:pPr>
      <w:r w:rsidRPr="00066809">
        <w:rPr>
          <w:sz w:val="24"/>
          <w:szCs w:val="24"/>
        </w:rPr>
        <w:t xml:space="preserve">режиму діяльності та відпочинку; </w:t>
      </w:r>
    </w:p>
    <w:p w14:paraId="7C29931A" w14:textId="77777777" w:rsidR="00366B9D" w:rsidRPr="00066809" w:rsidRDefault="00366B9D" w:rsidP="00366B9D">
      <w:pPr>
        <w:widowControl/>
        <w:numPr>
          <w:ilvl w:val="0"/>
          <w:numId w:val="25"/>
        </w:numPr>
        <w:autoSpaceDE/>
        <w:autoSpaceDN/>
        <w:ind w:left="0"/>
        <w:contextualSpacing/>
        <w:jc w:val="both"/>
        <w:rPr>
          <w:sz w:val="24"/>
          <w:szCs w:val="24"/>
        </w:rPr>
      </w:pPr>
      <w:r w:rsidRPr="00066809">
        <w:rPr>
          <w:sz w:val="24"/>
          <w:szCs w:val="24"/>
        </w:rPr>
        <w:t>первинної профілактики захворювань;</w:t>
      </w:r>
    </w:p>
    <w:p w14:paraId="61FD4A8C" w14:textId="77777777" w:rsidR="00366B9D" w:rsidRPr="00066809" w:rsidRDefault="00366B9D" w:rsidP="00366B9D">
      <w:pPr>
        <w:widowControl/>
        <w:numPr>
          <w:ilvl w:val="0"/>
          <w:numId w:val="25"/>
        </w:numPr>
        <w:autoSpaceDE/>
        <w:autoSpaceDN/>
        <w:ind w:left="0"/>
        <w:contextualSpacing/>
        <w:jc w:val="both"/>
        <w:rPr>
          <w:sz w:val="24"/>
          <w:szCs w:val="24"/>
        </w:rPr>
      </w:pPr>
      <w:r w:rsidRPr="00066809">
        <w:rPr>
          <w:sz w:val="24"/>
          <w:szCs w:val="24"/>
        </w:rPr>
        <w:t>профілактики шкідливих звичок;</w:t>
      </w:r>
    </w:p>
    <w:p w14:paraId="4D21D1AC" w14:textId="77777777" w:rsidR="00366B9D" w:rsidRPr="00066809" w:rsidRDefault="00366B9D" w:rsidP="00366B9D">
      <w:pPr>
        <w:widowControl/>
        <w:numPr>
          <w:ilvl w:val="0"/>
          <w:numId w:val="25"/>
        </w:numPr>
        <w:autoSpaceDE/>
        <w:autoSpaceDN/>
        <w:ind w:left="0"/>
        <w:contextualSpacing/>
        <w:jc w:val="both"/>
        <w:rPr>
          <w:sz w:val="24"/>
          <w:szCs w:val="24"/>
        </w:rPr>
      </w:pPr>
      <w:r w:rsidRPr="00066809">
        <w:rPr>
          <w:sz w:val="24"/>
          <w:szCs w:val="24"/>
        </w:rPr>
        <w:t>пропаганди здорового способу життя.</w:t>
      </w:r>
    </w:p>
    <w:p w14:paraId="25759425" w14:textId="77777777" w:rsidR="00366B9D" w:rsidRPr="00D238D4" w:rsidRDefault="00366B9D" w:rsidP="00366B9D">
      <w:pPr>
        <w:pStyle w:val="af3"/>
        <w:numPr>
          <w:ilvl w:val="0"/>
          <w:numId w:val="26"/>
        </w:numPr>
        <w:tabs>
          <w:tab w:val="clear" w:pos="1440"/>
          <w:tab w:val="num" w:pos="426"/>
        </w:tabs>
        <w:spacing w:after="0"/>
        <w:ind w:left="0" w:hanging="426"/>
        <w:jc w:val="both"/>
        <w:rPr>
          <w:sz w:val="24"/>
        </w:rPr>
      </w:pPr>
      <w:proofErr w:type="spellStart"/>
      <w:r w:rsidRPr="00066809">
        <w:rPr>
          <w:sz w:val="24"/>
        </w:rPr>
        <w:t>Визначати</w:t>
      </w:r>
      <w:proofErr w:type="spellEnd"/>
      <w:r w:rsidRPr="00066809">
        <w:rPr>
          <w:sz w:val="24"/>
        </w:rPr>
        <w:t xml:space="preserve"> </w:t>
      </w:r>
      <w:proofErr w:type="spellStart"/>
      <w:r w:rsidRPr="00066809">
        <w:rPr>
          <w:sz w:val="24"/>
        </w:rPr>
        <w:t>необхідний</w:t>
      </w:r>
      <w:proofErr w:type="spellEnd"/>
      <w:r w:rsidRPr="00066809">
        <w:rPr>
          <w:sz w:val="24"/>
        </w:rPr>
        <w:t xml:space="preserve"> режим </w:t>
      </w:r>
      <w:proofErr w:type="spellStart"/>
      <w:r w:rsidRPr="00066809">
        <w:rPr>
          <w:sz w:val="24"/>
        </w:rPr>
        <w:t>перебування</w:t>
      </w:r>
      <w:proofErr w:type="spellEnd"/>
      <w:r w:rsidRPr="00066809">
        <w:rPr>
          <w:sz w:val="24"/>
        </w:rPr>
        <w:t xml:space="preserve"> хворого в </w:t>
      </w:r>
      <w:proofErr w:type="spellStart"/>
      <w:r w:rsidRPr="00066809">
        <w:rPr>
          <w:sz w:val="24"/>
        </w:rPr>
        <w:t>умовах</w:t>
      </w:r>
      <w:proofErr w:type="spellEnd"/>
      <w:r w:rsidRPr="00066809">
        <w:rPr>
          <w:sz w:val="24"/>
        </w:rPr>
        <w:t xml:space="preserve"> закладу </w:t>
      </w:r>
      <w:proofErr w:type="spellStart"/>
      <w:r w:rsidRPr="00066809">
        <w:rPr>
          <w:sz w:val="24"/>
        </w:rPr>
        <w:t>охорони</w:t>
      </w:r>
      <w:proofErr w:type="spellEnd"/>
      <w:r w:rsidRPr="00066809">
        <w:rPr>
          <w:sz w:val="24"/>
        </w:rPr>
        <w:t xml:space="preserve"> </w:t>
      </w:r>
      <w:proofErr w:type="spellStart"/>
      <w:r w:rsidRPr="00066809">
        <w:rPr>
          <w:sz w:val="24"/>
        </w:rPr>
        <w:t>здоров’я</w:t>
      </w:r>
      <w:proofErr w:type="spellEnd"/>
      <w:r w:rsidRPr="00066809">
        <w:rPr>
          <w:sz w:val="24"/>
        </w:rPr>
        <w:t xml:space="preserve"> на </w:t>
      </w:r>
      <w:proofErr w:type="spellStart"/>
      <w:r w:rsidRPr="00066809">
        <w:rPr>
          <w:sz w:val="24"/>
        </w:rPr>
        <w:t>підставі</w:t>
      </w:r>
      <w:proofErr w:type="spellEnd"/>
      <w:r w:rsidRPr="00066809">
        <w:rPr>
          <w:sz w:val="24"/>
        </w:rPr>
        <w:t xml:space="preserve"> </w:t>
      </w:r>
      <w:proofErr w:type="spellStart"/>
      <w:r w:rsidRPr="00066809">
        <w:rPr>
          <w:sz w:val="24"/>
        </w:rPr>
        <w:t>виділених</w:t>
      </w:r>
      <w:proofErr w:type="spellEnd"/>
      <w:r w:rsidRPr="00066809">
        <w:rPr>
          <w:sz w:val="24"/>
        </w:rPr>
        <w:t xml:space="preserve"> </w:t>
      </w:r>
      <w:proofErr w:type="spellStart"/>
      <w:r w:rsidRPr="00066809">
        <w:rPr>
          <w:sz w:val="24"/>
        </w:rPr>
        <w:t>клінічних</w:t>
      </w:r>
      <w:proofErr w:type="spellEnd"/>
      <w:r w:rsidRPr="00066809">
        <w:rPr>
          <w:sz w:val="24"/>
        </w:rPr>
        <w:t xml:space="preserve"> </w:t>
      </w:r>
      <w:proofErr w:type="spellStart"/>
      <w:r w:rsidRPr="00066809">
        <w:rPr>
          <w:sz w:val="24"/>
        </w:rPr>
        <w:t>симптомів</w:t>
      </w:r>
      <w:proofErr w:type="spellEnd"/>
      <w:r w:rsidRPr="00066809">
        <w:rPr>
          <w:sz w:val="24"/>
        </w:rPr>
        <w:t xml:space="preserve"> та </w:t>
      </w:r>
      <w:proofErr w:type="spellStart"/>
      <w:r w:rsidRPr="00066809">
        <w:rPr>
          <w:sz w:val="24"/>
        </w:rPr>
        <w:t>синдромів</w:t>
      </w:r>
      <w:proofErr w:type="spellEnd"/>
      <w:r w:rsidRPr="00066809">
        <w:rPr>
          <w:sz w:val="24"/>
        </w:rPr>
        <w:t xml:space="preserve">, </w:t>
      </w:r>
      <w:proofErr w:type="spellStart"/>
      <w:r w:rsidRPr="00066809">
        <w:rPr>
          <w:sz w:val="24"/>
        </w:rPr>
        <w:t>використовуючи</w:t>
      </w:r>
      <w:proofErr w:type="spellEnd"/>
      <w:r w:rsidRPr="00066809">
        <w:rPr>
          <w:sz w:val="24"/>
        </w:rPr>
        <w:t xml:space="preserve"> </w:t>
      </w:r>
      <w:proofErr w:type="spellStart"/>
      <w:r w:rsidRPr="00066809">
        <w:rPr>
          <w:sz w:val="24"/>
        </w:rPr>
        <w:t>знання</w:t>
      </w:r>
      <w:proofErr w:type="spellEnd"/>
      <w:r w:rsidRPr="00066809">
        <w:rPr>
          <w:sz w:val="24"/>
        </w:rPr>
        <w:t xml:space="preserve"> про </w:t>
      </w:r>
      <w:proofErr w:type="spellStart"/>
      <w:r w:rsidRPr="00066809">
        <w:rPr>
          <w:sz w:val="24"/>
        </w:rPr>
        <w:t>людину</w:t>
      </w:r>
      <w:proofErr w:type="spellEnd"/>
      <w:r w:rsidRPr="00066809">
        <w:rPr>
          <w:sz w:val="24"/>
        </w:rPr>
        <w:t xml:space="preserve">, </w:t>
      </w:r>
      <w:proofErr w:type="spellStart"/>
      <w:r w:rsidRPr="00066809">
        <w:rPr>
          <w:sz w:val="24"/>
        </w:rPr>
        <w:t>її</w:t>
      </w:r>
      <w:proofErr w:type="spellEnd"/>
      <w:r w:rsidRPr="00066809">
        <w:rPr>
          <w:sz w:val="24"/>
        </w:rPr>
        <w:t xml:space="preserve"> </w:t>
      </w:r>
      <w:proofErr w:type="spellStart"/>
      <w:r w:rsidRPr="00066809">
        <w:rPr>
          <w:sz w:val="24"/>
        </w:rPr>
        <w:t>органи</w:t>
      </w:r>
      <w:proofErr w:type="spellEnd"/>
      <w:r w:rsidRPr="00066809">
        <w:rPr>
          <w:sz w:val="24"/>
        </w:rPr>
        <w:t xml:space="preserve"> та </w:t>
      </w:r>
      <w:proofErr w:type="spellStart"/>
      <w:r w:rsidRPr="00066809">
        <w:rPr>
          <w:sz w:val="24"/>
        </w:rPr>
        <w:t>системи</w:t>
      </w:r>
      <w:proofErr w:type="spellEnd"/>
      <w:r w:rsidRPr="00066809">
        <w:rPr>
          <w:sz w:val="24"/>
        </w:rPr>
        <w:t>,</w:t>
      </w:r>
      <w:r>
        <w:rPr>
          <w:sz w:val="24"/>
          <w:lang w:val="uk-UA"/>
        </w:rPr>
        <w:t xml:space="preserve"> </w:t>
      </w:r>
      <w:r w:rsidRPr="00D238D4">
        <w:rPr>
          <w:sz w:val="24"/>
          <w:lang w:val="uk-UA"/>
        </w:rPr>
        <w:t>особливо систему крові та органи кровотворення,</w:t>
      </w:r>
      <w:r w:rsidRPr="00D238D4">
        <w:rPr>
          <w:sz w:val="24"/>
        </w:rPr>
        <w:t xml:space="preserve"> </w:t>
      </w:r>
      <w:proofErr w:type="spellStart"/>
      <w:r w:rsidRPr="00D238D4">
        <w:rPr>
          <w:sz w:val="24"/>
        </w:rPr>
        <w:t>рішення</w:t>
      </w:r>
      <w:proofErr w:type="spellEnd"/>
      <w:r w:rsidRPr="00D238D4">
        <w:rPr>
          <w:sz w:val="24"/>
        </w:rPr>
        <w:t xml:space="preserve"> за </w:t>
      </w:r>
      <w:proofErr w:type="spellStart"/>
      <w:r w:rsidRPr="00D238D4">
        <w:rPr>
          <w:sz w:val="24"/>
        </w:rPr>
        <w:t>існуючими</w:t>
      </w:r>
      <w:proofErr w:type="spellEnd"/>
      <w:r w:rsidRPr="00D238D4">
        <w:rPr>
          <w:sz w:val="24"/>
        </w:rPr>
        <w:t xml:space="preserve"> алгоритмами та </w:t>
      </w:r>
      <w:proofErr w:type="spellStart"/>
      <w:r w:rsidRPr="00D238D4">
        <w:rPr>
          <w:sz w:val="24"/>
        </w:rPr>
        <w:t>стандартними</w:t>
      </w:r>
      <w:proofErr w:type="spellEnd"/>
      <w:r w:rsidRPr="00D238D4">
        <w:rPr>
          <w:sz w:val="24"/>
        </w:rPr>
        <w:t xml:space="preserve"> схемами.</w:t>
      </w:r>
    </w:p>
    <w:p w14:paraId="2AC10F0F" w14:textId="77777777" w:rsidR="00366B9D" w:rsidRPr="00D238D4" w:rsidRDefault="00366B9D" w:rsidP="00366B9D">
      <w:pPr>
        <w:pStyle w:val="af3"/>
        <w:tabs>
          <w:tab w:val="num" w:pos="426"/>
        </w:tabs>
        <w:spacing w:after="0"/>
        <w:ind w:left="0"/>
        <w:rPr>
          <w:sz w:val="24"/>
        </w:rPr>
      </w:pPr>
    </w:p>
    <w:p w14:paraId="4B6B6E17" w14:textId="77777777" w:rsidR="00366B9D" w:rsidRPr="00066809" w:rsidRDefault="00366B9D" w:rsidP="00366B9D">
      <w:pPr>
        <w:pStyle w:val="af3"/>
        <w:spacing w:after="0"/>
        <w:ind w:left="0"/>
        <w:rPr>
          <w:sz w:val="24"/>
        </w:rPr>
      </w:pPr>
      <w:proofErr w:type="spellStart"/>
      <w:r w:rsidRPr="00D238D4">
        <w:rPr>
          <w:sz w:val="24"/>
        </w:rPr>
        <w:t>Отже</w:t>
      </w:r>
      <w:proofErr w:type="spellEnd"/>
      <w:r w:rsidRPr="00D238D4">
        <w:rPr>
          <w:sz w:val="24"/>
        </w:rPr>
        <w:t xml:space="preserve">, в </w:t>
      </w:r>
      <w:proofErr w:type="spellStart"/>
      <w:r w:rsidRPr="00D238D4">
        <w:rPr>
          <w:sz w:val="24"/>
        </w:rPr>
        <w:t>результаті</w:t>
      </w:r>
      <w:proofErr w:type="spellEnd"/>
      <w:r w:rsidRPr="00D238D4">
        <w:rPr>
          <w:sz w:val="24"/>
        </w:rPr>
        <w:t xml:space="preserve"> </w:t>
      </w:r>
      <w:proofErr w:type="spellStart"/>
      <w:r w:rsidRPr="00D238D4">
        <w:rPr>
          <w:sz w:val="24"/>
        </w:rPr>
        <w:t>вивчення</w:t>
      </w:r>
      <w:proofErr w:type="spellEnd"/>
      <w:r w:rsidRPr="00D238D4">
        <w:rPr>
          <w:sz w:val="24"/>
        </w:rPr>
        <w:t xml:space="preserve"> </w:t>
      </w:r>
      <w:proofErr w:type="spellStart"/>
      <w:r w:rsidRPr="00D238D4">
        <w:rPr>
          <w:sz w:val="24"/>
        </w:rPr>
        <w:t>дисципліни</w:t>
      </w:r>
      <w:proofErr w:type="spellEnd"/>
      <w:r w:rsidRPr="00D238D4">
        <w:rPr>
          <w:sz w:val="24"/>
        </w:rPr>
        <w:t xml:space="preserve"> «</w:t>
      </w:r>
      <w:proofErr w:type="spellStart"/>
      <w:r w:rsidRPr="00D238D4">
        <w:rPr>
          <w:sz w:val="24"/>
        </w:rPr>
        <w:t>Основи</w:t>
      </w:r>
      <w:proofErr w:type="spellEnd"/>
      <w:r w:rsidRPr="00D238D4">
        <w:rPr>
          <w:sz w:val="24"/>
        </w:rPr>
        <w:t xml:space="preserve"> </w:t>
      </w:r>
      <w:r w:rsidRPr="00D238D4">
        <w:rPr>
          <w:sz w:val="24"/>
          <w:lang w:val="uk-UA"/>
        </w:rPr>
        <w:t>гематології</w:t>
      </w:r>
      <w:r w:rsidRPr="00D238D4">
        <w:rPr>
          <w:sz w:val="24"/>
        </w:rPr>
        <w:t xml:space="preserve">» студент </w:t>
      </w:r>
      <w:proofErr w:type="spellStart"/>
      <w:r w:rsidRPr="00066809">
        <w:rPr>
          <w:sz w:val="24"/>
        </w:rPr>
        <w:t>має</w:t>
      </w:r>
      <w:proofErr w:type="spellEnd"/>
      <w:r w:rsidRPr="00066809">
        <w:rPr>
          <w:sz w:val="24"/>
        </w:rPr>
        <w:t xml:space="preserve"> </w:t>
      </w:r>
    </w:p>
    <w:p w14:paraId="736B58AC" w14:textId="77777777" w:rsidR="00366B9D" w:rsidRPr="00066809" w:rsidRDefault="00366B9D" w:rsidP="00366B9D">
      <w:pPr>
        <w:pStyle w:val="af3"/>
        <w:spacing w:after="0"/>
        <w:ind w:left="0"/>
        <w:rPr>
          <w:sz w:val="24"/>
        </w:rPr>
      </w:pPr>
      <w:r w:rsidRPr="00066809">
        <w:rPr>
          <w:sz w:val="24"/>
        </w:rPr>
        <w:t xml:space="preserve">І. </w:t>
      </w:r>
      <w:proofErr w:type="spellStart"/>
      <w:r w:rsidRPr="00066809">
        <w:rPr>
          <w:sz w:val="24"/>
        </w:rPr>
        <w:t>Оволодіти</w:t>
      </w:r>
      <w:proofErr w:type="spellEnd"/>
      <w:r w:rsidRPr="00066809">
        <w:rPr>
          <w:sz w:val="24"/>
        </w:rPr>
        <w:t xml:space="preserve"> </w:t>
      </w:r>
      <w:proofErr w:type="spellStart"/>
      <w:r w:rsidRPr="00066809">
        <w:rPr>
          <w:sz w:val="24"/>
        </w:rPr>
        <w:t>сучасними</w:t>
      </w:r>
      <w:proofErr w:type="spellEnd"/>
      <w:r w:rsidRPr="00066809">
        <w:rPr>
          <w:sz w:val="24"/>
        </w:rPr>
        <w:t xml:space="preserve"> </w:t>
      </w:r>
      <w:proofErr w:type="spellStart"/>
      <w:r w:rsidRPr="00066809">
        <w:rPr>
          <w:sz w:val="24"/>
        </w:rPr>
        <w:t>знаннями</w:t>
      </w:r>
      <w:proofErr w:type="spellEnd"/>
      <w:r w:rsidRPr="00066809">
        <w:rPr>
          <w:sz w:val="24"/>
        </w:rPr>
        <w:t xml:space="preserve"> </w:t>
      </w:r>
      <w:proofErr w:type="spellStart"/>
      <w:proofErr w:type="gramStart"/>
      <w:r w:rsidRPr="00066809">
        <w:rPr>
          <w:sz w:val="24"/>
        </w:rPr>
        <w:t>щодо</w:t>
      </w:r>
      <w:proofErr w:type="spellEnd"/>
      <w:r w:rsidRPr="00066809">
        <w:rPr>
          <w:sz w:val="24"/>
        </w:rPr>
        <w:t xml:space="preserve"> :</w:t>
      </w:r>
      <w:proofErr w:type="gramEnd"/>
      <w:r w:rsidRPr="00066809">
        <w:rPr>
          <w:sz w:val="24"/>
        </w:rPr>
        <w:t xml:space="preserve"> </w:t>
      </w:r>
    </w:p>
    <w:p w14:paraId="7835A309" w14:textId="77777777" w:rsidR="00366B9D" w:rsidRPr="00066809" w:rsidRDefault="00366B9D" w:rsidP="00366B9D">
      <w:pPr>
        <w:pStyle w:val="a6"/>
        <w:numPr>
          <w:ilvl w:val="0"/>
          <w:numId w:val="28"/>
        </w:numPr>
        <w:ind w:left="0" w:hanging="357"/>
        <w:jc w:val="both"/>
        <w:rPr>
          <w:rFonts w:ascii="Times New Roman" w:eastAsia="MS Mincho" w:hAnsi="Times New Roman"/>
          <w:sz w:val="24"/>
          <w:szCs w:val="24"/>
        </w:rPr>
      </w:pPr>
      <w:r w:rsidRPr="00066809">
        <w:rPr>
          <w:rFonts w:ascii="Times New Roman" w:eastAsia="MS Mincho" w:hAnsi="Times New Roman"/>
          <w:sz w:val="24"/>
          <w:szCs w:val="24"/>
        </w:rPr>
        <w:t>найважливіших  етіологічних і патогенетичних факторів формування патологічних процесів в організмі людини;</w:t>
      </w:r>
    </w:p>
    <w:p w14:paraId="3CBC877B" w14:textId="77777777" w:rsidR="00366B9D" w:rsidRPr="00066809" w:rsidRDefault="00366B9D" w:rsidP="00366B9D">
      <w:pPr>
        <w:pStyle w:val="a6"/>
        <w:numPr>
          <w:ilvl w:val="0"/>
          <w:numId w:val="28"/>
        </w:numPr>
        <w:ind w:left="0" w:hanging="357"/>
        <w:jc w:val="both"/>
        <w:rPr>
          <w:rFonts w:ascii="Times New Roman" w:eastAsia="MS Mincho" w:hAnsi="Times New Roman"/>
          <w:sz w:val="24"/>
          <w:szCs w:val="24"/>
        </w:rPr>
      </w:pPr>
      <w:r w:rsidRPr="00066809">
        <w:rPr>
          <w:rFonts w:ascii="Times New Roman" w:eastAsia="MS Mincho" w:hAnsi="Times New Roman"/>
          <w:sz w:val="24"/>
          <w:szCs w:val="24"/>
        </w:rPr>
        <w:t>методичних основ клінічного обстеження хворого, схеми дослідження пацієнта і написання історії хвороби;</w:t>
      </w:r>
    </w:p>
    <w:p w14:paraId="27A6533A" w14:textId="77777777" w:rsidR="00366B9D" w:rsidRPr="00066809" w:rsidRDefault="00366B9D" w:rsidP="00366B9D">
      <w:pPr>
        <w:pStyle w:val="a6"/>
        <w:numPr>
          <w:ilvl w:val="0"/>
          <w:numId w:val="28"/>
        </w:numPr>
        <w:ind w:left="0" w:hanging="357"/>
        <w:jc w:val="both"/>
        <w:rPr>
          <w:rFonts w:ascii="Times New Roman" w:eastAsia="MS Mincho" w:hAnsi="Times New Roman"/>
          <w:sz w:val="24"/>
          <w:szCs w:val="24"/>
        </w:rPr>
      </w:pPr>
      <w:r w:rsidRPr="00066809">
        <w:rPr>
          <w:rFonts w:ascii="Times New Roman" w:eastAsia="MS Mincho" w:hAnsi="Times New Roman"/>
          <w:sz w:val="24"/>
          <w:szCs w:val="24"/>
        </w:rPr>
        <w:t xml:space="preserve">методичних основ </w:t>
      </w:r>
      <w:proofErr w:type="spellStart"/>
      <w:r w:rsidRPr="00066809">
        <w:rPr>
          <w:rFonts w:ascii="Times New Roman" w:eastAsia="MS Mincho" w:hAnsi="Times New Roman"/>
          <w:sz w:val="24"/>
          <w:szCs w:val="24"/>
        </w:rPr>
        <w:t>фізикального</w:t>
      </w:r>
      <w:proofErr w:type="spellEnd"/>
      <w:r w:rsidRPr="00066809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066809">
        <w:rPr>
          <w:rFonts w:ascii="Times New Roman" w:eastAsia="MS Mincho" w:hAnsi="Times New Roman"/>
          <w:sz w:val="24"/>
          <w:szCs w:val="24"/>
        </w:rPr>
        <w:t>обстеженнння</w:t>
      </w:r>
      <w:proofErr w:type="spellEnd"/>
      <w:r w:rsidRPr="00066809">
        <w:rPr>
          <w:rFonts w:ascii="Times New Roman" w:eastAsia="MS Mincho" w:hAnsi="Times New Roman"/>
          <w:sz w:val="24"/>
          <w:szCs w:val="24"/>
        </w:rPr>
        <w:t xml:space="preserve"> хворого – розпитування, огляду, пальпації, перкусії, аускультації</w:t>
      </w:r>
      <w:r>
        <w:rPr>
          <w:rFonts w:ascii="Times New Roman" w:eastAsia="MS Mincho" w:hAnsi="Times New Roman"/>
          <w:sz w:val="24"/>
          <w:szCs w:val="24"/>
        </w:rPr>
        <w:t xml:space="preserve"> </w:t>
      </w:r>
    </w:p>
    <w:p w14:paraId="32D38DDF" w14:textId="77777777" w:rsidR="00366B9D" w:rsidRPr="00D238D4" w:rsidRDefault="00366B9D" w:rsidP="00366B9D">
      <w:pPr>
        <w:pStyle w:val="a6"/>
        <w:numPr>
          <w:ilvl w:val="0"/>
          <w:numId w:val="28"/>
        </w:numPr>
        <w:ind w:left="0" w:hanging="357"/>
        <w:jc w:val="both"/>
        <w:rPr>
          <w:rFonts w:ascii="Times New Roman" w:eastAsia="MS Mincho" w:hAnsi="Times New Roman"/>
          <w:sz w:val="24"/>
          <w:szCs w:val="24"/>
        </w:rPr>
      </w:pPr>
      <w:r w:rsidRPr="00066809">
        <w:rPr>
          <w:rFonts w:ascii="Times New Roman" w:eastAsia="MS Mincho" w:hAnsi="Times New Roman"/>
          <w:sz w:val="24"/>
          <w:szCs w:val="24"/>
        </w:rPr>
        <w:t xml:space="preserve">найважливіших симптомів та синдромів у клініці </w:t>
      </w:r>
      <w:r w:rsidRPr="00D238D4">
        <w:rPr>
          <w:rFonts w:ascii="Times New Roman" w:eastAsia="MS Mincho" w:hAnsi="Times New Roman"/>
          <w:sz w:val="24"/>
          <w:szCs w:val="24"/>
        </w:rPr>
        <w:t xml:space="preserve">захворювань крові та кровотворних органів, та їх </w:t>
      </w:r>
      <w:proofErr w:type="spellStart"/>
      <w:r w:rsidRPr="00D238D4">
        <w:rPr>
          <w:rFonts w:ascii="Times New Roman" w:eastAsia="MS Mincho" w:hAnsi="Times New Roman"/>
          <w:sz w:val="24"/>
          <w:szCs w:val="24"/>
        </w:rPr>
        <w:t>семіологічного</w:t>
      </w:r>
      <w:proofErr w:type="spellEnd"/>
      <w:r w:rsidRPr="00D238D4">
        <w:rPr>
          <w:rFonts w:ascii="Times New Roman" w:eastAsia="MS Mincho" w:hAnsi="Times New Roman"/>
          <w:sz w:val="24"/>
          <w:szCs w:val="24"/>
        </w:rPr>
        <w:t xml:space="preserve"> тлумачення;</w:t>
      </w:r>
    </w:p>
    <w:p w14:paraId="78F66785" w14:textId="77777777" w:rsidR="00366B9D" w:rsidRPr="00066809" w:rsidRDefault="00366B9D" w:rsidP="00366B9D">
      <w:pPr>
        <w:pStyle w:val="a6"/>
        <w:numPr>
          <w:ilvl w:val="0"/>
          <w:numId w:val="28"/>
        </w:numPr>
        <w:ind w:left="0" w:hanging="357"/>
        <w:jc w:val="both"/>
        <w:rPr>
          <w:rFonts w:ascii="Times New Roman" w:eastAsia="MS Mincho" w:hAnsi="Times New Roman"/>
          <w:sz w:val="24"/>
          <w:szCs w:val="24"/>
        </w:rPr>
      </w:pPr>
      <w:r w:rsidRPr="00D238D4">
        <w:rPr>
          <w:rFonts w:ascii="Times New Roman" w:eastAsia="MS Mincho" w:hAnsi="Times New Roman"/>
          <w:sz w:val="24"/>
          <w:szCs w:val="24"/>
        </w:rPr>
        <w:t xml:space="preserve">клініко-діагностичної інтерпретації показників </w:t>
      </w:r>
      <w:r w:rsidRPr="00066809">
        <w:rPr>
          <w:rFonts w:ascii="Times New Roman" w:eastAsia="MS Mincho" w:hAnsi="Times New Roman"/>
          <w:sz w:val="24"/>
          <w:szCs w:val="24"/>
        </w:rPr>
        <w:t>найважливіших лабораторно-інструментальних досліджень;</w:t>
      </w:r>
    </w:p>
    <w:p w14:paraId="1FEE4C69" w14:textId="77777777" w:rsidR="00366B9D" w:rsidRPr="00066809" w:rsidRDefault="00366B9D" w:rsidP="00366B9D">
      <w:pPr>
        <w:pStyle w:val="a6"/>
        <w:numPr>
          <w:ilvl w:val="0"/>
          <w:numId w:val="28"/>
        </w:numPr>
        <w:ind w:left="0" w:hanging="357"/>
        <w:jc w:val="both"/>
        <w:rPr>
          <w:rFonts w:ascii="Times New Roman" w:eastAsia="MS Mincho" w:hAnsi="Times New Roman"/>
          <w:sz w:val="24"/>
          <w:szCs w:val="24"/>
        </w:rPr>
      </w:pPr>
      <w:r w:rsidRPr="00066809">
        <w:rPr>
          <w:rFonts w:ascii="Times New Roman" w:eastAsia="MS Mincho" w:hAnsi="Times New Roman"/>
          <w:sz w:val="24"/>
          <w:szCs w:val="24"/>
        </w:rPr>
        <w:t>медичної греко-латинської термінології у визначенні основних проявів захворювань та у використанні в професійній лексиці.</w:t>
      </w:r>
    </w:p>
    <w:p w14:paraId="13F60BA0" w14:textId="77777777" w:rsidR="00366B9D" w:rsidRPr="00066809" w:rsidRDefault="00366B9D" w:rsidP="00366B9D">
      <w:pPr>
        <w:pStyle w:val="af3"/>
        <w:spacing w:after="0"/>
        <w:ind w:left="0"/>
        <w:rPr>
          <w:sz w:val="24"/>
        </w:rPr>
      </w:pPr>
    </w:p>
    <w:p w14:paraId="6128A46F" w14:textId="77777777" w:rsidR="00366B9D" w:rsidRPr="00066809" w:rsidRDefault="00366B9D" w:rsidP="00366B9D">
      <w:pPr>
        <w:pStyle w:val="af3"/>
        <w:spacing w:after="0"/>
        <w:ind w:left="0"/>
        <w:rPr>
          <w:sz w:val="24"/>
        </w:rPr>
      </w:pPr>
      <w:r w:rsidRPr="00066809">
        <w:rPr>
          <w:sz w:val="24"/>
        </w:rPr>
        <w:t xml:space="preserve">ІІ. </w:t>
      </w:r>
      <w:proofErr w:type="spellStart"/>
      <w:r w:rsidRPr="00066809">
        <w:rPr>
          <w:sz w:val="24"/>
        </w:rPr>
        <w:t>Вміти</w:t>
      </w:r>
      <w:proofErr w:type="spellEnd"/>
      <w:r w:rsidRPr="00066809">
        <w:rPr>
          <w:sz w:val="24"/>
        </w:rPr>
        <w:t xml:space="preserve"> </w:t>
      </w:r>
      <w:proofErr w:type="spellStart"/>
      <w:r w:rsidRPr="00066809">
        <w:rPr>
          <w:sz w:val="24"/>
        </w:rPr>
        <w:t>застосовувати</w:t>
      </w:r>
      <w:proofErr w:type="spellEnd"/>
      <w:r w:rsidRPr="00066809">
        <w:rPr>
          <w:sz w:val="24"/>
        </w:rPr>
        <w:t xml:space="preserve"> </w:t>
      </w:r>
      <w:proofErr w:type="spellStart"/>
      <w:r w:rsidRPr="00066809">
        <w:rPr>
          <w:sz w:val="24"/>
        </w:rPr>
        <w:t>отримані</w:t>
      </w:r>
      <w:proofErr w:type="spellEnd"/>
      <w:r w:rsidRPr="00066809">
        <w:rPr>
          <w:sz w:val="24"/>
        </w:rPr>
        <w:t xml:space="preserve"> </w:t>
      </w:r>
      <w:proofErr w:type="spellStart"/>
      <w:r w:rsidRPr="00066809">
        <w:rPr>
          <w:sz w:val="24"/>
        </w:rPr>
        <w:t>знання</w:t>
      </w:r>
      <w:proofErr w:type="spellEnd"/>
      <w:r w:rsidRPr="00066809">
        <w:rPr>
          <w:sz w:val="24"/>
        </w:rPr>
        <w:t xml:space="preserve"> </w:t>
      </w:r>
      <w:r w:rsidRPr="00066809">
        <w:rPr>
          <w:color w:val="000000"/>
          <w:sz w:val="24"/>
          <w:lang w:eastAsia="uk-UA"/>
        </w:rPr>
        <w:t xml:space="preserve">у </w:t>
      </w:r>
      <w:proofErr w:type="spellStart"/>
      <w:r w:rsidRPr="00066809">
        <w:rPr>
          <w:color w:val="000000"/>
          <w:sz w:val="24"/>
          <w:lang w:eastAsia="uk-UA"/>
        </w:rPr>
        <w:t>практичних</w:t>
      </w:r>
      <w:proofErr w:type="spellEnd"/>
      <w:r w:rsidRPr="00066809">
        <w:rPr>
          <w:color w:val="000000"/>
          <w:sz w:val="24"/>
          <w:lang w:eastAsia="uk-UA"/>
        </w:rPr>
        <w:t xml:space="preserve"> </w:t>
      </w:r>
      <w:proofErr w:type="spellStart"/>
      <w:r w:rsidRPr="00066809">
        <w:rPr>
          <w:color w:val="000000"/>
          <w:sz w:val="24"/>
          <w:lang w:eastAsia="uk-UA"/>
        </w:rPr>
        <w:t>ситуаціях</w:t>
      </w:r>
      <w:proofErr w:type="spellEnd"/>
      <w:r w:rsidRPr="00066809">
        <w:rPr>
          <w:color w:val="000000"/>
          <w:sz w:val="24"/>
          <w:lang w:eastAsia="uk-UA"/>
        </w:rPr>
        <w:t>:</w:t>
      </w:r>
    </w:p>
    <w:p w14:paraId="6F390FB6" w14:textId="77777777" w:rsidR="00366B9D" w:rsidRPr="00D238D4" w:rsidRDefault="00366B9D" w:rsidP="00366B9D">
      <w:pPr>
        <w:widowControl/>
        <w:numPr>
          <w:ilvl w:val="0"/>
          <w:numId w:val="29"/>
        </w:numPr>
        <w:tabs>
          <w:tab w:val="left" w:pos="567"/>
        </w:tabs>
        <w:autoSpaceDE/>
        <w:autoSpaceDN/>
        <w:ind w:left="0" w:hanging="284"/>
        <w:jc w:val="both"/>
        <w:rPr>
          <w:sz w:val="24"/>
          <w:szCs w:val="24"/>
        </w:rPr>
      </w:pPr>
      <w:r w:rsidRPr="00066809">
        <w:rPr>
          <w:sz w:val="24"/>
          <w:szCs w:val="24"/>
        </w:rPr>
        <w:t xml:space="preserve">Демонструвати володіння морально-деонтологічними принципами медичного фахівця та принципами фахової субординації у клініці внутрішніх </w:t>
      </w:r>
      <w:proofErr w:type="spellStart"/>
      <w:r w:rsidRPr="00066809">
        <w:rPr>
          <w:sz w:val="24"/>
          <w:szCs w:val="24"/>
        </w:rPr>
        <w:t>хвороб</w:t>
      </w:r>
      <w:proofErr w:type="spellEnd"/>
      <w:r>
        <w:rPr>
          <w:sz w:val="24"/>
          <w:szCs w:val="24"/>
        </w:rPr>
        <w:t xml:space="preserve">, а </w:t>
      </w:r>
      <w:r w:rsidRPr="00FC7D5C">
        <w:rPr>
          <w:sz w:val="24"/>
          <w:szCs w:val="24"/>
        </w:rPr>
        <w:t xml:space="preserve">саме  </w:t>
      </w:r>
      <w:r w:rsidRPr="00FC7D5C">
        <w:rPr>
          <w:sz w:val="24"/>
        </w:rPr>
        <w:t>у клініці</w:t>
      </w:r>
      <w:r>
        <w:rPr>
          <w:sz w:val="24"/>
        </w:rPr>
        <w:t xml:space="preserve"> </w:t>
      </w:r>
      <w:r w:rsidRPr="00D238D4">
        <w:rPr>
          <w:sz w:val="24"/>
        </w:rPr>
        <w:t>гематології.</w:t>
      </w:r>
    </w:p>
    <w:p w14:paraId="7B1CADB4" w14:textId="77777777" w:rsidR="00366B9D" w:rsidRPr="00066809" w:rsidRDefault="00366B9D" w:rsidP="00366B9D">
      <w:pPr>
        <w:widowControl/>
        <w:numPr>
          <w:ilvl w:val="0"/>
          <w:numId w:val="29"/>
        </w:numPr>
        <w:tabs>
          <w:tab w:val="left" w:pos="567"/>
        </w:tabs>
        <w:autoSpaceDE/>
        <w:autoSpaceDN/>
        <w:ind w:left="0" w:hanging="284"/>
        <w:jc w:val="both"/>
        <w:rPr>
          <w:color w:val="000000"/>
          <w:sz w:val="24"/>
          <w:szCs w:val="24"/>
        </w:rPr>
      </w:pPr>
      <w:r w:rsidRPr="00066809">
        <w:rPr>
          <w:color w:val="000000"/>
          <w:sz w:val="24"/>
          <w:szCs w:val="24"/>
        </w:rPr>
        <w:t xml:space="preserve">Проводити опитування і </w:t>
      </w:r>
      <w:proofErr w:type="spellStart"/>
      <w:r w:rsidRPr="00066809">
        <w:rPr>
          <w:color w:val="000000"/>
          <w:sz w:val="24"/>
          <w:szCs w:val="24"/>
        </w:rPr>
        <w:t>фізикальне</w:t>
      </w:r>
      <w:proofErr w:type="spellEnd"/>
      <w:r w:rsidRPr="00066809">
        <w:rPr>
          <w:color w:val="000000"/>
          <w:sz w:val="24"/>
          <w:szCs w:val="24"/>
        </w:rPr>
        <w:t xml:space="preserve"> обстеження хворих та аналізувати їх результати в клініці внутрішніх </w:t>
      </w:r>
      <w:proofErr w:type="spellStart"/>
      <w:r w:rsidRPr="00066809">
        <w:rPr>
          <w:color w:val="000000"/>
          <w:sz w:val="24"/>
          <w:szCs w:val="24"/>
        </w:rPr>
        <w:t>хвороб</w:t>
      </w:r>
      <w:proofErr w:type="spellEnd"/>
      <w:r>
        <w:rPr>
          <w:color w:val="000000"/>
          <w:sz w:val="24"/>
          <w:szCs w:val="24"/>
        </w:rPr>
        <w:t>, а саме у хворих гематологічного профілю.</w:t>
      </w:r>
      <w:r w:rsidRPr="00066809">
        <w:rPr>
          <w:color w:val="000000"/>
          <w:sz w:val="24"/>
          <w:szCs w:val="24"/>
        </w:rPr>
        <w:t xml:space="preserve"> </w:t>
      </w:r>
    </w:p>
    <w:p w14:paraId="1640C482" w14:textId="77777777" w:rsidR="00366B9D" w:rsidRPr="00066809" w:rsidRDefault="00366B9D" w:rsidP="00366B9D">
      <w:pPr>
        <w:widowControl/>
        <w:numPr>
          <w:ilvl w:val="0"/>
          <w:numId w:val="29"/>
        </w:numPr>
        <w:tabs>
          <w:tab w:val="left" w:pos="567"/>
        </w:tabs>
        <w:autoSpaceDE/>
        <w:autoSpaceDN/>
        <w:ind w:left="0" w:hanging="284"/>
        <w:jc w:val="both"/>
        <w:rPr>
          <w:color w:val="000000"/>
          <w:sz w:val="24"/>
          <w:szCs w:val="24"/>
        </w:rPr>
      </w:pPr>
      <w:r w:rsidRPr="00066809">
        <w:rPr>
          <w:color w:val="000000"/>
          <w:sz w:val="24"/>
          <w:szCs w:val="24"/>
        </w:rPr>
        <w:lastRenderedPageBreak/>
        <w:t xml:space="preserve">Складати план обстеження пацієнта при типовому перебігу найбільш поширених терапевтичних </w:t>
      </w:r>
      <w:proofErr w:type="spellStart"/>
      <w:r w:rsidRPr="00066809">
        <w:rPr>
          <w:color w:val="000000"/>
          <w:sz w:val="24"/>
          <w:szCs w:val="24"/>
        </w:rPr>
        <w:t>хвороб</w:t>
      </w:r>
      <w:proofErr w:type="spellEnd"/>
      <w:r w:rsidRPr="00066809">
        <w:rPr>
          <w:color w:val="000000"/>
          <w:sz w:val="24"/>
          <w:szCs w:val="24"/>
        </w:rPr>
        <w:t>.</w:t>
      </w:r>
    </w:p>
    <w:p w14:paraId="4DBF7B47" w14:textId="77777777" w:rsidR="00366B9D" w:rsidRPr="00066809" w:rsidRDefault="00366B9D" w:rsidP="00366B9D">
      <w:pPr>
        <w:widowControl/>
        <w:numPr>
          <w:ilvl w:val="0"/>
          <w:numId w:val="29"/>
        </w:numPr>
        <w:tabs>
          <w:tab w:val="left" w:pos="567"/>
        </w:tabs>
        <w:autoSpaceDE/>
        <w:autoSpaceDN/>
        <w:ind w:left="0" w:hanging="284"/>
        <w:jc w:val="both"/>
        <w:rPr>
          <w:color w:val="000000"/>
          <w:sz w:val="24"/>
          <w:szCs w:val="24"/>
        </w:rPr>
      </w:pPr>
      <w:r w:rsidRPr="00066809">
        <w:rPr>
          <w:color w:val="000000"/>
          <w:sz w:val="24"/>
          <w:szCs w:val="24"/>
        </w:rPr>
        <w:t>Аналізувати результати основних лабораторних і інструментальних методів дослідження.</w:t>
      </w:r>
    </w:p>
    <w:p w14:paraId="45E93AA5" w14:textId="77777777" w:rsidR="00366B9D" w:rsidRPr="00066809" w:rsidRDefault="00366B9D" w:rsidP="00366B9D">
      <w:pPr>
        <w:widowControl/>
        <w:numPr>
          <w:ilvl w:val="0"/>
          <w:numId w:val="29"/>
        </w:numPr>
        <w:tabs>
          <w:tab w:val="left" w:pos="567"/>
        </w:tabs>
        <w:autoSpaceDE/>
        <w:autoSpaceDN/>
        <w:ind w:left="0" w:hanging="284"/>
        <w:jc w:val="both"/>
        <w:rPr>
          <w:color w:val="000000"/>
          <w:sz w:val="24"/>
          <w:szCs w:val="24"/>
        </w:rPr>
      </w:pPr>
      <w:r w:rsidRPr="00066809">
        <w:rPr>
          <w:color w:val="000000"/>
          <w:sz w:val="24"/>
          <w:szCs w:val="24"/>
        </w:rPr>
        <w:t xml:space="preserve">Визначати провідні симптоми та синдроми у </w:t>
      </w:r>
      <w:r w:rsidRPr="00D238D4">
        <w:rPr>
          <w:color w:val="000000"/>
          <w:sz w:val="24"/>
          <w:szCs w:val="24"/>
        </w:rPr>
        <w:t xml:space="preserve">клініці </w:t>
      </w:r>
      <w:proofErr w:type="spellStart"/>
      <w:r w:rsidRPr="00D238D4">
        <w:rPr>
          <w:color w:val="000000"/>
          <w:sz w:val="24"/>
          <w:szCs w:val="24"/>
        </w:rPr>
        <w:t>хвороб</w:t>
      </w:r>
      <w:proofErr w:type="spellEnd"/>
      <w:r>
        <w:rPr>
          <w:color w:val="000000"/>
          <w:sz w:val="24"/>
          <w:szCs w:val="24"/>
        </w:rPr>
        <w:t xml:space="preserve"> крові.</w:t>
      </w:r>
    </w:p>
    <w:p w14:paraId="1F7B9C57" w14:textId="77777777" w:rsidR="00366B9D" w:rsidRPr="00066809" w:rsidRDefault="00366B9D" w:rsidP="00366B9D">
      <w:pPr>
        <w:widowControl/>
        <w:numPr>
          <w:ilvl w:val="0"/>
          <w:numId w:val="29"/>
        </w:numPr>
        <w:tabs>
          <w:tab w:val="left" w:pos="567"/>
        </w:tabs>
        <w:autoSpaceDE/>
        <w:autoSpaceDN/>
        <w:ind w:left="0" w:hanging="284"/>
        <w:jc w:val="both"/>
        <w:rPr>
          <w:rFonts w:eastAsia="MS Mincho"/>
          <w:sz w:val="24"/>
          <w:szCs w:val="24"/>
        </w:rPr>
      </w:pPr>
      <w:r w:rsidRPr="00066809">
        <w:rPr>
          <w:color w:val="000000"/>
          <w:sz w:val="24"/>
          <w:szCs w:val="24"/>
        </w:rPr>
        <w:t xml:space="preserve">Демонструвати вміння </w:t>
      </w:r>
      <w:proofErr w:type="spellStart"/>
      <w:r w:rsidRPr="00066809">
        <w:rPr>
          <w:color w:val="000000"/>
          <w:sz w:val="24"/>
          <w:szCs w:val="24"/>
        </w:rPr>
        <w:t>методично</w:t>
      </w:r>
      <w:proofErr w:type="spellEnd"/>
      <w:r w:rsidRPr="00066809">
        <w:rPr>
          <w:color w:val="000000"/>
          <w:sz w:val="24"/>
          <w:szCs w:val="24"/>
        </w:rPr>
        <w:t xml:space="preserve"> вірно викласти результати обстеження хворого у вигляді історії хвороби з обґрунтуванням </w:t>
      </w:r>
      <w:proofErr w:type="spellStart"/>
      <w:r w:rsidRPr="00066809">
        <w:rPr>
          <w:color w:val="000000"/>
          <w:sz w:val="24"/>
          <w:szCs w:val="24"/>
        </w:rPr>
        <w:t>синдромного</w:t>
      </w:r>
      <w:proofErr w:type="spellEnd"/>
      <w:r w:rsidRPr="00066809">
        <w:rPr>
          <w:color w:val="000000"/>
          <w:sz w:val="24"/>
          <w:szCs w:val="24"/>
        </w:rPr>
        <w:t xml:space="preserve"> діагнозу.</w:t>
      </w:r>
    </w:p>
    <w:p w14:paraId="64298B9F" w14:textId="77777777" w:rsidR="00366B9D" w:rsidRPr="00066809" w:rsidRDefault="00366B9D" w:rsidP="00366B9D">
      <w:pPr>
        <w:widowControl/>
        <w:numPr>
          <w:ilvl w:val="0"/>
          <w:numId w:val="29"/>
        </w:numPr>
        <w:tabs>
          <w:tab w:val="left" w:pos="567"/>
        </w:tabs>
        <w:autoSpaceDE/>
        <w:autoSpaceDN/>
        <w:ind w:left="0" w:hanging="284"/>
        <w:jc w:val="both"/>
        <w:rPr>
          <w:color w:val="000000"/>
          <w:sz w:val="24"/>
          <w:szCs w:val="24"/>
        </w:rPr>
      </w:pPr>
      <w:r w:rsidRPr="00066809">
        <w:rPr>
          <w:color w:val="000000"/>
          <w:sz w:val="24"/>
          <w:szCs w:val="24"/>
        </w:rPr>
        <w:t>Використовувати греко-латинські медичні терміни в практичній діяльності фахівця.</w:t>
      </w:r>
    </w:p>
    <w:p w14:paraId="28DE40AF" w14:textId="77777777" w:rsidR="00366B9D" w:rsidRPr="00066809" w:rsidRDefault="00366B9D" w:rsidP="00366B9D">
      <w:pPr>
        <w:widowControl/>
        <w:numPr>
          <w:ilvl w:val="0"/>
          <w:numId w:val="29"/>
        </w:numPr>
        <w:tabs>
          <w:tab w:val="left" w:pos="567"/>
        </w:tabs>
        <w:autoSpaceDE/>
        <w:autoSpaceDN/>
        <w:ind w:left="0" w:hanging="284"/>
        <w:jc w:val="both"/>
        <w:rPr>
          <w:rFonts w:eastAsia="MS Mincho"/>
          <w:sz w:val="24"/>
          <w:szCs w:val="24"/>
        </w:rPr>
      </w:pPr>
      <w:r w:rsidRPr="00066809">
        <w:rPr>
          <w:sz w:val="24"/>
          <w:szCs w:val="24"/>
        </w:rPr>
        <w:t xml:space="preserve">Демонструвати володіння навичками організації режиму перебування хворих у відділеннях </w:t>
      </w:r>
      <w:r w:rsidRPr="00D238D4">
        <w:rPr>
          <w:sz w:val="24"/>
          <w:szCs w:val="24"/>
        </w:rPr>
        <w:t>гематологічного профілю</w:t>
      </w:r>
      <w:r w:rsidRPr="00066809">
        <w:rPr>
          <w:sz w:val="24"/>
          <w:szCs w:val="24"/>
        </w:rPr>
        <w:t xml:space="preserve">. </w:t>
      </w:r>
    </w:p>
    <w:p w14:paraId="32BE391F" w14:textId="089D55D2" w:rsidR="00110D07" w:rsidRPr="00366B9D" w:rsidRDefault="00366B9D" w:rsidP="00366B9D">
      <w:pPr>
        <w:widowControl/>
        <w:numPr>
          <w:ilvl w:val="0"/>
          <w:numId w:val="29"/>
        </w:numPr>
        <w:tabs>
          <w:tab w:val="left" w:pos="426"/>
          <w:tab w:val="left" w:pos="567"/>
        </w:tabs>
        <w:autoSpaceDE/>
        <w:autoSpaceDN/>
        <w:ind w:left="0" w:hanging="284"/>
        <w:jc w:val="both"/>
        <w:rPr>
          <w:rFonts w:eastAsia="MS Mincho"/>
          <w:sz w:val="24"/>
          <w:szCs w:val="24"/>
        </w:rPr>
      </w:pPr>
      <w:r w:rsidRPr="00066809">
        <w:rPr>
          <w:rFonts w:eastAsia="MS Mincho"/>
          <w:sz w:val="24"/>
          <w:szCs w:val="24"/>
        </w:rPr>
        <w:t xml:space="preserve">Демонструвати навички надання першої допомоги хворим із порушеннями з боку </w:t>
      </w:r>
      <w:r w:rsidRPr="00D238D4">
        <w:rPr>
          <w:rFonts w:eastAsia="MS Mincho"/>
          <w:sz w:val="24"/>
          <w:szCs w:val="24"/>
        </w:rPr>
        <w:t>дихальної,</w:t>
      </w:r>
      <w:r>
        <w:rPr>
          <w:rFonts w:eastAsia="MS Mincho"/>
          <w:sz w:val="24"/>
          <w:szCs w:val="24"/>
        </w:rPr>
        <w:t xml:space="preserve"> серцево-судинної</w:t>
      </w:r>
      <w:r w:rsidRPr="00066809">
        <w:rPr>
          <w:rFonts w:eastAsia="MS Mincho"/>
          <w:sz w:val="24"/>
          <w:szCs w:val="24"/>
        </w:rPr>
        <w:t xml:space="preserve"> </w:t>
      </w:r>
      <w:r>
        <w:rPr>
          <w:rFonts w:eastAsia="MS Mincho"/>
          <w:sz w:val="24"/>
          <w:szCs w:val="24"/>
        </w:rPr>
        <w:t xml:space="preserve">та </w:t>
      </w:r>
      <w:proofErr w:type="spellStart"/>
      <w:r>
        <w:rPr>
          <w:rFonts w:eastAsia="MS Mincho"/>
          <w:sz w:val="24"/>
          <w:szCs w:val="24"/>
        </w:rPr>
        <w:t>гепатобіліарної</w:t>
      </w:r>
      <w:proofErr w:type="spellEnd"/>
      <w:r>
        <w:rPr>
          <w:rFonts w:eastAsia="MS Mincho"/>
          <w:sz w:val="24"/>
          <w:szCs w:val="24"/>
        </w:rPr>
        <w:t xml:space="preserve"> </w:t>
      </w:r>
      <w:r w:rsidRPr="00066809">
        <w:rPr>
          <w:rFonts w:eastAsia="MS Mincho"/>
          <w:sz w:val="24"/>
          <w:szCs w:val="24"/>
        </w:rPr>
        <w:t>систем.</w:t>
      </w:r>
    </w:p>
    <w:p w14:paraId="007D8EF6" w14:textId="5DB74AF6" w:rsidR="00A5480B" w:rsidRDefault="00A5480B" w:rsidP="00A5480B">
      <w:pPr>
        <w:pStyle w:val="2"/>
        <w:shd w:val="clear" w:color="auto" w:fill="auto"/>
        <w:tabs>
          <w:tab w:val="left" w:pos="851"/>
          <w:tab w:val="left" w:pos="993"/>
        </w:tabs>
        <w:spacing w:line="298" w:lineRule="exact"/>
        <w:ind w:left="567"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uk-UA" w:eastAsia="uk-UA" w:bidi="uk-UA"/>
        </w:rPr>
      </w:pPr>
      <w:r w:rsidRPr="00C955D0">
        <w:rPr>
          <w:rFonts w:ascii="Times New Roman" w:hAnsi="Times New Roman" w:cs="Times New Roman"/>
          <w:b/>
          <w:color w:val="000000"/>
          <w:sz w:val="24"/>
          <w:szCs w:val="24"/>
          <w:lang w:val="uk-UA" w:eastAsia="uk-UA" w:bidi="uk-UA"/>
        </w:rPr>
        <w:t>Зміст дисципліни</w:t>
      </w:r>
    </w:p>
    <w:p w14:paraId="585E1D8C" w14:textId="58AEA97C" w:rsidR="00366B9D" w:rsidRPr="00066809" w:rsidRDefault="00366B9D" w:rsidP="00366B9D">
      <w:pPr>
        <w:jc w:val="both"/>
        <w:rPr>
          <w:sz w:val="24"/>
          <w:szCs w:val="24"/>
        </w:rPr>
      </w:pPr>
      <w:r w:rsidRPr="00066809">
        <w:rPr>
          <w:color w:val="000000"/>
          <w:sz w:val="24"/>
          <w:szCs w:val="24"/>
        </w:rPr>
        <w:t>На вивчення навчальної дисципліни «</w:t>
      </w:r>
      <w:r>
        <w:rPr>
          <w:color w:val="000000"/>
          <w:sz w:val="24"/>
          <w:szCs w:val="24"/>
        </w:rPr>
        <w:t>Основи гематології» відводиться  90 годин – 3</w:t>
      </w:r>
      <w:r w:rsidRPr="00066809">
        <w:rPr>
          <w:color w:val="000000"/>
          <w:sz w:val="24"/>
          <w:szCs w:val="24"/>
        </w:rPr>
        <w:t>,0 кредитів ЄКТС,</w:t>
      </w:r>
      <w:r w:rsidR="0031576D">
        <w:rPr>
          <w:sz w:val="24"/>
          <w:szCs w:val="24"/>
        </w:rPr>
        <w:t xml:space="preserve"> 20 </w:t>
      </w:r>
      <w:r w:rsidRPr="00066809">
        <w:rPr>
          <w:sz w:val="24"/>
          <w:szCs w:val="24"/>
        </w:rPr>
        <w:t xml:space="preserve">годин з яких складає аудиторна підготовка (у вигляді </w:t>
      </w:r>
      <w:r>
        <w:rPr>
          <w:sz w:val="24"/>
          <w:szCs w:val="24"/>
        </w:rPr>
        <w:t xml:space="preserve">практичних занять) і </w:t>
      </w:r>
      <w:r w:rsidR="0031576D" w:rsidRPr="0031576D">
        <w:rPr>
          <w:sz w:val="24"/>
          <w:szCs w:val="24"/>
          <w:lang w:val="ru-RU"/>
        </w:rPr>
        <w:t>70</w:t>
      </w:r>
      <w:bookmarkStart w:id="3" w:name="_GoBack"/>
      <w:bookmarkEnd w:id="3"/>
      <w:r w:rsidRPr="00066809">
        <w:rPr>
          <w:sz w:val="24"/>
          <w:szCs w:val="24"/>
        </w:rPr>
        <w:t xml:space="preserve"> годин – самостійна робота студентів</w:t>
      </w:r>
    </w:p>
    <w:p w14:paraId="2DA07048" w14:textId="77777777" w:rsidR="00366B9D" w:rsidRPr="00066809" w:rsidRDefault="00366B9D" w:rsidP="00366B9D">
      <w:pPr>
        <w:rPr>
          <w:color w:val="000000"/>
          <w:sz w:val="24"/>
          <w:szCs w:val="24"/>
        </w:rPr>
      </w:pPr>
    </w:p>
    <w:p w14:paraId="7F004D9F" w14:textId="77777777" w:rsidR="00366B9D" w:rsidRPr="00066809" w:rsidRDefault="00366B9D" w:rsidP="00366B9D">
      <w:pPr>
        <w:tabs>
          <w:tab w:val="left" w:pos="284"/>
          <w:tab w:val="left" w:pos="567"/>
        </w:tabs>
        <w:jc w:val="center"/>
        <w:rPr>
          <w:b/>
          <w:sz w:val="24"/>
          <w:szCs w:val="24"/>
        </w:rPr>
      </w:pPr>
      <w:r w:rsidRPr="00066809">
        <w:rPr>
          <w:b/>
          <w:sz w:val="24"/>
          <w:szCs w:val="24"/>
        </w:rPr>
        <w:t>Програма навчальної дисципліни</w:t>
      </w:r>
    </w:p>
    <w:p w14:paraId="49AEDA4D" w14:textId="77777777" w:rsidR="00366B9D" w:rsidRPr="00275724" w:rsidRDefault="00366B9D" w:rsidP="00366B9D">
      <w:pPr>
        <w:rPr>
          <w:b/>
          <w:bCs/>
          <w:sz w:val="24"/>
          <w:szCs w:val="24"/>
        </w:rPr>
      </w:pPr>
      <w:r w:rsidRPr="00066809">
        <w:rPr>
          <w:b/>
          <w:sz w:val="24"/>
          <w:szCs w:val="24"/>
        </w:rPr>
        <w:t>Розділ дисципліни 1.</w:t>
      </w:r>
      <w:r w:rsidRPr="00275724">
        <w:rPr>
          <w:b/>
          <w:bCs/>
          <w:sz w:val="24"/>
          <w:szCs w:val="24"/>
        </w:rPr>
        <w:t xml:space="preserve">Вчення про кровотворення. Склад і функції крові. </w:t>
      </w:r>
      <w:proofErr w:type="spellStart"/>
      <w:r w:rsidRPr="00B157C6">
        <w:rPr>
          <w:b/>
          <w:bCs/>
          <w:sz w:val="24"/>
          <w:szCs w:val="24"/>
        </w:rPr>
        <w:t>Загальноклінічний</w:t>
      </w:r>
      <w:proofErr w:type="spellEnd"/>
      <w:r w:rsidRPr="00B157C6">
        <w:rPr>
          <w:b/>
          <w:bCs/>
          <w:sz w:val="24"/>
          <w:szCs w:val="24"/>
        </w:rPr>
        <w:t xml:space="preserve"> аналіз крові.</w:t>
      </w:r>
    </w:p>
    <w:p w14:paraId="53F99A75" w14:textId="77777777" w:rsidR="00366B9D" w:rsidRPr="00B157C6" w:rsidRDefault="00366B9D" w:rsidP="00366B9D">
      <w:pPr>
        <w:shd w:val="clear" w:color="auto" w:fill="FFFFFF"/>
        <w:spacing w:line="298" w:lineRule="exact"/>
        <w:ind w:right="12" w:firstLine="709"/>
        <w:jc w:val="both"/>
        <w:rPr>
          <w:b/>
          <w:sz w:val="24"/>
        </w:rPr>
      </w:pPr>
      <w:r>
        <w:rPr>
          <w:b/>
          <w:sz w:val="24"/>
        </w:rPr>
        <w:t>Тема 1.</w:t>
      </w:r>
      <w:r>
        <w:rPr>
          <w:sz w:val="24"/>
        </w:rPr>
        <w:t xml:space="preserve">  </w:t>
      </w:r>
      <w:r w:rsidRPr="00B157C6">
        <w:rPr>
          <w:b/>
          <w:sz w:val="24"/>
        </w:rPr>
        <w:t xml:space="preserve">Ембріональний і постембріональний </w:t>
      </w:r>
      <w:proofErr w:type="spellStart"/>
      <w:r w:rsidRPr="00B157C6">
        <w:rPr>
          <w:b/>
          <w:sz w:val="24"/>
        </w:rPr>
        <w:t>гемопоез</w:t>
      </w:r>
      <w:proofErr w:type="spellEnd"/>
      <w:r w:rsidRPr="00B157C6">
        <w:rPr>
          <w:b/>
          <w:sz w:val="24"/>
        </w:rPr>
        <w:t xml:space="preserve">. Схема кровотворення. </w:t>
      </w:r>
      <w:proofErr w:type="spellStart"/>
      <w:r w:rsidRPr="00B157C6">
        <w:rPr>
          <w:b/>
          <w:sz w:val="24"/>
        </w:rPr>
        <w:t>Лейкоцитопоез</w:t>
      </w:r>
      <w:proofErr w:type="spellEnd"/>
      <w:r w:rsidRPr="00B157C6">
        <w:rPr>
          <w:b/>
          <w:sz w:val="24"/>
        </w:rPr>
        <w:t xml:space="preserve">. </w:t>
      </w:r>
    </w:p>
    <w:p w14:paraId="29A75638" w14:textId="77777777" w:rsidR="00366B9D" w:rsidRDefault="00366B9D" w:rsidP="00366B9D">
      <w:pPr>
        <w:shd w:val="clear" w:color="auto" w:fill="FFFFFF"/>
        <w:spacing w:line="298" w:lineRule="exact"/>
        <w:ind w:right="12" w:firstLine="709"/>
        <w:jc w:val="both"/>
        <w:rPr>
          <w:sz w:val="24"/>
        </w:rPr>
      </w:pPr>
      <w:r w:rsidRPr="00B157C6">
        <w:rPr>
          <w:sz w:val="24"/>
        </w:rPr>
        <w:t xml:space="preserve">Морфологія лейкоцитів. Клітини зернистого, </w:t>
      </w:r>
      <w:proofErr w:type="spellStart"/>
      <w:r w:rsidRPr="00B157C6">
        <w:rPr>
          <w:sz w:val="24"/>
        </w:rPr>
        <w:t>моноцитарного</w:t>
      </w:r>
      <w:proofErr w:type="spellEnd"/>
      <w:r w:rsidRPr="00B157C6">
        <w:rPr>
          <w:sz w:val="24"/>
        </w:rPr>
        <w:t xml:space="preserve">, </w:t>
      </w:r>
      <w:proofErr w:type="spellStart"/>
      <w:r w:rsidRPr="00B157C6">
        <w:rPr>
          <w:sz w:val="24"/>
        </w:rPr>
        <w:t>лімфоцитарного</w:t>
      </w:r>
      <w:proofErr w:type="spellEnd"/>
      <w:r w:rsidRPr="00B157C6">
        <w:rPr>
          <w:sz w:val="24"/>
        </w:rPr>
        <w:t xml:space="preserve"> і </w:t>
      </w:r>
      <w:proofErr w:type="spellStart"/>
      <w:r w:rsidRPr="00B157C6">
        <w:rPr>
          <w:sz w:val="24"/>
        </w:rPr>
        <w:t>плазмоцитарного</w:t>
      </w:r>
      <w:proofErr w:type="spellEnd"/>
      <w:r w:rsidRPr="00B157C6">
        <w:rPr>
          <w:sz w:val="24"/>
        </w:rPr>
        <w:t xml:space="preserve"> ряду. Функції лейкоцитів. Кількісні зміни лейкоцитів: лейкоцитоз і лейкопенія. Кількісні зміни видів лейкоцитів. Вікові зміни складу крові. </w:t>
      </w:r>
      <w:proofErr w:type="spellStart"/>
      <w:r w:rsidRPr="00B157C6">
        <w:rPr>
          <w:sz w:val="24"/>
        </w:rPr>
        <w:t>Нейтрофільний</w:t>
      </w:r>
      <w:proofErr w:type="spellEnd"/>
      <w:r w:rsidRPr="00B157C6">
        <w:rPr>
          <w:sz w:val="24"/>
        </w:rPr>
        <w:t xml:space="preserve"> зсув </w:t>
      </w:r>
      <w:proofErr w:type="spellStart"/>
      <w:r w:rsidRPr="00B157C6">
        <w:rPr>
          <w:sz w:val="24"/>
        </w:rPr>
        <w:t>лейкограми</w:t>
      </w:r>
      <w:proofErr w:type="spellEnd"/>
      <w:r w:rsidRPr="00B157C6">
        <w:rPr>
          <w:sz w:val="24"/>
        </w:rPr>
        <w:t>. Дегенеративні зміни і аномалії лейкоцитів.</w:t>
      </w:r>
    </w:p>
    <w:p w14:paraId="13A36269" w14:textId="77777777" w:rsidR="00366B9D" w:rsidRPr="001201C2" w:rsidRDefault="00366B9D" w:rsidP="00366B9D">
      <w:pPr>
        <w:shd w:val="clear" w:color="auto" w:fill="FFFFFF"/>
        <w:spacing w:line="298" w:lineRule="exact"/>
        <w:ind w:right="12" w:firstLine="709"/>
        <w:jc w:val="both"/>
        <w:rPr>
          <w:sz w:val="24"/>
        </w:rPr>
      </w:pPr>
      <w:r>
        <w:rPr>
          <w:b/>
          <w:sz w:val="24"/>
        </w:rPr>
        <w:t>Тема 2</w:t>
      </w:r>
      <w:r w:rsidRPr="00B157C6">
        <w:rPr>
          <w:b/>
          <w:sz w:val="24"/>
        </w:rPr>
        <w:t xml:space="preserve">. </w:t>
      </w:r>
      <w:proofErr w:type="spellStart"/>
      <w:r w:rsidRPr="00B157C6">
        <w:rPr>
          <w:b/>
          <w:sz w:val="24"/>
        </w:rPr>
        <w:t>Еритроцитопоез</w:t>
      </w:r>
      <w:proofErr w:type="spellEnd"/>
      <w:r w:rsidRPr="00B157C6">
        <w:rPr>
          <w:b/>
          <w:sz w:val="24"/>
        </w:rPr>
        <w:t xml:space="preserve">, морфологія еритроцитів. </w:t>
      </w:r>
      <w:proofErr w:type="spellStart"/>
      <w:r w:rsidRPr="00B157C6">
        <w:rPr>
          <w:b/>
          <w:sz w:val="24"/>
        </w:rPr>
        <w:t>Тромбоцитопоез</w:t>
      </w:r>
      <w:proofErr w:type="spellEnd"/>
      <w:r w:rsidRPr="00B157C6">
        <w:rPr>
          <w:b/>
          <w:sz w:val="24"/>
        </w:rPr>
        <w:t>, морфологія і функції тромбоцитів.</w:t>
      </w:r>
    </w:p>
    <w:p w14:paraId="7E03153B" w14:textId="77777777" w:rsidR="00366B9D" w:rsidRPr="00B157C6" w:rsidRDefault="00366B9D" w:rsidP="00366B9D">
      <w:pPr>
        <w:shd w:val="clear" w:color="auto" w:fill="FFFFFF"/>
        <w:spacing w:line="298" w:lineRule="exact"/>
        <w:ind w:firstLine="709"/>
        <w:jc w:val="both"/>
        <w:rPr>
          <w:sz w:val="24"/>
        </w:rPr>
      </w:pPr>
      <w:r>
        <w:rPr>
          <w:sz w:val="24"/>
        </w:rPr>
        <w:t xml:space="preserve"> </w:t>
      </w:r>
      <w:proofErr w:type="spellStart"/>
      <w:r w:rsidRPr="00B157C6">
        <w:rPr>
          <w:sz w:val="24"/>
        </w:rPr>
        <w:t>Еритроцитопоез</w:t>
      </w:r>
      <w:proofErr w:type="spellEnd"/>
      <w:r w:rsidRPr="00B157C6">
        <w:rPr>
          <w:sz w:val="24"/>
        </w:rPr>
        <w:t xml:space="preserve">, морфологія еритроцитів. Патологічний </w:t>
      </w:r>
      <w:proofErr w:type="spellStart"/>
      <w:r w:rsidRPr="00B157C6">
        <w:rPr>
          <w:sz w:val="24"/>
        </w:rPr>
        <w:t>еритроцитопоез</w:t>
      </w:r>
      <w:proofErr w:type="spellEnd"/>
      <w:r w:rsidRPr="00B157C6">
        <w:rPr>
          <w:sz w:val="24"/>
        </w:rPr>
        <w:t xml:space="preserve">. Функції еритроцитів. Кількісні зміни еритроцитів. </w:t>
      </w:r>
      <w:proofErr w:type="spellStart"/>
      <w:r w:rsidRPr="00B157C6">
        <w:rPr>
          <w:sz w:val="24"/>
        </w:rPr>
        <w:t>Еритроцитози</w:t>
      </w:r>
      <w:proofErr w:type="spellEnd"/>
      <w:r w:rsidRPr="00B157C6">
        <w:rPr>
          <w:sz w:val="24"/>
        </w:rPr>
        <w:t xml:space="preserve">. </w:t>
      </w:r>
      <w:proofErr w:type="spellStart"/>
      <w:r w:rsidRPr="00B157C6">
        <w:rPr>
          <w:sz w:val="24"/>
        </w:rPr>
        <w:t>Дегенеративно</w:t>
      </w:r>
      <w:proofErr w:type="spellEnd"/>
      <w:r w:rsidRPr="00B157C6">
        <w:rPr>
          <w:sz w:val="24"/>
        </w:rPr>
        <w:t xml:space="preserve"> зміни еритроцитів. Забарвлення еритроцитів. Елементи патологічної регенерації.</w:t>
      </w:r>
    </w:p>
    <w:p w14:paraId="57527663" w14:textId="77777777" w:rsidR="00366B9D" w:rsidRPr="00B157C6" w:rsidRDefault="00366B9D" w:rsidP="00366B9D">
      <w:pPr>
        <w:shd w:val="clear" w:color="auto" w:fill="FFFFFF"/>
        <w:spacing w:line="298" w:lineRule="exact"/>
        <w:ind w:right="19" w:firstLine="709"/>
        <w:jc w:val="both"/>
        <w:rPr>
          <w:sz w:val="24"/>
        </w:rPr>
      </w:pPr>
      <w:proofErr w:type="spellStart"/>
      <w:r w:rsidRPr="00B157C6">
        <w:rPr>
          <w:sz w:val="24"/>
        </w:rPr>
        <w:t>Тромбоцитопоез</w:t>
      </w:r>
      <w:proofErr w:type="spellEnd"/>
      <w:r w:rsidRPr="00B157C6">
        <w:rPr>
          <w:sz w:val="24"/>
        </w:rPr>
        <w:t xml:space="preserve">, морфологія і функції </w:t>
      </w:r>
      <w:proofErr w:type="spellStart"/>
      <w:r w:rsidRPr="00B157C6">
        <w:rPr>
          <w:sz w:val="24"/>
        </w:rPr>
        <w:t>тромбоцитів.Дослідження</w:t>
      </w:r>
      <w:proofErr w:type="spellEnd"/>
      <w:r w:rsidRPr="00B157C6">
        <w:rPr>
          <w:sz w:val="24"/>
        </w:rPr>
        <w:t xml:space="preserve"> судинно-</w:t>
      </w:r>
      <w:proofErr w:type="spellStart"/>
      <w:r w:rsidRPr="00B157C6">
        <w:rPr>
          <w:sz w:val="24"/>
        </w:rPr>
        <w:t>тромбоцитарного</w:t>
      </w:r>
      <w:proofErr w:type="spellEnd"/>
      <w:r w:rsidRPr="00B157C6">
        <w:rPr>
          <w:sz w:val="24"/>
        </w:rPr>
        <w:t xml:space="preserve"> гемостазу. Визначення кількості тромбоцитів. Взяття крові на тромбоцити. Виготовлення, фіксація і забарвлення мазків крові та підрахунок тромбоцитів за </w:t>
      </w:r>
      <w:proofErr w:type="spellStart"/>
      <w:r w:rsidRPr="00B157C6">
        <w:rPr>
          <w:sz w:val="24"/>
        </w:rPr>
        <w:t>Фоніо</w:t>
      </w:r>
      <w:proofErr w:type="spellEnd"/>
      <w:r w:rsidRPr="00B157C6">
        <w:rPr>
          <w:sz w:val="24"/>
        </w:rPr>
        <w:t xml:space="preserve">, на автоматичних лічильниках, </w:t>
      </w:r>
      <w:proofErr w:type="spellStart"/>
      <w:r w:rsidRPr="00B157C6">
        <w:rPr>
          <w:sz w:val="24"/>
        </w:rPr>
        <w:t>фазоконтрастному</w:t>
      </w:r>
      <w:proofErr w:type="spellEnd"/>
      <w:r w:rsidRPr="00B157C6">
        <w:rPr>
          <w:sz w:val="24"/>
        </w:rPr>
        <w:t xml:space="preserve"> мікроскопі. Вивчення морфології клітин </w:t>
      </w:r>
      <w:proofErr w:type="spellStart"/>
      <w:r w:rsidRPr="00B157C6">
        <w:rPr>
          <w:sz w:val="24"/>
        </w:rPr>
        <w:t>мегакаріоцитарного</w:t>
      </w:r>
      <w:proofErr w:type="spellEnd"/>
      <w:r w:rsidRPr="00B157C6">
        <w:rPr>
          <w:sz w:val="24"/>
        </w:rPr>
        <w:t xml:space="preserve"> ряду і величини тромбоцитів в мазках (</w:t>
      </w:r>
      <w:proofErr w:type="spellStart"/>
      <w:r w:rsidRPr="00B157C6">
        <w:rPr>
          <w:sz w:val="24"/>
        </w:rPr>
        <w:t>тромбоцитограма</w:t>
      </w:r>
      <w:proofErr w:type="spellEnd"/>
      <w:r w:rsidRPr="00B157C6">
        <w:rPr>
          <w:sz w:val="24"/>
        </w:rPr>
        <w:t xml:space="preserve">). Визначення часу зсідання капілярної крові за </w:t>
      </w:r>
      <w:proofErr w:type="spellStart"/>
      <w:r w:rsidRPr="00B157C6">
        <w:rPr>
          <w:sz w:val="24"/>
        </w:rPr>
        <w:t>Сухаревим</w:t>
      </w:r>
      <w:proofErr w:type="spellEnd"/>
      <w:r w:rsidRPr="00B157C6">
        <w:rPr>
          <w:sz w:val="24"/>
        </w:rPr>
        <w:t xml:space="preserve"> і венозної за Лі-</w:t>
      </w:r>
      <w:proofErr w:type="spellStart"/>
      <w:r w:rsidRPr="00B157C6">
        <w:rPr>
          <w:sz w:val="24"/>
        </w:rPr>
        <w:t>Уайтом</w:t>
      </w:r>
      <w:proofErr w:type="spellEnd"/>
      <w:r w:rsidRPr="00B157C6">
        <w:rPr>
          <w:sz w:val="24"/>
        </w:rPr>
        <w:t>. Визначення тривалості кровотечі за Дюке. Діагностичне значення показників.</w:t>
      </w:r>
    </w:p>
    <w:p w14:paraId="11949AD8" w14:textId="77777777" w:rsidR="00366B9D" w:rsidRPr="0066125E" w:rsidRDefault="00366B9D" w:rsidP="00366B9D">
      <w:pPr>
        <w:shd w:val="clear" w:color="auto" w:fill="FFFFFF"/>
        <w:spacing w:line="298" w:lineRule="exact"/>
        <w:ind w:firstLine="709"/>
        <w:jc w:val="both"/>
        <w:rPr>
          <w:b/>
          <w:sz w:val="24"/>
        </w:rPr>
      </w:pPr>
      <w:r w:rsidRPr="00B157C6">
        <w:rPr>
          <w:b/>
          <w:sz w:val="24"/>
          <w:szCs w:val="24"/>
        </w:rPr>
        <w:t>Тема 3</w:t>
      </w:r>
      <w:r w:rsidRPr="00B157C6">
        <w:rPr>
          <w:sz w:val="24"/>
        </w:rPr>
        <w:t xml:space="preserve">. </w:t>
      </w:r>
      <w:r w:rsidRPr="0066125E">
        <w:rPr>
          <w:b/>
          <w:sz w:val="24"/>
        </w:rPr>
        <w:t>Клінічне трактування загального аналізу крові. Дослідження кісткового мазку.</w:t>
      </w:r>
    </w:p>
    <w:p w14:paraId="0D051302" w14:textId="77777777" w:rsidR="00366B9D" w:rsidRPr="00B157C6" w:rsidRDefault="00366B9D" w:rsidP="00366B9D">
      <w:pPr>
        <w:shd w:val="clear" w:color="auto" w:fill="FFFFFF"/>
        <w:spacing w:line="298" w:lineRule="exact"/>
        <w:ind w:firstLine="709"/>
        <w:jc w:val="both"/>
        <w:rPr>
          <w:sz w:val="24"/>
        </w:rPr>
      </w:pPr>
      <w:r w:rsidRPr="00B157C6">
        <w:rPr>
          <w:sz w:val="24"/>
        </w:rPr>
        <w:t xml:space="preserve">Клінічне трактування загального аналізу крові. Дослідження кісткового мазку. Структури і функція кісткового мозку. Отримання матеріалу і приготування препаратів для мікроскопічного дослідження. Підрахунок </w:t>
      </w:r>
      <w:proofErr w:type="spellStart"/>
      <w:r w:rsidRPr="00B157C6">
        <w:rPr>
          <w:sz w:val="24"/>
        </w:rPr>
        <w:t>мієлограми</w:t>
      </w:r>
      <w:proofErr w:type="spellEnd"/>
      <w:r w:rsidRPr="00B157C6">
        <w:rPr>
          <w:sz w:val="24"/>
        </w:rPr>
        <w:t>, кістково-мозкові індекси і їх оцінка.</w:t>
      </w:r>
    </w:p>
    <w:p w14:paraId="16B6F298" w14:textId="77777777" w:rsidR="00366B9D" w:rsidRDefault="00366B9D" w:rsidP="00366B9D">
      <w:pPr>
        <w:jc w:val="both"/>
        <w:rPr>
          <w:b/>
          <w:sz w:val="24"/>
          <w:szCs w:val="24"/>
        </w:rPr>
      </w:pPr>
      <w:r w:rsidRPr="00066809">
        <w:rPr>
          <w:b/>
          <w:sz w:val="24"/>
          <w:szCs w:val="24"/>
        </w:rPr>
        <w:t xml:space="preserve">Розділ дисципліни </w:t>
      </w:r>
      <w:r>
        <w:rPr>
          <w:b/>
          <w:sz w:val="24"/>
          <w:szCs w:val="24"/>
        </w:rPr>
        <w:t>2</w:t>
      </w:r>
      <w:r w:rsidRPr="00066809">
        <w:rPr>
          <w:b/>
          <w:sz w:val="24"/>
          <w:szCs w:val="24"/>
        </w:rPr>
        <w:t>.</w:t>
      </w:r>
      <w:r w:rsidRPr="0066125E">
        <w:rPr>
          <w:b/>
          <w:sz w:val="24"/>
          <w:szCs w:val="24"/>
        </w:rPr>
        <w:t xml:space="preserve"> Анемії, класифікація, етіологія. Патогенез. Клінічні прояви. Лабораторні показники, Діагностика.</w:t>
      </w:r>
    </w:p>
    <w:p w14:paraId="038573E9" w14:textId="77777777" w:rsidR="00366B9D" w:rsidRPr="001201C2" w:rsidRDefault="00366B9D" w:rsidP="00366B9D">
      <w:pPr>
        <w:ind w:firstLine="709"/>
        <w:jc w:val="both"/>
        <w:rPr>
          <w:sz w:val="24"/>
          <w:szCs w:val="24"/>
        </w:rPr>
      </w:pPr>
      <w:r w:rsidRPr="0066125E">
        <w:rPr>
          <w:b/>
          <w:sz w:val="24"/>
          <w:szCs w:val="24"/>
        </w:rPr>
        <w:t>Тема 4.</w:t>
      </w:r>
      <w:r w:rsidRPr="0066125E">
        <w:rPr>
          <w:rFonts w:ascii="Arial" w:eastAsiaTheme="minorEastAsia" w:hAnsi="Arial" w:cs="Arial"/>
          <w:b/>
          <w:kern w:val="24"/>
          <w:sz w:val="20"/>
          <w:szCs w:val="20"/>
        </w:rPr>
        <w:t xml:space="preserve"> </w:t>
      </w:r>
      <w:r w:rsidRPr="001201C2">
        <w:rPr>
          <w:b/>
          <w:sz w:val="24"/>
          <w:szCs w:val="24"/>
        </w:rPr>
        <w:t xml:space="preserve">Гостра </w:t>
      </w:r>
      <w:proofErr w:type="spellStart"/>
      <w:r w:rsidRPr="001201C2">
        <w:rPr>
          <w:b/>
          <w:sz w:val="24"/>
          <w:szCs w:val="24"/>
        </w:rPr>
        <w:t>посгеморагічна</w:t>
      </w:r>
      <w:proofErr w:type="spellEnd"/>
      <w:r w:rsidRPr="001201C2">
        <w:rPr>
          <w:b/>
          <w:sz w:val="24"/>
          <w:szCs w:val="24"/>
        </w:rPr>
        <w:t xml:space="preserve"> анемія.</w:t>
      </w:r>
      <w:r w:rsidRPr="001201C2">
        <w:rPr>
          <w:spacing w:val="-5"/>
          <w:sz w:val="24"/>
          <w:szCs w:val="24"/>
        </w:rPr>
        <w:t xml:space="preserve"> </w:t>
      </w:r>
      <w:proofErr w:type="spellStart"/>
      <w:r w:rsidRPr="001201C2">
        <w:rPr>
          <w:b/>
          <w:sz w:val="24"/>
          <w:szCs w:val="24"/>
        </w:rPr>
        <w:t>Апластична</w:t>
      </w:r>
      <w:proofErr w:type="spellEnd"/>
      <w:r w:rsidRPr="001201C2">
        <w:rPr>
          <w:b/>
          <w:sz w:val="24"/>
          <w:szCs w:val="24"/>
        </w:rPr>
        <w:t xml:space="preserve"> анемія (спадкова та набута).</w:t>
      </w:r>
    </w:p>
    <w:p w14:paraId="31BC5815" w14:textId="77777777" w:rsidR="00366B9D" w:rsidRDefault="00366B9D" w:rsidP="00366B9D">
      <w:pPr>
        <w:ind w:firstLine="709"/>
        <w:jc w:val="both"/>
        <w:rPr>
          <w:sz w:val="24"/>
          <w:szCs w:val="24"/>
        </w:rPr>
      </w:pPr>
      <w:r w:rsidRPr="0066125E">
        <w:rPr>
          <w:sz w:val="24"/>
          <w:szCs w:val="24"/>
        </w:rPr>
        <w:t xml:space="preserve">Анемія, пов'язана з крововтратою - </w:t>
      </w:r>
      <w:proofErr w:type="spellStart"/>
      <w:r w:rsidRPr="0066125E">
        <w:rPr>
          <w:sz w:val="24"/>
          <w:szCs w:val="24"/>
        </w:rPr>
        <w:t>постгеморагічна</w:t>
      </w:r>
      <w:proofErr w:type="spellEnd"/>
      <w:r w:rsidRPr="0066125E">
        <w:rPr>
          <w:sz w:val="24"/>
          <w:szCs w:val="24"/>
        </w:rPr>
        <w:t xml:space="preserve"> анемія.</w:t>
      </w:r>
      <w:r w:rsidRPr="005E05B3">
        <w:rPr>
          <w:spacing w:val="-5"/>
          <w:sz w:val="28"/>
        </w:rPr>
        <w:t xml:space="preserve"> </w:t>
      </w:r>
      <w:r w:rsidRPr="005E05B3">
        <w:rPr>
          <w:sz w:val="24"/>
        </w:rPr>
        <w:t xml:space="preserve">Анемія, пов'язана з пригніченням проліферації клітин кісткового мозку. </w:t>
      </w:r>
      <w:r w:rsidRPr="0066125E">
        <w:rPr>
          <w:sz w:val="24"/>
          <w:szCs w:val="24"/>
        </w:rPr>
        <w:t xml:space="preserve"> Етіологія. Патогенез. Клінічні прояви. Лабораторні показники. Діагностика.</w:t>
      </w:r>
    </w:p>
    <w:p w14:paraId="218BFE70" w14:textId="77777777" w:rsidR="00366B9D" w:rsidRDefault="00366B9D" w:rsidP="00366B9D">
      <w:pPr>
        <w:ind w:firstLine="709"/>
        <w:jc w:val="both"/>
        <w:rPr>
          <w:rFonts w:eastAsiaTheme="majorEastAsia"/>
          <w:b/>
          <w:bCs/>
          <w:color w:val="000000" w:themeColor="text1"/>
          <w:kern w:val="24"/>
          <w:sz w:val="24"/>
          <w:szCs w:val="24"/>
        </w:rPr>
      </w:pPr>
      <w:r w:rsidRPr="00CB73A8">
        <w:rPr>
          <w:b/>
          <w:sz w:val="24"/>
        </w:rPr>
        <w:t xml:space="preserve">Тема </w:t>
      </w:r>
      <w:r>
        <w:rPr>
          <w:b/>
          <w:sz w:val="24"/>
        </w:rPr>
        <w:t>5</w:t>
      </w:r>
      <w:r w:rsidRPr="00CB73A8">
        <w:rPr>
          <w:b/>
          <w:sz w:val="24"/>
        </w:rPr>
        <w:t>.</w:t>
      </w:r>
      <w:r w:rsidRPr="00CB73A8">
        <w:rPr>
          <w:sz w:val="24"/>
        </w:rPr>
        <w:t xml:space="preserve"> </w:t>
      </w:r>
      <w:r>
        <w:rPr>
          <w:rFonts w:eastAsiaTheme="minorEastAsia"/>
          <w:b/>
          <w:kern w:val="24"/>
          <w:sz w:val="24"/>
          <w:szCs w:val="24"/>
        </w:rPr>
        <w:t>З</w:t>
      </w:r>
      <w:r w:rsidRPr="00347061">
        <w:rPr>
          <w:rFonts w:eastAsiaTheme="minorEastAsia"/>
          <w:b/>
          <w:kern w:val="24"/>
          <w:sz w:val="24"/>
          <w:szCs w:val="24"/>
        </w:rPr>
        <w:t xml:space="preserve">алізодефіцитні анемії. </w:t>
      </w:r>
      <w:proofErr w:type="spellStart"/>
      <w:r>
        <w:rPr>
          <w:rFonts w:eastAsiaTheme="minorEastAsia"/>
          <w:b/>
          <w:kern w:val="24"/>
          <w:sz w:val="24"/>
          <w:szCs w:val="24"/>
        </w:rPr>
        <w:t>С</w:t>
      </w:r>
      <w:r w:rsidRPr="00347061">
        <w:rPr>
          <w:rFonts w:eastAsiaTheme="minorEastAsia"/>
          <w:b/>
          <w:kern w:val="24"/>
          <w:sz w:val="24"/>
          <w:szCs w:val="24"/>
        </w:rPr>
        <w:t>идеробластні</w:t>
      </w:r>
      <w:proofErr w:type="spellEnd"/>
      <w:r w:rsidRPr="00347061">
        <w:rPr>
          <w:rFonts w:eastAsiaTheme="minorEastAsia"/>
          <w:b/>
          <w:kern w:val="24"/>
          <w:sz w:val="24"/>
          <w:szCs w:val="24"/>
        </w:rPr>
        <w:t xml:space="preserve"> анемії.</w:t>
      </w:r>
      <w:r w:rsidRPr="00347061">
        <w:rPr>
          <w:rFonts w:eastAsiaTheme="majorEastAsia"/>
          <w:b/>
          <w:bCs/>
          <w:color w:val="000000" w:themeColor="text1"/>
          <w:kern w:val="24"/>
          <w:sz w:val="24"/>
          <w:szCs w:val="24"/>
        </w:rPr>
        <w:t xml:space="preserve"> </w:t>
      </w:r>
      <w:r>
        <w:rPr>
          <w:rFonts w:eastAsiaTheme="majorEastAsia"/>
          <w:b/>
          <w:bCs/>
          <w:color w:val="000000" w:themeColor="text1"/>
          <w:kern w:val="24"/>
          <w:sz w:val="24"/>
          <w:szCs w:val="24"/>
        </w:rPr>
        <w:t>Д</w:t>
      </w:r>
      <w:r w:rsidRPr="00347061">
        <w:rPr>
          <w:rFonts w:eastAsiaTheme="majorEastAsia"/>
          <w:b/>
          <w:bCs/>
          <w:color w:val="000000" w:themeColor="text1"/>
          <w:kern w:val="24"/>
          <w:sz w:val="24"/>
          <w:szCs w:val="24"/>
        </w:rPr>
        <w:t xml:space="preserve">иференціальна діагностика залізодефіцитної та </w:t>
      </w:r>
      <w:proofErr w:type="spellStart"/>
      <w:r w:rsidRPr="00347061">
        <w:rPr>
          <w:rFonts w:eastAsiaTheme="majorEastAsia"/>
          <w:b/>
          <w:bCs/>
          <w:color w:val="000000" w:themeColor="text1"/>
          <w:kern w:val="24"/>
          <w:sz w:val="24"/>
          <w:szCs w:val="24"/>
        </w:rPr>
        <w:t>сидеробластної</w:t>
      </w:r>
      <w:proofErr w:type="spellEnd"/>
      <w:r w:rsidRPr="00347061">
        <w:rPr>
          <w:rFonts w:eastAsiaTheme="majorEastAsia"/>
          <w:b/>
          <w:bCs/>
          <w:color w:val="000000" w:themeColor="text1"/>
          <w:kern w:val="24"/>
          <w:sz w:val="24"/>
          <w:szCs w:val="24"/>
        </w:rPr>
        <w:t xml:space="preserve"> анемій</w:t>
      </w:r>
      <w:r>
        <w:rPr>
          <w:rFonts w:eastAsiaTheme="majorEastAsia"/>
          <w:b/>
          <w:bCs/>
          <w:color w:val="000000" w:themeColor="text1"/>
          <w:kern w:val="24"/>
          <w:sz w:val="24"/>
          <w:szCs w:val="24"/>
        </w:rPr>
        <w:t>.</w:t>
      </w:r>
    </w:p>
    <w:p w14:paraId="12ACDC3E" w14:textId="77777777" w:rsidR="00366B9D" w:rsidRDefault="00366B9D" w:rsidP="00366B9D">
      <w:pPr>
        <w:ind w:firstLine="709"/>
        <w:jc w:val="both"/>
        <w:rPr>
          <w:sz w:val="24"/>
          <w:szCs w:val="24"/>
        </w:rPr>
      </w:pPr>
      <w:r w:rsidRPr="00347061">
        <w:rPr>
          <w:sz w:val="24"/>
          <w:szCs w:val="24"/>
        </w:rPr>
        <w:lastRenderedPageBreak/>
        <w:t xml:space="preserve">Анемія, пов'язана з порушенням кровотворення. Анемія, пов'язана з порушенням утворення гемоглобіну: залізодефіцитна; з порушенням синтезу або утилізації порфіринів - спадкові та набуті; анемії пов'язані з порушенням синтезу </w:t>
      </w:r>
      <w:proofErr w:type="spellStart"/>
      <w:r w:rsidRPr="00347061">
        <w:rPr>
          <w:sz w:val="24"/>
          <w:szCs w:val="24"/>
        </w:rPr>
        <w:t>глобину</w:t>
      </w:r>
      <w:proofErr w:type="spellEnd"/>
      <w:r w:rsidRPr="00347061">
        <w:rPr>
          <w:sz w:val="24"/>
          <w:szCs w:val="24"/>
        </w:rPr>
        <w:t xml:space="preserve"> - </w:t>
      </w:r>
      <w:proofErr w:type="spellStart"/>
      <w:r w:rsidRPr="00347061">
        <w:rPr>
          <w:sz w:val="24"/>
          <w:szCs w:val="24"/>
        </w:rPr>
        <w:t>таласемії</w:t>
      </w:r>
      <w:proofErr w:type="spellEnd"/>
      <w:r w:rsidRPr="00347061">
        <w:rPr>
          <w:sz w:val="24"/>
          <w:szCs w:val="24"/>
        </w:rPr>
        <w:t xml:space="preserve">, </w:t>
      </w:r>
      <w:proofErr w:type="spellStart"/>
      <w:r w:rsidRPr="00347061">
        <w:rPr>
          <w:sz w:val="24"/>
          <w:szCs w:val="24"/>
        </w:rPr>
        <w:t>гемоглобінопатії</w:t>
      </w:r>
      <w:proofErr w:type="spellEnd"/>
      <w:r w:rsidRPr="00347061">
        <w:rPr>
          <w:sz w:val="24"/>
          <w:szCs w:val="24"/>
        </w:rPr>
        <w:t>. Етіологія, патогенез. Клінічні прояви. Лабораторні показники. Диференціальна діагностика.</w:t>
      </w:r>
    </w:p>
    <w:p w14:paraId="0C89E9ED" w14:textId="77777777" w:rsidR="00366B9D" w:rsidRDefault="00366B9D" w:rsidP="00366B9D">
      <w:pPr>
        <w:shd w:val="clear" w:color="auto" w:fill="FFFFFF"/>
        <w:spacing w:line="298" w:lineRule="exact"/>
        <w:ind w:right="26" w:firstLine="720"/>
        <w:jc w:val="both"/>
        <w:rPr>
          <w:sz w:val="24"/>
          <w:szCs w:val="24"/>
        </w:rPr>
      </w:pPr>
      <w:r w:rsidRPr="00347061">
        <w:rPr>
          <w:b/>
          <w:sz w:val="24"/>
          <w:szCs w:val="24"/>
        </w:rPr>
        <w:t>Тема 6.</w:t>
      </w:r>
      <w:r w:rsidRPr="00347061">
        <w:rPr>
          <w:b/>
          <w:i/>
          <w:sz w:val="24"/>
          <w:szCs w:val="24"/>
        </w:rPr>
        <w:t xml:space="preserve"> </w:t>
      </w:r>
      <w:r w:rsidRPr="00347061">
        <w:rPr>
          <w:rFonts w:eastAsiaTheme="majorEastAsia"/>
          <w:b/>
          <w:bCs/>
          <w:kern w:val="24"/>
          <w:sz w:val="24"/>
          <w:szCs w:val="24"/>
        </w:rPr>
        <w:t>В</w:t>
      </w:r>
      <w:r w:rsidRPr="00347061">
        <w:rPr>
          <w:rFonts w:eastAsiaTheme="majorEastAsia"/>
          <w:b/>
          <w:bCs/>
          <w:kern w:val="24"/>
          <w:sz w:val="24"/>
          <w:szCs w:val="24"/>
          <w:vertAlign w:val="subscript"/>
        </w:rPr>
        <w:t>12</w:t>
      </w:r>
      <w:r w:rsidRPr="00347061">
        <w:rPr>
          <w:rFonts w:eastAsiaTheme="majorEastAsia"/>
          <w:b/>
          <w:bCs/>
          <w:kern w:val="24"/>
          <w:sz w:val="24"/>
          <w:szCs w:val="24"/>
        </w:rPr>
        <w:t>- дефіцитна анемія.</w:t>
      </w:r>
      <w:r w:rsidRPr="00347061">
        <w:rPr>
          <w:rFonts w:eastAsiaTheme="minorEastAsia"/>
          <w:b/>
          <w:bCs/>
          <w:kern w:val="24"/>
          <w:sz w:val="24"/>
          <w:szCs w:val="24"/>
        </w:rPr>
        <w:t xml:space="preserve"> </w:t>
      </w:r>
      <w:proofErr w:type="spellStart"/>
      <w:r w:rsidRPr="00347061">
        <w:rPr>
          <w:rFonts w:eastAsiaTheme="minorEastAsia"/>
          <w:b/>
          <w:bCs/>
          <w:kern w:val="24"/>
          <w:sz w:val="24"/>
          <w:szCs w:val="24"/>
        </w:rPr>
        <w:t>Фолієво</w:t>
      </w:r>
      <w:proofErr w:type="spellEnd"/>
      <w:r w:rsidRPr="00347061">
        <w:rPr>
          <w:rFonts w:eastAsiaTheme="minorEastAsia"/>
          <w:b/>
          <w:bCs/>
          <w:kern w:val="24"/>
          <w:sz w:val="24"/>
          <w:szCs w:val="24"/>
        </w:rPr>
        <w:t xml:space="preserve">- </w:t>
      </w:r>
      <w:r w:rsidRPr="00347061">
        <w:rPr>
          <w:rFonts w:eastAsiaTheme="majorEastAsia"/>
          <w:b/>
          <w:bCs/>
          <w:kern w:val="24"/>
          <w:sz w:val="24"/>
          <w:szCs w:val="24"/>
        </w:rPr>
        <w:t>дефіцитна анемія.</w:t>
      </w:r>
    </w:p>
    <w:p w14:paraId="21DFF3CE" w14:textId="77777777" w:rsidR="00366B9D" w:rsidRPr="008E0804" w:rsidRDefault="00366B9D" w:rsidP="00366B9D">
      <w:pPr>
        <w:shd w:val="clear" w:color="auto" w:fill="FFFFFF"/>
        <w:spacing w:line="298" w:lineRule="exact"/>
        <w:ind w:right="26" w:firstLine="720"/>
        <w:jc w:val="both"/>
        <w:rPr>
          <w:sz w:val="24"/>
          <w:szCs w:val="24"/>
        </w:rPr>
      </w:pPr>
      <w:r w:rsidRPr="002B4FA9">
        <w:rPr>
          <w:color w:val="000000"/>
          <w:spacing w:val="-4"/>
          <w:sz w:val="24"/>
          <w:szCs w:val="24"/>
        </w:rPr>
        <w:t xml:space="preserve">Обмін і роль вітаміну </w:t>
      </w:r>
      <w:r>
        <w:rPr>
          <w:color w:val="000000"/>
          <w:spacing w:val="-4"/>
          <w:sz w:val="24"/>
          <w:szCs w:val="24"/>
        </w:rPr>
        <w:t>В</w:t>
      </w:r>
      <w:r w:rsidRPr="002B4FA9">
        <w:rPr>
          <w:color w:val="000000"/>
          <w:spacing w:val="-4"/>
          <w:sz w:val="24"/>
          <w:szCs w:val="24"/>
          <w:vertAlign w:val="subscript"/>
        </w:rPr>
        <w:t>12</w:t>
      </w:r>
      <w:r w:rsidRPr="002B4FA9">
        <w:rPr>
          <w:color w:val="000000"/>
          <w:spacing w:val="-4"/>
          <w:sz w:val="24"/>
          <w:szCs w:val="24"/>
        </w:rPr>
        <w:t xml:space="preserve"> в організмі</w:t>
      </w:r>
      <w:r>
        <w:rPr>
          <w:color w:val="000000"/>
          <w:spacing w:val="-4"/>
          <w:sz w:val="24"/>
          <w:szCs w:val="24"/>
        </w:rPr>
        <w:t xml:space="preserve">. </w:t>
      </w:r>
      <w:r w:rsidRPr="000E3C4E">
        <w:rPr>
          <w:color w:val="000000"/>
          <w:spacing w:val="-4"/>
          <w:sz w:val="24"/>
          <w:szCs w:val="24"/>
        </w:rPr>
        <w:t>Анемія, пов'язана з порушенням синтезу ДНК і РНК (</w:t>
      </w:r>
      <w:proofErr w:type="spellStart"/>
      <w:r w:rsidRPr="000E3C4E">
        <w:rPr>
          <w:color w:val="000000"/>
          <w:spacing w:val="-4"/>
          <w:sz w:val="24"/>
          <w:szCs w:val="24"/>
        </w:rPr>
        <w:t>мегалобластна</w:t>
      </w:r>
      <w:proofErr w:type="spellEnd"/>
      <w:r w:rsidRPr="000E3C4E">
        <w:rPr>
          <w:color w:val="000000"/>
          <w:spacing w:val="-4"/>
          <w:sz w:val="24"/>
          <w:szCs w:val="24"/>
        </w:rPr>
        <w:t>). Етіологія, патогенез. Клінічні прояви. Лабораторні показники. Діагностика.</w:t>
      </w:r>
    </w:p>
    <w:p w14:paraId="2798DCFC" w14:textId="77777777" w:rsidR="00366B9D" w:rsidRDefault="00366B9D" w:rsidP="00366B9D">
      <w:pPr>
        <w:ind w:firstLine="709"/>
        <w:jc w:val="both"/>
        <w:rPr>
          <w:rFonts w:eastAsiaTheme="majorEastAsia"/>
          <w:b/>
          <w:bCs/>
          <w:kern w:val="24"/>
          <w:sz w:val="24"/>
          <w:szCs w:val="24"/>
        </w:rPr>
      </w:pPr>
      <w:r w:rsidRPr="000E3C4E">
        <w:rPr>
          <w:b/>
          <w:sz w:val="24"/>
        </w:rPr>
        <w:t xml:space="preserve">Тема </w:t>
      </w:r>
      <w:r>
        <w:rPr>
          <w:b/>
          <w:sz w:val="24"/>
        </w:rPr>
        <w:t>7</w:t>
      </w:r>
      <w:r w:rsidRPr="000E3C4E">
        <w:rPr>
          <w:rFonts w:eastAsiaTheme="majorEastAsia"/>
          <w:b/>
          <w:bCs/>
          <w:kern w:val="24"/>
          <w:sz w:val="24"/>
          <w:szCs w:val="24"/>
        </w:rPr>
        <w:t>.  Гемолітичні анемії</w:t>
      </w:r>
      <w:r>
        <w:rPr>
          <w:rFonts w:eastAsiaTheme="majorEastAsia"/>
          <w:b/>
          <w:bCs/>
          <w:kern w:val="24"/>
          <w:sz w:val="24"/>
          <w:szCs w:val="24"/>
        </w:rPr>
        <w:t>.</w:t>
      </w:r>
    </w:p>
    <w:p w14:paraId="2E627D66" w14:textId="77777777" w:rsidR="00366B9D" w:rsidRPr="002B4FA9" w:rsidRDefault="00366B9D" w:rsidP="00366B9D">
      <w:pPr>
        <w:pStyle w:val="a4"/>
        <w:ind w:left="0" w:firstLine="709"/>
        <w:rPr>
          <w:color w:val="000000"/>
          <w:spacing w:val="-4"/>
          <w:szCs w:val="24"/>
        </w:rPr>
      </w:pPr>
      <w:r w:rsidRPr="000E3C4E">
        <w:rPr>
          <w:color w:val="000000"/>
          <w:spacing w:val="-4"/>
          <w:szCs w:val="24"/>
        </w:rPr>
        <w:t xml:space="preserve">Анемія, пов'язана з підвищеним </w:t>
      </w:r>
      <w:proofErr w:type="spellStart"/>
      <w:r w:rsidRPr="000E3C4E">
        <w:rPr>
          <w:color w:val="000000"/>
          <w:spacing w:val="-4"/>
          <w:szCs w:val="24"/>
        </w:rPr>
        <w:t>кроворуйнуванням</w:t>
      </w:r>
      <w:proofErr w:type="spellEnd"/>
      <w:r w:rsidRPr="000E3C4E">
        <w:rPr>
          <w:color w:val="000000"/>
          <w:spacing w:val="-4"/>
          <w:szCs w:val="24"/>
        </w:rPr>
        <w:t xml:space="preserve"> - гемолітична анемія. Лабораторні ознаки гемолізу. Класифікація гемолітичних анемій. </w:t>
      </w:r>
      <w:r w:rsidRPr="002B4FA9">
        <w:rPr>
          <w:color w:val="000000"/>
          <w:spacing w:val="-4"/>
          <w:szCs w:val="24"/>
        </w:rPr>
        <w:t xml:space="preserve">Спадкові гемолітичні анемії. Придбані гемолітичні анемії. Спадковий </w:t>
      </w:r>
      <w:proofErr w:type="spellStart"/>
      <w:r w:rsidRPr="002B4FA9">
        <w:rPr>
          <w:color w:val="000000"/>
          <w:spacing w:val="-4"/>
          <w:szCs w:val="24"/>
        </w:rPr>
        <w:t>мікросфероцитоз</w:t>
      </w:r>
      <w:proofErr w:type="spellEnd"/>
      <w:r w:rsidRPr="002B4FA9">
        <w:rPr>
          <w:color w:val="000000"/>
          <w:spacing w:val="-4"/>
          <w:szCs w:val="24"/>
        </w:rPr>
        <w:t>.</w:t>
      </w:r>
    </w:p>
    <w:p w14:paraId="13718155" w14:textId="77777777" w:rsidR="00366B9D" w:rsidRDefault="00366B9D" w:rsidP="00366B9D">
      <w:pPr>
        <w:ind w:firstLine="709"/>
        <w:jc w:val="both"/>
        <w:rPr>
          <w:sz w:val="24"/>
        </w:rPr>
      </w:pPr>
      <w:proofErr w:type="spellStart"/>
      <w:r w:rsidRPr="000E3C4E">
        <w:rPr>
          <w:sz w:val="24"/>
        </w:rPr>
        <w:t>Курація</w:t>
      </w:r>
      <w:proofErr w:type="spellEnd"/>
      <w:r w:rsidRPr="000E3C4E">
        <w:rPr>
          <w:sz w:val="24"/>
        </w:rPr>
        <w:t xml:space="preserve"> хворих. Проміжний контроль знань - підсумкове заняття.</w:t>
      </w:r>
    </w:p>
    <w:p w14:paraId="047B541A" w14:textId="77777777" w:rsidR="00366B9D" w:rsidRPr="005E05B3" w:rsidRDefault="00366B9D" w:rsidP="00366B9D">
      <w:pPr>
        <w:shd w:val="clear" w:color="auto" w:fill="FFFFFF"/>
        <w:spacing w:line="298" w:lineRule="exact"/>
        <w:ind w:left="7" w:right="36"/>
        <w:jc w:val="both"/>
        <w:rPr>
          <w:sz w:val="24"/>
          <w:szCs w:val="24"/>
        </w:rPr>
      </w:pPr>
      <w:r w:rsidRPr="005E05B3">
        <w:rPr>
          <w:b/>
          <w:sz w:val="24"/>
          <w:szCs w:val="24"/>
        </w:rPr>
        <w:t xml:space="preserve">Розділ дисципліни </w:t>
      </w:r>
      <w:r>
        <w:rPr>
          <w:b/>
          <w:sz w:val="24"/>
          <w:szCs w:val="24"/>
        </w:rPr>
        <w:t>3</w:t>
      </w:r>
      <w:r w:rsidRPr="005E05B3">
        <w:rPr>
          <w:b/>
          <w:sz w:val="24"/>
          <w:szCs w:val="24"/>
        </w:rPr>
        <w:t>.</w:t>
      </w:r>
      <w:r w:rsidRPr="005E05B3">
        <w:rPr>
          <w:b/>
          <w:color w:val="000000"/>
          <w:spacing w:val="-4"/>
          <w:sz w:val="28"/>
        </w:rPr>
        <w:t xml:space="preserve"> </w:t>
      </w:r>
      <w:r>
        <w:rPr>
          <w:b/>
          <w:color w:val="000000"/>
          <w:spacing w:val="-4"/>
          <w:sz w:val="24"/>
          <w:szCs w:val="24"/>
        </w:rPr>
        <w:t>Л</w:t>
      </w:r>
      <w:r w:rsidRPr="005E05B3">
        <w:rPr>
          <w:b/>
          <w:color w:val="000000"/>
          <w:spacing w:val="-4"/>
          <w:sz w:val="24"/>
          <w:szCs w:val="24"/>
        </w:rPr>
        <w:t xml:space="preserve">ейкози, класифікація, етіологія. патогенез. </w:t>
      </w:r>
      <w:r>
        <w:rPr>
          <w:b/>
          <w:color w:val="000000"/>
          <w:spacing w:val="-4"/>
          <w:sz w:val="24"/>
          <w:szCs w:val="24"/>
        </w:rPr>
        <w:t>К</w:t>
      </w:r>
      <w:r w:rsidRPr="005E05B3">
        <w:rPr>
          <w:b/>
          <w:color w:val="000000"/>
          <w:spacing w:val="-4"/>
          <w:sz w:val="24"/>
          <w:szCs w:val="24"/>
        </w:rPr>
        <w:t xml:space="preserve">лінічні прояви. </w:t>
      </w:r>
      <w:r>
        <w:rPr>
          <w:b/>
          <w:color w:val="000000"/>
          <w:spacing w:val="-4"/>
          <w:sz w:val="24"/>
          <w:szCs w:val="24"/>
        </w:rPr>
        <w:t>Л</w:t>
      </w:r>
      <w:r w:rsidRPr="005E05B3">
        <w:rPr>
          <w:b/>
          <w:color w:val="000000"/>
          <w:spacing w:val="-4"/>
          <w:sz w:val="24"/>
          <w:szCs w:val="24"/>
        </w:rPr>
        <w:t xml:space="preserve">абораторні показники. </w:t>
      </w:r>
      <w:r>
        <w:rPr>
          <w:b/>
          <w:color w:val="000000"/>
          <w:spacing w:val="-4"/>
          <w:sz w:val="24"/>
          <w:szCs w:val="24"/>
        </w:rPr>
        <w:t>Д</w:t>
      </w:r>
      <w:r w:rsidRPr="005E05B3">
        <w:rPr>
          <w:b/>
          <w:color w:val="000000"/>
          <w:spacing w:val="-4"/>
          <w:sz w:val="24"/>
          <w:szCs w:val="24"/>
        </w:rPr>
        <w:t>іагностика.</w:t>
      </w:r>
    </w:p>
    <w:p w14:paraId="0A562218" w14:textId="77777777" w:rsidR="00366B9D" w:rsidRPr="005E05B3" w:rsidRDefault="00366B9D" w:rsidP="00366B9D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</w:rPr>
        <w:t xml:space="preserve">Тема 8. </w:t>
      </w:r>
      <w:r w:rsidRPr="005E05B3">
        <w:rPr>
          <w:b/>
          <w:sz w:val="24"/>
          <w:szCs w:val="24"/>
        </w:rPr>
        <w:t>Гострий лейкоз.</w:t>
      </w:r>
    </w:p>
    <w:p w14:paraId="2566B27C" w14:textId="77777777" w:rsidR="00366B9D" w:rsidRPr="005E05B3" w:rsidRDefault="00366B9D" w:rsidP="00366B9D">
      <w:pPr>
        <w:pStyle w:val="a4"/>
        <w:ind w:left="0" w:firstLine="709"/>
        <w:rPr>
          <w:color w:val="000000"/>
          <w:spacing w:val="-4"/>
          <w:szCs w:val="24"/>
        </w:rPr>
      </w:pPr>
      <w:r w:rsidRPr="005E05B3">
        <w:rPr>
          <w:color w:val="000000"/>
          <w:spacing w:val="-4"/>
          <w:szCs w:val="24"/>
        </w:rPr>
        <w:t xml:space="preserve">Стадії гострого лейкозу. Форми гострого лейкозу: </w:t>
      </w:r>
      <w:proofErr w:type="spellStart"/>
      <w:r w:rsidRPr="005E05B3">
        <w:rPr>
          <w:color w:val="000000"/>
          <w:spacing w:val="-4"/>
          <w:szCs w:val="24"/>
        </w:rPr>
        <w:t>мієлобластний</w:t>
      </w:r>
      <w:proofErr w:type="spellEnd"/>
      <w:r w:rsidRPr="005E05B3">
        <w:rPr>
          <w:color w:val="000000"/>
          <w:spacing w:val="-4"/>
          <w:szCs w:val="24"/>
        </w:rPr>
        <w:t xml:space="preserve">, </w:t>
      </w:r>
      <w:proofErr w:type="spellStart"/>
      <w:r w:rsidRPr="005E05B3">
        <w:rPr>
          <w:color w:val="000000"/>
          <w:spacing w:val="-4"/>
          <w:szCs w:val="24"/>
        </w:rPr>
        <w:t>мієломонобластний</w:t>
      </w:r>
      <w:proofErr w:type="spellEnd"/>
      <w:r w:rsidRPr="005E05B3">
        <w:rPr>
          <w:color w:val="000000"/>
          <w:spacing w:val="-4"/>
          <w:szCs w:val="24"/>
        </w:rPr>
        <w:t xml:space="preserve">, </w:t>
      </w:r>
      <w:proofErr w:type="spellStart"/>
      <w:r w:rsidRPr="005E05B3">
        <w:rPr>
          <w:color w:val="000000"/>
          <w:spacing w:val="-4"/>
          <w:szCs w:val="24"/>
        </w:rPr>
        <w:t>промієлоцитарний</w:t>
      </w:r>
      <w:proofErr w:type="spellEnd"/>
      <w:r w:rsidRPr="005E05B3">
        <w:rPr>
          <w:color w:val="000000"/>
          <w:spacing w:val="-4"/>
          <w:szCs w:val="24"/>
        </w:rPr>
        <w:t xml:space="preserve">, </w:t>
      </w:r>
      <w:proofErr w:type="spellStart"/>
      <w:r w:rsidRPr="005E05B3">
        <w:rPr>
          <w:color w:val="000000"/>
          <w:spacing w:val="-4"/>
          <w:szCs w:val="24"/>
        </w:rPr>
        <w:t>монобластний</w:t>
      </w:r>
      <w:proofErr w:type="spellEnd"/>
      <w:r w:rsidRPr="005E05B3">
        <w:rPr>
          <w:color w:val="000000"/>
          <w:spacing w:val="-4"/>
          <w:szCs w:val="24"/>
        </w:rPr>
        <w:t xml:space="preserve">, </w:t>
      </w:r>
      <w:proofErr w:type="spellStart"/>
      <w:r w:rsidRPr="005E05B3">
        <w:rPr>
          <w:color w:val="000000"/>
          <w:spacing w:val="-4"/>
          <w:szCs w:val="24"/>
        </w:rPr>
        <w:t>еритромієлоз</w:t>
      </w:r>
      <w:proofErr w:type="spellEnd"/>
      <w:r w:rsidRPr="005E05B3">
        <w:rPr>
          <w:color w:val="000000"/>
          <w:spacing w:val="-4"/>
          <w:szCs w:val="24"/>
        </w:rPr>
        <w:t xml:space="preserve">, </w:t>
      </w:r>
      <w:proofErr w:type="spellStart"/>
      <w:r w:rsidRPr="005E05B3">
        <w:rPr>
          <w:color w:val="000000"/>
          <w:spacing w:val="-4"/>
          <w:szCs w:val="24"/>
        </w:rPr>
        <w:t>мегакаріобластний</w:t>
      </w:r>
      <w:proofErr w:type="spellEnd"/>
      <w:r w:rsidRPr="005E05B3">
        <w:rPr>
          <w:color w:val="000000"/>
          <w:spacing w:val="-4"/>
          <w:szCs w:val="24"/>
        </w:rPr>
        <w:t xml:space="preserve">, </w:t>
      </w:r>
      <w:proofErr w:type="spellStart"/>
      <w:r w:rsidRPr="005E05B3">
        <w:rPr>
          <w:color w:val="000000"/>
          <w:spacing w:val="-4"/>
          <w:szCs w:val="24"/>
        </w:rPr>
        <w:t>макрофагальний</w:t>
      </w:r>
      <w:proofErr w:type="spellEnd"/>
      <w:r w:rsidRPr="005E05B3">
        <w:rPr>
          <w:color w:val="000000"/>
          <w:spacing w:val="-4"/>
          <w:szCs w:val="24"/>
        </w:rPr>
        <w:t xml:space="preserve">, </w:t>
      </w:r>
      <w:proofErr w:type="spellStart"/>
      <w:r w:rsidRPr="005E05B3">
        <w:rPr>
          <w:color w:val="000000"/>
          <w:spacing w:val="-4"/>
          <w:szCs w:val="24"/>
        </w:rPr>
        <w:t>малопроцентний</w:t>
      </w:r>
      <w:proofErr w:type="spellEnd"/>
      <w:r w:rsidRPr="005E05B3">
        <w:rPr>
          <w:color w:val="000000"/>
          <w:spacing w:val="-4"/>
          <w:szCs w:val="24"/>
        </w:rPr>
        <w:t xml:space="preserve">, </w:t>
      </w:r>
      <w:proofErr w:type="spellStart"/>
      <w:r w:rsidRPr="005E05B3">
        <w:rPr>
          <w:color w:val="000000"/>
          <w:spacing w:val="-4"/>
          <w:szCs w:val="24"/>
        </w:rPr>
        <w:t>лімфобластний</w:t>
      </w:r>
      <w:proofErr w:type="spellEnd"/>
      <w:r w:rsidRPr="005E05B3">
        <w:rPr>
          <w:color w:val="000000"/>
          <w:spacing w:val="-4"/>
          <w:szCs w:val="24"/>
        </w:rPr>
        <w:t xml:space="preserve">, </w:t>
      </w:r>
      <w:proofErr w:type="spellStart"/>
      <w:r w:rsidRPr="005E05B3">
        <w:rPr>
          <w:color w:val="000000"/>
          <w:spacing w:val="-4"/>
          <w:szCs w:val="24"/>
        </w:rPr>
        <w:t>плазмобластний</w:t>
      </w:r>
      <w:proofErr w:type="spellEnd"/>
      <w:r w:rsidRPr="005E05B3">
        <w:rPr>
          <w:color w:val="000000"/>
          <w:spacing w:val="-4"/>
          <w:szCs w:val="24"/>
        </w:rPr>
        <w:t>, недиференційований.</w:t>
      </w:r>
    </w:p>
    <w:p w14:paraId="6FDA08A0" w14:textId="77777777" w:rsidR="00366B9D" w:rsidRPr="001B77EA" w:rsidRDefault="00366B9D" w:rsidP="00366B9D">
      <w:pPr>
        <w:pStyle w:val="a4"/>
        <w:ind w:left="0" w:firstLine="709"/>
        <w:rPr>
          <w:color w:val="000000"/>
          <w:spacing w:val="-4"/>
          <w:szCs w:val="24"/>
        </w:rPr>
      </w:pPr>
      <w:r w:rsidRPr="005E05B3">
        <w:rPr>
          <w:color w:val="000000"/>
          <w:spacing w:val="-4"/>
          <w:szCs w:val="24"/>
        </w:rPr>
        <w:t>Характеристика. Лабораторні показники. Диференціальна діагностика. Значення цитохімічних методів дослідження.</w:t>
      </w:r>
    </w:p>
    <w:p w14:paraId="1A89CA34" w14:textId="77777777" w:rsidR="00366B9D" w:rsidRDefault="00366B9D" w:rsidP="00366B9D">
      <w:pPr>
        <w:ind w:firstLine="709"/>
        <w:jc w:val="both"/>
        <w:rPr>
          <w:b/>
          <w:sz w:val="24"/>
          <w:szCs w:val="24"/>
        </w:rPr>
      </w:pPr>
      <w:r w:rsidRPr="00D72F7B">
        <w:rPr>
          <w:b/>
          <w:sz w:val="24"/>
        </w:rPr>
        <w:t>Тема</w:t>
      </w:r>
      <w:r>
        <w:rPr>
          <w:b/>
          <w:sz w:val="24"/>
        </w:rPr>
        <w:t xml:space="preserve"> 9</w:t>
      </w:r>
      <w:r w:rsidRPr="00D72F7B">
        <w:rPr>
          <w:sz w:val="24"/>
        </w:rPr>
        <w:t xml:space="preserve">. </w:t>
      </w:r>
      <w:r w:rsidRPr="005E05B3">
        <w:rPr>
          <w:b/>
          <w:sz w:val="24"/>
          <w:szCs w:val="24"/>
        </w:rPr>
        <w:t xml:space="preserve">Хронічний лейкоз. </w:t>
      </w:r>
      <w:r>
        <w:rPr>
          <w:b/>
          <w:sz w:val="24"/>
          <w:szCs w:val="24"/>
        </w:rPr>
        <w:t>Хронічний мієлолейкоз.</w:t>
      </w:r>
    </w:p>
    <w:p w14:paraId="331EEBE8" w14:textId="77777777" w:rsidR="00366B9D" w:rsidRDefault="00366B9D" w:rsidP="00366B9D">
      <w:pPr>
        <w:pStyle w:val="a4"/>
        <w:ind w:left="0" w:firstLine="709"/>
        <w:rPr>
          <w:color w:val="000000"/>
          <w:spacing w:val="-4"/>
          <w:szCs w:val="24"/>
        </w:rPr>
      </w:pPr>
      <w:r w:rsidRPr="00941B24">
        <w:rPr>
          <w:color w:val="000000"/>
          <w:spacing w:val="-4"/>
          <w:szCs w:val="24"/>
        </w:rPr>
        <w:t>Клінічні прояви. Лабораторні показники. Діагностика.</w:t>
      </w:r>
    </w:p>
    <w:p w14:paraId="444CF3E7" w14:textId="77777777" w:rsidR="00366B9D" w:rsidRPr="001201C2" w:rsidRDefault="00366B9D" w:rsidP="00366B9D">
      <w:pPr>
        <w:pStyle w:val="a4"/>
        <w:ind w:left="0" w:firstLine="709"/>
        <w:rPr>
          <w:color w:val="000000"/>
          <w:spacing w:val="-4"/>
          <w:szCs w:val="24"/>
        </w:rPr>
      </w:pPr>
      <w:r w:rsidRPr="00941B24">
        <w:rPr>
          <w:b/>
          <w:szCs w:val="24"/>
        </w:rPr>
        <w:t xml:space="preserve">Тема 10. </w:t>
      </w:r>
      <w:proofErr w:type="spellStart"/>
      <w:r w:rsidRPr="00941B24">
        <w:rPr>
          <w:rFonts w:eastAsiaTheme="majorEastAsia"/>
          <w:b/>
          <w:bCs/>
          <w:kern w:val="24"/>
          <w:szCs w:val="24"/>
        </w:rPr>
        <w:t>Лімфопроліферативні</w:t>
      </w:r>
      <w:proofErr w:type="spellEnd"/>
      <w:r w:rsidRPr="00941B24">
        <w:rPr>
          <w:rFonts w:eastAsiaTheme="majorEastAsia"/>
          <w:b/>
          <w:bCs/>
          <w:kern w:val="24"/>
          <w:szCs w:val="24"/>
        </w:rPr>
        <w:t xml:space="preserve"> захворювання. Хронічні </w:t>
      </w:r>
      <w:proofErr w:type="spellStart"/>
      <w:r w:rsidRPr="00941B24">
        <w:rPr>
          <w:rFonts w:eastAsiaTheme="majorEastAsia"/>
          <w:b/>
          <w:bCs/>
          <w:kern w:val="24"/>
          <w:szCs w:val="24"/>
        </w:rPr>
        <w:t>лімфолейкози</w:t>
      </w:r>
      <w:proofErr w:type="spellEnd"/>
      <w:r w:rsidRPr="00941B24">
        <w:rPr>
          <w:rFonts w:eastAsiaTheme="majorEastAsia"/>
          <w:b/>
          <w:bCs/>
          <w:kern w:val="24"/>
          <w:szCs w:val="24"/>
        </w:rPr>
        <w:t xml:space="preserve">. </w:t>
      </w:r>
    </w:p>
    <w:p w14:paraId="5735CFD7" w14:textId="77777777" w:rsidR="00366B9D" w:rsidRPr="001B77EA" w:rsidRDefault="00366B9D" w:rsidP="00366B9D">
      <w:pPr>
        <w:shd w:val="clear" w:color="auto" w:fill="FFFFFF"/>
        <w:spacing w:line="300" w:lineRule="exact"/>
        <w:ind w:firstLine="709"/>
        <w:jc w:val="both"/>
        <w:rPr>
          <w:sz w:val="24"/>
          <w:szCs w:val="24"/>
        </w:rPr>
      </w:pPr>
      <w:r w:rsidRPr="00B238E5">
        <w:rPr>
          <w:color w:val="000000"/>
          <w:spacing w:val="-4"/>
          <w:sz w:val="24"/>
          <w:szCs w:val="24"/>
        </w:rPr>
        <w:t>Клінічні прояви. Лабораторні показники. Ді</w:t>
      </w:r>
      <w:r w:rsidRPr="00B238E5">
        <w:rPr>
          <w:color w:val="000000"/>
          <w:spacing w:val="-6"/>
          <w:sz w:val="24"/>
          <w:szCs w:val="24"/>
        </w:rPr>
        <w:t>агностика.</w:t>
      </w:r>
    </w:p>
    <w:p w14:paraId="46734CA9" w14:textId="77777777" w:rsidR="00366B9D" w:rsidRDefault="00366B9D" w:rsidP="00366B9D">
      <w:pPr>
        <w:spacing w:before="154"/>
        <w:ind w:firstLine="709"/>
        <w:contextualSpacing/>
        <w:jc w:val="both"/>
        <w:rPr>
          <w:rFonts w:eastAsiaTheme="majorEastAsia"/>
          <w:b/>
          <w:bCs/>
          <w:kern w:val="24"/>
          <w:sz w:val="24"/>
          <w:szCs w:val="24"/>
        </w:rPr>
      </w:pPr>
      <w:r w:rsidRPr="00941B24">
        <w:rPr>
          <w:b/>
          <w:sz w:val="24"/>
          <w:szCs w:val="24"/>
        </w:rPr>
        <w:t>Тема 11</w:t>
      </w:r>
      <w:r w:rsidRPr="00941B24">
        <w:rPr>
          <w:sz w:val="24"/>
          <w:szCs w:val="24"/>
        </w:rPr>
        <w:t xml:space="preserve">. </w:t>
      </w:r>
      <w:proofErr w:type="spellStart"/>
      <w:r w:rsidRPr="00941B24">
        <w:rPr>
          <w:rFonts w:eastAsiaTheme="majorEastAsia"/>
          <w:b/>
          <w:bCs/>
          <w:kern w:val="24"/>
          <w:sz w:val="24"/>
          <w:szCs w:val="24"/>
        </w:rPr>
        <w:t>Парапротеїнечні</w:t>
      </w:r>
      <w:proofErr w:type="spellEnd"/>
      <w:r w:rsidRPr="00941B24">
        <w:rPr>
          <w:rFonts w:eastAsiaTheme="majorEastAsia"/>
          <w:b/>
          <w:bCs/>
          <w:kern w:val="24"/>
          <w:sz w:val="24"/>
          <w:szCs w:val="24"/>
        </w:rPr>
        <w:t xml:space="preserve"> </w:t>
      </w:r>
      <w:proofErr w:type="spellStart"/>
      <w:r w:rsidRPr="00941B24">
        <w:rPr>
          <w:rFonts w:eastAsiaTheme="majorEastAsia"/>
          <w:b/>
          <w:bCs/>
          <w:kern w:val="24"/>
          <w:sz w:val="24"/>
          <w:szCs w:val="24"/>
        </w:rPr>
        <w:t>гемобластози</w:t>
      </w:r>
      <w:proofErr w:type="spellEnd"/>
      <w:r w:rsidRPr="00941B24">
        <w:rPr>
          <w:rFonts w:eastAsiaTheme="majorEastAsia"/>
          <w:b/>
          <w:bCs/>
          <w:kern w:val="24"/>
          <w:sz w:val="24"/>
          <w:szCs w:val="24"/>
        </w:rPr>
        <w:t>.</w:t>
      </w:r>
      <w:r>
        <w:rPr>
          <w:rFonts w:eastAsiaTheme="majorEastAsia"/>
          <w:b/>
          <w:bCs/>
          <w:kern w:val="24"/>
          <w:sz w:val="24"/>
          <w:szCs w:val="24"/>
        </w:rPr>
        <w:t xml:space="preserve"> </w:t>
      </w:r>
      <w:r w:rsidRPr="00941B24">
        <w:rPr>
          <w:rFonts w:eastAsiaTheme="majorEastAsia"/>
          <w:b/>
          <w:bCs/>
          <w:kern w:val="24"/>
          <w:sz w:val="24"/>
          <w:szCs w:val="24"/>
        </w:rPr>
        <w:t>Множинна мієлома (</w:t>
      </w:r>
      <w:proofErr w:type="spellStart"/>
      <w:r w:rsidRPr="00941B24">
        <w:rPr>
          <w:rFonts w:eastAsiaTheme="majorEastAsia"/>
          <w:b/>
          <w:bCs/>
          <w:kern w:val="24"/>
          <w:sz w:val="24"/>
          <w:szCs w:val="24"/>
        </w:rPr>
        <w:t>плазмоцитома</w:t>
      </w:r>
      <w:proofErr w:type="spellEnd"/>
      <w:r w:rsidRPr="00941B24">
        <w:rPr>
          <w:rFonts w:eastAsiaTheme="majorEastAsia"/>
          <w:b/>
          <w:bCs/>
          <w:kern w:val="24"/>
          <w:sz w:val="24"/>
          <w:szCs w:val="24"/>
        </w:rPr>
        <w:t>, мієломна хвороба)</w:t>
      </w:r>
      <w:r>
        <w:rPr>
          <w:rFonts w:eastAsiaTheme="majorEastAsia"/>
          <w:b/>
          <w:bCs/>
          <w:kern w:val="24"/>
          <w:sz w:val="24"/>
          <w:szCs w:val="24"/>
        </w:rPr>
        <w:t>.</w:t>
      </w:r>
      <w:r w:rsidRPr="00941B24">
        <w:rPr>
          <w:rFonts w:eastAsiaTheme="majorEastAsia"/>
          <w:b/>
          <w:bCs/>
          <w:kern w:val="24"/>
          <w:sz w:val="24"/>
          <w:szCs w:val="24"/>
        </w:rPr>
        <w:t xml:space="preserve"> </w:t>
      </w:r>
      <w:proofErr w:type="spellStart"/>
      <w:r w:rsidRPr="00941B24">
        <w:rPr>
          <w:rFonts w:eastAsiaTheme="majorEastAsia"/>
          <w:b/>
          <w:bCs/>
          <w:kern w:val="24"/>
          <w:sz w:val="24"/>
          <w:szCs w:val="24"/>
        </w:rPr>
        <w:t>Лімфогранульоматоз</w:t>
      </w:r>
      <w:proofErr w:type="spellEnd"/>
      <w:r>
        <w:rPr>
          <w:rFonts w:eastAsiaTheme="majorEastAsia"/>
          <w:b/>
          <w:bCs/>
          <w:kern w:val="24"/>
          <w:sz w:val="24"/>
          <w:szCs w:val="24"/>
        </w:rPr>
        <w:t>.</w:t>
      </w:r>
    </w:p>
    <w:p w14:paraId="5050DC44" w14:textId="77777777" w:rsidR="00366B9D" w:rsidRPr="001201C2" w:rsidRDefault="00366B9D" w:rsidP="00366B9D">
      <w:pPr>
        <w:shd w:val="clear" w:color="auto" w:fill="FFFFFF"/>
        <w:spacing w:line="298" w:lineRule="exact"/>
        <w:ind w:right="29" w:firstLine="709"/>
        <w:jc w:val="both"/>
        <w:rPr>
          <w:sz w:val="24"/>
          <w:szCs w:val="24"/>
        </w:rPr>
      </w:pPr>
      <w:proofErr w:type="spellStart"/>
      <w:r w:rsidRPr="00941B24">
        <w:rPr>
          <w:color w:val="000000"/>
          <w:spacing w:val="-4"/>
          <w:sz w:val="24"/>
          <w:szCs w:val="24"/>
        </w:rPr>
        <w:t>Парапротеїнемічні</w:t>
      </w:r>
      <w:proofErr w:type="spellEnd"/>
      <w:r w:rsidRPr="00941B24">
        <w:rPr>
          <w:color w:val="000000"/>
          <w:spacing w:val="-4"/>
          <w:sz w:val="24"/>
          <w:szCs w:val="24"/>
        </w:rPr>
        <w:t xml:space="preserve"> </w:t>
      </w:r>
      <w:proofErr w:type="spellStart"/>
      <w:r w:rsidRPr="00941B24">
        <w:rPr>
          <w:color w:val="000000"/>
          <w:spacing w:val="-4"/>
          <w:sz w:val="24"/>
          <w:szCs w:val="24"/>
        </w:rPr>
        <w:t>гемобластози</w:t>
      </w:r>
      <w:proofErr w:type="spellEnd"/>
      <w:r w:rsidRPr="00941B24">
        <w:rPr>
          <w:color w:val="000000"/>
          <w:spacing w:val="-4"/>
          <w:sz w:val="24"/>
          <w:szCs w:val="24"/>
        </w:rPr>
        <w:t xml:space="preserve">. Характеристика </w:t>
      </w:r>
      <w:proofErr w:type="spellStart"/>
      <w:r w:rsidRPr="00941B24">
        <w:rPr>
          <w:color w:val="000000"/>
          <w:spacing w:val="-4"/>
          <w:sz w:val="24"/>
          <w:szCs w:val="24"/>
        </w:rPr>
        <w:t>імуноглобулінів</w:t>
      </w:r>
      <w:proofErr w:type="spellEnd"/>
      <w:r w:rsidRPr="00941B24">
        <w:rPr>
          <w:color w:val="000000"/>
          <w:spacing w:val="-4"/>
          <w:sz w:val="24"/>
          <w:szCs w:val="24"/>
        </w:rPr>
        <w:t xml:space="preserve">. Мієломна хвороба, форми. Хвороба </w:t>
      </w:r>
      <w:proofErr w:type="spellStart"/>
      <w:r w:rsidRPr="00941B24">
        <w:rPr>
          <w:color w:val="000000"/>
          <w:spacing w:val="-4"/>
          <w:sz w:val="24"/>
          <w:szCs w:val="24"/>
        </w:rPr>
        <w:t>Вальденстрема</w:t>
      </w:r>
      <w:proofErr w:type="spellEnd"/>
      <w:r w:rsidRPr="00941B24">
        <w:rPr>
          <w:color w:val="000000"/>
          <w:spacing w:val="-4"/>
          <w:sz w:val="24"/>
          <w:szCs w:val="24"/>
        </w:rPr>
        <w:t xml:space="preserve">. Хвороба важких ланцюгів. Клінічні прояви. Лабораторні показники. Діагностика. </w:t>
      </w:r>
      <w:proofErr w:type="spellStart"/>
      <w:r w:rsidRPr="00941B24">
        <w:rPr>
          <w:color w:val="000000"/>
          <w:spacing w:val="-2"/>
          <w:sz w:val="24"/>
          <w:szCs w:val="24"/>
        </w:rPr>
        <w:t>Лімфогранульоматоз</w:t>
      </w:r>
      <w:proofErr w:type="spellEnd"/>
      <w:r w:rsidRPr="00941B24">
        <w:rPr>
          <w:color w:val="000000"/>
          <w:spacing w:val="-2"/>
          <w:sz w:val="24"/>
          <w:szCs w:val="24"/>
        </w:rPr>
        <w:t xml:space="preserve"> (хвороба </w:t>
      </w:r>
      <w:proofErr w:type="spellStart"/>
      <w:r w:rsidRPr="00941B24">
        <w:rPr>
          <w:color w:val="000000"/>
          <w:spacing w:val="-2"/>
          <w:sz w:val="24"/>
          <w:szCs w:val="24"/>
        </w:rPr>
        <w:t>Ходжкіна</w:t>
      </w:r>
      <w:proofErr w:type="spellEnd"/>
      <w:r w:rsidRPr="00941B24">
        <w:rPr>
          <w:color w:val="000000"/>
          <w:spacing w:val="-2"/>
          <w:sz w:val="24"/>
          <w:szCs w:val="24"/>
        </w:rPr>
        <w:t xml:space="preserve">), стадії, гістологічні варіанти. Клінічні </w:t>
      </w:r>
      <w:r w:rsidRPr="00941B24">
        <w:rPr>
          <w:color w:val="000000"/>
          <w:spacing w:val="-4"/>
          <w:sz w:val="24"/>
          <w:szCs w:val="24"/>
        </w:rPr>
        <w:t>прояви. Лабораторні показники. Диференціальна діагностика.</w:t>
      </w:r>
    </w:p>
    <w:p w14:paraId="491EF39F" w14:textId="77777777" w:rsidR="00366B9D" w:rsidRDefault="00366B9D" w:rsidP="00366B9D">
      <w:pPr>
        <w:ind w:firstLine="709"/>
        <w:jc w:val="both"/>
        <w:rPr>
          <w:b/>
          <w:sz w:val="24"/>
        </w:rPr>
      </w:pPr>
      <w:r w:rsidRPr="00FF4678">
        <w:rPr>
          <w:b/>
          <w:sz w:val="24"/>
        </w:rPr>
        <w:t xml:space="preserve">Залік. </w:t>
      </w:r>
    </w:p>
    <w:p w14:paraId="77239D46" w14:textId="77777777" w:rsidR="00366B9D" w:rsidRDefault="00366B9D" w:rsidP="00366B9D">
      <w:pPr>
        <w:ind w:firstLine="709"/>
        <w:jc w:val="both"/>
        <w:rPr>
          <w:b/>
          <w:sz w:val="24"/>
        </w:rPr>
      </w:pPr>
    </w:p>
    <w:p w14:paraId="2C556C69" w14:textId="77777777" w:rsidR="00366B9D" w:rsidRDefault="00366B9D" w:rsidP="00366B9D">
      <w:pPr>
        <w:ind w:firstLine="709"/>
        <w:jc w:val="both"/>
        <w:rPr>
          <w:b/>
          <w:sz w:val="24"/>
        </w:rPr>
      </w:pPr>
    </w:p>
    <w:p w14:paraId="642CB3DC" w14:textId="77777777" w:rsidR="00366B9D" w:rsidRDefault="00366B9D" w:rsidP="00366B9D">
      <w:pPr>
        <w:ind w:firstLine="709"/>
        <w:jc w:val="both"/>
        <w:rPr>
          <w:b/>
          <w:sz w:val="24"/>
        </w:rPr>
      </w:pPr>
    </w:p>
    <w:p w14:paraId="21FCF636" w14:textId="77777777" w:rsidR="00366B9D" w:rsidRPr="00951F9A" w:rsidRDefault="00366B9D" w:rsidP="00366B9D">
      <w:pPr>
        <w:ind w:firstLine="709"/>
        <w:jc w:val="both"/>
        <w:rPr>
          <w:b/>
          <w:sz w:val="24"/>
        </w:rPr>
      </w:pPr>
    </w:p>
    <w:p w14:paraId="35CBB2B0" w14:textId="250C2E2C" w:rsidR="00110D07" w:rsidRDefault="00110D07" w:rsidP="00060F2E">
      <w:pPr>
        <w:tabs>
          <w:tab w:val="left" w:pos="720"/>
        </w:tabs>
        <w:ind w:left="720"/>
        <w:jc w:val="center"/>
        <w:rPr>
          <w:b/>
          <w:sz w:val="24"/>
        </w:rPr>
      </w:pPr>
      <w:r>
        <w:rPr>
          <w:b/>
          <w:sz w:val="24"/>
        </w:rPr>
        <w:t>Структура навчальної дисципліни</w:t>
      </w:r>
    </w:p>
    <w:p w14:paraId="39726CDE" w14:textId="77777777" w:rsidR="00110D07" w:rsidRDefault="00110D07" w:rsidP="00060F2E">
      <w:pPr>
        <w:tabs>
          <w:tab w:val="left" w:pos="720"/>
        </w:tabs>
        <w:rPr>
          <w:b/>
          <w:sz w:val="24"/>
        </w:rPr>
      </w:pPr>
    </w:p>
    <w:tbl>
      <w:tblPr>
        <w:tblW w:w="0" w:type="auto"/>
        <w:tblInd w:w="2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83"/>
        <w:gridCol w:w="846"/>
        <w:gridCol w:w="758"/>
        <w:gridCol w:w="747"/>
        <w:gridCol w:w="758"/>
        <w:gridCol w:w="755"/>
        <w:gridCol w:w="948"/>
      </w:tblGrid>
      <w:tr w:rsidR="00366B9D" w:rsidRPr="00006487" w14:paraId="42163149" w14:textId="77777777" w:rsidTr="008D3401">
        <w:trPr>
          <w:trHeight w:val="1"/>
        </w:trPr>
        <w:tc>
          <w:tcPr>
            <w:tcW w:w="42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08FC5C" w14:textId="77777777" w:rsidR="00366B9D" w:rsidRPr="00006487" w:rsidRDefault="00366B9D" w:rsidP="008D3401">
            <w:pPr>
              <w:jc w:val="center"/>
            </w:pPr>
            <w:r>
              <w:rPr>
                <w:sz w:val="24"/>
              </w:rPr>
              <w:t>Назви розділів дисципліни і тем</w:t>
            </w:r>
          </w:p>
        </w:tc>
        <w:tc>
          <w:tcPr>
            <w:tcW w:w="48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C61B67" w14:textId="77777777" w:rsidR="00366B9D" w:rsidRPr="00006487" w:rsidRDefault="00366B9D" w:rsidP="008D3401">
            <w:pPr>
              <w:jc w:val="center"/>
            </w:pPr>
            <w:r>
              <w:rPr>
                <w:sz w:val="24"/>
              </w:rPr>
              <w:t>Кількість годин</w:t>
            </w:r>
          </w:p>
        </w:tc>
      </w:tr>
      <w:tr w:rsidR="00366B9D" w:rsidRPr="00006487" w14:paraId="4785E89D" w14:textId="77777777" w:rsidTr="008D3401">
        <w:trPr>
          <w:trHeight w:val="1"/>
        </w:trPr>
        <w:tc>
          <w:tcPr>
            <w:tcW w:w="42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6D8274" w14:textId="77777777" w:rsidR="00366B9D" w:rsidRDefault="00366B9D" w:rsidP="008D3401">
            <w:pPr>
              <w:spacing w:after="200" w:line="276" w:lineRule="auto"/>
              <w:rPr>
                <w:rFonts w:cs="Calibri"/>
              </w:rPr>
            </w:pPr>
          </w:p>
        </w:tc>
        <w:tc>
          <w:tcPr>
            <w:tcW w:w="48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327A2D" w14:textId="77777777" w:rsidR="00366B9D" w:rsidRPr="00006487" w:rsidRDefault="00366B9D" w:rsidP="008D3401">
            <w:pPr>
              <w:jc w:val="center"/>
            </w:pPr>
            <w:r>
              <w:rPr>
                <w:sz w:val="24"/>
              </w:rPr>
              <w:t>Форма навчання (денна або вечірня)</w:t>
            </w:r>
          </w:p>
        </w:tc>
      </w:tr>
      <w:tr w:rsidR="00366B9D" w:rsidRPr="00006487" w14:paraId="38B02536" w14:textId="77777777" w:rsidTr="008D3401">
        <w:trPr>
          <w:trHeight w:val="1"/>
        </w:trPr>
        <w:tc>
          <w:tcPr>
            <w:tcW w:w="42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39A7D2" w14:textId="77777777" w:rsidR="00366B9D" w:rsidRDefault="00366B9D" w:rsidP="008D3401">
            <w:pPr>
              <w:spacing w:after="200" w:line="276" w:lineRule="auto"/>
              <w:rPr>
                <w:rFonts w:cs="Calibri"/>
              </w:rPr>
            </w:pPr>
          </w:p>
        </w:tc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E82CDB" w14:textId="77777777" w:rsidR="00366B9D" w:rsidRPr="00006487" w:rsidRDefault="00366B9D" w:rsidP="008D3401">
            <w:pPr>
              <w:ind w:left="-108" w:right="-108"/>
              <w:jc w:val="center"/>
            </w:pPr>
            <w:r>
              <w:rPr>
                <w:sz w:val="24"/>
              </w:rPr>
              <w:t xml:space="preserve">усього </w:t>
            </w:r>
          </w:p>
        </w:tc>
        <w:tc>
          <w:tcPr>
            <w:tcW w:w="39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0DBA47" w14:textId="77777777" w:rsidR="00366B9D" w:rsidRPr="00006487" w:rsidRDefault="00366B9D" w:rsidP="008D3401">
            <w:pPr>
              <w:jc w:val="center"/>
            </w:pPr>
            <w:r>
              <w:rPr>
                <w:sz w:val="24"/>
              </w:rPr>
              <w:t>У тому числі</w:t>
            </w:r>
          </w:p>
        </w:tc>
      </w:tr>
      <w:tr w:rsidR="00366B9D" w:rsidRPr="00006487" w14:paraId="17C9CF16" w14:textId="77777777" w:rsidTr="008D3401">
        <w:trPr>
          <w:trHeight w:val="1"/>
        </w:trPr>
        <w:tc>
          <w:tcPr>
            <w:tcW w:w="42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906647" w14:textId="77777777" w:rsidR="00366B9D" w:rsidRDefault="00366B9D" w:rsidP="008D3401">
            <w:pPr>
              <w:spacing w:after="200" w:line="276" w:lineRule="auto"/>
              <w:rPr>
                <w:rFonts w:cs="Calibri"/>
              </w:rPr>
            </w:pPr>
          </w:p>
        </w:tc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B08D95" w14:textId="77777777" w:rsidR="00366B9D" w:rsidRDefault="00366B9D" w:rsidP="008D3401">
            <w:pPr>
              <w:spacing w:after="200" w:line="276" w:lineRule="auto"/>
              <w:rPr>
                <w:rFonts w:cs="Calibri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34542A" w14:textId="77777777" w:rsidR="00366B9D" w:rsidRPr="00006487" w:rsidRDefault="00366B9D" w:rsidP="008D3401">
            <w:r>
              <w:rPr>
                <w:sz w:val="24"/>
              </w:rPr>
              <w:t>лек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8D8A3A" w14:textId="77777777" w:rsidR="00366B9D" w:rsidRPr="00006487" w:rsidRDefault="00366B9D" w:rsidP="008D3401">
            <w:proofErr w:type="spellStart"/>
            <w:r>
              <w:rPr>
                <w:sz w:val="24"/>
              </w:rPr>
              <w:t>пр</w:t>
            </w:r>
            <w:proofErr w:type="spellEnd"/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FCAB09" w14:textId="77777777" w:rsidR="00366B9D" w:rsidRPr="00006487" w:rsidRDefault="00366B9D" w:rsidP="008D3401">
            <w:proofErr w:type="spellStart"/>
            <w:r>
              <w:rPr>
                <w:sz w:val="24"/>
              </w:rPr>
              <w:t>лаб</w:t>
            </w:r>
            <w:proofErr w:type="spellEnd"/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3A5B8C" w14:textId="77777777" w:rsidR="00366B9D" w:rsidRPr="00006487" w:rsidRDefault="00366B9D" w:rsidP="008D3401">
            <w:proofErr w:type="spellStart"/>
            <w:r>
              <w:rPr>
                <w:sz w:val="24"/>
              </w:rPr>
              <w:t>інд</w:t>
            </w:r>
            <w:proofErr w:type="spellEnd"/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D6FD8D" w14:textId="77777777" w:rsidR="00366B9D" w:rsidRPr="00006487" w:rsidRDefault="00366B9D" w:rsidP="008D3401">
            <w:proofErr w:type="spellStart"/>
            <w:r>
              <w:rPr>
                <w:sz w:val="24"/>
              </w:rPr>
              <w:t>срс</w:t>
            </w:r>
            <w:proofErr w:type="spellEnd"/>
          </w:p>
        </w:tc>
      </w:tr>
      <w:tr w:rsidR="00366B9D" w:rsidRPr="00006487" w14:paraId="50655B18" w14:textId="77777777" w:rsidTr="008D3401">
        <w:trPr>
          <w:trHeight w:val="1"/>
        </w:trPr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1A2FB2" w14:textId="77777777" w:rsidR="00366B9D" w:rsidRPr="00006487" w:rsidRDefault="00366B9D" w:rsidP="008D3401">
            <w:pPr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A49C0C" w14:textId="77777777" w:rsidR="00366B9D" w:rsidRPr="00006487" w:rsidRDefault="00366B9D" w:rsidP="008D3401">
            <w:pPr>
              <w:jc w:val="center"/>
            </w:pPr>
            <w:r>
              <w:rPr>
                <w:sz w:val="24"/>
              </w:rPr>
              <w:t>2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037724" w14:textId="77777777" w:rsidR="00366B9D" w:rsidRPr="00006487" w:rsidRDefault="00366B9D" w:rsidP="008D3401">
            <w:pPr>
              <w:jc w:val="center"/>
            </w:pPr>
            <w:r>
              <w:rPr>
                <w:sz w:val="24"/>
              </w:rPr>
              <w:t>3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FE6072" w14:textId="77777777" w:rsidR="00366B9D" w:rsidRPr="00006487" w:rsidRDefault="00366B9D" w:rsidP="008D3401">
            <w:pPr>
              <w:jc w:val="center"/>
            </w:pPr>
            <w:r>
              <w:rPr>
                <w:sz w:val="24"/>
              </w:rPr>
              <w:t>4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C6AA04" w14:textId="77777777" w:rsidR="00366B9D" w:rsidRPr="00006487" w:rsidRDefault="00366B9D" w:rsidP="008D3401">
            <w:pPr>
              <w:jc w:val="center"/>
            </w:pPr>
            <w:r>
              <w:rPr>
                <w:sz w:val="24"/>
              </w:rPr>
              <w:t>5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752290" w14:textId="77777777" w:rsidR="00366B9D" w:rsidRPr="00006487" w:rsidRDefault="00366B9D" w:rsidP="008D3401">
            <w:pPr>
              <w:jc w:val="center"/>
            </w:pPr>
            <w:r>
              <w:rPr>
                <w:sz w:val="24"/>
              </w:rPr>
              <w:t>6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BBB041" w14:textId="77777777" w:rsidR="00366B9D" w:rsidRPr="00006487" w:rsidRDefault="00366B9D" w:rsidP="008D3401">
            <w:pPr>
              <w:jc w:val="center"/>
            </w:pPr>
            <w:r>
              <w:rPr>
                <w:sz w:val="24"/>
              </w:rPr>
              <w:t>7</w:t>
            </w:r>
          </w:p>
        </w:tc>
      </w:tr>
      <w:tr w:rsidR="00366B9D" w:rsidRPr="009D6B19" w14:paraId="2E1E08D4" w14:textId="77777777" w:rsidTr="008D3401">
        <w:trPr>
          <w:trHeight w:val="1"/>
        </w:trPr>
        <w:tc>
          <w:tcPr>
            <w:tcW w:w="90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648B5F" w14:textId="77777777" w:rsidR="00366B9D" w:rsidRDefault="00366B9D" w:rsidP="008D3401">
            <w:pPr>
              <w:rPr>
                <w:b/>
                <w:bCs/>
                <w:sz w:val="24"/>
                <w:szCs w:val="24"/>
              </w:rPr>
            </w:pPr>
            <w:r w:rsidRPr="00012A9E">
              <w:rPr>
                <w:b/>
                <w:sz w:val="24"/>
              </w:rPr>
              <w:t>Розділ дисципліни 1.</w:t>
            </w:r>
            <w:r>
              <w:rPr>
                <w:caps/>
                <w:sz w:val="24"/>
              </w:rPr>
              <w:t xml:space="preserve"> </w:t>
            </w:r>
            <w:r w:rsidRPr="00275724">
              <w:rPr>
                <w:b/>
                <w:bCs/>
                <w:sz w:val="24"/>
                <w:szCs w:val="24"/>
              </w:rPr>
              <w:t xml:space="preserve">Вчення про кровотворення. Склад і функції крові. </w:t>
            </w:r>
            <w:proofErr w:type="spellStart"/>
            <w:r w:rsidRPr="00B157C6">
              <w:rPr>
                <w:b/>
                <w:bCs/>
                <w:sz w:val="24"/>
                <w:szCs w:val="24"/>
              </w:rPr>
              <w:t>Загальноклінічний</w:t>
            </w:r>
            <w:proofErr w:type="spellEnd"/>
            <w:r w:rsidRPr="00B157C6">
              <w:rPr>
                <w:b/>
                <w:bCs/>
                <w:sz w:val="24"/>
                <w:szCs w:val="24"/>
              </w:rPr>
              <w:t xml:space="preserve"> аналіз крові.</w:t>
            </w:r>
          </w:p>
          <w:p w14:paraId="3B43ABAE" w14:textId="77777777" w:rsidR="00366B9D" w:rsidRPr="001201C2" w:rsidRDefault="00366B9D" w:rsidP="008D340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66B9D" w:rsidRPr="00006487" w14:paraId="7D641AB0" w14:textId="77777777" w:rsidTr="008D3401">
        <w:trPr>
          <w:trHeight w:val="1014"/>
        </w:trPr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4585F4" w14:textId="77777777" w:rsidR="00366B9D" w:rsidRPr="001201C2" w:rsidRDefault="00366B9D" w:rsidP="008D3401">
            <w:pPr>
              <w:ind w:firstLine="720"/>
              <w:rPr>
                <w:sz w:val="24"/>
              </w:rPr>
            </w:pPr>
            <w:r w:rsidRPr="001201C2">
              <w:rPr>
                <w:sz w:val="24"/>
              </w:rPr>
              <w:t xml:space="preserve">Тема 1. Ембріональний і постембріональний </w:t>
            </w:r>
            <w:proofErr w:type="spellStart"/>
            <w:r w:rsidRPr="001201C2">
              <w:rPr>
                <w:sz w:val="24"/>
              </w:rPr>
              <w:t>гемопоез</w:t>
            </w:r>
            <w:proofErr w:type="spellEnd"/>
            <w:r w:rsidRPr="001201C2">
              <w:rPr>
                <w:sz w:val="24"/>
              </w:rPr>
              <w:t xml:space="preserve">. Схема кровотворення. </w:t>
            </w:r>
            <w:proofErr w:type="spellStart"/>
            <w:r w:rsidRPr="001201C2">
              <w:rPr>
                <w:sz w:val="24"/>
              </w:rPr>
              <w:t>Лейкоцитопоез</w:t>
            </w:r>
            <w:proofErr w:type="spellEnd"/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30D2C8" w14:textId="77777777" w:rsidR="00366B9D" w:rsidRPr="00B14996" w:rsidRDefault="00366B9D" w:rsidP="008D3401">
            <w:pPr>
              <w:jc w:val="center"/>
            </w:pPr>
            <w:r>
              <w:rPr>
                <w:sz w:val="24"/>
              </w:rPr>
              <w:t>8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132723" w14:textId="77777777" w:rsidR="00366B9D" w:rsidRPr="00F64717" w:rsidRDefault="00366B9D" w:rsidP="008D3401">
            <w:pPr>
              <w:jc w:val="center"/>
            </w:pPr>
            <w:r>
              <w:rPr>
                <w:sz w:val="24"/>
              </w:rPr>
              <w:t>-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D13386" w14:textId="77777777" w:rsidR="00366B9D" w:rsidRPr="00006487" w:rsidRDefault="00366B9D" w:rsidP="008D3401">
            <w:pPr>
              <w:jc w:val="center"/>
            </w:pPr>
            <w:r>
              <w:rPr>
                <w:sz w:val="24"/>
              </w:rPr>
              <w:t>2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B24BEE" w14:textId="77777777" w:rsidR="00366B9D" w:rsidRPr="00006487" w:rsidRDefault="00366B9D" w:rsidP="008D3401">
            <w:pPr>
              <w:jc w:val="center"/>
            </w:pPr>
            <w:r>
              <w:rPr>
                <w:sz w:val="24"/>
              </w:rPr>
              <w:t>-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17E8C3" w14:textId="77777777" w:rsidR="00366B9D" w:rsidRPr="00006487" w:rsidRDefault="00366B9D" w:rsidP="008D3401">
            <w:pPr>
              <w:jc w:val="center"/>
            </w:pPr>
            <w:r>
              <w:rPr>
                <w:sz w:val="24"/>
              </w:rPr>
              <w:t>-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497D98" w14:textId="77777777" w:rsidR="00366B9D" w:rsidRPr="00F64717" w:rsidRDefault="00366B9D" w:rsidP="008D3401">
            <w:pPr>
              <w:jc w:val="center"/>
            </w:pPr>
            <w:r>
              <w:rPr>
                <w:sz w:val="24"/>
              </w:rPr>
              <w:t>6</w:t>
            </w:r>
          </w:p>
        </w:tc>
      </w:tr>
      <w:tr w:rsidR="00366B9D" w:rsidRPr="00006487" w14:paraId="1ADD0A44" w14:textId="77777777" w:rsidTr="008D3401">
        <w:trPr>
          <w:trHeight w:val="703"/>
        </w:trPr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60D67D" w14:textId="77777777" w:rsidR="00366B9D" w:rsidRPr="001201C2" w:rsidRDefault="00366B9D" w:rsidP="008D3401">
            <w:pPr>
              <w:shd w:val="clear" w:color="auto" w:fill="FFFFFF"/>
              <w:spacing w:line="298" w:lineRule="exact"/>
              <w:ind w:right="12" w:firstLine="709"/>
              <w:jc w:val="both"/>
              <w:rPr>
                <w:sz w:val="24"/>
              </w:rPr>
            </w:pPr>
            <w:r w:rsidRPr="001201C2">
              <w:rPr>
                <w:sz w:val="24"/>
              </w:rPr>
              <w:lastRenderedPageBreak/>
              <w:t xml:space="preserve">Тема 2. </w:t>
            </w:r>
            <w:proofErr w:type="spellStart"/>
            <w:r w:rsidRPr="001201C2">
              <w:rPr>
                <w:sz w:val="24"/>
              </w:rPr>
              <w:t>Еритроцитопоез</w:t>
            </w:r>
            <w:proofErr w:type="spellEnd"/>
            <w:r w:rsidRPr="001201C2">
              <w:rPr>
                <w:sz w:val="24"/>
              </w:rPr>
              <w:t xml:space="preserve">, морфологія еритроцитів. </w:t>
            </w:r>
            <w:proofErr w:type="spellStart"/>
            <w:r w:rsidRPr="001201C2">
              <w:rPr>
                <w:sz w:val="24"/>
              </w:rPr>
              <w:t>Тромбоцитопоез</w:t>
            </w:r>
            <w:proofErr w:type="spellEnd"/>
            <w:r w:rsidRPr="001201C2">
              <w:rPr>
                <w:sz w:val="24"/>
              </w:rPr>
              <w:t>, морфологія і функції тромбоцитів.</w:t>
            </w:r>
          </w:p>
          <w:p w14:paraId="12113954" w14:textId="77777777" w:rsidR="00366B9D" w:rsidRPr="001201C2" w:rsidRDefault="00366B9D" w:rsidP="008D3401">
            <w:pPr>
              <w:ind w:firstLine="709"/>
              <w:jc w:val="both"/>
              <w:rPr>
                <w:sz w:val="24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D0FCAB" w14:textId="77777777" w:rsidR="00366B9D" w:rsidRPr="00B14996" w:rsidRDefault="00366B9D" w:rsidP="008D3401">
            <w:pPr>
              <w:jc w:val="center"/>
            </w:pPr>
            <w:r>
              <w:rPr>
                <w:sz w:val="24"/>
              </w:rPr>
              <w:t>8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7A0BF5" w14:textId="77777777" w:rsidR="00366B9D" w:rsidRPr="00F64717" w:rsidRDefault="00366B9D" w:rsidP="008D3401">
            <w:pPr>
              <w:jc w:val="center"/>
            </w:pPr>
            <w:r>
              <w:rPr>
                <w:sz w:val="24"/>
              </w:rPr>
              <w:t>-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2975B1" w14:textId="77777777" w:rsidR="00366B9D" w:rsidRPr="00006487" w:rsidRDefault="00366B9D" w:rsidP="008D3401">
            <w:pPr>
              <w:jc w:val="center"/>
            </w:pPr>
            <w:r>
              <w:rPr>
                <w:sz w:val="24"/>
              </w:rPr>
              <w:t>2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94F046" w14:textId="77777777" w:rsidR="00366B9D" w:rsidRPr="00006487" w:rsidRDefault="00366B9D" w:rsidP="008D3401">
            <w:pPr>
              <w:jc w:val="center"/>
            </w:pPr>
            <w:r>
              <w:rPr>
                <w:sz w:val="24"/>
              </w:rPr>
              <w:t>-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D299A0" w14:textId="77777777" w:rsidR="00366B9D" w:rsidRPr="00006487" w:rsidRDefault="00366B9D" w:rsidP="008D3401">
            <w:pPr>
              <w:jc w:val="center"/>
            </w:pPr>
            <w:r>
              <w:rPr>
                <w:sz w:val="24"/>
              </w:rPr>
              <w:t>--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5C740D" w14:textId="77777777" w:rsidR="00366B9D" w:rsidRPr="00B14996" w:rsidRDefault="00366B9D" w:rsidP="008D3401">
            <w:pPr>
              <w:jc w:val="center"/>
            </w:pPr>
            <w:r>
              <w:rPr>
                <w:sz w:val="24"/>
              </w:rPr>
              <w:t>6</w:t>
            </w:r>
          </w:p>
        </w:tc>
      </w:tr>
      <w:tr w:rsidR="00366B9D" w:rsidRPr="00006487" w14:paraId="588721EC" w14:textId="77777777" w:rsidTr="008D3401">
        <w:trPr>
          <w:trHeight w:val="826"/>
        </w:trPr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DF89A1" w14:textId="77777777" w:rsidR="00366B9D" w:rsidRPr="001201C2" w:rsidRDefault="00366B9D" w:rsidP="008D3401">
            <w:pPr>
              <w:shd w:val="clear" w:color="auto" w:fill="FFFFFF"/>
              <w:spacing w:line="298" w:lineRule="exact"/>
              <w:ind w:firstLine="709"/>
              <w:jc w:val="both"/>
              <w:rPr>
                <w:sz w:val="24"/>
              </w:rPr>
            </w:pPr>
            <w:r w:rsidRPr="001201C2">
              <w:t xml:space="preserve">Тема 3. </w:t>
            </w:r>
            <w:r w:rsidRPr="001201C2">
              <w:rPr>
                <w:sz w:val="24"/>
              </w:rPr>
              <w:t>Клінічне трактування загального аналізу крові. Дослідження кісткового мазку.</w:t>
            </w:r>
          </w:p>
          <w:p w14:paraId="16AF9E70" w14:textId="77777777" w:rsidR="00366B9D" w:rsidRPr="001201C2" w:rsidRDefault="00366B9D" w:rsidP="008D3401">
            <w:pPr>
              <w:pStyle w:val="af2"/>
              <w:kinsoku w:val="0"/>
              <w:overflowPunct w:val="0"/>
              <w:spacing w:before="115" w:beforeAutospacing="0" w:after="0" w:afterAutospacing="0"/>
              <w:ind w:firstLine="709"/>
              <w:contextualSpacing/>
              <w:textAlignment w:val="baseline"/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5DE3F6" w14:textId="77777777" w:rsidR="00366B9D" w:rsidRPr="00B14996" w:rsidRDefault="00366B9D" w:rsidP="008D3401">
            <w:pPr>
              <w:jc w:val="center"/>
            </w:pPr>
            <w:r>
              <w:rPr>
                <w:sz w:val="24"/>
              </w:rPr>
              <w:t>8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FF33D4" w14:textId="77777777" w:rsidR="00366B9D" w:rsidRPr="00F64717" w:rsidRDefault="00366B9D" w:rsidP="008D3401">
            <w:pPr>
              <w:jc w:val="center"/>
            </w:pPr>
            <w:r>
              <w:rPr>
                <w:sz w:val="24"/>
              </w:rPr>
              <w:t>-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740F3B" w14:textId="77777777" w:rsidR="00366B9D" w:rsidRPr="00F64717" w:rsidRDefault="00366B9D" w:rsidP="008D3401">
            <w:pPr>
              <w:jc w:val="center"/>
            </w:pPr>
            <w:r>
              <w:rPr>
                <w:sz w:val="24"/>
              </w:rPr>
              <w:t>2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78FB49" w14:textId="77777777" w:rsidR="00366B9D" w:rsidRPr="00006487" w:rsidRDefault="00366B9D" w:rsidP="008D3401">
            <w:pPr>
              <w:jc w:val="center"/>
            </w:pPr>
            <w:r>
              <w:rPr>
                <w:sz w:val="24"/>
              </w:rPr>
              <w:t>-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4D09D8" w14:textId="77777777" w:rsidR="00366B9D" w:rsidRPr="00006487" w:rsidRDefault="00366B9D" w:rsidP="008D3401">
            <w:pPr>
              <w:jc w:val="center"/>
            </w:pPr>
            <w:r>
              <w:rPr>
                <w:sz w:val="24"/>
              </w:rPr>
              <w:t>-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7F73B7" w14:textId="77777777" w:rsidR="00366B9D" w:rsidRPr="00F64717" w:rsidRDefault="00366B9D" w:rsidP="008D3401">
            <w:pPr>
              <w:jc w:val="center"/>
            </w:pPr>
            <w:r>
              <w:rPr>
                <w:sz w:val="24"/>
              </w:rPr>
              <w:t>6</w:t>
            </w:r>
          </w:p>
        </w:tc>
      </w:tr>
      <w:tr w:rsidR="00366B9D" w:rsidRPr="00006487" w14:paraId="4D5589BE" w14:textId="77777777" w:rsidTr="008D3401">
        <w:trPr>
          <w:trHeight w:val="826"/>
        </w:trPr>
        <w:tc>
          <w:tcPr>
            <w:tcW w:w="90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2D510C" w14:textId="77777777" w:rsidR="00366B9D" w:rsidRDefault="00366B9D" w:rsidP="008D3401">
            <w:pPr>
              <w:jc w:val="both"/>
              <w:rPr>
                <w:b/>
                <w:sz w:val="24"/>
                <w:szCs w:val="24"/>
              </w:rPr>
            </w:pPr>
            <w:r w:rsidRPr="00066809">
              <w:rPr>
                <w:b/>
                <w:sz w:val="24"/>
                <w:szCs w:val="24"/>
              </w:rPr>
              <w:t xml:space="preserve">Розділ дисципліни </w:t>
            </w:r>
            <w:r>
              <w:rPr>
                <w:b/>
                <w:sz w:val="24"/>
                <w:szCs w:val="24"/>
              </w:rPr>
              <w:t>2</w:t>
            </w:r>
            <w:r w:rsidRPr="00066809">
              <w:rPr>
                <w:b/>
                <w:sz w:val="24"/>
                <w:szCs w:val="24"/>
              </w:rPr>
              <w:t>.</w:t>
            </w:r>
            <w:r w:rsidRPr="0066125E">
              <w:rPr>
                <w:b/>
                <w:sz w:val="24"/>
                <w:szCs w:val="24"/>
              </w:rPr>
              <w:t xml:space="preserve"> Анемії, класифікація, етіологія. Патогенез. Клінічні прояви. Лабораторні показники, Діагностика.</w:t>
            </w:r>
          </w:p>
          <w:p w14:paraId="0C8B0BEF" w14:textId="77777777" w:rsidR="00366B9D" w:rsidRPr="001201C2" w:rsidRDefault="00366B9D" w:rsidP="008D3401">
            <w:pPr>
              <w:jc w:val="center"/>
              <w:rPr>
                <w:sz w:val="24"/>
              </w:rPr>
            </w:pPr>
          </w:p>
        </w:tc>
      </w:tr>
      <w:tr w:rsidR="00366B9D" w:rsidRPr="00006487" w14:paraId="6C5022F2" w14:textId="77777777" w:rsidTr="008D3401">
        <w:trPr>
          <w:trHeight w:val="1122"/>
        </w:trPr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922785" w14:textId="77777777" w:rsidR="00366B9D" w:rsidRPr="001201C2" w:rsidRDefault="00366B9D" w:rsidP="008D3401">
            <w:pPr>
              <w:ind w:firstLine="709"/>
              <w:jc w:val="both"/>
              <w:rPr>
                <w:sz w:val="24"/>
                <w:szCs w:val="24"/>
              </w:rPr>
            </w:pPr>
            <w:r w:rsidRPr="001201C2">
              <w:rPr>
                <w:sz w:val="24"/>
              </w:rPr>
              <w:t xml:space="preserve">Тема 4. </w:t>
            </w:r>
            <w:r w:rsidRPr="001201C2">
              <w:rPr>
                <w:sz w:val="24"/>
                <w:szCs w:val="24"/>
              </w:rPr>
              <w:t xml:space="preserve">Гостра </w:t>
            </w:r>
            <w:proofErr w:type="spellStart"/>
            <w:r w:rsidRPr="001201C2">
              <w:rPr>
                <w:sz w:val="24"/>
                <w:szCs w:val="24"/>
              </w:rPr>
              <w:t>посгеморагічна</w:t>
            </w:r>
            <w:proofErr w:type="spellEnd"/>
            <w:r w:rsidRPr="001201C2">
              <w:rPr>
                <w:sz w:val="24"/>
                <w:szCs w:val="24"/>
              </w:rPr>
              <w:t xml:space="preserve"> анемія.</w:t>
            </w:r>
            <w:r w:rsidRPr="001201C2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1201C2">
              <w:rPr>
                <w:sz w:val="24"/>
                <w:szCs w:val="24"/>
              </w:rPr>
              <w:t>Апластична</w:t>
            </w:r>
            <w:proofErr w:type="spellEnd"/>
            <w:r w:rsidRPr="001201C2">
              <w:rPr>
                <w:sz w:val="24"/>
                <w:szCs w:val="24"/>
              </w:rPr>
              <w:t xml:space="preserve"> анемія (спадкова та набута).</w:t>
            </w:r>
          </w:p>
          <w:p w14:paraId="33030FEE" w14:textId="77777777" w:rsidR="00366B9D" w:rsidRPr="001201C2" w:rsidRDefault="00366B9D" w:rsidP="008D3401">
            <w:pPr>
              <w:ind w:firstLine="709"/>
              <w:jc w:val="both"/>
              <w:rPr>
                <w:sz w:val="24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86E58B" w14:textId="77777777" w:rsidR="00366B9D" w:rsidRPr="00B14996" w:rsidRDefault="00366B9D" w:rsidP="008D3401">
            <w:pPr>
              <w:jc w:val="center"/>
            </w:pPr>
            <w:r>
              <w:rPr>
                <w:sz w:val="24"/>
              </w:rPr>
              <w:t>8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20D54C" w14:textId="77777777" w:rsidR="00366B9D" w:rsidRPr="00F64717" w:rsidRDefault="00366B9D" w:rsidP="008D3401">
            <w:pPr>
              <w:jc w:val="center"/>
            </w:pPr>
            <w:r>
              <w:rPr>
                <w:sz w:val="24"/>
              </w:rPr>
              <w:t>-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A3893E" w14:textId="77777777" w:rsidR="00366B9D" w:rsidRPr="00F64717" w:rsidRDefault="00366B9D" w:rsidP="008D3401">
            <w:pPr>
              <w:jc w:val="center"/>
            </w:pPr>
            <w:r>
              <w:rPr>
                <w:sz w:val="24"/>
              </w:rPr>
              <w:t>2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D4F80D" w14:textId="77777777" w:rsidR="00366B9D" w:rsidRPr="00006487" w:rsidRDefault="00366B9D" w:rsidP="008D3401">
            <w:pPr>
              <w:jc w:val="center"/>
            </w:pPr>
            <w:r>
              <w:rPr>
                <w:sz w:val="24"/>
              </w:rPr>
              <w:t>-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3CCD1C" w14:textId="77777777" w:rsidR="00366B9D" w:rsidRPr="00006487" w:rsidRDefault="00366B9D" w:rsidP="008D3401">
            <w:pPr>
              <w:jc w:val="center"/>
            </w:pPr>
            <w:r>
              <w:rPr>
                <w:sz w:val="24"/>
              </w:rPr>
              <w:t>-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958276" w14:textId="77777777" w:rsidR="00366B9D" w:rsidRPr="00F64717" w:rsidRDefault="00366B9D" w:rsidP="008D3401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  <w:p w14:paraId="05BADA2A" w14:textId="77777777" w:rsidR="00366B9D" w:rsidRPr="00006487" w:rsidRDefault="00366B9D" w:rsidP="008D3401">
            <w:pPr>
              <w:jc w:val="center"/>
            </w:pPr>
          </w:p>
        </w:tc>
      </w:tr>
      <w:tr w:rsidR="00366B9D" w:rsidRPr="00006487" w14:paraId="7F6E22D7" w14:textId="77777777" w:rsidTr="008D3401">
        <w:trPr>
          <w:trHeight w:val="973"/>
        </w:trPr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5985C3" w14:textId="77777777" w:rsidR="00366B9D" w:rsidRPr="001201C2" w:rsidRDefault="00366B9D" w:rsidP="008D3401">
            <w:pPr>
              <w:ind w:firstLine="709"/>
              <w:jc w:val="both"/>
              <w:rPr>
                <w:rFonts w:eastAsiaTheme="majorEastAsia"/>
                <w:bCs/>
                <w:color w:val="000000" w:themeColor="text1"/>
                <w:kern w:val="24"/>
                <w:sz w:val="24"/>
                <w:szCs w:val="24"/>
              </w:rPr>
            </w:pPr>
            <w:r w:rsidRPr="001201C2">
              <w:rPr>
                <w:sz w:val="24"/>
              </w:rPr>
              <w:t xml:space="preserve">Тема 5. </w:t>
            </w:r>
            <w:r w:rsidRPr="001201C2">
              <w:rPr>
                <w:rFonts w:eastAsiaTheme="minorEastAsia"/>
                <w:kern w:val="24"/>
                <w:sz w:val="24"/>
                <w:szCs w:val="24"/>
              </w:rPr>
              <w:t xml:space="preserve">Залізодефіцитні анемії. </w:t>
            </w:r>
            <w:proofErr w:type="spellStart"/>
            <w:r w:rsidRPr="001201C2">
              <w:rPr>
                <w:rFonts w:eastAsiaTheme="minorEastAsia"/>
                <w:kern w:val="24"/>
                <w:sz w:val="24"/>
                <w:szCs w:val="24"/>
              </w:rPr>
              <w:t>Сидеробластні</w:t>
            </w:r>
            <w:proofErr w:type="spellEnd"/>
            <w:r w:rsidRPr="001201C2">
              <w:rPr>
                <w:rFonts w:eastAsiaTheme="minorEastAsia"/>
                <w:kern w:val="24"/>
                <w:sz w:val="24"/>
                <w:szCs w:val="24"/>
              </w:rPr>
              <w:t xml:space="preserve"> анемії.</w:t>
            </w:r>
            <w:r w:rsidRPr="001201C2">
              <w:rPr>
                <w:rFonts w:eastAsiaTheme="majorEastAsia"/>
                <w:bCs/>
                <w:color w:val="000000" w:themeColor="text1"/>
                <w:kern w:val="24"/>
                <w:sz w:val="24"/>
                <w:szCs w:val="24"/>
              </w:rPr>
              <w:t xml:space="preserve"> Диференціальна діагностика залізодефіцитної та </w:t>
            </w:r>
            <w:proofErr w:type="spellStart"/>
            <w:r w:rsidRPr="001201C2">
              <w:rPr>
                <w:rFonts w:eastAsiaTheme="majorEastAsia"/>
                <w:bCs/>
                <w:color w:val="000000" w:themeColor="text1"/>
                <w:kern w:val="24"/>
                <w:sz w:val="24"/>
                <w:szCs w:val="24"/>
              </w:rPr>
              <w:t>сидеробластної</w:t>
            </w:r>
            <w:proofErr w:type="spellEnd"/>
            <w:r w:rsidRPr="001201C2">
              <w:rPr>
                <w:rFonts w:eastAsiaTheme="majorEastAsia"/>
                <w:bCs/>
                <w:color w:val="000000" w:themeColor="text1"/>
                <w:kern w:val="24"/>
                <w:sz w:val="24"/>
                <w:szCs w:val="24"/>
              </w:rPr>
              <w:t xml:space="preserve"> анемій.</w:t>
            </w:r>
          </w:p>
          <w:p w14:paraId="5A6D80C0" w14:textId="77777777" w:rsidR="00366B9D" w:rsidRPr="001201C2" w:rsidRDefault="00366B9D" w:rsidP="008D3401">
            <w:pPr>
              <w:ind w:firstLine="709"/>
              <w:jc w:val="both"/>
              <w:rPr>
                <w:sz w:val="24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F129B5" w14:textId="77777777" w:rsidR="00366B9D" w:rsidRPr="00B14996" w:rsidRDefault="00366B9D" w:rsidP="008D3401">
            <w:pPr>
              <w:jc w:val="center"/>
            </w:pPr>
            <w:r>
              <w:rPr>
                <w:sz w:val="24"/>
              </w:rPr>
              <w:t>8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D9C411" w14:textId="77777777" w:rsidR="00366B9D" w:rsidRPr="00F64717" w:rsidRDefault="00366B9D" w:rsidP="008D3401">
            <w:pPr>
              <w:jc w:val="center"/>
            </w:pPr>
            <w:r>
              <w:rPr>
                <w:sz w:val="24"/>
              </w:rPr>
              <w:t>-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43ACAC" w14:textId="77777777" w:rsidR="00366B9D" w:rsidRPr="00F64717" w:rsidRDefault="00366B9D" w:rsidP="008D3401">
            <w:pPr>
              <w:jc w:val="center"/>
            </w:pPr>
            <w:r>
              <w:rPr>
                <w:sz w:val="24"/>
              </w:rPr>
              <w:t>2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441CED" w14:textId="77777777" w:rsidR="00366B9D" w:rsidRPr="00006487" w:rsidRDefault="00366B9D" w:rsidP="008D3401">
            <w:pPr>
              <w:jc w:val="center"/>
            </w:pPr>
            <w:r>
              <w:rPr>
                <w:sz w:val="24"/>
              </w:rPr>
              <w:t>-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166CCB" w14:textId="77777777" w:rsidR="00366B9D" w:rsidRPr="00006487" w:rsidRDefault="00366B9D" w:rsidP="008D3401">
            <w:pPr>
              <w:jc w:val="center"/>
            </w:pPr>
            <w:r>
              <w:rPr>
                <w:sz w:val="24"/>
              </w:rPr>
              <w:t>-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58602A" w14:textId="77777777" w:rsidR="00366B9D" w:rsidRPr="00F64717" w:rsidRDefault="00366B9D" w:rsidP="008D3401">
            <w:pPr>
              <w:jc w:val="center"/>
            </w:pPr>
            <w:r>
              <w:rPr>
                <w:sz w:val="24"/>
              </w:rPr>
              <w:t>6</w:t>
            </w:r>
          </w:p>
        </w:tc>
      </w:tr>
      <w:tr w:rsidR="00366B9D" w:rsidRPr="00006487" w14:paraId="03A0DDC8" w14:textId="77777777" w:rsidTr="008D3401">
        <w:trPr>
          <w:trHeight w:val="809"/>
        </w:trPr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3B8E69" w14:textId="77777777" w:rsidR="00366B9D" w:rsidRPr="007B2C5B" w:rsidRDefault="00366B9D" w:rsidP="008D3401">
            <w:pPr>
              <w:ind w:firstLine="709"/>
              <w:jc w:val="both"/>
              <w:rPr>
                <w:sz w:val="24"/>
              </w:rPr>
            </w:pPr>
            <w:r>
              <w:rPr>
                <w:sz w:val="24"/>
              </w:rPr>
              <w:t xml:space="preserve">Тема 6. </w:t>
            </w:r>
            <w:r w:rsidRPr="001201C2">
              <w:rPr>
                <w:rFonts w:eastAsiaTheme="majorEastAsia"/>
                <w:bCs/>
                <w:kern w:val="24"/>
                <w:sz w:val="24"/>
                <w:szCs w:val="24"/>
              </w:rPr>
              <w:t>В</w:t>
            </w:r>
            <w:r w:rsidRPr="001201C2">
              <w:rPr>
                <w:rFonts w:eastAsiaTheme="majorEastAsia"/>
                <w:bCs/>
                <w:kern w:val="24"/>
                <w:sz w:val="24"/>
                <w:szCs w:val="24"/>
                <w:vertAlign w:val="subscript"/>
              </w:rPr>
              <w:t>12</w:t>
            </w:r>
            <w:r w:rsidRPr="001201C2">
              <w:rPr>
                <w:rFonts w:eastAsiaTheme="majorEastAsia"/>
                <w:bCs/>
                <w:kern w:val="24"/>
                <w:sz w:val="24"/>
                <w:szCs w:val="24"/>
              </w:rPr>
              <w:t>- дефіцитна анемія.</w:t>
            </w:r>
            <w:r w:rsidRPr="001201C2">
              <w:rPr>
                <w:rFonts w:eastAsiaTheme="minorEastAsia"/>
                <w:bCs/>
                <w:kern w:val="24"/>
                <w:sz w:val="24"/>
                <w:szCs w:val="24"/>
              </w:rPr>
              <w:t xml:space="preserve"> </w:t>
            </w:r>
            <w:proofErr w:type="spellStart"/>
            <w:r w:rsidRPr="001201C2">
              <w:rPr>
                <w:rFonts w:eastAsiaTheme="minorEastAsia"/>
                <w:bCs/>
                <w:kern w:val="24"/>
                <w:sz w:val="24"/>
                <w:szCs w:val="24"/>
              </w:rPr>
              <w:t>Фолієво</w:t>
            </w:r>
            <w:proofErr w:type="spellEnd"/>
            <w:r w:rsidRPr="001201C2">
              <w:rPr>
                <w:rFonts w:eastAsiaTheme="minorEastAsia"/>
                <w:bCs/>
                <w:kern w:val="24"/>
                <w:sz w:val="24"/>
                <w:szCs w:val="24"/>
              </w:rPr>
              <w:t xml:space="preserve">- </w:t>
            </w:r>
            <w:r w:rsidRPr="001201C2">
              <w:rPr>
                <w:rFonts w:eastAsiaTheme="majorEastAsia"/>
                <w:bCs/>
                <w:kern w:val="24"/>
                <w:sz w:val="24"/>
                <w:szCs w:val="24"/>
              </w:rPr>
              <w:t>дефіцитна анемія.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D3392B" w14:textId="77777777" w:rsidR="00366B9D" w:rsidRPr="00B14996" w:rsidRDefault="00366B9D" w:rsidP="008D3401">
            <w:pPr>
              <w:jc w:val="center"/>
            </w:pPr>
            <w:r>
              <w:rPr>
                <w:sz w:val="24"/>
              </w:rPr>
              <w:t>8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451D75" w14:textId="77777777" w:rsidR="00366B9D" w:rsidRPr="00F64717" w:rsidRDefault="00366B9D" w:rsidP="008D3401">
            <w:pPr>
              <w:jc w:val="center"/>
            </w:pPr>
            <w:r>
              <w:rPr>
                <w:sz w:val="24"/>
              </w:rPr>
              <w:t>-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87EEA4" w14:textId="77777777" w:rsidR="00366B9D" w:rsidRPr="00F64717" w:rsidRDefault="00366B9D" w:rsidP="008D3401">
            <w:pPr>
              <w:jc w:val="center"/>
            </w:pPr>
            <w:r>
              <w:rPr>
                <w:sz w:val="24"/>
              </w:rPr>
              <w:t>2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DADAF3" w14:textId="77777777" w:rsidR="00366B9D" w:rsidRPr="00006487" w:rsidRDefault="00366B9D" w:rsidP="008D3401">
            <w:pPr>
              <w:jc w:val="center"/>
            </w:pPr>
            <w:r>
              <w:rPr>
                <w:sz w:val="24"/>
              </w:rPr>
              <w:t>-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0E8028" w14:textId="77777777" w:rsidR="00366B9D" w:rsidRPr="00006487" w:rsidRDefault="00366B9D" w:rsidP="008D3401">
            <w:pPr>
              <w:jc w:val="center"/>
            </w:pPr>
            <w:r>
              <w:rPr>
                <w:sz w:val="24"/>
              </w:rPr>
              <w:t>-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575D3F" w14:textId="77777777" w:rsidR="00366B9D" w:rsidRPr="00F64717" w:rsidRDefault="00366B9D" w:rsidP="008D3401">
            <w:pPr>
              <w:jc w:val="center"/>
            </w:pPr>
            <w:r>
              <w:rPr>
                <w:sz w:val="24"/>
              </w:rPr>
              <w:t>6</w:t>
            </w:r>
          </w:p>
        </w:tc>
      </w:tr>
      <w:tr w:rsidR="00366B9D" w:rsidRPr="00006487" w14:paraId="73D9DEAF" w14:textId="77777777" w:rsidTr="008D3401">
        <w:trPr>
          <w:trHeight w:val="976"/>
        </w:trPr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68F55B" w14:textId="77777777" w:rsidR="00366B9D" w:rsidRDefault="00366B9D" w:rsidP="008D3401">
            <w:pPr>
              <w:ind w:firstLine="709"/>
              <w:jc w:val="both"/>
              <w:rPr>
                <w:rFonts w:eastAsiaTheme="majorEastAsia"/>
                <w:b/>
                <w:bCs/>
                <w:kern w:val="24"/>
                <w:sz w:val="24"/>
                <w:szCs w:val="24"/>
              </w:rPr>
            </w:pPr>
            <w:r>
              <w:rPr>
                <w:sz w:val="24"/>
              </w:rPr>
              <w:t xml:space="preserve">Тема 7. </w:t>
            </w:r>
            <w:r w:rsidRPr="001201C2">
              <w:rPr>
                <w:rFonts w:eastAsiaTheme="majorEastAsia"/>
                <w:bCs/>
                <w:kern w:val="24"/>
                <w:sz w:val="24"/>
                <w:szCs w:val="24"/>
              </w:rPr>
              <w:t>Гемолітичні анемії.</w:t>
            </w:r>
          </w:p>
          <w:p w14:paraId="4E998AA3" w14:textId="77777777" w:rsidR="00366B9D" w:rsidRPr="00006487" w:rsidRDefault="00366B9D" w:rsidP="008D3401">
            <w:proofErr w:type="spellStart"/>
            <w:r w:rsidRPr="00D15E97">
              <w:rPr>
                <w:sz w:val="24"/>
              </w:rPr>
              <w:t>Курація</w:t>
            </w:r>
            <w:proofErr w:type="spellEnd"/>
            <w:r w:rsidRPr="00D15E97">
              <w:rPr>
                <w:sz w:val="24"/>
              </w:rPr>
              <w:t xml:space="preserve"> хворих. </w:t>
            </w:r>
            <w:r>
              <w:rPr>
                <w:sz w:val="24"/>
              </w:rPr>
              <w:t>Проміжний контроль знань - підсумкове заняття.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685C3D" w14:textId="77777777" w:rsidR="00366B9D" w:rsidRPr="00B14996" w:rsidRDefault="00366B9D" w:rsidP="008D3401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  <w:p w14:paraId="05A785E0" w14:textId="77777777" w:rsidR="00366B9D" w:rsidRPr="00006487" w:rsidRDefault="00366B9D" w:rsidP="008D3401">
            <w:pPr>
              <w:jc w:val="center"/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C7A3A4" w14:textId="77777777" w:rsidR="00366B9D" w:rsidRPr="009E47D9" w:rsidRDefault="00366B9D" w:rsidP="008D3401">
            <w:pPr>
              <w:jc w:val="center"/>
            </w:pPr>
            <w:r>
              <w:rPr>
                <w:sz w:val="24"/>
              </w:rPr>
              <w:t>-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DD8612" w14:textId="77777777" w:rsidR="00366B9D" w:rsidRPr="009E47D9" w:rsidRDefault="00366B9D" w:rsidP="008D3401">
            <w:pPr>
              <w:jc w:val="center"/>
            </w:pPr>
            <w:r>
              <w:rPr>
                <w:sz w:val="24"/>
              </w:rPr>
              <w:t>2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6D42EB" w14:textId="77777777" w:rsidR="00366B9D" w:rsidRPr="00006487" w:rsidRDefault="00366B9D" w:rsidP="008D3401">
            <w:pPr>
              <w:jc w:val="center"/>
            </w:pPr>
            <w:r>
              <w:rPr>
                <w:sz w:val="24"/>
              </w:rPr>
              <w:t>-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AD1E2A" w14:textId="77777777" w:rsidR="00366B9D" w:rsidRPr="00006487" w:rsidRDefault="00366B9D" w:rsidP="008D3401">
            <w:pPr>
              <w:jc w:val="center"/>
            </w:pPr>
            <w:r>
              <w:rPr>
                <w:sz w:val="24"/>
              </w:rPr>
              <w:t>-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6B2792" w14:textId="77777777" w:rsidR="00366B9D" w:rsidRPr="00B14996" w:rsidRDefault="00366B9D" w:rsidP="008D3401">
            <w:pPr>
              <w:jc w:val="center"/>
            </w:pPr>
            <w:r>
              <w:rPr>
                <w:sz w:val="24"/>
              </w:rPr>
              <w:t>5</w:t>
            </w:r>
          </w:p>
        </w:tc>
      </w:tr>
      <w:tr w:rsidR="00366B9D" w:rsidRPr="00006487" w14:paraId="1CE12D46" w14:textId="77777777" w:rsidTr="008D3401">
        <w:trPr>
          <w:trHeight w:val="693"/>
        </w:trPr>
        <w:tc>
          <w:tcPr>
            <w:tcW w:w="90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40C6D4" w14:textId="77777777" w:rsidR="00366B9D" w:rsidRDefault="00366B9D" w:rsidP="008D3401">
            <w:pPr>
              <w:shd w:val="clear" w:color="auto" w:fill="FFFFFF"/>
              <w:spacing w:line="298" w:lineRule="exact"/>
              <w:ind w:left="7" w:right="36"/>
              <w:jc w:val="both"/>
              <w:rPr>
                <w:b/>
                <w:color w:val="000000"/>
                <w:spacing w:val="-4"/>
                <w:sz w:val="24"/>
                <w:szCs w:val="24"/>
              </w:rPr>
            </w:pPr>
            <w:r w:rsidRPr="005E05B3">
              <w:rPr>
                <w:b/>
                <w:sz w:val="24"/>
                <w:szCs w:val="24"/>
              </w:rPr>
              <w:t xml:space="preserve">Розділ дисципліни </w:t>
            </w:r>
            <w:r>
              <w:rPr>
                <w:b/>
                <w:sz w:val="24"/>
                <w:szCs w:val="24"/>
              </w:rPr>
              <w:t>3</w:t>
            </w:r>
            <w:r w:rsidRPr="005E05B3">
              <w:rPr>
                <w:b/>
                <w:sz w:val="24"/>
                <w:szCs w:val="24"/>
              </w:rPr>
              <w:t>.</w:t>
            </w:r>
            <w:r w:rsidRPr="005E05B3">
              <w:rPr>
                <w:b/>
                <w:color w:val="000000"/>
                <w:spacing w:val="-4"/>
                <w:sz w:val="28"/>
              </w:rPr>
              <w:t xml:space="preserve"> </w:t>
            </w:r>
            <w:r>
              <w:rPr>
                <w:b/>
                <w:color w:val="000000"/>
                <w:spacing w:val="-4"/>
                <w:sz w:val="24"/>
                <w:szCs w:val="24"/>
              </w:rPr>
              <w:t>Л</w:t>
            </w:r>
            <w:r w:rsidRPr="005E05B3">
              <w:rPr>
                <w:b/>
                <w:color w:val="000000"/>
                <w:spacing w:val="-4"/>
                <w:sz w:val="24"/>
                <w:szCs w:val="24"/>
              </w:rPr>
              <w:t xml:space="preserve">ейкози, класифікація, етіологія. патогенез. </w:t>
            </w:r>
            <w:r>
              <w:rPr>
                <w:b/>
                <w:color w:val="000000"/>
                <w:spacing w:val="-4"/>
                <w:sz w:val="24"/>
                <w:szCs w:val="24"/>
              </w:rPr>
              <w:t>К</w:t>
            </w:r>
            <w:r w:rsidRPr="005E05B3">
              <w:rPr>
                <w:b/>
                <w:color w:val="000000"/>
                <w:spacing w:val="-4"/>
                <w:sz w:val="24"/>
                <w:szCs w:val="24"/>
              </w:rPr>
              <w:t xml:space="preserve">лінічні прояви. </w:t>
            </w:r>
            <w:r>
              <w:rPr>
                <w:b/>
                <w:color w:val="000000"/>
                <w:spacing w:val="-4"/>
                <w:sz w:val="24"/>
                <w:szCs w:val="24"/>
              </w:rPr>
              <w:t>Л</w:t>
            </w:r>
            <w:r w:rsidRPr="005E05B3">
              <w:rPr>
                <w:b/>
                <w:color w:val="000000"/>
                <w:spacing w:val="-4"/>
                <w:sz w:val="24"/>
                <w:szCs w:val="24"/>
              </w:rPr>
              <w:t xml:space="preserve">абораторні показники. </w:t>
            </w:r>
            <w:r>
              <w:rPr>
                <w:b/>
                <w:color w:val="000000"/>
                <w:spacing w:val="-4"/>
                <w:sz w:val="24"/>
                <w:szCs w:val="24"/>
              </w:rPr>
              <w:t>Д</w:t>
            </w:r>
            <w:r w:rsidRPr="005E05B3">
              <w:rPr>
                <w:b/>
                <w:color w:val="000000"/>
                <w:spacing w:val="-4"/>
                <w:sz w:val="24"/>
                <w:szCs w:val="24"/>
              </w:rPr>
              <w:t>іагностика.</w:t>
            </w:r>
          </w:p>
          <w:p w14:paraId="1B5E5DD8" w14:textId="77777777" w:rsidR="00366B9D" w:rsidRDefault="00366B9D" w:rsidP="008D3401">
            <w:pPr>
              <w:shd w:val="clear" w:color="auto" w:fill="FFFFFF"/>
              <w:spacing w:line="298" w:lineRule="exact"/>
              <w:ind w:left="7" w:right="36"/>
              <w:jc w:val="both"/>
              <w:rPr>
                <w:sz w:val="24"/>
                <w:szCs w:val="24"/>
              </w:rPr>
            </w:pPr>
          </w:p>
          <w:p w14:paraId="0E42DE9F" w14:textId="77777777" w:rsidR="00366B9D" w:rsidRDefault="00366B9D" w:rsidP="008D3401">
            <w:pPr>
              <w:shd w:val="clear" w:color="auto" w:fill="FFFFFF"/>
              <w:spacing w:line="298" w:lineRule="exact"/>
              <w:ind w:left="7" w:right="36"/>
              <w:jc w:val="both"/>
              <w:rPr>
                <w:sz w:val="24"/>
                <w:szCs w:val="24"/>
              </w:rPr>
            </w:pPr>
          </w:p>
          <w:p w14:paraId="3818722E" w14:textId="77777777" w:rsidR="00366B9D" w:rsidRPr="00513F3B" w:rsidRDefault="00366B9D" w:rsidP="008D3401">
            <w:pPr>
              <w:shd w:val="clear" w:color="auto" w:fill="FFFFFF"/>
              <w:spacing w:line="298" w:lineRule="exact"/>
              <w:ind w:left="7" w:right="36"/>
              <w:jc w:val="both"/>
              <w:rPr>
                <w:sz w:val="24"/>
                <w:szCs w:val="24"/>
              </w:rPr>
            </w:pPr>
          </w:p>
        </w:tc>
      </w:tr>
      <w:tr w:rsidR="00366B9D" w:rsidRPr="00006487" w14:paraId="52765CA0" w14:textId="77777777" w:rsidTr="008D3401">
        <w:trPr>
          <w:trHeight w:val="703"/>
        </w:trPr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9292C0" w14:textId="77777777" w:rsidR="00366B9D" w:rsidRPr="00513F3B" w:rsidRDefault="00366B9D" w:rsidP="008D3401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Тема 8. </w:t>
            </w:r>
            <w:r w:rsidRPr="00513F3B">
              <w:rPr>
                <w:sz w:val="24"/>
                <w:szCs w:val="24"/>
              </w:rPr>
              <w:t>Гострий лейкоз.</w:t>
            </w:r>
          </w:p>
          <w:p w14:paraId="63148BB1" w14:textId="77777777" w:rsidR="00366B9D" w:rsidRPr="007B2C5B" w:rsidRDefault="00366B9D" w:rsidP="008D3401">
            <w:pPr>
              <w:ind w:firstLine="709"/>
              <w:jc w:val="both"/>
              <w:rPr>
                <w:sz w:val="24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3FEB21" w14:textId="77777777" w:rsidR="00366B9D" w:rsidRPr="00B14996" w:rsidRDefault="00366B9D" w:rsidP="008D3401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  <w:p w14:paraId="7D2C250E" w14:textId="77777777" w:rsidR="00366B9D" w:rsidRPr="00006487" w:rsidRDefault="00366B9D" w:rsidP="008D3401">
            <w:pPr>
              <w:jc w:val="center"/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9682A6" w14:textId="77777777" w:rsidR="00366B9D" w:rsidRPr="009E47D9" w:rsidRDefault="00366B9D" w:rsidP="008D3401">
            <w:pPr>
              <w:jc w:val="center"/>
            </w:pPr>
            <w:r>
              <w:rPr>
                <w:sz w:val="24"/>
              </w:rPr>
              <w:t>-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1ED7D3" w14:textId="0B92FBB2" w:rsidR="00366B9D" w:rsidRPr="00A95872" w:rsidRDefault="00A95872" w:rsidP="008D3401">
            <w:pPr>
              <w:jc w:val="center"/>
              <w:rPr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4A7201" w14:textId="77777777" w:rsidR="00366B9D" w:rsidRPr="00006487" w:rsidRDefault="00366B9D" w:rsidP="008D3401">
            <w:pPr>
              <w:jc w:val="center"/>
            </w:pPr>
            <w:r>
              <w:rPr>
                <w:sz w:val="24"/>
              </w:rPr>
              <w:t>-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043441" w14:textId="77777777" w:rsidR="00366B9D" w:rsidRPr="00006487" w:rsidRDefault="00366B9D" w:rsidP="008D3401">
            <w:pPr>
              <w:jc w:val="center"/>
            </w:pPr>
            <w:r>
              <w:rPr>
                <w:sz w:val="24"/>
              </w:rPr>
              <w:t>-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557BAD" w14:textId="11290DEB" w:rsidR="00366B9D" w:rsidRPr="00A95872" w:rsidRDefault="00A95872" w:rsidP="008D3401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6</w:t>
            </w:r>
          </w:p>
          <w:p w14:paraId="7976826C" w14:textId="77777777" w:rsidR="00366B9D" w:rsidRPr="00B14996" w:rsidRDefault="00366B9D" w:rsidP="008D3401">
            <w:pPr>
              <w:jc w:val="center"/>
            </w:pPr>
          </w:p>
        </w:tc>
      </w:tr>
      <w:tr w:rsidR="00366B9D" w:rsidRPr="00006487" w14:paraId="2F4AF815" w14:textId="77777777" w:rsidTr="008D3401">
        <w:trPr>
          <w:trHeight w:val="699"/>
        </w:trPr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88BB11" w14:textId="77777777" w:rsidR="00366B9D" w:rsidRPr="003E6FBD" w:rsidRDefault="00366B9D" w:rsidP="008D3401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Тема 9</w:t>
            </w:r>
            <w:r w:rsidRPr="00D8020A">
              <w:rPr>
                <w:b/>
                <w:sz w:val="24"/>
              </w:rPr>
              <w:t xml:space="preserve">. </w:t>
            </w:r>
            <w:r w:rsidRPr="00513F3B">
              <w:rPr>
                <w:sz w:val="24"/>
                <w:szCs w:val="24"/>
              </w:rPr>
              <w:t>Хронічний лейкоз. Хронічний мієлолейкоз.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7D65BA" w14:textId="77777777" w:rsidR="00366B9D" w:rsidRPr="00B14996" w:rsidRDefault="00366B9D" w:rsidP="008D3401">
            <w:pPr>
              <w:jc w:val="center"/>
            </w:pPr>
            <w:r>
              <w:rPr>
                <w:sz w:val="24"/>
              </w:rPr>
              <w:t>7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B44F49" w14:textId="77777777" w:rsidR="00366B9D" w:rsidRPr="009E47D9" w:rsidRDefault="00366B9D" w:rsidP="008D3401">
            <w:pPr>
              <w:jc w:val="center"/>
            </w:pPr>
            <w:r>
              <w:rPr>
                <w:sz w:val="24"/>
              </w:rPr>
              <w:t>-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527EA1" w14:textId="2E257776" w:rsidR="00366B9D" w:rsidRPr="00A95872" w:rsidRDefault="00A95872" w:rsidP="008D3401">
            <w:pPr>
              <w:jc w:val="center"/>
              <w:rPr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D0E1E5" w14:textId="77777777" w:rsidR="00366B9D" w:rsidRPr="00006487" w:rsidRDefault="00366B9D" w:rsidP="008D3401">
            <w:pPr>
              <w:jc w:val="center"/>
            </w:pPr>
            <w:r>
              <w:rPr>
                <w:sz w:val="24"/>
              </w:rPr>
              <w:t>-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76EE40" w14:textId="77777777" w:rsidR="00366B9D" w:rsidRPr="00006487" w:rsidRDefault="00366B9D" w:rsidP="008D3401">
            <w:pPr>
              <w:jc w:val="center"/>
            </w:pPr>
            <w:r>
              <w:rPr>
                <w:sz w:val="24"/>
              </w:rPr>
              <w:t>-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9EE1D9" w14:textId="154D74AD" w:rsidR="00366B9D" w:rsidRPr="00A95872" w:rsidRDefault="00A95872" w:rsidP="008D3401">
            <w:pPr>
              <w:jc w:val="center"/>
              <w:rPr>
                <w:lang w:val="en-US"/>
              </w:rPr>
            </w:pPr>
            <w:r>
              <w:rPr>
                <w:sz w:val="24"/>
                <w:lang w:val="en-US"/>
              </w:rPr>
              <w:t>6</w:t>
            </w:r>
          </w:p>
        </w:tc>
      </w:tr>
      <w:tr w:rsidR="00366B9D" w:rsidRPr="00006487" w14:paraId="4A13A95E" w14:textId="77777777" w:rsidTr="008D3401">
        <w:trPr>
          <w:trHeight w:val="704"/>
        </w:trPr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1C0495" w14:textId="77777777" w:rsidR="00366B9D" w:rsidRPr="003E6FBD" w:rsidRDefault="00366B9D" w:rsidP="008D3401">
            <w:pPr>
              <w:pStyle w:val="a4"/>
              <w:ind w:left="0" w:firstLine="709"/>
              <w:rPr>
                <w:color w:val="000000"/>
                <w:spacing w:val="-4"/>
                <w:szCs w:val="24"/>
              </w:rPr>
            </w:pPr>
            <w:r w:rsidRPr="009E47D9">
              <w:t xml:space="preserve">Тема 10. </w:t>
            </w:r>
            <w:proofErr w:type="spellStart"/>
            <w:r w:rsidRPr="00513F3B">
              <w:rPr>
                <w:rFonts w:eastAsiaTheme="majorEastAsia"/>
                <w:bCs/>
                <w:kern w:val="24"/>
                <w:szCs w:val="24"/>
              </w:rPr>
              <w:t>Лімфопроліферативні</w:t>
            </w:r>
            <w:proofErr w:type="spellEnd"/>
            <w:r w:rsidRPr="00513F3B">
              <w:rPr>
                <w:rFonts w:eastAsiaTheme="majorEastAsia"/>
                <w:bCs/>
                <w:kern w:val="24"/>
                <w:szCs w:val="24"/>
              </w:rPr>
              <w:t xml:space="preserve"> захворювання. Хронічні </w:t>
            </w:r>
            <w:proofErr w:type="spellStart"/>
            <w:r w:rsidRPr="00513F3B">
              <w:rPr>
                <w:rFonts w:eastAsiaTheme="majorEastAsia"/>
                <w:bCs/>
                <w:kern w:val="24"/>
                <w:szCs w:val="24"/>
              </w:rPr>
              <w:t>лімфолейкози</w:t>
            </w:r>
            <w:proofErr w:type="spellEnd"/>
            <w:r w:rsidRPr="00513F3B">
              <w:rPr>
                <w:rFonts w:eastAsiaTheme="majorEastAsia"/>
                <w:bCs/>
                <w:kern w:val="24"/>
                <w:szCs w:val="24"/>
              </w:rPr>
              <w:t xml:space="preserve">. 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E8C8DB" w14:textId="77777777" w:rsidR="00366B9D" w:rsidRPr="00B14996" w:rsidRDefault="00366B9D" w:rsidP="008D3401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6E55A6" w14:textId="77777777" w:rsidR="00366B9D" w:rsidRDefault="00366B9D" w:rsidP="008D340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D87DDA" w14:textId="271CF1D0" w:rsidR="00366B9D" w:rsidRPr="00A95872" w:rsidRDefault="00A95872" w:rsidP="008D3401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60BEAD" w14:textId="77777777" w:rsidR="00366B9D" w:rsidRPr="00012A9E" w:rsidRDefault="00366B9D" w:rsidP="008D340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7FF2AC" w14:textId="77777777" w:rsidR="00366B9D" w:rsidRPr="00012A9E" w:rsidRDefault="00366B9D" w:rsidP="008D340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8DAC32" w14:textId="2A71DD83" w:rsidR="00366B9D" w:rsidRPr="00A95872" w:rsidRDefault="00A95872" w:rsidP="008D3401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6</w:t>
            </w:r>
          </w:p>
        </w:tc>
      </w:tr>
      <w:tr w:rsidR="00366B9D" w:rsidRPr="00006487" w14:paraId="5A8B77D9" w14:textId="77777777" w:rsidTr="008D3401">
        <w:trPr>
          <w:trHeight w:val="693"/>
        </w:trPr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55659E" w14:textId="77777777" w:rsidR="00366B9D" w:rsidRPr="007B2C5B" w:rsidRDefault="00366B9D" w:rsidP="008D3401">
            <w:pPr>
              <w:pStyle w:val="a4"/>
              <w:ind w:left="-79" w:firstLine="799"/>
            </w:pPr>
            <w:r w:rsidRPr="009E47D9">
              <w:t>Тема 11.</w:t>
            </w:r>
            <w:r w:rsidRPr="00D15E97">
              <w:t xml:space="preserve"> </w:t>
            </w:r>
            <w:proofErr w:type="spellStart"/>
            <w:r w:rsidRPr="00513F3B">
              <w:rPr>
                <w:rFonts w:eastAsiaTheme="majorEastAsia"/>
                <w:bCs/>
                <w:kern w:val="24"/>
                <w:szCs w:val="24"/>
              </w:rPr>
              <w:t>Парапротеїнечні</w:t>
            </w:r>
            <w:proofErr w:type="spellEnd"/>
            <w:r w:rsidRPr="00513F3B">
              <w:rPr>
                <w:rFonts w:eastAsiaTheme="majorEastAsia"/>
                <w:bCs/>
                <w:kern w:val="24"/>
                <w:szCs w:val="24"/>
              </w:rPr>
              <w:t xml:space="preserve"> </w:t>
            </w:r>
            <w:proofErr w:type="spellStart"/>
            <w:r w:rsidRPr="00513F3B">
              <w:rPr>
                <w:rFonts w:eastAsiaTheme="majorEastAsia"/>
                <w:bCs/>
                <w:kern w:val="24"/>
                <w:szCs w:val="24"/>
              </w:rPr>
              <w:t>гемобластози</w:t>
            </w:r>
            <w:proofErr w:type="spellEnd"/>
            <w:r w:rsidRPr="00513F3B">
              <w:rPr>
                <w:rFonts w:eastAsiaTheme="majorEastAsia"/>
                <w:bCs/>
                <w:kern w:val="24"/>
                <w:szCs w:val="24"/>
              </w:rPr>
              <w:t>. Множинна мієлома (</w:t>
            </w:r>
            <w:proofErr w:type="spellStart"/>
            <w:r w:rsidRPr="00513F3B">
              <w:rPr>
                <w:rFonts w:eastAsiaTheme="majorEastAsia"/>
                <w:bCs/>
                <w:kern w:val="24"/>
                <w:szCs w:val="24"/>
              </w:rPr>
              <w:t>плазмоцитома</w:t>
            </w:r>
            <w:proofErr w:type="spellEnd"/>
            <w:r w:rsidRPr="00513F3B">
              <w:rPr>
                <w:rFonts w:eastAsiaTheme="majorEastAsia"/>
                <w:bCs/>
                <w:kern w:val="24"/>
                <w:szCs w:val="24"/>
              </w:rPr>
              <w:t xml:space="preserve">, мієломна хвороба). </w:t>
            </w:r>
            <w:proofErr w:type="spellStart"/>
            <w:r w:rsidRPr="00513F3B">
              <w:rPr>
                <w:rFonts w:eastAsiaTheme="majorEastAsia"/>
                <w:bCs/>
                <w:kern w:val="24"/>
                <w:szCs w:val="24"/>
              </w:rPr>
              <w:t>Лімфогранульоматоз</w:t>
            </w:r>
            <w:proofErr w:type="spellEnd"/>
            <w:r w:rsidRPr="00513F3B">
              <w:rPr>
                <w:rFonts w:eastAsiaTheme="majorEastAsia"/>
                <w:bCs/>
                <w:kern w:val="24"/>
                <w:szCs w:val="24"/>
              </w:rPr>
              <w:t>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2862DF" w14:textId="77777777" w:rsidR="00366B9D" w:rsidRPr="00B14996" w:rsidRDefault="00366B9D" w:rsidP="008D3401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65E43F" w14:textId="77777777" w:rsidR="00366B9D" w:rsidRDefault="00366B9D" w:rsidP="008D340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F2198E" w14:textId="61DAF4FD" w:rsidR="00366B9D" w:rsidRPr="00A95872" w:rsidRDefault="00A95872" w:rsidP="008D3401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CB402A" w14:textId="77777777" w:rsidR="00366B9D" w:rsidRPr="00012A9E" w:rsidRDefault="00366B9D" w:rsidP="008D340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697488" w14:textId="77777777" w:rsidR="00366B9D" w:rsidRPr="00012A9E" w:rsidRDefault="00366B9D" w:rsidP="008D340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A86730" w14:textId="0D8ACF58" w:rsidR="00366B9D" w:rsidRPr="00A95872" w:rsidRDefault="00A95872" w:rsidP="008D3401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6</w:t>
            </w:r>
          </w:p>
        </w:tc>
      </w:tr>
      <w:tr w:rsidR="00366B9D" w:rsidRPr="00006487" w14:paraId="1955B70F" w14:textId="77777777" w:rsidTr="008D3401">
        <w:trPr>
          <w:trHeight w:val="608"/>
        </w:trPr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81B0C0" w14:textId="77777777" w:rsidR="00366B9D" w:rsidRPr="007D632B" w:rsidRDefault="00366B9D" w:rsidP="008D3401">
            <w:pPr>
              <w:rPr>
                <w:b/>
                <w:sz w:val="24"/>
              </w:rPr>
            </w:pPr>
            <w:r w:rsidRPr="007D632B">
              <w:rPr>
                <w:b/>
                <w:sz w:val="24"/>
              </w:rPr>
              <w:t>Залік</w:t>
            </w:r>
          </w:p>
          <w:p w14:paraId="11668554" w14:textId="77777777" w:rsidR="00366B9D" w:rsidRPr="007D632B" w:rsidRDefault="00366B9D" w:rsidP="008D3401">
            <w:pPr>
              <w:rPr>
                <w:b/>
                <w:sz w:val="24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15973F" w14:textId="77777777" w:rsidR="00366B9D" w:rsidRPr="00B14996" w:rsidRDefault="00366B9D" w:rsidP="008D340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581A69" w14:textId="77777777" w:rsidR="00366B9D" w:rsidRPr="00B14996" w:rsidRDefault="00366B9D" w:rsidP="008D340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FA15C4" w14:textId="77777777" w:rsidR="00366B9D" w:rsidRPr="00012A9E" w:rsidRDefault="00366B9D" w:rsidP="008D340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22086C" w14:textId="77777777" w:rsidR="00366B9D" w:rsidRPr="007D632B" w:rsidRDefault="00366B9D" w:rsidP="008D3401">
            <w:pPr>
              <w:jc w:val="center"/>
              <w:rPr>
                <w:b/>
                <w:sz w:val="24"/>
              </w:rPr>
            </w:pPr>
            <w:r w:rsidRPr="007D632B">
              <w:rPr>
                <w:b/>
                <w:sz w:val="24"/>
              </w:rPr>
              <w:t>-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A9F9C3" w14:textId="77777777" w:rsidR="00366B9D" w:rsidRPr="007D632B" w:rsidRDefault="00366B9D" w:rsidP="008D3401">
            <w:pPr>
              <w:jc w:val="center"/>
              <w:rPr>
                <w:b/>
                <w:sz w:val="24"/>
              </w:rPr>
            </w:pPr>
            <w:r w:rsidRPr="007D632B">
              <w:rPr>
                <w:b/>
                <w:sz w:val="24"/>
              </w:rPr>
              <w:t>-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DFA8A6" w14:textId="5B2ECC41" w:rsidR="00366B9D" w:rsidRPr="00A95872" w:rsidRDefault="00A95872" w:rsidP="008D3401">
            <w:pPr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6</w:t>
            </w:r>
          </w:p>
        </w:tc>
      </w:tr>
      <w:tr w:rsidR="00366B9D" w:rsidRPr="00006487" w14:paraId="6D88E274" w14:textId="77777777" w:rsidTr="008D3401">
        <w:trPr>
          <w:trHeight w:val="1"/>
        </w:trPr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5C6A42" w14:textId="77777777" w:rsidR="00366B9D" w:rsidRPr="007D632B" w:rsidRDefault="00366B9D" w:rsidP="008D3401">
            <w:pPr>
              <w:rPr>
                <w:b/>
                <w:sz w:val="24"/>
              </w:rPr>
            </w:pPr>
            <w:r w:rsidRPr="007D632B">
              <w:rPr>
                <w:b/>
                <w:sz w:val="24"/>
              </w:rPr>
              <w:t>Всього годин по дисципліні</w:t>
            </w:r>
          </w:p>
          <w:p w14:paraId="5C65151B" w14:textId="77777777" w:rsidR="00366B9D" w:rsidRPr="007D632B" w:rsidRDefault="00366B9D" w:rsidP="008D3401">
            <w:pPr>
              <w:rPr>
                <w:b/>
                <w:sz w:val="24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E79051" w14:textId="77777777" w:rsidR="00366B9D" w:rsidRPr="007D632B" w:rsidRDefault="00366B9D" w:rsidP="008D3401">
            <w:pPr>
              <w:jc w:val="center"/>
              <w:rPr>
                <w:b/>
                <w:sz w:val="24"/>
              </w:rPr>
            </w:pPr>
            <w:r w:rsidRPr="007D632B">
              <w:rPr>
                <w:b/>
                <w:sz w:val="24"/>
              </w:rPr>
              <w:t>90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982F4B" w14:textId="77777777" w:rsidR="00366B9D" w:rsidRPr="00B14996" w:rsidRDefault="00366B9D" w:rsidP="008D340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5B2F1B" w14:textId="272DE2C2" w:rsidR="00366B9D" w:rsidRPr="00A95872" w:rsidRDefault="00366B9D" w:rsidP="00A95872">
            <w:pPr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</w:rPr>
              <w:t>2</w:t>
            </w:r>
            <w:r w:rsidR="00A95872">
              <w:rPr>
                <w:b/>
                <w:sz w:val="24"/>
                <w:lang w:val="en-US"/>
              </w:rPr>
              <w:t>0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2AF701" w14:textId="77777777" w:rsidR="00366B9D" w:rsidRPr="007D632B" w:rsidRDefault="00366B9D" w:rsidP="008D3401">
            <w:pPr>
              <w:jc w:val="center"/>
              <w:rPr>
                <w:b/>
                <w:sz w:val="24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528CD1" w14:textId="77777777" w:rsidR="00366B9D" w:rsidRPr="007D632B" w:rsidRDefault="00366B9D" w:rsidP="008D3401">
            <w:pPr>
              <w:jc w:val="center"/>
              <w:rPr>
                <w:b/>
                <w:sz w:val="24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F13B9E" w14:textId="1E34F709" w:rsidR="00366B9D" w:rsidRPr="00A95872" w:rsidRDefault="00A95872" w:rsidP="008D3401">
            <w:pPr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70</w:t>
            </w:r>
          </w:p>
        </w:tc>
      </w:tr>
    </w:tbl>
    <w:p w14:paraId="376475FA" w14:textId="77777777" w:rsidR="00366B9D" w:rsidRDefault="00366B9D" w:rsidP="00366B9D"/>
    <w:p w14:paraId="70F5E411" w14:textId="77777777" w:rsidR="00A95872" w:rsidRDefault="00A95872" w:rsidP="00366B9D"/>
    <w:p w14:paraId="243B4B2D" w14:textId="77777777" w:rsidR="00A95872" w:rsidRDefault="00A95872" w:rsidP="00366B9D"/>
    <w:p w14:paraId="4D069BDD" w14:textId="23622003" w:rsidR="00366B9D" w:rsidRDefault="00366B9D" w:rsidP="00366B9D">
      <w:pPr>
        <w:tabs>
          <w:tab w:val="left" w:pos="720"/>
        </w:tabs>
        <w:ind w:left="720"/>
        <w:jc w:val="center"/>
        <w:rPr>
          <w:b/>
          <w:sz w:val="24"/>
        </w:rPr>
      </w:pPr>
      <w:r>
        <w:rPr>
          <w:b/>
          <w:sz w:val="24"/>
        </w:rPr>
        <w:lastRenderedPageBreak/>
        <w:t>Теми практичних занять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5"/>
        <w:gridCol w:w="6657"/>
        <w:gridCol w:w="1731"/>
      </w:tblGrid>
      <w:tr w:rsidR="00366B9D" w:rsidRPr="00006487" w14:paraId="35829E78" w14:textId="77777777" w:rsidTr="008D3401">
        <w:trPr>
          <w:trHeight w:val="1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1965896" w14:textId="77777777" w:rsidR="00366B9D" w:rsidRPr="00006487" w:rsidRDefault="00366B9D" w:rsidP="008D3401">
            <w:pPr>
              <w:spacing w:before="60" w:after="60"/>
              <w:jc w:val="center"/>
            </w:pPr>
            <w:r>
              <w:rPr>
                <w:sz w:val="24"/>
              </w:rPr>
              <w:t>№  з/п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FD12A2A" w14:textId="77777777" w:rsidR="00366B9D" w:rsidRPr="00006487" w:rsidRDefault="00366B9D" w:rsidP="008D3401">
            <w:pPr>
              <w:keepNext/>
              <w:spacing w:before="240" w:after="60"/>
              <w:jc w:val="center"/>
            </w:pPr>
            <w:r>
              <w:rPr>
                <w:sz w:val="24"/>
              </w:rPr>
              <w:t>Назва теми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64B6586" w14:textId="77777777" w:rsidR="00366B9D" w:rsidRPr="00006487" w:rsidRDefault="00366B9D" w:rsidP="008D3401">
            <w:pPr>
              <w:spacing w:before="60" w:after="60"/>
              <w:jc w:val="center"/>
            </w:pPr>
            <w:r>
              <w:rPr>
                <w:sz w:val="24"/>
              </w:rPr>
              <w:t>Кількість годин</w:t>
            </w:r>
          </w:p>
        </w:tc>
      </w:tr>
      <w:tr w:rsidR="00366B9D" w:rsidRPr="00006487" w14:paraId="2C7E25FC" w14:textId="77777777" w:rsidTr="008D3401">
        <w:trPr>
          <w:trHeight w:val="1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0644CC" w14:textId="77777777" w:rsidR="00366B9D" w:rsidRDefault="00366B9D" w:rsidP="008D3401">
            <w:pPr>
              <w:tabs>
                <w:tab w:val="left" w:pos="1080"/>
              </w:tabs>
              <w:spacing w:before="60" w:after="60"/>
              <w:ind w:left="470"/>
              <w:rPr>
                <w:rFonts w:cs="Calibri"/>
              </w:rPr>
            </w:pPr>
            <w:r>
              <w:rPr>
                <w:rFonts w:cs="Calibri"/>
              </w:rPr>
              <w:t>1.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8A32D4" w14:textId="77777777" w:rsidR="00366B9D" w:rsidRPr="00006487" w:rsidRDefault="00366B9D" w:rsidP="008D3401">
            <w:pPr>
              <w:spacing w:before="60" w:after="60"/>
            </w:pPr>
            <w:r>
              <w:rPr>
                <w:sz w:val="24"/>
              </w:rPr>
              <w:t xml:space="preserve"> </w:t>
            </w:r>
            <w:r w:rsidRPr="001201C2">
              <w:rPr>
                <w:sz w:val="24"/>
              </w:rPr>
              <w:t xml:space="preserve">Ембріональний і постембріональний </w:t>
            </w:r>
            <w:proofErr w:type="spellStart"/>
            <w:r w:rsidRPr="001201C2">
              <w:rPr>
                <w:sz w:val="24"/>
              </w:rPr>
              <w:t>гемопоез</w:t>
            </w:r>
            <w:proofErr w:type="spellEnd"/>
            <w:r w:rsidRPr="001201C2">
              <w:rPr>
                <w:sz w:val="24"/>
              </w:rPr>
              <w:t xml:space="preserve">. Схема кровотворення. </w:t>
            </w:r>
            <w:proofErr w:type="spellStart"/>
            <w:r w:rsidRPr="001201C2">
              <w:rPr>
                <w:sz w:val="24"/>
              </w:rPr>
              <w:t>Лейкоцитопоез</w:t>
            </w:r>
            <w:proofErr w:type="spellEnd"/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CCDE6E" w14:textId="77777777" w:rsidR="00366B9D" w:rsidRPr="00006487" w:rsidRDefault="00366B9D" w:rsidP="008D3401">
            <w:pPr>
              <w:spacing w:before="60" w:after="60"/>
              <w:jc w:val="center"/>
            </w:pPr>
            <w:r>
              <w:rPr>
                <w:sz w:val="24"/>
              </w:rPr>
              <w:t>2</w:t>
            </w:r>
          </w:p>
        </w:tc>
      </w:tr>
      <w:tr w:rsidR="00366B9D" w:rsidRPr="00006487" w14:paraId="55F660F4" w14:textId="77777777" w:rsidTr="008D3401">
        <w:trPr>
          <w:trHeight w:val="669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84107B" w14:textId="77777777" w:rsidR="00366B9D" w:rsidRDefault="00366B9D" w:rsidP="008D3401">
            <w:pPr>
              <w:tabs>
                <w:tab w:val="left" w:pos="1080"/>
              </w:tabs>
              <w:spacing w:before="60" w:after="60"/>
              <w:ind w:left="470"/>
              <w:rPr>
                <w:rFonts w:cs="Calibri"/>
              </w:rPr>
            </w:pPr>
            <w:r>
              <w:rPr>
                <w:rFonts w:cs="Calibri"/>
              </w:rPr>
              <w:t>2.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793A04" w14:textId="77777777" w:rsidR="00366B9D" w:rsidRPr="00513F3B" w:rsidRDefault="00366B9D" w:rsidP="008D3401">
            <w:pPr>
              <w:shd w:val="clear" w:color="auto" w:fill="FFFFFF"/>
              <w:spacing w:line="298" w:lineRule="exact"/>
              <w:ind w:right="12"/>
              <w:jc w:val="both"/>
              <w:rPr>
                <w:sz w:val="24"/>
              </w:rPr>
            </w:pPr>
            <w:proofErr w:type="spellStart"/>
            <w:r w:rsidRPr="001201C2">
              <w:rPr>
                <w:sz w:val="24"/>
              </w:rPr>
              <w:t>Еритроцитопоез</w:t>
            </w:r>
            <w:proofErr w:type="spellEnd"/>
            <w:r w:rsidRPr="001201C2">
              <w:rPr>
                <w:sz w:val="24"/>
              </w:rPr>
              <w:t xml:space="preserve">, морфологія еритроцитів. </w:t>
            </w:r>
            <w:proofErr w:type="spellStart"/>
            <w:r w:rsidRPr="001201C2">
              <w:rPr>
                <w:sz w:val="24"/>
              </w:rPr>
              <w:t>Тромбоцитопоез</w:t>
            </w:r>
            <w:proofErr w:type="spellEnd"/>
            <w:r w:rsidRPr="001201C2">
              <w:rPr>
                <w:sz w:val="24"/>
              </w:rPr>
              <w:t>, морфологія і функції тромбоцитів.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B384B1" w14:textId="77777777" w:rsidR="00366B9D" w:rsidRPr="00006487" w:rsidRDefault="00366B9D" w:rsidP="008D3401">
            <w:pPr>
              <w:spacing w:before="60" w:after="60"/>
              <w:jc w:val="center"/>
            </w:pPr>
            <w:r>
              <w:rPr>
                <w:sz w:val="24"/>
              </w:rPr>
              <w:t>2</w:t>
            </w:r>
          </w:p>
        </w:tc>
      </w:tr>
      <w:tr w:rsidR="00366B9D" w:rsidRPr="00006487" w14:paraId="4E395830" w14:textId="77777777" w:rsidTr="008D3401">
        <w:trPr>
          <w:trHeight w:val="1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F244A2" w14:textId="77777777" w:rsidR="00366B9D" w:rsidRDefault="00366B9D" w:rsidP="008D3401">
            <w:pPr>
              <w:tabs>
                <w:tab w:val="left" w:pos="1080"/>
              </w:tabs>
              <w:spacing w:before="60" w:after="60"/>
              <w:ind w:left="470"/>
              <w:rPr>
                <w:rFonts w:cs="Calibri"/>
              </w:rPr>
            </w:pPr>
            <w:r>
              <w:rPr>
                <w:rFonts w:cs="Calibri"/>
              </w:rPr>
              <w:t>3.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3FEC71" w14:textId="77777777" w:rsidR="00366B9D" w:rsidRPr="00513F3B" w:rsidRDefault="00366B9D" w:rsidP="008D3401">
            <w:pPr>
              <w:shd w:val="clear" w:color="auto" w:fill="FFFFFF"/>
              <w:spacing w:line="298" w:lineRule="exact"/>
              <w:jc w:val="both"/>
              <w:rPr>
                <w:sz w:val="24"/>
              </w:rPr>
            </w:pPr>
            <w:r w:rsidRPr="001201C2">
              <w:rPr>
                <w:sz w:val="24"/>
              </w:rPr>
              <w:t>Клінічне трактування загального аналізу крові. Дослідження кісткового мазку.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5E92FA" w14:textId="77777777" w:rsidR="00366B9D" w:rsidRPr="00006487" w:rsidRDefault="00366B9D" w:rsidP="008D3401">
            <w:pPr>
              <w:spacing w:before="60" w:after="60"/>
              <w:jc w:val="center"/>
            </w:pPr>
            <w:r>
              <w:rPr>
                <w:sz w:val="24"/>
              </w:rPr>
              <w:t>2</w:t>
            </w:r>
          </w:p>
        </w:tc>
      </w:tr>
      <w:tr w:rsidR="00366B9D" w:rsidRPr="00006487" w14:paraId="37858E7F" w14:textId="77777777" w:rsidTr="008D3401">
        <w:trPr>
          <w:trHeight w:val="645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F8FB56" w14:textId="77777777" w:rsidR="00366B9D" w:rsidRDefault="00366B9D" w:rsidP="008D3401">
            <w:pPr>
              <w:tabs>
                <w:tab w:val="left" w:pos="1080"/>
              </w:tabs>
              <w:spacing w:before="60" w:after="60"/>
              <w:ind w:left="470"/>
              <w:rPr>
                <w:rFonts w:cs="Calibri"/>
              </w:rPr>
            </w:pPr>
            <w:r>
              <w:rPr>
                <w:rFonts w:cs="Calibri"/>
              </w:rPr>
              <w:t>4.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CEDA2C" w14:textId="77777777" w:rsidR="00366B9D" w:rsidRPr="00513F3B" w:rsidRDefault="00366B9D" w:rsidP="008D3401">
            <w:pPr>
              <w:jc w:val="both"/>
              <w:rPr>
                <w:sz w:val="24"/>
                <w:szCs w:val="24"/>
              </w:rPr>
            </w:pPr>
            <w:r w:rsidRPr="001201C2">
              <w:rPr>
                <w:sz w:val="24"/>
                <w:szCs w:val="24"/>
              </w:rPr>
              <w:t xml:space="preserve">Гостра </w:t>
            </w:r>
            <w:proofErr w:type="spellStart"/>
            <w:r w:rsidRPr="001201C2">
              <w:rPr>
                <w:sz w:val="24"/>
                <w:szCs w:val="24"/>
              </w:rPr>
              <w:t>посгеморагічна</w:t>
            </w:r>
            <w:proofErr w:type="spellEnd"/>
            <w:r w:rsidRPr="001201C2">
              <w:rPr>
                <w:sz w:val="24"/>
                <w:szCs w:val="24"/>
              </w:rPr>
              <w:t xml:space="preserve"> анемія.</w:t>
            </w:r>
            <w:r w:rsidRPr="001201C2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1201C2">
              <w:rPr>
                <w:sz w:val="24"/>
                <w:szCs w:val="24"/>
              </w:rPr>
              <w:t>Апластична</w:t>
            </w:r>
            <w:proofErr w:type="spellEnd"/>
            <w:r w:rsidRPr="001201C2">
              <w:rPr>
                <w:sz w:val="24"/>
                <w:szCs w:val="24"/>
              </w:rPr>
              <w:t xml:space="preserve"> анемія (спадкова та набута).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94B235" w14:textId="77777777" w:rsidR="00366B9D" w:rsidRPr="00006487" w:rsidRDefault="00366B9D" w:rsidP="008D3401">
            <w:pPr>
              <w:spacing w:before="60" w:after="60"/>
              <w:jc w:val="center"/>
            </w:pPr>
            <w:r>
              <w:rPr>
                <w:sz w:val="24"/>
              </w:rPr>
              <w:t>2</w:t>
            </w:r>
          </w:p>
        </w:tc>
      </w:tr>
      <w:tr w:rsidR="00366B9D" w:rsidRPr="00006487" w14:paraId="5C62C161" w14:textId="77777777" w:rsidTr="008D3401">
        <w:trPr>
          <w:trHeight w:val="1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B85F8D" w14:textId="77777777" w:rsidR="00366B9D" w:rsidRDefault="00366B9D" w:rsidP="008D3401">
            <w:pPr>
              <w:tabs>
                <w:tab w:val="left" w:pos="1080"/>
              </w:tabs>
              <w:spacing w:before="60" w:after="60"/>
              <w:ind w:left="470"/>
              <w:rPr>
                <w:rFonts w:cs="Calibri"/>
              </w:rPr>
            </w:pPr>
            <w:r>
              <w:rPr>
                <w:rFonts w:cs="Calibri"/>
              </w:rPr>
              <w:t>5.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366DA7" w14:textId="77777777" w:rsidR="00366B9D" w:rsidRPr="00006487" w:rsidRDefault="00366B9D" w:rsidP="008D3401">
            <w:pPr>
              <w:spacing w:before="60" w:after="60"/>
            </w:pPr>
            <w:r w:rsidRPr="001201C2">
              <w:rPr>
                <w:rFonts w:eastAsiaTheme="minorEastAsia"/>
                <w:kern w:val="24"/>
                <w:sz w:val="24"/>
                <w:szCs w:val="24"/>
              </w:rPr>
              <w:t xml:space="preserve">Залізодефіцитні анемії. </w:t>
            </w:r>
            <w:proofErr w:type="spellStart"/>
            <w:r w:rsidRPr="001201C2">
              <w:rPr>
                <w:rFonts w:eastAsiaTheme="minorEastAsia"/>
                <w:kern w:val="24"/>
                <w:sz w:val="24"/>
                <w:szCs w:val="24"/>
              </w:rPr>
              <w:t>Сидеробластні</w:t>
            </w:r>
            <w:proofErr w:type="spellEnd"/>
            <w:r w:rsidRPr="001201C2">
              <w:rPr>
                <w:rFonts w:eastAsiaTheme="minorEastAsia"/>
                <w:kern w:val="24"/>
                <w:sz w:val="24"/>
                <w:szCs w:val="24"/>
              </w:rPr>
              <w:t xml:space="preserve"> анемії.</w:t>
            </w:r>
            <w:r w:rsidRPr="001201C2">
              <w:rPr>
                <w:rFonts w:eastAsiaTheme="majorEastAsia"/>
                <w:bCs/>
                <w:color w:val="000000" w:themeColor="text1"/>
                <w:kern w:val="24"/>
                <w:sz w:val="24"/>
                <w:szCs w:val="24"/>
              </w:rPr>
              <w:t xml:space="preserve"> Диференціальна діагностика залізодефіцитної та </w:t>
            </w:r>
            <w:proofErr w:type="spellStart"/>
            <w:r w:rsidRPr="001201C2">
              <w:rPr>
                <w:rFonts w:eastAsiaTheme="majorEastAsia"/>
                <w:bCs/>
                <w:color w:val="000000" w:themeColor="text1"/>
                <w:kern w:val="24"/>
                <w:sz w:val="24"/>
                <w:szCs w:val="24"/>
              </w:rPr>
              <w:t>сидеробластної</w:t>
            </w:r>
            <w:proofErr w:type="spellEnd"/>
            <w:r w:rsidRPr="001201C2">
              <w:rPr>
                <w:rFonts w:eastAsiaTheme="majorEastAsia"/>
                <w:bCs/>
                <w:color w:val="000000" w:themeColor="text1"/>
                <w:kern w:val="24"/>
                <w:sz w:val="24"/>
                <w:szCs w:val="24"/>
              </w:rPr>
              <w:t xml:space="preserve"> анемій.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1979CF" w14:textId="77777777" w:rsidR="00366B9D" w:rsidRPr="00006487" w:rsidRDefault="00366B9D" w:rsidP="008D3401">
            <w:pPr>
              <w:spacing w:before="60" w:after="60"/>
              <w:jc w:val="center"/>
            </w:pPr>
            <w:r>
              <w:rPr>
                <w:sz w:val="24"/>
              </w:rPr>
              <w:t>2</w:t>
            </w:r>
          </w:p>
        </w:tc>
      </w:tr>
      <w:tr w:rsidR="00366B9D" w:rsidRPr="00006487" w14:paraId="5421F60E" w14:textId="77777777" w:rsidTr="008D3401">
        <w:trPr>
          <w:trHeight w:val="1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A19582" w14:textId="77777777" w:rsidR="00366B9D" w:rsidRDefault="00366B9D" w:rsidP="008D3401">
            <w:pPr>
              <w:tabs>
                <w:tab w:val="left" w:pos="1080"/>
              </w:tabs>
              <w:spacing w:before="60" w:after="60"/>
              <w:ind w:left="470"/>
              <w:rPr>
                <w:rFonts w:cs="Calibri"/>
              </w:rPr>
            </w:pPr>
            <w:r>
              <w:rPr>
                <w:rFonts w:cs="Calibri"/>
              </w:rPr>
              <w:t>6.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F16BF2" w14:textId="77777777" w:rsidR="00366B9D" w:rsidRPr="00006487" w:rsidRDefault="00366B9D" w:rsidP="008D3401">
            <w:pPr>
              <w:spacing w:before="60" w:after="60"/>
            </w:pPr>
            <w:r w:rsidRPr="001201C2">
              <w:rPr>
                <w:rFonts w:eastAsiaTheme="majorEastAsia"/>
                <w:bCs/>
                <w:kern w:val="24"/>
                <w:sz w:val="24"/>
                <w:szCs w:val="24"/>
              </w:rPr>
              <w:t>В</w:t>
            </w:r>
            <w:r w:rsidRPr="001201C2">
              <w:rPr>
                <w:rFonts w:eastAsiaTheme="majorEastAsia"/>
                <w:bCs/>
                <w:kern w:val="24"/>
                <w:sz w:val="24"/>
                <w:szCs w:val="24"/>
                <w:vertAlign w:val="subscript"/>
              </w:rPr>
              <w:t>12</w:t>
            </w:r>
            <w:r w:rsidRPr="001201C2">
              <w:rPr>
                <w:rFonts w:eastAsiaTheme="majorEastAsia"/>
                <w:bCs/>
                <w:kern w:val="24"/>
                <w:sz w:val="24"/>
                <w:szCs w:val="24"/>
              </w:rPr>
              <w:t>- дефіцитна анемія.</w:t>
            </w:r>
            <w:r w:rsidRPr="001201C2">
              <w:rPr>
                <w:rFonts w:eastAsiaTheme="minorEastAsia"/>
                <w:bCs/>
                <w:kern w:val="24"/>
                <w:sz w:val="24"/>
                <w:szCs w:val="24"/>
              </w:rPr>
              <w:t xml:space="preserve"> </w:t>
            </w:r>
            <w:proofErr w:type="spellStart"/>
            <w:r w:rsidRPr="001201C2">
              <w:rPr>
                <w:rFonts w:eastAsiaTheme="minorEastAsia"/>
                <w:bCs/>
                <w:kern w:val="24"/>
                <w:sz w:val="24"/>
                <w:szCs w:val="24"/>
              </w:rPr>
              <w:t>Фолієво</w:t>
            </w:r>
            <w:proofErr w:type="spellEnd"/>
            <w:r w:rsidRPr="001201C2">
              <w:rPr>
                <w:rFonts w:eastAsiaTheme="minorEastAsia"/>
                <w:bCs/>
                <w:kern w:val="24"/>
                <w:sz w:val="24"/>
                <w:szCs w:val="24"/>
              </w:rPr>
              <w:t xml:space="preserve">- </w:t>
            </w:r>
            <w:r w:rsidRPr="001201C2">
              <w:rPr>
                <w:rFonts w:eastAsiaTheme="majorEastAsia"/>
                <w:bCs/>
                <w:kern w:val="24"/>
                <w:sz w:val="24"/>
                <w:szCs w:val="24"/>
              </w:rPr>
              <w:t>дефіцитна анемія.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C72D4E" w14:textId="77777777" w:rsidR="00366B9D" w:rsidRPr="00006487" w:rsidRDefault="00366B9D" w:rsidP="008D3401">
            <w:pPr>
              <w:spacing w:before="60" w:after="60"/>
              <w:jc w:val="center"/>
            </w:pPr>
            <w:r>
              <w:rPr>
                <w:sz w:val="24"/>
              </w:rPr>
              <w:t>2</w:t>
            </w:r>
          </w:p>
        </w:tc>
      </w:tr>
      <w:tr w:rsidR="00366B9D" w:rsidRPr="00006487" w14:paraId="3DD02E17" w14:textId="77777777" w:rsidTr="008D3401">
        <w:trPr>
          <w:trHeight w:val="1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E9666E" w14:textId="77777777" w:rsidR="00366B9D" w:rsidRDefault="00366B9D" w:rsidP="008D3401">
            <w:pPr>
              <w:tabs>
                <w:tab w:val="left" w:pos="1080"/>
              </w:tabs>
              <w:spacing w:before="60" w:after="60"/>
              <w:ind w:left="470"/>
              <w:rPr>
                <w:rFonts w:cs="Calibri"/>
              </w:rPr>
            </w:pPr>
            <w:r>
              <w:rPr>
                <w:rFonts w:cs="Calibri"/>
              </w:rPr>
              <w:t>7.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0B60A7" w14:textId="77777777" w:rsidR="00366B9D" w:rsidRDefault="00366B9D" w:rsidP="008D3401">
            <w:pPr>
              <w:jc w:val="both"/>
              <w:rPr>
                <w:rFonts w:eastAsiaTheme="majorEastAsia"/>
                <w:b/>
                <w:bCs/>
                <w:kern w:val="24"/>
                <w:sz w:val="24"/>
                <w:szCs w:val="24"/>
              </w:rPr>
            </w:pPr>
            <w:r w:rsidRPr="001201C2">
              <w:rPr>
                <w:rFonts w:eastAsiaTheme="majorEastAsia"/>
                <w:bCs/>
                <w:kern w:val="24"/>
                <w:sz w:val="24"/>
                <w:szCs w:val="24"/>
              </w:rPr>
              <w:t>Гемолітичні анемії.</w:t>
            </w:r>
          </w:p>
          <w:p w14:paraId="0D87C694" w14:textId="77777777" w:rsidR="00366B9D" w:rsidRPr="00CB492C" w:rsidRDefault="00366B9D" w:rsidP="008D3401">
            <w:pPr>
              <w:jc w:val="both"/>
              <w:rPr>
                <w:sz w:val="24"/>
              </w:rPr>
            </w:pPr>
            <w:proofErr w:type="spellStart"/>
            <w:r w:rsidRPr="00D15E97">
              <w:rPr>
                <w:sz w:val="24"/>
              </w:rPr>
              <w:t>Курація</w:t>
            </w:r>
            <w:proofErr w:type="spellEnd"/>
            <w:r w:rsidRPr="00D15E97">
              <w:rPr>
                <w:sz w:val="24"/>
              </w:rPr>
              <w:t xml:space="preserve"> хворих. </w:t>
            </w:r>
            <w:r>
              <w:rPr>
                <w:sz w:val="24"/>
              </w:rPr>
              <w:t>Проміжний контроль знань - підсумкове заняття.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D9E26D" w14:textId="77777777" w:rsidR="00366B9D" w:rsidRPr="00CB492C" w:rsidRDefault="00366B9D" w:rsidP="008D3401">
            <w:pPr>
              <w:spacing w:before="60" w:after="60"/>
              <w:jc w:val="center"/>
            </w:pPr>
            <w:r>
              <w:rPr>
                <w:sz w:val="24"/>
              </w:rPr>
              <w:t>2</w:t>
            </w:r>
          </w:p>
        </w:tc>
      </w:tr>
      <w:tr w:rsidR="00366B9D" w:rsidRPr="00006487" w14:paraId="57994173" w14:textId="77777777" w:rsidTr="008D3401">
        <w:trPr>
          <w:trHeight w:val="1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84EE8F" w14:textId="77777777" w:rsidR="00366B9D" w:rsidRDefault="00366B9D" w:rsidP="008D3401">
            <w:pPr>
              <w:tabs>
                <w:tab w:val="left" w:pos="1080"/>
              </w:tabs>
              <w:spacing w:before="60" w:after="60"/>
              <w:ind w:left="470"/>
              <w:rPr>
                <w:rFonts w:cs="Calibri"/>
              </w:rPr>
            </w:pPr>
            <w:r>
              <w:rPr>
                <w:rFonts w:cs="Calibri"/>
              </w:rPr>
              <w:t>8.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C0EBB8" w14:textId="77777777" w:rsidR="00366B9D" w:rsidRPr="003E6FBD" w:rsidRDefault="00366B9D" w:rsidP="008D3401">
            <w:pPr>
              <w:jc w:val="both"/>
              <w:rPr>
                <w:sz w:val="24"/>
                <w:szCs w:val="24"/>
              </w:rPr>
            </w:pPr>
            <w:r w:rsidRPr="00513F3B">
              <w:rPr>
                <w:sz w:val="24"/>
                <w:szCs w:val="24"/>
              </w:rPr>
              <w:t>Гострий лейкоз.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1FD0C7" w14:textId="0422C6FB" w:rsidR="00366B9D" w:rsidRPr="00A95872" w:rsidRDefault="00A95872" w:rsidP="008D3401">
            <w:pPr>
              <w:spacing w:before="60" w:after="60"/>
              <w:jc w:val="center"/>
              <w:rPr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</w:tr>
      <w:tr w:rsidR="00366B9D" w:rsidRPr="00006487" w14:paraId="677BCFA7" w14:textId="77777777" w:rsidTr="008D3401">
        <w:trPr>
          <w:trHeight w:val="1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70CCD8" w14:textId="77777777" w:rsidR="00366B9D" w:rsidRDefault="00366B9D" w:rsidP="008D3401">
            <w:pPr>
              <w:tabs>
                <w:tab w:val="left" w:pos="1080"/>
              </w:tabs>
              <w:spacing w:before="60" w:after="60"/>
              <w:ind w:left="470"/>
              <w:rPr>
                <w:rFonts w:cs="Calibri"/>
              </w:rPr>
            </w:pPr>
            <w:r>
              <w:rPr>
                <w:rFonts w:cs="Calibri"/>
              </w:rPr>
              <w:t>9.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6F3BCE" w14:textId="77777777" w:rsidR="00366B9D" w:rsidRPr="003E6FBD" w:rsidRDefault="00366B9D" w:rsidP="008D3401">
            <w:pPr>
              <w:jc w:val="both"/>
              <w:rPr>
                <w:sz w:val="24"/>
                <w:szCs w:val="24"/>
              </w:rPr>
            </w:pPr>
            <w:r w:rsidRPr="00513F3B">
              <w:rPr>
                <w:sz w:val="24"/>
                <w:szCs w:val="24"/>
              </w:rPr>
              <w:t>Хронічний лейкоз. Хронічний мієлолейкоз.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5636A9" w14:textId="1966EF77" w:rsidR="00366B9D" w:rsidRPr="00A95872" w:rsidRDefault="00A95872" w:rsidP="008D3401">
            <w:pPr>
              <w:spacing w:before="60" w:after="60"/>
              <w:jc w:val="center"/>
              <w:rPr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</w:tr>
      <w:tr w:rsidR="00366B9D" w:rsidRPr="00006487" w14:paraId="17BC0175" w14:textId="77777777" w:rsidTr="008D3401">
        <w:trPr>
          <w:trHeight w:val="1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DA26D7" w14:textId="77777777" w:rsidR="00366B9D" w:rsidRDefault="00366B9D" w:rsidP="008D3401">
            <w:pPr>
              <w:tabs>
                <w:tab w:val="left" w:pos="1080"/>
              </w:tabs>
              <w:spacing w:before="60" w:after="60"/>
              <w:ind w:left="470"/>
              <w:rPr>
                <w:rFonts w:cs="Calibri"/>
              </w:rPr>
            </w:pPr>
            <w:r>
              <w:rPr>
                <w:rFonts w:cs="Calibri"/>
              </w:rPr>
              <w:t>10.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10D289" w14:textId="77777777" w:rsidR="00366B9D" w:rsidRPr="00006487" w:rsidRDefault="00366B9D" w:rsidP="008D3401">
            <w:proofErr w:type="spellStart"/>
            <w:r w:rsidRPr="00513F3B">
              <w:rPr>
                <w:rFonts w:eastAsiaTheme="majorEastAsia"/>
                <w:bCs/>
                <w:kern w:val="24"/>
                <w:sz w:val="24"/>
                <w:szCs w:val="24"/>
              </w:rPr>
              <w:t>Лімфопроліферативні</w:t>
            </w:r>
            <w:proofErr w:type="spellEnd"/>
            <w:r w:rsidRPr="00513F3B">
              <w:rPr>
                <w:rFonts w:eastAsiaTheme="majorEastAsia"/>
                <w:bCs/>
                <w:kern w:val="24"/>
                <w:sz w:val="24"/>
                <w:szCs w:val="24"/>
              </w:rPr>
              <w:t xml:space="preserve"> захворювання. Хронічні </w:t>
            </w:r>
            <w:proofErr w:type="spellStart"/>
            <w:r w:rsidRPr="00513F3B">
              <w:rPr>
                <w:rFonts w:eastAsiaTheme="majorEastAsia"/>
                <w:bCs/>
                <w:kern w:val="24"/>
                <w:sz w:val="24"/>
                <w:szCs w:val="24"/>
              </w:rPr>
              <w:t>лімфолейкози</w:t>
            </w:r>
            <w:proofErr w:type="spellEnd"/>
            <w:r w:rsidRPr="00513F3B">
              <w:rPr>
                <w:rFonts w:eastAsiaTheme="majorEastAsia"/>
                <w:bCs/>
                <w:kern w:val="24"/>
                <w:sz w:val="24"/>
                <w:szCs w:val="24"/>
              </w:rPr>
              <w:t>.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698FBD" w14:textId="4262D602" w:rsidR="00366B9D" w:rsidRPr="00A95872" w:rsidRDefault="00A95872" w:rsidP="008D3401">
            <w:pPr>
              <w:spacing w:before="60" w:after="6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</w:tr>
      <w:tr w:rsidR="00366B9D" w:rsidRPr="00006487" w14:paraId="7FA52B3A" w14:textId="77777777" w:rsidTr="008D3401">
        <w:trPr>
          <w:trHeight w:val="1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909709" w14:textId="77777777" w:rsidR="00366B9D" w:rsidRDefault="00366B9D" w:rsidP="008D3401">
            <w:pPr>
              <w:tabs>
                <w:tab w:val="left" w:pos="1080"/>
              </w:tabs>
              <w:spacing w:before="60" w:after="60"/>
              <w:ind w:left="470"/>
              <w:rPr>
                <w:rFonts w:cs="Calibri"/>
              </w:rPr>
            </w:pPr>
            <w:r>
              <w:rPr>
                <w:rFonts w:cs="Calibri"/>
              </w:rPr>
              <w:t>11.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FEEA38" w14:textId="77777777" w:rsidR="00366B9D" w:rsidRDefault="00366B9D" w:rsidP="008D3401">
            <w:pPr>
              <w:rPr>
                <w:sz w:val="24"/>
              </w:rPr>
            </w:pPr>
            <w:proofErr w:type="spellStart"/>
            <w:r w:rsidRPr="00513F3B">
              <w:rPr>
                <w:rFonts w:eastAsiaTheme="majorEastAsia"/>
                <w:bCs/>
                <w:kern w:val="24"/>
                <w:sz w:val="24"/>
                <w:szCs w:val="24"/>
              </w:rPr>
              <w:t>Парапротеїнечні</w:t>
            </w:r>
            <w:proofErr w:type="spellEnd"/>
            <w:r w:rsidRPr="00513F3B">
              <w:rPr>
                <w:rFonts w:eastAsiaTheme="majorEastAsia"/>
                <w:bCs/>
                <w:kern w:val="24"/>
                <w:sz w:val="24"/>
                <w:szCs w:val="24"/>
              </w:rPr>
              <w:t xml:space="preserve"> </w:t>
            </w:r>
            <w:proofErr w:type="spellStart"/>
            <w:r w:rsidRPr="00513F3B">
              <w:rPr>
                <w:rFonts w:eastAsiaTheme="majorEastAsia"/>
                <w:bCs/>
                <w:kern w:val="24"/>
                <w:sz w:val="24"/>
                <w:szCs w:val="24"/>
              </w:rPr>
              <w:t>гемобластози</w:t>
            </w:r>
            <w:proofErr w:type="spellEnd"/>
            <w:r w:rsidRPr="00513F3B">
              <w:rPr>
                <w:rFonts w:eastAsiaTheme="majorEastAsia"/>
                <w:bCs/>
                <w:kern w:val="24"/>
                <w:sz w:val="24"/>
                <w:szCs w:val="24"/>
              </w:rPr>
              <w:t>. Множинна мієлома (</w:t>
            </w:r>
            <w:proofErr w:type="spellStart"/>
            <w:r w:rsidRPr="00513F3B">
              <w:rPr>
                <w:rFonts w:eastAsiaTheme="majorEastAsia"/>
                <w:bCs/>
                <w:kern w:val="24"/>
                <w:sz w:val="24"/>
                <w:szCs w:val="24"/>
              </w:rPr>
              <w:t>плазмоцитома</w:t>
            </w:r>
            <w:proofErr w:type="spellEnd"/>
            <w:r w:rsidRPr="00513F3B">
              <w:rPr>
                <w:rFonts w:eastAsiaTheme="majorEastAsia"/>
                <w:bCs/>
                <w:kern w:val="24"/>
                <w:sz w:val="24"/>
                <w:szCs w:val="24"/>
              </w:rPr>
              <w:t xml:space="preserve">, мієломна хвороба). </w:t>
            </w:r>
            <w:proofErr w:type="spellStart"/>
            <w:r w:rsidRPr="00513F3B">
              <w:rPr>
                <w:rFonts w:eastAsiaTheme="majorEastAsia"/>
                <w:bCs/>
                <w:kern w:val="24"/>
                <w:sz w:val="24"/>
                <w:szCs w:val="24"/>
              </w:rPr>
              <w:t>Лімфогранульоматоз</w:t>
            </w:r>
            <w:proofErr w:type="spellEnd"/>
            <w:r w:rsidRPr="00513F3B">
              <w:rPr>
                <w:rFonts w:eastAsiaTheme="majorEastAsia"/>
                <w:bCs/>
                <w:kern w:val="24"/>
                <w:sz w:val="24"/>
                <w:szCs w:val="24"/>
              </w:rPr>
              <w:t>.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6C37CB" w14:textId="22BB30A5" w:rsidR="00366B9D" w:rsidRPr="00A95872" w:rsidRDefault="00A95872" w:rsidP="008D3401">
            <w:pPr>
              <w:spacing w:before="60" w:after="6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</w:tr>
      <w:tr w:rsidR="00366B9D" w:rsidRPr="00006487" w14:paraId="61005AE6" w14:textId="77777777" w:rsidTr="008D3401">
        <w:trPr>
          <w:trHeight w:val="1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785105" w14:textId="77777777" w:rsidR="00366B9D" w:rsidRDefault="00366B9D" w:rsidP="008D3401">
            <w:pPr>
              <w:tabs>
                <w:tab w:val="left" w:pos="1080"/>
              </w:tabs>
              <w:spacing w:before="60" w:after="60"/>
              <w:ind w:left="470"/>
              <w:rPr>
                <w:rFonts w:cs="Calibri"/>
              </w:rPr>
            </w:pPr>
            <w:r>
              <w:rPr>
                <w:rFonts w:cs="Calibri"/>
              </w:rPr>
              <w:t>12.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C91DE2" w14:textId="77777777" w:rsidR="00366B9D" w:rsidRPr="00066809" w:rsidRDefault="00366B9D" w:rsidP="008D3401">
            <w:pPr>
              <w:rPr>
                <w:sz w:val="24"/>
                <w:szCs w:val="24"/>
              </w:rPr>
            </w:pPr>
            <w:r>
              <w:rPr>
                <w:sz w:val="24"/>
              </w:rPr>
              <w:t>Залік</w:t>
            </w:r>
            <w:r>
              <w:rPr>
                <w:sz w:val="24"/>
                <w:szCs w:val="24"/>
              </w:rPr>
              <w:t xml:space="preserve">, </w:t>
            </w:r>
            <w:r w:rsidRPr="00066809">
              <w:rPr>
                <w:sz w:val="24"/>
                <w:szCs w:val="24"/>
              </w:rPr>
              <w:t xml:space="preserve">у </w:t>
            </w:r>
            <w:proofErr w:type="spellStart"/>
            <w:r w:rsidRPr="00066809">
              <w:rPr>
                <w:sz w:val="24"/>
                <w:szCs w:val="24"/>
              </w:rPr>
              <w:t>т.ч</w:t>
            </w:r>
            <w:proofErr w:type="spellEnd"/>
            <w:r w:rsidRPr="00066809">
              <w:rPr>
                <w:sz w:val="24"/>
                <w:szCs w:val="24"/>
              </w:rPr>
              <w:t>.</w:t>
            </w:r>
          </w:p>
          <w:p w14:paraId="068C44B1" w14:textId="77777777" w:rsidR="00366B9D" w:rsidRPr="00066809" w:rsidRDefault="00366B9D" w:rsidP="008D3401">
            <w:pPr>
              <w:rPr>
                <w:sz w:val="24"/>
                <w:szCs w:val="24"/>
              </w:rPr>
            </w:pPr>
            <w:r w:rsidRPr="00066809">
              <w:rPr>
                <w:sz w:val="24"/>
                <w:szCs w:val="24"/>
              </w:rPr>
              <w:t xml:space="preserve">    тест-контроль теоретичної підготовки</w:t>
            </w:r>
          </w:p>
          <w:p w14:paraId="4E33E8C1" w14:textId="77777777" w:rsidR="00366B9D" w:rsidRPr="00066809" w:rsidRDefault="00366B9D" w:rsidP="008D3401">
            <w:pPr>
              <w:rPr>
                <w:sz w:val="24"/>
                <w:szCs w:val="24"/>
              </w:rPr>
            </w:pPr>
            <w:r w:rsidRPr="00066809">
              <w:rPr>
                <w:sz w:val="24"/>
                <w:szCs w:val="24"/>
              </w:rPr>
              <w:t xml:space="preserve">    контроль практичних навичок</w:t>
            </w:r>
          </w:p>
          <w:p w14:paraId="387525A1" w14:textId="77777777" w:rsidR="00366B9D" w:rsidRDefault="00366B9D" w:rsidP="008D3401">
            <w:pPr>
              <w:spacing w:before="60" w:after="60"/>
              <w:rPr>
                <w:sz w:val="24"/>
              </w:rPr>
            </w:pPr>
            <w:r w:rsidRPr="00066809">
              <w:rPr>
                <w:sz w:val="24"/>
                <w:szCs w:val="24"/>
              </w:rPr>
              <w:t xml:space="preserve">    аналіз результатів інструментальних досліджень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317273" w14:textId="77777777" w:rsidR="00366B9D" w:rsidRPr="00CB492C" w:rsidRDefault="00366B9D" w:rsidP="008D3401">
            <w:pPr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366B9D" w:rsidRPr="00006487" w14:paraId="500E1F27" w14:textId="77777777" w:rsidTr="008D3401">
        <w:trPr>
          <w:trHeight w:val="1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AC2170" w14:textId="77777777" w:rsidR="00366B9D" w:rsidRDefault="00366B9D" w:rsidP="008D3401">
            <w:pPr>
              <w:tabs>
                <w:tab w:val="left" w:pos="1080"/>
              </w:tabs>
              <w:spacing w:before="60" w:after="60"/>
              <w:ind w:left="470"/>
              <w:rPr>
                <w:rFonts w:cs="Calibri"/>
              </w:rPr>
            </w:pPr>
            <w:r>
              <w:rPr>
                <w:rFonts w:cs="Calibri"/>
              </w:rPr>
              <w:t>12.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8BC2F8" w14:textId="77777777" w:rsidR="00366B9D" w:rsidRPr="007D632B" w:rsidRDefault="00366B9D" w:rsidP="008D3401">
            <w:pPr>
              <w:spacing w:before="60" w:after="60"/>
              <w:rPr>
                <w:b/>
                <w:sz w:val="24"/>
              </w:rPr>
            </w:pPr>
            <w:r w:rsidRPr="007D632B">
              <w:rPr>
                <w:b/>
                <w:caps/>
                <w:sz w:val="24"/>
              </w:rPr>
              <w:t>Разом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C3728B" w14:textId="504E80E2" w:rsidR="00366B9D" w:rsidRPr="00A95872" w:rsidRDefault="00366B9D" w:rsidP="00A95872">
            <w:pPr>
              <w:spacing w:before="60" w:after="60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</w:rPr>
              <w:t>2</w:t>
            </w:r>
            <w:r w:rsidR="00A95872">
              <w:rPr>
                <w:b/>
                <w:sz w:val="24"/>
                <w:lang w:val="en-US"/>
              </w:rPr>
              <w:t>0</w:t>
            </w:r>
          </w:p>
        </w:tc>
      </w:tr>
    </w:tbl>
    <w:p w14:paraId="220ECA73" w14:textId="0672D2C8" w:rsidR="00366B9D" w:rsidRDefault="00366B9D" w:rsidP="00DA520C">
      <w:pPr>
        <w:tabs>
          <w:tab w:val="left" w:pos="720"/>
        </w:tabs>
        <w:jc w:val="center"/>
        <w:rPr>
          <w:b/>
          <w:sz w:val="24"/>
        </w:rPr>
      </w:pPr>
      <w:r>
        <w:rPr>
          <w:b/>
          <w:sz w:val="24"/>
        </w:rPr>
        <w:t xml:space="preserve"> </w:t>
      </w:r>
    </w:p>
    <w:p w14:paraId="2C7967BC" w14:textId="3107AEC4" w:rsidR="00366B9D" w:rsidRPr="00066809" w:rsidRDefault="00366B9D" w:rsidP="00366B9D">
      <w:pPr>
        <w:ind w:hanging="1416"/>
        <w:jc w:val="center"/>
        <w:rPr>
          <w:b/>
          <w:sz w:val="24"/>
          <w:szCs w:val="24"/>
        </w:rPr>
      </w:pPr>
      <w:r w:rsidRPr="00066809">
        <w:rPr>
          <w:b/>
          <w:sz w:val="24"/>
          <w:szCs w:val="24"/>
        </w:rPr>
        <w:t xml:space="preserve"> Самостійна робота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1"/>
        <w:gridCol w:w="6958"/>
        <w:gridCol w:w="1594"/>
      </w:tblGrid>
      <w:tr w:rsidR="00366B9D" w:rsidRPr="00066809" w14:paraId="642D2E76" w14:textId="77777777" w:rsidTr="008D3401">
        <w:trPr>
          <w:trHeight w:val="1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88D557D" w14:textId="77777777" w:rsidR="00366B9D" w:rsidRPr="00066809" w:rsidRDefault="00366B9D" w:rsidP="008D3401">
            <w:pPr>
              <w:jc w:val="center"/>
              <w:rPr>
                <w:sz w:val="24"/>
                <w:szCs w:val="24"/>
              </w:rPr>
            </w:pPr>
            <w:r w:rsidRPr="00066809">
              <w:rPr>
                <w:b/>
                <w:sz w:val="24"/>
                <w:szCs w:val="24"/>
              </w:rPr>
              <w:t>№ з/п</w:t>
            </w:r>
          </w:p>
        </w:tc>
        <w:tc>
          <w:tcPr>
            <w:tcW w:w="6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1156D1B" w14:textId="77777777" w:rsidR="00366B9D" w:rsidRPr="00066809" w:rsidRDefault="00366B9D" w:rsidP="008D3401">
            <w:pPr>
              <w:jc w:val="center"/>
              <w:rPr>
                <w:sz w:val="24"/>
                <w:szCs w:val="24"/>
              </w:rPr>
            </w:pPr>
            <w:r w:rsidRPr="00066809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E0796B3" w14:textId="77777777" w:rsidR="00366B9D" w:rsidRPr="00066809" w:rsidRDefault="00366B9D" w:rsidP="008D3401">
            <w:pPr>
              <w:jc w:val="center"/>
              <w:rPr>
                <w:sz w:val="24"/>
                <w:szCs w:val="24"/>
              </w:rPr>
            </w:pPr>
            <w:r w:rsidRPr="00066809">
              <w:rPr>
                <w:b/>
                <w:sz w:val="24"/>
                <w:szCs w:val="24"/>
              </w:rPr>
              <w:t>Кількість годин</w:t>
            </w:r>
          </w:p>
        </w:tc>
      </w:tr>
      <w:tr w:rsidR="00366B9D" w:rsidRPr="000D762E" w14:paraId="6E5C01A6" w14:textId="77777777" w:rsidTr="008D3401">
        <w:trPr>
          <w:trHeight w:val="1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5C521D" w14:textId="77777777" w:rsidR="00366B9D" w:rsidRPr="00B81006" w:rsidRDefault="00366B9D" w:rsidP="008D34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C6F5EE" w14:textId="77777777" w:rsidR="00366B9D" w:rsidRPr="000D762E" w:rsidRDefault="00366B9D" w:rsidP="008D3401">
            <w:pPr>
              <w:ind w:firstLine="108"/>
              <w:rPr>
                <w:sz w:val="24"/>
                <w:szCs w:val="24"/>
              </w:rPr>
            </w:pPr>
            <w:r w:rsidRPr="000D762E">
              <w:rPr>
                <w:sz w:val="24"/>
                <w:szCs w:val="24"/>
              </w:rPr>
              <w:t>Тема 1.</w:t>
            </w:r>
            <w:r w:rsidRPr="000D762E">
              <w:rPr>
                <w:sz w:val="24"/>
              </w:rPr>
              <w:t xml:space="preserve"> </w:t>
            </w:r>
            <w:r w:rsidRPr="001201C2">
              <w:rPr>
                <w:sz w:val="24"/>
              </w:rPr>
              <w:t xml:space="preserve">Ембріональний і постембріональний </w:t>
            </w:r>
            <w:proofErr w:type="spellStart"/>
            <w:r w:rsidRPr="001201C2">
              <w:rPr>
                <w:sz w:val="24"/>
              </w:rPr>
              <w:t>гемопоез</w:t>
            </w:r>
            <w:proofErr w:type="spellEnd"/>
            <w:r w:rsidRPr="001201C2">
              <w:rPr>
                <w:sz w:val="24"/>
              </w:rPr>
              <w:t xml:space="preserve">. Схема кровотворення. </w:t>
            </w:r>
            <w:proofErr w:type="spellStart"/>
            <w:r w:rsidRPr="001201C2">
              <w:rPr>
                <w:sz w:val="24"/>
              </w:rPr>
              <w:t>Лейкоцитопоез</w:t>
            </w:r>
            <w:proofErr w:type="spellEnd"/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D58BAB" w14:textId="77777777" w:rsidR="00366B9D" w:rsidRPr="00066809" w:rsidRDefault="00366B9D" w:rsidP="008D34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366B9D" w:rsidRPr="000D762E" w14:paraId="56C9DA6E" w14:textId="77777777" w:rsidTr="008D3401">
        <w:trPr>
          <w:trHeight w:val="1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B8381C" w14:textId="77777777" w:rsidR="00366B9D" w:rsidRPr="00B81006" w:rsidRDefault="00366B9D" w:rsidP="008D34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4D7F48" w14:textId="77777777" w:rsidR="00366B9D" w:rsidRPr="003E6FBD" w:rsidRDefault="00366B9D" w:rsidP="008D3401">
            <w:pPr>
              <w:ind w:firstLine="34"/>
              <w:jc w:val="both"/>
              <w:rPr>
                <w:sz w:val="24"/>
                <w:szCs w:val="24"/>
              </w:rPr>
            </w:pPr>
            <w:r w:rsidRPr="000D762E">
              <w:rPr>
                <w:sz w:val="24"/>
                <w:szCs w:val="24"/>
              </w:rPr>
              <w:t xml:space="preserve">Тема 2. </w:t>
            </w:r>
            <w:proofErr w:type="spellStart"/>
            <w:r w:rsidRPr="003E6FBD">
              <w:rPr>
                <w:sz w:val="24"/>
              </w:rPr>
              <w:t>Еритроцитопоез</w:t>
            </w:r>
            <w:proofErr w:type="spellEnd"/>
            <w:r w:rsidRPr="003E6FBD">
              <w:rPr>
                <w:sz w:val="24"/>
              </w:rPr>
              <w:t xml:space="preserve">, морфологія еритроцитів. </w:t>
            </w:r>
            <w:proofErr w:type="spellStart"/>
            <w:r w:rsidRPr="003E6FBD">
              <w:rPr>
                <w:sz w:val="24"/>
              </w:rPr>
              <w:t>Тромбоцитопоез</w:t>
            </w:r>
            <w:proofErr w:type="spellEnd"/>
            <w:r w:rsidRPr="003E6FBD">
              <w:rPr>
                <w:sz w:val="24"/>
              </w:rPr>
              <w:t>, морфологія і функції тромбоцитів.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18E9B1" w14:textId="77777777" w:rsidR="00366B9D" w:rsidRPr="00066809" w:rsidRDefault="00366B9D" w:rsidP="008D34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366B9D" w:rsidRPr="00066809" w14:paraId="7DC3BCDC" w14:textId="77777777" w:rsidTr="008D3401">
        <w:trPr>
          <w:trHeight w:val="1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CD9178" w14:textId="77777777" w:rsidR="00366B9D" w:rsidRPr="00B81006" w:rsidRDefault="00366B9D" w:rsidP="008D34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52721A" w14:textId="77777777" w:rsidR="00366B9D" w:rsidRPr="00951F9A" w:rsidRDefault="00366B9D" w:rsidP="008D3401">
            <w:pPr>
              <w:jc w:val="both"/>
              <w:rPr>
                <w:sz w:val="24"/>
                <w:szCs w:val="24"/>
              </w:rPr>
            </w:pPr>
            <w:r w:rsidRPr="00951F9A">
              <w:rPr>
                <w:sz w:val="24"/>
                <w:szCs w:val="24"/>
              </w:rPr>
              <w:t xml:space="preserve">Тема 3. </w:t>
            </w:r>
            <w:r w:rsidRPr="001201C2">
              <w:rPr>
                <w:sz w:val="24"/>
              </w:rPr>
              <w:t>Клінічне трактування загального аналізу крові. Дослідження кісткового мазку.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F00A30" w14:textId="77777777" w:rsidR="00366B9D" w:rsidRPr="00066809" w:rsidRDefault="00366B9D" w:rsidP="008D34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366B9D" w:rsidRPr="00066809" w14:paraId="290907EC" w14:textId="77777777" w:rsidTr="008D3401">
        <w:trPr>
          <w:trHeight w:val="1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3133A4" w14:textId="77777777" w:rsidR="00366B9D" w:rsidRPr="00B81006" w:rsidRDefault="00366B9D" w:rsidP="008D34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96EDD3" w14:textId="77777777" w:rsidR="00366B9D" w:rsidRPr="00951F9A" w:rsidRDefault="00366B9D" w:rsidP="008D3401">
            <w:pPr>
              <w:ind w:firstLine="34"/>
              <w:jc w:val="both"/>
              <w:rPr>
                <w:sz w:val="24"/>
                <w:szCs w:val="24"/>
              </w:rPr>
            </w:pPr>
            <w:r w:rsidRPr="00951F9A">
              <w:rPr>
                <w:sz w:val="24"/>
                <w:szCs w:val="24"/>
              </w:rPr>
              <w:t xml:space="preserve">Тема 4. </w:t>
            </w:r>
            <w:r w:rsidRPr="001201C2">
              <w:rPr>
                <w:sz w:val="24"/>
                <w:szCs w:val="24"/>
              </w:rPr>
              <w:t xml:space="preserve">Гостра </w:t>
            </w:r>
            <w:proofErr w:type="spellStart"/>
            <w:r w:rsidRPr="001201C2">
              <w:rPr>
                <w:sz w:val="24"/>
                <w:szCs w:val="24"/>
              </w:rPr>
              <w:t>посгеморагічна</w:t>
            </w:r>
            <w:proofErr w:type="spellEnd"/>
            <w:r w:rsidRPr="001201C2">
              <w:rPr>
                <w:sz w:val="24"/>
                <w:szCs w:val="24"/>
              </w:rPr>
              <w:t xml:space="preserve"> анемія.</w:t>
            </w:r>
            <w:r w:rsidRPr="001201C2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1201C2">
              <w:rPr>
                <w:sz w:val="24"/>
                <w:szCs w:val="24"/>
              </w:rPr>
              <w:t>Апластична</w:t>
            </w:r>
            <w:proofErr w:type="spellEnd"/>
            <w:r w:rsidRPr="001201C2">
              <w:rPr>
                <w:sz w:val="24"/>
                <w:szCs w:val="24"/>
              </w:rPr>
              <w:t xml:space="preserve"> анемія (спадкова та набута).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2E89EC" w14:textId="77777777" w:rsidR="00366B9D" w:rsidRPr="00066809" w:rsidRDefault="00366B9D" w:rsidP="008D34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14:paraId="506E0D82" w14:textId="77777777" w:rsidR="00366B9D" w:rsidRPr="00066809" w:rsidRDefault="00366B9D" w:rsidP="008D3401">
            <w:pPr>
              <w:jc w:val="center"/>
              <w:rPr>
                <w:sz w:val="24"/>
                <w:szCs w:val="24"/>
              </w:rPr>
            </w:pPr>
          </w:p>
        </w:tc>
      </w:tr>
      <w:tr w:rsidR="00366B9D" w:rsidRPr="00066809" w14:paraId="087CA553" w14:textId="77777777" w:rsidTr="008D3401">
        <w:trPr>
          <w:trHeight w:val="1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81BE73" w14:textId="77777777" w:rsidR="00366B9D" w:rsidRPr="00B81006" w:rsidRDefault="00366B9D" w:rsidP="008D34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743A30" w14:textId="77777777" w:rsidR="00366B9D" w:rsidRPr="00951F9A" w:rsidRDefault="00366B9D" w:rsidP="008D3401">
            <w:pPr>
              <w:jc w:val="both"/>
              <w:rPr>
                <w:sz w:val="24"/>
                <w:szCs w:val="24"/>
              </w:rPr>
            </w:pPr>
            <w:r w:rsidRPr="00951F9A">
              <w:rPr>
                <w:sz w:val="24"/>
                <w:szCs w:val="24"/>
              </w:rPr>
              <w:t xml:space="preserve">Тема 5. </w:t>
            </w:r>
            <w:r w:rsidRPr="001201C2">
              <w:rPr>
                <w:rFonts w:eastAsiaTheme="minorEastAsia"/>
                <w:kern w:val="24"/>
                <w:sz w:val="24"/>
                <w:szCs w:val="24"/>
              </w:rPr>
              <w:t xml:space="preserve">Залізодефіцитні анемії. </w:t>
            </w:r>
            <w:proofErr w:type="spellStart"/>
            <w:r w:rsidRPr="001201C2">
              <w:rPr>
                <w:rFonts w:eastAsiaTheme="minorEastAsia"/>
                <w:kern w:val="24"/>
                <w:sz w:val="24"/>
                <w:szCs w:val="24"/>
              </w:rPr>
              <w:t>Сидеробластні</w:t>
            </w:r>
            <w:proofErr w:type="spellEnd"/>
            <w:r w:rsidRPr="001201C2">
              <w:rPr>
                <w:rFonts w:eastAsiaTheme="minorEastAsia"/>
                <w:kern w:val="24"/>
                <w:sz w:val="24"/>
                <w:szCs w:val="24"/>
              </w:rPr>
              <w:t xml:space="preserve"> анемії.</w:t>
            </w:r>
            <w:r w:rsidRPr="001201C2">
              <w:rPr>
                <w:rFonts w:eastAsiaTheme="majorEastAsia"/>
                <w:bCs/>
                <w:color w:val="000000" w:themeColor="text1"/>
                <w:kern w:val="24"/>
                <w:sz w:val="24"/>
                <w:szCs w:val="24"/>
              </w:rPr>
              <w:t xml:space="preserve"> Диференціальна діагностика залізодефіцитної та </w:t>
            </w:r>
            <w:proofErr w:type="spellStart"/>
            <w:r w:rsidRPr="001201C2">
              <w:rPr>
                <w:rFonts w:eastAsiaTheme="majorEastAsia"/>
                <w:bCs/>
                <w:color w:val="000000" w:themeColor="text1"/>
                <w:kern w:val="24"/>
                <w:sz w:val="24"/>
                <w:szCs w:val="24"/>
              </w:rPr>
              <w:t>сидеробластної</w:t>
            </w:r>
            <w:proofErr w:type="spellEnd"/>
            <w:r w:rsidRPr="001201C2">
              <w:rPr>
                <w:rFonts w:eastAsiaTheme="majorEastAsia"/>
                <w:bCs/>
                <w:color w:val="000000" w:themeColor="text1"/>
                <w:kern w:val="24"/>
                <w:sz w:val="24"/>
                <w:szCs w:val="24"/>
              </w:rPr>
              <w:t xml:space="preserve"> анемій.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E9194F" w14:textId="77777777" w:rsidR="00366B9D" w:rsidRPr="000D762E" w:rsidRDefault="00366B9D" w:rsidP="008D34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366B9D" w:rsidRPr="00951F9A" w14:paraId="05C259D9" w14:textId="77777777" w:rsidTr="008D3401">
        <w:trPr>
          <w:trHeight w:val="1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DF086B" w14:textId="77777777" w:rsidR="00366B9D" w:rsidRPr="00B81006" w:rsidRDefault="00366B9D" w:rsidP="008D34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52AB3D" w14:textId="77777777" w:rsidR="00366B9D" w:rsidRPr="00951F9A" w:rsidRDefault="00366B9D" w:rsidP="008D34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6. </w:t>
            </w:r>
            <w:r w:rsidRPr="001201C2">
              <w:rPr>
                <w:rFonts w:eastAsiaTheme="majorEastAsia"/>
                <w:bCs/>
                <w:kern w:val="24"/>
                <w:sz w:val="24"/>
                <w:szCs w:val="24"/>
              </w:rPr>
              <w:t>В</w:t>
            </w:r>
            <w:r w:rsidRPr="001201C2">
              <w:rPr>
                <w:rFonts w:eastAsiaTheme="majorEastAsia"/>
                <w:bCs/>
                <w:kern w:val="24"/>
                <w:sz w:val="24"/>
                <w:szCs w:val="24"/>
                <w:vertAlign w:val="subscript"/>
              </w:rPr>
              <w:t>12</w:t>
            </w:r>
            <w:r w:rsidRPr="001201C2">
              <w:rPr>
                <w:rFonts w:eastAsiaTheme="majorEastAsia"/>
                <w:bCs/>
                <w:kern w:val="24"/>
                <w:sz w:val="24"/>
                <w:szCs w:val="24"/>
              </w:rPr>
              <w:t>- дефіцитна анемія.</w:t>
            </w:r>
            <w:r w:rsidRPr="001201C2">
              <w:rPr>
                <w:rFonts w:eastAsiaTheme="minorEastAsia"/>
                <w:bCs/>
                <w:kern w:val="24"/>
                <w:sz w:val="24"/>
                <w:szCs w:val="24"/>
              </w:rPr>
              <w:t xml:space="preserve"> </w:t>
            </w:r>
            <w:proofErr w:type="spellStart"/>
            <w:r w:rsidRPr="001201C2">
              <w:rPr>
                <w:rFonts w:eastAsiaTheme="minorEastAsia"/>
                <w:bCs/>
                <w:kern w:val="24"/>
                <w:sz w:val="24"/>
                <w:szCs w:val="24"/>
              </w:rPr>
              <w:t>Фолієво</w:t>
            </w:r>
            <w:proofErr w:type="spellEnd"/>
            <w:r w:rsidRPr="001201C2">
              <w:rPr>
                <w:rFonts w:eastAsiaTheme="minorEastAsia"/>
                <w:bCs/>
                <w:kern w:val="24"/>
                <w:sz w:val="24"/>
                <w:szCs w:val="24"/>
              </w:rPr>
              <w:t xml:space="preserve">- </w:t>
            </w:r>
            <w:r w:rsidRPr="001201C2">
              <w:rPr>
                <w:rFonts w:eastAsiaTheme="majorEastAsia"/>
                <w:bCs/>
                <w:kern w:val="24"/>
                <w:sz w:val="24"/>
                <w:szCs w:val="24"/>
              </w:rPr>
              <w:t>дефіцитна анемія.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80301B" w14:textId="77777777" w:rsidR="00366B9D" w:rsidRPr="00066809" w:rsidRDefault="00366B9D" w:rsidP="008D34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366B9D" w:rsidRPr="00066809" w14:paraId="1C5DCA73" w14:textId="77777777" w:rsidTr="008D3401">
        <w:trPr>
          <w:trHeight w:val="1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FD8BBD" w14:textId="77777777" w:rsidR="00366B9D" w:rsidRPr="00B81006" w:rsidRDefault="00366B9D" w:rsidP="008D34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E68417" w14:textId="77777777" w:rsidR="00366B9D" w:rsidRDefault="00366B9D" w:rsidP="008D3401">
            <w:pPr>
              <w:jc w:val="both"/>
              <w:rPr>
                <w:rFonts w:eastAsiaTheme="majorEastAsia"/>
                <w:b/>
                <w:bCs/>
                <w:kern w:val="24"/>
                <w:sz w:val="24"/>
                <w:szCs w:val="24"/>
              </w:rPr>
            </w:pPr>
            <w:r w:rsidRPr="00951F9A">
              <w:rPr>
                <w:sz w:val="24"/>
                <w:szCs w:val="24"/>
              </w:rPr>
              <w:t xml:space="preserve">Тема </w:t>
            </w:r>
            <w:r w:rsidRPr="00066809">
              <w:rPr>
                <w:sz w:val="24"/>
                <w:szCs w:val="24"/>
              </w:rPr>
              <w:t>7</w:t>
            </w:r>
            <w:r w:rsidRPr="00951F9A">
              <w:rPr>
                <w:sz w:val="24"/>
                <w:szCs w:val="24"/>
              </w:rPr>
              <w:t xml:space="preserve">. </w:t>
            </w:r>
            <w:r w:rsidRPr="001201C2">
              <w:rPr>
                <w:rFonts w:eastAsiaTheme="majorEastAsia"/>
                <w:bCs/>
                <w:kern w:val="24"/>
                <w:sz w:val="24"/>
                <w:szCs w:val="24"/>
              </w:rPr>
              <w:t>Гемолітичні анемії.</w:t>
            </w:r>
          </w:p>
          <w:p w14:paraId="5E662332" w14:textId="77777777" w:rsidR="00366B9D" w:rsidRPr="00066809" w:rsidRDefault="00366B9D" w:rsidP="008D3401">
            <w:pPr>
              <w:ind w:firstLine="34"/>
              <w:jc w:val="both"/>
              <w:rPr>
                <w:sz w:val="24"/>
                <w:szCs w:val="24"/>
              </w:rPr>
            </w:pPr>
            <w:proofErr w:type="spellStart"/>
            <w:r w:rsidRPr="00D15E97">
              <w:rPr>
                <w:sz w:val="24"/>
              </w:rPr>
              <w:t>Курація</w:t>
            </w:r>
            <w:proofErr w:type="spellEnd"/>
            <w:r w:rsidRPr="00D15E97">
              <w:rPr>
                <w:sz w:val="24"/>
              </w:rPr>
              <w:t xml:space="preserve"> хворих. </w:t>
            </w:r>
            <w:r>
              <w:rPr>
                <w:sz w:val="24"/>
              </w:rPr>
              <w:t>Проміжний контроль знань - підсумкове заняття.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6121E3" w14:textId="77777777" w:rsidR="00366B9D" w:rsidRPr="00066809" w:rsidRDefault="00366B9D" w:rsidP="008D34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366B9D" w:rsidRPr="00066809" w14:paraId="1993715B" w14:textId="77777777" w:rsidTr="008D3401">
        <w:trPr>
          <w:trHeight w:val="1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2C4E1B" w14:textId="77777777" w:rsidR="00366B9D" w:rsidRPr="00B81006" w:rsidRDefault="00366B9D" w:rsidP="008D34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BD41B8" w14:textId="77777777" w:rsidR="00366B9D" w:rsidRPr="00066809" w:rsidRDefault="00366B9D" w:rsidP="008D3401">
            <w:pPr>
              <w:jc w:val="both"/>
              <w:rPr>
                <w:sz w:val="24"/>
                <w:szCs w:val="24"/>
              </w:rPr>
            </w:pPr>
            <w:r w:rsidRPr="00066809">
              <w:rPr>
                <w:sz w:val="24"/>
                <w:szCs w:val="24"/>
              </w:rPr>
              <w:t xml:space="preserve">Тема 8. </w:t>
            </w:r>
            <w:r w:rsidRPr="00513F3B">
              <w:rPr>
                <w:sz w:val="24"/>
                <w:szCs w:val="24"/>
              </w:rPr>
              <w:t>Гострий лейкоз.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8EF680" w14:textId="6D9B3408" w:rsidR="00366B9D" w:rsidRPr="00A95872" w:rsidRDefault="00A95872" w:rsidP="008D340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</w:tr>
      <w:tr w:rsidR="00366B9D" w:rsidRPr="00066809" w14:paraId="3C9387F8" w14:textId="77777777" w:rsidTr="008D3401">
        <w:trPr>
          <w:trHeight w:val="1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707644" w14:textId="77777777" w:rsidR="00366B9D" w:rsidRPr="00B81006" w:rsidRDefault="00366B9D" w:rsidP="008D34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75F01D" w14:textId="77777777" w:rsidR="00366B9D" w:rsidRPr="003E6FBD" w:rsidRDefault="00366B9D" w:rsidP="008D34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9. </w:t>
            </w:r>
            <w:r w:rsidRPr="00513F3B">
              <w:rPr>
                <w:sz w:val="24"/>
                <w:szCs w:val="24"/>
              </w:rPr>
              <w:t>Хронічний лейкоз. Хронічний мієлолейкоз.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89411B" w14:textId="79E06C5E" w:rsidR="00366B9D" w:rsidRPr="00A95872" w:rsidRDefault="00A95872" w:rsidP="008D340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</w:tr>
      <w:tr w:rsidR="00366B9D" w:rsidRPr="000D762E" w14:paraId="7CAE946B" w14:textId="77777777" w:rsidTr="008D3401">
        <w:trPr>
          <w:trHeight w:val="1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D402CC" w14:textId="77777777" w:rsidR="00366B9D" w:rsidRPr="00B81006" w:rsidRDefault="00366B9D" w:rsidP="008D34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6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7C0D73" w14:textId="77777777" w:rsidR="00366B9D" w:rsidRPr="00B81006" w:rsidRDefault="00366B9D" w:rsidP="008D3401">
            <w:r>
              <w:rPr>
                <w:sz w:val="24"/>
              </w:rPr>
              <w:t>Тема 1</w:t>
            </w:r>
            <w:r>
              <w:rPr>
                <w:sz w:val="24"/>
                <w:szCs w:val="24"/>
                <w:lang w:eastAsia="en-US"/>
              </w:rPr>
              <w:t xml:space="preserve">0. </w:t>
            </w:r>
            <w:proofErr w:type="spellStart"/>
            <w:r w:rsidRPr="00513F3B">
              <w:rPr>
                <w:rFonts w:eastAsiaTheme="majorEastAsia"/>
                <w:bCs/>
                <w:kern w:val="24"/>
                <w:sz w:val="24"/>
                <w:szCs w:val="24"/>
              </w:rPr>
              <w:t>Лімфопроліферативні</w:t>
            </w:r>
            <w:proofErr w:type="spellEnd"/>
            <w:r w:rsidRPr="00513F3B">
              <w:rPr>
                <w:rFonts w:eastAsiaTheme="majorEastAsia"/>
                <w:bCs/>
                <w:kern w:val="24"/>
                <w:sz w:val="24"/>
                <w:szCs w:val="24"/>
              </w:rPr>
              <w:t xml:space="preserve"> захворювання. Хронічні </w:t>
            </w:r>
            <w:proofErr w:type="spellStart"/>
            <w:r w:rsidRPr="00513F3B">
              <w:rPr>
                <w:rFonts w:eastAsiaTheme="majorEastAsia"/>
                <w:bCs/>
                <w:kern w:val="24"/>
                <w:sz w:val="24"/>
                <w:szCs w:val="24"/>
              </w:rPr>
              <w:t>лімфолейкози</w:t>
            </w:r>
            <w:proofErr w:type="spellEnd"/>
            <w:r w:rsidRPr="00513F3B">
              <w:rPr>
                <w:rFonts w:eastAsiaTheme="majorEastAsia"/>
                <w:bCs/>
                <w:kern w:val="24"/>
                <w:sz w:val="24"/>
                <w:szCs w:val="24"/>
              </w:rPr>
              <w:t>.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1CB73E" w14:textId="6A6043E5" w:rsidR="00366B9D" w:rsidRPr="00A95872" w:rsidRDefault="00A95872" w:rsidP="008D340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</w:tr>
      <w:tr w:rsidR="00366B9D" w:rsidRPr="003E6FBD" w14:paraId="376800E7" w14:textId="77777777" w:rsidTr="008D3401">
        <w:trPr>
          <w:trHeight w:val="1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80D756" w14:textId="77777777" w:rsidR="00366B9D" w:rsidRPr="00B81006" w:rsidRDefault="00366B9D" w:rsidP="008D34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D1F1DA" w14:textId="77777777" w:rsidR="00366B9D" w:rsidRPr="00951F9A" w:rsidRDefault="00366B9D" w:rsidP="008D3401">
            <w:pPr>
              <w:jc w:val="both"/>
              <w:rPr>
                <w:sz w:val="24"/>
                <w:szCs w:val="24"/>
              </w:rPr>
            </w:pPr>
            <w:r w:rsidRPr="00951F9A">
              <w:rPr>
                <w:sz w:val="24"/>
                <w:szCs w:val="24"/>
              </w:rPr>
              <w:t>Тема 11</w:t>
            </w:r>
            <w:r w:rsidRPr="00951F9A">
              <w:t xml:space="preserve"> </w:t>
            </w:r>
            <w:proofErr w:type="spellStart"/>
            <w:r w:rsidRPr="00513F3B">
              <w:rPr>
                <w:rFonts w:eastAsiaTheme="majorEastAsia"/>
                <w:bCs/>
                <w:kern w:val="24"/>
                <w:sz w:val="24"/>
                <w:szCs w:val="24"/>
              </w:rPr>
              <w:t>Парапротеїнечні</w:t>
            </w:r>
            <w:proofErr w:type="spellEnd"/>
            <w:r w:rsidRPr="00513F3B">
              <w:rPr>
                <w:rFonts w:eastAsiaTheme="majorEastAsia"/>
                <w:bCs/>
                <w:kern w:val="24"/>
                <w:sz w:val="24"/>
                <w:szCs w:val="24"/>
              </w:rPr>
              <w:t xml:space="preserve"> </w:t>
            </w:r>
            <w:proofErr w:type="spellStart"/>
            <w:r w:rsidRPr="00513F3B">
              <w:rPr>
                <w:rFonts w:eastAsiaTheme="majorEastAsia"/>
                <w:bCs/>
                <w:kern w:val="24"/>
                <w:sz w:val="24"/>
                <w:szCs w:val="24"/>
              </w:rPr>
              <w:t>гемобластози</w:t>
            </w:r>
            <w:proofErr w:type="spellEnd"/>
            <w:r w:rsidRPr="00513F3B">
              <w:rPr>
                <w:rFonts w:eastAsiaTheme="majorEastAsia"/>
                <w:bCs/>
                <w:kern w:val="24"/>
                <w:sz w:val="24"/>
                <w:szCs w:val="24"/>
              </w:rPr>
              <w:t>. Множинна мієлома (</w:t>
            </w:r>
            <w:proofErr w:type="spellStart"/>
            <w:r w:rsidRPr="00513F3B">
              <w:rPr>
                <w:rFonts w:eastAsiaTheme="majorEastAsia"/>
                <w:bCs/>
                <w:kern w:val="24"/>
                <w:sz w:val="24"/>
                <w:szCs w:val="24"/>
              </w:rPr>
              <w:t>плазмоцитома</w:t>
            </w:r>
            <w:proofErr w:type="spellEnd"/>
            <w:r w:rsidRPr="00513F3B">
              <w:rPr>
                <w:rFonts w:eastAsiaTheme="majorEastAsia"/>
                <w:bCs/>
                <w:kern w:val="24"/>
                <w:sz w:val="24"/>
                <w:szCs w:val="24"/>
              </w:rPr>
              <w:t xml:space="preserve">, мієломна хвороба). </w:t>
            </w:r>
            <w:proofErr w:type="spellStart"/>
            <w:r w:rsidRPr="00513F3B">
              <w:rPr>
                <w:rFonts w:eastAsiaTheme="majorEastAsia"/>
                <w:bCs/>
                <w:kern w:val="24"/>
                <w:sz w:val="24"/>
                <w:szCs w:val="24"/>
              </w:rPr>
              <w:t>Лімфогранульоматоз</w:t>
            </w:r>
            <w:proofErr w:type="spellEnd"/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3842D1" w14:textId="11224D1F" w:rsidR="00366B9D" w:rsidRPr="00A95872" w:rsidRDefault="00A95872" w:rsidP="008D340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</w:tr>
      <w:tr w:rsidR="00366B9D" w:rsidRPr="003E6FBD" w14:paraId="00EF162C" w14:textId="77777777" w:rsidTr="008D3401">
        <w:trPr>
          <w:trHeight w:val="1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F76181" w14:textId="77777777" w:rsidR="00366B9D" w:rsidRPr="00B81006" w:rsidRDefault="00366B9D" w:rsidP="008D34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64658F" w14:textId="77777777" w:rsidR="00366B9D" w:rsidRPr="00B81006" w:rsidRDefault="00366B9D" w:rsidP="008D3401">
            <w:pPr>
              <w:rPr>
                <w:sz w:val="24"/>
                <w:szCs w:val="24"/>
              </w:rPr>
            </w:pPr>
            <w:r w:rsidRPr="00B81006">
              <w:rPr>
                <w:sz w:val="24"/>
                <w:szCs w:val="24"/>
              </w:rPr>
              <w:t>Підготовка до заліку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98F4AB" w14:textId="77777777" w:rsidR="00366B9D" w:rsidRPr="00066809" w:rsidRDefault="00366B9D" w:rsidP="008D34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366B9D" w:rsidRPr="003E6FBD" w14:paraId="0D0277EF" w14:textId="77777777" w:rsidTr="008D3401">
        <w:trPr>
          <w:trHeight w:val="1"/>
        </w:trPr>
        <w:tc>
          <w:tcPr>
            <w:tcW w:w="7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32457D" w14:textId="77777777" w:rsidR="00366B9D" w:rsidRPr="00B81006" w:rsidRDefault="00366B9D" w:rsidP="008D3401">
            <w:pPr>
              <w:ind w:firstLine="1080"/>
              <w:rPr>
                <w:b/>
                <w:sz w:val="24"/>
                <w:szCs w:val="24"/>
              </w:rPr>
            </w:pPr>
            <w:r w:rsidRPr="00B81006">
              <w:rPr>
                <w:b/>
                <w:caps/>
                <w:sz w:val="24"/>
                <w:szCs w:val="24"/>
              </w:rPr>
              <w:t>разом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A0AC64" w14:textId="264A421F" w:rsidR="00366B9D" w:rsidRPr="00A95872" w:rsidRDefault="00A95872" w:rsidP="008D3401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70</w:t>
            </w:r>
          </w:p>
        </w:tc>
      </w:tr>
    </w:tbl>
    <w:p w14:paraId="32BFCC30" w14:textId="77777777" w:rsidR="00366B9D" w:rsidRPr="00B81006" w:rsidRDefault="00366B9D" w:rsidP="00366B9D">
      <w:pPr>
        <w:ind w:hanging="6946"/>
        <w:jc w:val="center"/>
        <w:rPr>
          <w:b/>
          <w:sz w:val="24"/>
          <w:szCs w:val="24"/>
        </w:rPr>
      </w:pPr>
    </w:p>
    <w:p w14:paraId="744E40B8" w14:textId="6FE58FE3" w:rsidR="00110D07" w:rsidRPr="00066809" w:rsidRDefault="00110D07" w:rsidP="00110D07">
      <w:pPr>
        <w:jc w:val="center"/>
        <w:rPr>
          <w:b/>
          <w:sz w:val="24"/>
          <w:szCs w:val="24"/>
        </w:rPr>
      </w:pPr>
      <w:r w:rsidRPr="00066809">
        <w:rPr>
          <w:b/>
          <w:sz w:val="24"/>
          <w:szCs w:val="24"/>
        </w:rPr>
        <w:t>Індивідуальні завдання.</w:t>
      </w:r>
    </w:p>
    <w:p w14:paraId="7915CFAC" w14:textId="77777777" w:rsidR="00110D07" w:rsidRDefault="00110D07" w:rsidP="00110D07">
      <w:pPr>
        <w:ind w:firstLine="360"/>
        <w:jc w:val="both"/>
        <w:rPr>
          <w:sz w:val="24"/>
          <w:szCs w:val="24"/>
        </w:rPr>
      </w:pPr>
      <w:r w:rsidRPr="00066809">
        <w:rPr>
          <w:sz w:val="24"/>
          <w:szCs w:val="24"/>
        </w:rPr>
        <w:t>Індивідуальні завдання</w:t>
      </w:r>
      <w:r w:rsidRPr="00066809">
        <w:rPr>
          <w:color w:val="000000"/>
          <w:sz w:val="24"/>
          <w:szCs w:val="24"/>
        </w:rPr>
        <w:t xml:space="preserve"> передбачають: огляд наукової літератури, підготовка рефератів, проведення наукових досліджень та </w:t>
      </w:r>
      <w:r w:rsidRPr="00066809">
        <w:rPr>
          <w:sz w:val="24"/>
          <w:szCs w:val="24"/>
        </w:rPr>
        <w:t>індивідуальні навчально-дослідні завдання, написання тез наукових досліджень та виступи на конференціях.</w:t>
      </w:r>
    </w:p>
    <w:p w14:paraId="54CCEB00" w14:textId="77777777" w:rsidR="00110D07" w:rsidRPr="00066809" w:rsidRDefault="00110D07" w:rsidP="00110D07">
      <w:pPr>
        <w:ind w:firstLine="360"/>
        <w:jc w:val="both"/>
        <w:rPr>
          <w:b/>
          <w:sz w:val="24"/>
          <w:szCs w:val="24"/>
        </w:rPr>
      </w:pPr>
    </w:p>
    <w:p w14:paraId="7D7E971A" w14:textId="77777777" w:rsidR="001544C6" w:rsidRPr="00B13D02" w:rsidRDefault="001544C6" w:rsidP="001544C6">
      <w:pPr>
        <w:pStyle w:val="a4"/>
        <w:widowControl/>
        <w:tabs>
          <w:tab w:val="left" w:pos="142"/>
          <w:tab w:val="left" w:pos="284"/>
          <w:tab w:val="left" w:pos="709"/>
          <w:tab w:val="left" w:pos="1176"/>
        </w:tabs>
        <w:suppressAutoHyphens/>
        <w:adjustRightInd w:val="0"/>
        <w:spacing w:line="276" w:lineRule="auto"/>
        <w:ind w:left="0"/>
        <w:contextualSpacing w:val="0"/>
        <w:jc w:val="both"/>
        <w:rPr>
          <w:sz w:val="24"/>
          <w:szCs w:val="24"/>
        </w:rPr>
      </w:pPr>
    </w:p>
    <w:p w14:paraId="48E90AE1" w14:textId="096329F8" w:rsidR="00202FDE" w:rsidRPr="00060F2E" w:rsidRDefault="00FC3803" w:rsidP="001544C6">
      <w:pPr>
        <w:pStyle w:val="2"/>
        <w:tabs>
          <w:tab w:val="left" w:pos="265"/>
        </w:tabs>
        <w:spacing w:line="276" w:lineRule="auto"/>
        <w:ind w:firstLine="0"/>
        <w:jc w:val="center"/>
        <w:rPr>
          <w:rFonts w:ascii="Times New Roman" w:eastAsia="Calibri" w:hAnsi="Times New Roman" w:cs="Times New Roman"/>
          <w:b/>
          <w:sz w:val="24"/>
          <w:szCs w:val="24"/>
          <w:shd w:val="clear" w:color="auto" w:fill="auto"/>
          <w:lang w:val="uk-UA" w:eastAsia="uk-UA"/>
        </w:rPr>
      </w:pPr>
      <w:r w:rsidRPr="00060F2E">
        <w:rPr>
          <w:rFonts w:ascii="Times New Roman" w:eastAsia="Calibri" w:hAnsi="Times New Roman" w:cs="Times New Roman"/>
          <w:b/>
          <w:sz w:val="24"/>
          <w:szCs w:val="24"/>
          <w:shd w:val="clear" w:color="auto" w:fill="auto"/>
          <w:lang w:val="uk-UA" w:eastAsia="uk-UA"/>
        </w:rPr>
        <w:t xml:space="preserve">Політика </w:t>
      </w:r>
      <w:r w:rsidR="00202FDE" w:rsidRPr="00060F2E">
        <w:rPr>
          <w:rFonts w:ascii="Times New Roman" w:eastAsia="Calibri" w:hAnsi="Times New Roman" w:cs="Times New Roman"/>
          <w:b/>
          <w:sz w:val="24"/>
          <w:szCs w:val="24"/>
          <w:shd w:val="clear" w:color="auto" w:fill="auto"/>
          <w:lang w:val="uk-UA" w:eastAsia="uk-UA"/>
        </w:rPr>
        <w:t>та цінності дисципліни.</w:t>
      </w:r>
    </w:p>
    <w:p w14:paraId="2F533A79" w14:textId="77777777" w:rsidR="00FC3803" w:rsidRPr="004440A0" w:rsidRDefault="008D467B" w:rsidP="00772FB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FC3803" w:rsidRPr="004440A0">
        <w:rPr>
          <w:sz w:val="24"/>
          <w:szCs w:val="24"/>
        </w:rPr>
        <w:t xml:space="preserve">Щоб </w:t>
      </w:r>
      <w:r w:rsidR="00FC3803">
        <w:rPr>
          <w:sz w:val="24"/>
          <w:szCs w:val="24"/>
        </w:rPr>
        <w:t xml:space="preserve">успішно пройти відповідний курс </w:t>
      </w:r>
      <w:r w:rsidR="00FC3803" w:rsidRPr="004440A0">
        <w:rPr>
          <w:sz w:val="24"/>
          <w:szCs w:val="24"/>
        </w:rPr>
        <w:t xml:space="preserve">необхідно регулярно відвідувати </w:t>
      </w:r>
      <w:r w:rsidR="00FC3803">
        <w:rPr>
          <w:sz w:val="24"/>
          <w:szCs w:val="24"/>
        </w:rPr>
        <w:t>практичні заняття</w:t>
      </w:r>
      <w:r w:rsidR="00FC3803" w:rsidRPr="004440A0">
        <w:rPr>
          <w:sz w:val="24"/>
          <w:szCs w:val="24"/>
        </w:rPr>
        <w:t xml:space="preserve">; </w:t>
      </w:r>
      <w:r w:rsidR="00FC3803">
        <w:rPr>
          <w:sz w:val="24"/>
          <w:szCs w:val="24"/>
        </w:rPr>
        <w:t>мати теоретичну підготовку до практичних занять згідно тематики</w:t>
      </w:r>
      <w:r w:rsidR="00FC3803" w:rsidRPr="004440A0">
        <w:rPr>
          <w:sz w:val="24"/>
          <w:szCs w:val="24"/>
        </w:rPr>
        <w:t xml:space="preserve">; не спізнюватися і не пропускати заняття; виконувати всі необхідні завдання і </w:t>
      </w:r>
      <w:r w:rsidR="00FC3803">
        <w:rPr>
          <w:sz w:val="24"/>
          <w:szCs w:val="24"/>
        </w:rPr>
        <w:t>працювати кожного заняття</w:t>
      </w:r>
      <w:r w:rsidR="00FC3803" w:rsidRPr="004440A0">
        <w:rPr>
          <w:sz w:val="24"/>
          <w:szCs w:val="24"/>
        </w:rPr>
        <w:t>; вміти працювати з партнером аб</w:t>
      </w:r>
      <w:r w:rsidR="00FC3803">
        <w:rPr>
          <w:sz w:val="24"/>
          <w:szCs w:val="24"/>
        </w:rPr>
        <w:t xml:space="preserve">о в складі групи; звертатися  до кураторів курсу з різних питань за тематикою занять </w:t>
      </w:r>
      <w:r w:rsidR="00FC3803" w:rsidRPr="004440A0">
        <w:rPr>
          <w:sz w:val="24"/>
          <w:szCs w:val="24"/>
        </w:rPr>
        <w:t>і отримувати її, коли Ви її потребуєте.</w:t>
      </w:r>
    </w:p>
    <w:p w14:paraId="26F6FA8B" w14:textId="6334B898" w:rsidR="00FC3803" w:rsidRDefault="00FC3803" w:rsidP="00772FB0">
      <w:pPr>
        <w:pStyle w:val="Iauiue"/>
        <w:ind w:firstLine="708"/>
        <w:jc w:val="both"/>
        <w:rPr>
          <w:sz w:val="24"/>
          <w:szCs w:val="24"/>
        </w:rPr>
      </w:pPr>
      <w:proofErr w:type="spellStart"/>
      <w:r w:rsidRPr="00457B7B">
        <w:rPr>
          <w:sz w:val="24"/>
          <w:szCs w:val="24"/>
          <w:lang w:val="ru-RU"/>
        </w:rPr>
        <w:t>Студенти</w:t>
      </w:r>
      <w:proofErr w:type="spellEnd"/>
      <w:r w:rsidRPr="00457B7B">
        <w:rPr>
          <w:sz w:val="24"/>
          <w:szCs w:val="24"/>
        </w:rPr>
        <w:t xml:space="preserve"> можуть обговорювати різні завдання, але їх виконання - строго індивідуально. Не допускаються списування, використання різного роду програмних засобів, підказки, </w:t>
      </w:r>
      <w:r w:rsidRPr="001544C6">
        <w:rPr>
          <w:sz w:val="24"/>
          <w:szCs w:val="24"/>
        </w:rPr>
        <w:t xml:space="preserve">користування мобільним телефоном, планшетом чи іншими електронними </w:t>
      </w:r>
      <w:proofErr w:type="spellStart"/>
      <w:r w:rsidRPr="001544C6">
        <w:rPr>
          <w:sz w:val="24"/>
          <w:szCs w:val="24"/>
        </w:rPr>
        <w:t>гаджетами</w:t>
      </w:r>
      <w:proofErr w:type="spellEnd"/>
      <w:r w:rsidRPr="001544C6">
        <w:rPr>
          <w:sz w:val="24"/>
          <w:szCs w:val="24"/>
        </w:rPr>
        <w:t xml:space="preserve"> під час заняття</w:t>
      </w:r>
      <w:r w:rsidR="00E16662" w:rsidRPr="001544C6">
        <w:rPr>
          <w:sz w:val="24"/>
          <w:szCs w:val="24"/>
        </w:rPr>
        <w:t xml:space="preserve"> з метою, не пов’язаною з навчальним процесом</w:t>
      </w:r>
      <w:r w:rsidRPr="001544C6">
        <w:rPr>
          <w:sz w:val="24"/>
          <w:szCs w:val="24"/>
        </w:rPr>
        <w:t>.</w:t>
      </w:r>
      <w:r w:rsidR="001745E6">
        <w:rPr>
          <w:sz w:val="24"/>
          <w:szCs w:val="24"/>
        </w:rPr>
        <w:t xml:space="preserve"> </w:t>
      </w:r>
      <w:r w:rsidRPr="004440A0">
        <w:rPr>
          <w:sz w:val="24"/>
          <w:szCs w:val="24"/>
        </w:rPr>
        <w:t xml:space="preserve">Не допускаються запізнення </w:t>
      </w:r>
      <w:r w:rsidRPr="002737B8">
        <w:rPr>
          <w:sz w:val="24"/>
          <w:szCs w:val="24"/>
        </w:rPr>
        <w:t>студентів</w:t>
      </w:r>
      <w:r w:rsidRPr="004440A0">
        <w:rPr>
          <w:sz w:val="24"/>
          <w:szCs w:val="24"/>
        </w:rPr>
        <w:t xml:space="preserve"> на практичні заняття. </w:t>
      </w:r>
    </w:p>
    <w:p w14:paraId="6BF65E04" w14:textId="617AAD1C" w:rsidR="00FC3803" w:rsidRDefault="004D62E7" w:rsidP="00772FB0">
      <w:pPr>
        <w:pStyle w:val="Iauiue"/>
        <w:ind w:firstLine="708"/>
        <w:jc w:val="both"/>
        <w:rPr>
          <w:sz w:val="24"/>
          <w:szCs w:val="24"/>
        </w:rPr>
      </w:pPr>
      <w:r w:rsidRPr="002D020C">
        <w:rPr>
          <w:sz w:val="24"/>
          <w:szCs w:val="24"/>
        </w:rPr>
        <w:t xml:space="preserve">Проведення </w:t>
      </w:r>
      <w:proofErr w:type="spellStart"/>
      <w:r w:rsidRPr="002D020C">
        <w:rPr>
          <w:sz w:val="24"/>
          <w:szCs w:val="24"/>
        </w:rPr>
        <w:t>курації</w:t>
      </w:r>
      <w:proofErr w:type="spellEnd"/>
      <w:r w:rsidRPr="002D020C">
        <w:rPr>
          <w:sz w:val="24"/>
          <w:szCs w:val="24"/>
        </w:rPr>
        <w:t xml:space="preserve"> пацієнтів</w:t>
      </w:r>
      <w:r w:rsidR="00FC3803">
        <w:rPr>
          <w:sz w:val="24"/>
          <w:szCs w:val="24"/>
        </w:rPr>
        <w:t xml:space="preserve"> можливо за умови наявності у студентів відповідної форми одягу, санітарної книжки з відміткою про вакцинацію проти дифтерії, результатів обстеження на напруження імунітету за кором (або відмітка про вакцинацію).</w:t>
      </w:r>
    </w:p>
    <w:p w14:paraId="6581B025" w14:textId="77777777" w:rsidR="00FC3803" w:rsidRDefault="00FC3803" w:rsidP="00772FB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Студен</w:t>
      </w:r>
      <w:r w:rsidRPr="004440A0">
        <w:rPr>
          <w:sz w:val="24"/>
          <w:szCs w:val="24"/>
        </w:rPr>
        <w:t xml:space="preserve">ти з особливими потребами </w:t>
      </w:r>
      <w:r>
        <w:rPr>
          <w:sz w:val="24"/>
          <w:szCs w:val="24"/>
        </w:rPr>
        <w:t xml:space="preserve">можуть </w:t>
      </w:r>
      <w:r w:rsidRPr="004440A0">
        <w:rPr>
          <w:sz w:val="24"/>
          <w:szCs w:val="24"/>
        </w:rPr>
        <w:t>зустрі</w:t>
      </w:r>
      <w:r>
        <w:rPr>
          <w:sz w:val="24"/>
          <w:szCs w:val="24"/>
        </w:rPr>
        <w:t>ча</w:t>
      </w:r>
      <w:r w:rsidRPr="004440A0">
        <w:rPr>
          <w:sz w:val="24"/>
          <w:szCs w:val="24"/>
        </w:rPr>
        <w:t xml:space="preserve">тися з викладачем або попередити його до початку занять, на прохання </w:t>
      </w:r>
      <w:r>
        <w:rPr>
          <w:sz w:val="24"/>
          <w:szCs w:val="24"/>
        </w:rPr>
        <w:t>студе</w:t>
      </w:r>
      <w:r w:rsidRPr="004440A0">
        <w:rPr>
          <w:sz w:val="24"/>
          <w:szCs w:val="24"/>
        </w:rPr>
        <w:t>нта це може зробити староста групи. Якщо у Вас виникнуть будь-які питання, будь ласка, контактуйте з викладачем.</w:t>
      </w:r>
    </w:p>
    <w:p w14:paraId="3B4F5C79" w14:textId="5058B958" w:rsidR="00202FDE" w:rsidRDefault="00202FDE" w:rsidP="00772FB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Pr="00202FDE">
        <w:rPr>
          <w:sz w:val="24"/>
          <w:szCs w:val="24"/>
        </w:rPr>
        <w:t>аохоч</w:t>
      </w:r>
      <w:r>
        <w:rPr>
          <w:sz w:val="24"/>
          <w:szCs w:val="24"/>
        </w:rPr>
        <w:t>ується участь студентів у проведенні наукових досліджень та конференціях</w:t>
      </w:r>
      <w:r w:rsidR="00D14ECA">
        <w:rPr>
          <w:sz w:val="24"/>
          <w:szCs w:val="24"/>
        </w:rPr>
        <w:t xml:space="preserve"> </w:t>
      </w:r>
      <w:r>
        <w:rPr>
          <w:sz w:val="24"/>
          <w:szCs w:val="24"/>
        </w:rPr>
        <w:t>за даною тематикою.</w:t>
      </w:r>
    </w:p>
    <w:p w14:paraId="6E9B7069" w14:textId="77777777" w:rsidR="00FC3803" w:rsidRDefault="00FC3803" w:rsidP="00FC380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Усі студенти ХНМУ захищені </w:t>
      </w:r>
      <w:r w:rsidRPr="00647B85">
        <w:rPr>
          <w:sz w:val="24"/>
          <w:szCs w:val="24"/>
        </w:rPr>
        <w:t>Положення</w:t>
      </w:r>
      <w:r>
        <w:rPr>
          <w:sz w:val="24"/>
          <w:szCs w:val="24"/>
        </w:rPr>
        <w:t>м</w:t>
      </w:r>
      <w:r w:rsidRPr="00647B85">
        <w:rPr>
          <w:sz w:val="24"/>
          <w:szCs w:val="24"/>
        </w:rPr>
        <w:t xml:space="preserve"> про запобігання, попередження та врегулювання випадків, пов’язаних із сексуальними домаганнями і дискримінацією у Харківському національно</w:t>
      </w:r>
      <w:r>
        <w:rPr>
          <w:sz w:val="24"/>
          <w:szCs w:val="24"/>
        </w:rPr>
        <w:t xml:space="preserve">му медичному університеті, </w:t>
      </w:r>
      <w:r w:rsidRPr="00647B85">
        <w:rPr>
          <w:sz w:val="24"/>
          <w:szCs w:val="24"/>
        </w:rPr>
        <w:t>розроблено з метою визначення дієвого механізму врегулювання конфліктних ситуацій, пов'язаних із дискримінацією та сексуальними домаганнями.</w:t>
      </w:r>
      <w:r w:rsidR="008D467B">
        <w:rPr>
          <w:sz w:val="24"/>
          <w:szCs w:val="24"/>
        </w:rPr>
        <w:t xml:space="preserve"> </w:t>
      </w:r>
      <w:r w:rsidRPr="00647B85">
        <w:rPr>
          <w:sz w:val="24"/>
          <w:szCs w:val="24"/>
        </w:rPr>
        <w:t>Дане Положення розроблено на підставі таких нор</w:t>
      </w:r>
      <w:r>
        <w:rPr>
          <w:sz w:val="24"/>
          <w:szCs w:val="24"/>
        </w:rPr>
        <w:t xml:space="preserve">мативно-правових актів України: Конституція України; Закону України «Про освіту»; </w:t>
      </w:r>
      <w:r w:rsidRPr="00647B85">
        <w:rPr>
          <w:sz w:val="24"/>
          <w:szCs w:val="24"/>
        </w:rPr>
        <w:t>За</w:t>
      </w:r>
      <w:r>
        <w:rPr>
          <w:sz w:val="24"/>
          <w:szCs w:val="24"/>
        </w:rPr>
        <w:t xml:space="preserve">кону України «Про вищу освіту»; </w:t>
      </w:r>
      <w:r w:rsidRPr="00647B85">
        <w:rPr>
          <w:sz w:val="24"/>
          <w:szCs w:val="24"/>
        </w:rPr>
        <w:t>Закону України «Про засади запобігання та про</w:t>
      </w:r>
      <w:r>
        <w:rPr>
          <w:sz w:val="24"/>
          <w:szCs w:val="24"/>
        </w:rPr>
        <w:t xml:space="preserve">тидії дискримінації в Україні»; </w:t>
      </w:r>
      <w:r w:rsidRPr="00647B85">
        <w:rPr>
          <w:sz w:val="24"/>
          <w:szCs w:val="24"/>
        </w:rPr>
        <w:t xml:space="preserve">Закону України «Про забезпечення рівних прав та </w:t>
      </w:r>
      <w:r>
        <w:rPr>
          <w:sz w:val="24"/>
          <w:szCs w:val="24"/>
        </w:rPr>
        <w:t xml:space="preserve">можливостей жінок і чоловіків»; </w:t>
      </w:r>
      <w:r w:rsidRPr="00647B85">
        <w:rPr>
          <w:sz w:val="24"/>
          <w:szCs w:val="24"/>
        </w:rPr>
        <w:t xml:space="preserve">Конвенція про захист прав </w:t>
      </w:r>
      <w:r>
        <w:rPr>
          <w:sz w:val="24"/>
          <w:szCs w:val="24"/>
        </w:rPr>
        <w:t xml:space="preserve">людини і основоположних свобод; </w:t>
      </w:r>
      <w:r w:rsidRPr="00647B85">
        <w:rPr>
          <w:sz w:val="24"/>
          <w:szCs w:val="24"/>
        </w:rPr>
        <w:t>Конвенція про боротьбу з дискримінацією в</w:t>
      </w:r>
      <w:r>
        <w:rPr>
          <w:sz w:val="24"/>
          <w:szCs w:val="24"/>
        </w:rPr>
        <w:t xml:space="preserve"> галузі освіти; </w:t>
      </w:r>
      <w:r w:rsidRPr="00647B85">
        <w:rPr>
          <w:sz w:val="24"/>
          <w:szCs w:val="24"/>
        </w:rPr>
        <w:t>Конвенція про ліквідацію всіх</w:t>
      </w:r>
      <w:r>
        <w:rPr>
          <w:sz w:val="24"/>
          <w:szCs w:val="24"/>
        </w:rPr>
        <w:t xml:space="preserve"> форм дискримінації щодо жінок; </w:t>
      </w:r>
      <w:r w:rsidRPr="00647B85">
        <w:rPr>
          <w:sz w:val="24"/>
          <w:szCs w:val="24"/>
        </w:rPr>
        <w:t>Загальна рекомендація № 25 до параграфу 1 статті 4 Конвенції про ліквідацію всіх форм дискримінації щодо жінок;</w:t>
      </w:r>
      <w:r w:rsidR="008D467B">
        <w:rPr>
          <w:sz w:val="24"/>
          <w:szCs w:val="24"/>
        </w:rPr>
        <w:t xml:space="preserve"> </w:t>
      </w:r>
      <w:r w:rsidRPr="00647B85">
        <w:rPr>
          <w:sz w:val="24"/>
          <w:szCs w:val="24"/>
        </w:rPr>
        <w:t>Зауваження загального порядку № 16 (2005) «Рівне для чоловіків та жінок право користування економічними, соціальними і культурними правами» (стаття 3 Міжнародного пакту економічних, соціальних і культурних прав; Комітет з економічних, соціальних та культурних прав ООН);Рекомендації щодо виховання в дусі міжнародного взаєморозуміння, співробітництва і миру та виховання в дусі поваги до прав людини і основних свобод (ЮНЕСКО);Концепція Державної соціальної програми забезпечення рівних прав та можливостей жінок і чоловіків на період до 2021 року. Харківський національний</w:t>
      </w:r>
      <w:r>
        <w:rPr>
          <w:sz w:val="24"/>
          <w:szCs w:val="24"/>
        </w:rPr>
        <w:t xml:space="preserve"> медичний </w:t>
      </w:r>
      <w:r>
        <w:rPr>
          <w:sz w:val="24"/>
          <w:szCs w:val="24"/>
        </w:rPr>
        <w:lastRenderedPageBreak/>
        <w:t xml:space="preserve">університет </w:t>
      </w:r>
      <w:r w:rsidRPr="00647B85">
        <w:rPr>
          <w:sz w:val="24"/>
          <w:szCs w:val="24"/>
        </w:rPr>
        <w:t>забезпечує навчання та роботу, що є вільними від дискримінації, сексуальних домагань, залякувань чи експлуатації.</w:t>
      </w:r>
      <w:r w:rsidR="008D467B">
        <w:rPr>
          <w:sz w:val="24"/>
          <w:szCs w:val="24"/>
        </w:rPr>
        <w:t xml:space="preserve"> </w:t>
      </w:r>
      <w:r w:rsidRPr="00647B85">
        <w:rPr>
          <w:sz w:val="24"/>
          <w:szCs w:val="24"/>
        </w:rPr>
        <w:t>Університет визнає важливість конфіденційності. Всі особи, відповідальні за здійснення цієї політики (співробітники/-ці деканатів, факультетів, інститутів та Цент</w:t>
      </w:r>
      <w:r w:rsidR="0005273A">
        <w:rPr>
          <w:sz w:val="24"/>
          <w:szCs w:val="24"/>
        </w:rPr>
        <w:t>ру гендерної освіти, члени</w:t>
      </w:r>
      <w:r w:rsidRPr="00647B85">
        <w:rPr>
          <w:sz w:val="24"/>
          <w:szCs w:val="24"/>
        </w:rPr>
        <w:t xml:space="preserve"> студентського самоврядування та етичного комітету, проректор з науково-педагогічної роботи), дотримуються конфіденційності щодо осіб, які повідомляють або яких звинувачують у дискримінації або сексуальних домаганнях (за виключенням ситуацій, коли законодавство вимагає розголошення інформації та/або коли розкриття обставин Університетом необхідне для захисту безпеки інших).</w:t>
      </w:r>
    </w:p>
    <w:p w14:paraId="5C345FE8" w14:textId="789A9634" w:rsidR="004E09EE" w:rsidRDefault="00FC3803" w:rsidP="004E09E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ХНМУ</w:t>
      </w:r>
      <w:r w:rsidRPr="00647B85">
        <w:rPr>
          <w:sz w:val="24"/>
          <w:szCs w:val="24"/>
        </w:rPr>
        <w:t xml:space="preserve"> створює простір рівних можливостей, вільний від дискримінації будь-якого національного, расового чи етнічного походження, статі, віку, інвалідності, релігії, сексуальної орієнтації, гендерної приналежності, або сімейного стану. Всі права, привілеї, програми та види діяльності, що надаються студентам/-кам або співробітникам/-</w:t>
      </w:r>
      <w:proofErr w:type="spellStart"/>
      <w:r w:rsidRPr="00647B85">
        <w:rPr>
          <w:sz w:val="24"/>
          <w:szCs w:val="24"/>
        </w:rPr>
        <w:t>цям</w:t>
      </w:r>
      <w:proofErr w:type="spellEnd"/>
      <w:r w:rsidRPr="00647B85">
        <w:rPr>
          <w:sz w:val="24"/>
          <w:szCs w:val="24"/>
        </w:rPr>
        <w:t xml:space="preserve"> університету, розповсюджуються на всіх без винятку за умови належної кваліфікації. </w:t>
      </w:r>
      <w:proofErr w:type="spellStart"/>
      <w:r w:rsidRPr="00647B85">
        <w:rPr>
          <w:sz w:val="24"/>
          <w:szCs w:val="24"/>
        </w:rPr>
        <w:t>Антидискримінаційна</w:t>
      </w:r>
      <w:proofErr w:type="spellEnd"/>
      <w:r w:rsidRPr="00647B85">
        <w:rPr>
          <w:sz w:val="24"/>
          <w:szCs w:val="24"/>
        </w:rPr>
        <w:t xml:space="preserve"> політика та політика протидії сексуальним домаганням </w:t>
      </w:r>
      <w:r>
        <w:rPr>
          <w:sz w:val="24"/>
          <w:szCs w:val="24"/>
        </w:rPr>
        <w:t>ХНМУ</w:t>
      </w:r>
      <w:r w:rsidRPr="00647B85">
        <w:rPr>
          <w:sz w:val="24"/>
          <w:szCs w:val="24"/>
        </w:rPr>
        <w:t xml:space="preserve"> підтверджується Кодексом корпоративної етики та Статутом ХНМУ.</w:t>
      </w:r>
    </w:p>
    <w:p w14:paraId="299A4BA0" w14:textId="77777777" w:rsidR="004B1D79" w:rsidRDefault="004B1D79" w:rsidP="004B1D79">
      <w:pPr>
        <w:tabs>
          <w:tab w:val="left" w:pos="993"/>
        </w:tabs>
        <w:ind w:left="284" w:firstLine="425"/>
        <w:jc w:val="center"/>
        <w:rPr>
          <w:sz w:val="24"/>
          <w:highlight w:val="yellow"/>
        </w:rPr>
      </w:pPr>
    </w:p>
    <w:p w14:paraId="64E7164E" w14:textId="028B0061" w:rsidR="001544C6" w:rsidRPr="006C2C7C" w:rsidRDefault="001544C6" w:rsidP="004B1D79">
      <w:pPr>
        <w:tabs>
          <w:tab w:val="left" w:pos="993"/>
        </w:tabs>
        <w:ind w:left="284" w:firstLine="425"/>
        <w:jc w:val="center"/>
        <w:rPr>
          <w:b/>
          <w:bCs/>
          <w:sz w:val="24"/>
        </w:rPr>
      </w:pPr>
      <w:r w:rsidRPr="006C2C7C">
        <w:rPr>
          <w:b/>
          <w:bCs/>
          <w:sz w:val="24"/>
        </w:rPr>
        <w:t>Поведінка в аудиторії</w:t>
      </w:r>
    </w:p>
    <w:p w14:paraId="104F8901" w14:textId="77777777" w:rsidR="001544C6" w:rsidRPr="004B1D79" w:rsidRDefault="001544C6" w:rsidP="001544C6">
      <w:pPr>
        <w:tabs>
          <w:tab w:val="left" w:pos="993"/>
        </w:tabs>
        <w:ind w:left="284" w:firstLine="425"/>
        <w:jc w:val="both"/>
        <w:rPr>
          <w:rStyle w:val="tlid-translation"/>
          <w:sz w:val="24"/>
        </w:rPr>
      </w:pPr>
      <w:r w:rsidRPr="004B1D79">
        <w:rPr>
          <w:sz w:val="24"/>
        </w:rPr>
        <w:t xml:space="preserve">Студентству важливо </w:t>
      </w:r>
      <w:r w:rsidRPr="004B1D79">
        <w:rPr>
          <w:rStyle w:val="tlid-translation"/>
          <w:sz w:val="24"/>
        </w:rPr>
        <w:t>дотримуватися правил належної поведінки в університеті. Ці правила є загальними для всіх, вони стосуються також і всього професорсько-викладацького складу та співробітників/-</w:t>
      </w:r>
      <w:proofErr w:type="spellStart"/>
      <w:r w:rsidRPr="004B1D79">
        <w:rPr>
          <w:rStyle w:val="tlid-translation"/>
          <w:sz w:val="24"/>
        </w:rPr>
        <w:t>ць</w:t>
      </w:r>
      <w:proofErr w:type="spellEnd"/>
      <w:r w:rsidRPr="004B1D79">
        <w:rPr>
          <w:rStyle w:val="tlid-translation"/>
          <w:sz w:val="24"/>
        </w:rPr>
        <w:t>, і принципово не відрізняються від загальноприйнятих норм.</w:t>
      </w:r>
    </w:p>
    <w:p w14:paraId="0BA81125" w14:textId="77777777" w:rsidR="001544C6" w:rsidRPr="004B1D79" w:rsidRDefault="001544C6" w:rsidP="001544C6">
      <w:pPr>
        <w:tabs>
          <w:tab w:val="left" w:pos="567"/>
        </w:tabs>
        <w:ind w:firstLine="284"/>
        <w:jc w:val="both"/>
        <w:rPr>
          <w:rStyle w:val="tlid-translation"/>
          <w:sz w:val="24"/>
        </w:rPr>
      </w:pPr>
      <w:r w:rsidRPr="004B1D79">
        <w:rPr>
          <w:rStyle w:val="tlid-translation"/>
          <w:sz w:val="24"/>
        </w:rPr>
        <w:t xml:space="preserve">Під час занять </w:t>
      </w:r>
    </w:p>
    <w:p w14:paraId="56479699" w14:textId="6CEAED8C" w:rsidR="001544C6" w:rsidRPr="004B1D79" w:rsidRDefault="001544C6" w:rsidP="001544C6">
      <w:pPr>
        <w:pStyle w:val="a4"/>
        <w:numPr>
          <w:ilvl w:val="0"/>
          <w:numId w:val="17"/>
        </w:numPr>
        <w:tabs>
          <w:tab w:val="left" w:pos="567"/>
        </w:tabs>
        <w:jc w:val="both"/>
        <w:rPr>
          <w:rStyle w:val="tlid-translation"/>
          <w:sz w:val="24"/>
        </w:rPr>
      </w:pPr>
      <w:r w:rsidRPr="004B1D79">
        <w:rPr>
          <w:rStyle w:val="tlid-translation"/>
          <w:sz w:val="24"/>
        </w:rPr>
        <w:t xml:space="preserve">дозволяється: </w:t>
      </w:r>
    </w:p>
    <w:p w14:paraId="13693E02" w14:textId="77777777" w:rsidR="001544C6" w:rsidRPr="004B1D79" w:rsidRDefault="001544C6" w:rsidP="001544C6">
      <w:pPr>
        <w:pStyle w:val="a4"/>
        <w:widowControl/>
        <w:numPr>
          <w:ilvl w:val="0"/>
          <w:numId w:val="18"/>
        </w:numPr>
        <w:tabs>
          <w:tab w:val="left" w:pos="567"/>
        </w:tabs>
        <w:autoSpaceDE/>
        <w:autoSpaceDN/>
        <w:ind w:left="709" w:hanging="425"/>
        <w:jc w:val="both"/>
        <w:rPr>
          <w:rStyle w:val="tlid-translation"/>
          <w:sz w:val="24"/>
          <w:szCs w:val="24"/>
        </w:rPr>
      </w:pPr>
      <w:r w:rsidRPr="004B1D79">
        <w:rPr>
          <w:rStyle w:val="tlid-translation"/>
          <w:sz w:val="24"/>
          <w:szCs w:val="24"/>
        </w:rPr>
        <w:t>залишати аудиторію на короткий час за потреби та за дозволом викладача;</w:t>
      </w:r>
    </w:p>
    <w:p w14:paraId="477C7EB6" w14:textId="77777777" w:rsidR="001544C6" w:rsidRPr="004B1D79" w:rsidRDefault="001544C6" w:rsidP="001544C6">
      <w:pPr>
        <w:pStyle w:val="a4"/>
        <w:widowControl/>
        <w:numPr>
          <w:ilvl w:val="0"/>
          <w:numId w:val="18"/>
        </w:numPr>
        <w:tabs>
          <w:tab w:val="left" w:pos="567"/>
        </w:tabs>
        <w:autoSpaceDE/>
        <w:autoSpaceDN/>
        <w:ind w:left="709" w:hanging="425"/>
        <w:jc w:val="both"/>
        <w:rPr>
          <w:rStyle w:val="tlid-translation"/>
          <w:sz w:val="24"/>
          <w:szCs w:val="24"/>
        </w:rPr>
      </w:pPr>
      <w:r w:rsidRPr="004B1D79">
        <w:rPr>
          <w:rStyle w:val="tlid-translation"/>
          <w:sz w:val="24"/>
          <w:szCs w:val="24"/>
        </w:rPr>
        <w:t>пити безалкогольні напої;</w:t>
      </w:r>
    </w:p>
    <w:p w14:paraId="0E15D780" w14:textId="77777777" w:rsidR="001544C6" w:rsidRPr="004B1D79" w:rsidRDefault="001544C6" w:rsidP="001544C6">
      <w:pPr>
        <w:pStyle w:val="a4"/>
        <w:widowControl/>
        <w:numPr>
          <w:ilvl w:val="0"/>
          <w:numId w:val="18"/>
        </w:numPr>
        <w:tabs>
          <w:tab w:val="left" w:pos="567"/>
        </w:tabs>
        <w:autoSpaceDE/>
        <w:autoSpaceDN/>
        <w:ind w:left="709" w:hanging="425"/>
        <w:jc w:val="both"/>
        <w:rPr>
          <w:rStyle w:val="tlid-translation"/>
          <w:sz w:val="24"/>
          <w:szCs w:val="24"/>
        </w:rPr>
      </w:pPr>
      <w:r w:rsidRPr="004B1D79">
        <w:rPr>
          <w:rStyle w:val="tlid-translation"/>
          <w:sz w:val="24"/>
          <w:szCs w:val="24"/>
        </w:rPr>
        <w:t>фотографувати слайди презентацій;</w:t>
      </w:r>
    </w:p>
    <w:p w14:paraId="76F8F2A2" w14:textId="49A6779B" w:rsidR="001544C6" w:rsidRPr="004B1D79" w:rsidRDefault="001544C6" w:rsidP="001544C6">
      <w:pPr>
        <w:pStyle w:val="a4"/>
        <w:widowControl/>
        <w:numPr>
          <w:ilvl w:val="0"/>
          <w:numId w:val="18"/>
        </w:numPr>
        <w:tabs>
          <w:tab w:val="left" w:pos="567"/>
        </w:tabs>
        <w:autoSpaceDE/>
        <w:autoSpaceDN/>
        <w:ind w:left="709" w:hanging="425"/>
        <w:jc w:val="both"/>
        <w:rPr>
          <w:rStyle w:val="tlid-translation"/>
          <w:sz w:val="24"/>
          <w:szCs w:val="24"/>
        </w:rPr>
      </w:pPr>
      <w:r w:rsidRPr="004B1D79">
        <w:rPr>
          <w:rStyle w:val="tlid-translation"/>
          <w:sz w:val="24"/>
          <w:szCs w:val="24"/>
        </w:rPr>
        <w:t>брати активну участь у ході заняття).</w:t>
      </w:r>
    </w:p>
    <w:p w14:paraId="47812657" w14:textId="77777777" w:rsidR="001544C6" w:rsidRPr="004B1D79" w:rsidRDefault="001544C6" w:rsidP="001544C6">
      <w:pPr>
        <w:pStyle w:val="a4"/>
        <w:numPr>
          <w:ilvl w:val="0"/>
          <w:numId w:val="13"/>
        </w:numPr>
        <w:tabs>
          <w:tab w:val="left" w:pos="567"/>
        </w:tabs>
        <w:jc w:val="both"/>
        <w:rPr>
          <w:rStyle w:val="tlid-translation"/>
          <w:sz w:val="24"/>
        </w:rPr>
      </w:pPr>
      <w:r w:rsidRPr="004B1D79">
        <w:rPr>
          <w:rStyle w:val="tlid-translation"/>
          <w:sz w:val="24"/>
        </w:rPr>
        <w:t>заборонено:</w:t>
      </w:r>
    </w:p>
    <w:p w14:paraId="40A8AA40" w14:textId="77777777" w:rsidR="001544C6" w:rsidRPr="004B1D79" w:rsidRDefault="001544C6" w:rsidP="001544C6">
      <w:pPr>
        <w:pStyle w:val="a4"/>
        <w:widowControl/>
        <w:numPr>
          <w:ilvl w:val="0"/>
          <w:numId w:val="14"/>
        </w:numPr>
        <w:tabs>
          <w:tab w:val="left" w:pos="0"/>
        </w:tabs>
        <w:autoSpaceDE/>
        <w:autoSpaceDN/>
        <w:ind w:left="567" w:hanging="283"/>
        <w:jc w:val="both"/>
        <w:rPr>
          <w:rStyle w:val="tlid-translation"/>
          <w:sz w:val="24"/>
          <w:szCs w:val="24"/>
        </w:rPr>
      </w:pPr>
      <w:r w:rsidRPr="004B1D79">
        <w:rPr>
          <w:rStyle w:val="tlid-translation"/>
          <w:sz w:val="24"/>
          <w:szCs w:val="24"/>
        </w:rPr>
        <w:t>їсти (за виключенням осіб, особливий медичний стан яких потребує іншого – в цьому випадку необхідне медичне підтвердження);</w:t>
      </w:r>
    </w:p>
    <w:p w14:paraId="21984081" w14:textId="77777777" w:rsidR="001544C6" w:rsidRPr="004B1D79" w:rsidRDefault="001544C6" w:rsidP="001544C6">
      <w:pPr>
        <w:pStyle w:val="a4"/>
        <w:widowControl/>
        <w:numPr>
          <w:ilvl w:val="0"/>
          <w:numId w:val="14"/>
        </w:numPr>
        <w:tabs>
          <w:tab w:val="left" w:pos="0"/>
        </w:tabs>
        <w:autoSpaceDE/>
        <w:autoSpaceDN/>
        <w:ind w:left="284" w:firstLine="0"/>
        <w:jc w:val="both"/>
        <w:rPr>
          <w:rStyle w:val="tlid-translation"/>
          <w:sz w:val="24"/>
          <w:szCs w:val="24"/>
        </w:rPr>
      </w:pPr>
      <w:r w:rsidRPr="004B1D79">
        <w:rPr>
          <w:rStyle w:val="tlid-translation"/>
          <w:sz w:val="24"/>
          <w:szCs w:val="24"/>
        </w:rPr>
        <w:t>палити, вживати алкогольні і навіть слабоалкогольні напої або наркотичні засоби;</w:t>
      </w:r>
    </w:p>
    <w:p w14:paraId="68EF53E0" w14:textId="77777777" w:rsidR="001544C6" w:rsidRPr="004B1D79" w:rsidRDefault="001544C6" w:rsidP="001544C6">
      <w:pPr>
        <w:pStyle w:val="a4"/>
        <w:widowControl/>
        <w:numPr>
          <w:ilvl w:val="0"/>
          <w:numId w:val="14"/>
        </w:numPr>
        <w:tabs>
          <w:tab w:val="left" w:pos="0"/>
        </w:tabs>
        <w:autoSpaceDE/>
        <w:autoSpaceDN/>
        <w:ind w:left="567" w:hanging="283"/>
        <w:jc w:val="both"/>
        <w:rPr>
          <w:rStyle w:val="tlid-translation"/>
          <w:sz w:val="24"/>
          <w:szCs w:val="24"/>
        </w:rPr>
      </w:pPr>
      <w:r w:rsidRPr="004B1D79">
        <w:rPr>
          <w:rStyle w:val="tlid-translation"/>
          <w:sz w:val="24"/>
          <w:szCs w:val="24"/>
        </w:rPr>
        <w:t>нецензурно висловлюватися або вживати слова, які ображають честь і гідність колег та професорсько-викладацького складу;</w:t>
      </w:r>
    </w:p>
    <w:p w14:paraId="4071AF5D" w14:textId="77777777" w:rsidR="001544C6" w:rsidRPr="004B1D79" w:rsidRDefault="001544C6" w:rsidP="001544C6">
      <w:pPr>
        <w:pStyle w:val="a4"/>
        <w:widowControl/>
        <w:numPr>
          <w:ilvl w:val="0"/>
          <w:numId w:val="14"/>
        </w:numPr>
        <w:tabs>
          <w:tab w:val="left" w:pos="0"/>
        </w:tabs>
        <w:autoSpaceDE/>
        <w:autoSpaceDN/>
        <w:ind w:left="284" w:firstLine="0"/>
        <w:jc w:val="both"/>
        <w:rPr>
          <w:rStyle w:val="tlid-translation"/>
          <w:sz w:val="24"/>
          <w:szCs w:val="24"/>
        </w:rPr>
      </w:pPr>
      <w:r w:rsidRPr="004B1D79">
        <w:rPr>
          <w:rStyle w:val="tlid-translation"/>
          <w:sz w:val="24"/>
          <w:szCs w:val="24"/>
        </w:rPr>
        <w:t>грати в азартні ігри;</w:t>
      </w:r>
    </w:p>
    <w:p w14:paraId="64614758" w14:textId="77777777" w:rsidR="001544C6" w:rsidRPr="004B1D79" w:rsidRDefault="001544C6" w:rsidP="001544C6">
      <w:pPr>
        <w:pStyle w:val="a4"/>
        <w:widowControl/>
        <w:numPr>
          <w:ilvl w:val="0"/>
          <w:numId w:val="14"/>
        </w:numPr>
        <w:tabs>
          <w:tab w:val="left" w:pos="0"/>
        </w:tabs>
        <w:autoSpaceDE/>
        <w:autoSpaceDN/>
        <w:ind w:left="567" w:hanging="283"/>
        <w:jc w:val="both"/>
        <w:rPr>
          <w:rStyle w:val="tlid-translation"/>
          <w:sz w:val="24"/>
          <w:szCs w:val="24"/>
        </w:rPr>
      </w:pPr>
      <w:r w:rsidRPr="004B1D79">
        <w:rPr>
          <w:rStyle w:val="tlid-translation"/>
          <w:sz w:val="24"/>
          <w:szCs w:val="24"/>
        </w:rPr>
        <w:t>наносити шкоду матеріально-технічній базі університету (псувати інвентар, обладнання; меблі, стіни, підлоги, засмічувати приміщення і території);</w:t>
      </w:r>
    </w:p>
    <w:p w14:paraId="02FADC88" w14:textId="77777777" w:rsidR="001544C6" w:rsidRPr="004B1D79" w:rsidRDefault="001544C6" w:rsidP="001544C6">
      <w:pPr>
        <w:pStyle w:val="a4"/>
        <w:widowControl/>
        <w:numPr>
          <w:ilvl w:val="0"/>
          <w:numId w:val="14"/>
        </w:numPr>
        <w:tabs>
          <w:tab w:val="left" w:pos="0"/>
        </w:tabs>
        <w:autoSpaceDE/>
        <w:autoSpaceDN/>
        <w:ind w:left="567" w:hanging="283"/>
        <w:jc w:val="both"/>
        <w:rPr>
          <w:rStyle w:val="tlid-translation"/>
          <w:sz w:val="24"/>
          <w:szCs w:val="24"/>
        </w:rPr>
      </w:pPr>
      <w:r w:rsidRPr="004B1D79">
        <w:rPr>
          <w:rStyle w:val="tlid-translation"/>
          <w:sz w:val="24"/>
          <w:szCs w:val="24"/>
        </w:rPr>
        <w:t>галасувати, кричати або прослуховувати гучну музику в аудиторіях і навіть у коридорах під час занять.</w:t>
      </w:r>
    </w:p>
    <w:p w14:paraId="5D8133D0" w14:textId="40AD9432" w:rsidR="00E16662" w:rsidRDefault="00E16662" w:rsidP="004E09EE">
      <w:pPr>
        <w:ind w:firstLine="709"/>
        <w:jc w:val="both"/>
        <w:rPr>
          <w:sz w:val="24"/>
          <w:szCs w:val="24"/>
        </w:rPr>
      </w:pPr>
    </w:p>
    <w:p w14:paraId="33E45DCF" w14:textId="77777777" w:rsidR="001544C6" w:rsidRPr="006C2C7C" w:rsidRDefault="001544C6" w:rsidP="001544C6">
      <w:pPr>
        <w:pStyle w:val="a4"/>
        <w:tabs>
          <w:tab w:val="left" w:pos="993"/>
        </w:tabs>
        <w:ind w:left="284" w:firstLine="425"/>
        <w:jc w:val="center"/>
        <w:rPr>
          <w:b/>
          <w:bCs/>
          <w:sz w:val="24"/>
          <w:szCs w:val="24"/>
        </w:rPr>
      </w:pPr>
      <w:r w:rsidRPr="006C2C7C">
        <w:rPr>
          <w:b/>
          <w:bCs/>
          <w:sz w:val="24"/>
          <w:szCs w:val="24"/>
        </w:rPr>
        <w:t>Плагіат та академічна доброчесність</w:t>
      </w:r>
    </w:p>
    <w:p w14:paraId="4D78F161" w14:textId="77777777" w:rsidR="00402AD5" w:rsidRPr="00402AD5" w:rsidRDefault="001544C6" w:rsidP="00402AD5">
      <w:pPr>
        <w:tabs>
          <w:tab w:val="left" w:pos="993"/>
        </w:tabs>
        <w:ind w:left="284" w:firstLine="425"/>
        <w:jc w:val="both"/>
        <w:rPr>
          <w:sz w:val="24"/>
          <w:lang w:val="ru-RU" w:eastAsia="ru-RU"/>
        </w:rPr>
      </w:pPr>
      <w:r w:rsidRPr="001544C6">
        <w:rPr>
          <w:sz w:val="24"/>
        </w:rPr>
        <w:t xml:space="preserve">Кафедра </w:t>
      </w:r>
      <w:r w:rsidR="00402AD5" w:rsidRPr="00402AD5">
        <w:rPr>
          <w:sz w:val="24"/>
          <w:lang w:val="ru-RU" w:eastAsia="ru-RU"/>
        </w:rPr>
        <w:t xml:space="preserve">пропедевтики </w:t>
      </w:r>
      <w:proofErr w:type="spellStart"/>
      <w:r w:rsidR="00402AD5" w:rsidRPr="00402AD5">
        <w:rPr>
          <w:sz w:val="24"/>
          <w:lang w:val="ru-RU" w:eastAsia="ru-RU"/>
        </w:rPr>
        <w:t>внутрішньої</w:t>
      </w:r>
      <w:proofErr w:type="spellEnd"/>
      <w:r w:rsidR="00402AD5" w:rsidRPr="00402AD5">
        <w:rPr>
          <w:sz w:val="24"/>
          <w:lang w:val="ru-RU" w:eastAsia="ru-RU"/>
        </w:rPr>
        <w:t xml:space="preserve"> </w:t>
      </w:r>
      <w:proofErr w:type="spellStart"/>
      <w:r w:rsidR="00402AD5" w:rsidRPr="00402AD5">
        <w:rPr>
          <w:sz w:val="24"/>
          <w:lang w:val="ru-RU" w:eastAsia="ru-RU"/>
        </w:rPr>
        <w:t>медицини</w:t>
      </w:r>
      <w:proofErr w:type="spellEnd"/>
      <w:r w:rsidR="00402AD5" w:rsidRPr="00402AD5">
        <w:rPr>
          <w:sz w:val="24"/>
          <w:lang w:val="ru-RU" w:eastAsia="ru-RU"/>
        </w:rPr>
        <w:t xml:space="preserve"> №1, основ </w:t>
      </w:r>
      <w:proofErr w:type="spellStart"/>
      <w:r w:rsidR="00402AD5" w:rsidRPr="00402AD5">
        <w:rPr>
          <w:sz w:val="24"/>
          <w:lang w:val="ru-RU" w:eastAsia="ru-RU"/>
        </w:rPr>
        <w:t>біоетики</w:t>
      </w:r>
      <w:proofErr w:type="spellEnd"/>
      <w:r w:rsidR="00402AD5" w:rsidRPr="00402AD5">
        <w:rPr>
          <w:sz w:val="24"/>
          <w:lang w:val="ru-RU" w:eastAsia="ru-RU"/>
        </w:rPr>
        <w:t xml:space="preserve"> та </w:t>
      </w:r>
      <w:proofErr w:type="spellStart"/>
      <w:r w:rsidR="00402AD5" w:rsidRPr="00402AD5">
        <w:rPr>
          <w:sz w:val="24"/>
          <w:lang w:val="ru-RU" w:eastAsia="ru-RU"/>
        </w:rPr>
        <w:t>біобезпеки</w:t>
      </w:r>
      <w:proofErr w:type="spellEnd"/>
    </w:p>
    <w:p w14:paraId="5AEF9E25" w14:textId="19758B97" w:rsidR="001544C6" w:rsidRPr="008B33D8" w:rsidRDefault="001544C6" w:rsidP="00402AD5">
      <w:pPr>
        <w:tabs>
          <w:tab w:val="left" w:pos="993"/>
        </w:tabs>
        <w:ind w:left="284"/>
        <w:jc w:val="both"/>
        <w:rPr>
          <w:szCs w:val="28"/>
          <w:lang w:eastAsia="ru-RU"/>
        </w:rPr>
      </w:pPr>
      <w:r w:rsidRPr="001544C6">
        <w:rPr>
          <w:sz w:val="24"/>
        </w:rPr>
        <w:t xml:space="preserve">підтримує нульову толерантність до плагіату. Від студентів та студенток очікується бажання постійно підвищувати власну обізнаність в академічному письмі. На перших заняттях проводитимуться інформаційні заходи щодо того, що саме вважати плагіатом та як </w:t>
      </w:r>
      <w:proofErr w:type="spellStart"/>
      <w:r w:rsidRPr="001544C6">
        <w:rPr>
          <w:sz w:val="24"/>
        </w:rPr>
        <w:t>коректно</w:t>
      </w:r>
      <w:proofErr w:type="spellEnd"/>
      <w:r w:rsidRPr="001544C6">
        <w:rPr>
          <w:sz w:val="24"/>
        </w:rPr>
        <w:t xml:space="preserve"> здійснювати дослідницько-науковий пошук</w:t>
      </w:r>
      <w:r w:rsidRPr="001544C6">
        <w:rPr>
          <w:szCs w:val="28"/>
        </w:rPr>
        <w:t>.</w:t>
      </w:r>
    </w:p>
    <w:p w14:paraId="5E1B0FA3" w14:textId="4F33D960" w:rsidR="00E16662" w:rsidRDefault="00E16662" w:rsidP="004E09EE">
      <w:pPr>
        <w:ind w:firstLine="709"/>
        <w:jc w:val="both"/>
        <w:rPr>
          <w:sz w:val="24"/>
          <w:szCs w:val="24"/>
        </w:rPr>
      </w:pPr>
    </w:p>
    <w:p w14:paraId="0B1BCEBA" w14:textId="77777777" w:rsidR="00E16662" w:rsidRPr="006C2C7C" w:rsidRDefault="00E16662" w:rsidP="00E16662">
      <w:pPr>
        <w:tabs>
          <w:tab w:val="left" w:pos="993"/>
        </w:tabs>
        <w:ind w:left="284" w:firstLine="425"/>
        <w:jc w:val="center"/>
        <w:rPr>
          <w:b/>
          <w:bCs/>
          <w:sz w:val="24"/>
        </w:rPr>
      </w:pPr>
      <w:r w:rsidRPr="006C2C7C">
        <w:rPr>
          <w:b/>
          <w:bCs/>
          <w:sz w:val="24"/>
        </w:rPr>
        <w:t>Охорона праці</w:t>
      </w:r>
    </w:p>
    <w:p w14:paraId="44D65C3C" w14:textId="2FDD7E87" w:rsidR="00E16662" w:rsidRPr="004B1D79" w:rsidRDefault="00E16662" w:rsidP="00E16662">
      <w:pPr>
        <w:tabs>
          <w:tab w:val="left" w:pos="993"/>
        </w:tabs>
        <w:ind w:left="284" w:firstLine="425"/>
        <w:jc w:val="both"/>
        <w:rPr>
          <w:sz w:val="24"/>
        </w:rPr>
      </w:pPr>
      <w:r w:rsidRPr="004B1D79">
        <w:rPr>
          <w:sz w:val="24"/>
        </w:rPr>
        <w:t xml:space="preserve">На першому занятті з курсу буде роз`яснено основні принципи охорони праці шляхом проведення відповідного інструктажу. Очікується, що кожен </w:t>
      </w:r>
      <w:r w:rsidR="004B1D79" w:rsidRPr="004B1D79">
        <w:rPr>
          <w:sz w:val="24"/>
        </w:rPr>
        <w:t>здобувач вищої освіти</w:t>
      </w:r>
      <w:r w:rsidRPr="004B1D79">
        <w:rPr>
          <w:sz w:val="24"/>
        </w:rPr>
        <w:t xml:space="preserve"> </w:t>
      </w:r>
      <w:r w:rsidR="004B1D79" w:rsidRPr="004B1D79">
        <w:rPr>
          <w:sz w:val="24"/>
        </w:rPr>
        <w:t xml:space="preserve">має </w:t>
      </w:r>
      <w:r w:rsidRPr="004B1D79">
        <w:rPr>
          <w:sz w:val="24"/>
        </w:rPr>
        <w:t>знати, де найближчий до аудиторії евакуаційний вихід, де знаходиться вогнегасник, як їм користуватися тощо.</w:t>
      </w:r>
    </w:p>
    <w:p w14:paraId="132706B4" w14:textId="5B38DE29" w:rsidR="00E16662" w:rsidRDefault="00E16662" w:rsidP="00AA4CB3">
      <w:pPr>
        <w:jc w:val="both"/>
        <w:rPr>
          <w:sz w:val="24"/>
          <w:szCs w:val="24"/>
        </w:rPr>
      </w:pPr>
    </w:p>
    <w:p w14:paraId="6050398C" w14:textId="0D0C110E" w:rsidR="004E09EE" w:rsidRDefault="004E09EE" w:rsidP="004E09EE">
      <w:pPr>
        <w:ind w:firstLine="709"/>
        <w:jc w:val="both"/>
        <w:rPr>
          <w:rFonts w:eastAsia="Times New Roman"/>
          <w:sz w:val="24"/>
          <w:szCs w:val="24"/>
          <w:lang w:eastAsia="ar-SA"/>
        </w:rPr>
      </w:pPr>
      <w:r w:rsidRPr="00000191">
        <w:rPr>
          <w:b/>
          <w:sz w:val="24"/>
          <w:szCs w:val="24"/>
        </w:rPr>
        <w:lastRenderedPageBreak/>
        <w:t xml:space="preserve">Порядок інформування про зміни у </w:t>
      </w:r>
      <w:proofErr w:type="spellStart"/>
      <w:r w:rsidRPr="00000191">
        <w:rPr>
          <w:b/>
          <w:sz w:val="24"/>
          <w:szCs w:val="24"/>
        </w:rPr>
        <w:t>силабусі</w:t>
      </w:r>
      <w:proofErr w:type="spellEnd"/>
      <w:r>
        <w:rPr>
          <w:sz w:val="24"/>
          <w:szCs w:val="24"/>
        </w:rPr>
        <w:t>: необхідні зміни у</w:t>
      </w:r>
      <w:r w:rsidRPr="00000191">
        <w:rPr>
          <w:sz w:val="24"/>
          <w:szCs w:val="24"/>
        </w:rPr>
        <w:t xml:space="preserve"> </w:t>
      </w:r>
      <w:proofErr w:type="spellStart"/>
      <w:r w:rsidRPr="00000191">
        <w:rPr>
          <w:sz w:val="24"/>
          <w:szCs w:val="24"/>
        </w:rPr>
        <w:t>силабусі</w:t>
      </w:r>
      <w:proofErr w:type="spellEnd"/>
      <w:r w:rsidRPr="00000191">
        <w:rPr>
          <w:sz w:val="24"/>
          <w:szCs w:val="24"/>
        </w:rPr>
        <w:t xml:space="preserve"> </w:t>
      </w:r>
      <w:r>
        <w:rPr>
          <w:sz w:val="24"/>
          <w:szCs w:val="24"/>
        </w:rPr>
        <w:t>затв</w:t>
      </w:r>
      <w:r w:rsidRPr="00000191">
        <w:rPr>
          <w:sz w:val="24"/>
          <w:szCs w:val="24"/>
        </w:rPr>
        <w:t xml:space="preserve">ерджуються на </w:t>
      </w:r>
      <w:r w:rsidRPr="00000191">
        <w:rPr>
          <w:rFonts w:eastAsia="Times New Roman"/>
          <w:sz w:val="24"/>
          <w:szCs w:val="24"/>
          <w:lang w:eastAsia="ar-SA"/>
        </w:rPr>
        <w:t xml:space="preserve">методичній комісії ХНМУ з проблем професійної підготовки </w:t>
      </w:r>
      <w:r w:rsidR="00402AD5">
        <w:rPr>
          <w:rFonts w:eastAsia="Times New Roman"/>
          <w:sz w:val="24"/>
          <w:szCs w:val="24"/>
          <w:lang w:eastAsia="ar-SA"/>
        </w:rPr>
        <w:t xml:space="preserve">терапевтичного </w:t>
      </w:r>
      <w:r w:rsidRPr="00000191">
        <w:rPr>
          <w:rFonts w:eastAsia="Times New Roman"/>
          <w:sz w:val="24"/>
          <w:szCs w:val="24"/>
          <w:lang w:eastAsia="ar-SA"/>
        </w:rPr>
        <w:t>профілю</w:t>
      </w:r>
      <w:r>
        <w:rPr>
          <w:rFonts w:eastAsia="Times New Roman"/>
          <w:sz w:val="24"/>
          <w:szCs w:val="24"/>
          <w:lang w:eastAsia="ar-SA"/>
        </w:rPr>
        <w:t xml:space="preserve"> та оприлюднюються на сайті ХНМУ, сайті кафедри </w:t>
      </w:r>
      <w:r w:rsidR="00402AD5" w:rsidRPr="00402AD5">
        <w:rPr>
          <w:sz w:val="24"/>
          <w:lang w:eastAsia="ru-RU"/>
        </w:rPr>
        <w:t xml:space="preserve">пропедевтики внутрішньої медицини №1, основ біоетики та </w:t>
      </w:r>
      <w:proofErr w:type="spellStart"/>
      <w:r w:rsidR="00402AD5" w:rsidRPr="00402AD5">
        <w:rPr>
          <w:sz w:val="24"/>
          <w:lang w:eastAsia="ru-RU"/>
        </w:rPr>
        <w:t>біобезпеки</w:t>
      </w:r>
      <w:proofErr w:type="spellEnd"/>
      <w:r w:rsidR="00402AD5">
        <w:rPr>
          <w:rFonts w:eastAsia="Times New Roman"/>
          <w:sz w:val="24"/>
          <w:szCs w:val="24"/>
          <w:lang w:eastAsia="ar-SA"/>
        </w:rPr>
        <w:t xml:space="preserve"> </w:t>
      </w:r>
      <w:r>
        <w:rPr>
          <w:rFonts w:eastAsia="Times New Roman"/>
          <w:sz w:val="24"/>
          <w:szCs w:val="24"/>
          <w:lang w:eastAsia="ar-SA"/>
        </w:rPr>
        <w:t>ХНМУ.</w:t>
      </w:r>
    </w:p>
    <w:p w14:paraId="00BC89C7" w14:textId="77777777" w:rsidR="004E09EE" w:rsidRDefault="004E09EE" w:rsidP="004E09EE">
      <w:pPr>
        <w:ind w:firstLine="709"/>
        <w:jc w:val="both"/>
        <w:rPr>
          <w:rFonts w:eastAsia="Times New Roman"/>
          <w:sz w:val="24"/>
          <w:szCs w:val="24"/>
          <w:lang w:eastAsia="ar-SA"/>
        </w:rPr>
      </w:pPr>
    </w:p>
    <w:p w14:paraId="45593B4F" w14:textId="77777777" w:rsidR="00F37F33" w:rsidRPr="00A70B64" w:rsidRDefault="00F37F33" w:rsidP="00F37F33">
      <w:pPr>
        <w:pStyle w:val="2"/>
        <w:shd w:val="clear" w:color="auto" w:fill="auto"/>
        <w:tabs>
          <w:tab w:val="left" w:pos="851"/>
          <w:tab w:val="left" w:pos="993"/>
        </w:tabs>
        <w:spacing w:line="298" w:lineRule="exact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70B64">
        <w:rPr>
          <w:rFonts w:ascii="Times New Roman" w:hAnsi="Times New Roman" w:cs="Times New Roman"/>
          <w:b/>
          <w:sz w:val="24"/>
          <w:szCs w:val="24"/>
          <w:lang w:val="uk-UA"/>
        </w:rPr>
        <w:t>Політика оцінювання</w:t>
      </w:r>
    </w:p>
    <w:p w14:paraId="0B451FC4" w14:textId="77777777" w:rsidR="00F37F33" w:rsidRPr="0076274F" w:rsidRDefault="00F37F33" w:rsidP="00F37F33">
      <w:pPr>
        <w:ind w:firstLine="709"/>
        <w:jc w:val="both"/>
        <w:rPr>
          <w:sz w:val="24"/>
          <w:szCs w:val="24"/>
        </w:rPr>
      </w:pPr>
      <w:r w:rsidRPr="0076274F">
        <w:rPr>
          <w:b/>
          <w:sz w:val="24"/>
          <w:szCs w:val="24"/>
        </w:rPr>
        <w:t>Організація поточного контролю</w:t>
      </w:r>
      <w:r w:rsidRPr="0076274F">
        <w:rPr>
          <w:sz w:val="24"/>
          <w:szCs w:val="24"/>
          <w:lang w:val="ru-RU"/>
        </w:rPr>
        <w:t>.</w:t>
      </w:r>
      <w:r w:rsidRPr="0076274F">
        <w:rPr>
          <w:sz w:val="24"/>
          <w:szCs w:val="24"/>
        </w:rPr>
        <w:t xml:space="preserve"> Викладачі слідкують за тим, щоб кожен студент отримав необхідну компетенцію в областях, що входять до тем практичних занять. Засвоєння теми (поточний контроль) контролюється на практичному занятті відповідно до конкретних цілей. Застосовуються такі засоби оцінки рівня підготовки студентів: тести, розв’язання ситуаційних задач, трактування та оцінка результатів лабораторних досліджень, методика призначення</w:t>
      </w:r>
      <w:r>
        <w:rPr>
          <w:sz w:val="24"/>
          <w:szCs w:val="24"/>
        </w:rPr>
        <w:t xml:space="preserve"> терапії</w:t>
      </w:r>
      <w:r w:rsidRPr="0076274F">
        <w:rPr>
          <w:sz w:val="24"/>
          <w:szCs w:val="24"/>
        </w:rPr>
        <w:t xml:space="preserve">, контроль засвоєння практичних навичок. Оцінювання поточної навчальної діяльності (ПНД) на кожному практичному занятті здійснюється за традиційною 4-бальною шкалою: «відмінно», «добре», «задовільно» та «незадовільно». </w:t>
      </w:r>
    </w:p>
    <w:p w14:paraId="75E0626A" w14:textId="77777777" w:rsidR="00F37F33" w:rsidRPr="0076274F" w:rsidRDefault="00F37F33" w:rsidP="00F37F33">
      <w:pPr>
        <w:ind w:firstLine="709"/>
        <w:jc w:val="both"/>
        <w:rPr>
          <w:sz w:val="24"/>
          <w:szCs w:val="24"/>
        </w:rPr>
      </w:pPr>
      <w:proofErr w:type="spellStart"/>
      <w:r w:rsidRPr="0076274F">
        <w:rPr>
          <w:b/>
          <w:bCs/>
          <w:sz w:val="24"/>
          <w:szCs w:val="24"/>
          <w:lang w:val="ru-RU"/>
        </w:rPr>
        <w:t>Оцінка</w:t>
      </w:r>
      <w:proofErr w:type="spellEnd"/>
      <w:r w:rsidRPr="0076274F">
        <w:rPr>
          <w:b/>
          <w:bCs/>
          <w:sz w:val="24"/>
          <w:szCs w:val="24"/>
          <w:lang w:val="ru-RU"/>
        </w:rPr>
        <w:t xml:space="preserve"> з </w:t>
      </w:r>
      <w:proofErr w:type="spellStart"/>
      <w:r w:rsidRPr="0076274F">
        <w:rPr>
          <w:b/>
          <w:bCs/>
          <w:sz w:val="24"/>
          <w:szCs w:val="24"/>
          <w:lang w:val="ru-RU"/>
        </w:rPr>
        <w:t>дисципліни</w:t>
      </w:r>
      <w:proofErr w:type="spellEnd"/>
      <w:r w:rsidRPr="0076274F">
        <w:rPr>
          <w:b/>
          <w:bCs/>
          <w:sz w:val="24"/>
          <w:szCs w:val="24"/>
          <w:lang w:val="ru-RU"/>
        </w:rPr>
        <w:t>.</w:t>
      </w:r>
      <w:r w:rsidRPr="0076274F">
        <w:rPr>
          <w:bCs/>
          <w:sz w:val="24"/>
          <w:szCs w:val="24"/>
          <w:lang w:val="ru-RU"/>
        </w:rPr>
        <w:t xml:space="preserve"> </w:t>
      </w:r>
      <w:r w:rsidRPr="0076274F">
        <w:rPr>
          <w:bCs/>
          <w:sz w:val="24"/>
          <w:szCs w:val="24"/>
        </w:rPr>
        <w:t xml:space="preserve">Підсумкове заняття (ПЗ) </w:t>
      </w:r>
      <w:r w:rsidRPr="0076274F">
        <w:rPr>
          <w:sz w:val="24"/>
          <w:szCs w:val="24"/>
        </w:rPr>
        <w:t xml:space="preserve">проводиться згідно з програмою навчальної дисципліни протягом семестру за розкладом, під час занять. Оцінка з дисципліни виставляється студенту на останньому (підсумковому) занятті. Підсумковий бал за </w:t>
      </w:r>
      <w:r w:rsidRPr="0076274F">
        <w:rPr>
          <w:color w:val="000000"/>
          <w:sz w:val="24"/>
          <w:szCs w:val="24"/>
        </w:rPr>
        <w:t>ПНД</w:t>
      </w:r>
      <w:r w:rsidRPr="0076274F">
        <w:rPr>
          <w:sz w:val="24"/>
          <w:szCs w:val="24"/>
        </w:rPr>
        <w:t xml:space="preserve"> та підсумкове заняття (ПЗ) визначається як середнє арифметичне традиційних оцінок за кожне заняття та ПЗ, округлене до 2-х знаків після коми </w:t>
      </w:r>
      <w:r w:rsidRPr="0076274F">
        <w:rPr>
          <w:color w:val="333333"/>
          <w:sz w:val="24"/>
          <w:szCs w:val="24"/>
          <w:shd w:val="clear" w:color="auto" w:fill="FFFFFF"/>
        </w:rPr>
        <w:t>(с точністю до сотих)</w:t>
      </w:r>
      <w:r w:rsidRPr="0076274F">
        <w:rPr>
          <w:sz w:val="24"/>
          <w:szCs w:val="24"/>
        </w:rPr>
        <w:t>, які перераховуються у бали відповідно до «Інструкції з оцінювання навчальної діяльності студентів…» з використанням таблиці 2 або</w:t>
      </w:r>
      <w:r w:rsidRPr="0076274F">
        <w:rPr>
          <w:color w:val="333333"/>
          <w:sz w:val="24"/>
          <w:szCs w:val="24"/>
          <w:shd w:val="clear" w:color="auto" w:fill="FFFFFF"/>
        </w:rPr>
        <w:t xml:space="preserve"> середню оцінку (с точністю до сотих) за ПНД та її перерахунок у бали за </w:t>
      </w:r>
      <w:r w:rsidRPr="0076274F">
        <w:rPr>
          <w:color w:val="333333"/>
          <w:sz w:val="24"/>
          <w:szCs w:val="24"/>
          <w:shd w:val="clear" w:color="auto" w:fill="FFFFFF"/>
          <w:lang w:val="en-US"/>
        </w:rPr>
        <w:t>ECTC</w:t>
      </w:r>
      <w:r w:rsidRPr="0076274F">
        <w:rPr>
          <w:color w:val="333333"/>
          <w:sz w:val="24"/>
          <w:szCs w:val="24"/>
          <w:shd w:val="clear" w:color="auto" w:fill="FFFFFF"/>
        </w:rPr>
        <w:t xml:space="preserve"> викладач автоматично одержує за допомогою електронного журналу АСУ.  </w:t>
      </w:r>
      <w:r w:rsidRPr="0076274F">
        <w:rPr>
          <w:sz w:val="24"/>
          <w:szCs w:val="24"/>
        </w:rPr>
        <w:t>Мінімальна кількість балів, яку має набрати студент за поточну діяльність під час вивчення дисципліни, становить  120 балів, максимальна кількість балів - 200 балів.</w:t>
      </w:r>
    </w:p>
    <w:p w14:paraId="3C2C6FE6" w14:textId="77777777" w:rsidR="00F37F33" w:rsidRPr="0076274F" w:rsidRDefault="00F37F33" w:rsidP="00F37F33">
      <w:pPr>
        <w:ind w:firstLine="709"/>
        <w:jc w:val="both"/>
        <w:rPr>
          <w:bCs/>
          <w:iCs/>
          <w:sz w:val="24"/>
          <w:szCs w:val="24"/>
        </w:rPr>
      </w:pPr>
      <w:r w:rsidRPr="0076274F">
        <w:rPr>
          <w:b/>
          <w:bCs/>
          <w:iCs/>
          <w:sz w:val="24"/>
          <w:szCs w:val="24"/>
        </w:rPr>
        <w:t xml:space="preserve">Оцінювання самостійної роботи студентів. </w:t>
      </w:r>
      <w:r w:rsidRPr="0076274F">
        <w:rPr>
          <w:bCs/>
          <w:iCs/>
          <w:sz w:val="24"/>
          <w:szCs w:val="24"/>
        </w:rPr>
        <w:t>Самостійна робота студентів, яка передбачена темою заняття поряд з аудиторною роботою, оцінюється під час поточного контролю теми на відповідному занятті.</w:t>
      </w:r>
    </w:p>
    <w:p w14:paraId="42702BED" w14:textId="77777777" w:rsidR="003C0E5E" w:rsidRDefault="003C0E5E" w:rsidP="003C0E5E">
      <w:pPr>
        <w:pStyle w:val="21"/>
        <w:ind w:right="0"/>
        <w:rPr>
          <w:color w:val="000000"/>
          <w:spacing w:val="4"/>
          <w:sz w:val="24"/>
          <w:szCs w:val="24"/>
        </w:rPr>
      </w:pPr>
      <w:r w:rsidRPr="005E2984">
        <w:rPr>
          <w:b/>
          <w:bCs/>
          <w:color w:val="000000"/>
          <w:spacing w:val="4"/>
          <w:sz w:val="24"/>
          <w:szCs w:val="24"/>
        </w:rPr>
        <w:t>Оцінювання індивідуальних завдань студента</w:t>
      </w:r>
      <w:r w:rsidRPr="0076274F">
        <w:rPr>
          <w:color w:val="000000"/>
          <w:spacing w:val="4"/>
          <w:sz w:val="24"/>
          <w:szCs w:val="24"/>
        </w:rPr>
        <w:t xml:space="preserve"> здійснюється за виконання завдань викладача: </w:t>
      </w:r>
    </w:p>
    <w:p w14:paraId="6451FC56" w14:textId="77777777" w:rsidR="003C0E5E" w:rsidRDefault="003C0E5E" w:rsidP="003C0E5E">
      <w:pPr>
        <w:pStyle w:val="21"/>
        <w:numPr>
          <w:ilvl w:val="0"/>
          <w:numId w:val="7"/>
        </w:numPr>
        <w:ind w:right="0"/>
        <w:rPr>
          <w:rFonts w:eastAsia="MS Mincho"/>
          <w:color w:val="000000"/>
          <w:sz w:val="24"/>
          <w:szCs w:val="24"/>
          <w:lang w:eastAsia="uk-UA"/>
        </w:rPr>
      </w:pPr>
      <w:r w:rsidRPr="0076274F">
        <w:rPr>
          <w:rFonts w:eastAsia="MS Mincho"/>
          <w:color w:val="000000"/>
          <w:sz w:val="24"/>
          <w:szCs w:val="24"/>
          <w:lang w:eastAsia="uk-UA"/>
        </w:rPr>
        <w:t xml:space="preserve">доповідь </w:t>
      </w:r>
      <w:proofErr w:type="spellStart"/>
      <w:r w:rsidRPr="0076274F">
        <w:rPr>
          <w:rFonts w:eastAsia="MS Mincho"/>
          <w:color w:val="000000"/>
          <w:sz w:val="24"/>
          <w:szCs w:val="24"/>
          <w:lang w:eastAsia="uk-UA"/>
        </w:rPr>
        <w:t>реферата</w:t>
      </w:r>
      <w:proofErr w:type="spellEnd"/>
      <w:r w:rsidRPr="0076274F">
        <w:rPr>
          <w:rFonts w:eastAsia="MS Mincho"/>
          <w:color w:val="000000"/>
          <w:sz w:val="24"/>
          <w:szCs w:val="24"/>
          <w:lang w:eastAsia="uk-UA"/>
        </w:rPr>
        <w:t xml:space="preserve"> на практичному занятті 0 – 2 бали; </w:t>
      </w:r>
    </w:p>
    <w:p w14:paraId="384A55E5" w14:textId="77777777" w:rsidR="003C0E5E" w:rsidRDefault="003C0E5E" w:rsidP="003C0E5E">
      <w:pPr>
        <w:pStyle w:val="21"/>
        <w:numPr>
          <w:ilvl w:val="0"/>
          <w:numId w:val="7"/>
        </w:numPr>
        <w:ind w:right="0"/>
        <w:rPr>
          <w:rFonts w:eastAsia="MS Mincho"/>
          <w:color w:val="000000"/>
          <w:sz w:val="24"/>
          <w:szCs w:val="24"/>
          <w:lang w:eastAsia="uk-UA"/>
        </w:rPr>
      </w:pPr>
      <w:r w:rsidRPr="0076274F">
        <w:rPr>
          <w:rFonts w:eastAsia="MS Mincho"/>
          <w:color w:val="000000"/>
          <w:sz w:val="24"/>
          <w:szCs w:val="24"/>
          <w:lang w:eastAsia="uk-UA"/>
        </w:rPr>
        <w:t xml:space="preserve">доповідь з презентацією на практичному занятті 0 – 3 бали, </w:t>
      </w:r>
    </w:p>
    <w:p w14:paraId="16CE0630" w14:textId="77777777" w:rsidR="003C0E5E" w:rsidRDefault="003C0E5E" w:rsidP="003C0E5E">
      <w:pPr>
        <w:pStyle w:val="21"/>
        <w:numPr>
          <w:ilvl w:val="0"/>
          <w:numId w:val="7"/>
        </w:numPr>
        <w:ind w:right="0"/>
        <w:rPr>
          <w:rFonts w:eastAsia="MS Mincho"/>
          <w:color w:val="000000"/>
          <w:sz w:val="24"/>
          <w:szCs w:val="24"/>
          <w:lang w:eastAsia="uk-UA"/>
        </w:rPr>
      </w:pPr>
      <w:r w:rsidRPr="0076274F">
        <w:rPr>
          <w:rFonts w:eastAsia="MS Mincho"/>
          <w:color w:val="000000"/>
          <w:sz w:val="24"/>
          <w:szCs w:val="24"/>
          <w:lang w:eastAsia="uk-UA"/>
        </w:rPr>
        <w:t xml:space="preserve">доповідь на науково-практичних конференціях кафедри, університету, написання тез, статей 0 – 5 балів; </w:t>
      </w:r>
    </w:p>
    <w:p w14:paraId="78D02AAA" w14:textId="1850B53D" w:rsidR="003C0E5E" w:rsidRDefault="003C0E5E" w:rsidP="003C0E5E">
      <w:pPr>
        <w:pStyle w:val="21"/>
        <w:numPr>
          <w:ilvl w:val="0"/>
          <w:numId w:val="7"/>
        </w:numPr>
        <w:ind w:right="0"/>
        <w:rPr>
          <w:rFonts w:eastAsia="MS Mincho"/>
          <w:color w:val="000000"/>
          <w:sz w:val="24"/>
          <w:szCs w:val="24"/>
        </w:rPr>
      </w:pPr>
      <w:r w:rsidRPr="0076274F">
        <w:rPr>
          <w:bCs/>
          <w:sz w:val="24"/>
          <w:szCs w:val="24"/>
        </w:rPr>
        <w:t>участь у Всеукраїнській олімпіаді –</w:t>
      </w:r>
      <w:r w:rsidR="00D14ECA">
        <w:rPr>
          <w:bCs/>
          <w:sz w:val="24"/>
          <w:szCs w:val="24"/>
        </w:rPr>
        <w:t xml:space="preserve"> </w:t>
      </w:r>
      <w:r w:rsidRPr="0076274F">
        <w:rPr>
          <w:bCs/>
          <w:sz w:val="24"/>
          <w:szCs w:val="24"/>
        </w:rPr>
        <w:t>5</w:t>
      </w:r>
      <w:r w:rsidRPr="0076274F">
        <w:rPr>
          <w:rFonts w:eastAsia="MS Mincho"/>
          <w:color w:val="000000"/>
          <w:sz w:val="24"/>
          <w:szCs w:val="24"/>
          <w:lang w:eastAsia="uk-UA"/>
        </w:rPr>
        <w:t xml:space="preserve"> – 10 балів</w:t>
      </w:r>
      <w:r w:rsidRPr="0076274F">
        <w:rPr>
          <w:rFonts w:eastAsia="MS Mincho"/>
          <w:color w:val="000000"/>
          <w:sz w:val="24"/>
          <w:szCs w:val="24"/>
        </w:rPr>
        <w:t xml:space="preserve"> </w:t>
      </w:r>
    </w:p>
    <w:p w14:paraId="6501A3AE" w14:textId="77777777" w:rsidR="003C0E5E" w:rsidRDefault="003C0E5E" w:rsidP="003C0E5E">
      <w:pPr>
        <w:pStyle w:val="21"/>
        <w:ind w:right="0"/>
        <w:rPr>
          <w:rFonts w:eastAsia="MS Mincho"/>
          <w:color w:val="000000"/>
          <w:sz w:val="24"/>
          <w:szCs w:val="24"/>
        </w:rPr>
      </w:pPr>
    </w:p>
    <w:p w14:paraId="0AF14805" w14:textId="77777777" w:rsidR="003C0E5E" w:rsidRPr="0076274F" w:rsidRDefault="003C0E5E" w:rsidP="003C0E5E">
      <w:pPr>
        <w:pStyle w:val="21"/>
        <w:ind w:right="0"/>
        <w:rPr>
          <w:sz w:val="24"/>
          <w:szCs w:val="24"/>
        </w:rPr>
      </w:pPr>
      <w:r>
        <w:rPr>
          <w:sz w:val="24"/>
          <w:szCs w:val="24"/>
        </w:rPr>
        <w:t xml:space="preserve">Бали за індивідуальні завдання студента </w:t>
      </w:r>
      <w:r w:rsidRPr="0076274F">
        <w:rPr>
          <w:sz w:val="24"/>
          <w:szCs w:val="24"/>
        </w:rPr>
        <w:t xml:space="preserve">(загалом </w:t>
      </w:r>
      <w:r w:rsidRPr="0076274F">
        <w:rPr>
          <w:bCs/>
          <w:sz w:val="24"/>
          <w:szCs w:val="24"/>
        </w:rPr>
        <w:t>не більше 10 балів)</w:t>
      </w:r>
      <w:r>
        <w:rPr>
          <w:sz w:val="24"/>
          <w:szCs w:val="24"/>
        </w:rPr>
        <w:t xml:space="preserve"> </w:t>
      </w:r>
      <w:r w:rsidRPr="0076274F">
        <w:rPr>
          <w:sz w:val="24"/>
          <w:szCs w:val="24"/>
        </w:rPr>
        <w:t>можуть додаватись, як заохочувальні</w:t>
      </w:r>
      <w:r w:rsidRPr="005E2984">
        <w:rPr>
          <w:sz w:val="24"/>
          <w:szCs w:val="24"/>
        </w:rPr>
        <w:t xml:space="preserve"> додатков</w:t>
      </w:r>
      <w:r w:rsidRPr="0076274F">
        <w:rPr>
          <w:sz w:val="24"/>
          <w:szCs w:val="24"/>
        </w:rPr>
        <w:t xml:space="preserve">і бали до підсумкового балу за поточну навчальну діяльність, </w:t>
      </w:r>
      <w:proofErr w:type="spellStart"/>
      <w:r w:rsidRPr="0076274F">
        <w:rPr>
          <w:sz w:val="24"/>
          <w:szCs w:val="24"/>
        </w:rPr>
        <w:t>в</w:t>
      </w:r>
      <w:r w:rsidRPr="005E2984">
        <w:rPr>
          <w:sz w:val="24"/>
          <w:szCs w:val="24"/>
        </w:rPr>
        <w:t>и</w:t>
      </w:r>
      <w:r w:rsidRPr="0076274F">
        <w:rPr>
          <w:sz w:val="24"/>
          <w:szCs w:val="24"/>
        </w:rPr>
        <w:t>раховану</w:t>
      </w:r>
      <w:proofErr w:type="spellEnd"/>
      <w:r w:rsidRPr="0076274F">
        <w:rPr>
          <w:sz w:val="24"/>
          <w:szCs w:val="24"/>
        </w:rPr>
        <w:t xml:space="preserve"> з використанням таблиці 2 і входять в склад оцінки з дисципліни.</w:t>
      </w:r>
    </w:p>
    <w:p w14:paraId="65649A51" w14:textId="77777777" w:rsidR="003C0E5E" w:rsidRDefault="003C0E5E" w:rsidP="003C0E5E">
      <w:pPr>
        <w:jc w:val="right"/>
        <w:rPr>
          <w:sz w:val="24"/>
          <w:szCs w:val="24"/>
        </w:rPr>
      </w:pPr>
    </w:p>
    <w:p w14:paraId="5D961A78" w14:textId="77777777" w:rsidR="00F37F33" w:rsidRPr="0076274F" w:rsidRDefault="00F37F33" w:rsidP="00F37F33">
      <w:pPr>
        <w:ind w:firstLine="709"/>
        <w:jc w:val="both"/>
        <w:rPr>
          <w:sz w:val="24"/>
          <w:szCs w:val="24"/>
        </w:rPr>
      </w:pPr>
      <w:r w:rsidRPr="0076274F">
        <w:rPr>
          <w:color w:val="000000"/>
          <w:sz w:val="24"/>
          <w:szCs w:val="24"/>
        </w:rPr>
        <w:t>Під час оцінювання засвоєння кожної навчальної теми дисципліни (</w:t>
      </w:r>
      <w:r w:rsidRPr="0076274F">
        <w:rPr>
          <w:sz w:val="24"/>
          <w:szCs w:val="24"/>
        </w:rPr>
        <w:t xml:space="preserve">поточна навчальна діяльність - </w:t>
      </w:r>
      <w:r w:rsidRPr="0076274F">
        <w:rPr>
          <w:b/>
          <w:color w:val="000000"/>
          <w:sz w:val="24"/>
          <w:szCs w:val="24"/>
        </w:rPr>
        <w:t>ПНД</w:t>
      </w:r>
      <w:r w:rsidRPr="0076274F">
        <w:rPr>
          <w:color w:val="000000"/>
          <w:sz w:val="24"/>
          <w:szCs w:val="24"/>
        </w:rPr>
        <w:t>) та підсумкового заняття (</w:t>
      </w:r>
      <w:r w:rsidRPr="0076274F">
        <w:rPr>
          <w:b/>
          <w:color w:val="000000"/>
          <w:sz w:val="24"/>
          <w:szCs w:val="24"/>
        </w:rPr>
        <w:t>ПЗ</w:t>
      </w:r>
      <w:r w:rsidRPr="0076274F">
        <w:rPr>
          <w:color w:val="000000"/>
          <w:sz w:val="24"/>
          <w:szCs w:val="24"/>
        </w:rPr>
        <w:t>) студенту виставляється оцінка за традиційною  4-бальною системою: «відмінно», «добре», «задовільно» та «незадовільно».</w:t>
      </w:r>
    </w:p>
    <w:p w14:paraId="6282487B" w14:textId="77777777" w:rsidR="00F37F33" w:rsidRPr="0076274F" w:rsidRDefault="00F37F33" w:rsidP="00F37F33">
      <w:pPr>
        <w:ind w:firstLine="709"/>
        <w:jc w:val="both"/>
        <w:rPr>
          <w:sz w:val="24"/>
          <w:szCs w:val="24"/>
        </w:rPr>
      </w:pPr>
      <w:r w:rsidRPr="0076274F">
        <w:rPr>
          <w:bCs/>
          <w:sz w:val="24"/>
          <w:szCs w:val="24"/>
        </w:rPr>
        <w:t>Максимальна кількість балів, яку студент може набрати при вивченні дисципліни, становить - 200, мінімальна – 120 балів.</w:t>
      </w:r>
      <w:r w:rsidRPr="0076274F">
        <w:rPr>
          <w:sz w:val="24"/>
          <w:szCs w:val="24"/>
        </w:rPr>
        <w:t xml:space="preserve"> </w:t>
      </w:r>
    </w:p>
    <w:p w14:paraId="3B237D30" w14:textId="304F7B5E" w:rsidR="00F37F33" w:rsidRDefault="00F37F33" w:rsidP="00F37F33">
      <w:pPr>
        <w:ind w:firstLine="709"/>
        <w:jc w:val="both"/>
        <w:rPr>
          <w:sz w:val="24"/>
          <w:szCs w:val="24"/>
        </w:rPr>
      </w:pPr>
      <w:r w:rsidRPr="0076274F">
        <w:rPr>
          <w:sz w:val="24"/>
          <w:szCs w:val="24"/>
        </w:rPr>
        <w:t>Після закінчення викладання дисципліни «</w:t>
      </w:r>
      <w:proofErr w:type="spellStart"/>
      <w:r w:rsidR="00366B9D">
        <w:rPr>
          <w:sz w:val="24"/>
          <w:szCs w:val="24"/>
          <w:lang w:val="ru-RU"/>
        </w:rPr>
        <w:t>Основи</w:t>
      </w:r>
      <w:proofErr w:type="spellEnd"/>
      <w:r w:rsidR="00366B9D">
        <w:rPr>
          <w:sz w:val="24"/>
          <w:szCs w:val="24"/>
          <w:lang w:val="ru-RU"/>
        </w:rPr>
        <w:t xml:space="preserve"> </w:t>
      </w:r>
      <w:proofErr w:type="spellStart"/>
      <w:r w:rsidR="00366B9D">
        <w:rPr>
          <w:sz w:val="24"/>
          <w:szCs w:val="24"/>
          <w:lang w:val="ru-RU"/>
        </w:rPr>
        <w:t>гематології</w:t>
      </w:r>
      <w:proofErr w:type="spellEnd"/>
      <w:r>
        <w:rPr>
          <w:sz w:val="24"/>
          <w:szCs w:val="24"/>
        </w:rPr>
        <w:t>» студент отримує залік.</w:t>
      </w:r>
    </w:p>
    <w:p w14:paraId="5B86607E" w14:textId="77777777" w:rsidR="00F37F33" w:rsidRDefault="00F37F33" w:rsidP="00F37F33">
      <w:pPr>
        <w:ind w:firstLine="709"/>
        <w:jc w:val="both"/>
        <w:rPr>
          <w:sz w:val="24"/>
          <w:szCs w:val="24"/>
        </w:rPr>
      </w:pPr>
    </w:p>
    <w:p w14:paraId="09D75EA8" w14:textId="77777777" w:rsidR="00A95872" w:rsidRDefault="00A95872" w:rsidP="00F37F33">
      <w:pPr>
        <w:ind w:firstLine="709"/>
        <w:jc w:val="both"/>
        <w:rPr>
          <w:sz w:val="24"/>
          <w:szCs w:val="24"/>
        </w:rPr>
      </w:pPr>
    </w:p>
    <w:p w14:paraId="1675ABA8" w14:textId="77777777" w:rsidR="004D62E7" w:rsidRDefault="004D62E7" w:rsidP="00F37F33">
      <w:pPr>
        <w:jc w:val="center"/>
        <w:rPr>
          <w:b/>
          <w:sz w:val="24"/>
          <w:szCs w:val="24"/>
        </w:rPr>
      </w:pPr>
    </w:p>
    <w:p w14:paraId="619A107C" w14:textId="6CE7EBDF" w:rsidR="00F37F33" w:rsidRPr="0076274F" w:rsidRDefault="00F37F33" w:rsidP="00D14ECA">
      <w:pPr>
        <w:jc w:val="center"/>
        <w:rPr>
          <w:b/>
          <w:sz w:val="24"/>
          <w:szCs w:val="24"/>
        </w:rPr>
      </w:pPr>
      <w:r w:rsidRPr="0076274F">
        <w:rPr>
          <w:b/>
          <w:sz w:val="24"/>
          <w:szCs w:val="24"/>
        </w:rPr>
        <w:lastRenderedPageBreak/>
        <w:t>Перерахунок середньої оцінки за поточну діяльність</w:t>
      </w:r>
      <w:r w:rsidR="00D14ECA">
        <w:rPr>
          <w:b/>
          <w:sz w:val="24"/>
          <w:szCs w:val="24"/>
        </w:rPr>
        <w:t xml:space="preserve"> </w:t>
      </w:r>
      <w:r w:rsidRPr="0076274F">
        <w:rPr>
          <w:b/>
          <w:sz w:val="24"/>
          <w:szCs w:val="24"/>
        </w:rPr>
        <w:t>у багатобальну шкалу</w:t>
      </w:r>
    </w:p>
    <w:p w14:paraId="6E774374" w14:textId="77777777" w:rsidR="00F37F33" w:rsidRPr="0076274F" w:rsidRDefault="00F37F33" w:rsidP="00F37F33">
      <w:pPr>
        <w:ind w:left="142" w:firstLine="425"/>
        <w:jc w:val="center"/>
        <w:rPr>
          <w:b/>
          <w:sz w:val="24"/>
          <w:szCs w:val="24"/>
        </w:rPr>
      </w:pPr>
    </w:p>
    <w:p w14:paraId="7063B43F" w14:textId="77777777" w:rsidR="00F37F33" w:rsidRPr="0076274F" w:rsidRDefault="00F37F33" w:rsidP="00F37F3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76274F">
        <w:rPr>
          <w:sz w:val="24"/>
          <w:szCs w:val="24"/>
        </w:rPr>
        <w:t xml:space="preserve"> Оцінювання поточної навчальної діяльності (ПНД). Перерахунок середньої оцінки за поточну діяльність у багатобальну шкалу проводиться відповідно до «Інструкції з оцінювання навчальної діяльності студентів…» (таблиця 2). </w:t>
      </w:r>
    </w:p>
    <w:p w14:paraId="3C06BF83" w14:textId="77777777" w:rsidR="00F37F33" w:rsidRPr="0076274F" w:rsidRDefault="00F37F33" w:rsidP="00F37F33">
      <w:pPr>
        <w:ind w:firstLine="709"/>
        <w:jc w:val="both"/>
        <w:rPr>
          <w:sz w:val="24"/>
          <w:szCs w:val="24"/>
        </w:rPr>
      </w:pPr>
      <w:r w:rsidRPr="0076274F">
        <w:rPr>
          <w:sz w:val="24"/>
          <w:szCs w:val="24"/>
        </w:rPr>
        <w:t>2</w:t>
      </w:r>
      <w:r>
        <w:rPr>
          <w:sz w:val="24"/>
          <w:szCs w:val="24"/>
        </w:rPr>
        <w:t>.</w:t>
      </w:r>
      <w:r w:rsidRPr="0076274F">
        <w:rPr>
          <w:sz w:val="24"/>
          <w:szCs w:val="24"/>
        </w:rPr>
        <w:t xml:space="preserve"> Оцінка з дисципліни. Підсумковий бал за </w:t>
      </w:r>
      <w:r w:rsidRPr="0076274F">
        <w:rPr>
          <w:color w:val="000000"/>
          <w:sz w:val="24"/>
          <w:szCs w:val="24"/>
        </w:rPr>
        <w:t xml:space="preserve">ПНД </w:t>
      </w:r>
      <w:r w:rsidRPr="0076274F">
        <w:rPr>
          <w:sz w:val="24"/>
          <w:szCs w:val="24"/>
        </w:rPr>
        <w:t xml:space="preserve"> та підсумкове заняття (ПЗ) визначається як середнє арифметичне традиційних оцінок за кожне заняття та ПЗ, округлене до 2-х знаків після коми, які перераховуються у бали з використанням таблиці 2.</w:t>
      </w:r>
    </w:p>
    <w:p w14:paraId="69EDCA59" w14:textId="77777777" w:rsidR="00F37F33" w:rsidRPr="0076274F" w:rsidRDefault="00F37F33" w:rsidP="00F37F33">
      <w:pPr>
        <w:pStyle w:val="21"/>
        <w:ind w:right="0"/>
        <w:rPr>
          <w:sz w:val="24"/>
          <w:szCs w:val="24"/>
        </w:rPr>
      </w:pPr>
      <w:r w:rsidRPr="0076274F">
        <w:rPr>
          <w:color w:val="000000"/>
          <w:spacing w:val="4"/>
          <w:sz w:val="24"/>
          <w:szCs w:val="24"/>
        </w:rPr>
        <w:t xml:space="preserve">Оцінювання індивідуальних завдань студента здійснюється за виконання завдань викладача: </w:t>
      </w:r>
      <w:r w:rsidRPr="0076274F">
        <w:rPr>
          <w:rFonts w:eastAsia="MS Mincho"/>
          <w:color w:val="000000"/>
          <w:sz w:val="24"/>
          <w:szCs w:val="24"/>
          <w:lang w:eastAsia="uk-UA"/>
        </w:rPr>
        <w:t xml:space="preserve">доповідь </w:t>
      </w:r>
      <w:proofErr w:type="spellStart"/>
      <w:r w:rsidRPr="0076274F">
        <w:rPr>
          <w:rFonts w:eastAsia="MS Mincho"/>
          <w:color w:val="000000"/>
          <w:sz w:val="24"/>
          <w:szCs w:val="24"/>
          <w:lang w:eastAsia="uk-UA"/>
        </w:rPr>
        <w:t>реферата</w:t>
      </w:r>
      <w:proofErr w:type="spellEnd"/>
      <w:r w:rsidRPr="0076274F">
        <w:rPr>
          <w:rFonts w:eastAsia="MS Mincho"/>
          <w:color w:val="000000"/>
          <w:sz w:val="24"/>
          <w:szCs w:val="24"/>
          <w:lang w:eastAsia="uk-UA"/>
        </w:rPr>
        <w:t xml:space="preserve"> на практичному занятті 0 – 2 бали; доповідь з презентацією на практичному занятті 0 – 3 бали, доповідь на науково-практичних конференціях кафедри, університету, написання тез, статей 0 – 5 балів; </w:t>
      </w:r>
      <w:r w:rsidRPr="0076274F">
        <w:rPr>
          <w:bCs/>
          <w:sz w:val="24"/>
          <w:szCs w:val="24"/>
        </w:rPr>
        <w:t>участь у Всеукраїнській олімпіаді – за кожний вид діяльності 5</w:t>
      </w:r>
      <w:r w:rsidRPr="0076274F">
        <w:rPr>
          <w:rFonts w:eastAsia="MS Mincho"/>
          <w:color w:val="000000"/>
          <w:sz w:val="24"/>
          <w:szCs w:val="24"/>
          <w:lang w:eastAsia="uk-UA"/>
        </w:rPr>
        <w:t xml:space="preserve"> – 10 балів</w:t>
      </w:r>
      <w:r w:rsidRPr="0076274F">
        <w:rPr>
          <w:rFonts w:eastAsia="MS Mincho"/>
          <w:color w:val="000000"/>
          <w:sz w:val="24"/>
          <w:szCs w:val="24"/>
        </w:rPr>
        <w:t xml:space="preserve"> </w:t>
      </w:r>
      <w:r w:rsidRPr="0076274F">
        <w:rPr>
          <w:sz w:val="24"/>
          <w:szCs w:val="24"/>
        </w:rPr>
        <w:t xml:space="preserve">(загалом </w:t>
      </w:r>
      <w:r w:rsidRPr="0076274F">
        <w:rPr>
          <w:bCs/>
          <w:sz w:val="24"/>
          <w:szCs w:val="24"/>
        </w:rPr>
        <w:t>не більше 10 балів)</w:t>
      </w:r>
      <w:r w:rsidRPr="0076274F">
        <w:rPr>
          <w:sz w:val="24"/>
          <w:szCs w:val="24"/>
        </w:rPr>
        <w:t>, які можуть додаватись, як заохочувальні</w:t>
      </w:r>
      <w:r w:rsidRPr="0076274F">
        <w:rPr>
          <w:sz w:val="24"/>
          <w:szCs w:val="24"/>
          <w:lang w:val="ru-RU"/>
        </w:rPr>
        <w:t xml:space="preserve"> </w:t>
      </w:r>
      <w:proofErr w:type="spellStart"/>
      <w:r w:rsidRPr="0076274F">
        <w:rPr>
          <w:sz w:val="24"/>
          <w:szCs w:val="24"/>
          <w:lang w:val="ru-RU"/>
        </w:rPr>
        <w:t>додатков</w:t>
      </w:r>
      <w:proofErr w:type="spellEnd"/>
      <w:r w:rsidRPr="0076274F">
        <w:rPr>
          <w:sz w:val="24"/>
          <w:szCs w:val="24"/>
        </w:rPr>
        <w:t>і бали до підсумкового балу за поточну навчальну діяльність, в</w:t>
      </w:r>
      <w:r w:rsidRPr="0076274F">
        <w:rPr>
          <w:sz w:val="24"/>
          <w:szCs w:val="24"/>
          <w:lang w:val="ru-RU"/>
        </w:rPr>
        <w:t>и</w:t>
      </w:r>
      <w:r w:rsidRPr="0076274F">
        <w:rPr>
          <w:sz w:val="24"/>
          <w:szCs w:val="24"/>
        </w:rPr>
        <w:t>рахованому з використанням таблиці 2 і входять в склад оцінки з дисципліни.</w:t>
      </w:r>
    </w:p>
    <w:p w14:paraId="3274CD5F" w14:textId="77777777" w:rsidR="00772FB0" w:rsidRDefault="00772FB0" w:rsidP="00772FB0">
      <w:pPr>
        <w:rPr>
          <w:sz w:val="24"/>
          <w:szCs w:val="24"/>
        </w:rPr>
      </w:pPr>
    </w:p>
    <w:p w14:paraId="6278964A" w14:textId="7D07E1F7" w:rsidR="00F37F33" w:rsidRPr="0076274F" w:rsidRDefault="00F37F33" w:rsidP="00772FB0">
      <w:pPr>
        <w:rPr>
          <w:sz w:val="24"/>
          <w:szCs w:val="24"/>
        </w:rPr>
      </w:pPr>
      <w:r w:rsidRPr="0076274F">
        <w:rPr>
          <w:sz w:val="24"/>
          <w:szCs w:val="24"/>
        </w:rPr>
        <w:t>Таблиця 2</w:t>
      </w:r>
    </w:p>
    <w:p w14:paraId="472A8C8B" w14:textId="77777777" w:rsidR="00F37F33" w:rsidRPr="0076274F" w:rsidRDefault="00F37F33" w:rsidP="00F37F33">
      <w:pPr>
        <w:pStyle w:val="21"/>
        <w:ind w:right="0" w:firstLine="0"/>
        <w:jc w:val="center"/>
        <w:rPr>
          <w:sz w:val="24"/>
          <w:szCs w:val="24"/>
        </w:rPr>
      </w:pPr>
      <w:r w:rsidRPr="0076274F">
        <w:rPr>
          <w:sz w:val="24"/>
          <w:szCs w:val="24"/>
        </w:rPr>
        <w:t>Перерахунок середньої оцінки за поточну діяльність у багатобальну шкалу</w:t>
      </w:r>
    </w:p>
    <w:p w14:paraId="465E8D68" w14:textId="77777777" w:rsidR="00F37F33" w:rsidRPr="0076274F" w:rsidRDefault="00F37F33" w:rsidP="00F37F33">
      <w:pPr>
        <w:pStyle w:val="21"/>
        <w:ind w:right="0" w:firstLine="0"/>
        <w:jc w:val="center"/>
        <w:rPr>
          <w:sz w:val="24"/>
          <w:szCs w:val="24"/>
          <w:lang w:val="ru-RU"/>
        </w:rPr>
      </w:pPr>
      <w:r w:rsidRPr="0076274F">
        <w:rPr>
          <w:sz w:val="24"/>
          <w:szCs w:val="24"/>
        </w:rPr>
        <w:t xml:space="preserve">(для дисциплін, що завершуються заліком) </w:t>
      </w:r>
    </w:p>
    <w:tbl>
      <w:tblPr>
        <w:tblW w:w="88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8"/>
        <w:gridCol w:w="993"/>
        <w:gridCol w:w="283"/>
        <w:gridCol w:w="1391"/>
        <w:gridCol w:w="1025"/>
        <w:gridCol w:w="282"/>
        <w:gridCol w:w="1309"/>
        <w:gridCol w:w="1829"/>
      </w:tblGrid>
      <w:tr w:rsidR="00F37F33" w:rsidRPr="00F14B77" w14:paraId="0B36F312" w14:textId="77777777" w:rsidTr="0089203F">
        <w:trPr>
          <w:jc w:val="center"/>
        </w:trPr>
        <w:tc>
          <w:tcPr>
            <w:tcW w:w="1728" w:type="dxa"/>
            <w:vAlign w:val="bottom"/>
          </w:tcPr>
          <w:p w14:paraId="3463B19D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4-бальна шкала</w:t>
            </w:r>
          </w:p>
        </w:tc>
        <w:tc>
          <w:tcPr>
            <w:tcW w:w="993" w:type="dxa"/>
            <w:vAlign w:val="bottom"/>
          </w:tcPr>
          <w:p w14:paraId="6FA19DE9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200-бальна шкала</w:t>
            </w:r>
          </w:p>
        </w:tc>
        <w:tc>
          <w:tcPr>
            <w:tcW w:w="283" w:type="dxa"/>
            <w:vMerge w:val="restart"/>
            <w:tcBorders>
              <w:top w:val="nil"/>
            </w:tcBorders>
          </w:tcPr>
          <w:p w14:paraId="2633F798" w14:textId="77777777" w:rsidR="00F37F33" w:rsidRPr="00F14B77" w:rsidRDefault="00F37F33" w:rsidP="0089203F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vAlign w:val="bottom"/>
          </w:tcPr>
          <w:p w14:paraId="32AE571D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4-бальна шкала</w:t>
            </w:r>
          </w:p>
        </w:tc>
        <w:tc>
          <w:tcPr>
            <w:tcW w:w="1025" w:type="dxa"/>
            <w:vAlign w:val="bottom"/>
          </w:tcPr>
          <w:p w14:paraId="6550C5A8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200-бальна шкала</w:t>
            </w:r>
          </w:p>
        </w:tc>
        <w:tc>
          <w:tcPr>
            <w:tcW w:w="282" w:type="dxa"/>
            <w:vMerge w:val="restart"/>
            <w:tcBorders>
              <w:top w:val="nil"/>
              <w:right w:val="single" w:sz="4" w:space="0" w:color="auto"/>
            </w:tcBorders>
          </w:tcPr>
          <w:p w14:paraId="66BB9ADE" w14:textId="77777777" w:rsidR="00F37F33" w:rsidRPr="00F14B77" w:rsidRDefault="00F37F33" w:rsidP="0089203F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  <w:tcBorders>
              <w:left w:val="single" w:sz="4" w:space="0" w:color="auto"/>
            </w:tcBorders>
            <w:vAlign w:val="bottom"/>
          </w:tcPr>
          <w:p w14:paraId="46311283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4-бальна шкала</w:t>
            </w:r>
          </w:p>
        </w:tc>
        <w:tc>
          <w:tcPr>
            <w:tcW w:w="1829" w:type="dxa"/>
            <w:vAlign w:val="bottom"/>
          </w:tcPr>
          <w:p w14:paraId="639FF997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200-бальна шкала</w:t>
            </w:r>
          </w:p>
        </w:tc>
      </w:tr>
      <w:tr w:rsidR="00F37F33" w:rsidRPr="00F14B77" w14:paraId="2498D3C4" w14:textId="77777777" w:rsidTr="0089203F">
        <w:trPr>
          <w:jc w:val="center"/>
        </w:trPr>
        <w:tc>
          <w:tcPr>
            <w:tcW w:w="1728" w:type="dxa"/>
            <w:vAlign w:val="bottom"/>
          </w:tcPr>
          <w:p w14:paraId="5617AB84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  <w:vAlign w:val="bottom"/>
          </w:tcPr>
          <w:p w14:paraId="651BC6B6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200</w:t>
            </w:r>
          </w:p>
        </w:tc>
        <w:tc>
          <w:tcPr>
            <w:tcW w:w="283" w:type="dxa"/>
            <w:vMerge/>
          </w:tcPr>
          <w:p w14:paraId="75A31333" w14:textId="77777777" w:rsidR="00F37F33" w:rsidRPr="00F14B77" w:rsidRDefault="00F37F33" w:rsidP="0089203F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vAlign w:val="bottom"/>
          </w:tcPr>
          <w:p w14:paraId="0C2478A0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4.22-4,23</w:t>
            </w:r>
          </w:p>
        </w:tc>
        <w:tc>
          <w:tcPr>
            <w:tcW w:w="1025" w:type="dxa"/>
            <w:vAlign w:val="bottom"/>
          </w:tcPr>
          <w:p w14:paraId="6E345795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169</w:t>
            </w:r>
          </w:p>
        </w:tc>
        <w:tc>
          <w:tcPr>
            <w:tcW w:w="282" w:type="dxa"/>
            <w:vMerge/>
            <w:tcBorders>
              <w:right w:val="single" w:sz="4" w:space="0" w:color="auto"/>
            </w:tcBorders>
          </w:tcPr>
          <w:p w14:paraId="6910D794" w14:textId="77777777" w:rsidR="00F37F33" w:rsidRPr="00F14B77" w:rsidRDefault="00F37F33" w:rsidP="0089203F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  <w:tcBorders>
              <w:left w:val="single" w:sz="4" w:space="0" w:color="auto"/>
            </w:tcBorders>
            <w:vAlign w:val="bottom"/>
          </w:tcPr>
          <w:p w14:paraId="462B2AB2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3.45-3,46</w:t>
            </w:r>
          </w:p>
        </w:tc>
        <w:tc>
          <w:tcPr>
            <w:tcW w:w="1829" w:type="dxa"/>
            <w:vAlign w:val="bottom"/>
          </w:tcPr>
          <w:p w14:paraId="0111D804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138</w:t>
            </w:r>
          </w:p>
        </w:tc>
      </w:tr>
      <w:tr w:rsidR="00F37F33" w:rsidRPr="00F14B77" w14:paraId="2BDF83C8" w14:textId="77777777" w:rsidTr="0089203F">
        <w:trPr>
          <w:jc w:val="center"/>
        </w:trPr>
        <w:tc>
          <w:tcPr>
            <w:tcW w:w="1728" w:type="dxa"/>
            <w:vAlign w:val="bottom"/>
          </w:tcPr>
          <w:p w14:paraId="1600D688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4.97-4,99</w:t>
            </w:r>
          </w:p>
        </w:tc>
        <w:tc>
          <w:tcPr>
            <w:tcW w:w="993" w:type="dxa"/>
            <w:vAlign w:val="bottom"/>
          </w:tcPr>
          <w:p w14:paraId="3932D398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199</w:t>
            </w:r>
          </w:p>
        </w:tc>
        <w:tc>
          <w:tcPr>
            <w:tcW w:w="283" w:type="dxa"/>
            <w:vMerge/>
          </w:tcPr>
          <w:p w14:paraId="6DEC488B" w14:textId="77777777" w:rsidR="00F37F33" w:rsidRPr="00F14B77" w:rsidRDefault="00F37F33" w:rsidP="0089203F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vAlign w:val="bottom"/>
          </w:tcPr>
          <w:p w14:paraId="1CA7E83F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4.19-4,21</w:t>
            </w:r>
          </w:p>
        </w:tc>
        <w:tc>
          <w:tcPr>
            <w:tcW w:w="1025" w:type="dxa"/>
            <w:vAlign w:val="bottom"/>
          </w:tcPr>
          <w:p w14:paraId="70857427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168</w:t>
            </w:r>
          </w:p>
        </w:tc>
        <w:tc>
          <w:tcPr>
            <w:tcW w:w="282" w:type="dxa"/>
            <w:vMerge/>
            <w:tcBorders>
              <w:right w:val="single" w:sz="4" w:space="0" w:color="auto"/>
            </w:tcBorders>
          </w:tcPr>
          <w:p w14:paraId="4AC5F002" w14:textId="77777777" w:rsidR="00F37F33" w:rsidRPr="00F14B77" w:rsidRDefault="00F37F33" w:rsidP="0089203F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  <w:tcBorders>
              <w:left w:val="single" w:sz="4" w:space="0" w:color="auto"/>
            </w:tcBorders>
            <w:vAlign w:val="bottom"/>
          </w:tcPr>
          <w:p w14:paraId="26954FAD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3.42-3,44</w:t>
            </w:r>
          </w:p>
        </w:tc>
        <w:tc>
          <w:tcPr>
            <w:tcW w:w="1829" w:type="dxa"/>
            <w:vAlign w:val="bottom"/>
          </w:tcPr>
          <w:p w14:paraId="491E563F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137</w:t>
            </w:r>
          </w:p>
        </w:tc>
      </w:tr>
      <w:tr w:rsidR="00F37F33" w:rsidRPr="00F14B77" w14:paraId="6A45D01E" w14:textId="77777777" w:rsidTr="0089203F">
        <w:trPr>
          <w:jc w:val="center"/>
        </w:trPr>
        <w:tc>
          <w:tcPr>
            <w:tcW w:w="1728" w:type="dxa"/>
            <w:vAlign w:val="bottom"/>
          </w:tcPr>
          <w:p w14:paraId="38CF61C7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4.95-4,96</w:t>
            </w:r>
          </w:p>
        </w:tc>
        <w:tc>
          <w:tcPr>
            <w:tcW w:w="993" w:type="dxa"/>
            <w:vAlign w:val="bottom"/>
          </w:tcPr>
          <w:p w14:paraId="06E6EC22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198</w:t>
            </w:r>
          </w:p>
        </w:tc>
        <w:tc>
          <w:tcPr>
            <w:tcW w:w="283" w:type="dxa"/>
            <w:vMerge/>
          </w:tcPr>
          <w:p w14:paraId="63FD89D9" w14:textId="77777777" w:rsidR="00F37F33" w:rsidRPr="00F14B77" w:rsidRDefault="00F37F33" w:rsidP="0089203F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vAlign w:val="bottom"/>
          </w:tcPr>
          <w:p w14:paraId="109E3E33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4.17-4,18</w:t>
            </w:r>
          </w:p>
        </w:tc>
        <w:tc>
          <w:tcPr>
            <w:tcW w:w="1025" w:type="dxa"/>
            <w:vAlign w:val="bottom"/>
          </w:tcPr>
          <w:p w14:paraId="21C4E161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167</w:t>
            </w:r>
          </w:p>
        </w:tc>
        <w:tc>
          <w:tcPr>
            <w:tcW w:w="282" w:type="dxa"/>
            <w:vMerge/>
            <w:tcBorders>
              <w:right w:val="single" w:sz="4" w:space="0" w:color="auto"/>
            </w:tcBorders>
          </w:tcPr>
          <w:p w14:paraId="1906F838" w14:textId="77777777" w:rsidR="00F37F33" w:rsidRPr="00F14B77" w:rsidRDefault="00F37F33" w:rsidP="0089203F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  <w:tcBorders>
              <w:left w:val="single" w:sz="4" w:space="0" w:color="auto"/>
            </w:tcBorders>
            <w:vAlign w:val="bottom"/>
          </w:tcPr>
          <w:p w14:paraId="3B6D35BD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3.4-3,41</w:t>
            </w:r>
          </w:p>
        </w:tc>
        <w:tc>
          <w:tcPr>
            <w:tcW w:w="1829" w:type="dxa"/>
            <w:vAlign w:val="bottom"/>
          </w:tcPr>
          <w:p w14:paraId="67B372BE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136</w:t>
            </w:r>
          </w:p>
        </w:tc>
      </w:tr>
      <w:tr w:rsidR="00F37F33" w:rsidRPr="00F14B77" w14:paraId="7236163A" w14:textId="77777777" w:rsidTr="0089203F">
        <w:trPr>
          <w:jc w:val="center"/>
        </w:trPr>
        <w:tc>
          <w:tcPr>
            <w:tcW w:w="1728" w:type="dxa"/>
            <w:vAlign w:val="bottom"/>
          </w:tcPr>
          <w:p w14:paraId="134DFAB9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4.92-4,94</w:t>
            </w:r>
          </w:p>
        </w:tc>
        <w:tc>
          <w:tcPr>
            <w:tcW w:w="993" w:type="dxa"/>
            <w:vAlign w:val="bottom"/>
          </w:tcPr>
          <w:p w14:paraId="31984D4C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197</w:t>
            </w:r>
          </w:p>
        </w:tc>
        <w:tc>
          <w:tcPr>
            <w:tcW w:w="283" w:type="dxa"/>
            <w:vMerge/>
          </w:tcPr>
          <w:p w14:paraId="3ADA1807" w14:textId="77777777" w:rsidR="00F37F33" w:rsidRPr="00F14B77" w:rsidRDefault="00F37F33" w:rsidP="0089203F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vAlign w:val="bottom"/>
          </w:tcPr>
          <w:p w14:paraId="5BD89FF4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4.14-4,16</w:t>
            </w:r>
          </w:p>
        </w:tc>
        <w:tc>
          <w:tcPr>
            <w:tcW w:w="1025" w:type="dxa"/>
            <w:vAlign w:val="bottom"/>
          </w:tcPr>
          <w:p w14:paraId="207D448F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166</w:t>
            </w:r>
          </w:p>
        </w:tc>
        <w:tc>
          <w:tcPr>
            <w:tcW w:w="282" w:type="dxa"/>
            <w:vMerge/>
            <w:tcBorders>
              <w:right w:val="single" w:sz="4" w:space="0" w:color="auto"/>
            </w:tcBorders>
          </w:tcPr>
          <w:p w14:paraId="00BBF187" w14:textId="77777777" w:rsidR="00F37F33" w:rsidRPr="00F14B77" w:rsidRDefault="00F37F33" w:rsidP="0089203F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  <w:tcBorders>
              <w:left w:val="single" w:sz="4" w:space="0" w:color="auto"/>
            </w:tcBorders>
            <w:vAlign w:val="bottom"/>
          </w:tcPr>
          <w:p w14:paraId="452D77C6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3.37-3,39</w:t>
            </w:r>
          </w:p>
        </w:tc>
        <w:tc>
          <w:tcPr>
            <w:tcW w:w="1829" w:type="dxa"/>
            <w:vAlign w:val="bottom"/>
          </w:tcPr>
          <w:p w14:paraId="7C58B574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135</w:t>
            </w:r>
          </w:p>
        </w:tc>
      </w:tr>
      <w:tr w:rsidR="00F37F33" w:rsidRPr="00F14B77" w14:paraId="7E20BC5E" w14:textId="77777777" w:rsidTr="0089203F">
        <w:trPr>
          <w:jc w:val="center"/>
        </w:trPr>
        <w:tc>
          <w:tcPr>
            <w:tcW w:w="1728" w:type="dxa"/>
            <w:vAlign w:val="bottom"/>
          </w:tcPr>
          <w:p w14:paraId="1FFFAF46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4.9-4,91</w:t>
            </w:r>
          </w:p>
        </w:tc>
        <w:tc>
          <w:tcPr>
            <w:tcW w:w="993" w:type="dxa"/>
            <w:vAlign w:val="bottom"/>
          </w:tcPr>
          <w:p w14:paraId="2EF3E22E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196</w:t>
            </w:r>
          </w:p>
        </w:tc>
        <w:tc>
          <w:tcPr>
            <w:tcW w:w="283" w:type="dxa"/>
            <w:vMerge/>
          </w:tcPr>
          <w:p w14:paraId="5D38B8B4" w14:textId="77777777" w:rsidR="00F37F33" w:rsidRPr="00F14B77" w:rsidRDefault="00F37F33" w:rsidP="0089203F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vAlign w:val="bottom"/>
          </w:tcPr>
          <w:p w14:paraId="6412C1DB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4.12-4,13</w:t>
            </w:r>
          </w:p>
        </w:tc>
        <w:tc>
          <w:tcPr>
            <w:tcW w:w="1025" w:type="dxa"/>
            <w:vAlign w:val="bottom"/>
          </w:tcPr>
          <w:p w14:paraId="3EA3E10D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165</w:t>
            </w:r>
          </w:p>
        </w:tc>
        <w:tc>
          <w:tcPr>
            <w:tcW w:w="282" w:type="dxa"/>
            <w:vMerge/>
            <w:tcBorders>
              <w:right w:val="single" w:sz="4" w:space="0" w:color="auto"/>
            </w:tcBorders>
          </w:tcPr>
          <w:p w14:paraId="2FFD782E" w14:textId="77777777" w:rsidR="00F37F33" w:rsidRPr="00F14B77" w:rsidRDefault="00F37F33" w:rsidP="0089203F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  <w:tcBorders>
              <w:left w:val="single" w:sz="4" w:space="0" w:color="auto"/>
            </w:tcBorders>
            <w:vAlign w:val="bottom"/>
          </w:tcPr>
          <w:p w14:paraId="29F848FD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3.35-3,36</w:t>
            </w:r>
          </w:p>
        </w:tc>
        <w:tc>
          <w:tcPr>
            <w:tcW w:w="1829" w:type="dxa"/>
            <w:vAlign w:val="bottom"/>
          </w:tcPr>
          <w:p w14:paraId="3514E84E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134</w:t>
            </w:r>
          </w:p>
        </w:tc>
      </w:tr>
      <w:tr w:rsidR="00F37F33" w:rsidRPr="00F14B77" w14:paraId="08A1710B" w14:textId="77777777" w:rsidTr="0089203F">
        <w:trPr>
          <w:jc w:val="center"/>
        </w:trPr>
        <w:tc>
          <w:tcPr>
            <w:tcW w:w="1728" w:type="dxa"/>
            <w:vAlign w:val="bottom"/>
          </w:tcPr>
          <w:p w14:paraId="48E75FA7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4.87-4,89</w:t>
            </w:r>
          </w:p>
        </w:tc>
        <w:tc>
          <w:tcPr>
            <w:tcW w:w="993" w:type="dxa"/>
            <w:vAlign w:val="bottom"/>
          </w:tcPr>
          <w:p w14:paraId="6F4D6D18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195</w:t>
            </w:r>
          </w:p>
        </w:tc>
        <w:tc>
          <w:tcPr>
            <w:tcW w:w="283" w:type="dxa"/>
            <w:vMerge/>
          </w:tcPr>
          <w:p w14:paraId="085F3359" w14:textId="77777777" w:rsidR="00F37F33" w:rsidRPr="00F14B77" w:rsidRDefault="00F37F33" w:rsidP="0089203F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vAlign w:val="bottom"/>
          </w:tcPr>
          <w:p w14:paraId="47419A19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4.09-4,11</w:t>
            </w:r>
          </w:p>
        </w:tc>
        <w:tc>
          <w:tcPr>
            <w:tcW w:w="1025" w:type="dxa"/>
            <w:vAlign w:val="bottom"/>
          </w:tcPr>
          <w:p w14:paraId="3AC196D6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164</w:t>
            </w:r>
          </w:p>
        </w:tc>
        <w:tc>
          <w:tcPr>
            <w:tcW w:w="282" w:type="dxa"/>
            <w:vMerge/>
            <w:tcBorders>
              <w:right w:val="single" w:sz="4" w:space="0" w:color="auto"/>
            </w:tcBorders>
          </w:tcPr>
          <w:p w14:paraId="2FC45CD8" w14:textId="77777777" w:rsidR="00F37F33" w:rsidRPr="00F14B77" w:rsidRDefault="00F37F33" w:rsidP="0089203F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  <w:tcBorders>
              <w:left w:val="single" w:sz="4" w:space="0" w:color="auto"/>
            </w:tcBorders>
            <w:vAlign w:val="bottom"/>
          </w:tcPr>
          <w:p w14:paraId="1B2AA0CA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3.32-3,34</w:t>
            </w:r>
          </w:p>
        </w:tc>
        <w:tc>
          <w:tcPr>
            <w:tcW w:w="1829" w:type="dxa"/>
            <w:vAlign w:val="bottom"/>
          </w:tcPr>
          <w:p w14:paraId="4D672273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133</w:t>
            </w:r>
          </w:p>
        </w:tc>
      </w:tr>
      <w:tr w:rsidR="00F37F33" w:rsidRPr="00F14B77" w14:paraId="18D1D1DC" w14:textId="77777777" w:rsidTr="0089203F">
        <w:trPr>
          <w:jc w:val="center"/>
        </w:trPr>
        <w:tc>
          <w:tcPr>
            <w:tcW w:w="1728" w:type="dxa"/>
            <w:vAlign w:val="bottom"/>
          </w:tcPr>
          <w:p w14:paraId="347A6F9D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4.85-4,86</w:t>
            </w:r>
          </w:p>
        </w:tc>
        <w:tc>
          <w:tcPr>
            <w:tcW w:w="993" w:type="dxa"/>
            <w:vAlign w:val="bottom"/>
          </w:tcPr>
          <w:p w14:paraId="5818B1DA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194</w:t>
            </w:r>
          </w:p>
        </w:tc>
        <w:tc>
          <w:tcPr>
            <w:tcW w:w="283" w:type="dxa"/>
            <w:vMerge/>
          </w:tcPr>
          <w:p w14:paraId="466BCD8A" w14:textId="77777777" w:rsidR="00F37F33" w:rsidRPr="00F14B77" w:rsidRDefault="00F37F33" w:rsidP="0089203F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vAlign w:val="bottom"/>
          </w:tcPr>
          <w:p w14:paraId="30B8FCB4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4.07-4,08</w:t>
            </w:r>
          </w:p>
        </w:tc>
        <w:tc>
          <w:tcPr>
            <w:tcW w:w="1025" w:type="dxa"/>
            <w:vAlign w:val="bottom"/>
          </w:tcPr>
          <w:p w14:paraId="43C34980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163</w:t>
            </w:r>
          </w:p>
        </w:tc>
        <w:tc>
          <w:tcPr>
            <w:tcW w:w="282" w:type="dxa"/>
            <w:vMerge/>
            <w:tcBorders>
              <w:right w:val="single" w:sz="4" w:space="0" w:color="auto"/>
            </w:tcBorders>
          </w:tcPr>
          <w:p w14:paraId="35E7919C" w14:textId="77777777" w:rsidR="00F37F33" w:rsidRPr="00F14B77" w:rsidRDefault="00F37F33" w:rsidP="0089203F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  <w:tcBorders>
              <w:left w:val="single" w:sz="4" w:space="0" w:color="auto"/>
            </w:tcBorders>
            <w:vAlign w:val="bottom"/>
          </w:tcPr>
          <w:p w14:paraId="0FC9ECE9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3.3-3,31</w:t>
            </w:r>
          </w:p>
        </w:tc>
        <w:tc>
          <w:tcPr>
            <w:tcW w:w="1829" w:type="dxa"/>
            <w:vAlign w:val="bottom"/>
          </w:tcPr>
          <w:p w14:paraId="509254F3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132</w:t>
            </w:r>
          </w:p>
        </w:tc>
      </w:tr>
      <w:tr w:rsidR="00F37F33" w:rsidRPr="00F14B77" w14:paraId="6ECC70DE" w14:textId="77777777" w:rsidTr="0089203F">
        <w:trPr>
          <w:jc w:val="center"/>
        </w:trPr>
        <w:tc>
          <w:tcPr>
            <w:tcW w:w="1728" w:type="dxa"/>
            <w:vAlign w:val="bottom"/>
          </w:tcPr>
          <w:p w14:paraId="446CA7C2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4.82-4,84</w:t>
            </w:r>
          </w:p>
        </w:tc>
        <w:tc>
          <w:tcPr>
            <w:tcW w:w="993" w:type="dxa"/>
            <w:vAlign w:val="bottom"/>
          </w:tcPr>
          <w:p w14:paraId="176C9838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193</w:t>
            </w:r>
          </w:p>
        </w:tc>
        <w:tc>
          <w:tcPr>
            <w:tcW w:w="283" w:type="dxa"/>
            <w:vMerge/>
          </w:tcPr>
          <w:p w14:paraId="3C184E8C" w14:textId="77777777" w:rsidR="00F37F33" w:rsidRPr="00F14B77" w:rsidRDefault="00F37F33" w:rsidP="0089203F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vAlign w:val="bottom"/>
          </w:tcPr>
          <w:p w14:paraId="0B8A1F2A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4.04-4,06</w:t>
            </w:r>
          </w:p>
        </w:tc>
        <w:tc>
          <w:tcPr>
            <w:tcW w:w="1025" w:type="dxa"/>
            <w:vAlign w:val="bottom"/>
          </w:tcPr>
          <w:p w14:paraId="4CDA3A9D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162</w:t>
            </w:r>
          </w:p>
        </w:tc>
        <w:tc>
          <w:tcPr>
            <w:tcW w:w="282" w:type="dxa"/>
            <w:vMerge/>
            <w:tcBorders>
              <w:right w:val="single" w:sz="4" w:space="0" w:color="auto"/>
            </w:tcBorders>
          </w:tcPr>
          <w:p w14:paraId="6B078741" w14:textId="77777777" w:rsidR="00F37F33" w:rsidRPr="00F14B77" w:rsidRDefault="00F37F33" w:rsidP="0089203F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  <w:tcBorders>
              <w:left w:val="single" w:sz="4" w:space="0" w:color="auto"/>
            </w:tcBorders>
            <w:vAlign w:val="bottom"/>
          </w:tcPr>
          <w:p w14:paraId="1ADCA9DF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3.27-3,29</w:t>
            </w:r>
          </w:p>
        </w:tc>
        <w:tc>
          <w:tcPr>
            <w:tcW w:w="1829" w:type="dxa"/>
            <w:vAlign w:val="bottom"/>
          </w:tcPr>
          <w:p w14:paraId="1E6DA129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131</w:t>
            </w:r>
          </w:p>
        </w:tc>
      </w:tr>
      <w:tr w:rsidR="00F37F33" w:rsidRPr="00F14B77" w14:paraId="1BF245C3" w14:textId="77777777" w:rsidTr="0089203F">
        <w:trPr>
          <w:jc w:val="center"/>
        </w:trPr>
        <w:tc>
          <w:tcPr>
            <w:tcW w:w="1728" w:type="dxa"/>
            <w:vAlign w:val="bottom"/>
          </w:tcPr>
          <w:p w14:paraId="3412DFB9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4.8-4,81</w:t>
            </w:r>
          </w:p>
        </w:tc>
        <w:tc>
          <w:tcPr>
            <w:tcW w:w="993" w:type="dxa"/>
            <w:vAlign w:val="bottom"/>
          </w:tcPr>
          <w:p w14:paraId="531D8569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192</w:t>
            </w:r>
          </w:p>
        </w:tc>
        <w:tc>
          <w:tcPr>
            <w:tcW w:w="283" w:type="dxa"/>
            <w:vMerge/>
          </w:tcPr>
          <w:p w14:paraId="2E93F8BE" w14:textId="77777777" w:rsidR="00F37F33" w:rsidRPr="00F14B77" w:rsidRDefault="00F37F33" w:rsidP="0089203F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vAlign w:val="bottom"/>
          </w:tcPr>
          <w:p w14:paraId="7DBA6491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4.02-4,03</w:t>
            </w:r>
          </w:p>
        </w:tc>
        <w:tc>
          <w:tcPr>
            <w:tcW w:w="1025" w:type="dxa"/>
            <w:vAlign w:val="bottom"/>
          </w:tcPr>
          <w:p w14:paraId="72B0FCD1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161</w:t>
            </w:r>
          </w:p>
        </w:tc>
        <w:tc>
          <w:tcPr>
            <w:tcW w:w="282" w:type="dxa"/>
            <w:vMerge/>
            <w:tcBorders>
              <w:right w:val="single" w:sz="4" w:space="0" w:color="auto"/>
            </w:tcBorders>
          </w:tcPr>
          <w:p w14:paraId="0ADFDEBB" w14:textId="77777777" w:rsidR="00F37F33" w:rsidRPr="00F14B77" w:rsidRDefault="00F37F33" w:rsidP="0089203F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  <w:tcBorders>
              <w:left w:val="single" w:sz="4" w:space="0" w:color="auto"/>
            </w:tcBorders>
            <w:vAlign w:val="bottom"/>
          </w:tcPr>
          <w:p w14:paraId="497068B3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3.25-3,26</w:t>
            </w:r>
          </w:p>
        </w:tc>
        <w:tc>
          <w:tcPr>
            <w:tcW w:w="1829" w:type="dxa"/>
            <w:vAlign w:val="bottom"/>
          </w:tcPr>
          <w:p w14:paraId="786D80C7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130</w:t>
            </w:r>
          </w:p>
        </w:tc>
      </w:tr>
      <w:tr w:rsidR="00F37F33" w:rsidRPr="00F14B77" w14:paraId="6534CE76" w14:textId="77777777" w:rsidTr="0089203F">
        <w:trPr>
          <w:jc w:val="center"/>
        </w:trPr>
        <w:tc>
          <w:tcPr>
            <w:tcW w:w="1728" w:type="dxa"/>
            <w:vAlign w:val="bottom"/>
          </w:tcPr>
          <w:p w14:paraId="386AF9DF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4.77-4,79</w:t>
            </w:r>
          </w:p>
        </w:tc>
        <w:tc>
          <w:tcPr>
            <w:tcW w:w="993" w:type="dxa"/>
            <w:vAlign w:val="bottom"/>
          </w:tcPr>
          <w:p w14:paraId="7B00A40B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191</w:t>
            </w:r>
          </w:p>
        </w:tc>
        <w:tc>
          <w:tcPr>
            <w:tcW w:w="283" w:type="dxa"/>
            <w:vMerge/>
          </w:tcPr>
          <w:p w14:paraId="62A23780" w14:textId="77777777" w:rsidR="00F37F33" w:rsidRPr="00F14B77" w:rsidRDefault="00F37F33" w:rsidP="0089203F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vAlign w:val="bottom"/>
          </w:tcPr>
          <w:p w14:paraId="04380CEF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3.99-4,01</w:t>
            </w:r>
          </w:p>
        </w:tc>
        <w:tc>
          <w:tcPr>
            <w:tcW w:w="1025" w:type="dxa"/>
            <w:vAlign w:val="bottom"/>
          </w:tcPr>
          <w:p w14:paraId="7554E1B8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160</w:t>
            </w:r>
          </w:p>
        </w:tc>
        <w:tc>
          <w:tcPr>
            <w:tcW w:w="282" w:type="dxa"/>
            <w:vMerge/>
            <w:tcBorders>
              <w:right w:val="single" w:sz="4" w:space="0" w:color="auto"/>
            </w:tcBorders>
          </w:tcPr>
          <w:p w14:paraId="54645930" w14:textId="77777777" w:rsidR="00F37F33" w:rsidRPr="00F14B77" w:rsidRDefault="00F37F33" w:rsidP="0089203F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  <w:tcBorders>
              <w:left w:val="single" w:sz="4" w:space="0" w:color="auto"/>
            </w:tcBorders>
            <w:vAlign w:val="bottom"/>
          </w:tcPr>
          <w:p w14:paraId="28BE5E55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3.22-3,24</w:t>
            </w:r>
          </w:p>
        </w:tc>
        <w:tc>
          <w:tcPr>
            <w:tcW w:w="1829" w:type="dxa"/>
            <w:vAlign w:val="bottom"/>
          </w:tcPr>
          <w:p w14:paraId="2A3598D4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129</w:t>
            </w:r>
          </w:p>
        </w:tc>
      </w:tr>
      <w:tr w:rsidR="00F37F33" w:rsidRPr="00F14B77" w14:paraId="66E50F96" w14:textId="77777777" w:rsidTr="0089203F">
        <w:trPr>
          <w:jc w:val="center"/>
        </w:trPr>
        <w:tc>
          <w:tcPr>
            <w:tcW w:w="1728" w:type="dxa"/>
            <w:vAlign w:val="bottom"/>
          </w:tcPr>
          <w:p w14:paraId="35E16FB7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4.75-4,76</w:t>
            </w:r>
          </w:p>
        </w:tc>
        <w:tc>
          <w:tcPr>
            <w:tcW w:w="993" w:type="dxa"/>
            <w:vAlign w:val="bottom"/>
          </w:tcPr>
          <w:p w14:paraId="24879A12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190</w:t>
            </w:r>
          </w:p>
        </w:tc>
        <w:tc>
          <w:tcPr>
            <w:tcW w:w="283" w:type="dxa"/>
            <w:vMerge/>
          </w:tcPr>
          <w:p w14:paraId="012E6F2C" w14:textId="77777777" w:rsidR="00F37F33" w:rsidRPr="00F14B77" w:rsidRDefault="00F37F33" w:rsidP="0089203F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vAlign w:val="bottom"/>
          </w:tcPr>
          <w:p w14:paraId="6D6B9B29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3.97-3,98</w:t>
            </w:r>
          </w:p>
        </w:tc>
        <w:tc>
          <w:tcPr>
            <w:tcW w:w="1025" w:type="dxa"/>
            <w:vAlign w:val="bottom"/>
          </w:tcPr>
          <w:p w14:paraId="542C6C3B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159</w:t>
            </w:r>
          </w:p>
        </w:tc>
        <w:tc>
          <w:tcPr>
            <w:tcW w:w="282" w:type="dxa"/>
            <w:vMerge/>
            <w:tcBorders>
              <w:right w:val="single" w:sz="4" w:space="0" w:color="auto"/>
            </w:tcBorders>
          </w:tcPr>
          <w:p w14:paraId="4740EDDF" w14:textId="77777777" w:rsidR="00F37F33" w:rsidRPr="00F14B77" w:rsidRDefault="00F37F33" w:rsidP="0089203F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  <w:tcBorders>
              <w:left w:val="single" w:sz="4" w:space="0" w:color="auto"/>
            </w:tcBorders>
            <w:vAlign w:val="bottom"/>
          </w:tcPr>
          <w:p w14:paraId="20F26712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3.2-3,21</w:t>
            </w:r>
          </w:p>
        </w:tc>
        <w:tc>
          <w:tcPr>
            <w:tcW w:w="1829" w:type="dxa"/>
            <w:vAlign w:val="bottom"/>
          </w:tcPr>
          <w:p w14:paraId="0E68D5F7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128</w:t>
            </w:r>
          </w:p>
        </w:tc>
      </w:tr>
      <w:tr w:rsidR="00F37F33" w:rsidRPr="00F14B77" w14:paraId="4F1A9465" w14:textId="77777777" w:rsidTr="0089203F">
        <w:trPr>
          <w:jc w:val="center"/>
        </w:trPr>
        <w:tc>
          <w:tcPr>
            <w:tcW w:w="1728" w:type="dxa"/>
            <w:vAlign w:val="bottom"/>
          </w:tcPr>
          <w:p w14:paraId="7C93E9CB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4.72-4,74</w:t>
            </w:r>
          </w:p>
        </w:tc>
        <w:tc>
          <w:tcPr>
            <w:tcW w:w="993" w:type="dxa"/>
            <w:vAlign w:val="bottom"/>
          </w:tcPr>
          <w:p w14:paraId="517D1E0F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189</w:t>
            </w:r>
          </w:p>
        </w:tc>
        <w:tc>
          <w:tcPr>
            <w:tcW w:w="283" w:type="dxa"/>
            <w:vMerge/>
          </w:tcPr>
          <w:p w14:paraId="47F71578" w14:textId="77777777" w:rsidR="00F37F33" w:rsidRPr="00F14B77" w:rsidRDefault="00F37F33" w:rsidP="0089203F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vAlign w:val="bottom"/>
          </w:tcPr>
          <w:p w14:paraId="6CFF6546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3.94-3,96</w:t>
            </w:r>
          </w:p>
        </w:tc>
        <w:tc>
          <w:tcPr>
            <w:tcW w:w="1025" w:type="dxa"/>
            <w:vAlign w:val="bottom"/>
          </w:tcPr>
          <w:p w14:paraId="1CDD0F9D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158</w:t>
            </w:r>
          </w:p>
        </w:tc>
        <w:tc>
          <w:tcPr>
            <w:tcW w:w="282" w:type="dxa"/>
            <w:vMerge/>
            <w:tcBorders>
              <w:right w:val="single" w:sz="4" w:space="0" w:color="auto"/>
            </w:tcBorders>
          </w:tcPr>
          <w:p w14:paraId="67ACC423" w14:textId="77777777" w:rsidR="00F37F33" w:rsidRPr="00F14B77" w:rsidRDefault="00F37F33" w:rsidP="0089203F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  <w:tcBorders>
              <w:left w:val="single" w:sz="4" w:space="0" w:color="auto"/>
            </w:tcBorders>
            <w:vAlign w:val="bottom"/>
          </w:tcPr>
          <w:p w14:paraId="69ED6534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3.17-3,19</w:t>
            </w:r>
          </w:p>
        </w:tc>
        <w:tc>
          <w:tcPr>
            <w:tcW w:w="1829" w:type="dxa"/>
            <w:vAlign w:val="bottom"/>
          </w:tcPr>
          <w:p w14:paraId="53506AB5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127</w:t>
            </w:r>
          </w:p>
        </w:tc>
      </w:tr>
      <w:tr w:rsidR="00F37F33" w:rsidRPr="00F14B77" w14:paraId="41749F75" w14:textId="77777777" w:rsidTr="0089203F">
        <w:trPr>
          <w:jc w:val="center"/>
        </w:trPr>
        <w:tc>
          <w:tcPr>
            <w:tcW w:w="1728" w:type="dxa"/>
            <w:vAlign w:val="bottom"/>
          </w:tcPr>
          <w:p w14:paraId="49BBBD15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4.7-4,71</w:t>
            </w:r>
          </w:p>
        </w:tc>
        <w:tc>
          <w:tcPr>
            <w:tcW w:w="993" w:type="dxa"/>
            <w:vAlign w:val="bottom"/>
          </w:tcPr>
          <w:p w14:paraId="4251B907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188</w:t>
            </w:r>
          </w:p>
        </w:tc>
        <w:tc>
          <w:tcPr>
            <w:tcW w:w="283" w:type="dxa"/>
            <w:vMerge/>
          </w:tcPr>
          <w:p w14:paraId="543418AF" w14:textId="77777777" w:rsidR="00F37F33" w:rsidRPr="00F14B77" w:rsidRDefault="00F37F33" w:rsidP="0089203F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vAlign w:val="bottom"/>
          </w:tcPr>
          <w:p w14:paraId="6DA3D4ED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3.92-3,93</w:t>
            </w:r>
          </w:p>
        </w:tc>
        <w:tc>
          <w:tcPr>
            <w:tcW w:w="1025" w:type="dxa"/>
            <w:vAlign w:val="bottom"/>
          </w:tcPr>
          <w:p w14:paraId="412C82C1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157</w:t>
            </w:r>
          </w:p>
        </w:tc>
        <w:tc>
          <w:tcPr>
            <w:tcW w:w="282" w:type="dxa"/>
            <w:vMerge/>
            <w:tcBorders>
              <w:right w:val="single" w:sz="4" w:space="0" w:color="auto"/>
            </w:tcBorders>
          </w:tcPr>
          <w:p w14:paraId="63A10D4A" w14:textId="77777777" w:rsidR="00F37F33" w:rsidRPr="00F14B77" w:rsidRDefault="00F37F33" w:rsidP="0089203F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  <w:tcBorders>
              <w:left w:val="single" w:sz="4" w:space="0" w:color="auto"/>
            </w:tcBorders>
            <w:vAlign w:val="bottom"/>
          </w:tcPr>
          <w:p w14:paraId="3487AE4B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3.15-3,16</w:t>
            </w:r>
          </w:p>
        </w:tc>
        <w:tc>
          <w:tcPr>
            <w:tcW w:w="1829" w:type="dxa"/>
            <w:vAlign w:val="bottom"/>
          </w:tcPr>
          <w:p w14:paraId="543647FD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126</w:t>
            </w:r>
          </w:p>
        </w:tc>
      </w:tr>
      <w:tr w:rsidR="00F37F33" w:rsidRPr="00F14B77" w14:paraId="0ACD76A6" w14:textId="77777777" w:rsidTr="0089203F">
        <w:trPr>
          <w:jc w:val="center"/>
        </w:trPr>
        <w:tc>
          <w:tcPr>
            <w:tcW w:w="1728" w:type="dxa"/>
            <w:vAlign w:val="bottom"/>
          </w:tcPr>
          <w:p w14:paraId="32163095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4.67-4,69</w:t>
            </w:r>
          </w:p>
        </w:tc>
        <w:tc>
          <w:tcPr>
            <w:tcW w:w="993" w:type="dxa"/>
            <w:vAlign w:val="bottom"/>
          </w:tcPr>
          <w:p w14:paraId="18529F3F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187</w:t>
            </w:r>
          </w:p>
        </w:tc>
        <w:tc>
          <w:tcPr>
            <w:tcW w:w="283" w:type="dxa"/>
            <w:vMerge/>
          </w:tcPr>
          <w:p w14:paraId="34B3E291" w14:textId="77777777" w:rsidR="00F37F33" w:rsidRPr="00F14B77" w:rsidRDefault="00F37F33" w:rsidP="0089203F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vAlign w:val="bottom"/>
          </w:tcPr>
          <w:p w14:paraId="7407B4BB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3.89-3,91</w:t>
            </w:r>
          </w:p>
        </w:tc>
        <w:tc>
          <w:tcPr>
            <w:tcW w:w="1025" w:type="dxa"/>
            <w:vAlign w:val="bottom"/>
          </w:tcPr>
          <w:p w14:paraId="66AD64E4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156</w:t>
            </w:r>
          </w:p>
        </w:tc>
        <w:tc>
          <w:tcPr>
            <w:tcW w:w="282" w:type="dxa"/>
            <w:vMerge/>
            <w:tcBorders>
              <w:right w:val="single" w:sz="4" w:space="0" w:color="auto"/>
            </w:tcBorders>
          </w:tcPr>
          <w:p w14:paraId="25045B84" w14:textId="77777777" w:rsidR="00F37F33" w:rsidRPr="00F14B77" w:rsidRDefault="00F37F33" w:rsidP="0089203F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  <w:tcBorders>
              <w:left w:val="single" w:sz="4" w:space="0" w:color="auto"/>
            </w:tcBorders>
            <w:vAlign w:val="bottom"/>
          </w:tcPr>
          <w:p w14:paraId="3337A4E1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3.12-3,14</w:t>
            </w:r>
          </w:p>
        </w:tc>
        <w:tc>
          <w:tcPr>
            <w:tcW w:w="1829" w:type="dxa"/>
            <w:vAlign w:val="bottom"/>
          </w:tcPr>
          <w:p w14:paraId="78BD21FA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125</w:t>
            </w:r>
          </w:p>
        </w:tc>
      </w:tr>
      <w:tr w:rsidR="00F37F33" w:rsidRPr="00F14B77" w14:paraId="5FDC4BD7" w14:textId="77777777" w:rsidTr="0089203F">
        <w:trPr>
          <w:jc w:val="center"/>
        </w:trPr>
        <w:tc>
          <w:tcPr>
            <w:tcW w:w="1728" w:type="dxa"/>
            <w:vAlign w:val="bottom"/>
          </w:tcPr>
          <w:p w14:paraId="074D777B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4.65-4,66</w:t>
            </w:r>
          </w:p>
        </w:tc>
        <w:tc>
          <w:tcPr>
            <w:tcW w:w="993" w:type="dxa"/>
            <w:vAlign w:val="bottom"/>
          </w:tcPr>
          <w:p w14:paraId="41ED4D80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186</w:t>
            </w:r>
          </w:p>
        </w:tc>
        <w:tc>
          <w:tcPr>
            <w:tcW w:w="283" w:type="dxa"/>
            <w:vMerge/>
          </w:tcPr>
          <w:p w14:paraId="47C2FA98" w14:textId="77777777" w:rsidR="00F37F33" w:rsidRPr="00F14B77" w:rsidRDefault="00F37F33" w:rsidP="0089203F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vAlign w:val="bottom"/>
          </w:tcPr>
          <w:p w14:paraId="1E1483EB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3.87-3,88</w:t>
            </w:r>
          </w:p>
        </w:tc>
        <w:tc>
          <w:tcPr>
            <w:tcW w:w="1025" w:type="dxa"/>
            <w:vAlign w:val="bottom"/>
          </w:tcPr>
          <w:p w14:paraId="14159B07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155</w:t>
            </w:r>
          </w:p>
        </w:tc>
        <w:tc>
          <w:tcPr>
            <w:tcW w:w="282" w:type="dxa"/>
            <w:vMerge/>
            <w:tcBorders>
              <w:right w:val="single" w:sz="4" w:space="0" w:color="auto"/>
            </w:tcBorders>
          </w:tcPr>
          <w:p w14:paraId="1BE9080E" w14:textId="77777777" w:rsidR="00F37F33" w:rsidRPr="00F14B77" w:rsidRDefault="00F37F33" w:rsidP="0089203F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  <w:tcBorders>
              <w:left w:val="single" w:sz="4" w:space="0" w:color="auto"/>
            </w:tcBorders>
            <w:vAlign w:val="bottom"/>
          </w:tcPr>
          <w:p w14:paraId="55E6B084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3.1-3,11</w:t>
            </w:r>
          </w:p>
        </w:tc>
        <w:tc>
          <w:tcPr>
            <w:tcW w:w="1829" w:type="dxa"/>
            <w:vAlign w:val="bottom"/>
          </w:tcPr>
          <w:p w14:paraId="0E0E90F9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124</w:t>
            </w:r>
          </w:p>
        </w:tc>
      </w:tr>
      <w:tr w:rsidR="00F37F33" w:rsidRPr="00F14B77" w14:paraId="7353F507" w14:textId="77777777" w:rsidTr="0089203F">
        <w:trPr>
          <w:jc w:val="center"/>
        </w:trPr>
        <w:tc>
          <w:tcPr>
            <w:tcW w:w="1728" w:type="dxa"/>
            <w:vAlign w:val="bottom"/>
          </w:tcPr>
          <w:p w14:paraId="21565777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4.62-4,64</w:t>
            </w:r>
          </w:p>
        </w:tc>
        <w:tc>
          <w:tcPr>
            <w:tcW w:w="993" w:type="dxa"/>
            <w:vAlign w:val="bottom"/>
          </w:tcPr>
          <w:p w14:paraId="08663A57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185</w:t>
            </w:r>
          </w:p>
        </w:tc>
        <w:tc>
          <w:tcPr>
            <w:tcW w:w="283" w:type="dxa"/>
            <w:vMerge/>
          </w:tcPr>
          <w:p w14:paraId="54D8C15E" w14:textId="77777777" w:rsidR="00F37F33" w:rsidRPr="00F14B77" w:rsidRDefault="00F37F33" w:rsidP="0089203F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vAlign w:val="bottom"/>
          </w:tcPr>
          <w:p w14:paraId="1A7F21F8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3.84-3,86</w:t>
            </w:r>
          </w:p>
        </w:tc>
        <w:tc>
          <w:tcPr>
            <w:tcW w:w="1025" w:type="dxa"/>
            <w:vAlign w:val="bottom"/>
          </w:tcPr>
          <w:p w14:paraId="1A46F360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154</w:t>
            </w:r>
          </w:p>
        </w:tc>
        <w:tc>
          <w:tcPr>
            <w:tcW w:w="282" w:type="dxa"/>
            <w:vMerge/>
            <w:tcBorders>
              <w:right w:val="single" w:sz="4" w:space="0" w:color="auto"/>
            </w:tcBorders>
          </w:tcPr>
          <w:p w14:paraId="2EF359E8" w14:textId="77777777" w:rsidR="00F37F33" w:rsidRPr="00F14B77" w:rsidRDefault="00F37F33" w:rsidP="0089203F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  <w:tcBorders>
              <w:left w:val="single" w:sz="4" w:space="0" w:color="auto"/>
            </w:tcBorders>
            <w:vAlign w:val="bottom"/>
          </w:tcPr>
          <w:p w14:paraId="48CCDD51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3.07-3,09</w:t>
            </w:r>
          </w:p>
        </w:tc>
        <w:tc>
          <w:tcPr>
            <w:tcW w:w="1829" w:type="dxa"/>
            <w:vAlign w:val="bottom"/>
          </w:tcPr>
          <w:p w14:paraId="76534390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123</w:t>
            </w:r>
          </w:p>
        </w:tc>
      </w:tr>
      <w:tr w:rsidR="00F37F33" w:rsidRPr="00F14B77" w14:paraId="45C50BEB" w14:textId="77777777" w:rsidTr="0089203F">
        <w:trPr>
          <w:jc w:val="center"/>
        </w:trPr>
        <w:tc>
          <w:tcPr>
            <w:tcW w:w="1728" w:type="dxa"/>
            <w:vAlign w:val="bottom"/>
          </w:tcPr>
          <w:p w14:paraId="76EC0859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4.6-4,61</w:t>
            </w:r>
          </w:p>
        </w:tc>
        <w:tc>
          <w:tcPr>
            <w:tcW w:w="993" w:type="dxa"/>
            <w:vAlign w:val="bottom"/>
          </w:tcPr>
          <w:p w14:paraId="58093372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184</w:t>
            </w:r>
          </w:p>
        </w:tc>
        <w:tc>
          <w:tcPr>
            <w:tcW w:w="283" w:type="dxa"/>
            <w:vMerge/>
          </w:tcPr>
          <w:p w14:paraId="740772A7" w14:textId="77777777" w:rsidR="00F37F33" w:rsidRPr="00F14B77" w:rsidRDefault="00F37F33" w:rsidP="0089203F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vAlign w:val="bottom"/>
          </w:tcPr>
          <w:p w14:paraId="5CC6737E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3.82-3,83</w:t>
            </w:r>
          </w:p>
        </w:tc>
        <w:tc>
          <w:tcPr>
            <w:tcW w:w="1025" w:type="dxa"/>
            <w:vAlign w:val="bottom"/>
          </w:tcPr>
          <w:p w14:paraId="4449884F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153</w:t>
            </w:r>
          </w:p>
        </w:tc>
        <w:tc>
          <w:tcPr>
            <w:tcW w:w="282" w:type="dxa"/>
            <w:vMerge/>
            <w:tcBorders>
              <w:right w:val="single" w:sz="4" w:space="0" w:color="auto"/>
            </w:tcBorders>
          </w:tcPr>
          <w:p w14:paraId="53FF08E1" w14:textId="77777777" w:rsidR="00F37F33" w:rsidRPr="00F14B77" w:rsidRDefault="00F37F33" w:rsidP="0089203F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  <w:tcBorders>
              <w:left w:val="single" w:sz="4" w:space="0" w:color="auto"/>
            </w:tcBorders>
            <w:vAlign w:val="bottom"/>
          </w:tcPr>
          <w:p w14:paraId="7A0472D5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3.05-3,06</w:t>
            </w:r>
          </w:p>
        </w:tc>
        <w:tc>
          <w:tcPr>
            <w:tcW w:w="1829" w:type="dxa"/>
            <w:vAlign w:val="bottom"/>
          </w:tcPr>
          <w:p w14:paraId="17B64014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122</w:t>
            </w:r>
          </w:p>
        </w:tc>
      </w:tr>
      <w:tr w:rsidR="00F37F33" w:rsidRPr="00F14B77" w14:paraId="0A900B31" w14:textId="77777777" w:rsidTr="0089203F">
        <w:trPr>
          <w:jc w:val="center"/>
        </w:trPr>
        <w:tc>
          <w:tcPr>
            <w:tcW w:w="1728" w:type="dxa"/>
            <w:vAlign w:val="bottom"/>
          </w:tcPr>
          <w:p w14:paraId="3367093E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4.57-4,59</w:t>
            </w:r>
          </w:p>
        </w:tc>
        <w:tc>
          <w:tcPr>
            <w:tcW w:w="993" w:type="dxa"/>
            <w:vAlign w:val="bottom"/>
          </w:tcPr>
          <w:p w14:paraId="12DA6552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183</w:t>
            </w:r>
          </w:p>
        </w:tc>
        <w:tc>
          <w:tcPr>
            <w:tcW w:w="283" w:type="dxa"/>
            <w:vMerge/>
          </w:tcPr>
          <w:p w14:paraId="5F6DAD70" w14:textId="77777777" w:rsidR="00F37F33" w:rsidRPr="00F14B77" w:rsidRDefault="00F37F33" w:rsidP="0089203F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vAlign w:val="bottom"/>
          </w:tcPr>
          <w:p w14:paraId="0DA399CD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3.79-3,81</w:t>
            </w:r>
          </w:p>
        </w:tc>
        <w:tc>
          <w:tcPr>
            <w:tcW w:w="1025" w:type="dxa"/>
            <w:vAlign w:val="bottom"/>
          </w:tcPr>
          <w:p w14:paraId="58500777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152</w:t>
            </w:r>
          </w:p>
        </w:tc>
        <w:tc>
          <w:tcPr>
            <w:tcW w:w="282" w:type="dxa"/>
            <w:vMerge/>
            <w:tcBorders>
              <w:right w:val="single" w:sz="4" w:space="0" w:color="auto"/>
            </w:tcBorders>
          </w:tcPr>
          <w:p w14:paraId="113B50B3" w14:textId="77777777" w:rsidR="00F37F33" w:rsidRPr="00F14B77" w:rsidRDefault="00F37F33" w:rsidP="0089203F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  <w:tcBorders>
              <w:left w:val="single" w:sz="4" w:space="0" w:color="auto"/>
            </w:tcBorders>
            <w:vAlign w:val="bottom"/>
          </w:tcPr>
          <w:p w14:paraId="2B93AF28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3.02-3,04</w:t>
            </w:r>
          </w:p>
        </w:tc>
        <w:tc>
          <w:tcPr>
            <w:tcW w:w="1829" w:type="dxa"/>
            <w:vAlign w:val="bottom"/>
          </w:tcPr>
          <w:p w14:paraId="5BB359FC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121</w:t>
            </w:r>
          </w:p>
        </w:tc>
      </w:tr>
      <w:tr w:rsidR="00F37F33" w:rsidRPr="00F14B77" w14:paraId="2975D4D0" w14:textId="77777777" w:rsidTr="0089203F">
        <w:trPr>
          <w:jc w:val="center"/>
        </w:trPr>
        <w:tc>
          <w:tcPr>
            <w:tcW w:w="1728" w:type="dxa"/>
            <w:vAlign w:val="bottom"/>
          </w:tcPr>
          <w:p w14:paraId="530A06D4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4.54-4,56</w:t>
            </w:r>
          </w:p>
        </w:tc>
        <w:tc>
          <w:tcPr>
            <w:tcW w:w="993" w:type="dxa"/>
            <w:vAlign w:val="bottom"/>
          </w:tcPr>
          <w:p w14:paraId="42B4DD6A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182</w:t>
            </w:r>
          </w:p>
        </w:tc>
        <w:tc>
          <w:tcPr>
            <w:tcW w:w="283" w:type="dxa"/>
            <w:vMerge/>
          </w:tcPr>
          <w:p w14:paraId="2F9F02A7" w14:textId="77777777" w:rsidR="00F37F33" w:rsidRPr="00F14B77" w:rsidRDefault="00F37F33" w:rsidP="0089203F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vAlign w:val="bottom"/>
          </w:tcPr>
          <w:p w14:paraId="02357DAA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3.77-3,78</w:t>
            </w:r>
          </w:p>
        </w:tc>
        <w:tc>
          <w:tcPr>
            <w:tcW w:w="1025" w:type="dxa"/>
            <w:vAlign w:val="bottom"/>
          </w:tcPr>
          <w:p w14:paraId="592290B0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151</w:t>
            </w:r>
          </w:p>
        </w:tc>
        <w:tc>
          <w:tcPr>
            <w:tcW w:w="282" w:type="dxa"/>
            <w:vMerge/>
            <w:tcBorders>
              <w:right w:val="single" w:sz="4" w:space="0" w:color="auto"/>
            </w:tcBorders>
          </w:tcPr>
          <w:p w14:paraId="1E15970B" w14:textId="77777777" w:rsidR="00F37F33" w:rsidRPr="00F14B77" w:rsidRDefault="00F37F33" w:rsidP="0089203F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  <w:tcBorders>
              <w:left w:val="single" w:sz="4" w:space="0" w:color="auto"/>
            </w:tcBorders>
            <w:vAlign w:val="bottom"/>
          </w:tcPr>
          <w:p w14:paraId="3D504914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3-3,01</w:t>
            </w:r>
          </w:p>
        </w:tc>
        <w:tc>
          <w:tcPr>
            <w:tcW w:w="1829" w:type="dxa"/>
            <w:vAlign w:val="bottom"/>
          </w:tcPr>
          <w:p w14:paraId="4C105410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120</w:t>
            </w:r>
          </w:p>
        </w:tc>
      </w:tr>
      <w:tr w:rsidR="00F37F33" w:rsidRPr="00F14B77" w14:paraId="40D4EE17" w14:textId="77777777" w:rsidTr="0089203F">
        <w:trPr>
          <w:jc w:val="center"/>
        </w:trPr>
        <w:tc>
          <w:tcPr>
            <w:tcW w:w="1728" w:type="dxa"/>
            <w:vAlign w:val="bottom"/>
          </w:tcPr>
          <w:p w14:paraId="2871F1BA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4.52-4,53</w:t>
            </w:r>
          </w:p>
        </w:tc>
        <w:tc>
          <w:tcPr>
            <w:tcW w:w="993" w:type="dxa"/>
            <w:vAlign w:val="bottom"/>
          </w:tcPr>
          <w:p w14:paraId="36532EF5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181</w:t>
            </w:r>
          </w:p>
        </w:tc>
        <w:tc>
          <w:tcPr>
            <w:tcW w:w="283" w:type="dxa"/>
            <w:vMerge/>
          </w:tcPr>
          <w:p w14:paraId="303D444C" w14:textId="77777777" w:rsidR="00F37F33" w:rsidRPr="00F14B77" w:rsidRDefault="00F37F33" w:rsidP="0089203F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vAlign w:val="bottom"/>
          </w:tcPr>
          <w:p w14:paraId="3971E28A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3.74-3,76</w:t>
            </w:r>
          </w:p>
        </w:tc>
        <w:tc>
          <w:tcPr>
            <w:tcW w:w="1025" w:type="dxa"/>
            <w:vAlign w:val="bottom"/>
          </w:tcPr>
          <w:p w14:paraId="610C942F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150</w:t>
            </w:r>
          </w:p>
        </w:tc>
        <w:tc>
          <w:tcPr>
            <w:tcW w:w="282" w:type="dxa"/>
            <w:vMerge/>
            <w:tcBorders>
              <w:right w:val="single" w:sz="4" w:space="0" w:color="auto"/>
            </w:tcBorders>
          </w:tcPr>
          <w:p w14:paraId="3A9DB6ED" w14:textId="77777777" w:rsidR="00F37F33" w:rsidRPr="00F14B77" w:rsidRDefault="00F37F33" w:rsidP="0089203F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4F7F727F" w14:textId="77777777" w:rsidR="00F37F33" w:rsidRPr="00F14B77" w:rsidRDefault="00F37F33" w:rsidP="0089203F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F14B77">
              <w:rPr>
                <w:b/>
                <w:spacing w:val="-6"/>
                <w:sz w:val="24"/>
                <w:szCs w:val="24"/>
              </w:rPr>
              <w:t>Менше</w:t>
            </w:r>
            <w:r w:rsidRPr="00F14B77">
              <w:rPr>
                <w:b/>
                <w:sz w:val="24"/>
                <w:szCs w:val="24"/>
              </w:rPr>
              <w:t xml:space="preserve"> 3</w:t>
            </w:r>
          </w:p>
        </w:tc>
        <w:tc>
          <w:tcPr>
            <w:tcW w:w="1829" w:type="dxa"/>
            <w:tcBorders>
              <w:bottom w:val="single" w:sz="4" w:space="0" w:color="auto"/>
            </w:tcBorders>
            <w:vAlign w:val="bottom"/>
          </w:tcPr>
          <w:p w14:paraId="67584827" w14:textId="77777777" w:rsidR="00F37F33" w:rsidRPr="00F14B77" w:rsidRDefault="00F37F33" w:rsidP="0089203F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F14B77">
              <w:rPr>
                <w:b/>
                <w:sz w:val="24"/>
                <w:szCs w:val="24"/>
              </w:rPr>
              <w:t>Недостатньо</w:t>
            </w:r>
          </w:p>
        </w:tc>
      </w:tr>
      <w:tr w:rsidR="00F37F33" w:rsidRPr="00F14B77" w14:paraId="132E0711" w14:textId="77777777" w:rsidTr="0089203F">
        <w:trPr>
          <w:jc w:val="center"/>
        </w:trPr>
        <w:tc>
          <w:tcPr>
            <w:tcW w:w="1728" w:type="dxa"/>
            <w:vAlign w:val="bottom"/>
          </w:tcPr>
          <w:p w14:paraId="43BEADBD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4.5-4,51</w:t>
            </w:r>
          </w:p>
        </w:tc>
        <w:tc>
          <w:tcPr>
            <w:tcW w:w="993" w:type="dxa"/>
            <w:vAlign w:val="bottom"/>
          </w:tcPr>
          <w:p w14:paraId="051C0D25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180</w:t>
            </w:r>
          </w:p>
        </w:tc>
        <w:tc>
          <w:tcPr>
            <w:tcW w:w="283" w:type="dxa"/>
            <w:vMerge/>
          </w:tcPr>
          <w:p w14:paraId="203103FC" w14:textId="77777777" w:rsidR="00F37F33" w:rsidRPr="00F14B77" w:rsidRDefault="00F37F33" w:rsidP="0089203F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vAlign w:val="bottom"/>
          </w:tcPr>
          <w:p w14:paraId="13728F39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3.72-3,73</w:t>
            </w:r>
          </w:p>
        </w:tc>
        <w:tc>
          <w:tcPr>
            <w:tcW w:w="1025" w:type="dxa"/>
            <w:vAlign w:val="bottom"/>
          </w:tcPr>
          <w:p w14:paraId="2CED4BC9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149</w:t>
            </w:r>
          </w:p>
        </w:tc>
        <w:tc>
          <w:tcPr>
            <w:tcW w:w="282" w:type="dxa"/>
            <w:vMerge/>
            <w:tcBorders>
              <w:right w:val="nil"/>
            </w:tcBorders>
          </w:tcPr>
          <w:p w14:paraId="26811BD6" w14:textId="77777777" w:rsidR="00F37F33" w:rsidRPr="00F14B77" w:rsidRDefault="00F37F33" w:rsidP="0089203F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215B4F6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29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5CC2180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F37F33" w:rsidRPr="00F14B77" w14:paraId="0186115F" w14:textId="77777777" w:rsidTr="0089203F">
        <w:trPr>
          <w:jc w:val="center"/>
        </w:trPr>
        <w:tc>
          <w:tcPr>
            <w:tcW w:w="1728" w:type="dxa"/>
            <w:tcBorders>
              <w:top w:val="single" w:sz="4" w:space="0" w:color="auto"/>
            </w:tcBorders>
            <w:vAlign w:val="bottom"/>
          </w:tcPr>
          <w:p w14:paraId="67D1C94D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4.47-4,49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bottom"/>
          </w:tcPr>
          <w:p w14:paraId="76247CAA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179</w:t>
            </w:r>
          </w:p>
        </w:tc>
        <w:tc>
          <w:tcPr>
            <w:tcW w:w="283" w:type="dxa"/>
            <w:vMerge/>
          </w:tcPr>
          <w:p w14:paraId="70CF82F6" w14:textId="77777777" w:rsidR="00F37F33" w:rsidRPr="00F14B77" w:rsidRDefault="00F37F33" w:rsidP="0089203F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tcBorders>
              <w:top w:val="single" w:sz="4" w:space="0" w:color="auto"/>
            </w:tcBorders>
            <w:vAlign w:val="bottom"/>
          </w:tcPr>
          <w:p w14:paraId="63E00549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3.7-3,71</w:t>
            </w:r>
          </w:p>
        </w:tc>
        <w:tc>
          <w:tcPr>
            <w:tcW w:w="1025" w:type="dxa"/>
            <w:tcBorders>
              <w:top w:val="single" w:sz="4" w:space="0" w:color="auto"/>
            </w:tcBorders>
            <w:vAlign w:val="bottom"/>
          </w:tcPr>
          <w:p w14:paraId="2437AD58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148</w:t>
            </w:r>
          </w:p>
        </w:tc>
        <w:tc>
          <w:tcPr>
            <w:tcW w:w="282" w:type="dxa"/>
            <w:vMerge/>
            <w:tcBorders>
              <w:right w:val="nil"/>
            </w:tcBorders>
          </w:tcPr>
          <w:p w14:paraId="0701CB0F" w14:textId="77777777" w:rsidR="00F37F33" w:rsidRPr="00F14B77" w:rsidRDefault="00F37F33" w:rsidP="0089203F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D7B9DD" w14:textId="77777777" w:rsidR="00F37F33" w:rsidRPr="00F14B77" w:rsidRDefault="00F37F33" w:rsidP="0089203F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02550F" w14:textId="77777777" w:rsidR="00F37F33" w:rsidRPr="00F14B77" w:rsidRDefault="00F37F33" w:rsidP="0089203F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F37F33" w:rsidRPr="00F14B77" w14:paraId="19C99C12" w14:textId="77777777" w:rsidTr="0089203F">
        <w:trPr>
          <w:jc w:val="center"/>
        </w:trPr>
        <w:tc>
          <w:tcPr>
            <w:tcW w:w="1728" w:type="dxa"/>
            <w:vAlign w:val="bottom"/>
          </w:tcPr>
          <w:p w14:paraId="0F5512CD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4.45-4,46</w:t>
            </w:r>
          </w:p>
        </w:tc>
        <w:tc>
          <w:tcPr>
            <w:tcW w:w="993" w:type="dxa"/>
            <w:vAlign w:val="bottom"/>
          </w:tcPr>
          <w:p w14:paraId="4DBEF92C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178</w:t>
            </w:r>
          </w:p>
        </w:tc>
        <w:tc>
          <w:tcPr>
            <w:tcW w:w="283" w:type="dxa"/>
            <w:vMerge/>
          </w:tcPr>
          <w:p w14:paraId="3269E2E4" w14:textId="77777777" w:rsidR="00F37F33" w:rsidRPr="00F14B77" w:rsidRDefault="00F37F33" w:rsidP="0089203F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vAlign w:val="bottom"/>
          </w:tcPr>
          <w:p w14:paraId="23321527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3.67-3,69</w:t>
            </w:r>
          </w:p>
        </w:tc>
        <w:tc>
          <w:tcPr>
            <w:tcW w:w="1025" w:type="dxa"/>
            <w:vAlign w:val="bottom"/>
          </w:tcPr>
          <w:p w14:paraId="53624837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147</w:t>
            </w:r>
          </w:p>
        </w:tc>
        <w:tc>
          <w:tcPr>
            <w:tcW w:w="282" w:type="dxa"/>
            <w:vMerge/>
            <w:tcBorders>
              <w:right w:val="nil"/>
            </w:tcBorders>
          </w:tcPr>
          <w:p w14:paraId="7C795805" w14:textId="77777777" w:rsidR="00F37F33" w:rsidRPr="00F14B77" w:rsidRDefault="00F37F33" w:rsidP="0089203F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32A330" w14:textId="77777777" w:rsidR="00F37F33" w:rsidRPr="00F14B77" w:rsidRDefault="00F37F33" w:rsidP="0089203F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AB4D83" w14:textId="77777777" w:rsidR="00F37F33" w:rsidRPr="00F14B77" w:rsidRDefault="00F37F33" w:rsidP="0089203F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F37F33" w:rsidRPr="00F14B77" w14:paraId="0B7A0251" w14:textId="77777777" w:rsidTr="0089203F">
        <w:trPr>
          <w:jc w:val="center"/>
        </w:trPr>
        <w:tc>
          <w:tcPr>
            <w:tcW w:w="1728" w:type="dxa"/>
            <w:vAlign w:val="bottom"/>
          </w:tcPr>
          <w:p w14:paraId="66750D38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4.42-4,44</w:t>
            </w:r>
          </w:p>
        </w:tc>
        <w:tc>
          <w:tcPr>
            <w:tcW w:w="993" w:type="dxa"/>
            <w:vAlign w:val="bottom"/>
          </w:tcPr>
          <w:p w14:paraId="3388FD67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177</w:t>
            </w:r>
          </w:p>
        </w:tc>
        <w:tc>
          <w:tcPr>
            <w:tcW w:w="283" w:type="dxa"/>
            <w:vMerge/>
          </w:tcPr>
          <w:p w14:paraId="296E2D04" w14:textId="77777777" w:rsidR="00F37F33" w:rsidRPr="00F14B77" w:rsidRDefault="00F37F33" w:rsidP="0089203F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vAlign w:val="bottom"/>
          </w:tcPr>
          <w:p w14:paraId="02C1A8B5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3.65-3,66</w:t>
            </w:r>
          </w:p>
        </w:tc>
        <w:tc>
          <w:tcPr>
            <w:tcW w:w="1025" w:type="dxa"/>
            <w:vAlign w:val="bottom"/>
          </w:tcPr>
          <w:p w14:paraId="5A71C859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146</w:t>
            </w:r>
          </w:p>
        </w:tc>
        <w:tc>
          <w:tcPr>
            <w:tcW w:w="282" w:type="dxa"/>
            <w:vMerge/>
            <w:tcBorders>
              <w:right w:val="nil"/>
            </w:tcBorders>
          </w:tcPr>
          <w:p w14:paraId="5A1FD8B2" w14:textId="77777777" w:rsidR="00F37F33" w:rsidRPr="00F14B77" w:rsidRDefault="00F37F33" w:rsidP="0089203F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C917C2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A120F4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F37F33" w:rsidRPr="00F14B77" w14:paraId="2CE17675" w14:textId="77777777" w:rsidTr="0089203F">
        <w:trPr>
          <w:jc w:val="center"/>
        </w:trPr>
        <w:tc>
          <w:tcPr>
            <w:tcW w:w="1728" w:type="dxa"/>
            <w:vAlign w:val="bottom"/>
          </w:tcPr>
          <w:p w14:paraId="62B79073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4.4-4,41</w:t>
            </w:r>
          </w:p>
        </w:tc>
        <w:tc>
          <w:tcPr>
            <w:tcW w:w="993" w:type="dxa"/>
            <w:vAlign w:val="bottom"/>
          </w:tcPr>
          <w:p w14:paraId="372D805E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176</w:t>
            </w:r>
          </w:p>
        </w:tc>
        <w:tc>
          <w:tcPr>
            <w:tcW w:w="283" w:type="dxa"/>
            <w:vMerge/>
          </w:tcPr>
          <w:p w14:paraId="67A261E6" w14:textId="77777777" w:rsidR="00F37F33" w:rsidRPr="00F14B77" w:rsidRDefault="00F37F33" w:rsidP="0089203F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vAlign w:val="bottom"/>
          </w:tcPr>
          <w:p w14:paraId="5B92A6E5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3.62-3,64</w:t>
            </w:r>
          </w:p>
        </w:tc>
        <w:tc>
          <w:tcPr>
            <w:tcW w:w="1025" w:type="dxa"/>
            <w:vAlign w:val="bottom"/>
          </w:tcPr>
          <w:p w14:paraId="24198013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145</w:t>
            </w:r>
          </w:p>
        </w:tc>
        <w:tc>
          <w:tcPr>
            <w:tcW w:w="282" w:type="dxa"/>
            <w:vMerge/>
            <w:tcBorders>
              <w:right w:val="nil"/>
            </w:tcBorders>
          </w:tcPr>
          <w:p w14:paraId="01532D6D" w14:textId="77777777" w:rsidR="00F37F33" w:rsidRPr="00F14B77" w:rsidRDefault="00F37F33" w:rsidP="0089203F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025DE0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D84BD1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F37F33" w:rsidRPr="00F14B77" w14:paraId="16F0708C" w14:textId="77777777" w:rsidTr="0089203F">
        <w:trPr>
          <w:jc w:val="center"/>
        </w:trPr>
        <w:tc>
          <w:tcPr>
            <w:tcW w:w="1728" w:type="dxa"/>
            <w:vAlign w:val="bottom"/>
          </w:tcPr>
          <w:p w14:paraId="608A1EB3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4.37-4,39</w:t>
            </w:r>
          </w:p>
        </w:tc>
        <w:tc>
          <w:tcPr>
            <w:tcW w:w="993" w:type="dxa"/>
            <w:vAlign w:val="bottom"/>
          </w:tcPr>
          <w:p w14:paraId="2DC89BB6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175</w:t>
            </w:r>
          </w:p>
        </w:tc>
        <w:tc>
          <w:tcPr>
            <w:tcW w:w="283" w:type="dxa"/>
            <w:vMerge/>
          </w:tcPr>
          <w:p w14:paraId="040A5110" w14:textId="77777777" w:rsidR="00F37F33" w:rsidRPr="00F14B77" w:rsidRDefault="00F37F33" w:rsidP="0089203F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vAlign w:val="bottom"/>
          </w:tcPr>
          <w:p w14:paraId="1AD49248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3.6-3,61</w:t>
            </w:r>
          </w:p>
        </w:tc>
        <w:tc>
          <w:tcPr>
            <w:tcW w:w="1025" w:type="dxa"/>
            <w:vAlign w:val="bottom"/>
          </w:tcPr>
          <w:p w14:paraId="67FC81DC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144</w:t>
            </w:r>
          </w:p>
        </w:tc>
        <w:tc>
          <w:tcPr>
            <w:tcW w:w="282" w:type="dxa"/>
            <w:vMerge/>
            <w:tcBorders>
              <w:right w:val="nil"/>
            </w:tcBorders>
          </w:tcPr>
          <w:p w14:paraId="5D0ECD7B" w14:textId="77777777" w:rsidR="00F37F33" w:rsidRPr="00F14B77" w:rsidRDefault="00F37F33" w:rsidP="0089203F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EDCB7E" w14:textId="77777777" w:rsidR="00F37F33" w:rsidRPr="00F14B77" w:rsidRDefault="00F37F33" w:rsidP="0089203F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A45228" w14:textId="77777777" w:rsidR="00F37F33" w:rsidRPr="00F14B77" w:rsidRDefault="00F37F33" w:rsidP="0089203F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F37F33" w:rsidRPr="00F14B77" w14:paraId="11A68BA8" w14:textId="77777777" w:rsidTr="0089203F">
        <w:trPr>
          <w:jc w:val="center"/>
        </w:trPr>
        <w:tc>
          <w:tcPr>
            <w:tcW w:w="1728" w:type="dxa"/>
            <w:vAlign w:val="bottom"/>
          </w:tcPr>
          <w:p w14:paraId="211A5E30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4.35-4,36</w:t>
            </w:r>
          </w:p>
        </w:tc>
        <w:tc>
          <w:tcPr>
            <w:tcW w:w="993" w:type="dxa"/>
            <w:vAlign w:val="bottom"/>
          </w:tcPr>
          <w:p w14:paraId="0B9C1B2D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174</w:t>
            </w:r>
          </w:p>
        </w:tc>
        <w:tc>
          <w:tcPr>
            <w:tcW w:w="283" w:type="dxa"/>
            <w:vMerge/>
          </w:tcPr>
          <w:p w14:paraId="7ECB489D" w14:textId="77777777" w:rsidR="00F37F33" w:rsidRPr="00F14B77" w:rsidRDefault="00F37F33" w:rsidP="0089203F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vAlign w:val="bottom"/>
          </w:tcPr>
          <w:p w14:paraId="57ADA2E0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3.57-3,59</w:t>
            </w:r>
          </w:p>
        </w:tc>
        <w:tc>
          <w:tcPr>
            <w:tcW w:w="1025" w:type="dxa"/>
            <w:vAlign w:val="bottom"/>
          </w:tcPr>
          <w:p w14:paraId="3B4E3E52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143</w:t>
            </w:r>
          </w:p>
        </w:tc>
        <w:tc>
          <w:tcPr>
            <w:tcW w:w="282" w:type="dxa"/>
            <w:vMerge/>
            <w:tcBorders>
              <w:right w:val="nil"/>
            </w:tcBorders>
          </w:tcPr>
          <w:p w14:paraId="43B9AC8D" w14:textId="77777777" w:rsidR="00F37F33" w:rsidRPr="00F14B77" w:rsidRDefault="00F37F33" w:rsidP="0089203F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14:paraId="451D721E" w14:textId="77777777" w:rsidR="00F37F33" w:rsidRPr="00F14B77" w:rsidRDefault="00F37F33" w:rsidP="0089203F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14:paraId="15AFBB06" w14:textId="77777777" w:rsidR="00F37F33" w:rsidRPr="00F14B77" w:rsidRDefault="00F37F33" w:rsidP="0089203F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F37F33" w:rsidRPr="00F14B77" w14:paraId="0D22C1BA" w14:textId="77777777" w:rsidTr="0089203F">
        <w:trPr>
          <w:jc w:val="center"/>
        </w:trPr>
        <w:tc>
          <w:tcPr>
            <w:tcW w:w="1728" w:type="dxa"/>
            <w:vAlign w:val="bottom"/>
          </w:tcPr>
          <w:p w14:paraId="3D486188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4.32-4,34</w:t>
            </w:r>
          </w:p>
        </w:tc>
        <w:tc>
          <w:tcPr>
            <w:tcW w:w="993" w:type="dxa"/>
            <w:vAlign w:val="bottom"/>
          </w:tcPr>
          <w:p w14:paraId="1CD26C69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173</w:t>
            </w:r>
          </w:p>
        </w:tc>
        <w:tc>
          <w:tcPr>
            <w:tcW w:w="283" w:type="dxa"/>
            <w:vMerge/>
          </w:tcPr>
          <w:p w14:paraId="4F95AEFE" w14:textId="77777777" w:rsidR="00F37F33" w:rsidRPr="00F14B77" w:rsidRDefault="00F37F33" w:rsidP="0089203F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vAlign w:val="bottom"/>
          </w:tcPr>
          <w:p w14:paraId="3C671E9D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3.55-3,56</w:t>
            </w:r>
          </w:p>
        </w:tc>
        <w:tc>
          <w:tcPr>
            <w:tcW w:w="1025" w:type="dxa"/>
            <w:vAlign w:val="bottom"/>
          </w:tcPr>
          <w:p w14:paraId="5B0E4CCB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142</w:t>
            </w:r>
          </w:p>
        </w:tc>
        <w:tc>
          <w:tcPr>
            <w:tcW w:w="282" w:type="dxa"/>
            <w:vMerge/>
            <w:tcBorders>
              <w:right w:val="nil"/>
            </w:tcBorders>
          </w:tcPr>
          <w:p w14:paraId="4EA4E6D4" w14:textId="77777777" w:rsidR="00F37F33" w:rsidRPr="00F14B77" w:rsidRDefault="00F37F33" w:rsidP="0089203F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14:paraId="2738401D" w14:textId="77777777" w:rsidR="00F37F33" w:rsidRPr="00F14B77" w:rsidRDefault="00F37F33" w:rsidP="0089203F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14:paraId="34005DFF" w14:textId="77777777" w:rsidR="00F37F33" w:rsidRPr="00F14B77" w:rsidRDefault="00F37F33" w:rsidP="0089203F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F37F33" w:rsidRPr="00F14B77" w14:paraId="483B0573" w14:textId="77777777" w:rsidTr="0089203F">
        <w:trPr>
          <w:jc w:val="center"/>
        </w:trPr>
        <w:tc>
          <w:tcPr>
            <w:tcW w:w="1728" w:type="dxa"/>
            <w:vAlign w:val="bottom"/>
          </w:tcPr>
          <w:p w14:paraId="096EB7FE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4.3-4,31</w:t>
            </w:r>
          </w:p>
        </w:tc>
        <w:tc>
          <w:tcPr>
            <w:tcW w:w="993" w:type="dxa"/>
            <w:vAlign w:val="bottom"/>
          </w:tcPr>
          <w:p w14:paraId="77954052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172</w:t>
            </w:r>
          </w:p>
        </w:tc>
        <w:tc>
          <w:tcPr>
            <w:tcW w:w="283" w:type="dxa"/>
            <w:vMerge/>
          </w:tcPr>
          <w:p w14:paraId="33D17AB5" w14:textId="77777777" w:rsidR="00F37F33" w:rsidRPr="00F14B77" w:rsidRDefault="00F37F33" w:rsidP="0089203F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vAlign w:val="bottom"/>
          </w:tcPr>
          <w:p w14:paraId="065D4168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3.52-3,54</w:t>
            </w:r>
          </w:p>
        </w:tc>
        <w:tc>
          <w:tcPr>
            <w:tcW w:w="1025" w:type="dxa"/>
            <w:vAlign w:val="bottom"/>
          </w:tcPr>
          <w:p w14:paraId="42A2E97B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141</w:t>
            </w:r>
          </w:p>
        </w:tc>
        <w:tc>
          <w:tcPr>
            <w:tcW w:w="282" w:type="dxa"/>
            <w:vMerge/>
            <w:tcBorders>
              <w:right w:val="nil"/>
            </w:tcBorders>
          </w:tcPr>
          <w:p w14:paraId="7EE3DE15" w14:textId="77777777" w:rsidR="00F37F33" w:rsidRPr="00F14B77" w:rsidRDefault="00F37F33" w:rsidP="0089203F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14:paraId="06CBD9FF" w14:textId="77777777" w:rsidR="00F37F33" w:rsidRPr="00F14B77" w:rsidRDefault="00F37F33" w:rsidP="0089203F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14:paraId="5576C39B" w14:textId="77777777" w:rsidR="00F37F33" w:rsidRPr="00F14B77" w:rsidRDefault="00F37F33" w:rsidP="0089203F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F37F33" w:rsidRPr="00F14B77" w14:paraId="54FFF469" w14:textId="77777777" w:rsidTr="0089203F">
        <w:trPr>
          <w:jc w:val="center"/>
        </w:trPr>
        <w:tc>
          <w:tcPr>
            <w:tcW w:w="1728" w:type="dxa"/>
            <w:vAlign w:val="bottom"/>
          </w:tcPr>
          <w:p w14:paraId="1B4CD516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lastRenderedPageBreak/>
              <w:t>4,27-4,29</w:t>
            </w:r>
          </w:p>
        </w:tc>
        <w:tc>
          <w:tcPr>
            <w:tcW w:w="993" w:type="dxa"/>
            <w:vAlign w:val="bottom"/>
          </w:tcPr>
          <w:p w14:paraId="6D976B54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171</w:t>
            </w:r>
          </w:p>
        </w:tc>
        <w:tc>
          <w:tcPr>
            <w:tcW w:w="283" w:type="dxa"/>
            <w:vMerge/>
          </w:tcPr>
          <w:p w14:paraId="64FD7A83" w14:textId="77777777" w:rsidR="00F37F33" w:rsidRPr="00F14B77" w:rsidRDefault="00F37F33" w:rsidP="0089203F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vAlign w:val="bottom"/>
          </w:tcPr>
          <w:p w14:paraId="6B51DD50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3.5-3,51</w:t>
            </w:r>
          </w:p>
        </w:tc>
        <w:tc>
          <w:tcPr>
            <w:tcW w:w="1025" w:type="dxa"/>
            <w:vAlign w:val="bottom"/>
          </w:tcPr>
          <w:p w14:paraId="3EA42B37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140</w:t>
            </w:r>
          </w:p>
        </w:tc>
        <w:tc>
          <w:tcPr>
            <w:tcW w:w="282" w:type="dxa"/>
            <w:vMerge/>
            <w:tcBorders>
              <w:right w:val="nil"/>
            </w:tcBorders>
          </w:tcPr>
          <w:p w14:paraId="3B1ABF36" w14:textId="77777777" w:rsidR="00F37F33" w:rsidRPr="00F14B77" w:rsidRDefault="00F37F33" w:rsidP="0089203F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14:paraId="0C26597B" w14:textId="77777777" w:rsidR="00F37F33" w:rsidRPr="00F14B77" w:rsidRDefault="00F37F33" w:rsidP="0089203F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14:paraId="36437583" w14:textId="77777777" w:rsidR="00F37F33" w:rsidRPr="00F14B77" w:rsidRDefault="00F37F33" w:rsidP="0089203F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F37F33" w:rsidRPr="00F14B77" w14:paraId="17E932BC" w14:textId="77777777" w:rsidTr="0089203F">
        <w:trPr>
          <w:jc w:val="center"/>
        </w:trPr>
        <w:tc>
          <w:tcPr>
            <w:tcW w:w="1728" w:type="dxa"/>
            <w:vAlign w:val="bottom"/>
          </w:tcPr>
          <w:p w14:paraId="7A504778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4.24-4,26</w:t>
            </w:r>
          </w:p>
        </w:tc>
        <w:tc>
          <w:tcPr>
            <w:tcW w:w="993" w:type="dxa"/>
            <w:vAlign w:val="bottom"/>
          </w:tcPr>
          <w:p w14:paraId="74D2B2F0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170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14:paraId="52279434" w14:textId="77777777" w:rsidR="00F37F33" w:rsidRPr="00F14B77" w:rsidRDefault="00F37F33" w:rsidP="0089203F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vAlign w:val="bottom"/>
          </w:tcPr>
          <w:p w14:paraId="536D61D6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3.47-3,49</w:t>
            </w:r>
          </w:p>
        </w:tc>
        <w:tc>
          <w:tcPr>
            <w:tcW w:w="1025" w:type="dxa"/>
            <w:vAlign w:val="bottom"/>
          </w:tcPr>
          <w:p w14:paraId="264F2B81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139</w:t>
            </w:r>
          </w:p>
        </w:tc>
        <w:tc>
          <w:tcPr>
            <w:tcW w:w="282" w:type="dxa"/>
            <w:vMerge/>
            <w:tcBorders>
              <w:bottom w:val="nil"/>
              <w:right w:val="nil"/>
            </w:tcBorders>
          </w:tcPr>
          <w:p w14:paraId="4644C8C2" w14:textId="77777777" w:rsidR="00F37F33" w:rsidRPr="00F14B77" w:rsidRDefault="00F37F33" w:rsidP="0089203F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14:paraId="57D68C99" w14:textId="77777777" w:rsidR="00F37F33" w:rsidRPr="00F14B77" w:rsidRDefault="00F37F33" w:rsidP="0089203F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14:paraId="5CDCA66B" w14:textId="77777777" w:rsidR="00F37F33" w:rsidRPr="00F14B77" w:rsidRDefault="00F37F33" w:rsidP="0089203F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</w:tbl>
    <w:p w14:paraId="684C244C" w14:textId="77777777" w:rsidR="00FF1E4A" w:rsidRDefault="00FF1E4A" w:rsidP="00F37F33">
      <w:pPr>
        <w:jc w:val="both"/>
        <w:rPr>
          <w:sz w:val="24"/>
          <w:szCs w:val="24"/>
        </w:rPr>
      </w:pPr>
    </w:p>
    <w:p w14:paraId="1EA068BE" w14:textId="77777777" w:rsidR="00AA4CB3" w:rsidRPr="00B13D02" w:rsidRDefault="00AA4CB3" w:rsidP="00AA4CB3">
      <w:pPr>
        <w:shd w:val="clear" w:color="auto" w:fill="FFFFFF"/>
        <w:tabs>
          <w:tab w:val="left" w:pos="851"/>
          <w:tab w:val="left" w:pos="993"/>
        </w:tabs>
        <w:autoSpaceDE/>
        <w:autoSpaceDN/>
        <w:spacing w:line="298" w:lineRule="exact"/>
        <w:ind w:firstLine="567"/>
        <w:jc w:val="both"/>
        <w:rPr>
          <w:rFonts w:eastAsia="Times New Roman"/>
          <w:color w:val="0000FF"/>
          <w:sz w:val="21"/>
          <w:szCs w:val="21"/>
          <w:u w:val="single"/>
          <w:lang w:eastAsia="ru-RU"/>
        </w:rPr>
      </w:pPr>
      <w:r w:rsidRPr="00AA4CB3">
        <w:rPr>
          <w:rFonts w:eastAsia="Times New Roman"/>
          <w:b/>
          <w:sz w:val="24"/>
          <w:szCs w:val="24"/>
          <w:lang w:eastAsia="ru-RU"/>
        </w:rPr>
        <w:t>Ліквідація академічної заборгованості</w:t>
      </w:r>
      <w:r w:rsidRPr="00AA4CB3">
        <w:rPr>
          <w:rFonts w:eastAsia="Times New Roman"/>
          <w:sz w:val="24"/>
          <w:szCs w:val="24"/>
          <w:lang w:eastAsia="ru-RU"/>
        </w:rPr>
        <w:t xml:space="preserve"> (відпрацювання). </w:t>
      </w:r>
      <w:proofErr w:type="spellStart"/>
      <w:r w:rsidRPr="00AA4CB3">
        <w:rPr>
          <w:rFonts w:eastAsia="Times New Roman"/>
          <w:sz w:val="24"/>
          <w:szCs w:val="24"/>
          <w:lang w:eastAsia="ru-RU"/>
        </w:rPr>
        <w:t>Здійсьнюються</w:t>
      </w:r>
      <w:proofErr w:type="spellEnd"/>
      <w:r w:rsidRPr="00AA4CB3">
        <w:rPr>
          <w:rFonts w:eastAsia="Times New Roman"/>
          <w:sz w:val="24"/>
          <w:szCs w:val="24"/>
          <w:lang w:eastAsia="ru-RU"/>
        </w:rPr>
        <w:t xml:space="preserve"> згідно ПОЛОЖЕННЯ про порядок відпрацювання студентами Харківського національного медичного університету навчальних занять наказ ХНМУ від _06.11.2019 № 453 </w:t>
      </w:r>
      <w:hyperlink r:id="rId7" w:history="1">
        <w:r w:rsidRPr="00AA4CB3">
          <w:rPr>
            <w:rFonts w:eastAsia="Times New Roman"/>
            <w:color w:val="0000FF"/>
            <w:sz w:val="21"/>
            <w:szCs w:val="21"/>
            <w:u w:val="single"/>
            <w:lang w:val="ru-RU" w:eastAsia="ru-RU"/>
          </w:rPr>
          <w:t>http</w:t>
        </w:r>
        <w:r w:rsidRPr="00AA4CB3">
          <w:rPr>
            <w:rFonts w:eastAsia="Times New Roman"/>
            <w:color w:val="0000FF"/>
            <w:sz w:val="21"/>
            <w:szCs w:val="21"/>
            <w:u w:val="single"/>
            <w:lang w:eastAsia="ru-RU"/>
          </w:rPr>
          <w:t>://</w:t>
        </w:r>
        <w:r w:rsidRPr="00AA4CB3">
          <w:rPr>
            <w:rFonts w:eastAsia="Times New Roman"/>
            <w:color w:val="0000FF"/>
            <w:sz w:val="21"/>
            <w:szCs w:val="21"/>
            <w:u w:val="single"/>
            <w:lang w:val="ru-RU" w:eastAsia="ru-RU"/>
          </w:rPr>
          <w:t>www</w:t>
        </w:r>
        <w:r w:rsidRPr="00AA4CB3">
          <w:rPr>
            <w:rFonts w:eastAsia="Times New Roman"/>
            <w:color w:val="0000FF"/>
            <w:sz w:val="21"/>
            <w:szCs w:val="21"/>
            <w:u w:val="single"/>
            <w:lang w:eastAsia="ru-RU"/>
          </w:rPr>
          <w:t>.</w:t>
        </w:r>
        <w:r w:rsidRPr="00AA4CB3">
          <w:rPr>
            <w:rFonts w:eastAsia="Times New Roman"/>
            <w:color w:val="0000FF"/>
            <w:sz w:val="21"/>
            <w:szCs w:val="21"/>
            <w:u w:val="single"/>
            <w:lang w:val="ru-RU" w:eastAsia="ru-RU"/>
          </w:rPr>
          <w:t>knmu</w:t>
        </w:r>
        <w:r w:rsidRPr="00AA4CB3">
          <w:rPr>
            <w:rFonts w:eastAsia="Times New Roman"/>
            <w:color w:val="0000FF"/>
            <w:sz w:val="21"/>
            <w:szCs w:val="21"/>
            <w:u w:val="single"/>
            <w:lang w:eastAsia="ru-RU"/>
          </w:rPr>
          <w:t>.</w:t>
        </w:r>
        <w:r w:rsidRPr="00AA4CB3">
          <w:rPr>
            <w:rFonts w:eastAsia="Times New Roman"/>
            <w:color w:val="0000FF"/>
            <w:sz w:val="21"/>
            <w:szCs w:val="21"/>
            <w:u w:val="single"/>
            <w:lang w:val="ru-RU" w:eastAsia="ru-RU"/>
          </w:rPr>
          <w:t>kharkov</w:t>
        </w:r>
        <w:r w:rsidRPr="00AA4CB3">
          <w:rPr>
            <w:rFonts w:eastAsia="Times New Roman"/>
            <w:color w:val="0000FF"/>
            <w:sz w:val="21"/>
            <w:szCs w:val="21"/>
            <w:u w:val="single"/>
            <w:lang w:eastAsia="ru-RU"/>
          </w:rPr>
          <w:t>.</w:t>
        </w:r>
        <w:r w:rsidRPr="00AA4CB3">
          <w:rPr>
            <w:rFonts w:eastAsia="Times New Roman"/>
            <w:color w:val="0000FF"/>
            <w:sz w:val="21"/>
            <w:szCs w:val="21"/>
            <w:u w:val="single"/>
            <w:lang w:val="ru-RU" w:eastAsia="ru-RU"/>
          </w:rPr>
          <w:t>ua</w:t>
        </w:r>
        <w:r w:rsidRPr="00AA4CB3">
          <w:rPr>
            <w:rFonts w:eastAsia="Times New Roman"/>
            <w:color w:val="0000FF"/>
            <w:sz w:val="21"/>
            <w:szCs w:val="21"/>
            <w:u w:val="single"/>
            <w:lang w:eastAsia="ru-RU"/>
          </w:rPr>
          <w:t>/</w:t>
        </w:r>
        <w:r w:rsidRPr="00AA4CB3">
          <w:rPr>
            <w:rFonts w:eastAsia="Times New Roman"/>
            <w:color w:val="0000FF"/>
            <w:sz w:val="21"/>
            <w:szCs w:val="21"/>
            <w:u w:val="single"/>
            <w:lang w:val="ru-RU" w:eastAsia="ru-RU"/>
          </w:rPr>
          <w:t>index</w:t>
        </w:r>
        <w:r w:rsidRPr="00AA4CB3">
          <w:rPr>
            <w:rFonts w:eastAsia="Times New Roman"/>
            <w:color w:val="0000FF"/>
            <w:sz w:val="21"/>
            <w:szCs w:val="21"/>
            <w:u w:val="single"/>
            <w:lang w:eastAsia="ru-RU"/>
          </w:rPr>
          <w:t>.</w:t>
        </w:r>
        <w:r w:rsidRPr="00AA4CB3">
          <w:rPr>
            <w:rFonts w:eastAsia="Times New Roman"/>
            <w:color w:val="0000FF"/>
            <w:sz w:val="21"/>
            <w:szCs w:val="21"/>
            <w:u w:val="single"/>
            <w:lang w:val="ru-RU" w:eastAsia="ru-RU"/>
          </w:rPr>
          <w:t>php</w:t>
        </w:r>
        <w:r w:rsidRPr="00AA4CB3">
          <w:rPr>
            <w:rFonts w:eastAsia="Times New Roman"/>
            <w:color w:val="0000FF"/>
            <w:sz w:val="21"/>
            <w:szCs w:val="21"/>
            <w:u w:val="single"/>
            <w:lang w:eastAsia="ru-RU"/>
          </w:rPr>
          <w:t>?</w:t>
        </w:r>
        <w:r w:rsidRPr="00AA4CB3">
          <w:rPr>
            <w:rFonts w:eastAsia="Times New Roman"/>
            <w:color w:val="0000FF"/>
            <w:sz w:val="21"/>
            <w:szCs w:val="21"/>
            <w:u w:val="single"/>
            <w:lang w:val="ru-RU" w:eastAsia="ru-RU"/>
          </w:rPr>
          <w:t>searchword</w:t>
        </w:r>
        <w:r w:rsidRPr="00AA4CB3">
          <w:rPr>
            <w:rFonts w:eastAsia="Times New Roman"/>
            <w:color w:val="0000FF"/>
            <w:sz w:val="21"/>
            <w:szCs w:val="21"/>
            <w:u w:val="single"/>
            <w:lang w:eastAsia="ru-RU"/>
          </w:rPr>
          <w:t>=%</w:t>
        </w:r>
        <w:r w:rsidRPr="00AA4CB3">
          <w:rPr>
            <w:rFonts w:eastAsia="Times New Roman"/>
            <w:color w:val="0000FF"/>
            <w:sz w:val="21"/>
            <w:szCs w:val="21"/>
            <w:u w:val="single"/>
            <w:lang w:val="ru-RU" w:eastAsia="ru-RU"/>
          </w:rPr>
          <w:t>D</w:t>
        </w:r>
        <w:r w:rsidRPr="00AA4CB3">
          <w:rPr>
            <w:rFonts w:eastAsia="Times New Roman"/>
            <w:color w:val="0000FF"/>
            <w:sz w:val="21"/>
            <w:szCs w:val="21"/>
            <w:u w:val="single"/>
            <w:lang w:eastAsia="ru-RU"/>
          </w:rPr>
          <w:t>0%</w:t>
        </w:r>
        <w:r w:rsidRPr="00AA4CB3">
          <w:rPr>
            <w:rFonts w:eastAsia="Times New Roman"/>
            <w:color w:val="0000FF"/>
            <w:sz w:val="21"/>
            <w:szCs w:val="21"/>
            <w:u w:val="single"/>
            <w:lang w:val="ru-RU" w:eastAsia="ru-RU"/>
          </w:rPr>
          <w:t>B</w:t>
        </w:r>
        <w:r w:rsidRPr="00AA4CB3">
          <w:rPr>
            <w:rFonts w:eastAsia="Times New Roman"/>
            <w:color w:val="0000FF"/>
            <w:sz w:val="21"/>
            <w:szCs w:val="21"/>
            <w:u w:val="single"/>
            <w:lang w:eastAsia="ru-RU"/>
          </w:rPr>
          <w:t>2%</w:t>
        </w:r>
        <w:r w:rsidRPr="00AA4CB3">
          <w:rPr>
            <w:rFonts w:eastAsia="Times New Roman"/>
            <w:color w:val="0000FF"/>
            <w:sz w:val="21"/>
            <w:szCs w:val="21"/>
            <w:u w:val="single"/>
            <w:lang w:val="ru-RU" w:eastAsia="ru-RU"/>
          </w:rPr>
          <w:t>D</w:t>
        </w:r>
        <w:r w:rsidRPr="00AA4CB3">
          <w:rPr>
            <w:rFonts w:eastAsia="Times New Roman"/>
            <w:color w:val="0000FF"/>
            <w:sz w:val="21"/>
            <w:szCs w:val="21"/>
            <w:u w:val="single"/>
            <w:lang w:eastAsia="ru-RU"/>
          </w:rPr>
          <w:t>1%96%</w:t>
        </w:r>
        <w:r w:rsidRPr="00AA4CB3">
          <w:rPr>
            <w:rFonts w:eastAsia="Times New Roman"/>
            <w:color w:val="0000FF"/>
            <w:sz w:val="21"/>
            <w:szCs w:val="21"/>
            <w:u w:val="single"/>
            <w:lang w:val="ru-RU" w:eastAsia="ru-RU"/>
          </w:rPr>
          <w:t>D</w:t>
        </w:r>
        <w:r w:rsidRPr="00AA4CB3">
          <w:rPr>
            <w:rFonts w:eastAsia="Times New Roman"/>
            <w:color w:val="0000FF"/>
            <w:sz w:val="21"/>
            <w:szCs w:val="21"/>
            <w:u w:val="single"/>
            <w:lang w:eastAsia="ru-RU"/>
          </w:rPr>
          <w:t>0%</w:t>
        </w:r>
        <w:r w:rsidRPr="00AA4CB3">
          <w:rPr>
            <w:rFonts w:eastAsia="Times New Roman"/>
            <w:color w:val="0000FF"/>
            <w:sz w:val="21"/>
            <w:szCs w:val="21"/>
            <w:u w:val="single"/>
            <w:lang w:val="ru-RU" w:eastAsia="ru-RU"/>
          </w:rPr>
          <w:t>B</w:t>
        </w:r>
        <w:r w:rsidRPr="00AA4CB3">
          <w:rPr>
            <w:rFonts w:eastAsia="Times New Roman"/>
            <w:color w:val="0000FF"/>
            <w:sz w:val="21"/>
            <w:szCs w:val="21"/>
            <w:u w:val="single"/>
            <w:lang w:eastAsia="ru-RU"/>
          </w:rPr>
          <w:t>4%</w:t>
        </w:r>
        <w:r w:rsidRPr="00AA4CB3">
          <w:rPr>
            <w:rFonts w:eastAsia="Times New Roman"/>
            <w:color w:val="0000FF"/>
            <w:sz w:val="21"/>
            <w:szCs w:val="21"/>
            <w:u w:val="single"/>
            <w:lang w:val="ru-RU" w:eastAsia="ru-RU"/>
          </w:rPr>
          <w:t>D</w:t>
        </w:r>
        <w:r w:rsidRPr="00AA4CB3">
          <w:rPr>
            <w:rFonts w:eastAsia="Times New Roman"/>
            <w:color w:val="0000FF"/>
            <w:sz w:val="21"/>
            <w:szCs w:val="21"/>
            <w:u w:val="single"/>
            <w:lang w:eastAsia="ru-RU"/>
          </w:rPr>
          <w:t>0%</w:t>
        </w:r>
        <w:r w:rsidRPr="00AA4CB3">
          <w:rPr>
            <w:rFonts w:eastAsia="Times New Roman"/>
            <w:color w:val="0000FF"/>
            <w:sz w:val="21"/>
            <w:szCs w:val="21"/>
            <w:u w:val="single"/>
            <w:lang w:val="ru-RU" w:eastAsia="ru-RU"/>
          </w:rPr>
          <w:t>BF</w:t>
        </w:r>
        <w:r w:rsidRPr="00AA4CB3">
          <w:rPr>
            <w:rFonts w:eastAsia="Times New Roman"/>
            <w:color w:val="0000FF"/>
            <w:sz w:val="21"/>
            <w:szCs w:val="21"/>
            <w:u w:val="single"/>
            <w:lang w:eastAsia="ru-RU"/>
          </w:rPr>
          <w:t>%</w:t>
        </w:r>
        <w:r w:rsidRPr="00AA4CB3">
          <w:rPr>
            <w:rFonts w:eastAsia="Times New Roman"/>
            <w:color w:val="0000FF"/>
            <w:sz w:val="21"/>
            <w:szCs w:val="21"/>
            <w:u w:val="single"/>
            <w:lang w:val="ru-RU" w:eastAsia="ru-RU"/>
          </w:rPr>
          <w:t>D</w:t>
        </w:r>
        <w:r w:rsidRPr="00AA4CB3">
          <w:rPr>
            <w:rFonts w:eastAsia="Times New Roman"/>
            <w:color w:val="0000FF"/>
            <w:sz w:val="21"/>
            <w:szCs w:val="21"/>
            <w:u w:val="single"/>
            <w:lang w:eastAsia="ru-RU"/>
          </w:rPr>
          <w:t>1%80%</w:t>
        </w:r>
        <w:r w:rsidRPr="00AA4CB3">
          <w:rPr>
            <w:rFonts w:eastAsia="Times New Roman"/>
            <w:color w:val="0000FF"/>
            <w:sz w:val="21"/>
            <w:szCs w:val="21"/>
            <w:u w:val="single"/>
            <w:lang w:val="ru-RU" w:eastAsia="ru-RU"/>
          </w:rPr>
          <w:t>D</w:t>
        </w:r>
        <w:r w:rsidRPr="00AA4CB3">
          <w:rPr>
            <w:rFonts w:eastAsia="Times New Roman"/>
            <w:color w:val="0000FF"/>
            <w:sz w:val="21"/>
            <w:szCs w:val="21"/>
            <w:u w:val="single"/>
            <w:lang w:eastAsia="ru-RU"/>
          </w:rPr>
          <w:t>0%</w:t>
        </w:r>
        <w:r w:rsidRPr="00AA4CB3">
          <w:rPr>
            <w:rFonts w:eastAsia="Times New Roman"/>
            <w:color w:val="0000FF"/>
            <w:sz w:val="21"/>
            <w:szCs w:val="21"/>
            <w:u w:val="single"/>
            <w:lang w:val="ru-RU" w:eastAsia="ru-RU"/>
          </w:rPr>
          <w:t>B</w:t>
        </w:r>
        <w:r w:rsidRPr="00AA4CB3">
          <w:rPr>
            <w:rFonts w:eastAsia="Times New Roman"/>
            <w:color w:val="0000FF"/>
            <w:sz w:val="21"/>
            <w:szCs w:val="21"/>
            <w:u w:val="single"/>
            <w:lang w:eastAsia="ru-RU"/>
          </w:rPr>
          <w:t>0%</w:t>
        </w:r>
        <w:r w:rsidRPr="00AA4CB3">
          <w:rPr>
            <w:rFonts w:eastAsia="Times New Roman"/>
            <w:color w:val="0000FF"/>
            <w:sz w:val="21"/>
            <w:szCs w:val="21"/>
            <w:u w:val="single"/>
            <w:lang w:val="ru-RU" w:eastAsia="ru-RU"/>
          </w:rPr>
          <w:t>D</w:t>
        </w:r>
        <w:r w:rsidRPr="00AA4CB3">
          <w:rPr>
            <w:rFonts w:eastAsia="Times New Roman"/>
            <w:color w:val="0000FF"/>
            <w:sz w:val="21"/>
            <w:szCs w:val="21"/>
            <w:u w:val="single"/>
            <w:lang w:eastAsia="ru-RU"/>
          </w:rPr>
          <w:t>1%86%</w:t>
        </w:r>
        <w:r w:rsidRPr="00AA4CB3">
          <w:rPr>
            <w:rFonts w:eastAsia="Times New Roman"/>
            <w:color w:val="0000FF"/>
            <w:sz w:val="21"/>
            <w:szCs w:val="21"/>
            <w:u w:val="single"/>
            <w:lang w:val="ru-RU" w:eastAsia="ru-RU"/>
          </w:rPr>
          <w:t>D</w:t>
        </w:r>
        <w:r w:rsidRPr="00AA4CB3">
          <w:rPr>
            <w:rFonts w:eastAsia="Times New Roman"/>
            <w:color w:val="0000FF"/>
            <w:sz w:val="21"/>
            <w:szCs w:val="21"/>
            <w:u w:val="single"/>
            <w:lang w:eastAsia="ru-RU"/>
          </w:rPr>
          <w:t>1%8</w:t>
        </w:r>
        <w:r w:rsidRPr="00AA4CB3">
          <w:rPr>
            <w:rFonts w:eastAsia="Times New Roman"/>
            <w:color w:val="0000FF"/>
            <w:sz w:val="21"/>
            <w:szCs w:val="21"/>
            <w:u w:val="single"/>
            <w:lang w:val="ru-RU" w:eastAsia="ru-RU"/>
          </w:rPr>
          <w:t>E</w:t>
        </w:r>
        <w:r w:rsidRPr="00AA4CB3">
          <w:rPr>
            <w:rFonts w:eastAsia="Times New Roman"/>
            <w:color w:val="0000FF"/>
            <w:sz w:val="21"/>
            <w:szCs w:val="21"/>
            <w:u w:val="single"/>
            <w:lang w:eastAsia="ru-RU"/>
          </w:rPr>
          <w:t>%</w:t>
        </w:r>
        <w:r w:rsidRPr="00AA4CB3">
          <w:rPr>
            <w:rFonts w:eastAsia="Times New Roman"/>
            <w:color w:val="0000FF"/>
            <w:sz w:val="21"/>
            <w:szCs w:val="21"/>
            <w:u w:val="single"/>
            <w:lang w:val="ru-RU" w:eastAsia="ru-RU"/>
          </w:rPr>
          <w:t>D</w:t>
        </w:r>
        <w:r w:rsidRPr="00AA4CB3">
          <w:rPr>
            <w:rFonts w:eastAsia="Times New Roman"/>
            <w:color w:val="0000FF"/>
            <w:sz w:val="21"/>
            <w:szCs w:val="21"/>
            <w:u w:val="single"/>
            <w:lang w:eastAsia="ru-RU"/>
          </w:rPr>
          <w:t>0%</w:t>
        </w:r>
        <w:r w:rsidRPr="00AA4CB3">
          <w:rPr>
            <w:rFonts w:eastAsia="Times New Roman"/>
            <w:color w:val="0000FF"/>
            <w:sz w:val="21"/>
            <w:szCs w:val="21"/>
            <w:u w:val="single"/>
            <w:lang w:val="ru-RU" w:eastAsia="ru-RU"/>
          </w:rPr>
          <w:t>B</w:t>
        </w:r>
        <w:r w:rsidRPr="00AA4CB3">
          <w:rPr>
            <w:rFonts w:eastAsia="Times New Roman"/>
            <w:color w:val="0000FF"/>
            <w:sz w:val="21"/>
            <w:szCs w:val="21"/>
            <w:u w:val="single"/>
            <w:lang w:eastAsia="ru-RU"/>
          </w:rPr>
          <w:t>2%</w:t>
        </w:r>
        <w:r w:rsidRPr="00AA4CB3">
          <w:rPr>
            <w:rFonts w:eastAsia="Times New Roman"/>
            <w:color w:val="0000FF"/>
            <w:sz w:val="21"/>
            <w:szCs w:val="21"/>
            <w:u w:val="single"/>
            <w:lang w:val="ru-RU" w:eastAsia="ru-RU"/>
          </w:rPr>
          <w:t>D</w:t>
        </w:r>
        <w:r w:rsidRPr="00AA4CB3">
          <w:rPr>
            <w:rFonts w:eastAsia="Times New Roman"/>
            <w:color w:val="0000FF"/>
            <w:sz w:val="21"/>
            <w:szCs w:val="21"/>
            <w:u w:val="single"/>
            <w:lang w:eastAsia="ru-RU"/>
          </w:rPr>
          <w:t>0%</w:t>
        </w:r>
        <w:r w:rsidRPr="00AA4CB3">
          <w:rPr>
            <w:rFonts w:eastAsia="Times New Roman"/>
            <w:color w:val="0000FF"/>
            <w:sz w:val="21"/>
            <w:szCs w:val="21"/>
            <w:u w:val="single"/>
            <w:lang w:val="ru-RU" w:eastAsia="ru-RU"/>
          </w:rPr>
          <w:t>B</w:t>
        </w:r>
        <w:r w:rsidRPr="00AA4CB3">
          <w:rPr>
            <w:rFonts w:eastAsia="Times New Roman"/>
            <w:color w:val="0000FF"/>
            <w:sz w:val="21"/>
            <w:szCs w:val="21"/>
            <w:u w:val="single"/>
            <w:lang w:eastAsia="ru-RU"/>
          </w:rPr>
          <w:t>0%</w:t>
        </w:r>
        <w:r w:rsidRPr="00AA4CB3">
          <w:rPr>
            <w:rFonts w:eastAsia="Times New Roman"/>
            <w:color w:val="0000FF"/>
            <w:sz w:val="21"/>
            <w:szCs w:val="21"/>
            <w:u w:val="single"/>
            <w:lang w:val="ru-RU" w:eastAsia="ru-RU"/>
          </w:rPr>
          <w:t>D</w:t>
        </w:r>
        <w:r w:rsidRPr="00AA4CB3">
          <w:rPr>
            <w:rFonts w:eastAsia="Times New Roman"/>
            <w:color w:val="0000FF"/>
            <w:sz w:val="21"/>
            <w:szCs w:val="21"/>
            <w:u w:val="single"/>
            <w:lang w:eastAsia="ru-RU"/>
          </w:rPr>
          <w:t>0%</w:t>
        </w:r>
        <w:r w:rsidRPr="00AA4CB3">
          <w:rPr>
            <w:rFonts w:eastAsia="Times New Roman"/>
            <w:color w:val="0000FF"/>
            <w:sz w:val="21"/>
            <w:szCs w:val="21"/>
            <w:u w:val="single"/>
            <w:lang w:val="ru-RU" w:eastAsia="ru-RU"/>
          </w:rPr>
          <w:t>BD</w:t>
        </w:r>
        <w:r w:rsidRPr="00AA4CB3">
          <w:rPr>
            <w:rFonts w:eastAsia="Times New Roman"/>
            <w:color w:val="0000FF"/>
            <w:sz w:val="21"/>
            <w:szCs w:val="21"/>
            <w:u w:val="single"/>
            <w:lang w:eastAsia="ru-RU"/>
          </w:rPr>
          <w:t>%</w:t>
        </w:r>
        <w:r w:rsidRPr="00AA4CB3">
          <w:rPr>
            <w:rFonts w:eastAsia="Times New Roman"/>
            <w:color w:val="0000FF"/>
            <w:sz w:val="21"/>
            <w:szCs w:val="21"/>
            <w:u w:val="single"/>
            <w:lang w:val="ru-RU" w:eastAsia="ru-RU"/>
          </w:rPr>
          <w:t>D</w:t>
        </w:r>
        <w:r w:rsidRPr="00AA4CB3">
          <w:rPr>
            <w:rFonts w:eastAsia="Times New Roman"/>
            <w:color w:val="0000FF"/>
            <w:sz w:val="21"/>
            <w:szCs w:val="21"/>
            <w:u w:val="single"/>
            <w:lang w:eastAsia="ru-RU"/>
          </w:rPr>
          <w:t>0%</w:t>
        </w:r>
        <w:r w:rsidRPr="00AA4CB3">
          <w:rPr>
            <w:rFonts w:eastAsia="Times New Roman"/>
            <w:color w:val="0000FF"/>
            <w:sz w:val="21"/>
            <w:szCs w:val="21"/>
            <w:u w:val="single"/>
            <w:lang w:val="ru-RU" w:eastAsia="ru-RU"/>
          </w:rPr>
          <w:t>BD</w:t>
        </w:r>
        <w:r w:rsidRPr="00AA4CB3">
          <w:rPr>
            <w:rFonts w:eastAsia="Times New Roman"/>
            <w:color w:val="0000FF"/>
            <w:sz w:val="21"/>
            <w:szCs w:val="21"/>
            <w:u w:val="single"/>
            <w:lang w:eastAsia="ru-RU"/>
          </w:rPr>
          <w:t>%</w:t>
        </w:r>
        <w:r w:rsidRPr="00AA4CB3">
          <w:rPr>
            <w:rFonts w:eastAsia="Times New Roman"/>
            <w:color w:val="0000FF"/>
            <w:sz w:val="21"/>
            <w:szCs w:val="21"/>
            <w:u w:val="single"/>
            <w:lang w:val="ru-RU" w:eastAsia="ru-RU"/>
          </w:rPr>
          <w:t>D</w:t>
        </w:r>
        <w:r w:rsidRPr="00AA4CB3">
          <w:rPr>
            <w:rFonts w:eastAsia="Times New Roman"/>
            <w:color w:val="0000FF"/>
            <w:sz w:val="21"/>
            <w:szCs w:val="21"/>
            <w:u w:val="single"/>
            <w:lang w:eastAsia="ru-RU"/>
          </w:rPr>
          <w:t>1%8</w:t>
        </w:r>
        <w:r w:rsidRPr="00AA4CB3">
          <w:rPr>
            <w:rFonts w:eastAsia="Times New Roman"/>
            <w:color w:val="0000FF"/>
            <w:sz w:val="21"/>
            <w:szCs w:val="21"/>
            <w:u w:val="single"/>
            <w:lang w:val="ru-RU" w:eastAsia="ru-RU"/>
          </w:rPr>
          <w:t>F</w:t>
        </w:r>
        <w:r w:rsidRPr="00AA4CB3">
          <w:rPr>
            <w:rFonts w:eastAsia="Times New Roman"/>
            <w:color w:val="0000FF"/>
            <w:sz w:val="21"/>
            <w:szCs w:val="21"/>
            <w:u w:val="single"/>
            <w:lang w:eastAsia="ru-RU"/>
          </w:rPr>
          <w:t>&amp;</w:t>
        </w:r>
        <w:r w:rsidRPr="00AA4CB3">
          <w:rPr>
            <w:rFonts w:eastAsia="Times New Roman"/>
            <w:color w:val="0000FF"/>
            <w:sz w:val="21"/>
            <w:szCs w:val="21"/>
            <w:u w:val="single"/>
            <w:lang w:val="ru-RU" w:eastAsia="ru-RU"/>
          </w:rPr>
          <w:t>ordering</w:t>
        </w:r>
        <w:r w:rsidRPr="00AA4CB3">
          <w:rPr>
            <w:rFonts w:eastAsia="Times New Roman"/>
            <w:color w:val="0000FF"/>
            <w:sz w:val="21"/>
            <w:szCs w:val="21"/>
            <w:u w:val="single"/>
            <w:lang w:eastAsia="ru-RU"/>
          </w:rPr>
          <w:t>=&amp;</w:t>
        </w:r>
        <w:r w:rsidRPr="00AA4CB3">
          <w:rPr>
            <w:rFonts w:eastAsia="Times New Roman"/>
            <w:color w:val="0000FF"/>
            <w:sz w:val="21"/>
            <w:szCs w:val="21"/>
            <w:u w:val="single"/>
            <w:lang w:val="ru-RU" w:eastAsia="ru-RU"/>
          </w:rPr>
          <w:t>searchphrase</w:t>
        </w:r>
        <w:r w:rsidRPr="00AA4CB3">
          <w:rPr>
            <w:rFonts w:eastAsia="Times New Roman"/>
            <w:color w:val="0000FF"/>
            <w:sz w:val="21"/>
            <w:szCs w:val="21"/>
            <w:u w:val="single"/>
            <w:lang w:eastAsia="ru-RU"/>
          </w:rPr>
          <w:t>=</w:t>
        </w:r>
        <w:r w:rsidRPr="00AA4CB3">
          <w:rPr>
            <w:rFonts w:eastAsia="Times New Roman"/>
            <w:color w:val="0000FF"/>
            <w:sz w:val="21"/>
            <w:szCs w:val="21"/>
            <w:u w:val="single"/>
            <w:lang w:val="ru-RU" w:eastAsia="ru-RU"/>
          </w:rPr>
          <w:t>all</w:t>
        </w:r>
        <w:r w:rsidRPr="00AA4CB3">
          <w:rPr>
            <w:rFonts w:eastAsia="Times New Roman"/>
            <w:color w:val="0000FF"/>
            <w:sz w:val="21"/>
            <w:szCs w:val="21"/>
            <w:u w:val="single"/>
            <w:lang w:eastAsia="ru-RU"/>
          </w:rPr>
          <w:t>&amp;</w:t>
        </w:r>
        <w:r w:rsidRPr="00AA4CB3">
          <w:rPr>
            <w:rFonts w:eastAsia="Times New Roman"/>
            <w:color w:val="0000FF"/>
            <w:sz w:val="21"/>
            <w:szCs w:val="21"/>
            <w:u w:val="single"/>
            <w:lang w:val="ru-RU" w:eastAsia="ru-RU"/>
          </w:rPr>
          <w:t>Itemid</w:t>
        </w:r>
        <w:r w:rsidRPr="00AA4CB3">
          <w:rPr>
            <w:rFonts w:eastAsia="Times New Roman"/>
            <w:color w:val="0000FF"/>
            <w:sz w:val="21"/>
            <w:szCs w:val="21"/>
            <w:u w:val="single"/>
            <w:lang w:eastAsia="ru-RU"/>
          </w:rPr>
          <w:t>=1&amp;</w:t>
        </w:r>
        <w:r w:rsidRPr="00AA4CB3">
          <w:rPr>
            <w:rFonts w:eastAsia="Times New Roman"/>
            <w:color w:val="0000FF"/>
            <w:sz w:val="21"/>
            <w:szCs w:val="21"/>
            <w:u w:val="single"/>
            <w:lang w:val="ru-RU" w:eastAsia="ru-RU"/>
          </w:rPr>
          <w:t>option</w:t>
        </w:r>
        <w:r w:rsidRPr="00AA4CB3">
          <w:rPr>
            <w:rFonts w:eastAsia="Times New Roman"/>
            <w:color w:val="0000FF"/>
            <w:sz w:val="21"/>
            <w:szCs w:val="21"/>
            <w:u w:val="single"/>
            <w:lang w:eastAsia="ru-RU"/>
          </w:rPr>
          <w:t>=</w:t>
        </w:r>
        <w:r w:rsidRPr="00AA4CB3">
          <w:rPr>
            <w:rFonts w:eastAsia="Times New Roman"/>
            <w:color w:val="0000FF"/>
            <w:sz w:val="21"/>
            <w:szCs w:val="21"/>
            <w:u w:val="single"/>
            <w:lang w:val="ru-RU" w:eastAsia="ru-RU"/>
          </w:rPr>
          <w:t>com</w:t>
        </w:r>
        <w:r w:rsidRPr="00AA4CB3">
          <w:rPr>
            <w:rFonts w:eastAsia="Times New Roman"/>
            <w:color w:val="0000FF"/>
            <w:sz w:val="21"/>
            <w:szCs w:val="21"/>
            <w:u w:val="single"/>
            <w:lang w:eastAsia="ru-RU"/>
          </w:rPr>
          <w:t>_</w:t>
        </w:r>
        <w:r w:rsidRPr="00AA4CB3">
          <w:rPr>
            <w:rFonts w:eastAsia="Times New Roman"/>
            <w:color w:val="0000FF"/>
            <w:sz w:val="21"/>
            <w:szCs w:val="21"/>
            <w:u w:val="single"/>
            <w:lang w:val="ru-RU" w:eastAsia="ru-RU"/>
          </w:rPr>
          <w:t>search</w:t>
        </w:r>
        <w:r w:rsidRPr="00AA4CB3">
          <w:rPr>
            <w:rFonts w:eastAsia="Times New Roman"/>
            <w:color w:val="0000FF"/>
            <w:sz w:val="21"/>
            <w:szCs w:val="21"/>
            <w:u w:val="single"/>
            <w:lang w:eastAsia="ru-RU"/>
          </w:rPr>
          <w:t>&amp;</w:t>
        </w:r>
        <w:r w:rsidRPr="00AA4CB3">
          <w:rPr>
            <w:rFonts w:eastAsia="Times New Roman"/>
            <w:color w:val="0000FF"/>
            <w:sz w:val="21"/>
            <w:szCs w:val="21"/>
            <w:u w:val="single"/>
            <w:lang w:val="ru-RU" w:eastAsia="ru-RU"/>
          </w:rPr>
          <w:t>lang</w:t>
        </w:r>
        <w:r w:rsidRPr="00AA4CB3">
          <w:rPr>
            <w:rFonts w:eastAsia="Times New Roman"/>
            <w:color w:val="0000FF"/>
            <w:sz w:val="21"/>
            <w:szCs w:val="21"/>
            <w:u w:val="single"/>
            <w:lang w:eastAsia="ru-RU"/>
          </w:rPr>
          <w:t>=</w:t>
        </w:r>
        <w:r w:rsidRPr="00AA4CB3">
          <w:rPr>
            <w:rFonts w:eastAsia="Times New Roman"/>
            <w:color w:val="0000FF"/>
            <w:sz w:val="21"/>
            <w:szCs w:val="21"/>
            <w:u w:val="single"/>
            <w:lang w:val="ru-RU" w:eastAsia="ru-RU"/>
          </w:rPr>
          <w:t>uk</w:t>
        </w:r>
      </w:hyperlink>
    </w:p>
    <w:p w14:paraId="1D1FC293" w14:textId="77777777" w:rsidR="00AA4CB3" w:rsidRPr="00B13D02" w:rsidRDefault="00AA4CB3" w:rsidP="00AA4CB3">
      <w:pPr>
        <w:shd w:val="clear" w:color="auto" w:fill="FFFFFF"/>
        <w:tabs>
          <w:tab w:val="left" w:pos="851"/>
          <w:tab w:val="left" w:pos="993"/>
        </w:tabs>
        <w:autoSpaceDE/>
        <w:autoSpaceDN/>
        <w:spacing w:line="298" w:lineRule="exact"/>
        <w:ind w:firstLine="567"/>
        <w:jc w:val="both"/>
        <w:rPr>
          <w:rFonts w:eastAsia="Times New Roman"/>
          <w:color w:val="0000FF"/>
          <w:sz w:val="21"/>
          <w:szCs w:val="21"/>
          <w:u w:val="single"/>
          <w:lang w:eastAsia="ru-RU"/>
        </w:rPr>
      </w:pPr>
    </w:p>
    <w:p w14:paraId="5FD2C482" w14:textId="77777777" w:rsidR="00AA4CB3" w:rsidRPr="00AA4CB3" w:rsidRDefault="00AA4CB3" w:rsidP="00AA4CB3">
      <w:pPr>
        <w:ind w:firstLine="567"/>
        <w:rPr>
          <w:b/>
          <w:sz w:val="24"/>
          <w:szCs w:val="24"/>
        </w:rPr>
      </w:pPr>
      <w:r w:rsidRPr="00AA4CB3">
        <w:rPr>
          <w:b/>
          <w:sz w:val="24"/>
          <w:szCs w:val="24"/>
        </w:rPr>
        <w:t>Завдання для самостійної роботи</w:t>
      </w:r>
    </w:p>
    <w:p w14:paraId="33C99581" w14:textId="25134147" w:rsidR="00AA4CB3" w:rsidRPr="006F4586" w:rsidRDefault="00AA4CB3" w:rsidP="00AA4CB3">
      <w:pPr>
        <w:ind w:firstLine="567"/>
        <w:jc w:val="both"/>
        <w:rPr>
          <w:rFonts w:eastAsia="MS Mincho"/>
          <w:sz w:val="24"/>
        </w:rPr>
      </w:pPr>
      <w:r w:rsidRPr="006F4586">
        <w:rPr>
          <w:rFonts w:eastAsia="MS Mincho"/>
          <w:sz w:val="24"/>
        </w:rPr>
        <w:t xml:space="preserve">Базовий перелік видів самостійної роботи студентів, розроблений відповідно до структури навчальної дисципліни, представлений у р. «Самостійна робота». </w:t>
      </w:r>
      <w:proofErr w:type="spellStart"/>
      <w:r w:rsidRPr="006F4586">
        <w:rPr>
          <w:rFonts w:eastAsia="MS Mincho"/>
          <w:sz w:val="24"/>
        </w:rPr>
        <w:t>Обовязковим</w:t>
      </w:r>
      <w:proofErr w:type="spellEnd"/>
      <w:r w:rsidRPr="006F4586">
        <w:rPr>
          <w:rFonts w:eastAsia="MS Mincho"/>
          <w:sz w:val="24"/>
        </w:rPr>
        <w:t xml:space="preserve"> видом самостійної роботи студентів є </w:t>
      </w:r>
      <w:proofErr w:type="spellStart"/>
      <w:r w:rsidRPr="006F4586">
        <w:rPr>
          <w:rFonts w:eastAsia="MS Mincho"/>
          <w:sz w:val="24"/>
        </w:rPr>
        <w:t>курація</w:t>
      </w:r>
      <w:proofErr w:type="spellEnd"/>
      <w:r w:rsidRPr="006F4586">
        <w:rPr>
          <w:rFonts w:eastAsia="MS Mincho"/>
          <w:sz w:val="24"/>
        </w:rPr>
        <w:t xml:space="preserve"> хворих та написання розгорнутої історії хвороби, що передбачено при вивчення  </w:t>
      </w:r>
      <w:r w:rsidRPr="006F4586">
        <w:rPr>
          <w:sz w:val="24"/>
        </w:rPr>
        <w:t>«</w:t>
      </w:r>
      <w:r w:rsidRPr="006F4586">
        <w:rPr>
          <w:bCs/>
          <w:sz w:val="24"/>
        </w:rPr>
        <w:t xml:space="preserve">Симптоми та синдроми при захворюваннях </w:t>
      </w:r>
      <w:r w:rsidR="00DB75FF">
        <w:rPr>
          <w:sz w:val="24"/>
        </w:rPr>
        <w:t>крові та органів кровотворення</w:t>
      </w:r>
      <w:r w:rsidRPr="00B81006">
        <w:rPr>
          <w:sz w:val="24"/>
        </w:rPr>
        <w:t>.</w:t>
      </w:r>
      <w:r w:rsidRPr="00B81006">
        <w:rPr>
          <w:bCs/>
          <w:sz w:val="24"/>
        </w:rPr>
        <w:t>».</w:t>
      </w:r>
      <w:r w:rsidRPr="006F4586">
        <w:rPr>
          <w:bCs/>
          <w:sz w:val="24"/>
        </w:rPr>
        <w:t xml:space="preserve"> При цьому завданнями для самостійної роботи є:</w:t>
      </w:r>
      <w:r w:rsidRPr="006F4586">
        <w:rPr>
          <w:rFonts w:eastAsia="MS Mincho"/>
          <w:sz w:val="24"/>
        </w:rPr>
        <w:t xml:space="preserve"> </w:t>
      </w:r>
    </w:p>
    <w:p w14:paraId="57794D61" w14:textId="77777777" w:rsidR="00AA4CB3" w:rsidRPr="006F4586" w:rsidRDefault="00AA4CB3" w:rsidP="00AA4CB3">
      <w:pPr>
        <w:widowControl/>
        <w:numPr>
          <w:ilvl w:val="0"/>
          <w:numId w:val="30"/>
        </w:numPr>
        <w:autoSpaceDE/>
        <w:autoSpaceDN/>
        <w:spacing w:before="60" w:after="60"/>
        <w:jc w:val="both"/>
        <w:rPr>
          <w:rFonts w:eastAsia="MS Mincho"/>
          <w:sz w:val="24"/>
        </w:rPr>
      </w:pPr>
      <w:r>
        <w:rPr>
          <w:rFonts w:eastAsia="MS Mincho"/>
          <w:sz w:val="24"/>
        </w:rPr>
        <w:t xml:space="preserve"> С</w:t>
      </w:r>
      <w:r w:rsidRPr="006F4586">
        <w:rPr>
          <w:rFonts w:eastAsia="MS Mincho"/>
          <w:sz w:val="24"/>
        </w:rPr>
        <w:t xml:space="preserve">постереження за хворим (розпитування, </w:t>
      </w:r>
      <w:proofErr w:type="spellStart"/>
      <w:r w:rsidRPr="006F4586">
        <w:rPr>
          <w:rFonts w:eastAsia="MS Mincho"/>
          <w:sz w:val="24"/>
        </w:rPr>
        <w:t>фізикальне</w:t>
      </w:r>
      <w:proofErr w:type="spellEnd"/>
      <w:r w:rsidRPr="006F4586">
        <w:rPr>
          <w:rFonts w:eastAsia="MS Mincho"/>
          <w:sz w:val="24"/>
        </w:rPr>
        <w:t xml:space="preserve"> обстеження, оцінка результатів інструментальних та лабораторних обстежень) із патологією серцево-судинної системи із написанням </w:t>
      </w:r>
      <w:r w:rsidRPr="0059418F">
        <w:rPr>
          <w:rFonts w:eastAsia="MS Mincho"/>
          <w:sz w:val="24"/>
        </w:rPr>
        <w:t>фрагменту і</w:t>
      </w:r>
      <w:r w:rsidRPr="006F4586">
        <w:rPr>
          <w:rFonts w:eastAsia="MS Mincho"/>
          <w:sz w:val="24"/>
        </w:rPr>
        <w:t>сторії хвороби та представленням клінічного випадку на практичному занятті</w:t>
      </w:r>
    </w:p>
    <w:p w14:paraId="639A6212" w14:textId="77777777" w:rsidR="00AA4CB3" w:rsidRDefault="00AA4CB3" w:rsidP="00AA4CB3">
      <w:pPr>
        <w:spacing w:before="60" w:after="60"/>
        <w:ind w:left="567"/>
        <w:jc w:val="both"/>
        <w:rPr>
          <w:bCs/>
          <w:sz w:val="24"/>
        </w:rPr>
      </w:pPr>
      <w:r w:rsidRPr="006F4586">
        <w:rPr>
          <w:bCs/>
          <w:sz w:val="24"/>
        </w:rPr>
        <w:t xml:space="preserve">Студент самостійно обирає те захворювання, за яким він проводитиме </w:t>
      </w:r>
      <w:proofErr w:type="spellStart"/>
      <w:r w:rsidRPr="006F4586">
        <w:rPr>
          <w:bCs/>
          <w:sz w:val="24"/>
        </w:rPr>
        <w:t>курацію</w:t>
      </w:r>
      <w:proofErr w:type="spellEnd"/>
      <w:r w:rsidRPr="006F4586">
        <w:rPr>
          <w:bCs/>
          <w:sz w:val="24"/>
        </w:rPr>
        <w:t xml:space="preserve"> (розп</w:t>
      </w:r>
      <w:r>
        <w:rPr>
          <w:bCs/>
          <w:sz w:val="24"/>
        </w:rPr>
        <w:t>итування, обстеження) пацієнта.</w:t>
      </w:r>
    </w:p>
    <w:p w14:paraId="77626BB0" w14:textId="77777777" w:rsidR="00AA4CB3" w:rsidRDefault="00AA4CB3" w:rsidP="00F37F33">
      <w:pPr>
        <w:jc w:val="both"/>
        <w:rPr>
          <w:sz w:val="24"/>
          <w:szCs w:val="24"/>
        </w:rPr>
      </w:pPr>
    </w:p>
    <w:p w14:paraId="783E7027" w14:textId="77777777" w:rsidR="00AA4CB3" w:rsidRPr="00AA4CB3" w:rsidRDefault="00AA4CB3" w:rsidP="00AA4CB3">
      <w:pPr>
        <w:shd w:val="clear" w:color="auto" w:fill="FFFFFF"/>
        <w:tabs>
          <w:tab w:val="left" w:pos="851"/>
          <w:tab w:val="left" w:pos="993"/>
        </w:tabs>
        <w:autoSpaceDE/>
        <w:autoSpaceDN/>
        <w:spacing w:after="660" w:line="298" w:lineRule="exact"/>
        <w:ind w:firstLine="567"/>
        <w:jc w:val="both"/>
        <w:outlineLvl w:val="0"/>
        <w:rPr>
          <w:rFonts w:eastAsia="Times New Roman"/>
          <w:sz w:val="24"/>
          <w:szCs w:val="24"/>
          <w:lang w:eastAsia="ru-RU"/>
        </w:rPr>
      </w:pPr>
      <w:r w:rsidRPr="00AA4CB3">
        <w:rPr>
          <w:rFonts w:eastAsia="Times New Roman"/>
          <w:sz w:val="24"/>
          <w:szCs w:val="24"/>
          <w:lang w:eastAsia="ru-RU"/>
        </w:rPr>
        <w:t>Правила оскарження оцінки здійснюється згідно чинних нормативних документів.</w:t>
      </w:r>
    </w:p>
    <w:p w14:paraId="15CA2C30" w14:textId="77777777" w:rsidR="00AA4CB3" w:rsidRDefault="00AA4CB3" w:rsidP="00F37F33">
      <w:pPr>
        <w:jc w:val="both"/>
        <w:rPr>
          <w:sz w:val="24"/>
          <w:szCs w:val="24"/>
        </w:rPr>
      </w:pPr>
    </w:p>
    <w:p w14:paraId="3480C3F9" w14:textId="7E0D0544" w:rsidR="00FC3803" w:rsidRDefault="00F37F33" w:rsidP="00DB75FF">
      <w:r w:rsidRPr="0076300B">
        <w:rPr>
          <w:sz w:val="24"/>
          <w:szCs w:val="24"/>
        </w:rPr>
        <w:t xml:space="preserve"> </w:t>
      </w:r>
    </w:p>
    <w:sectPr w:rsidR="00FC3803" w:rsidSect="00E776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B6D2E"/>
    <w:multiLevelType w:val="hybridMultilevel"/>
    <w:tmpl w:val="B308E60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AF5132A"/>
    <w:multiLevelType w:val="hybridMultilevel"/>
    <w:tmpl w:val="D7C08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62A27"/>
    <w:multiLevelType w:val="hybridMultilevel"/>
    <w:tmpl w:val="A686E648"/>
    <w:lvl w:ilvl="0" w:tplc="7EC033C4">
      <w:start w:val="2"/>
      <w:numFmt w:val="bullet"/>
      <w:lvlText w:val="–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1C43EBC"/>
    <w:multiLevelType w:val="hybridMultilevel"/>
    <w:tmpl w:val="D3FE6958"/>
    <w:lvl w:ilvl="0" w:tplc="55EEE62E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475568"/>
    <w:multiLevelType w:val="hybridMultilevel"/>
    <w:tmpl w:val="87DC770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5300E36"/>
    <w:multiLevelType w:val="hybridMultilevel"/>
    <w:tmpl w:val="A068544A"/>
    <w:lvl w:ilvl="0" w:tplc="2620217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644" w:hanging="360"/>
      </w:pPr>
    </w:lvl>
    <w:lvl w:ilvl="2" w:tplc="0419001B" w:tentative="1">
      <w:start w:val="1"/>
      <w:numFmt w:val="lowerRoman"/>
      <w:lvlText w:val="%3."/>
      <w:lvlJc w:val="right"/>
      <w:pPr>
        <w:ind w:left="1364" w:hanging="180"/>
      </w:pPr>
    </w:lvl>
    <w:lvl w:ilvl="3" w:tplc="0419000F" w:tentative="1">
      <w:start w:val="1"/>
      <w:numFmt w:val="decimal"/>
      <w:lvlText w:val="%4."/>
      <w:lvlJc w:val="left"/>
      <w:pPr>
        <w:ind w:left="2084" w:hanging="360"/>
      </w:pPr>
    </w:lvl>
    <w:lvl w:ilvl="4" w:tplc="04190019" w:tentative="1">
      <w:start w:val="1"/>
      <w:numFmt w:val="lowerLetter"/>
      <w:lvlText w:val="%5."/>
      <w:lvlJc w:val="left"/>
      <w:pPr>
        <w:ind w:left="2804" w:hanging="360"/>
      </w:pPr>
    </w:lvl>
    <w:lvl w:ilvl="5" w:tplc="0419001B" w:tentative="1">
      <w:start w:val="1"/>
      <w:numFmt w:val="lowerRoman"/>
      <w:lvlText w:val="%6."/>
      <w:lvlJc w:val="right"/>
      <w:pPr>
        <w:ind w:left="3524" w:hanging="180"/>
      </w:pPr>
    </w:lvl>
    <w:lvl w:ilvl="6" w:tplc="0419000F" w:tentative="1">
      <w:start w:val="1"/>
      <w:numFmt w:val="decimal"/>
      <w:lvlText w:val="%7."/>
      <w:lvlJc w:val="left"/>
      <w:pPr>
        <w:ind w:left="4244" w:hanging="360"/>
      </w:pPr>
    </w:lvl>
    <w:lvl w:ilvl="7" w:tplc="04190019" w:tentative="1">
      <w:start w:val="1"/>
      <w:numFmt w:val="lowerLetter"/>
      <w:lvlText w:val="%8."/>
      <w:lvlJc w:val="left"/>
      <w:pPr>
        <w:ind w:left="4964" w:hanging="360"/>
      </w:pPr>
    </w:lvl>
    <w:lvl w:ilvl="8" w:tplc="0419001B" w:tentative="1">
      <w:start w:val="1"/>
      <w:numFmt w:val="lowerRoman"/>
      <w:lvlText w:val="%9."/>
      <w:lvlJc w:val="right"/>
      <w:pPr>
        <w:ind w:left="5684" w:hanging="180"/>
      </w:pPr>
    </w:lvl>
  </w:abstractNum>
  <w:abstractNum w:abstractNumId="6" w15:restartNumberingAfterBreak="0">
    <w:nsid w:val="17C051E1"/>
    <w:multiLevelType w:val="hybridMultilevel"/>
    <w:tmpl w:val="C6B46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294E16"/>
    <w:multiLevelType w:val="hybridMultilevel"/>
    <w:tmpl w:val="E2AC5E1A"/>
    <w:lvl w:ilvl="0" w:tplc="F014CDEC">
      <w:numFmt w:val="bullet"/>
      <w:lvlText w:val="–"/>
      <w:lvlJc w:val="left"/>
      <w:pPr>
        <w:ind w:left="1800" w:hanging="360"/>
      </w:pPr>
      <w:rPr>
        <w:rFonts w:ascii="Times New Roman" w:eastAsia="Times New Roman" w:hAnsi="Times New Roman" w:cs="Times New Roman" w:hint="default"/>
        <w:spacing w:val="-15"/>
        <w:w w:val="97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04771D6"/>
    <w:multiLevelType w:val="singleLevel"/>
    <w:tmpl w:val="95568AAE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207F5376"/>
    <w:multiLevelType w:val="hybridMultilevel"/>
    <w:tmpl w:val="56B6E92E"/>
    <w:lvl w:ilvl="0" w:tplc="7EC033C4">
      <w:start w:val="2"/>
      <w:numFmt w:val="bullet"/>
      <w:lvlText w:val="–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3D42763"/>
    <w:multiLevelType w:val="hybridMultilevel"/>
    <w:tmpl w:val="7EAE743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40A4428"/>
    <w:multiLevelType w:val="hybridMultilevel"/>
    <w:tmpl w:val="F5B003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892E24"/>
    <w:multiLevelType w:val="hybridMultilevel"/>
    <w:tmpl w:val="7602A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0A6307"/>
    <w:multiLevelType w:val="hybridMultilevel"/>
    <w:tmpl w:val="982C53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077EE6"/>
    <w:multiLevelType w:val="hybridMultilevel"/>
    <w:tmpl w:val="106675BC"/>
    <w:lvl w:ilvl="0" w:tplc="38C42A28">
      <w:start w:val="26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5" w15:restartNumberingAfterBreak="0">
    <w:nsid w:val="327614E0"/>
    <w:multiLevelType w:val="hybridMultilevel"/>
    <w:tmpl w:val="01C2D772"/>
    <w:lvl w:ilvl="0" w:tplc="A3AEF3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BC48B0"/>
    <w:multiLevelType w:val="hybridMultilevel"/>
    <w:tmpl w:val="A5C4BD3E"/>
    <w:lvl w:ilvl="0" w:tplc="ABB00A6C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4EC7EA7"/>
    <w:multiLevelType w:val="hybridMultilevel"/>
    <w:tmpl w:val="1C182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2062AC"/>
    <w:multiLevelType w:val="hybridMultilevel"/>
    <w:tmpl w:val="3A1497F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3DFA50F1"/>
    <w:multiLevelType w:val="multilevel"/>
    <w:tmpl w:val="66BE0F0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Arial Black" w:eastAsia="Times New Roman" w:hAnsi="Arial Black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effect w:val="none"/>
      </w:rPr>
    </w:lvl>
    <w:lvl w:ilvl="2">
      <w:start w:val="24"/>
      <w:numFmt w:val="decimal"/>
      <w:lvlText w:val="%3."/>
      <w:lvlJc w:val="left"/>
      <w:pPr>
        <w:ind w:left="0" w:firstLine="0"/>
      </w:pPr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effect w:val="none"/>
      </w:rPr>
    </w:lvl>
    <w:lvl w:ilvl="3">
      <w:start w:val="49"/>
      <w:numFmt w:val="decimal"/>
      <w:lvlText w:val="%4."/>
      <w:lvlJc w:val="left"/>
      <w:pPr>
        <w:ind w:left="0" w:firstLine="0"/>
      </w:pPr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effect w:val="none"/>
      </w:rPr>
    </w:lvl>
    <w:lvl w:ilvl="4">
      <w:start w:val="64"/>
      <w:numFmt w:val="decimal"/>
      <w:lvlText w:val="%5."/>
      <w:lvlJc w:val="left"/>
      <w:pPr>
        <w:ind w:left="0" w:firstLine="0"/>
      </w:pPr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effect w:val="none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0" w15:restartNumberingAfterBreak="0">
    <w:nsid w:val="3EEA5203"/>
    <w:multiLevelType w:val="hybridMultilevel"/>
    <w:tmpl w:val="F89AB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2A249C"/>
    <w:multiLevelType w:val="hybridMultilevel"/>
    <w:tmpl w:val="56849D02"/>
    <w:lvl w:ilvl="0" w:tplc="DA3A5F06">
      <w:start w:val="2"/>
      <w:numFmt w:val="bullet"/>
      <w:lvlText w:val="–"/>
      <w:lvlJc w:val="left"/>
      <w:pPr>
        <w:ind w:left="1212" w:hanging="360"/>
      </w:pPr>
      <w:rPr>
        <w:rFonts w:ascii="Times New Roman" w:eastAsia="MS Mincho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3000D5D"/>
    <w:multiLevelType w:val="hybridMultilevel"/>
    <w:tmpl w:val="696019DC"/>
    <w:lvl w:ilvl="0" w:tplc="945AD3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4B252046"/>
    <w:multiLevelType w:val="hybridMultilevel"/>
    <w:tmpl w:val="9A66D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9F6CF9"/>
    <w:multiLevelType w:val="hybridMultilevel"/>
    <w:tmpl w:val="E3502EB6"/>
    <w:lvl w:ilvl="0" w:tplc="827E85B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262021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0F2697"/>
    <w:multiLevelType w:val="hybridMultilevel"/>
    <w:tmpl w:val="2C588498"/>
    <w:lvl w:ilvl="0" w:tplc="DA3A5F06">
      <w:start w:val="2"/>
      <w:numFmt w:val="bullet"/>
      <w:lvlText w:val="–"/>
      <w:lvlJc w:val="left"/>
      <w:pPr>
        <w:ind w:left="180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5A140739"/>
    <w:multiLevelType w:val="hybridMultilevel"/>
    <w:tmpl w:val="A3E06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132BAC"/>
    <w:multiLevelType w:val="hybridMultilevel"/>
    <w:tmpl w:val="ECA4F06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32353C"/>
    <w:multiLevelType w:val="hybridMultilevel"/>
    <w:tmpl w:val="1704599C"/>
    <w:lvl w:ilvl="0" w:tplc="06B004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022D8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40A043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029A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48195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A3E7D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E232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8AC6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0E6A7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BEF6F0E"/>
    <w:multiLevelType w:val="hybridMultilevel"/>
    <w:tmpl w:val="5C049746"/>
    <w:lvl w:ilvl="0" w:tplc="38C42A28">
      <w:start w:val="26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72852A7F"/>
    <w:multiLevelType w:val="hybridMultilevel"/>
    <w:tmpl w:val="0BB21EEA"/>
    <w:lvl w:ilvl="0" w:tplc="2620217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8"/>
  </w:num>
  <w:num w:numId="3">
    <w:abstractNumId w:val="28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24"/>
    </w:lvlOverride>
    <w:lvlOverride w:ilvl="3">
      <w:startOverride w:val="49"/>
    </w:lvlOverride>
    <w:lvlOverride w:ilvl="4">
      <w:startOverride w:val="64"/>
    </w:lvlOverride>
    <w:lvlOverride w:ilvl="5"/>
    <w:lvlOverride w:ilvl="6"/>
    <w:lvlOverride w:ilvl="7"/>
    <w:lvlOverride w:ilvl="8"/>
  </w:num>
  <w:num w:numId="5">
    <w:abstractNumId w:val="11"/>
  </w:num>
  <w:num w:numId="6">
    <w:abstractNumId w:val="23"/>
  </w:num>
  <w:num w:numId="7">
    <w:abstractNumId w:val="13"/>
  </w:num>
  <w:num w:numId="8">
    <w:abstractNumId w:val="6"/>
  </w:num>
  <w:num w:numId="9">
    <w:abstractNumId w:val="1"/>
  </w:num>
  <w:num w:numId="10">
    <w:abstractNumId w:val="20"/>
  </w:num>
  <w:num w:numId="11">
    <w:abstractNumId w:val="26"/>
  </w:num>
  <w:num w:numId="12">
    <w:abstractNumId w:val="15"/>
  </w:num>
  <w:num w:numId="13">
    <w:abstractNumId w:val="0"/>
  </w:num>
  <w:num w:numId="14">
    <w:abstractNumId w:val="14"/>
  </w:num>
  <w:num w:numId="15">
    <w:abstractNumId w:val="12"/>
  </w:num>
  <w:num w:numId="16">
    <w:abstractNumId w:val="17"/>
  </w:num>
  <w:num w:numId="17">
    <w:abstractNumId w:val="4"/>
  </w:num>
  <w:num w:numId="18">
    <w:abstractNumId w:val="29"/>
  </w:num>
  <w:num w:numId="19">
    <w:abstractNumId w:val="9"/>
  </w:num>
  <w:num w:numId="20">
    <w:abstractNumId w:val="24"/>
  </w:num>
  <w:num w:numId="21">
    <w:abstractNumId w:val="27"/>
  </w:num>
  <w:num w:numId="22">
    <w:abstractNumId w:val="30"/>
  </w:num>
  <w:num w:numId="23">
    <w:abstractNumId w:val="5"/>
  </w:num>
  <w:num w:numId="24">
    <w:abstractNumId w:val="25"/>
  </w:num>
  <w:num w:numId="25">
    <w:abstractNumId w:val="21"/>
  </w:num>
  <w:num w:numId="26">
    <w:abstractNumId w:val="3"/>
  </w:num>
  <w:num w:numId="27">
    <w:abstractNumId w:val="7"/>
  </w:num>
  <w:num w:numId="28">
    <w:abstractNumId w:val="2"/>
  </w:num>
  <w:num w:numId="29">
    <w:abstractNumId w:val="10"/>
  </w:num>
  <w:num w:numId="30">
    <w:abstractNumId w:val="22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D98"/>
    <w:rsid w:val="00000A7B"/>
    <w:rsid w:val="0005273A"/>
    <w:rsid w:val="00060F2E"/>
    <w:rsid w:val="000A28A7"/>
    <w:rsid w:val="00110D07"/>
    <w:rsid w:val="00113789"/>
    <w:rsid w:val="001544C6"/>
    <w:rsid w:val="001745E6"/>
    <w:rsid w:val="001B6541"/>
    <w:rsid w:val="001D0ED7"/>
    <w:rsid w:val="00202FDE"/>
    <w:rsid w:val="0020635C"/>
    <w:rsid w:val="002167D7"/>
    <w:rsid w:val="002208E7"/>
    <w:rsid w:val="0023505E"/>
    <w:rsid w:val="00256D04"/>
    <w:rsid w:val="00266FF2"/>
    <w:rsid w:val="002737B8"/>
    <w:rsid w:val="002B04DB"/>
    <w:rsid w:val="002B739D"/>
    <w:rsid w:val="002D020C"/>
    <w:rsid w:val="0031576D"/>
    <w:rsid w:val="003365FB"/>
    <w:rsid w:val="00354EA8"/>
    <w:rsid w:val="00366B9D"/>
    <w:rsid w:val="00383F10"/>
    <w:rsid w:val="003A5E8A"/>
    <w:rsid w:val="003C0E5E"/>
    <w:rsid w:val="00402AD5"/>
    <w:rsid w:val="00427CCF"/>
    <w:rsid w:val="004B1D79"/>
    <w:rsid w:val="004D62E7"/>
    <w:rsid w:val="004E09EE"/>
    <w:rsid w:val="0050683A"/>
    <w:rsid w:val="005F1FB6"/>
    <w:rsid w:val="00637201"/>
    <w:rsid w:val="006820F4"/>
    <w:rsid w:val="00695878"/>
    <w:rsid w:val="006C2C7C"/>
    <w:rsid w:val="006E639B"/>
    <w:rsid w:val="00772FB0"/>
    <w:rsid w:val="00807070"/>
    <w:rsid w:val="0089203F"/>
    <w:rsid w:val="008A2AA0"/>
    <w:rsid w:val="008D3401"/>
    <w:rsid w:val="008D467B"/>
    <w:rsid w:val="008D6286"/>
    <w:rsid w:val="008E5AAC"/>
    <w:rsid w:val="008F3F3C"/>
    <w:rsid w:val="009076CD"/>
    <w:rsid w:val="00946864"/>
    <w:rsid w:val="00951E17"/>
    <w:rsid w:val="009940D3"/>
    <w:rsid w:val="009A0FA4"/>
    <w:rsid w:val="009D6768"/>
    <w:rsid w:val="009F1432"/>
    <w:rsid w:val="009F588E"/>
    <w:rsid w:val="00A27055"/>
    <w:rsid w:val="00A5480B"/>
    <w:rsid w:val="00A645C8"/>
    <w:rsid w:val="00A651F3"/>
    <w:rsid w:val="00A70856"/>
    <w:rsid w:val="00A95872"/>
    <w:rsid w:val="00AA4CB3"/>
    <w:rsid w:val="00AC1D27"/>
    <w:rsid w:val="00B13D02"/>
    <w:rsid w:val="00B3251D"/>
    <w:rsid w:val="00B36683"/>
    <w:rsid w:val="00B64D98"/>
    <w:rsid w:val="00B750FC"/>
    <w:rsid w:val="00B75590"/>
    <w:rsid w:val="00B80082"/>
    <w:rsid w:val="00BE499A"/>
    <w:rsid w:val="00C654EE"/>
    <w:rsid w:val="00C955D0"/>
    <w:rsid w:val="00D01F5A"/>
    <w:rsid w:val="00D02433"/>
    <w:rsid w:val="00D1444E"/>
    <w:rsid w:val="00D14ECA"/>
    <w:rsid w:val="00D75455"/>
    <w:rsid w:val="00DA520C"/>
    <w:rsid w:val="00DB54F8"/>
    <w:rsid w:val="00DB75FF"/>
    <w:rsid w:val="00E16662"/>
    <w:rsid w:val="00E31F1F"/>
    <w:rsid w:val="00E5263E"/>
    <w:rsid w:val="00E7761A"/>
    <w:rsid w:val="00EB2782"/>
    <w:rsid w:val="00EF331A"/>
    <w:rsid w:val="00F1159C"/>
    <w:rsid w:val="00F37F33"/>
    <w:rsid w:val="00F423A8"/>
    <w:rsid w:val="00F517B4"/>
    <w:rsid w:val="00F85412"/>
    <w:rsid w:val="00FA41BF"/>
    <w:rsid w:val="00FC3803"/>
    <w:rsid w:val="00FE0433"/>
    <w:rsid w:val="00FF1E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2479C"/>
  <w15:docId w15:val="{39336573-4313-4ADB-BC5E-7BA6520CE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D98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B64D98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2">
    <w:name w:val="Основной текст2"/>
    <w:basedOn w:val="a"/>
    <w:link w:val="a3"/>
    <w:rsid w:val="00B64D98"/>
    <w:pPr>
      <w:widowControl/>
      <w:shd w:val="clear" w:color="auto" w:fill="FFFFFF"/>
      <w:autoSpaceDE/>
      <w:autoSpaceDN/>
      <w:spacing w:before="120" w:line="194" w:lineRule="exact"/>
      <w:ind w:hanging="360"/>
    </w:pPr>
    <w:rPr>
      <w:rFonts w:ascii="Arial" w:eastAsia="Arial" w:hAnsi="Arial" w:cs="Arial"/>
      <w:sz w:val="16"/>
      <w:szCs w:val="16"/>
      <w:shd w:val="clear" w:color="auto" w:fill="FFFFFF"/>
      <w:lang w:val="ru-RU" w:eastAsia="en-US"/>
    </w:rPr>
  </w:style>
  <w:style w:type="paragraph" w:styleId="a4">
    <w:name w:val="List Paragraph"/>
    <w:basedOn w:val="a"/>
    <w:uiPriority w:val="34"/>
    <w:qFormat/>
    <w:rsid w:val="00B64D98"/>
    <w:pPr>
      <w:ind w:left="720"/>
      <w:contextualSpacing/>
    </w:pPr>
  </w:style>
  <w:style w:type="character" w:styleId="a5">
    <w:name w:val="Hyperlink"/>
    <w:uiPriority w:val="99"/>
    <w:rsid w:val="009940D3"/>
    <w:rPr>
      <w:rFonts w:cs="Times New Roman"/>
      <w:color w:val="0563C1"/>
      <w:u w:val="single"/>
    </w:rPr>
  </w:style>
  <w:style w:type="paragraph" w:styleId="a6">
    <w:name w:val="Plain Text"/>
    <w:basedOn w:val="a"/>
    <w:link w:val="a7"/>
    <w:rsid w:val="009940D3"/>
    <w:pPr>
      <w:widowControl/>
      <w:autoSpaceDE/>
      <w:autoSpaceDN/>
    </w:pPr>
    <w:rPr>
      <w:rFonts w:ascii="Courier New" w:eastAsia="Times New Roman" w:hAnsi="Courier New"/>
      <w:sz w:val="20"/>
      <w:szCs w:val="20"/>
    </w:rPr>
  </w:style>
  <w:style w:type="character" w:customStyle="1" w:styleId="a7">
    <w:name w:val="Текст Знак"/>
    <w:basedOn w:val="a0"/>
    <w:link w:val="a6"/>
    <w:rsid w:val="009940D3"/>
    <w:rPr>
      <w:rFonts w:ascii="Courier New" w:eastAsia="Times New Roman" w:hAnsi="Courier New" w:cs="Times New Roman"/>
      <w:sz w:val="20"/>
      <w:szCs w:val="20"/>
      <w:lang w:val="uk-UA"/>
    </w:rPr>
  </w:style>
  <w:style w:type="paragraph" w:customStyle="1" w:styleId="Iauiue">
    <w:name w:val="Iau?iue"/>
    <w:rsid w:val="00FC380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8">
    <w:name w:val="Strong"/>
    <w:basedOn w:val="a0"/>
    <w:uiPriority w:val="22"/>
    <w:qFormat/>
    <w:rsid w:val="00000A7B"/>
    <w:rPr>
      <w:b/>
      <w:bCs/>
    </w:rPr>
  </w:style>
  <w:style w:type="character" w:styleId="a9">
    <w:name w:val="Emphasis"/>
    <w:basedOn w:val="a0"/>
    <w:uiPriority w:val="20"/>
    <w:qFormat/>
    <w:rsid w:val="00A5480B"/>
    <w:rPr>
      <w:i/>
      <w:iCs/>
    </w:rPr>
  </w:style>
  <w:style w:type="character" w:customStyle="1" w:styleId="UnresolvedMention">
    <w:name w:val="Unresolved Mention"/>
    <w:basedOn w:val="a0"/>
    <w:uiPriority w:val="99"/>
    <w:semiHidden/>
    <w:unhideWhenUsed/>
    <w:rsid w:val="00A5480B"/>
    <w:rPr>
      <w:color w:val="605E5C"/>
      <w:shd w:val="clear" w:color="auto" w:fill="E1DFDD"/>
    </w:rPr>
  </w:style>
  <w:style w:type="paragraph" w:styleId="aa">
    <w:name w:val="No Spacing"/>
    <w:uiPriority w:val="1"/>
    <w:qFormat/>
    <w:rsid w:val="00A5480B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lang w:val="uk-UA" w:eastAsia="uk-UA"/>
    </w:rPr>
  </w:style>
  <w:style w:type="paragraph" w:customStyle="1" w:styleId="21">
    <w:name w:val="Основной текст с отступом 21"/>
    <w:basedOn w:val="a"/>
    <w:rsid w:val="00F37F33"/>
    <w:pPr>
      <w:widowControl/>
      <w:suppressAutoHyphens/>
      <w:autoSpaceDE/>
      <w:autoSpaceDN/>
      <w:ind w:right="-1090" w:firstLine="720"/>
      <w:jc w:val="both"/>
    </w:pPr>
    <w:rPr>
      <w:rFonts w:eastAsia="Times New Roman"/>
      <w:sz w:val="28"/>
      <w:szCs w:val="20"/>
      <w:lang w:eastAsia="ar-SA"/>
    </w:rPr>
  </w:style>
  <w:style w:type="character" w:styleId="ab">
    <w:name w:val="annotation reference"/>
    <w:basedOn w:val="a0"/>
    <w:uiPriority w:val="99"/>
    <w:semiHidden/>
    <w:unhideWhenUsed/>
    <w:rsid w:val="0023505E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23505E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23505E"/>
    <w:rPr>
      <w:rFonts w:ascii="Times New Roman" w:eastAsia="Calibri" w:hAnsi="Times New Roman" w:cs="Times New Roman"/>
      <w:sz w:val="20"/>
      <w:szCs w:val="20"/>
      <w:lang w:val="uk-UA" w:eastAsia="uk-UA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3505E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23505E"/>
    <w:rPr>
      <w:rFonts w:ascii="Times New Roman" w:eastAsia="Calibri" w:hAnsi="Times New Roman" w:cs="Times New Roman"/>
      <w:b/>
      <w:bCs/>
      <w:sz w:val="20"/>
      <w:szCs w:val="20"/>
      <w:lang w:val="uk-UA" w:eastAsia="uk-UA"/>
    </w:rPr>
  </w:style>
  <w:style w:type="paragraph" w:styleId="af0">
    <w:name w:val="Balloon Text"/>
    <w:basedOn w:val="a"/>
    <w:link w:val="af1"/>
    <w:uiPriority w:val="99"/>
    <w:semiHidden/>
    <w:unhideWhenUsed/>
    <w:rsid w:val="0023505E"/>
    <w:rPr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23505E"/>
    <w:rPr>
      <w:rFonts w:ascii="Times New Roman" w:eastAsia="Calibri" w:hAnsi="Times New Roman" w:cs="Times New Roman"/>
      <w:sz w:val="18"/>
      <w:szCs w:val="18"/>
      <w:lang w:val="uk-UA" w:eastAsia="uk-UA"/>
    </w:rPr>
  </w:style>
  <w:style w:type="character" w:customStyle="1" w:styleId="apple-converted-space">
    <w:name w:val="apple-converted-space"/>
    <w:rsid w:val="00B36683"/>
  </w:style>
  <w:style w:type="character" w:customStyle="1" w:styleId="FontStyle40">
    <w:name w:val="Font Style40"/>
    <w:uiPriority w:val="99"/>
    <w:rsid w:val="00B36683"/>
    <w:rPr>
      <w:rFonts w:ascii="Times New Roman" w:hAnsi="Times New Roman" w:cs="Times New Roman"/>
      <w:sz w:val="26"/>
      <w:szCs w:val="26"/>
    </w:rPr>
  </w:style>
  <w:style w:type="character" w:customStyle="1" w:styleId="tlid-translation">
    <w:name w:val="tlid-translation"/>
    <w:rsid w:val="00E16662"/>
  </w:style>
  <w:style w:type="paragraph" w:styleId="af2">
    <w:name w:val="Normal (Web)"/>
    <w:basedOn w:val="a"/>
    <w:uiPriority w:val="99"/>
    <w:rsid w:val="00266FF2"/>
    <w:pPr>
      <w:widowControl/>
      <w:autoSpaceDE/>
      <w:autoSpaceDN/>
      <w:spacing w:before="100" w:beforeAutospacing="1" w:after="100" w:afterAutospacing="1"/>
    </w:pPr>
    <w:rPr>
      <w:rFonts w:eastAsia="Times New Roman"/>
      <w:sz w:val="24"/>
      <w:szCs w:val="24"/>
      <w:lang w:val="ru-RU" w:eastAsia="ru-RU"/>
    </w:rPr>
  </w:style>
  <w:style w:type="character" w:customStyle="1" w:styleId="rvts23">
    <w:name w:val="rvts23"/>
    <w:uiPriority w:val="99"/>
    <w:rsid w:val="00266FF2"/>
    <w:rPr>
      <w:rFonts w:cs="Times New Roman"/>
    </w:rPr>
  </w:style>
  <w:style w:type="character" w:customStyle="1" w:styleId="rvts9">
    <w:name w:val="rvts9"/>
    <w:uiPriority w:val="99"/>
    <w:rsid w:val="00266FF2"/>
    <w:rPr>
      <w:rFonts w:cs="Times New Roman"/>
    </w:rPr>
  </w:style>
  <w:style w:type="character" w:customStyle="1" w:styleId="rvts15">
    <w:name w:val="rvts15"/>
    <w:uiPriority w:val="99"/>
    <w:rsid w:val="00266FF2"/>
    <w:rPr>
      <w:rFonts w:cs="Times New Roman"/>
    </w:rPr>
  </w:style>
  <w:style w:type="paragraph" w:styleId="af3">
    <w:name w:val="Body Text Indent"/>
    <w:basedOn w:val="a"/>
    <w:link w:val="af4"/>
    <w:rsid w:val="0020635C"/>
    <w:pPr>
      <w:widowControl/>
      <w:autoSpaceDE/>
      <w:autoSpaceDN/>
      <w:spacing w:after="120"/>
      <w:ind w:left="283"/>
    </w:pPr>
    <w:rPr>
      <w:rFonts w:eastAsia="Times New Roman"/>
      <w:sz w:val="28"/>
      <w:szCs w:val="24"/>
      <w:lang w:val="ru-RU" w:eastAsia="ru-RU"/>
    </w:rPr>
  </w:style>
  <w:style w:type="character" w:customStyle="1" w:styleId="af4">
    <w:name w:val="Основной текст с отступом Знак"/>
    <w:basedOn w:val="a0"/>
    <w:link w:val="af3"/>
    <w:rsid w:val="0020635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74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90120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38122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nmu.kharkov.ua/index.php?searchword=%D0%B2%D1%96%D0%B4%D0%BF%D1%80%D0%B0%D1%86%D1%8E%D0%B2%D0%B0%D0%BD%D0%BD%D1%8F&amp;ordering=&amp;searchphrase=all&amp;Itemid=1&amp;option=com_search&amp;lang=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atiana.ashcheulova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904CE9-F35D-4362-8EE0-B0327EA2F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24</Pages>
  <Words>8686</Words>
  <Characters>49511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 Windows</cp:lastModifiedBy>
  <cp:revision>34</cp:revision>
  <dcterms:created xsi:type="dcterms:W3CDTF">2020-05-22T11:42:00Z</dcterms:created>
  <dcterms:modified xsi:type="dcterms:W3CDTF">2021-03-02T09:40:00Z</dcterms:modified>
</cp:coreProperties>
</file>