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C3667" w14:textId="77777777" w:rsidR="00EA3D03" w:rsidRPr="007B36A8" w:rsidRDefault="008604B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aps/>
          <w:color w:val="000000"/>
          <w:sz w:val="24"/>
          <w:szCs w:val="24"/>
          <w:lang w:val="en-US" w:eastAsia="ru-RU"/>
        </w:rPr>
        <w:t>MINISTRY OF HEALTH OF UKRAINE</w:t>
      </w:r>
      <w:r w:rsidR="00EA3D03" w:rsidRPr="007B36A8">
        <w:rPr>
          <w:rFonts w:ascii="Times New Roman" w:eastAsia="Times New Roman" w:hAnsi="Times New Roman" w:cs="Times New Roman"/>
          <w:caps/>
          <w:color w:val="000000"/>
          <w:sz w:val="24"/>
          <w:szCs w:val="24"/>
          <w:lang w:val="en-US" w:eastAsia="ru-RU"/>
        </w:rPr>
        <w:t> </w:t>
      </w:r>
    </w:p>
    <w:p w14:paraId="5E70077A" w14:textId="77777777" w:rsidR="008604B3" w:rsidRPr="007B36A8" w:rsidRDefault="008604B3" w:rsidP="00EA3D03">
      <w:pPr>
        <w:spacing w:after="0" w:line="240" w:lineRule="auto"/>
        <w:jc w:val="center"/>
        <w:rPr>
          <w:rFonts w:ascii="Times New Roman" w:eastAsia="Times New Roman" w:hAnsi="Times New Roman" w:cs="Times New Roman"/>
          <w:caps/>
          <w:color w:val="000000"/>
          <w:sz w:val="24"/>
          <w:szCs w:val="24"/>
          <w:lang w:val="en-US" w:eastAsia="ru-RU"/>
        </w:rPr>
      </w:pPr>
    </w:p>
    <w:p w14:paraId="0ADBA91E"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aps/>
          <w:color w:val="000000"/>
          <w:sz w:val="24"/>
          <w:szCs w:val="24"/>
          <w:lang w:val="en-US" w:eastAsia="ru-RU"/>
        </w:rPr>
        <w:t>KHARKIV NATIONAL MEDICAL UNIVERSITY</w:t>
      </w:r>
    </w:p>
    <w:p w14:paraId="27F3968D"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 </w:t>
      </w:r>
    </w:p>
    <w:p w14:paraId="46E370F8" w14:textId="77777777" w:rsidR="00EA3D03" w:rsidRPr="007B36A8"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 </w:t>
      </w:r>
    </w:p>
    <w:p w14:paraId="1E71BA74" w14:textId="77777777" w:rsidR="00EA3D03" w:rsidRPr="007B36A8"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 </w:t>
      </w:r>
    </w:p>
    <w:p w14:paraId="0C0ABE40" w14:textId="77777777" w:rsidR="00EA3D03" w:rsidRPr="007B36A8"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II medical faculty</w:t>
      </w:r>
    </w:p>
    <w:p w14:paraId="13314304" w14:textId="77777777" w:rsidR="00EA3D03" w:rsidRPr="007B36A8"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 </w:t>
      </w:r>
    </w:p>
    <w:p w14:paraId="58968EEC" w14:textId="23A332B5" w:rsidR="00EA3D03" w:rsidRDefault="00EA3D03" w:rsidP="004D7E5F">
      <w:pPr>
        <w:spacing w:after="0" w:line="360" w:lineRule="atLeast"/>
        <w:jc w:val="both"/>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color w:val="000000"/>
          <w:sz w:val="24"/>
          <w:szCs w:val="24"/>
          <w:lang w:val="en-US" w:eastAsia="ru-RU"/>
        </w:rPr>
        <w:t xml:space="preserve">Department of </w:t>
      </w:r>
      <w:r w:rsidR="004D7E5F" w:rsidRPr="004D7E5F">
        <w:rPr>
          <w:rFonts w:ascii="Times New Roman" w:eastAsia="Times New Roman" w:hAnsi="Times New Roman" w:cs="Times New Roman"/>
          <w:color w:val="000000"/>
          <w:sz w:val="24"/>
          <w:szCs w:val="24"/>
          <w:lang w:val="en-US" w:eastAsia="ru-RU"/>
        </w:rPr>
        <w:t>sports, physical and rehabilitation medicine,</w:t>
      </w:r>
      <w:r w:rsidR="004D7E5F">
        <w:rPr>
          <w:rFonts w:ascii="Times New Roman" w:eastAsia="Times New Roman" w:hAnsi="Times New Roman" w:cs="Times New Roman"/>
          <w:color w:val="000000"/>
          <w:sz w:val="24"/>
          <w:szCs w:val="24"/>
          <w:lang w:val="en-US" w:eastAsia="ru-RU"/>
        </w:rPr>
        <w:t xml:space="preserve"> </w:t>
      </w:r>
      <w:r w:rsidR="004D7E5F" w:rsidRPr="004D7E5F">
        <w:rPr>
          <w:rFonts w:ascii="Times New Roman" w:eastAsia="Times New Roman" w:hAnsi="Times New Roman" w:cs="Times New Roman"/>
          <w:color w:val="000000"/>
          <w:sz w:val="24"/>
          <w:szCs w:val="24"/>
          <w:lang w:val="en-US" w:eastAsia="ru-RU"/>
        </w:rPr>
        <w:t>physical therapy, occupational therapy</w:t>
      </w:r>
      <w:r w:rsidRPr="007B36A8">
        <w:rPr>
          <w:rFonts w:ascii="Times New Roman" w:eastAsia="Times New Roman" w:hAnsi="Times New Roman" w:cs="Times New Roman"/>
          <w:color w:val="000000"/>
          <w:sz w:val="24"/>
          <w:szCs w:val="24"/>
          <w:lang w:val="en-US" w:eastAsia="ru-RU"/>
        </w:rPr>
        <w:t> </w:t>
      </w:r>
      <w:r w:rsidR="004D7E5F">
        <w:rPr>
          <w:rFonts w:ascii="Times New Roman" w:eastAsia="Times New Roman" w:hAnsi="Times New Roman" w:cs="Times New Roman"/>
          <w:color w:val="000000"/>
          <w:sz w:val="24"/>
          <w:szCs w:val="24"/>
          <w:lang w:val="en-US" w:eastAsia="ru-RU"/>
        </w:rPr>
        <w:t xml:space="preserve"> </w:t>
      </w:r>
    </w:p>
    <w:p w14:paraId="46DD1EB9" w14:textId="77777777" w:rsidR="004D7E5F" w:rsidRPr="007B36A8" w:rsidRDefault="004D7E5F" w:rsidP="004D7E5F">
      <w:pPr>
        <w:spacing w:after="0" w:line="360" w:lineRule="atLeast"/>
        <w:jc w:val="both"/>
        <w:rPr>
          <w:rFonts w:ascii="Times New Roman" w:eastAsia="Times New Roman" w:hAnsi="Times New Roman" w:cs="Times New Roman"/>
          <w:color w:val="000000"/>
          <w:sz w:val="24"/>
          <w:szCs w:val="24"/>
          <w:lang w:val="en-US" w:eastAsia="ru-RU"/>
        </w:rPr>
      </w:pPr>
    </w:p>
    <w:p w14:paraId="22F5CA21" w14:textId="77777777" w:rsidR="00EA3D03" w:rsidRPr="007B36A8"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color w:val="000000"/>
          <w:sz w:val="24"/>
          <w:szCs w:val="24"/>
          <w:lang w:val="en-US" w:eastAsia="ru-RU"/>
        </w:rPr>
        <w:t>Area of knowledge 22 "Health care"</w:t>
      </w:r>
    </w:p>
    <w:p w14:paraId="4A581806" w14:textId="77777777" w:rsidR="00EA3D03" w:rsidRPr="007B36A8"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color w:val="000000"/>
          <w:sz w:val="24"/>
          <w:szCs w:val="24"/>
          <w:lang w:val="en-US" w:eastAsia="ru-RU"/>
        </w:rPr>
        <w:t> </w:t>
      </w:r>
    </w:p>
    <w:p w14:paraId="309E7553" w14:textId="77777777" w:rsidR="00EA3D03" w:rsidRPr="007B36A8"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color w:val="000000"/>
          <w:sz w:val="24"/>
          <w:szCs w:val="24"/>
          <w:lang w:val="en-US" w:eastAsia="ru-RU"/>
        </w:rPr>
        <w:t>Specialty 222 "Medicine"</w:t>
      </w:r>
    </w:p>
    <w:p w14:paraId="4A07AE25" w14:textId="77777777" w:rsidR="00EA3D03" w:rsidRPr="007B36A8"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color w:val="000000"/>
          <w:sz w:val="24"/>
          <w:szCs w:val="24"/>
          <w:lang w:val="en-US" w:eastAsia="ru-RU"/>
        </w:rPr>
        <w:t> </w:t>
      </w:r>
    </w:p>
    <w:p w14:paraId="23B095BD" w14:textId="77777777" w:rsidR="00EA3D03" w:rsidRPr="007B36A8"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color w:val="000000"/>
          <w:sz w:val="24"/>
          <w:szCs w:val="24"/>
          <w:lang w:val="en-US" w:eastAsia="ru-RU"/>
        </w:rPr>
        <w:t>Educational-professional program Medicine of the second (master's) level of higher education</w:t>
      </w:r>
    </w:p>
    <w:p w14:paraId="486D3466" w14:textId="77777777" w:rsidR="00EA3D03" w:rsidRPr="007B36A8"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7B36A8">
        <w:rPr>
          <w:rFonts w:ascii="Times New Roman" w:eastAsia="Times New Roman" w:hAnsi="Times New Roman" w:cs="Times New Roman"/>
          <w:caps/>
          <w:color w:val="000000"/>
          <w:kern w:val="36"/>
          <w:sz w:val="24"/>
          <w:szCs w:val="24"/>
          <w:lang w:val="en-US" w:eastAsia="ru-RU"/>
        </w:rPr>
        <w:t> </w:t>
      </w:r>
    </w:p>
    <w:p w14:paraId="20800480" w14:textId="77777777" w:rsidR="00EA3D03" w:rsidRPr="007B36A8"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7B36A8">
        <w:rPr>
          <w:rFonts w:ascii="Times New Roman" w:eastAsia="Times New Roman" w:hAnsi="Times New Roman" w:cs="Times New Roman"/>
          <w:caps/>
          <w:color w:val="000000"/>
          <w:kern w:val="36"/>
          <w:sz w:val="24"/>
          <w:szCs w:val="24"/>
          <w:lang w:val="en-US" w:eastAsia="ru-RU"/>
        </w:rPr>
        <w:t> </w:t>
      </w:r>
    </w:p>
    <w:p w14:paraId="6A395500" w14:textId="77777777" w:rsidR="00EA3D03" w:rsidRPr="007B36A8" w:rsidRDefault="00EA3D03" w:rsidP="00EA3D03">
      <w:pPr>
        <w:spacing w:after="0" w:line="240" w:lineRule="auto"/>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 </w:t>
      </w:r>
    </w:p>
    <w:p w14:paraId="347ECB2D" w14:textId="77777777" w:rsidR="00EA3D03" w:rsidRPr="007B36A8" w:rsidRDefault="00EA3D03" w:rsidP="00EA3D03">
      <w:pPr>
        <w:spacing w:after="0" w:line="240" w:lineRule="auto"/>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 </w:t>
      </w:r>
    </w:p>
    <w:p w14:paraId="7F453F95" w14:textId="77777777" w:rsidR="00EA3D03" w:rsidRPr="007B36A8" w:rsidRDefault="00EA3D03" w:rsidP="00EA3D03">
      <w:pPr>
        <w:spacing w:after="0" w:line="420" w:lineRule="atLeast"/>
        <w:jc w:val="center"/>
        <w:outlineLvl w:val="0"/>
        <w:rPr>
          <w:rFonts w:ascii="Times New Roman" w:eastAsia="Times New Roman" w:hAnsi="Times New Roman" w:cs="Times New Roman"/>
          <w:color w:val="000000"/>
          <w:kern w:val="36"/>
          <w:sz w:val="28"/>
          <w:szCs w:val="28"/>
          <w:lang w:val="en-US" w:eastAsia="ru-RU"/>
        </w:rPr>
      </w:pPr>
      <w:r w:rsidRPr="007B36A8">
        <w:rPr>
          <w:rFonts w:ascii="Times New Roman" w:eastAsia="Times New Roman" w:hAnsi="Times New Roman" w:cs="Times New Roman"/>
          <w:caps/>
          <w:color w:val="000000"/>
          <w:kern w:val="36"/>
          <w:sz w:val="28"/>
          <w:szCs w:val="28"/>
          <w:lang w:val="en-US" w:eastAsia="ru-RU"/>
        </w:rPr>
        <w:t>SYLLABUS</w:t>
      </w:r>
    </w:p>
    <w:p w14:paraId="1EA526D9"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aps/>
          <w:color w:val="000000"/>
          <w:sz w:val="24"/>
          <w:szCs w:val="24"/>
          <w:lang w:val="en-US" w:eastAsia="ru-RU"/>
        </w:rPr>
        <w:t>ACADEMIC DISCIPLINE</w:t>
      </w:r>
    </w:p>
    <w:p w14:paraId="40D02614" w14:textId="77777777" w:rsidR="008604B3" w:rsidRPr="007B36A8" w:rsidRDefault="008604B3" w:rsidP="00EA3D03">
      <w:pPr>
        <w:spacing w:after="0" w:line="240" w:lineRule="auto"/>
        <w:jc w:val="center"/>
        <w:rPr>
          <w:rFonts w:ascii="Times New Roman" w:eastAsia="Times New Roman" w:hAnsi="Times New Roman" w:cs="Times New Roman"/>
          <w:color w:val="000000"/>
          <w:sz w:val="24"/>
          <w:szCs w:val="24"/>
          <w:lang w:val="en-US" w:eastAsia="ru-RU"/>
        </w:rPr>
      </w:pPr>
    </w:p>
    <w:p w14:paraId="0C519F8A" w14:textId="77777777" w:rsidR="00EA3D03" w:rsidRPr="007B36A8" w:rsidRDefault="008604B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aps/>
          <w:color w:val="000000"/>
          <w:sz w:val="32"/>
          <w:szCs w:val="32"/>
          <w:lang w:val="en-US" w:eastAsia="ru-RU"/>
        </w:rPr>
        <w:t>"</w:t>
      </w:r>
      <w:r w:rsidR="00D45184" w:rsidRPr="007B36A8">
        <w:rPr>
          <w:rFonts w:ascii="Times New Roman" w:eastAsia="Times New Roman" w:hAnsi="Times New Roman" w:cs="Times New Roman"/>
          <w:b/>
          <w:bCs/>
          <w:caps/>
          <w:color w:val="000000"/>
          <w:sz w:val="28"/>
          <w:szCs w:val="28"/>
          <w:lang w:val="en-US" w:eastAsia="ru-RU"/>
        </w:rPr>
        <w:t>non-drug methods of treatment and rehabilitation</w:t>
      </w:r>
      <w:r w:rsidR="00EA3D03" w:rsidRPr="007B36A8">
        <w:rPr>
          <w:rFonts w:ascii="Times New Roman" w:eastAsia="Times New Roman" w:hAnsi="Times New Roman" w:cs="Times New Roman"/>
          <w:b/>
          <w:bCs/>
          <w:caps/>
          <w:color w:val="000000"/>
          <w:sz w:val="32"/>
          <w:szCs w:val="32"/>
          <w:lang w:val="en-US" w:eastAsia="ru-RU"/>
        </w:rPr>
        <w:t>"</w:t>
      </w:r>
    </w:p>
    <w:p w14:paraId="3262358B"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aps/>
          <w:color w:val="000000"/>
          <w:sz w:val="24"/>
          <w:szCs w:val="24"/>
          <w:lang w:val="en-US" w:eastAsia="ru-RU"/>
        </w:rPr>
        <w:t> </w:t>
      </w:r>
    </w:p>
    <w:p w14:paraId="7CACE91D"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aps/>
          <w:color w:val="000000"/>
          <w:sz w:val="24"/>
          <w:szCs w:val="24"/>
          <w:lang w:val="en-US" w:eastAsia="ru-RU"/>
        </w:rPr>
        <w:t> </w:t>
      </w:r>
    </w:p>
    <w:p w14:paraId="1077F2A7"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olor w:val="000000"/>
          <w:sz w:val="24"/>
          <w:szCs w:val="24"/>
          <w:lang w:val="en-US" w:eastAsia="ru-RU"/>
        </w:rPr>
        <w:t> </w:t>
      </w:r>
    </w:p>
    <w:p w14:paraId="64A4A08C" w14:textId="77777777" w:rsidR="00EA3D03" w:rsidRPr="007B36A8" w:rsidRDefault="00EA3D03" w:rsidP="004A5622">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olor w:val="000000"/>
          <w:sz w:val="24"/>
          <w:szCs w:val="24"/>
          <w:lang w:val="en-US" w:eastAsia="ru-RU"/>
        </w:rPr>
        <w:t> </w:t>
      </w:r>
    </w:p>
    <w:p w14:paraId="1AAFF753"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olor w:val="000000"/>
          <w:sz w:val="24"/>
          <w:szCs w:val="24"/>
          <w:lang w:val="en-US" w:eastAsia="ru-RU"/>
        </w:rPr>
        <w:t> </w:t>
      </w:r>
    </w:p>
    <w:tbl>
      <w:tblPr>
        <w:tblW w:w="10314" w:type="dxa"/>
        <w:tblCellMar>
          <w:left w:w="0" w:type="dxa"/>
          <w:right w:w="0" w:type="dxa"/>
        </w:tblCellMar>
        <w:tblLook w:val="04A0" w:firstRow="1" w:lastRow="0" w:firstColumn="1" w:lastColumn="0" w:noHBand="0" w:noVBand="1"/>
      </w:tblPr>
      <w:tblGrid>
        <w:gridCol w:w="4786"/>
        <w:gridCol w:w="425"/>
        <w:gridCol w:w="5103"/>
      </w:tblGrid>
      <w:tr w:rsidR="004D7E5F" w:rsidRPr="007B36A8" w14:paraId="0EEFD3C9" w14:textId="77777777" w:rsidTr="00EA3D03">
        <w:tc>
          <w:tcPr>
            <w:tcW w:w="4786" w:type="dxa"/>
            <w:tcMar>
              <w:top w:w="0" w:type="dxa"/>
              <w:left w:w="108" w:type="dxa"/>
              <w:bottom w:w="0" w:type="dxa"/>
              <w:right w:w="108" w:type="dxa"/>
            </w:tcMar>
            <w:hideMark/>
          </w:tcPr>
          <w:p w14:paraId="02D0D77F" w14:textId="77777777" w:rsidR="004D7E5F" w:rsidRPr="00071396"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The syllabus of the discipline was approved at a meeting of the </w:t>
            </w:r>
            <w:r>
              <w:rPr>
                <w:rFonts w:ascii="Times New Roman" w:eastAsia="Times New Roman" w:hAnsi="Times New Roman" w:cs="Times New Roman"/>
                <w:sz w:val="24"/>
                <w:szCs w:val="24"/>
                <w:lang w:val="en-US" w:eastAsia="ru-RU"/>
              </w:rPr>
              <w:t>d</w:t>
            </w:r>
            <w:r w:rsidRPr="00EA3D03">
              <w:rPr>
                <w:rFonts w:ascii="Times New Roman" w:eastAsia="Times New Roman" w:hAnsi="Times New Roman" w:cs="Times New Roman"/>
                <w:sz w:val="24"/>
                <w:szCs w:val="24"/>
                <w:lang w:val="en-US" w:eastAsia="ru-RU"/>
              </w:rPr>
              <w:t>epartment of </w:t>
            </w:r>
            <w:bookmarkStart w:id="0" w:name="_Hlk67314340"/>
            <w:r w:rsidRPr="00071396">
              <w:rPr>
                <w:rFonts w:ascii="Times New Roman" w:eastAsia="Times New Roman" w:hAnsi="Times New Roman" w:cs="Times New Roman"/>
                <w:sz w:val="24"/>
                <w:szCs w:val="24"/>
                <w:lang w:val="en-US" w:eastAsia="ru-RU"/>
              </w:rPr>
              <w:t>sports, physical and rehabilitation medicine,</w:t>
            </w:r>
          </w:p>
          <w:p w14:paraId="20E7D9FD"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071396">
              <w:rPr>
                <w:rFonts w:ascii="Times New Roman" w:eastAsia="Times New Roman" w:hAnsi="Times New Roman" w:cs="Times New Roman"/>
                <w:sz w:val="24"/>
                <w:szCs w:val="24"/>
                <w:lang w:val="en-US" w:eastAsia="ru-RU"/>
              </w:rPr>
              <w:t>physical therapy, occupational therapy</w:t>
            </w:r>
            <w:r w:rsidRPr="00EA3D03">
              <w:rPr>
                <w:rFonts w:ascii="Times New Roman" w:eastAsia="Times New Roman" w:hAnsi="Times New Roman" w:cs="Times New Roman"/>
                <w:sz w:val="24"/>
                <w:szCs w:val="24"/>
                <w:lang w:val="en-US" w:eastAsia="ru-RU"/>
              </w:rPr>
              <w:t> </w:t>
            </w:r>
          </w:p>
          <w:bookmarkEnd w:id="0"/>
          <w:p w14:paraId="79A270E3"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7D1AB39"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71A2A629"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sidRPr="00564A21">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September</w:t>
            </w:r>
            <w:r w:rsidRPr="00EA3D03">
              <w:rPr>
                <w:rFonts w:ascii="Times New Roman" w:eastAsia="Times New Roman" w:hAnsi="Times New Roman" w:cs="Times New Roman"/>
                <w:sz w:val="24"/>
                <w:szCs w:val="24"/>
                <w:lang w:val="en-US" w:eastAsia="ru-RU"/>
              </w:rPr>
              <w:t xml:space="preserve"> 2020 № 1</w:t>
            </w:r>
          </w:p>
          <w:p w14:paraId="07CD67C9"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E134B48"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753BEB02"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of Department</w:t>
            </w:r>
          </w:p>
          <w:p w14:paraId="16B3B4A0"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_______________ A.G. Istomin  </w:t>
            </w:r>
          </w:p>
          <w:p w14:paraId="07250C36"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13882854" w14:textId="33521BEE" w:rsidR="004D7E5F" w:rsidRPr="007B36A8"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2020 </w:t>
            </w:r>
            <w:r>
              <w:rPr>
                <w:rFonts w:ascii="Times New Roman" w:eastAsia="Times New Roman" w:hAnsi="Times New Roman" w:cs="Times New Roman"/>
                <w:sz w:val="24"/>
                <w:szCs w:val="24"/>
                <w:lang w:val="en-US" w:eastAsia="ru-RU"/>
              </w:rPr>
              <w:t>September</w:t>
            </w:r>
          </w:p>
        </w:tc>
        <w:tc>
          <w:tcPr>
            <w:tcW w:w="425" w:type="dxa"/>
            <w:tcMar>
              <w:top w:w="0" w:type="dxa"/>
              <w:left w:w="108" w:type="dxa"/>
              <w:bottom w:w="0" w:type="dxa"/>
              <w:right w:w="108" w:type="dxa"/>
            </w:tcMar>
            <w:hideMark/>
          </w:tcPr>
          <w:p w14:paraId="697FE52C" w14:textId="3C1E5502" w:rsidR="004D7E5F" w:rsidRPr="007B36A8" w:rsidRDefault="004D7E5F" w:rsidP="004D7E5F">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5103" w:type="dxa"/>
            <w:tcMar>
              <w:top w:w="0" w:type="dxa"/>
              <w:left w:w="108" w:type="dxa"/>
              <w:bottom w:w="0" w:type="dxa"/>
              <w:right w:w="108" w:type="dxa"/>
            </w:tcMar>
            <w:hideMark/>
          </w:tcPr>
          <w:p w14:paraId="3BEAD550" w14:textId="4B053D81" w:rsidR="004D7E5F" w:rsidRPr="00EA3D03" w:rsidRDefault="004D7E5F" w:rsidP="004D7E5F">
            <w:pPr>
              <w:spacing w:after="0" w:line="240" w:lineRule="auto"/>
              <w:jc w:val="both"/>
              <w:rPr>
                <w:rFonts w:ascii="Times New Roman" w:eastAsia="Times New Roman" w:hAnsi="Times New Roman" w:cs="Times New Roman"/>
                <w:sz w:val="24"/>
                <w:szCs w:val="24"/>
                <w:lang w:val="en-US" w:eastAsia="ru-RU"/>
              </w:rPr>
            </w:pPr>
            <w:r w:rsidRPr="004D7E5F">
              <w:rPr>
                <w:rFonts w:ascii="Times New Roman" w:eastAsia="Times New Roman" w:hAnsi="Times New Roman" w:cs="Times New Roman"/>
                <w:sz w:val="24"/>
                <w:szCs w:val="24"/>
                <w:lang w:val="en-US" w:eastAsia="ru-RU"/>
              </w:rPr>
              <w:t>Approved by the methodical commission of KhNMU on problems of therapeutic profile</w:t>
            </w:r>
            <w:r w:rsidRPr="00EA3D03">
              <w:rPr>
                <w:rFonts w:ascii="Times New Roman" w:eastAsia="Times New Roman" w:hAnsi="Times New Roman" w:cs="Times New Roman"/>
                <w:sz w:val="24"/>
                <w:szCs w:val="24"/>
                <w:lang w:val="en-US" w:eastAsia="ru-RU"/>
              </w:rPr>
              <w:t> </w:t>
            </w:r>
          </w:p>
          <w:p w14:paraId="3B064251"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5D907B0C" w14:textId="2B144628"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0ACD574D"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029AD395"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w:t>
            </w:r>
            <w:r>
              <w:rPr>
                <w:rFonts w:ascii="Times New Roman" w:eastAsia="Times New Roman" w:hAnsi="Times New Roman" w:cs="Times New Roman"/>
                <w:sz w:val="24"/>
                <w:szCs w:val="24"/>
                <w:lang w:val="en-US" w:eastAsia="ru-RU"/>
              </w:rPr>
              <w:t>October</w:t>
            </w:r>
            <w:r w:rsidRPr="00EA3D03">
              <w:rPr>
                <w:rFonts w:ascii="Times New Roman" w:eastAsia="Times New Roman" w:hAnsi="Times New Roman" w:cs="Times New Roman"/>
                <w:sz w:val="24"/>
                <w:szCs w:val="24"/>
                <w:lang w:val="en-US" w:eastAsia="ru-RU"/>
              </w:rPr>
              <w:t xml:space="preserve"> 2020 № </w:t>
            </w:r>
            <w:r>
              <w:rPr>
                <w:rFonts w:ascii="Times New Roman" w:eastAsia="Times New Roman" w:hAnsi="Times New Roman" w:cs="Times New Roman"/>
                <w:sz w:val="24"/>
                <w:szCs w:val="24"/>
                <w:lang w:val="en-US" w:eastAsia="ru-RU"/>
              </w:rPr>
              <w:t>2</w:t>
            </w:r>
          </w:p>
          <w:p w14:paraId="08B3ADDC"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70218346"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w:t>
            </w:r>
          </w:p>
          <w:p w14:paraId="50B607A9" w14:textId="77777777"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____________ </w:t>
            </w:r>
            <w:r>
              <w:rPr>
                <w:rFonts w:ascii="Times New Roman" w:eastAsia="Times New Roman" w:hAnsi="Times New Roman" w:cs="Times New Roman"/>
                <w:sz w:val="24"/>
                <w:szCs w:val="24"/>
                <w:lang w:val="en-US" w:eastAsia="ru-RU"/>
              </w:rPr>
              <w:t>P.G</w:t>
            </w:r>
            <w:r w:rsidRPr="00EA3D03">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Kravchun</w:t>
            </w:r>
            <w:r w:rsidRPr="00071396">
              <w:rPr>
                <w:rFonts w:eastAsia="Calibri"/>
                <w:sz w:val="24"/>
                <w:szCs w:val="24"/>
                <w:lang w:val="en-US" w:eastAsia="ru-RU"/>
              </w:rPr>
              <w:t xml:space="preserve"> </w:t>
            </w:r>
          </w:p>
          <w:p w14:paraId="1D8AA98A" w14:textId="265A39B6" w:rsidR="004D7E5F" w:rsidRPr="00EA3D03"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B96E1E1" w14:textId="77777777" w:rsidR="004D7E5F" w:rsidRDefault="004D7E5F" w:rsidP="004D7E5F">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2020 </w:t>
            </w:r>
            <w:r>
              <w:rPr>
                <w:rFonts w:ascii="Times New Roman" w:eastAsia="Times New Roman" w:hAnsi="Times New Roman" w:cs="Times New Roman"/>
                <w:sz w:val="24"/>
                <w:szCs w:val="24"/>
                <w:lang w:val="en-US" w:eastAsia="ru-RU"/>
              </w:rPr>
              <w:t>October</w:t>
            </w:r>
          </w:p>
          <w:p w14:paraId="16647146" w14:textId="77777777" w:rsidR="004D7E5F" w:rsidRDefault="004D7E5F" w:rsidP="004D7E5F">
            <w:pPr>
              <w:spacing w:after="0" w:line="240" w:lineRule="auto"/>
              <w:rPr>
                <w:rFonts w:ascii="Times New Roman" w:eastAsia="Times New Roman" w:hAnsi="Times New Roman" w:cs="Times New Roman"/>
                <w:sz w:val="24"/>
                <w:szCs w:val="24"/>
                <w:lang w:val="en-US" w:eastAsia="ru-RU"/>
              </w:rPr>
            </w:pPr>
          </w:p>
          <w:p w14:paraId="2B12E534" w14:textId="72B010DB" w:rsidR="004D7E5F" w:rsidRPr="007B36A8" w:rsidRDefault="004D7E5F" w:rsidP="004D7E5F">
            <w:pPr>
              <w:spacing w:after="0" w:line="240" w:lineRule="auto"/>
              <w:rPr>
                <w:rFonts w:ascii="Times New Roman" w:eastAsia="Times New Roman" w:hAnsi="Times New Roman" w:cs="Times New Roman"/>
                <w:sz w:val="24"/>
                <w:szCs w:val="24"/>
                <w:lang w:val="en-US" w:eastAsia="ru-RU"/>
              </w:rPr>
            </w:pPr>
          </w:p>
        </w:tc>
      </w:tr>
    </w:tbl>
    <w:p w14:paraId="219C7BF8" w14:textId="77777777" w:rsidR="00795C26" w:rsidRDefault="00795C26">
      <w:pPr>
        <w:rPr>
          <w:rFonts w:ascii="Times New Roman" w:eastAsia="Times New Roman" w:hAnsi="Times New Roman" w:cs="Times New Roman"/>
          <w:b/>
          <w:bCs/>
          <w:caps/>
          <w:color w:val="000000"/>
          <w:sz w:val="24"/>
          <w:szCs w:val="24"/>
          <w:lang w:val="en-US" w:eastAsia="ru-RU"/>
        </w:rPr>
      </w:pPr>
      <w:r>
        <w:rPr>
          <w:rFonts w:ascii="Times New Roman" w:eastAsia="Times New Roman" w:hAnsi="Times New Roman" w:cs="Times New Roman"/>
          <w:b/>
          <w:bCs/>
          <w:caps/>
          <w:color w:val="000000"/>
          <w:sz w:val="24"/>
          <w:szCs w:val="24"/>
          <w:lang w:val="en-US" w:eastAsia="ru-RU"/>
        </w:rPr>
        <w:br w:type="page"/>
      </w:r>
    </w:p>
    <w:p w14:paraId="0B4CAA8B" w14:textId="77777777" w:rsidR="00EA3D03" w:rsidRPr="007B36A8" w:rsidRDefault="00795C26" w:rsidP="00EA3D03">
      <w:pPr>
        <w:spacing w:after="0" w:line="360" w:lineRule="atLeast"/>
        <w:jc w:val="center"/>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b/>
          <w:bCs/>
          <w:caps/>
          <w:color w:val="000000"/>
          <w:sz w:val="28"/>
          <w:szCs w:val="28"/>
          <w:lang w:val="en-US" w:eastAsia="ru-RU"/>
        </w:rPr>
        <w:lastRenderedPageBreak/>
        <w:t>non-drug methods of treatment and rehabilitation</w:t>
      </w:r>
    </w:p>
    <w:p w14:paraId="17375AFC" w14:textId="77777777" w:rsidR="00EA3D03" w:rsidRPr="007B36A8"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7B36A8">
        <w:rPr>
          <w:rFonts w:ascii="Times New Roman" w:eastAsia="Times New Roman" w:hAnsi="Times New Roman" w:cs="Times New Roman"/>
          <w:color w:val="000000"/>
          <w:sz w:val="24"/>
          <w:szCs w:val="24"/>
          <w:lang w:val="en-US" w:eastAsia="ru-RU"/>
        </w:rPr>
        <w:t> </w:t>
      </w:r>
    </w:p>
    <w:p w14:paraId="41AA29C6" w14:textId="77777777" w:rsidR="004A5622" w:rsidRPr="007B36A8" w:rsidRDefault="00D45184" w:rsidP="00D45184">
      <w:pPr>
        <w:spacing w:after="0" w:line="360" w:lineRule="atLeast"/>
        <w:jc w:val="center"/>
        <w:rPr>
          <w:rFonts w:ascii="Times New Roman" w:eastAsia="Times New Roman" w:hAnsi="Times New Roman" w:cs="Times New Roman"/>
          <w:b/>
          <w:color w:val="000000"/>
          <w:sz w:val="24"/>
          <w:szCs w:val="24"/>
          <w:lang w:val="en-US" w:eastAsia="ru-RU"/>
        </w:rPr>
      </w:pPr>
      <w:r w:rsidRPr="007B36A8">
        <w:rPr>
          <w:rFonts w:ascii="Times New Roman" w:eastAsia="Times New Roman" w:hAnsi="Times New Roman" w:cs="Times New Roman"/>
          <w:b/>
          <w:color w:val="000000"/>
          <w:sz w:val="24"/>
          <w:szCs w:val="24"/>
          <w:lang w:val="en-US" w:eastAsia="ru-RU"/>
        </w:rPr>
        <w:t>1. Data on the teacher who teaches the discipline</w:t>
      </w:r>
    </w:p>
    <w:p w14:paraId="38115B8F" w14:textId="77777777" w:rsidR="00EA3D03" w:rsidRPr="007B36A8"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p>
    <w:tbl>
      <w:tblPr>
        <w:tblW w:w="0" w:type="auto"/>
        <w:jc w:val="center"/>
        <w:tblCellMar>
          <w:left w:w="0" w:type="dxa"/>
          <w:right w:w="0" w:type="dxa"/>
        </w:tblCellMar>
        <w:tblLook w:val="04A0" w:firstRow="1" w:lastRow="0" w:firstColumn="1" w:lastColumn="0" w:noHBand="0" w:noVBand="1"/>
      </w:tblPr>
      <w:tblGrid>
        <w:gridCol w:w="1831"/>
        <w:gridCol w:w="8023"/>
      </w:tblGrid>
      <w:tr w:rsidR="00EA3D03" w:rsidRPr="007B36A8" w14:paraId="28C9A04A" w14:textId="77777777" w:rsidTr="00415661">
        <w:trPr>
          <w:jc w:val="center"/>
        </w:trPr>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2537F"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Surname, patronymic of the teacher</w:t>
            </w:r>
          </w:p>
        </w:tc>
        <w:tc>
          <w:tcPr>
            <w:tcW w:w="8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9DABF" w14:textId="77777777" w:rsidR="00EA3D03" w:rsidRPr="007B36A8" w:rsidRDefault="00D45184"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Lutsenko Olena Volodymyrivna</w:t>
            </w:r>
          </w:p>
        </w:tc>
      </w:tr>
      <w:tr w:rsidR="00D45184" w:rsidRPr="007B36A8" w14:paraId="272B2622" w14:textId="77777777" w:rsidTr="00415661">
        <w:trPr>
          <w:jc w:val="center"/>
        </w:trPr>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6F49F" w14:textId="77777777" w:rsidR="00D45184" w:rsidRPr="007B36A8" w:rsidRDefault="00D45184" w:rsidP="00D45184">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Contact phone</w:t>
            </w:r>
          </w:p>
        </w:tc>
        <w:tc>
          <w:tcPr>
            <w:tcW w:w="8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36B60" w14:textId="77777777" w:rsidR="00D45184" w:rsidRPr="007B36A8" w:rsidRDefault="00D45184" w:rsidP="00D45184">
            <w:pPr>
              <w:spacing w:after="0" w:line="240" w:lineRule="auto"/>
              <w:rPr>
                <w:rFonts w:ascii="Times New Roman" w:hAnsi="Times New Roman" w:cs="Times New Roman"/>
                <w:sz w:val="24"/>
                <w:szCs w:val="24"/>
                <w:lang w:val="en-US"/>
              </w:rPr>
            </w:pPr>
            <w:r w:rsidRPr="007B36A8">
              <w:rPr>
                <w:rFonts w:ascii="Times New Roman" w:hAnsi="Times New Roman" w:cs="Times New Roman"/>
                <w:sz w:val="24"/>
                <w:szCs w:val="24"/>
                <w:lang w:val="en-US"/>
              </w:rPr>
              <w:t>+380502339310</w:t>
            </w:r>
          </w:p>
        </w:tc>
      </w:tr>
      <w:tr w:rsidR="00D45184" w:rsidRPr="007B36A8" w14:paraId="7DF04A5B" w14:textId="77777777" w:rsidTr="00D45184">
        <w:trPr>
          <w:trHeight w:val="65"/>
          <w:jc w:val="center"/>
        </w:trPr>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29B2D" w14:textId="77777777" w:rsidR="00D45184" w:rsidRPr="007B36A8" w:rsidRDefault="00D45184" w:rsidP="00D45184">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E-mail:</w:t>
            </w:r>
          </w:p>
        </w:tc>
        <w:tc>
          <w:tcPr>
            <w:tcW w:w="8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7E95D" w14:textId="77777777" w:rsidR="00D45184" w:rsidRPr="007B36A8" w:rsidRDefault="00165255" w:rsidP="00D45184">
            <w:pPr>
              <w:spacing w:after="0" w:line="240" w:lineRule="auto"/>
              <w:rPr>
                <w:rFonts w:ascii="Times New Roman" w:hAnsi="Times New Roman" w:cs="Times New Roman"/>
                <w:sz w:val="24"/>
                <w:szCs w:val="24"/>
                <w:lang w:val="en-US"/>
              </w:rPr>
            </w:pPr>
            <w:hyperlink r:id="rId6" w:history="1">
              <w:r w:rsidR="00D45184" w:rsidRPr="007B36A8">
                <w:rPr>
                  <w:rStyle w:val="a6"/>
                  <w:rFonts w:ascii="Times New Roman" w:hAnsi="Times New Roman" w:cs="Times New Roman"/>
                  <w:sz w:val="24"/>
                  <w:szCs w:val="24"/>
                  <w:lang w:val="en-US"/>
                </w:rPr>
                <w:t>evlook@ukr.net</w:t>
              </w:r>
            </w:hyperlink>
          </w:p>
        </w:tc>
      </w:tr>
      <w:tr w:rsidR="00EA3D03" w:rsidRPr="00165255" w14:paraId="71D41F70" w14:textId="77777777" w:rsidTr="00415661">
        <w:trPr>
          <w:jc w:val="center"/>
        </w:trPr>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18065"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Information about the consultation :</w:t>
            </w:r>
          </w:p>
          <w:p w14:paraId="65875591"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u w:val="single"/>
                <w:lang w:val="en-US" w:eastAsia="ru-RU"/>
              </w:rPr>
              <w:t>face-to-face consultations</w:t>
            </w:r>
          </w:p>
          <w:p w14:paraId="13EA8255"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schedule :</w:t>
            </w:r>
          </w:p>
          <w:p w14:paraId="2696A483"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 </w:t>
            </w:r>
          </w:p>
          <w:p w14:paraId="7C3200D1"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venue :</w:t>
            </w:r>
          </w:p>
          <w:p w14:paraId="255639DA"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 </w:t>
            </w:r>
          </w:p>
          <w:p w14:paraId="77F637A2"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u w:val="single"/>
                <w:lang w:val="en-US" w:eastAsia="ru-RU"/>
              </w:rPr>
              <w:t>online consultations</w:t>
            </w:r>
          </w:p>
          <w:p w14:paraId="3BC14115"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 </w:t>
            </w:r>
          </w:p>
        </w:tc>
        <w:tc>
          <w:tcPr>
            <w:tcW w:w="8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A8696"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 </w:t>
            </w:r>
          </w:p>
          <w:p w14:paraId="633A1F07"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 </w:t>
            </w:r>
          </w:p>
          <w:p w14:paraId="47C5372B"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 </w:t>
            </w:r>
          </w:p>
          <w:p w14:paraId="73E24E79"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Tuesday from 13.00 to 15.00</w:t>
            </w:r>
          </w:p>
          <w:p w14:paraId="4BE980B3"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Thursday from 13.00 to 15.00</w:t>
            </w:r>
          </w:p>
          <w:p w14:paraId="57FB3FE6"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University Clinic of KhNMU, street Alexander Speyer, 4</w:t>
            </w:r>
          </w:p>
          <w:p w14:paraId="5CCF3178"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 </w:t>
            </w:r>
          </w:p>
          <w:p w14:paraId="13A9BD69"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by prior arrangement , </w:t>
            </w:r>
            <w:hyperlink r:id="rId7" w:history="1">
              <w:r w:rsidRPr="007B36A8">
                <w:rPr>
                  <w:rFonts w:ascii="Times New Roman" w:eastAsia="Times New Roman" w:hAnsi="Times New Roman" w:cs="Times New Roman"/>
                  <w:color w:val="0000FF"/>
                  <w:sz w:val="24"/>
                  <w:szCs w:val="24"/>
                  <w:u w:val="single"/>
                  <w:lang w:val="en-US" w:eastAsia="ru-RU"/>
                </w:rPr>
                <w:t>http://31.128.79.157:8083/mod/bigbluebuttonbn/view.php?id=27208</w:t>
              </w:r>
            </w:hyperlink>
          </w:p>
        </w:tc>
      </w:tr>
      <w:tr w:rsidR="00EA3D03" w:rsidRPr="007B36A8" w14:paraId="2DBE511B" w14:textId="77777777" w:rsidTr="00415661">
        <w:trPr>
          <w:jc w:val="center"/>
        </w:trPr>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6F1AA"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sz w:val="24"/>
                <w:szCs w:val="24"/>
                <w:lang w:val="en-US" w:eastAsia="ru-RU"/>
              </w:rPr>
              <w:t>Location</w:t>
            </w:r>
          </w:p>
        </w:tc>
        <w:tc>
          <w:tcPr>
            <w:tcW w:w="8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1E8D6" w14:textId="77777777" w:rsidR="00EA3D03" w:rsidRPr="007B36A8" w:rsidRDefault="00EA3D03" w:rsidP="00EA3D03">
            <w:pPr>
              <w:spacing w:after="0" w:line="240" w:lineRule="auto"/>
              <w:rPr>
                <w:rFonts w:ascii="Times New Roman" w:eastAsia="Times New Roman" w:hAnsi="Times New Roman" w:cs="Times New Roman"/>
                <w:sz w:val="24"/>
                <w:szCs w:val="24"/>
                <w:lang w:val="en-US" w:eastAsia="ru-RU"/>
              </w:rPr>
            </w:pPr>
            <w:r w:rsidRPr="007B36A8">
              <w:rPr>
                <w:rFonts w:ascii="Times New Roman" w:eastAsia="Times New Roman" w:hAnsi="Times New Roman" w:cs="Times New Roman"/>
                <w:noProof/>
                <w:sz w:val="24"/>
                <w:szCs w:val="24"/>
                <w:lang w:eastAsia="ru-RU"/>
              </w:rPr>
              <mc:AlternateContent>
                <mc:Choice Requires="wps">
                  <w:drawing>
                    <wp:inline distT="0" distB="0" distL="0" distR="0" wp14:anchorId="3D07E647" wp14:editId="731A15E5">
                      <wp:extent cx="2324100" cy="1800225"/>
                      <wp:effectExtent l="0" t="0" r="0" b="9525"/>
                      <wp:docPr id="1" name="Прямоугольник 1" descr="https://translate.googleusercontent.com/image_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6E5CE" w14:textId="77777777" w:rsidR="007B36A8" w:rsidRDefault="007B36A8" w:rsidP="00EA3D03">
                                  <w:pPr>
                                    <w:jc w:val="center"/>
                                  </w:pPr>
                                  <w:r>
                                    <w:rPr>
                                      <w:noProof/>
                                      <w:lang w:eastAsia="ru-RU"/>
                                    </w:rPr>
                                    <w:drawing>
                                      <wp:inline distT="0" distB="0" distL="0" distR="0" wp14:anchorId="02DFA767" wp14:editId="5925D05D">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D07E647" id="Прямоугольник 1" o:spid="_x0000_s1026" alt="https://translate.googleusercontent.com/image_0.jpeg" style="width:183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" filled="f" stroked="f">
                      <o:lock v:ext="edit" aspectratio="t"/>
                      <v:textbox>
                        <w:txbxContent>
                          <w:p w14:paraId="4AC6E5CE" w14:textId="77777777" w:rsidR="007B36A8" w:rsidRDefault="007B36A8" w:rsidP="00EA3D03">
                            <w:pPr>
                              <w:jc w:val="center"/>
                            </w:pPr>
                            <w:r>
                              <w:rPr>
                                <w:noProof/>
                                <w:lang w:eastAsia="ru-RU"/>
                              </w:rPr>
                              <w:drawing>
                                <wp:inline distT="0" distB="0" distL="0" distR="0" wp14:anchorId="02DFA767" wp14:editId="5925D05D">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v:textbox>
                      <w10:anchorlock/>
                    </v:rect>
                  </w:pict>
                </mc:Fallback>
              </mc:AlternateContent>
            </w:r>
            <w:r w:rsidRPr="007B36A8">
              <w:rPr>
                <w:rFonts w:ascii="Times New Roman" w:eastAsia="Times New Roman" w:hAnsi="Times New Roman" w:cs="Times New Roman"/>
                <w:sz w:val="24"/>
                <w:szCs w:val="24"/>
                <w:lang w:val="en-US" w:eastAsia="ru-RU"/>
              </w:rPr>
              <w:t>street Alexander Speyer, 4</w:t>
            </w:r>
          </w:p>
        </w:tc>
      </w:tr>
    </w:tbl>
    <w:p w14:paraId="793A39EB" w14:textId="77777777" w:rsidR="00EA3D03" w:rsidRPr="007B36A8" w:rsidRDefault="00EA3D03" w:rsidP="00EA3D03">
      <w:pPr>
        <w:spacing w:after="0" w:line="240" w:lineRule="auto"/>
        <w:jc w:val="center"/>
        <w:rPr>
          <w:rFonts w:ascii="Times New Roman" w:eastAsia="Times New Roman" w:hAnsi="Times New Roman" w:cs="Times New Roman"/>
          <w:b/>
          <w:bCs/>
          <w:caps/>
          <w:color w:val="000000"/>
          <w:sz w:val="24"/>
          <w:szCs w:val="24"/>
          <w:lang w:val="en-US" w:eastAsia="ru-RU"/>
        </w:rPr>
      </w:pPr>
      <w:r w:rsidRPr="007B36A8">
        <w:rPr>
          <w:rFonts w:ascii="Times New Roman" w:eastAsia="Times New Roman" w:hAnsi="Times New Roman" w:cs="Times New Roman"/>
          <w:color w:val="000000"/>
          <w:sz w:val="27"/>
          <w:szCs w:val="27"/>
          <w:lang w:val="en-US" w:eastAsia="ru-RU"/>
        </w:rPr>
        <w:br w:type="textWrapping" w:clear="all"/>
      </w:r>
    </w:p>
    <w:p w14:paraId="49CCE6A7" w14:textId="77777777" w:rsidR="00EA3D03" w:rsidRPr="007B36A8" w:rsidRDefault="00EA3D03">
      <w:pPr>
        <w:rPr>
          <w:rFonts w:ascii="Times New Roman" w:eastAsia="Times New Roman" w:hAnsi="Times New Roman" w:cs="Times New Roman"/>
          <w:b/>
          <w:bCs/>
          <w:caps/>
          <w:color w:val="000000"/>
          <w:sz w:val="24"/>
          <w:szCs w:val="24"/>
          <w:lang w:val="en-US" w:eastAsia="ru-RU"/>
        </w:rPr>
      </w:pPr>
      <w:r w:rsidRPr="007B36A8">
        <w:rPr>
          <w:rFonts w:ascii="Times New Roman" w:eastAsia="Times New Roman" w:hAnsi="Times New Roman" w:cs="Times New Roman"/>
          <w:b/>
          <w:bCs/>
          <w:caps/>
          <w:color w:val="000000"/>
          <w:sz w:val="24"/>
          <w:szCs w:val="24"/>
          <w:lang w:val="en-US" w:eastAsia="ru-RU"/>
        </w:rPr>
        <w:br w:type="page"/>
      </w:r>
    </w:p>
    <w:p w14:paraId="54B97F4A"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olor w:val="000000"/>
          <w:sz w:val="24"/>
          <w:szCs w:val="24"/>
          <w:lang w:val="en-US" w:eastAsia="ru-RU"/>
        </w:rPr>
        <w:lastRenderedPageBreak/>
        <w:t>Information about the discipline</w:t>
      </w:r>
    </w:p>
    <w:p w14:paraId="6B5525ED" w14:textId="77777777" w:rsidR="00EA3D03" w:rsidRPr="007B36A8"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b/>
          <w:bCs/>
          <w:caps/>
          <w:color w:val="000000"/>
          <w:sz w:val="24"/>
          <w:szCs w:val="24"/>
          <w:lang w:val="en-US" w:eastAsia="ru-RU"/>
        </w:rPr>
        <w:t> </w:t>
      </w:r>
    </w:p>
    <w:p w14:paraId="3C9CF274" w14:textId="77777777" w:rsidR="007B36A8" w:rsidRPr="007B36A8" w:rsidRDefault="007B36A8" w:rsidP="007B36A8">
      <w:pPr>
        <w:pStyle w:val="a7"/>
        <w:shd w:val="clear" w:color="auto" w:fill="FFFFFF"/>
        <w:spacing w:before="0" w:beforeAutospacing="0" w:after="0" w:afterAutospacing="0"/>
        <w:ind w:firstLine="567"/>
        <w:jc w:val="both"/>
        <w:rPr>
          <w:color w:val="000000"/>
          <w:sz w:val="27"/>
          <w:szCs w:val="27"/>
          <w:lang w:val="en-US"/>
        </w:rPr>
      </w:pPr>
      <w:r w:rsidRPr="007B36A8">
        <w:rPr>
          <w:color w:val="000000"/>
          <w:sz w:val="28"/>
          <w:szCs w:val="28"/>
          <w:lang w:val="en-US"/>
        </w:rPr>
        <w:t xml:space="preserve">1. </w:t>
      </w:r>
      <w:r w:rsidRPr="007B36A8">
        <w:rPr>
          <w:b/>
          <w:bCs/>
          <w:color w:val="000000"/>
          <w:lang w:val="en-US"/>
        </w:rPr>
        <w:t>Description of the discipline</w:t>
      </w:r>
      <w:r w:rsidRPr="007B36A8">
        <w:rPr>
          <w:color w:val="000000"/>
          <w:sz w:val="14"/>
          <w:szCs w:val="14"/>
          <w:lang w:val="en-US"/>
        </w:rPr>
        <w:t>  </w:t>
      </w:r>
    </w:p>
    <w:p w14:paraId="6C0E21A2"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caps/>
          <w:color w:val="000000"/>
          <w:lang w:val="en-US"/>
        </w:rPr>
        <w:t> </w:t>
      </w:r>
    </w:p>
    <w:tbl>
      <w:tblPr>
        <w:tblW w:w="0" w:type="auto"/>
        <w:shd w:val="clear" w:color="auto" w:fill="FFFFFF"/>
        <w:tblCellMar>
          <w:left w:w="0" w:type="dxa"/>
          <w:right w:w="0" w:type="dxa"/>
        </w:tblCellMar>
        <w:tblLook w:val="04A0" w:firstRow="1" w:lastRow="0" w:firstColumn="1" w:lastColumn="0" w:noHBand="0" w:noVBand="1"/>
      </w:tblPr>
      <w:tblGrid>
        <w:gridCol w:w="2896"/>
        <w:gridCol w:w="3262"/>
        <w:gridCol w:w="1680"/>
        <w:gridCol w:w="1820"/>
      </w:tblGrid>
      <w:tr w:rsidR="007B36A8" w:rsidRPr="007B36A8" w14:paraId="4D9B6216" w14:textId="77777777" w:rsidTr="007B36A8">
        <w:trPr>
          <w:trHeight w:val="803"/>
        </w:trPr>
        <w:tc>
          <w:tcPr>
            <w:tcW w:w="2896"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52D275A" w14:textId="77777777" w:rsidR="007B36A8" w:rsidRPr="007B36A8" w:rsidRDefault="007B36A8">
            <w:pPr>
              <w:pStyle w:val="a7"/>
              <w:spacing w:before="0" w:beforeAutospacing="0" w:after="0" w:afterAutospacing="0"/>
              <w:jc w:val="center"/>
              <w:rPr>
                <w:lang w:val="en-US"/>
              </w:rPr>
            </w:pPr>
            <w:r w:rsidRPr="007B36A8">
              <w:rPr>
                <w:b/>
                <w:bCs/>
                <w:lang w:val="en-US"/>
              </w:rPr>
              <w:t>The name is still from the nicknames</w:t>
            </w:r>
          </w:p>
        </w:tc>
        <w:tc>
          <w:tcPr>
            <w:tcW w:w="326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04BB04A" w14:textId="77777777" w:rsidR="007B36A8" w:rsidRPr="007B36A8" w:rsidRDefault="007B36A8">
            <w:pPr>
              <w:pStyle w:val="a7"/>
              <w:spacing w:before="0" w:beforeAutospacing="0" w:after="0" w:afterAutospacing="0"/>
              <w:jc w:val="center"/>
              <w:rPr>
                <w:lang w:val="en-US"/>
              </w:rPr>
            </w:pPr>
            <w:r w:rsidRPr="007B36A8">
              <w:rPr>
                <w:b/>
                <w:bCs/>
                <w:lang w:val="en-US"/>
              </w:rPr>
              <w:t>Field of knowledge, direction of training, educational and qualification level</w:t>
            </w: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2B6E5D1" w14:textId="77777777" w:rsidR="007B36A8" w:rsidRPr="007B36A8" w:rsidRDefault="007B36A8">
            <w:pPr>
              <w:pStyle w:val="a7"/>
              <w:spacing w:before="0" w:beforeAutospacing="0" w:after="0" w:afterAutospacing="0"/>
              <w:jc w:val="center"/>
              <w:rPr>
                <w:lang w:val="en-US"/>
              </w:rPr>
            </w:pPr>
            <w:r w:rsidRPr="007B36A8">
              <w:rPr>
                <w:b/>
                <w:bCs/>
                <w:lang w:val="en-US"/>
              </w:rPr>
              <w:t>Characteristics of the discipline</w:t>
            </w:r>
          </w:p>
        </w:tc>
      </w:tr>
      <w:tr w:rsidR="007B36A8" w:rsidRPr="007B36A8" w14:paraId="2F99A1EA" w14:textId="77777777" w:rsidTr="007B36A8">
        <w:trPr>
          <w:trHeight w:val="29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5D0EB3B1"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18107501" w14:textId="77777777" w:rsidR="007B36A8" w:rsidRPr="007B36A8" w:rsidRDefault="007B36A8">
            <w:pPr>
              <w:rPr>
                <w:sz w:val="24"/>
                <w:szCs w:val="24"/>
                <w:lang w:val="en-US"/>
              </w:rPr>
            </w:pP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A6569D3" w14:textId="77777777" w:rsidR="007B36A8" w:rsidRPr="007B36A8" w:rsidRDefault="007B36A8">
            <w:pPr>
              <w:pStyle w:val="a7"/>
              <w:spacing w:before="0" w:beforeAutospacing="0" w:after="0" w:afterAutospacing="0"/>
              <w:jc w:val="center"/>
              <w:rPr>
                <w:lang w:val="en-US"/>
              </w:rPr>
            </w:pPr>
            <w:r w:rsidRPr="007B36A8">
              <w:rPr>
                <w:b/>
                <w:bCs/>
                <w:lang w:val="en-US"/>
              </w:rPr>
              <w:t>full-time education</w:t>
            </w:r>
          </w:p>
        </w:tc>
      </w:tr>
      <w:tr w:rsidR="007B36A8" w:rsidRPr="007B36A8" w14:paraId="77739600" w14:textId="77777777" w:rsidTr="007B36A8">
        <w:trPr>
          <w:trHeight w:val="1346"/>
        </w:trPr>
        <w:tc>
          <w:tcPr>
            <w:tcW w:w="289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3E554D1" w14:textId="77777777" w:rsidR="007B36A8" w:rsidRPr="007B36A8" w:rsidRDefault="007B36A8">
            <w:pPr>
              <w:pStyle w:val="a7"/>
              <w:spacing w:before="0" w:beforeAutospacing="0" w:after="0" w:afterAutospacing="0"/>
              <w:rPr>
                <w:lang w:val="en-US"/>
              </w:rPr>
            </w:pPr>
            <w:r w:rsidRPr="007B36A8">
              <w:rPr>
                <w:b/>
                <w:bCs/>
                <w:lang w:val="en-US"/>
              </w:rPr>
              <w:t>Number of credits -</w:t>
            </w:r>
          </w:p>
        </w:tc>
        <w:tc>
          <w:tcPr>
            <w:tcW w:w="32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7FF3A259" w14:textId="77777777" w:rsidR="007B36A8" w:rsidRPr="007B36A8" w:rsidRDefault="007B36A8">
            <w:pPr>
              <w:pStyle w:val="a7"/>
              <w:spacing w:before="0" w:beforeAutospacing="0" w:after="0" w:afterAutospacing="0"/>
              <w:jc w:val="center"/>
              <w:rPr>
                <w:lang w:val="en-US"/>
              </w:rPr>
            </w:pPr>
            <w:r w:rsidRPr="007B36A8">
              <w:rPr>
                <w:lang w:val="en-US"/>
              </w:rPr>
              <w:t>Training direction -</w:t>
            </w:r>
          </w:p>
          <w:p w14:paraId="40A83B06" w14:textId="622293A9" w:rsidR="007B36A8" w:rsidRPr="007B36A8" w:rsidRDefault="007B36A8">
            <w:pPr>
              <w:pStyle w:val="a7"/>
              <w:spacing w:before="0" w:beforeAutospacing="0" w:after="0" w:afterAutospacing="0"/>
              <w:jc w:val="center"/>
              <w:rPr>
                <w:lang w:val="en-US"/>
              </w:rPr>
            </w:pPr>
            <w:r w:rsidRPr="007B36A8">
              <w:rPr>
                <w:b/>
                <w:bCs/>
                <w:lang w:val="en-US"/>
              </w:rPr>
              <w:t>22 - "Healthcare"</w:t>
            </w: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0ED376A" w14:textId="77777777" w:rsidR="007B36A8" w:rsidRPr="007B36A8" w:rsidRDefault="007B36A8">
            <w:pPr>
              <w:pStyle w:val="a7"/>
              <w:spacing w:before="0" w:beforeAutospacing="0" w:after="0" w:afterAutospacing="0"/>
              <w:jc w:val="center"/>
              <w:rPr>
                <w:lang w:val="en-US"/>
              </w:rPr>
            </w:pPr>
            <w:r w:rsidRPr="007B36A8">
              <w:rPr>
                <w:b/>
                <w:bCs/>
                <w:lang w:val="en-US"/>
              </w:rPr>
              <w:t>Normative (optional)</w:t>
            </w:r>
          </w:p>
        </w:tc>
      </w:tr>
      <w:tr w:rsidR="007B36A8" w:rsidRPr="007B36A8" w14:paraId="0CE1D80D" w14:textId="77777777" w:rsidTr="007B36A8">
        <w:trPr>
          <w:trHeight w:val="170"/>
        </w:trPr>
        <w:tc>
          <w:tcPr>
            <w:tcW w:w="2896"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84E7C8E" w14:textId="77777777" w:rsidR="007B36A8" w:rsidRPr="007B36A8" w:rsidRDefault="007B36A8">
            <w:pPr>
              <w:pStyle w:val="a7"/>
              <w:spacing w:before="0" w:beforeAutospacing="0" w:after="0" w:afterAutospacing="0" w:line="170" w:lineRule="atLeast"/>
              <w:rPr>
                <w:lang w:val="en-US"/>
              </w:rPr>
            </w:pPr>
            <w:r w:rsidRPr="007B36A8">
              <w:rPr>
                <w:b/>
                <w:bCs/>
                <w:lang w:val="en-US"/>
              </w:rPr>
              <w:t>The total number of grams of din - 90</w:t>
            </w:r>
          </w:p>
        </w:tc>
        <w:tc>
          <w:tcPr>
            <w:tcW w:w="326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60D257B" w14:textId="27F8175C" w:rsidR="007B36A8" w:rsidRPr="007B36A8" w:rsidRDefault="007B36A8">
            <w:pPr>
              <w:pStyle w:val="a7"/>
              <w:spacing w:before="0" w:beforeAutospacing="0" w:after="0" w:afterAutospacing="0" w:line="170" w:lineRule="atLeast"/>
              <w:jc w:val="center"/>
              <w:rPr>
                <w:lang w:val="en-US"/>
              </w:rPr>
            </w:pPr>
            <w:r w:rsidRPr="007B36A8">
              <w:rPr>
                <w:b/>
                <w:bCs/>
                <w:lang w:val="en-US"/>
              </w:rPr>
              <w:t xml:space="preserve">Specialty: 222 - </w:t>
            </w:r>
            <w:r w:rsidR="00165255" w:rsidRPr="007B36A8">
              <w:rPr>
                <w:color w:val="000000"/>
                <w:lang w:val="en-US"/>
              </w:rPr>
              <w:t>"Medicine"</w:t>
            </w: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163CDFB" w14:textId="77777777" w:rsidR="007B36A8" w:rsidRPr="007B36A8" w:rsidRDefault="007B36A8">
            <w:pPr>
              <w:pStyle w:val="a7"/>
              <w:spacing w:before="0" w:beforeAutospacing="0" w:after="0" w:afterAutospacing="0" w:line="170" w:lineRule="atLeast"/>
              <w:jc w:val="center"/>
              <w:rPr>
                <w:lang w:val="en-US"/>
              </w:rPr>
            </w:pPr>
            <w:r w:rsidRPr="007B36A8">
              <w:rPr>
                <w:b/>
                <w:bCs/>
                <w:lang w:val="en-US"/>
              </w:rPr>
              <w:t>Year of preparation:</w:t>
            </w:r>
          </w:p>
        </w:tc>
      </w:tr>
      <w:tr w:rsidR="007B36A8" w:rsidRPr="007B36A8" w14:paraId="610BF07F" w14:textId="77777777" w:rsidTr="007B36A8">
        <w:trPr>
          <w:trHeight w:val="207"/>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4F2A113C"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1BE41293" w14:textId="77777777" w:rsidR="007B36A8" w:rsidRPr="007B36A8" w:rsidRDefault="007B36A8">
            <w:pPr>
              <w:rPr>
                <w:sz w:val="24"/>
                <w:szCs w:val="24"/>
                <w:lang w:val="en-US"/>
              </w:rPr>
            </w:pPr>
          </w:p>
        </w:tc>
        <w:tc>
          <w:tcPr>
            <w:tcW w:w="168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7A95AD6" w14:textId="77777777" w:rsidR="007B36A8" w:rsidRPr="007B36A8" w:rsidRDefault="007B36A8">
            <w:pPr>
              <w:pStyle w:val="a7"/>
              <w:spacing w:before="0" w:beforeAutospacing="0" w:after="0" w:afterAutospacing="0" w:line="207" w:lineRule="atLeast"/>
              <w:jc w:val="center"/>
              <w:rPr>
                <w:lang w:val="en-US"/>
              </w:rPr>
            </w:pPr>
            <w:r w:rsidRPr="007B36A8">
              <w:rPr>
                <w:b/>
                <w:bCs/>
                <w:lang w:val="en-US"/>
              </w:rPr>
              <w:t>6th</w:t>
            </w:r>
          </w:p>
        </w:tc>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70E7784" w14:textId="77777777" w:rsidR="007B36A8" w:rsidRPr="007B36A8" w:rsidRDefault="007B36A8">
            <w:pPr>
              <w:pStyle w:val="a7"/>
              <w:spacing w:before="0" w:beforeAutospacing="0" w:after="0" w:afterAutospacing="0" w:line="207" w:lineRule="atLeast"/>
              <w:jc w:val="center"/>
              <w:rPr>
                <w:lang w:val="en-US"/>
              </w:rPr>
            </w:pPr>
            <w:r w:rsidRPr="007B36A8">
              <w:rPr>
                <w:b/>
                <w:bCs/>
                <w:lang w:val="en-US"/>
              </w:rPr>
              <w:t>-</w:t>
            </w:r>
          </w:p>
        </w:tc>
      </w:tr>
      <w:tr w:rsidR="007B36A8" w:rsidRPr="007B36A8" w14:paraId="76F67F79" w14:textId="77777777" w:rsidTr="007B36A8">
        <w:trPr>
          <w:trHeight w:val="232"/>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22162768"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46F29081" w14:textId="77777777" w:rsidR="007B36A8" w:rsidRPr="007B36A8" w:rsidRDefault="007B36A8">
            <w:pPr>
              <w:rPr>
                <w:sz w:val="24"/>
                <w:szCs w:val="24"/>
                <w:lang w:val="en-US"/>
              </w:rPr>
            </w:pP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29E88E4" w14:textId="77777777" w:rsidR="007B36A8" w:rsidRPr="007B36A8" w:rsidRDefault="007B36A8">
            <w:pPr>
              <w:pStyle w:val="a7"/>
              <w:spacing w:before="0" w:beforeAutospacing="0" w:after="0" w:afterAutospacing="0"/>
              <w:jc w:val="center"/>
              <w:rPr>
                <w:lang w:val="en-US"/>
              </w:rPr>
            </w:pPr>
            <w:r w:rsidRPr="007B36A8">
              <w:rPr>
                <w:b/>
                <w:bCs/>
                <w:lang w:val="en-US"/>
              </w:rPr>
              <w:t>Semester</w:t>
            </w:r>
          </w:p>
        </w:tc>
      </w:tr>
      <w:tr w:rsidR="007B36A8" w:rsidRPr="007B36A8" w14:paraId="3E160D1C" w14:textId="77777777" w:rsidTr="007B36A8">
        <w:trPr>
          <w:trHeight w:val="323"/>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69852D54"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3528F0C5" w14:textId="77777777" w:rsidR="007B36A8" w:rsidRPr="007B36A8" w:rsidRDefault="007B36A8">
            <w:pPr>
              <w:rPr>
                <w:sz w:val="24"/>
                <w:szCs w:val="24"/>
                <w:lang w:val="en-US"/>
              </w:rPr>
            </w:pPr>
          </w:p>
        </w:tc>
        <w:tc>
          <w:tcPr>
            <w:tcW w:w="168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7EA975B4" w14:textId="77777777" w:rsidR="007B36A8" w:rsidRPr="007B36A8" w:rsidRDefault="007B36A8">
            <w:pPr>
              <w:pStyle w:val="a7"/>
              <w:spacing w:before="0" w:beforeAutospacing="0" w:after="0" w:afterAutospacing="0"/>
              <w:jc w:val="center"/>
              <w:rPr>
                <w:lang w:val="en-US"/>
              </w:rPr>
            </w:pPr>
            <w:r w:rsidRPr="007B36A8">
              <w:rPr>
                <w:b/>
                <w:bCs/>
                <w:lang w:val="en-US"/>
              </w:rPr>
              <w:t>autumn</w:t>
            </w:r>
          </w:p>
        </w:tc>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61566D0" w14:textId="77777777" w:rsidR="007B36A8" w:rsidRPr="007B36A8" w:rsidRDefault="007B36A8">
            <w:pPr>
              <w:pStyle w:val="a7"/>
              <w:spacing w:before="0" w:beforeAutospacing="0" w:after="0" w:afterAutospacing="0"/>
              <w:jc w:val="center"/>
              <w:rPr>
                <w:lang w:val="en-US"/>
              </w:rPr>
            </w:pPr>
            <w:r w:rsidRPr="007B36A8">
              <w:rPr>
                <w:b/>
                <w:bCs/>
                <w:lang w:val="en-US"/>
              </w:rPr>
              <w:t>-</w:t>
            </w:r>
          </w:p>
        </w:tc>
      </w:tr>
      <w:tr w:rsidR="007B36A8" w:rsidRPr="007B36A8" w14:paraId="4DC4CBAA" w14:textId="77777777" w:rsidTr="007B36A8">
        <w:trPr>
          <w:trHeight w:val="322"/>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6F01B2F3"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2F3B14EE" w14:textId="77777777" w:rsidR="007B36A8" w:rsidRPr="007B36A8" w:rsidRDefault="007B36A8">
            <w:pPr>
              <w:rPr>
                <w:sz w:val="24"/>
                <w:szCs w:val="24"/>
                <w:lang w:val="en-US"/>
              </w:rPr>
            </w:pP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89EC3A8" w14:textId="77777777" w:rsidR="007B36A8" w:rsidRPr="007B36A8" w:rsidRDefault="007B36A8">
            <w:pPr>
              <w:pStyle w:val="a7"/>
              <w:spacing w:before="0" w:beforeAutospacing="0" w:after="0" w:afterAutospacing="0"/>
              <w:jc w:val="center"/>
              <w:rPr>
                <w:lang w:val="en-US"/>
              </w:rPr>
            </w:pPr>
            <w:r w:rsidRPr="007B36A8">
              <w:rPr>
                <w:b/>
                <w:bCs/>
                <w:lang w:val="en-US"/>
              </w:rPr>
              <w:t>Lectures</w:t>
            </w:r>
          </w:p>
        </w:tc>
      </w:tr>
      <w:tr w:rsidR="007B36A8" w:rsidRPr="007B36A8" w14:paraId="65795D96" w14:textId="77777777" w:rsidTr="007B36A8">
        <w:trPr>
          <w:trHeight w:val="320"/>
        </w:trPr>
        <w:tc>
          <w:tcPr>
            <w:tcW w:w="2896"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1C6051D" w14:textId="77777777" w:rsidR="007B36A8" w:rsidRPr="007B36A8" w:rsidRDefault="007B36A8">
            <w:pPr>
              <w:pStyle w:val="a7"/>
              <w:spacing w:before="0" w:beforeAutospacing="0" w:after="0" w:afterAutospacing="0"/>
              <w:rPr>
                <w:lang w:val="en-US"/>
              </w:rPr>
            </w:pPr>
            <w:r w:rsidRPr="007B36A8">
              <w:rPr>
                <w:b/>
                <w:bCs/>
                <w:lang w:val="en-US"/>
              </w:rPr>
              <w:t>Hours for full-time study: classroom - 30</w:t>
            </w:r>
          </w:p>
          <w:p w14:paraId="74BEE088" w14:textId="77777777" w:rsidR="007B36A8" w:rsidRPr="007B36A8" w:rsidRDefault="007B36A8">
            <w:pPr>
              <w:pStyle w:val="a7"/>
              <w:spacing w:before="0" w:beforeAutospacing="0" w:after="0" w:afterAutospacing="0"/>
              <w:rPr>
                <w:lang w:val="en-US"/>
              </w:rPr>
            </w:pPr>
            <w:r w:rsidRPr="007B36A8">
              <w:rPr>
                <w:b/>
                <w:bCs/>
                <w:lang w:val="en-US"/>
              </w:rPr>
              <w:t>independent work in the dent - 60</w:t>
            </w:r>
          </w:p>
        </w:tc>
        <w:tc>
          <w:tcPr>
            <w:tcW w:w="326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9B8A7AF" w14:textId="77777777" w:rsidR="007B36A8" w:rsidRPr="007B36A8" w:rsidRDefault="007B36A8">
            <w:pPr>
              <w:pStyle w:val="a7"/>
              <w:spacing w:before="0" w:beforeAutospacing="0" w:after="0" w:afterAutospacing="0"/>
              <w:jc w:val="center"/>
              <w:rPr>
                <w:lang w:val="en-US"/>
              </w:rPr>
            </w:pPr>
            <w:r w:rsidRPr="007B36A8">
              <w:rPr>
                <w:lang w:val="en-US"/>
              </w:rPr>
              <w:t>Education level:</w:t>
            </w:r>
          </w:p>
          <w:p w14:paraId="1C05BC2B" w14:textId="77777777" w:rsidR="007B36A8" w:rsidRPr="007B36A8" w:rsidRDefault="007B36A8">
            <w:pPr>
              <w:pStyle w:val="a7"/>
              <w:spacing w:before="0" w:beforeAutospacing="0" w:after="0" w:afterAutospacing="0"/>
              <w:jc w:val="center"/>
              <w:rPr>
                <w:lang w:val="en-US"/>
              </w:rPr>
            </w:pPr>
            <w:r w:rsidRPr="007B36A8">
              <w:rPr>
                <w:b/>
                <w:bCs/>
                <w:lang w:val="en-US"/>
              </w:rPr>
              <w:t>Master</w:t>
            </w:r>
          </w:p>
        </w:tc>
        <w:tc>
          <w:tcPr>
            <w:tcW w:w="168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3107E10" w14:textId="77777777" w:rsidR="007B36A8" w:rsidRPr="007B36A8" w:rsidRDefault="007B36A8">
            <w:pPr>
              <w:pStyle w:val="a7"/>
              <w:spacing w:before="0" w:beforeAutospacing="0" w:after="0" w:afterAutospacing="0"/>
              <w:jc w:val="center"/>
              <w:rPr>
                <w:lang w:val="en-US"/>
              </w:rPr>
            </w:pPr>
            <w:r w:rsidRPr="007B36A8">
              <w:rPr>
                <w:b/>
                <w:bCs/>
                <w:lang w:val="en-US"/>
              </w:rPr>
              <w:t>6 years</w:t>
            </w:r>
          </w:p>
        </w:tc>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AC0E761" w14:textId="77777777" w:rsidR="007B36A8" w:rsidRPr="007B36A8" w:rsidRDefault="007B36A8">
            <w:pPr>
              <w:pStyle w:val="a7"/>
              <w:spacing w:before="0" w:beforeAutospacing="0" w:after="0" w:afterAutospacing="0"/>
              <w:jc w:val="center"/>
              <w:rPr>
                <w:lang w:val="en-US"/>
              </w:rPr>
            </w:pPr>
            <w:r w:rsidRPr="007B36A8">
              <w:rPr>
                <w:b/>
                <w:bCs/>
                <w:lang w:val="en-US"/>
              </w:rPr>
              <w:t>-</w:t>
            </w:r>
          </w:p>
        </w:tc>
      </w:tr>
      <w:tr w:rsidR="007B36A8" w:rsidRPr="007B36A8" w14:paraId="4F553E68" w14:textId="77777777" w:rsidTr="007B36A8">
        <w:trPr>
          <w:trHeight w:val="320"/>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7C082C2A"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60933DF1" w14:textId="77777777" w:rsidR="007B36A8" w:rsidRPr="007B36A8" w:rsidRDefault="007B36A8">
            <w:pPr>
              <w:rPr>
                <w:sz w:val="24"/>
                <w:szCs w:val="24"/>
                <w:lang w:val="en-US"/>
              </w:rPr>
            </w:pP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BBC3BF8" w14:textId="77777777" w:rsidR="007B36A8" w:rsidRPr="007B36A8" w:rsidRDefault="007B36A8">
            <w:pPr>
              <w:pStyle w:val="a7"/>
              <w:spacing w:before="0" w:beforeAutospacing="0" w:after="0" w:afterAutospacing="0"/>
              <w:jc w:val="center"/>
              <w:rPr>
                <w:lang w:val="en-US"/>
              </w:rPr>
            </w:pPr>
            <w:r w:rsidRPr="007B36A8">
              <w:rPr>
                <w:b/>
                <w:bCs/>
                <w:lang w:val="en-US"/>
              </w:rPr>
              <w:t>Practical, seminar</w:t>
            </w:r>
          </w:p>
        </w:tc>
      </w:tr>
      <w:tr w:rsidR="007B36A8" w:rsidRPr="007B36A8" w14:paraId="1D4BAADB" w14:textId="77777777" w:rsidTr="007B36A8">
        <w:trPr>
          <w:trHeight w:val="320"/>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14480728"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2A47482C" w14:textId="77777777" w:rsidR="007B36A8" w:rsidRPr="007B36A8" w:rsidRDefault="007B36A8">
            <w:pPr>
              <w:rPr>
                <w:sz w:val="24"/>
                <w:szCs w:val="24"/>
                <w:lang w:val="en-US"/>
              </w:rPr>
            </w:pPr>
          </w:p>
        </w:tc>
        <w:tc>
          <w:tcPr>
            <w:tcW w:w="168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BA89422" w14:textId="77777777" w:rsidR="007B36A8" w:rsidRPr="007B36A8" w:rsidRDefault="007B36A8">
            <w:pPr>
              <w:pStyle w:val="a7"/>
              <w:spacing w:before="0" w:beforeAutospacing="0" w:after="0" w:afterAutospacing="0"/>
              <w:jc w:val="center"/>
              <w:rPr>
                <w:lang w:val="en-US"/>
              </w:rPr>
            </w:pPr>
            <w:r w:rsidRPr="007B36A8">
              <w:rPr>
                <w:b/>
                <w:bCs/>
                <w:lang w:val="en-US"/>
              </w:rPr>
              <w:t>24 years</w:t>
            </w:r>
          </w:p>
        </w:tc>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D478F27" w14:textId="77777777" w:rsidR="007B36A8" w:rsidRPr="007B36A8" w:rsidRDefault="007B36A8">
            <w:pPr>
              <w:pStyle w:val="a7"/>
              <w:spacing w:before="0" w:beforeAutospacing="0" w:after="0" w:afterAutospacing="0"/>
              <w:jc w:val="center"/>
              <w:rPr>
                <w:lang w:val="en-US"/>
              </w:rPr>
            </w:pPr>
            <w:r w:rsidRPr="007B36A8">
              <w:rPr>
                <w:b/>
                <w:bCs/>
                <w:lang w:val="en-US"/>
              </w:rPr>
              <w:t>-</w:t>
            </w:r>
          </w:p>
        </w:tc>
      </w:tr>
      <w:tr w:rsidR="007B36A8" w:rsidRPr="007B36A8" w14:paraId="50BE520F" w14:textId="77777777" w:rsidTr="007B36A8">
        <w:trPr>
          <w:trHeight w:val="379"/>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7AE6454F"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6EFDD8EA" w14:textId="77777777" w:rsidR="007B36A8" w:rsidRPr="007B36A8" w:rsidRDefault="007B36A8">
            <w:pPr>
              <w:rPr>
                <w:sz w:val="24"/>
                <w:szCs w:val="24"/>
                <w:lang w:val="en-US"/>
              </w:rPr>
            </w:pP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B777488" w14:textId="77777777" w:rsidR="007B36A8" w:rsidRPr="007B36A8" w:rsidRDefault="007B36A8">
            <w:pPr>
              <w:pStyle w:val="a7"/>
              <w:spacing w:before="0" w:beforeAutospacing="0" w:after="0" w:afterAutospacing="0"/>
              <w:jc w:val="center"/>
              <w:rPr>
                <w:lang w:val="en-US"/>
              </w:rPr>
            </w:pPr>
            <w:r w:rsidRPr="007B36A8">
              <w:rPr>
                <w:b/>
                <w:bCs/>
                <w:lang w:val="en-US"/>
              </w:rPr>
              <w:t>Individual work</w:t>
            </w:r>
          </w:p>
        </w:tc>
      </w:tr>
      <w:tr w:rsidR="007B36A8" w:rsidRPr="007B36A8" w14:paraId="611066CB" w14:textId="77777777" w:rsidTr="007B36A8">
        <w:trPr>
          <w:trHeight w:val="13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305EDC52"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42370B95" w14:textId="77777777" w:rsidR="007B36A8" w:rsidRPr="007B36A8" w:rsidRDefault="007B36A8">
            <w:pPr>
              <w:rPr>
                <w:sz w:val="24"/>
                <w:szCs w:val="24"/>
                <w:lang w:val="en-US"/>
              </w:rPr>
            </w:pPr>
          </w:p>
        </w:tc>
        <w:tc>
          <w:tcPr>
            <w:tcW w:w="168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4C42C25" w14:textId="77777777" w:rsidR="007B36A8" w:rsidRPr="007B36A8" w:rsidRDefault="007B36A8">
            <w:pPr>
              <w:pStyle w:val="a7"/>
              <w:spacing w:before="0" w:beforeAutospacing="0" w:after="0" w:afterAutospacing="0" w:line="138" w:lineRule="atLeast"/>
              <w:jc w:val="center"/>
              <w:rPr>
                <w:lang w:val="en-US"/>
              </w:rPr>
            </w:pPr>
            <w:r w:rsidRPr="007B36A8">
              <w:rPr>
                <w:b/>
                <w:bCs/>
                <w:lang w:val="en-US"/>
              </w:rPr>
              <w:t>60 years</w:t>
            </w:r>
          </w:p>
        </w:tc>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DE5931" w14:textId="77777777" w:rsidR="007B36A8" w:rsidRPr="007B36A8" w:rsidRDefault="007B36A8">
            <w:pPr>
              <w:pStyle w:val="a7"/>
              <w:spacing w:before="0" w:beforeAutospacing="0" w:after="0" w:afterAutospacing="0" w:line="138" w:lineRule="atLeast"/>
              <w:jc w:val="center"/>
              <w:rPr>
                <w:lang w:val="en-US"/>
              </w:rPr>
            </w:pPr>
            <w:r w:rsidRPr="007B36A8">
              <w:rPr>
                <w:b/>
                <w:bCs/>
                <w:lang w:val="en-US"/>
              </w:rPr>
              <w:t>-</w:t>
            </w:r>
          </w:p>
        </w:tc>
      </w:tr>
      <w:tr w:rsidR="007B36A8" w:rsidRPr="007B36A8" w14:paraId="0A78AAC5" w14:textId="77777777" w:rsidTr="007B36A8">
        <w:trPr>
          <w:trHeight w:val="138"/>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4D446A37"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54AB8C1B" w14:textId="77777777" w:rsidR="007B36A8" w:rsidRPr="007B36A8" w:rsidRDefault="007B36A8">
            <w:pPr>
              <w:rPr>
                <w:sz w:val="24"/>
                <w:szCs w:val="24"/>
                <w:lang w:val="en-US"/>
              </w:rPr>
            </w:pP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42AD6A0" w14:textId="77777777" w:rsidR="007B36A8" w:rsidRPr="007B36A8" w:rsidRDefault="007B36A8">
            <w:pPr>
              <w:pStyle w:val="a7"/>
              <w:spacing w:before="0" w:beforeAutospacing="0" w:after="0" w:afterAutospacing="0" w:line="138" w:lineRule="atLeast"/>
              <w:jc w:val="center"/>
              <w:rPr>
                <w:lang w:val="en-US"/>
              </w:rPr>
            </w:pPr>
            <w:r w:rsidRPr="007B36A8">
              <w:rPr>
                <w:b/>
                <w:bCs/>
                <w:lang w:val="en-US"/>
              </w:rPr>
              <w:t>Individual tasks: -</w:t>
            </w:r>
          </w:p>
        </w:tc>
      </w:tr>
      <w:tr w:rsidR="007B36A8" w:rsidRPr="007B36A8" w14:paraId="23D4517D" w14:textId="77777777" w:rsidTr="007B36A8">
        <w:trPr>
          <w:trHeight w:val="654"/>
        </w:trPr>
        <w:tc>
          <w:tcPr>
            <w:tcW w:w="0" w:type="auto"/>
            <w:vMerge/>
            <w:tcBorders>
              <w:top w:val="single" w:sz="6" w:space="0" w:color="000000"/>
              <w:left w:val="single" w:sz="6" w:space="0" w:color="000000"/>
              <w:bottom w:val="single" w:sz="6" w:space="0" w:color="000000"/>
            </w:tcBorders>
            <w:shd w:val="clear" w:color="auto" w:fill="FFFFFF"/>
            <w:vAlign w:val="center"/>
            <w:hideMark/>
          </w:tcPr>
          <w:p w14:paraId="523BF798"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61966C9D" w14:textId="77777777" w:rsidR="007B36A8" w:rsidRPr="007B36A8" w:rsidRDefault="007B36A8">
            <w:pPr>
              <w:rPr>
                <w:sz w:val="24"/>
                <w:szCs w:val="24"/>
                <w:lang w:val="en-US"/>
              </w:rPr>
            </w:pPr>
          </w:p>
        </w:tc>
        <w:tc>
          <w:tcPr>
            <w:tcW w:w="35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2D1C08A" w14:textId="77777777" w:rsidR="007B36A8" w:rsidRPr="007B36A8" w:rsidRDefault="007B36A8">
            <w:pPr>
              <w:pStyle w:val="a7"/>
              <w:spacing w:before="0" w:beforeAutospacing="0" w:after="0" w:afterAutospacing="0"/>
              <w:jc w:val="center"/>
              <w:rPr>
                <w:lang w:val="en-US"/>
              </w:rPr>
            </w:pPr>
            <w:r w:rsidRPr="007B36A8">
              <w:rPr>
                <w:b/>
                <w:bCs/>
                <w:lang w:val="en-US"/>
              </w:rPr>
              <w:t>Type of control: credit</w:t>
            </w:r>
          </w:p>
        </w:tc>
      </w:tr>
    </w:tbl>
    <w:p w14:paraId="2346FCB5"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caps/>
          <w:color w:val="000000"/>
          <w:lang w:val="en-US"/>
        </w:rPr>
        <w:t> </w:t>
      </w:r>
    </w:p>
    <w:p w14:paraId="75596C7D"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i/>
          <w:iCs/>
          <w:color w:val="000000"/>
          <w:u w:val="single"/>
          <w:lang w:val="en-US"/>
        </w:rPr>
        <w:t>General characteristics of the discipline.</w:t>
      </w:r>
    </w:p>
    <w:p w14:paraId="02A3F538" w14:textId="4297866D"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Syllabus discipline "Non-medicament methods of treatment and rehabilitation" composed for educational and professional program Medicine second (master's) level</w:t>
      </w:r>
      <w:r w:rsidR="00165255" w:rsidRPr="00165255">
        <w:rPr>
          <w:color w:val="000000"/>
          <w:lang w:val="en-US"/>
        </w:rPr>
        <w:t xml:space="preserve">, </w:t>
      </w:r>
      <w:r w:rsidRPr="007B36A8">
        <w:rPr>
          <w:color w:val="000000"/>
          <w:lang w:val="en-US"/>
        </w:rPr>
        <w:t>222 specialty "Medicine".</w:t>
      </w:r>
    </w:p>
    <w:p w14:paraId="670317EB"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i/>
          <w:iCs/>
          <w:color w:val="000000"/>
          <w:u w:val="single"/>
          <w:lang w:val="en-US"/>
        </w:rPr>
        <w:t>The role and place of discipline in the system of training.</w:t>
      </w:r>
    </w:p>
    <w:p w14:paraId="7CB98383" w14:textId="63879D86"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xml:space="preserve">Non-medicament methods </w:t>
      </w:r>
      <w:r w:rsidR="00795C26">
        <w:rPr>
          <w:color w:val="000000"/>
          <w:lang w:val="en-US"/>
        </w:rPr>
        <w:t>treatment</w:t>
      </w:r>
      <w:r w:rsidRPr="007B36A8">
        <w:rPr>
          <w:color w:val="000000"/>
          <w:lang w:val="en-US"/>
        </w:rPr>
        <w:t xml:space="preserve"> and rehabilitation as an academic discipline is based on a study of students human anatomy, medical biology, medical and biological physics, physiology, pathophysiology, </w:t>
      </w:r>
      <w:r w:rsidR="00795C26" w:rsidRPr="007B36A8">
        <w:rPr>
          <w:color w:val="000000"/>
          <w:lang w:val="en-US"/>
        </w:rPr>
        <w:t>propaedeutic</w:t>
      </w:r>
      <w:r w:rsidRPr="007B36A8">
        <w:rPr>
          <w:color w:val="000000"/>
          <w:lang w:val="en-US"/>
        </w:rPr>
        <w:t xml:space="preserve"> internal medicine, </w:t>
      </w:r>
      <w:r w:rsidR="00795C26">
        <w:rPr>
          <w:color w:val="000000"/>
          <w:lang w:val="en-US"/>
        </w:rPr>
        <w:t>p</w:t>
      </w:r>
      <w:r w:rsidR="00795C26" w:rsidRPr="007B36A8">
        <w:rPr>
          <w:color w:val="000000"/>
          <w:lang w:val="en-US"/>
        </w:rPr>
        <w:t>ropaedeutic</w:t>
      </w:r>
      <w:r w:rsidR="00795C26">
        <w:rPr>
          <w:color w:val="000000"/>
          <w:lang w:val="en-US"/>
        </w:rPr>
        <w:t xml:space="preserve"> p</w:t>
      </w:r>
      <w:r w:rsidRPr="007B36A8">
        <w:rPr>
          <w:color w:val="000000"/>
          <w:lang w:val="en-US"/>
        </w:rPr>
        <w:t xml:space="preserve">ediatrics and traumatology, physiotherapy exercises and </w:t>
      </w:r>
      <w:r w:rsidR="00795C26">
        <w:rPr>
          <w:color w:val="000000"/>
          <w:lang w:val="en-US"/>
        </w:rPr>
        <w:t>sport</w:t>
      </w:r>
      <w:r w:rsidRPr="007B36A8">
        <w:rPr>
          <w:color w:val="000000"/>
          <w:lang w:val="en-US"/>
        </w:rPr>
        <w:t xml:space="preserve"> medicine and integrated with these disciplines. This involves integrating the teaching of these disciplines and forms of ing skills to use knowledge from non-drug treatment and rehabilitation claim of further education and careers; teaches the use of non-drug treatment and rehabilitati</w:t>
      </w:r>
      <w:r w:rsidR="00795C26">
        <w:rPr>
          <w:color w:val="000000"/>
          <w:lang w:val="en-US"/>
        </w:rPr>
        <w:t>on in medical practice for the prevention of</w:t>
      </w:r>
      <w:r w:rsidRPr="007B36A8">
        <w:rPr>
          <w:color w:val="000000"/>
          <w:lang w:val="en-US"/>
        </w:rPr>
        <w:t xml:space="preserve"> and for faster recovery, quality of life and disability in patients with various profiles; ensuring timely diagnosis and prevention of re d pathological changes or conditions that occur in the human body.</w:t>
      </w:r>
    </w:p>
    <w:p w14:paraId="73F73412"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The subject of the discipline is the use of modern non-drug means and rehabilitation techniques in the treatment and restoration of motor activity, improving the functions of organs and systems and improving the quality of life.</w:t>
      </w:r>
    </w:p>
    <w:p w14:paraId="6D957D90"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Interdisciplinary connections: Discipline "Non-medicament treatment and reabil and Trays» studied in subjects profesiynooriyentovanoyi cycle training appropriate structural and logical scheme and curriculum based on disciplines: anatomy nation and us, physiology, pathologica</w:t>
      </w:r>
      <w:r w:rsidR="00795C26">
        <w:rPr>
          <w:color w:val="000000"/>
          <w:lang w:val="en-US"/>
        </w:rPr>
        <w:t xml:space="preserve">l </w:t>
      </w:r>
      <w:r w:rsidR="00795C26">
        <w:rPr>
          <w:color w:val="000000"/>
          <w:lang w:val="en-US"/>
        </w:rPr>
        <w:lastRenderedPageBreak/>
        <w:t>physiology, medical physics, medical b</w:t>
      </w:r>
      <w:r w:rsidRPr="007B36A8">
        <w:rPr>
          <w:color w:val="000000"/>
          <w:lang w:val="en-US"/>
        </w:rPr>
        <w:t xml:space="preserve">iology, </w:t>
      </w:r>
      <w:r w:rsidR="00795C26">
        <w:rPr>
          <w:color w:val="000000"/>
          <w:lang w:val="en-US"/>
        </w:rPr>
        <w:t>orthopedics</w:t>
      </w:r>
      <w:r w:rsidRPr="007B36A8">
        <w:rPr>
          <w:color w:val="000000"/>
          <w:lang w:val="en-US"/>
        </w:rPr>
        <w:t xml:space="preserve"> and traumatology, </w:t>
      </w:r>
      <w:r w:rsidR="00795C26">
        <w:rPr>
          <w:color w:val="000000"/>
          <w:lang w:val="en-US"/>
        </w:rPr>
        <w:t>neurology</w:t>
      </w:r>
      <w:r w:rsidRPr="007B36A8">
        <w:rPr>
          <w:color w:val="000000"/>
          <w:lang w:val="en-US"/>
        </w:rPr>
        <w:t>, surgery, medical rehab</w:t>
      </w:r>
      <w:r w:rsidR="00795C26">
        <w:rPr>
          <w:color w:val="000000"/>
          <w:lang w:val="en-US"/>
        </w:rPr>
        <w:t>ilitation, physiotherapy</w:t>
      </w:r>
      <w:r w:rsidRPr="007B36A8">
        <w:rPr>
          <w:color w:val="000000"/>
          <w:lang w:val="en-US"/>
        </w:rPr>
        <w:t>.</w:t>
      </w:r>
    </w:p>
    <w:p w14:paraId="1AFEF43A"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 </w:t>
      </w:r>
    </w:p>
    <w:p w14:paraId="41EC12BD"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2. The purpose and objectives of the discipline</w:t>
      </w:r>
    </w:p>
    <w:p w14:paraId="1897A2F2" w14:textId="77777777" w:rsidR="007B36A8" w:rsidRPr="007B36A8" w:rsidRDefault="007B36A8" w:rsidP="007B36A8">
      <w:pPr>
        <w:pStyle w:val="a7"/>
        <w:shd w:val="clear" w:color="auto" w:fill="FFFFFF"/>
        <w:spacing w:before="0" w:beforeAutospacing="0" w:after="0" w:afterAutospacing="0"/>
        <w:ind w:left="360"/>
        <w:rPr>
          <w:color w:val="000000"/>
          <w:sz w:val="27"/>
          <w:szCs w:val="27"/>
          <w:lang w:val="en-US"/>
        </w:rPr>
      </w:pPr>
      <w:r w:rsidRPr="007B36A8">
        <w:rPr>
          <w:b/>
          <w:bCs/>
          <w:color w:val="000000"/>
          <w:lang w:val="en-US"/>
        </w:rPr>
        <w:t> </w:t>
      </w:r>
    </w:p>
    <w:p w14:paraId="0C52DFEE" w14:textId="77777777" w:rsidR="00795C26" w:rsidRPr="00795C26" w:rsidRDefault="00795C26" w:rsidP="00795C26">
      <w:pPr>
        <w:pStyle w:val="a7"/>
        <w:shd w:val="clear" w:color="auto" w:fill="FFFFFF"/>
        <w:spacing w:before="0" w:beforeAutospacing="0" w:after="0" w:afterAutospacing="0"/>
        <w:ind w:firstLine="567"/>
        <w:jc w:val="both"/>
        <w:rPr>
          <w:bCs/>
          <w:color w:val="000000"/>
          <w:lang w:val="en-US"/>
        </w:rPr>
      </w:pPr>
      <w:r w:rsidRPr="00795C26">
        <w:rPr>
          <w:bCs/>
          <w:color w:val="000000"/>
          <w:lang w:val="en-US"/>
        </w:rPr>
        <w:t>2.1. Purpose: to form in students a system of knowledge about non-drug treatments and rehabilitation, the rules of their use in various diseases and in limiting life and functioning.</w:t>
      </w:r>
    </w:p>
    <w:p w14:paraId="626561E9" w14:textId="77777777" w:rsidR="00795C26" w:rsidRPr="00795C26" w:rsidRDefault="00795C26" w:rsidP="00795C26">
      <w:pPr>
        <w:pStyle w:val="a7"/>
        <w:shd w:val="clear" w:color="auto" w:fill="FFFFFF"/>
        <w:spacing w:before="0" w:beforeAutospacing="0" w:after="0" w:afterAutospacing="0"/>
        <w:ind w:firstLine="567"/>
        <w:jc w:val="both"/>
        <w:rPr>
          <w:bCs/>
          <w:color w:val="000000"/>
          <w:lang w:val="en-US"/>
        </w:rPr>
      </w:pPr>
      <w:r w:rsidRPr="00795C26">
        <w:rPr>
          <w:bCs/>
          <w:color w:val="000000"/>
          <w:lang w:val="en-US"/>
        </w:rPr>
        <w:t>2.2. Task:</w:t>
      </w:r>
    </w:p>
    <w:p w14:paraId="666A072D" w14:textId="77777777" w:rsidR="00795C26" w:rsidRPr="00795C26" w:rsidRDefault="00795C26" w:rsidP="00795C26">
      <w:pPr>
        <w:pStyle w:val="a7"/>
        <w:shd w:val="clear" w:color="auto" w:fill="FFFFFF"/>
        <w:spacing w:before="0" w:beforeAutospacing="0" w:after="0" w:afterAutospacing="0"/>
        <w:ind w:firstLine="567"/>
        <w:jc w:val="both"/>
        <w:rPr>
          <w:bCs/>
          <w:color w:val="000000"/>
          <w:lang w:val="en-US"/>
        </w:rPr>
      </w:pPr>
      <w:r w:rsidRPr="00795C26">
        <w:rPr>
          <w:bCs/>
          <w:color w:val="000000"/>
          <w:lang w:val="en-US"/>
        </w:rPr>
        <w:t>Deep mastering by students of theoretical knowledge and practical skills from the course "Non-drug treatment and rehabilitation". The course takes into account and interprets the previous knowledge of students in medical-biological and special disciplines, provides the opportunity to use the acquired knowledge in the process of studying the following disciplines on the problems of physical rehabilitation, recreation and more.</w:t>
      </w:r>
    </w:p>
    <w:p w14:paraId="0CA239E5" w14:textId="77777777" w:rsidR="007B36A8" w:rsidRPr="007B36A8" w:rsidRDefault="00795C26" w:rsidP="00795C26">
      <w:pPr>
        <w:pStyle w:val="a7"/>
        <w:shd w:val="clear" w:color="auto" w:fill="FFFFFF"/>
        <w:spacing w:before="0" w:beforeAutospacing="0" w:after="0" w:afterAutospacing="0"/>
        <w:ind w:firstLine="567"/>
        <w:jc w:val="both"/>
        <w:rPr>
          <w:color w:val="000000"/>
          <w:sz w:val="27"/>
          <w:szCs w:val="27"/>
          <w:lang w:val="en-US"/>
        </w:rPr>
      </w:pPr>
      <w:r w:rsidRPr="00795C26">
        <w:rPr>
          <w:b/>
          <w:bCs/>
          <w:color w:val="000000"/>
          <w:lang w:val="en-US"/>
        </w:rPr>
        <w:t>The tasks of studying the discipline follow from the set goal and are presented in the form of a list of general and professional competencies.</w:t>
      </w:r>
    </w:p>
    <w:tbl>
      <w:tblPr>
        <w:tblW w:w="0" w:type="auto"/>
        <w:tblInd w:w="37" w:type="dxa"/>
        <w:shd w:val="clear" w:color="auto" w:fill="FFFFFF"/>
        <w:tblCellMar>
          <w:left w:w="0" w:type="dxa"/>
          <w:right w:w="0" w:type="dxa"/>
        </w:tblCellMar>
        <w:tblLook w:val="04A0" w:firstRow="1" w:lastRow="0" w:firstColumn="1" w:lastColumn="0" w:noHBand="0" w:noVBand="1"/>
      </w:tblPr>
      <w:tblGrid>
        <w:gridCol w:w="9595"/>
      </w:tblGrid>
      <w:tr w:rsidR="007B36A8" w:rsidRPr="007B36A8" w14:paraId="2B43F26F" w14:textId="77777777" w:rsidTr="007B36A8">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693B2EC" w14:textId="77777777" w:rsidR="007B36A8" w:rsidRPr="007B36A8" w:rsidRDefault="007B36A8">
            <w:pPr>
              <w:pStyle w:val="a7"/>
              <w:spacing w:before="0" w:beforeAutospacing="0" w:after="0" w:afterAutospacing="0"/>
              <w:jc w:val="center"/>
              <w:rPr>
                <w:lang w:val="en-US"/>
              </w:rPr>
            </w:pPr>
            <w:r w:rsidRPr="007B36A8">
              <w:rPr>
                <w:b/>
                <w:bCs/>
                <w:lang w:val="en-US"/>
              </w:rPr>
              <w:t>Program competencies</w:t>
            </w:r>
          </w:p>
        </w:tc>
      </w:tr>
      <w:tr w:rsidR="007B36A8" w:rsidRPr="00165255" w14:paraId="6CF6F917" w14:textId="77777777" w:rsidTr="007B36A8">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8B858F9" w14:textId="77777777" w:rsidR="007B36A8" w:rsidRPr="007B36A8" w:rsidRDefault="007B36A8">
            <w:pPr>
              <w:pStyle w:val="a7"/>
              <w:spacing w:before="0" w:beforeAutospacing="0" w:after="0" w:afterAutospacing="0"/>
              <w:jc w:val="center"/>
              <w:rPr>
                <w:lang w:val="en-US"/>
              </w:rPr>
            </w:pPr>
            <w:r w:rsidRPr="007B36A8">
              <w:rPr>
                <w:lang w:val="en-US"/>
              </w:rPr>
              <w:t>Integral competence</w:t>
            </w:r>
          </w:p>
          <w:p w14:paraId="033A41B2" w14:textId="77777777" w:rsidR="007B36A8" w:rsidRPr="007B36A8" w:rsidRDefault="007B36A8">
            <w:pPr>
              <w:pStyle w:val="a7"/>
              <w:spacing w:before="0" w:beforeAutospacing="0" w:after="0" w:afterAutospacing="0"/>
              <w:jc w:val="both"/>
              <w:rPr>
                <w:lang w:val="en-US"/>
              </w:rPr>
            </w:pPr>
            <w:r w:rsidRPr="007B36A8">
              <w:rPr>
                <w:lang w:val="en-US"/>
              </w:rPr>
              <w:t>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p>
        </w:tc>
      </w:tr>
      <w:tr w:rsidR="007B36A8" w:rsidRPr="00165255" w14:paraId="5C78CF6B" w14:textId="77777777" w:rsidTr="007B36A8">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9BEE6BC" w14:textId="77777777" w:rsidR="007B36A8" w:rsidRPr="007B36A8" w:rsidRDefault="00795C26" w:rsidP="00795C26">
            <w:pPr>
              <w:pStyle w:val="a7"/>
              <w:spacing w:before="0" w:beforeAutospacing="0" w:after="0" w:afterAutospacing="0"/>
              <w:jc w:val="center"/>
              <w:rPr>
                <w:lang w:val="en-US"/>
              </w:rPr>
            </w:pPr>
            <w:r>
              <w:rPr>
                <w:lang w:val="en-US"/>
              </w:rPr>
              <w:t>General Competences (LC)</w:t>
            </w:r>
            <w:r w:rsidR="007B36A8" w:rsidRPr="007B36A8">
              <w:rPr>
                <w:lang w:val="en-US"/>
              </w:rPr>
              <w:t> </w:t>
            </w:r>
          </w:p>
          <w:p w14:paraId="0BA6A320" w14:textId="77777777" w:rsidR="007B36A8" w:rsidRPr="007B36A8" w:rsidRDefault="007B36A8">
            <w:pPr>
              <w:pStyle w:val="a7"/>
              <w:spacing w:before="0" w:beforeAutospacing="0" w:after="0" w:afterAutospacing="0"/>
              <w:rPr>
                <w:lang w:val="en-US"/>
              </w:rPr>
            </w:pPr>
            <w:r w:rsidRPr="007B36A8">
              <w:rPr>
                <w:lang w:val="en-US"/>
              </w:rPr>
              <w:t>- Ability to abstract thinking, analysis and synthesis, the ability to learn and be modernly trained</w:t>
            </w:r>
          </w:p>
          <w:p w14:paraId="12CCBA86" w14:textId="77777777" w:rsidR="007B36A8" w:rsidRPr="007B36A8" w:rsidRDefault="007B36A8">
            <w:pPr>
              <w:pStyle w:val="a7"/>
              <w:spacing w:before="0" w:beforeAutospacing="0" w:after="0" w:afterAutospacing="0"/>
              <w:rPr>
                <w:lang w:val="en-US"/>
              </w:rPr>
            </w:pPr>
            <w:r w:rsidRPr="007B36A8">
              <w:rPr>
                <w:lang w:val="en-US"/>
              </w:rPr>
              <w:t>- Ability to apply knowledge in practical situations</w:t>
            </w:r>
          </w:p>
          <w:p w14:paraId="531C6D7C" w14:textId="77777777" w:rsidR="007B36A8" w:rsidRPr="007B36A8" w:rsidRDefault="007B36A8">
            <w:pPr>
              <w:pStyle w:val="a7"/>
              <w:spacing w:before="0" w:beforeAutospacing="0" w:after="0" w:afterAutospacing="0"/>
              <w:rPr>
                <w:lang w:val="en-US"/>
              </w:rPr>
            </w:pPr>
            <w:r w:rsidRPr="007B36A8">
              <w:rPr>
                <w:lang w:val="en-US"/>
              </w:rPr>
              <w:t>- Knowledge and understanding of the subject area and understanding of professional activity</w:t>
            </w:r>
          </w:p>
          <w:p w14:paraId="04A120D7" w14:textId="77777777" w:rsidR="007B36A8" w:rsidRPr="007B36A8" w:rsidRDefault="007B36A8">
            <w:pPr>
              <w:pStyle w:val="a7"/>
              <w:spacing w:before="0" w:beforeAutospacing="0" w:after="0" w:afterAutospacing="0"/>
              <w:rPr>
                <w:lang w:val="en-US"/>
              </w:rPr>
            </w:pPr>
            <w:r w:rsidRPr="007B36A8">
              <w:rPr>
                <w:lang w:val="en-US"/>
              </w:rPr>
              <w:t>- Ability to adapt and act in a new situation</w:t>
            </w:r>
          </w:p>
          <w:p w14:paraId="34759612" w14:textId="77777777" w:rsidR="007B36A8" w:rsidRPr="007B36A8" w:rsidRDefault="007B36A8">
            <w:pPr>
              <w:pStyle w:val="a7"/>
              <w:spacing w:before="0" w:beforeAutospacing="0" w:after="0" w:afterAutospacing="0"/>
              <w:rPr>
                <w:lang w:val="en-US"/>
              </w:rPr>
            </w:pPr>
            <w:r w:rsidRPr="007B36A8">
              <w:rPr>
                <w:lang w:val="en-US"/>
              </w:rPr>
              <w:t>- Ability to make an informed decision; work in a team; interpersonal and sleep interaction skills</w:t>
            </w:r>
          </w:p>
          <w:p w14:paraId="1E0B12B3" w14:textId="77777777" w:rsidR="007B36A8" w:rsidRPr="007B36A8" w:rsidRDefault="007B36A8">
            <w:pPr>
              <w:pStyle w:val="a7"/>
              <w:spacing w:before="0" w:beforeAutospacing="0" w:after="0" w:afterAutospacing="0"/>
              <w:ind w:left="34"/>
              <w:rPr>
                <w:lang w:val="en-US"/>
              </w:rPr>
            </w:pPr>
            <w:r w:rsidRPr="007B36A8">
              <w:rPr>
                <w:lang w:val="en-US"/>
              </w:rPr>
              <w:t>- Ability to communicate in the state language both orally and in writing; spilkuv ability and tys foreign language</w:t>
            </w:r>
          </w:p>
          <w:p w14:paraId="29D90E8E" w14:textId="77777777" w:rsidR="007B36A8" w:rsidRPr="007B36A8" w:rsidRDefault="007B36A8">
            <w:pPr>
              <w:pStyle w:val="a7"/>
              <w:spacing w:before="0" w:beforeAutospacing="0" w:after="0" w:afterAutospacing="0"/>
              <w:rPr>
                <w:lang w:val="en-US"/>
              </w:rPr>
            </w:pPr>
            <w:r w:rsidRPr="007B36A8">
              <w:rPr>
                <w:lang w:val="en-US"/>
              </w:rPr>
              <w:t>- Skills in the use of information and communication technologies</w:t>
            </w:r>
          </w:p>
          <w:p w14:paraId="071039E7" w14:textId="77777777" w:rsidR="007B36A8" w:rsidRPr="007B36A8" w:rsidRDefault="007B36A8">
            <w:pPr>
              <w:pStyle w:val="a7"/>
              <w:spacing w:before="0" w:beforeAutospacing="0" w:after="0" w:afterAutospacing="0"/>
              <w:rPr>
                <w:lang w:val="en-US"/>
              </w:rPr>
            </w:pPr>
            <w:r w:rsidRPr="007B36A8">
              <w:rPr>
                <w:lang w:val="en-US"/>
              </w:rPr>
              <w:t>- Definiteness and persistence in terms of tasks and responsibilities</w:t>
            </w:r>
          </w:p>
          <w:p w14:paraId="1489FE01" w14:textId="77777777" w:rsidR="007B36A8" w:rsidRPr="007B36A8" w:rsidRDefault="007B36A8">
            <w:pPr>
              <w:pStyle w:val="a7"/>
              <w:spacing w:before="0" w:beforeAutospacing="0" w:after="0" w:afterAutospacing="0"/>
              <w:rPr>
                <w:lang w:val="en-US"/>
              </w:rPr>
            </w:pPr>
            <w:r w:rsidRPr="007B36A8">
              <w:rPr>
                <w:lang w:val="en-US"/>
              </w:rPr>
              <w:t>- Ability to act socially responsibly and consciously</w:t>
            </w:r>
          </w:p>
          <w:p w14:paraId="0CE230DA" w14:textId="77777777" w:rsidR="007B36A8" w:rsidRPr="007B36A8" w:rsidRDefault="007B36A8">
            <w:pPr>
              <w:pStyle w:val="a7"/>
              <w:spacing w:before="0" w:beforeAutospacing="0" w:after="0" w:afterAutospacing="0"/>
              <w:rPr>
                <w:lang w:val="en-US"/>
              </w:rPr>
            </w:pPr>
            <w:r w:rsidRPr="007B36A8">
              <w:rPr>
                <w:lang w:val="en-US"/>
              </w:rPr>
              <w:t>- The desire to preserve the environment</w:t>
            </w:r>
          </w:p>
        </w:tc>
      </w:tr>
      <w:tr w:rsidR="007B36A8" w:rsidRPr="00165255" w14:paraId="39BBBD3B" w14:textId="77777777" w:rsidTr="007B36A8">
        <w:tc>
          <w:tcPr>
            <w:tcW w:w="9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1BA2CDD" w14:textId="77777777" w:rsidR="007B36A8" w:rsidRPr="007B36A8" w:rsidRDefault="00795C26" w:rsidP="00795C26">
            <w:pPr>
              <w:pStyle w:val="a7"/>
              <w:spacing w:before="0" w:beforeAutospacing="0" w:after="0" w:afterAutospacing="0"/>
              <w:jc w:val="center"/>
              <w:rPr>
                <w:lang w:val="en-US"/>
              </w:rPr>
            </w:pPr>
            <w:r>
              <w:rPr>
                <w:lang w:val="en-US"/>
              </w:rPr>
              <w:t>Professional competencies (FC)</w:t>
            </w:r>
          </w:p>
          <w:p w14:paraId="7E57F0D3" w14:textId="77777777" w:rsidR="007B36A8" w:rsidRPr="007B36A8" w:rsidRDefault="007B36A8">
            <w:pPr>
              <w:pStyle w:val="a7"/>
              <w:spacing w:before="0" w:beforeAutospacing="0" w:after="0" w:afterAutospacing="0"/>
              <w:jc w:val="both"/>
              <w:rPr>
                <w:lang w:val="en-US"/>
              </w:rPr>
            </w:pPr>
            <w:r w:rsidRPr="007B36A8">
              <w:rPr>
                <w:lang w:val="en-US"/>
              </w:rPr>
              <w:t>- Ability to determine the required mode of work and rest, the nature of nutrition in the treatment of diseases</w:t>
            </w:r>
          </w:p>
          <w:p w14:paraId="0EBEC6FE" w14:textId="77777777" w:rsidR="007B36A8" w:rsidRPr="007B36A8" w:rsidRDefault="007B36A8">
            <w:pPr>
              <w:pStyle w:val="a7"/>
              <w:spacing w:before="0" w:beforeAutospacing="0" w:after="0" w:afterAutospacing="0"/>
              <w:jc w:val="both"/>
              <w:rPr>
                <w:lang w:val="en-US"/>
              </w:rPr>
            </w:pPr>
            <w:r w:rsidRPr="007B36A8">
              <w:rPr>
                <w:lang w:val="en-US"/>
              </w:rPr>
              <w:t>- Ability to carry out medical and evacuation measures</w:t>
            </w:r>
          </w:p>
          <w:p w14:paraId="47E4A6F6" w14:textId="77777777" w:rsidR="007B36A8" w:rsidRPr="007B36A8" w:rsidRDefault="007B36A8">
            <w:pPr>
              <w:pStyle w:val="a7"/>
              <w:spacing w:before="0" w:beforeAutospacing="0" w:after="0" w:afterAutospacing="0"/>
              <w:jc w:val="both"/>
              <w:rPr>
                <w:lang w:val="en-US"/>
              </w:rPr>
            </w:pPr>
            <w:r w:rsidRPr="007B36A8">
              <w:rPr>
                <w:lang w:val="en-US"/>
              </w:rPr>
              <w:t>- The ability to plan and conduct sanitation, prevention and against a epidemic measures, including the infectious diseases</w:t>
            </w:r>
          </w:p>
          <w:p w14:paraId="29E5F70C" w14:textId="77777777" w:rsidR="007B36A8" w:rsidRPr="007B36A8" w:rsidRDefault="007B36A8">
            <w:pPr>
              <w:pStyle w:val="a7"/>
              <w:spacing w:before="0" w:beforeAutospacing="0" w:after="0" w:afterAutospacing="0"/>
              <w:jc w:val="both"/>
              <w:rPr>
                <w:lang w:val="en-US"/>
              </w:rPr>
            </w:pPr>
            <w:r w:rsidRPr="007B36A8">
              <w:rPr>
                <w:lang w:val="en-US"/>
              </w:rPr>
              <w:t>- Ability to conduct a performance examination</w:t>
            </w:r>
          </w:p>
          <w:p w14:paraId="76434C5E" w14:textId="77777777" w:rsidR="007B36A8" w:rsidRPr="007B36A8" w:rsidRDefault="007B36A8">
            <w:pPr>
              <w:pStyle w:val="a7"/>
              <w:spacing w:before="0" w:beforeAutospacing="0" w:after="0" w:afterAutospacing="0"/>
              <w:jc w:val="both"/>
              <w:rPr>
                <w:lang w:val="en-US"/>
              </w:rPr>
            </w:pPr>
            <w:r w:rsidRPr="007B36A8">
              <w:rPr>
                <w:lang w:val="en-US"/>
              </w:rPr>
              <w:t>- Ability to keep medical records</w:t>
            </w:r>
          </w:p>
          <w:p w14:paraId="0ED59728" w14:textId="77777777" w:rsidR="007B36A8" w:rsidRPr="007B36A8" w:rsidRDefault="007B36A8">
            <w:pPr>
              <w:pStyle w:val="a7"/>
              <w:spacing w:before="0" w:beforeAutospacing="0" w:after="0" w:afterAutospacing="0"/>
              <w:jc w:val="both"/>
              <w:rPr>
                <w:lang w:val="en-US"/>
              </w:rPr>
            </w:pPr>
            <w:r w:rsidRPr="007B36A8">
              <w:rPr>
                <w:lang w:val="en-US"/>
              </w:rPr>
              <w:t>- Ability to conduct epidemiological and medical-statistical studies of public health; processing of state, social, economic and medical information</w:t>
            </w:r>
          </w:p>
          <w:p w14:paraId="33148750" w14:textId="77777777" w:rsidR="007B36A8" w:rsidRPr="007B36A8" w:rsidRDefault="007B36A8">
            <w:pPr>
              <w:pStyle w:val="a7"/>
              <w:spacing w:before="0" w:beforeAutospacing="0" w:after="0" w:afterAutospacing="0"/>
              <w:jc w:val="both"/>
              <w:rPr>
                <w:lang w:val="en-US"/>
              </w:rPr>
            </w:pPr>
            <w:r w:rsidRPr="007B36A8">
              <w:rPr>
                <w:lang w:val="en-US"/>
              </w:rPr>
              <w:t>- Ability to assess the impact of the environment, socio-economic and biological determinants on the health of the individual, family, population</w:t>
            </w:r>
          </w:p>
          <w:p w14:paraId="3597E13A" w14:textId="77777777" w:rsidR="007B36A8" w:rsidRPr="007B36A8" w:rsidRDefault="007B36A8">
            <w:pPr>
              <w:pStyle w:val="a7"/>
              <w:spacing w:before="0" w:beforeAutospacing="0" w:after="0" w:afterAutospacing="0"/>
              <w:jc w:val="both"/>
              <w:rPr>
                <w:lang w:val="en-US"/>
              </w:rPr>
            </w:pPr>
            <w:r w:rsidRPr="007B36A8">
              <w:rPr>
                <w:lang w:val="en-US"/>
              </w:rPr>
              <w:t>- Ability to analyze the activities of the doctor, unit, health care institution, to take measures to ensure the quality and safety of medical care and increase the efficiency of medical resources</w:t>
            </w:r>
          </w:p>
          <w:p w14:paraId="1EA84DC2" w14:textId="77777777" w:rsidR="007B36A8" w:rsidRPr="007B36A8" w:rsidRDefault="007B36A8">
            <w:pPr>
              <w:pStyle w:val="a7"/>
              <w:spacing w:before="0" w:beforeAutospacing="0" w:after="0" w:afterAutospacing="0"/>
              <w:jc w:val="both"/>
              <w:rPr>
                <w:lang w:val="en-US"/>
              </w:rPr>
            </w:pPr>
            <w:r w:rsidRPr="007B36A8">
              <w:rPr>
                <w:lang w:val="en-US"/>
              </w:rPr>
              <w:t>- The ability to conduct activities for the organization and integration of additional medical provision at tance to the population, and marketing of medical services</w:t>
            </w:r>
          </w:p>
        </w:tc>
      </w:tr>
    </w:tbl>
    <w:p w14:paraId="72574B49" w14:textId="77777777" w:rsidR="007B36A8" w:rsidRPr="007B36A8" w:rsidRDefault="007B36A8" w:rsidP="007B36A8">
      <w:pPr>
        <w:pStyle w:val="a7"/>
        <w:shd w:val="clear" w:color="auto" w:fill="FFFFFF"/>
        <w:spacing w:before="0" w:beforeAutospacing="0" w:after="0" w:afterAutospacing="0"/>
        <w:ind w:firstLine="567"/>
        <w:jc w:val="both"/>
        <w:rPr>
          <w:color w:val="000000"/>
          <w:sz w:val="27"/>
          <w:szCs w:val="27"/>
          <w:lang w:val="en-US"/>
        </w:rPr>
      </w:pPr>
      <w:r w:rsidRPr="007B36A8">
        <w:rPr>
          <w:b/>
          <w:bCs/>
          <w:color w:val="000000"/>
          <w:lang w:val="en-US"/>
        </w:rPr>
        <w:lastRenderedPageBreak/>
        <w:t>3. Discipline status:</w:t>
      </w:r>
    </w:p>
    <w:p w14:paraId="19F01AF8" w14:textId="77777777" w:rsidR="007B36A8" w:rsidRPr="007B36A8" w:rsidRDefault="007B36A8" w:rsidP="00795C26">
      <w:pPr>
        <w:pStyle w:val="a7"/>
        <w:shd w:val="clear" w:color="auto" w:fill="FFFFFF"/>
        <w:spacing w:before="0" w:beforeAutospacing="0" w:after="0" w:afterAutospacing="0"/>
        <w:ind w:firstLine="567"/>
        <w:jc w:val="both"/>
        <w:rPr>
          <w:color w:val="000000"/>
          <w:sz w:val="27"/>
          <w:szCs w:val="27"/>
          <w:lang w:val="en-US"/>
        </w:rPr>
      </w:pPr>
      <w:r w:rsidRPr="007B36A8">
        <w:rPr>
          <w:color w:val="000000"/>
          <w:lang w:val="en-US"/>
        </w:rPr>
        <w:t>Discipline is a selective eye is held in a format that allows only trad and Nodal forms of classroom training;</w:t>
      </w:r>
    </w:p>
    <w:p w14:paraId="2B4761DB" w14:textId="77777777" w:rsidR="007B36A8" w:rsidRPr="007B36A8" w:rsidRDefault="007B36A8" w:rsidP="00795C26">
      <w:pPr>
        <w:pStyle w:val="a7"/>
        <w:shd w:val="clear" w:color="auto" w:fill="FFFFFF"/>
        <w:spacing w:before="0" w:beforeAutospacing="0" w:after="0" w:afterAutospacing="0"/>
        <w:ind w:firstLine="567"/>
        <w:rPr>
          <w:color w:val="000000"/>
          <w:sz w:val="27"/>
          <w:szCs w:val="27"/>
          <w:lang w:val="en-US"/>
        </w:rPr>
      </w:pPr>
      <w:r w:rsidRPr="007B36A8">
        <w:rPr>
          <w:b/>
          <w:bCs/>
          <w:color w:val="000000"/>
          <w:lang w:val="en-US"/>
        </w:rPr>
        <w:t>4. Teaching methods</w:t>
      </w:r>
    </w:p>
    <w:p w14:paraId="6C81C627" w14:textId="77777777" w:rsidR="007B36A8" w:rsidRPr="007B36A8" w:rsidRDefault="007B36A8" w:rsidP="00795C26">
      <w:pPr>
        <w:pStyle w:val="a7"/>
        <w:shd w:val="clear" w:color="auto" w:fill="FFFFFF"/>
        <w:spacing w:before="0" w:beforeAutospacing="0" w:after="0" w:afterAutospacing="0"/>
        <w:ind w:firstLine="567"/>
        <w:jc w:val="both"/>
        <w:rPr>
          <w:color w:val="000000"/>
          <w:sz w:val="27"/>
          <w:szCs w:val="27"/>
          <w:lang w:val="en-US"/>
        </w:rPr>
      </w:pPr>
      <w:r w:rsidRPr="007B36A8">
        <w:rPr>
          <w:color w:val="000000"/>
          <w:lang w:val="en-US"/>
        </w:rPr>
        <w:t>1. Verbal method.</w:t>
      </w:r>
    </w:p>
    <w:p w14:paraId="499BBDD4" w14:textId="77777777" w:rsidR="007B36A8" w:rsidRPr="007B36A8" w:rsidRDefault="007B36A8" w:rsidP="00795C26">
      <w:pPr>
        <w:pStyle w:val="a7"/>
        <w:shd w:val="clear" w:color="auto" w:fill="FFFFFF"/>
        <w:spacing w:before="0" w:beforeAutospacing="0" w:after="0" w:afterAutospacing="0"/>
        <w:ind w:firstLine="567"/>
        <w:jc w:val="both"/>
        <w:rPr>
          <w:color w:val="000000"/>
          <w:sz w:val="27"/>
          <w:szCs w:val="27"/>
          <w:lang w:val="en-US"/>
        </w:rPr>
      </w:pPr>
      <w:r w:rsidRPr="007B36A8">
        <w:rPr>
          <w:color w:val="000000"/>
          <w:lang w:val="en-US"/>
        </w:rPr>
        <w:t>2. Visual method.</w:t>
      </w:r>
    </w:p>
    <w:p w14:paraId="76CE4B00" w14:textId="77777777" w:rsidR="007B36A8" w:rsidRPr="007B36A8" w:rsidRDefault="007B36A8" w:rsidP="00795C26">
      <w:pPr>
        <w:pStyle w:val="a7"/>
        <w:shd w:val="clear" w:color="auto" w:fill="FFFFFF"/>
        <w:spacing w:before="0" w:beforeAutospacing="0" w:after="0" w:afterAutospacing="0"/>
        <w:ind w:firstLine="567"/>
        <w:jc w:val="both"/>
        <w:rPr>
          <w:color w:val="000000"/>
          <w:sz w:val="27"/>
          <w:szCs w:val="27"/>
          <w:lang w:val="en-US"/>
        </w:rPr>
      </w:pPr>
      <w:r w:rsidRPr="007B36A8">
        <w:rPr>
          <w:color w:val="000000"/>
          <w:lang w:val="en-US"/>
        </w:rPr>
        <w:t>3. Computer method.</w:t>
      </w:r>
    </w:p>
    <w:p w14:paraId="632028CC" w14:textId="77777777" w:rsidR="007B36A8" w:rsidRPr="007B36A8" w:rsidRDefault="007B36A8" w:rsidP="00795C26">
      <w:pPr>
        <w:pStyle w:val="a7"/>
        <w:shd w:val="clear" w:color="auto" w:fill="FFFFFF"/>
        <w:spacing w:before="0" w:beforeAutospacing="0" w:after="0" w:afterAutospacing="0"/>
        <w:ind w:firstLine="567"/>
        <w:jc w:val="both"/>
        <w:rPr>
          <w:color w:val="000000"/>
          <w:sz w:val="27"/>
          <w:szCs w:val="27"/>
          <w:lang w:val="en-US"/>
        </w:rPr>
      </w:pPr>
      <w:r w:rsidRPr="007B36A8">
        <w:rPr>
          <w:color w:val="000000"/>
          <w:lang w:val="en-US"/>
        </w:rPr>
        <w:t>4. Independent work with literary sources and the Internet</w:t>
      </w:r>
    </w:p>
    <w:p w14:paraId="63CA063B" w14:textId="77777777" w:rsidR="007B36A8" w:rsidRPr="007B36A8" w:rsidRDefault="007B36A8" w:rsidP="00795C26">
      <w:pPr>
        <w:pStyle w:val="a7"/>
        <w:shd w:val="clear" w:color="auto" w:fill="FFFFFF"/>
        <w:spacing w:before="0" w:beforeAutospacing="0" w:after="0" w:afterAutospacing="0"/>
        <w:ind w:firstLine="567"/>
        <w:jc w:val="center"/>
        <w:rPr>
          <w:color w:val="000000"/>
          <w:sz w:val="27"/>
          <w:szCs w:val="27"/>
          <w:lang w:val="en-US"/>
        </w:rPr>
      </w:pPr>
      <w:r w:rsidRPr="007B36A8">
        <w:rPr>
          <w:b/>
          <w:bCs/>
          <w:color w:val="000000"/>
          <w:lang w:val="en-US"/>
        </w:rPr>
        <w:t> </w:t>
      </w:r>
    </w:p>
    <w:p w14:paraId="585DE364" w14:textId="77777777" w:rsidR="007B36A8" w:rsidRPr="007B36A8" w:rsidRDefault="007B36A8" w:rsidP="007B36A8">
      <w:pPr>
        <w:pStyle w:val="a7"/>
        <w:shd w:val="clear" w:color="auto" w:fill="FFFFFF"/>
        <w:spacing w:before="0" w:beforeAutospacing="0" w:after="0" w:afterAutospacing="0"/>
        <w:ind w:firstLine="567"/>
        <w:jc w:val="center"/>
        <w:rPr>
          <w:color w:val="000000"/>
          <w:sz w:val="27"/>
          <w:szCs w:val="27"/>
          <w:lang w:val="en-US"/>
        </w:rPr>
      </w:pPr>
      <w:r w:rsidRPr="007B36A8">
        <w:rPr>
          <w:b/>
          <w:bCs/>
          <w:color w:val="000000"/>
          <w:lang w:val="en-US"/>
        </w:rPr>
        <w:t>5. Recommended literature</w:t>
      </w:r>
    </w:p>
    <w:p w14:paraId="24E96AFE" w14:textId="77777777" w:rsidR="007B36A8" w:rsidRPr="007B36A8" w:rsidRDefault="007B36A8" w:rsidP="007B36A8">
      <w:pPr>
        <w:pStyle w:val="a7"/>
        <w:shd w:val="clear" w:color="auto" w:fill="FFFFFF"/>
        <w:spacing w:before="0" w:beforeAutospacing="0" w:after="0" w:afterAutospacing="0"/>
        <w:ind w:firstLine="397"/>
        <w:jc w:val="center"/>
        <w:rPr>
          <w:color w:val="000000"/>
          <w:sz w:val="27"/>
          <w:szCs w:val="27"/>
          <w:lang w:val="en-US"/>
        </w:rPr>
      </w:pPr>
      <w:r w:rsidRPr="007B36A8">
        <w:rPr>
          <w:b/>
          <w:bCs/>
          <w:color w:val="000000"/>
          <w:lang w:val="en-US"/>
        </w:rPr>
        <w:t> </w:t>
      </w:r>
    </w:p>
    <w:p w14:paraId="29BA48D3" w14:textId="77777777" w:rsidR="00A74B30" w:rsidRPr="00165255" w:rsidRDefault="00A74B30" w:rsidP="00A74B30">
      <w:pPr>
        <w:pStyle w:val="a7"/>
        <w:shd w:val="clear" w:color="auto" w:fill="FFFFFF"/>
        <w:spacing w:before="0" w:beforeAutospacing="0" w:after="0" w:afterAutospacing="0"/>
        <w:ind w:firstLine="397"/>
        <w:jc w:val="both"/>
        <w:rPr>
          <w:color w:val="000000"/>
          <w:lang w:val="en-US"/>
        </w:rPr>
      </w:pPr>
      <w:r w:rsidRPr="00165255">
        <w:rPr>
          <w:color w:val="000000"/>
          <w:lang w:val="en-US"/>
        </w:rPr>
        <w:t xml:space="preserve">1. </w:t>
      </w:r>
      <w:r w:rsidRPr="004D7E5F">
        <w:rPr>
          <w:color w:val="000000"/>
        </w:rPr>
        <w:t>Дмитриев</w:t>
      </w:r>
      <w:r w:rsidRPr="00165255">
        <w:rPr>
          <w:color w:val="000000"/>
          <w:lang w:val="en-US"/>
        </w:rPr>
        <w:t xml:space="preserve"> </w:t>
      </w:r>
      <w:r w:rsidRPr="004D7E5F">
        <w:rPr>
          <w:color w:val="000000"/>
        </w:rPr>
        <w:t>В</w:t>
      </w:r>
      <w:r w:rsidRPr="00165255">
        <w:rPr>
          <w:color w:val="000000"/>
          <w:lang w:val="en-US"/>
        </w:rPr>
        <w:t xml:space="preserve">. </w:t>
      </w:r>
      <w:r w:rsidRPr="004D7E5F">
        <w:rPr>
          <w:color w:val="000000"/>
        </w:rPr>
        <w:t>С</w:t>
      </w:r>
      <w:r w:rsidRPr="00165255">
        <w:rPr>
          <w:color w:val="000000"/>
          <w:lang w:val="en-US"/>
        </w:rPr>
        <w:t xml:space="preserve">. </w:t>
      </w:r>
      <w:r w:rsidRPr="004D7E5F">
        <w:rPr>
          <w:color w:val="000000"/>
        </w:rPr>
        <w:t>Введение</w:t>
      </w:r>
      <w:r w:rsidRPr="00165255">
        <w:rPr>
          <w:color w:val="000000"/>
          <w:lang w:val="en-US"/>
        </w:rPr>
        <w:t xml:space="preserve"> </w:t>
      </w:r>
      <w:r w:rsidRPr="004D7E5F">
        <w:rPr>
          <w:color w:val="000000"/>
        </w:rPr>
        <w:t>в</w:t>
      </w:r>
      <w:r w:rsidRPr="00165255">
        <w:rPr>
          <w:color w:val="000000"/>
          <w:lang w:val="en-US"/>
        </w:rPr>
        <w:t xml:space="preserve"> </w:t>
      </w:r>
      <w:r w:rsidRPr="004D7E5F">
        <w:rPr>
          <w:color w:val="000000"/>
        </w:rPr>
        <w:t>адаптивную</w:t>
      </w:r>
      <w:r w:rsidRPr="00165255">
        <w:rPr>
          <w:color w:val="000000"/>
          <w:lang w:val="en-US"/>
        </w:rPr>
        <w:t xml:space="preserve"> </w:t>
      </w:r>
      <w:r w:rsidRPr="004D7E5F">
        <w:rPr>
          <w:color w:val="000000"/>
        </w:rPr>
        <w:t>физическую</w:t>
      </w:r>
      <w:r w:rsidRPr="00165255">
        <w:rPr>
          <w:color w:val="000000"/>
          <w:lang w:val="en-US"/>
        </w:rPr>
        <w:t xml:space="preserve"> </w:t>
      </w:r>
      <w:r w:rsidRPr="004D7E5F">
        <w:rPr>
          <w:color w:val="000000"/>
        </w:rPr>
        <w:t>реабилитацию</w:t>
      </w:r>
      <w:r w:rsidRPr="00165255">
        <w:rPr>
          <w:color w:val="000000"/>
          <w:lang w:val="en-US"/>
        </w:rPr>
        <w:t xml:space="preserve">: </w:t>
      </w:r>
      <w:r w:rsidRPr="004D7E5F">
        <w:rPr>
          <w:color w:val="000000"/>
        </w:rPr>
        <w:t>монография</w:t>
      </w:r>
      <w:r w:rsidRPr="00165255">
        <w:rPr>
          <w:color w:val="000000"/>
          <w:lang w:val="en-US"/>
        </w:rPr>
        <w:t xml:space="preserve"> / </w:t>
      </w:r>
      <w:r w:rsidRPr="004D7E5F">
        <w:rPr>
          <w:color w:val="000000"/>
        </w:rPr>
        <w:t>В</w:t>
      </w:r>
      <w:r w:rsidRPr="00165255">
        <w:rPr>
          <w:color w:val="000000"/>
          <w:lang w:val="en-US"/>
        </w:rPr>
        <w:t>.</w:t>
      </w:r>
      <w:r w:rsidRPr="004D7E5F">
        <w:rPr>
          <w:color w:val="000000"/>
        </w:rPr>
        <w:t>С</w:t>
      </w:r>
      <w:r w:rsidRPr="00165255">
        <w:rPr>
          <w:color w:val="000000"/>
          <w:lang w:val="en-US"/>
        </w:rPr>
        <w:t>.</w:t>
      </w:r>
      <w:r w:rsidRPr="004D7E5F">
        <w:rPr>
          <w:color w:val="000000"/>
        </w:rPr>
        <w:t>Дмитриев</w:t>
      </w:r>
      <w:r w:rsidRPr="00165255">
        <w:rPr>
          <w:color w:val="000000"/>
          <w:lang w:val="en-US"/>
        </w:rPr>
        <w:t xml:space="preserve"> –</w:t>
      </w:r>
      <w:r w:rsidRPr="004D7E5F">
        <w:rPr>
          <w:color w:val="000000"/>
        </w:rPr>
        <w:t>М</w:t>
      </w:r>
      <w:r w:rsidRPr="00165255">
        <w:rPr>
          <w:color w:val="000000"/>
          <w:lang w:val="en-US"/>
        </w:rPr>
        <w:t xml:space="preserve">.: </w:t>
      </w:r>
      <w:r w:rsidRPr="004D7E5F">
        <w:rPr>
          <w:color w:val="000000"/>
        </w:rPr>
        <w:t>ВНИИФК</w:t>
      </w:r>
      <w:r w:rsidRPr="00165255">
        <w:rPr>
          <w:color w:val="000000"/>
          <w:lang w:val="en-US"/>
        </w:rPr>
        <w:t xml:space="preserve">, 2001. –240 </w:t>
      </w:r>
      <w:r w:rsidRPr="004D7E5F">
        <w:rPr>
          <w:color w:val="000000"/>
        </w:rPr>
        <w:t>с</w:t>
      </w:r>
      <w:r w:rsidRPr="00165255">
        <w:rPr>
          <w:color w:val="000000"/>
          <w:lang w:val="en-US"/>
        </w:rPr>
        <w:t>.</w:t>
      </w:r>
    </w:p>
    <w:p w14:paraId="6A88831E" w14:textId="77777777" w:rsidR="00A74B30" w:rsidRPr="004D7E5F" w:rsidRDefault="00A74B30" w:rsidP="00A74B30">
      <w:pPr>
        <w:pStyle w:val="a7"/>
        <w:shd w:val="clear" w:color="auto" w:fill="FFFFFF"/>
        <w:spacing w:before="0" w:beforeAutospacing="0" w:after="0" w:afterAutospacing="0"/>
        <w:ind w:firstLine="397"/>
        <w:jc w:val="both"/>
        <w:rPr>
          <w:color w:val="000000"/>
        </w:rPr>
      </w:pPr>
      <w:r w:rsidRPr="004D7E5F">
        <w:rPr>
          <w:color w:val="000000"/>
        </w:rPr>
        <w:t>2.Евсеев С. П. Адаптивная физическая культура / С. П.Евсеев, Л.В.Шапкова. – М.: Сове-тский спорт, 2004. – 240 с.</w:t>
      </w:r>
    </w:p>
    <w:p w14:paraId="121B0625" w14:textId="77777777" w:rsidR="00A74B30" w:rsidRPr="004D7E5F" w:rsidRDefault="00A74B30" w:rsidP="00A74B30">
      <w:pPr>
        <w:pStyle w:val="a7"/>
        <w:shd w:val="clear" w:color="auto" w:fill="FFFFFF"/>
        <w:spacing w:before="0" w:beforeAutospacing="0" w:after="0" w:afterAutospacing="0"/>
        <w:ind w:firstLine="397"/>
        <w:jc w:val="both"/>
        <w:rPr>
          <w:color w:val="000000"/>
        </w:rPr>
      </w:pPr>
      <w:r w:rsidRPr="004D7E5F">
        <w:rPr>
          <w:color w:val="000000"/>
        </w:rPr>
        <w:t>3. Лисовский В.А. Комплексная профилактика заболеваний и реабилитация больных и инвалидов / В.А.Лисовский, С.П.Евсеев, В.Ю.Голофеевский, А.Н.Мироненко. – М.: Советс-кий спорт, 2004. – 320 с.</w:t>
      </w:r>
    </w:p>
    <w:p w14:paraId="31C770AA" w14:textId="77777777" w:rsidR="00A74B30" w:rsidRPr="004D7E5F" w:rsidRDefault="00A74B30" w:rsidP="00A74B30">
      <w:pPr>
        <w:pStyle w:val="a7"/>
        <w:shd w:val="clear" w:color="auto" w:fill="FFFFFF"/>
        <w:spacing w:before="0" w:beforeAutospacing="0" w:after="0" w:afterAutospacing="0"/>
        <w:ind w:firstLine="397"/>
        <w:jc w:val="both"/>
        <w:rPr>
          <w:color w:val="000000"/>
        </w:rPr>
      </w:pPr>
      <w:r w:rsidRPr="004D7E5F">
        <w:rPr>
          <w:color w:val="000000"/>
        </w:rPr>
        <w:t>4. Капанджи А. И. Фукнкциональная анатомия / А. И. Капанджи., 2009, в 3-х томах.</w:t>
      </w:r>
    </w:p>
    <w:p w14:paraId="4B39FE94" w14:textId="77777777" w:rsidR="00A74B30" w:rsidRPr="004D7E5F" w:rsidRDefault="00A74B30" w:rsidP="00A74B30">
      <w:pPr>
        <w:pStyle w:val="a7"/>
        <w:shd w:val="clear" w:color="auto" w:fill="FFFFFF"/>
        <w:spacing w:before="0" w:beforeAutospacing="0" w:after="0" w:afterAutospacing="0"/>
        <w:ind w:firstLine="397"/>
        <w:jc w:val="both"/>
        <w:rPr>
          <w:color w:val="000000"/>
        </w:rPr>
      </w:pPr>
      <w:r w:rsidRPr="004D7E5F">
        <w:rPr>
          <w:color w:val="000000"/>
        </w:rPr>
        <w:t>5. Класифікація і номенклатура ортезів на кінцівки та хребет / А. Д.Салєєва, Т. Є. Куд-рявцева, К. Я. Карпенко, О. Д. Чернишов. // Ортопедия, травматология и протезирование. – 2013. – С. 84–89.</w:t>
      </w:r>
    </w:p>
    <w:p w14:paraId="0AE83EEC" w14:textId="77777777" w:rsidR="00A74B30" w:rsidRPr="004D7E5F" w:rsidRDefault="00A74B30" w:rsidP="00A74B30">
      <w:pPr>
        <w:pStyle w:val="a7"/>
        <w:shd w:val="clear" w:color="auto" w:fill="FFFFFF"/>
        <w:spacing w:before="0" w:beforeAutospacing="0" w:after="0" w:afterAutospacing="0"/>
        <w:ind w:firstLine="397"/>
        <w:jc w:val="both"/>
        <w:rPr>
          <w:color w:val="000000"/>
        </w:rPr>
      </w:pPr>
      <w:r w:rsidRPr="004D7E5F">
        <w:rPr>
          <w:color w:val="000000"/>
        </w:rPr>
        <w:t>6. Фарбер Б.С. Теоретические основы построения протезов нижних конечностей и кор-рекции движения. / Б.С.Фарбер, А.С.Витензон, И.Ш.Морейнис — М.: ЦНИИПП, 1994. — 645 с</w:t>
      </w:r>
    </w:p>
    <w:p w14:paraId="0AC29E55" w14:textId="77777777" w:rsidR="00A74B30" w:rsidRPr="004D7E5F" w:rsidRDefault="00A74B30" w:rsidP="00A74B30">
      <w:pPr>
        <w:pStyle w:val="a7"/>
        <w:shd w:val="clear" w:color="auto" w:fill="FFFFFF"/>
        <w:spacing w:before="0" w:beforeAutospacing="0" w:after="0" w:afterAutospacing="0"/>
        <w:ind w:firstLine="397"/>
        <w:jc w:val="both"/>
        <w:rPr>
          <w:color w:val="000000"/>
        </w:rPr>
      </w:pPr>
      <w:r w:rsidRPr="004D7E5F">
        <w:rPr>
          <w:color w:val="000000"/>
        </w:rPr>
        <w:t xml:space="preserve">7. </w:t>
      </w:r>
      <w:r w:rsidRPr="00A74B30">
        <w:rPr>
          <w:color w:val="000000"/>
          <w:lang w:val="en-US"/>
        </w:rPr>
        <w:t>http</w:t>
      </w:r>
      <w:r w:rsidRPr="004D7E5F">
        <w:rPr>
          <w:color w:val="000000"/>
        </w:rPr>
        <w:t>://</w:t>
      </w:r>
      <w:r w:rsidRPr="00A74B30">
        <w:rPr>
          <w:color w:val="000000"/>
          <w:lang w:val="en-US"/>
        </w:rPr>
        <w:t>www</w:t>
      </w:r>
      <w:r w:rsidRPr="004D7E5F">
        <w:rPr>
          <w:color w:val="000000"/>
        </w:rPr>
        <w:t>.</w:t>
      </w:r>
      <w:r w:rsidRPr="00A74B30">
        <w:rPr>
          <w:color w:val="000000"/>
          <w:lang w:val="en-US"/>
        </w:rPr>
        <w:t>who</w:t>
      </w:r>
      <w:r w:rsidRPr="004D7E5F">
        <w:rPr>
          <w:color w:val="000000"/>
        </w:rPr>
        <w:t>.</w:t>
      </w:r>
      <w:r w:rsidRPr="00A74B30">
        <w:rPr>
          <w:color w:val="000000"/>
          <w:lang w:val="en-US"/>
        </w:rPr>
        <w:t>int</w:t>
      </w:r>
      <w:r w:rsidRPr="004D7E5F">
        <w:rPr>
          <w:color w:val="000000"/>
        </w:rPr>
        <w:t>/</w:t>
      </w:r>
      <w:r w:rsidRPr="00A74B30">
        <w:rPr>
          <w:color w:val="000000"/>
          <w:lang w:val="en-US"/>
        </w:rPr>
        <w:t>classifications</w:t>
      </w:r>
      <w:r w:rsidRPr="004D7E5F">
        <w:rPr>
          <w:color w:val="000000"/>
        </w:rPr>
        <w:t>/</w:t>
      </w:r>
      <w:r w:rsidRPr="00A74B30">
        <w:rPr>
          <w:color w:val="000000"/>
          <w:lang w:val="en-US"/>
        </w:rPr>
        <w:t>icf</w:t>
      </w:r>
      <w:r w:rsidRPr="004D7E5F">
        <w:rPr>
          <w:color w:val="000000"/>
        </w:rPr>
        <w:t>/</w:t>
      </w:r>
      <w:r w:rsidRPr="00A74B30">
        <w:rPr>
          <w:color w:val="000000"/>
          <w:lang w:val="en-US"/>
        </w:rPr>
        <w:t>en</w:t>
      </w:r>
      <w:r w:rsidRPr="004D7E5F">
        <w:rPr>
          <w:color w:val="000000"/>
        </w:rPr>
        <w:t>/</w:t>
      </w:r>
    </w:p>
    <w:p w14:paraId="6740D800" w14:textId="77777777" w:rsidR="007B36A8" w:rsidRPr="007B36A8" w:rsidRDefault="00A74B30" w:rsidP="00A74B30">
      <w:pPr>
        <w:pStyle w:val="a7"/>
        <w:shd w:val="clear" w:color="auto" w:fill="FFFFFF"/>
        <w:spacing w:before="0" w:beforeAutospacing="0" w:after="0" w:afterAutospacing="0"/>
        <w:ind w:firstLine="397"/>
        <w:jc w:val="both"/>
        <w:rPr>
          <w:color w:val="000000"/>
          <w:sz w:val="27"/>
          <w:szCs w:val="27"/>
          <w:lang w:val="en-US"/>
        </w:rPr>
      </w:pPr>
      <w:r w:rsidRPr="00A74B30">
        <w:rPr>
          <w:color w:val="000000"/>
          <w:lang w:val="en-US"/>
        </w:rPr>
        <w:t>8. https://www.ottobock.ru</w:t>
      </w:r>
    </w:p>
    <w:p w14:paraId="3DAB6FE3" w14:textId="77777777" w:rsidR="007B36A8" w:rsidRPr="007B36A8" w:rsidRDefault="007B36A8" w:rsidP="007B36A8">
      <w:pPr>
        <w:pStyle w:val="a7"/>
        <w:shd w:val="clear" w:color="auto" w:fill="FFFFFF"/>
        <w:spacing w:before="0" w:beforeAutospacing="0" w:after="0" w:afterAutospacing="0"/>
        <w:ind w:firstLine="454"/>
        <w:jc w:val="both"/>
        <w:rPr>
          <w:color w:val="000000"/>
          <w:sz w:val="27"/>
          <w:szCs w:val="27"/>
          <w:lang w:val="en-US"/>
        </w:rPr>
      </w:pPr>
      <w:r w:rsidRPr="007B36A8">
        <w:rPr>
          <w:color w:val="000000"/>
          <w:lang w:val="en-US"/>
        </w:rPr>
        <w:t> </w:t>
      </w:r>
    </w:p>
    <w:p w14:paraId="74F022EA" w14:textId="77777777" w:rsidR="007B36A8" w:rsidRPr="007B36A8" w:rsidRDefault="007B36A8" w:rsidP="007B36A8">
      <w:pPr>
        <w:pStyle w:val="a7"/>
        <w:shd w:val="clear" w:color="auto" w:fill="FFFFFF"/>
        <w:spacing w:before="0" w:beforeAutospacing="0" w:after="0" w:afterAutospacing="0"/>
        <w:ind w:firstLine="567"/>
        <w:jc w:val="center"/>
        <w:rPr>
          <w:color w:val="000000"/>
          <w:sz w:val="27"/>
          <w:szCs w:val="27"/>
          <w:lang w:val="en-US"/>
        </w:rPr>
      </w:pPr>
      <w:r w:rsidRPr="007B36A8">
        <w:rPr>
          <w:b/>
          <w:bCs/>
          <w:color w:val="000000"/>
          <w:lang w:val="en-US"/>
        </w:rPr>
        <w:t>6. Prerequisites and co-requisites of the discipline</w:t>
      </w:r>
    </w:p>
    <w:p w14:paraId="3B7867D7" w14:textId="77777777" w:rsidR="007B36A8" w:rsidRPr="007B36A8" w:rsidRDefault="007B36A8" w:rsidP="007B36A8">
      <w:pPr>
        <w:pStyle w:val="a7"/>
        <w:shd w:val="clear" w:color="auto" w:fill="FFFFFF"/>
        <w:spacing w:before="0" w:beforeAutospacing="0" w:after="0" w:afterAutospacing="0"/>
        <w:ind w:firstLine="567"/>
        <w:jc w:val="both"/>
        <w:rPr>
          <w:color w:val="000000"/>
          <w:sz w:val="27"/>
          <w:szCs w:val="27"/>
          <w:lang w:val="en-US"/>
        </w:rPr>
      </w:pPr>
      <w:r w:rsidRPr="007B36A8">
        <w:rPr>
          <w:color w:val="000000"/>
          <w:lang w:val="en-US"/>
        </w:rPr>
        <w:t>The study provides preliminary discipline of mastering disciplines such as physical education, physical rehabilitation and sports medicine, anatomy, physiology, medical staff including on and Biological Physics </w:t>
      </w:r>
      <w:r w:rsidRPr="007B36A8">
        <w:rPr>
          <w:b/>
          <w:bCs/>
          <w:color w:val="000000"/>
          <w:lang w:val="en-US"/>
        </w:rPr>
        <w:t>, </w:t>
      </w:r>
      <w:r w:rsidRPr="007B36A8">
        <w:rPr>
          <w:color w:val="000000"/>
          <w:lang w:val="en-US"/>
        </w:rPr>
        <w:t>orthopedics and traumatology, neurology. Along with discipline "H e drug treatment and rehabilitation" study course "Organizational o s new family medicine", "palliative medicine", "Medical rehabilitation"</w:t>
      </w:r>
    </w:p>
    <w:p w14:paraId="15346E43" w14:textId="77777777" w:rsidR="007B36A8" w:rsidRPr="007B36A8" w:rsidRDefault="007B36A8" w:rsidP="007B36A8">
      <w:pPr>
        <w:pStyle w:val="a7"/>
        <w:shd w:val="clear" w:color="auto" w:fill="FFFFFF"/>
        <w:spacing w:before="0" w:beforeAutospacing="0" w:after="0" w:afterAutospacing="0"/>
        <w:ind w:firstLine="397"/>
        <w:jc w:val="center"/>
        <w:rPr>
          <w:color w:val="000000"/>
          <w:sz w:val="27"/>
          <w:szCs w:val="27"/>
          <w:lang w:val="en-US"/>
        </w:rPr>
      </w:pPr>
      <w:r w:rsidRPr="007B36A8">
        <w:rPr>
          <w:color w:val="000000"/>
          <w:lang w:val="en-US"/>
        </w:rPr>
        <w:t> </w:t>
      </w:r>
    </w:p>
    <w:p w14:paraId="1776BAF0" w14:textId="77777777" w:rsidR="007B36A8" w:rsidRPr="007B36A8" w:rsidRDefault="007B36A8" w:rsidP="007B36A8">
      <w:pPr>
        <w:pStyle w:val="a7"/>
        <w:shd w:val="clear" w:color="auto" w:fill="FFFFFF"/>
        <w:spacing w:before="0" w:beforeAutospacing="0" w:after="0" w:afterAutospacing="0"/>
        <w:ind w:firstLine="397"/>
        <w:jc w:val="center"/>
        <w:rPr>
          <w:color w:val="000000"/>
          <w:sz w:val="27"/>
          <w:szCs w:val="27"/>
          <w:lang w:val="en-US"/>
        </w:rPr>
      </w:pPr>
      <w:r w:rsidRPr="007B36A8">
        <w:rPr>
          <w:b/>
          <w:bCs/>
          <w:color w:val="000000"/>
          <w:lang w:val="en-US"/>
        </w:rPr>
        <w:t>7. Learning outcomes,</w:t>
      </w:r>
    </w:p>
    <w:p w14:paraId="40EE3E50" w14:textId="77777777" w:rsidR="007B36A8" w:rsidRPr="007B36A8" w:rsidRDefault="007B36A8" w:rsidP="007B36A8">
      <w:pPr>
        <w:pStyle w:val="a7"/>
        <w:shd w:val="clear" w:color="auto" w:fill="FFFFFF"/>
        <w:spacing w:before="0" w:beforeAutospacing="0" w:after="0" w:afterAutospacing="0"/>
        <w:ind w:firstLine="397"/>
        <w:rPr>
          <w:color w:val="000000"/>
          <w:sz w:val="27"/>
          <w:szCs w:val="27"/>
          <w:lang w:val="en-US"/>
        </w:rPr>
      </w:pPr>
      <w:r w:rsidRPr="007B36A8">
        <w:rPr>
          <w:color w:val="000000"/>
          <w:lang w:val="en-US"/>
        </w:rPr>
        <w:t>As a result of studying the discipline "Non-drug methods of treatment and rehabilitation" the student must:</w:t>
      </w:r>
    </w:p>
    <w:p w14:paraId="0ED95496"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color w:val="000000"/>
          <w:lang w:val="en-US"/>
        </w:rPr>
        <w:t>Know:</w:t>
      </w:r>
    </w:p>
    <w:p w14:paraId="428EC9F2"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major injuries and diseases that lead to limited functioning;</w:t>
      </w:r>
    </w:p>
    <w:p w14:paraId="7AE61F61"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classification of technical means of rehabilitation;</w:t>
      </w:r>
    </w:p>
    <w:p w14:paraId="694EBD9A"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individual rehabilitation program and the procedure for prescribing technical and other means of rehabilitation for adults and children;</w:t>
      </w:r>
    </w:p>
    <w:p w14:paraId="0CCCB668"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main types of prostheses and orthoses, indications for their purpose;</w:t>
      </w:r>
    </w:p>
    <w:p w14:paraId="247E781E"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means of transportation and rules of their choice;</w:t>
      </w:r>
    </w:p>
    <w:p w14:paraId="22D2E38D"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contraindications and restrictions for the use of certain technical means of rehabilitation;</w:t>
      </w:r>
    </w:p>
    <w:p w14:paraId="0F706B19"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modern capabilities of robotic systems for treatment and rehabilitation;</w:t>
      </w:r>
    </w:p>
    <w:p w14:paraId="66C94D82"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modern rehabilitation techniques.</w:t>
      </w:r>
    </w:p>
    <w:p w14:paraId="53AF739B"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color w:val="000000"/>
          <w:lang w:val="en-US"/>
        </w:rPr>
        <w:t>Be able to </w:t>
      </w:r>
      <w:r w:rsidRPr="007B36A8">
        <w:rPr>
          <w:color w:val="000000"/>
          <w:lang w:val="en-US"/>
        </w:rPr>
        <w:t>:</w:t>
      </w:r>
    </w:p>
    <w:p w14:paraId="0CF2D30F" w14:textId="77777777" w:rsidR="007B36A8" w:rsidRPr="007B36A8" w:rsidRDefault="007B36A8" w:rsidP="007B36A8">
      <w:pPr>
        <w:pStyle w:val="a7"/>
        <w:shd w:val="clear" w:color="auto" w:fill="FFFFFF"/>
        <w:spacing w:before="0" w:beforeAutospacing="0" w:after="0" w:afterAutospacing="0"/>
        <w:ind w:left="40" w:firstLine="397"/>
        <w:jc w:val="both"/>
        <w:rPr>
          <w:color w:val="000000"/>
          <w:sz w:val="27"/>
          <w:szCs w:val="27"/>
          <w:lang w:val="en-US"/>
        </w:rPr>
      </w:pPr>
      <w:r w:rsidRPr="007B36A8">
        <w:rPr>
          <w:color w:val="000000"/>
          <w:lang w:val="en-US"/>
        </w:rPr>
        <w:lastRenderedPageBreak/>
        <w:t>- to select technical means of rehabilitation according to the broken functions;</w:t>
      </w:r>
    </w:p>
    <w:p w14:paraId="5A97A071" w14:textId="77777777" w:rsidR="007B36A8" w:rsidRPr="007B36A8" w:rsidRDefault="007B36A8" w:rsidP="007B36A8">
      <w:pPr>
        <w:pStyle w:val="a7"/>
        <w:shd w:val="clear" w:color="auto" w:fill="FFFFFF"/>
        <w:spacing w:before="0" w:beforeAutospacing="0" w:after="0" w:afterAutospacing="0"/>
        <w:ind w:left="40" w:firstLine="397"/>
        <w:jc w:val="both"/>
        <w:rPr>
          <w:color w:val="000000"/>
          <w:sz w:val="27"/>
          <w:szCs w:val="27"/>
          <w:lang w:val="en-US"/>
        </w:rPr>
      </w:pPr>
      <w:r w:rsidRPr="007B36A8">
        <w:rPr>
          <w:color w:val="000000"/>
          <w:lang w:val="en-US"/>
        </w:rPr>
        <w:t>- fill individual rehabilitation program in the "technical and other means, the e habilitation";</w:t>
      </w:r>
    </w:p>
    <w:p w14:paraId="05F2FF86" w14:textId="77777777" w:rsidR="007B36A8" w:rsidRPr="007B36A8" w:rsidRDefault="007B36A8" w:rsidP="007B36A8">
      <w:pPr>
        <w:pStyle w:val="a7"/>
        <w:shd w:val="clear" w:color="auto" w:fill="FFFFFF"/>
        <w:spacing w:before="0" w:beforeAutospacing="0" w:after="0" w:afterAutospacing="0"/>
        <w:ind w:left="40" w:firstLine="397"/>
        <w:jc w:val="both"/>
        <w:rPr>
          <w:color w:val="000000"/>
          <w:sz w:val="27"/>
          <w:szCs w:val="27"/>
          <w:lang w:val="en-US"/>
        </w:rPr>
      </w:pPr>
      <w:r w:rsidRPr="007B36A8">
        <w:rPr>
          <w:color w:val="000000"/>
          <w:lang w:val="en-US"/>
        </w:rPr>
        <w:t>- select and regulate means of transportation;</w:t>
      </w:r>
    </w:p>
    <w:p w14:paraId="56415D71" w14:textId="77777777" w:rsidR="007B36A8" w:rsidRPr="007B36A8" w:rsidRDefault="007B36A8" w:rsidP="007B36A8">
      <w:pPr>
        <w:pStyle w:val="a7"/>
        <w:shd w:val="clear" w:color="auto" w:fill="FFFFFF"/>
        <w:spacing w:before="0" w:beforeAutospacing="0" w:after="0" w:afterAutospacing="0"/>
        <w:ind w:left="40" w:firstLine="397"/>
        <w:jc w:val="both"/>
        <w:rPr>
          <w:color w:val="000000"/>
          <w:sz w:val="27"/>
          <w:szCs w:val="27"/>
          <w:lang w:val="en-US"/>
        </w:rPr>
      </w:pPr>
      <w:r w:rsidRPr="007B36A8">
        <w:rPr>
          <w:color w:val="000000"/>
          <w:lang w:val="en-US"/>
        </w:rPr>
        <w:t>- to give recommendations on equipping the housing with additional technical means of rehabilitation and aviation - handrails, lifts, ramps, etc.</w:t>
      </w:r>
    </w:p>
    <w:p w14:paraId="24AAA6DF" w14:textId="77777777" w:rsidR="007B36A8" w:rsidRPr="007B36A8" w:rsidRDefault="007B36A8" w:rsidP="007B36A8">
      <w:pPr>
        <w:pStyle w:val="a7"/>
        <w:shd w:val="clear" w:color="auto" w:fill="FFFFFF"/>
        <w:spacing w:before="0" w:beforeAutospacing="0" w:after="0" w:afterAutospacing="0"/>
        <w:ind w:left="40" w:firstLine="397"/>
        <w:jc w:val="both"/>
        <w:rPr>
          <w:color w:val="000000"/>
          <w:sz w:val="27"/>
          <w:szCs w:val="27"/>
          <w:lang w:val="en-US"/>
        </w:rPr>
      </w:pPr>
      <w:r w:rsidRPr="007B36A8">
        <w:rPr>
          <w:color w:val="000000"/>
          <w:lang w:val="en-US"/>
        </w:rPr>
        <w:t>- appoint a modern rehabilitation techniques with regard to the functionality of the item and to patients.</w:t>
      </w:r>
    </w:p>
    <w:p w14:paraId="41D0854A"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color w:val="000000"/>
          <w:lang w:val="en-US"/>
        </w:rPr>
        <w:t> </w:t>
      </w:r>
    </w:p>
    <w:p w14:paraId="77963E46"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8. The content of the discipline</w:t>
      </w:r>
    </w:p>
    <w:tbl>
      <w:tblPr>
        <w:tblW w:w="0" w:type="auto"/>
        <w:shd w:val="clear" w:color="auto" w:fill="FFFFFF"/>
        <w:tblCellMar>
          <w:left w:w="0" w:type="dxa"/>
          <w:right w:w="0" w:type="dxa"/>
        </w:tblCellMar>
        <w:tblLook w:val="04A0" w:firstRow="1" w:lastRow="0" w:firstColumn="1" w:lastColumn="0" w:noHBand="0" w:noVBand="1"/>
      </w:tblPr>
      <w:tblGrid>
        <w:gridCol w:w="3951"/>
        <w:gridCol w:w="974"/>
        <w:gridCol w:w="971"/>
        <w:gridCol w:w="971"/>
        <w:gridCol w:w="970"/>
        <w:gridCol w:w="966"/>
        <w:gridCol w:w="1051"/>
      </w:tblGrid>
      <w:tr w:rsidR="007B36A8" w:rsidRPr="007B36A8" w14:paraId="4F39A2E3" w14:textId="77777777" w:rsidTr="007B36A8">
        <w:tc>
          <w:tcPr>
            <w:tcW w:w="3953"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9DFEDD4" w14:textId="77777777" w:rsidR="007B36A8" w:rsidRPr="007B36A8" w:rsidRDefault="007B36A8">
            <w:pPr>
              <w:pStyle w:val="a7"/>
              <w:spacing w:before="0" w:beforeAutospacing="0" w:after="0" w:afterAutospacing="0"/>
              <w:jc w:val="center"/>
              <w:rPr>
                <w:lang w:val="en-US"/>
              </w:rPr>
            </w:pPr>
            <w:r w:rsidRPr="007B36A8">
              <w:rPr>
                <w:b/>
                <w:bCs/>
                <w:lang w:val="en-US"/>
              </w:rPr>
              <w:t>Names of sections of the discipline and topics</w:t>
            </w:r>
          </w:p>
        </w:tc>
        <w:tc>
          <w:tcPr>
            <w:tcW w:w="59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EB3B527" w14:textId="77777777" w:rsidR="007B36A8" w:rsidRPr="007B36A8" w:rsidRDefault="007B36A8">
            <w:pPr>
              <w:pStyle w:val="a7"/>
              <w:spacing w:before="0" w:beforeAutospacing="0" w:after="0" w:afterAutospacing="0"/>
              <w:jc w:val="center"/>
              <w:rPr>
                <w:lang w:val="en-US"/>
              </w:rPr>
            </w:pPr>
            <w:r w:rsidRPr="007B36A8">
              <w:rPr>
                <w:b/>
                <w:bCs/>
                <w:lang w:val="en-US"/>
              </w:rPr>
              <w:t>Number of hours</w:t>
            </w:r>
          </w:p>
        </w:tc>
      </w:tr>
      <w:tr w:rsidR="007B36A8" w:rsidRPr="00165255" w14:paraId="3ED51023" w14:textId="77777777" w:rsidTr="007B36A8">
        <w:tc>
          <w:tcPr>
            <w:tcW w:w="0" w:type="auto"/>
            <w:vMerge/>
            <w:tcBorders>
              <w:top w:val="single" w:sz="6" w:space="0" w:color="000000"/>
              <w:left w:val="single" w:sz="6" w:space="0" w:color="000000"/>
              <w:bottom w:val="single" w:sz="6" w:space="0" w:color="000000"/>
            </w:tcBorders>
            <w:shd w:val="clear" w:color="auto" w:fill="FFFFFF"/>
            <w:vAlign w:val="center"/>
            <w:hideMark/>
          </w:tcPr>
          <w:p w14:paraId="712AB2E8" w14:textId="77777777" w:rsidR="007B36A8" w:rsidRPr="007B36A8" w:rsidRDefault="007B36A8">
            <w:pPr>
              <w:rPr>
                <w:sz w:val="24"/>
                <w:szCs w:val="24"/>
                <w:lang w:val="en-US"/>
              </w:rPr>
            </w:pPr>
          </w:p>
        </w:tc>
        <w:tc>
          <w:tcPr>
            <w:tcW w:w="59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E1E6353" w14:textId="77777777" w:rsidR="007B36A8" w:rsidRPr="007B36A8" w:rsidRDefault="007B36A8">
            <w:pPr>
              <w:pStyle w:val="a7"/>
              <w:spacing w:before="0" w:beforeAutospacing="0" w:after="0" w:afterAutospacing="0"/>
              <w:jc w:val="center"/>
              <w:rPr>
                <w:lang w:val="en-US"/>
              </w:rPr>
            </w:pPr>
            <w:r w:rsidRPr="007B36A8">
              <w:rPr>
                <w:b/>
                <w:bCs/>
                <w:lang w:val="en-US"/>
              </w:rPr>
              <w:t>Form of study (full-time)</w:t>
            </w:r>
          </w:p>
        </w:tc>
      </w:tr>
      <w:tr w:rsidR="007B36A8" w:rsidRPr="007B36A8" w14:paraId="46B00B7B" w14:textId="77777777" w:rsidTr="007B36A8">
        <w:tc>
          <w:tcPr>
            <w:tcW w:w="0" w:type="auto"/>
            <w:vMerge/>
            <w:tcBorders>
              <w:top w:val="single" w:sz="6" w:space="0" w:color="000000"/>
              <w:left w:val="single" w:sz="6" w:space="0" w:color="000000"/>
              <w:bottom w:val="single" w:sz="6" w:space="0" w:color="000000"/>
            </w:tcBorders>
            <w:shd w:val="clear" w:color="auto" w:fill="FFFFFF"/>
            <w:vAlign w:val="center"/>
            <w:hideMark/>
          </w:tcPr>
          <w:p w14:paraId="0ED8F645" w14:textId="77777777" w:rsidR="007B36A8" w:rsidRPr="007B36A8" w:rsidRDefault="007B36A8">
            <w:pPr>
              <w:rPr>
                <w:sz w:val="24"/>
                <w:szCs w:val="24"/>
                <w:lang w:val="en-US"/>
              </w:rPr>
            </w:pPr>
          </w:p>
        </w:tc>
        <w:tc>
          <w:tcPr>
            <w:tcW w:w="983"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46C6998" w14:textId="77777777" w:rsidR="007B36A8" w:rsidRPr="007B36A8" w:rsidRDefault="007B36A8">
            <w:pPr>
              <w:pStyle w:val="a7"/>
              <w:spacing w:before="0" w:beforeAutospacing="0" w:after="0" w:afterAutospacing="0"/>
              <w:jc w:val="center"/>
              <w:rPr>
                <w:lang w:val="en-US"/>
              </w:rPr>
            </w:pPr>
            <w:r w:rsidRPr="007B36A8">
              <w:rPr>
                <w:b/>
                <w:bCs/>
                <w:lang w:val="en-US"/>
              </w:rPr>
              <w:t>Total</w:t>
            </w:r>
          </w:p>
        </w:tc>
        <w:tc>
          <w:tcPr>
            <w:tcW w:w="49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E1BAC5C" w14:textId="77777777" w:rsidR="007B36A8" w:rsidRPr="007B36A8" w:rsidRDefault="007B36A8">
            <w:pPr>
              <w:pStyle w:val="a7"/>
              <w:spacing w:before="0" w:beforeAutospacing="0" w:after="0" w:afterAutospacing="0"/>
              <w:jc w:val="center"/>
              <w:rPr>
                <w:lang w:val="en-US"/>
              </w:rPr>
            </w:pPr>
            <w:r w:rsidRPr="007B36A8">
              <w:rPr>
                <w:b/>
                <w:bCs/>
                <w:lang w:val="en-US"/>
              </w:rPr>
              <w:t>Including</w:t>
            </w:r>
          </w:p>
        </w:tc>
      </w:tr>
      <w:tr w:rsidR="007B36A8" w:rsidRPr="007B36A8" w14:paraId="58ACFAEF" w14:textId="77777777" w:rsidTr="007B36A8">
        <w:tc>
          <w:tcPr>
            <w:tcW w:w="0" w:type="auto"/>
            <w:vMerge/>
            <w:tcBorders>
              <w:top w:val="single" w:sz="6" w:space="0" w:color="000000"/>
              <w:left w:val="single" w:sz="6" w:space="0" w:color="000000"/>
              <w:bottom w:val="single" w:sz="6" w:space="0" w:color="000000"/>
            </w:tcBorders>
            <w:shd w:val="clear" w:color="auto" w:fill="FFFFFF"/>
            <w:vAlign w:val="center"/>
            <w:hideMark/>
          </w:tcPr>
          <w:p w14:paraId="6AB54127" w14:textId="77777777" w:rsidR="007B36A8" w:rsidRPr="007B36A8" w:rsidRDefault="007B36A8">
            <w:pPr>
              <w:rPr>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46915C58" w14:textId="77777777" w:rsidR="007B36A8" w:rsidRPr="007B36A8" w:rsidRDefault="007B36A8">
            <w:pPr>
              <w:rPr>
                <w:sz w:val="24"/>
                <w:szCs w:val="24"/>
                <w:lang w:val="en-US"/>
              </w:rPr>
            </w:pP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1907A61" w14:textId="77777777" w:rsidR="007B36A8" w:rsidRPr="007B36A8" w:rsidRDefault="007B36A8">
            <w:pPr>
              <w:pStyle w:val="a7"/>
              <w:spacing w:before="0" w:beforeAutospacing="0" w:after="0" w:afterAutospacing="0"/>
              <w:jc w:val="center"/>
              <w:rPr>
                <w:lang w:val="en-US"/>
              </w:rPr>
            </w:pPr>
            <w:r w:rsidRPr="007B36A8">
              <w:rPr>
                <w:b/>
                <w:bCs/>
                <w:lang w:val="en-US"/>
              </w:rPr>
              <w:t>cure</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EB3AFFC" w14:textId="77777777" w:rsidR="007B36A8" w:rsidRPr="007B36A8" w:rsidRDefault="007B36A8">
            <w:pPr>
              <w:pStyle w:val="a7"/>
              <w:spacing w:before="0" w:beforeAutospacing="0" w:after="0" w:afterAutospacing="0"/>
              <w:jc w:val="center"/>
              <w:rPr>
                <w:lang w:val="en-US"/>
              </w:rPr>
            </w:pPr>
            <w:r w:rsidRPr="007B36A8">
              <w:rPr>
                <w:b/>
                <w:bCs/>
                <w:lang w:val="en-US"/>
              </w:rPr>
              <w:t>Ave.</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E731ABB" w14:textId="77777777" w:rsidR="007B36A8" w:rsidRPr="007B36A8" w:rsidRDefault="007B36A8">
            <w:pPr>
              <w:pStyle w:val="a7"/>
              <w:spacing w:before="0" w:beforeAutospacing="0" w:after="0" w:afterAutospacing="0"/>
              <w:jc w:val="center"/>
              <w:rPr>
                <w:lang w:val="en-US"/>
              </w:rPr>
            </w:pPr>
            <w:r w:rsidRPr="007B36A8">
              <w:rPr>
                <w:b/>
                <w:bCs/>
                <w:lang w:val="en-US"/>
              </w:rPr>
              <w:t>Lab</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0D55D03" w14:textId="77777777" w:rsidR="007B36A8" w:rsidRPr="007B36A8" w:rsidRDefault="007B36A8">
            <w:pPr>
              <w:pStyle w:val="a7"/>
              <w:spacing w:before="0" w:beforeAutospacing="0" w:after="0" w:afterAutospacing="0"/>
              <w:jc w:val="center"/>
              <w:rPr>
                <w:lang w:val="en-US"/>
              </w:rPr>
            </w:pPr>
            <w:r w:rsidRPr="007B36A8">
              <w:rPr>
                <w:b/>
                <w:bCs/>
                <w:lang w:val="en-US"/>
              </w:rPr>
              <w:t>Ind</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45E1733" w14:textId="77777777" w:rsidR="007B36A8" w:rsidRPr="007B36A8" w:rsidRDefault="007B36A8">
            <w:pPr>
              <w:pStyle w:val="a7"/>
              <w:spacing w:before="0" w:beforeAutospacing="0" w:after="0" w:afterAutospacing="0"/>
              <w:jc w:val="center"/>
              <w:rPr>
                <w:lang w:val="en-US"/>
              </w:rPr>
            </w:pPr>
            <w:r w:rsidRPr="007B36A8">
              <w:rPr>
                <w:b/>
                <w:bCs/>
                <w:lang w:val="en-US"/>
              </w:rPr>
              <w:t>Wed.</w:t>
            </w:r>
          </w:p>
        </w:tc>
      </w:tr>
      <w:tr w:rsidR="007B36A8" w:rsidRPr="007B36A8" w14:paraId="7C4320B4"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F2382F4"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063CC92"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FABAF50" w14:textId="77777777" w:rsidR="007B36A8" w:rsidRPr="007B36A8" w:rsidRDefault="007B36A8">
            <w:pPr>
              <w:pStyle w:val="a7"/>
              <w:spacing w:before="0" w:beforeAutospacing="0" w:after="0" w:afterAutospacing="0"/>
              <w:jc w:val="center"/>
              <w:rPr>
                <w:lang w:val="en-US"/>
              </w:rPr>
            </w:pPr>
            <w:r w:rsidRPr="007B36A8">
              <w:rPr>
                <w:lang w:val="en-US"/>
              </w:rPr>
              <w:t>3</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8718BB1" w14:textId="77777777" w:rsidR="007B36A8" w:rsidRPr="007B36A8" w:rsidRDefault="007B36A8">
            <w:pPr>
              <w:pStyle w:val="a7"/>
              <w:spacing w:before="0" w:beforeAutospacing="0" w:after="0" w:afterAutospacing="0"/>
              <w:jc w:val="center"/>
              <w:rPr>
                <w:lang w:val="en-US"/>
              </w:rPr>
            </w:pPr>
            <w:r w:rsidRPr="007B36A8">
              <w:rPr>
                <w:lang w:val="en-US"/>
              </w:rPr>
              <w:t>4</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708FA44" w14:textId="77777777" w:rsidR="007B36A8" w:rsidRPr="007B36A8" w:rsidRDefault="007B36A8">
            <w:pPr>
              <w:pStyle w:val="a7"/>
              <w:spacing w:before="0" w:beforeAutospacing="0" w:after="0" w:afterAutospacing="0"/>
              <w:jc w:val="center"/>
              <w:rPr>
                <w:lang w:val="en-US"/>
              </w:rPr>
            </w:pPr>
            <w:r w:rsidRPr="007B36A8">
              <w:rPr>
                <w:lang w:val="en-US"/>
              </w:rPr>
              <w:t>5</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E75CAEF" w14:textId="77777777" w:rsidR="007B36A8" w:rsidRPr="007B36A8" w:rsidRDefault="007B36A8">
            <w:pPr>
              <w:pStyle w:val="a7"/>
              <w:spacing w:before="0" w:beforeAutospacing="0" w:after="0" w:afterAutospacing="0"/>
              <w:jc w:val="center"/>
              <w:rPr>
                <w:lang w:val="en-US"/>
              </w:rPr>
            </w:pPr>
            <w:r w:rsidRPr="007B36A8">
              <w:rPr>
                <w:lang w:val="en-US"/>
              </w:rPr>
              <w:t>6</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7F71090" w14:textId="77777777" w:rsidR="007B36A8" w:rsidRPr="007B36A8" w:rsidRDefault="007B36A8">
            <w:pPr>
              <w:pStyle w:val="a7"/>
              <w:spacing w:before="0" w:beforeAutospacing="0" w:after="0" w:afterAutospacing="0"/>
              <w:jc w:val="center"/>
              <w:rPr>
                <w:lang w:val="en-US"/>
              </w:rPr>
            </w:pPr>
            <w:r w:rsidRPr="007B36A8">
              <w:rPr>
                <w:lang w:val="en-US"/>
              </w:rPr>
              <w:t>7</w:t>
            </w:r>
          </w:p>
        </w:tc>
      </w:tr>
      <w:tr w:rsidR="007B36A8" w:rsidRPr="007B36A8" w14:paraId="39CCBC8F"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64A82AA" w14:textId="77777777" w:rsidR="007B36A8" w:rsidRPr="007B36A8" w:rsidRDefault="007B36A8">
            <w:pPr>
              <w:pStyle w:val="a7"/>
              <w:spacing w:before="0" w:beforeAutospacing="0" w:after="0" w:afterAutospacing="0"/>
              <w:rPr>
                <w:lang w:val="en-US"/>
              </w:rPr>
            </w:pPr>
            <w:r w:rsidRPr="007B36A8">
              <w:rPr>
                <w:lang w:val="en-US"/>
              </w:rPr>
              <w:t>Topic 1. Introduction. The concept of it is a drug treatment and rehabilitation.</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383958A" w14:textId="77777777" w:rsidR="007B36A8" w:rsidRPr="007B36A8" w:rsidRDefault="007B36A8">
            <w:pPr>
              <w:pStyle w:val="a7"/>
              <w:spacing w:before="0" w:beforeAutospacing="0" w:after="0" w:afterAutospacing="0"/>
              <w:jc w:val="center"/>
              <w:rPr>
                <w:lang w:val="en-US"/>
              </w:rPr>
            </w:pPr>
            <w:r w:rsidRPr="007B36A8">
              <w:rPr>
                <w:lang w:val="en-US"/>
              </w:rPr>
              <w:t>6</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A0CAA8C"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2F78769"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D12BD15"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2ECA4B8"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B781BBC" w14:textId="77777777" w:rsidR="007B36A8" w:rsidRPr="007B36A8" w:rsidRDefault="007B36A8">
            <w:pPr>
              <w:pStyle w:val="a7"/>
              <w:spacing w:before="0" w:beforeAutospacing="0" w:after="0" w:afterAutospacing="0"/>
              <w:jc w:val="center"/>
              <w:rPr>
                <w:lang w:val="en-US"/>
              </w:rPr>
            </w:pPr>
            <w:r w:rsidRPr="007B36A8">
              <w:rPr>
                <w:lang w:val="en-US"/>
              </w:rPr>
              <w:t>3</w:t>
            </w:r>
          </w:p>
        </w:tc>
      </w:tr>
      <w:tr w:rsidR="007B36A8" w:rsidRPr="007B36A8" w14:paraId="033D2CA9"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E6A9BCD" w14:textId="77777777" w:rsidR="007B36A8" w:rsidRPr="007B36A8" w:rsidRDefault="007B36A8">
            <w:pPr>
              <w:pStyle w:val="a7"/>
              <w:spacing w:before="0" w:beforeAutospacing="0" w:after="0" w:afterAutospacing="0"/>
              <w:rPr>
                <w:lang w:val="en-US"/>
              </w:rPr>
            </w:pPr>
            <w:r w:rsidRPr="007B36A8">
              <w:rPr>
                <w:lang w:val="en-US"/>
              </w:rPr>
              <w:t>Topic 2. The main diseases and conditions that require technical means of treatment and rehabilitation.</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AE81037" w14:textId="77777777" w:rsidR="007B36A8" w:rsidRPr="007B36A8" w:rsidRDefault="007B36A8">
            <w:pPr>
              <w:pStyle w:val="a7"/>
              <w:spacing w:before="0" w:beforeAutospacing="0" w:after="0" w:afterAutospacing="0"/>
              <w:jc w:val="center"/>
              <w:rPr>
                <w:lang w:val="en-US"/>
              </w:rPr>
            </w:pPr>
            <w:r w:rsidRPr="007B36A8">
              <w:rPr>
                <w:lang w:val="en-US"/>
              </w:rPr>
              <w:t>6</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3C2FADB"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A1E541D"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88DAAFC"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DE56635"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48EBEDE" w14:textId="77777777" w:rsidR="007B36A8" w:rsidRPr="007B36A8" w:rsidRDefault="007B36A8">
            <w:pPr>
              <w:pStyle w:val="a7"/>
              <w:spacing w:before="0" w:beforeAutospacing="0" w:after="0" w:afterAutospacing="0"/>
              <w:jc w:val="center"/>
              <w:rPr>
                <w:lang w:val="en-US"/>
              </w:rPr>
            </w:pPr>
            <w:r w:rsidRPr="007B36A8">
              <w:rPr>
                <w:lang w:val="en-US"/>
              </w:rPr>
              <w:t>3</w:t>
            </w:r>
          </w:p>
        </w:tc>
      </w:tr>
      <w:tr w:rsidR="007B36A8" w:rsidRPr="007B36A8" w14:paraId="7B028C8C"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CE6F2FC" w14:textId="77777777" w:rsidR="007B36A8" w:rsidRPr="007B36A8" w:rsidRDefault="007B36A8">
            <w:pPr>
              <w:pStyle w:val="a7"/>
              <w:spacing w:before="0" w:beforeAutospacing="0" w:after="0" w:afterAutospacing="0"/>
              <w:rPr>
                <w:lang w:val="en-US"/>
              </w:rPr>
            </w:pPr>
            <w:r w:rsidRPr="007B36A8">
              <w:rPr>
                <w:lang w:val="en-US"/>
              </w:rPr>
              <w:t>Topic 3. Orthoses and orthosis systems. Classification. Rehabilitation Efe k ness. Areas of application.</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304921B" w14:textId="77777777" w:rsidR="007B36A8" w:rsidRPr="007B36A8" w:rsidRDefault="007B36A8">
            <w:pPr>
              <w:pStyle w:val="a7"/>
              <w:spacing w:before="0" w:beforeAutospacing="0" w:after="0" w:afterAutospacing="0"/>
              <w:jc w:val="center"/>
              <w:rPr>
                <w:lang w:val="en-US"/>
              </w:rPr>
            </w:pPr>
            <w:r w:rsidRPr="007B36A8">
              <w:rPr>
                <w:lang w:val="en-US"/>
              </w:rPr>
              <w:t>17</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165D726"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AFB8F44" w14:textId="77777777" w:rsidR="007B36A8" w:rsidRPr="007B36A8" w:rsidRDefault="007B36A8">
            <w:pPr>
              <w:pStyle w:val="a7"/>
              <w:spacing w:before="0" w:beforeAutospacing="0" w:after="0" w:afterAutospacing="0"/>
              <w:jc w:val="center"/>
              <w:rPr>
                <w:lang w:val="en-US"/>
              </w:rPr>
            </w:pPr>
            <w:r w:rsidRPr="007B36A8">
              <w:rPr>
                <w:lang w:val="en-US"/>
              </w:rPr>
              <w:t>4</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FB401F6"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7BC3301"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9FD71C6" w14:textId="77777777" w:rsidR="007B36A8" w:rsidRPr="007B36A8" w:rsidRDefault="007B36A8">
            <w:pPr>
              <w:pStyle w:val="a7"/>
              <w:spacing w:before="0" w:beforeAutospacing="0" w:after="0" w:afterAutospacing="0"/>
              <w:jc w:val="center"/>
              <w:rPr>
                <w:lang w:val="en-US"/>
              </w:rPr>
            </w:pPr>
            <w:r w:rsidRPr="007B36A8">
              <w:rPr>
                <w:lang w:val="en-US"/>
              </w:rPr>
              <w:t>12</w:t>
            </w:r>
          </w:p>
        </w:tc>
      </w:tr>
      <w:tr w:rsidR="007B36A8" w:rsidRPr="007B36A8" w14:paraId="6CF5691F"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BD6CBF9" w14:textId="77777777" w:rsidR="007B36A8" w:rsidRPr="007B36A8" w:rsidRDefault="007B36A8">
            <w:pPr>
              <w:pStyle w:val="a7"/>
              <w:spacing w:before="0" w:beforeAutospacing="0" w:after="0" w:afterAutospacing="0"/>
              <w:rPr>
                <w:lang w:val="en-US"/>
              </w:rPr>
            </w:pPr>
            <w:r w:rsidRPr="007B36A8">
              <w:rPr>
                <w:lang w:val="en-US"/>
              </w:rPr>
              <w:t>Topic 4. Prostheses. Classification.</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A5BE5B2" w14:textId="77777777" w:rsidR="007B36A8" w:rsidRPr="007B36A8" w:rsidRDefault="007B36A8">
            <w:pPr>
              <w:pStyle w:val="a7"/>
              <w:spacing w:before="0" w:beforeAutospacing="0" w:after="0" w:afterAutospacing="0"/>
              <w:jc w:val="center"/>
              <w:rPr>
                <w:lang w:val="en-US"/>
              </w:rPr>
            </w:pPr>
            <w:r w:rsidRPr="007B36A8">
              <w:rPr>
                <w:lang w:val="en-US"/>
              </w:rPr>
              <w:t>17</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287E07D"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1BBFACC" w14:textId="77777777" w:rsidR="007B36A8" w:rsidRPr="007B36A8" w:rsidRDefault="007B36A8">
            <w:pPr>
              <w:pStyle w:val="a7"/>
              <w:spacing w:before="0" w:beforeAutospacing="0" w:after="0" w:afterAutospacing="0"/>
              <w:jc w:val="center"/>
              <w:rPr>
                <w:lang w:val="en-US"/>
              </w:rPr>
            </w:pPr>
            <w:r w:rsidRPr="007B36A8">
              <w:rPr>
                <w:lang w:val="en-US"/>
              </w:rPr>
              <w:t>4</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73912059"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192F809"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E4234EF" w14:textId="77777777" w:rsidR="007B36A8" w:rsidRPr="007B36A8" w:rsidRDefault="007B36A8">
            <w:pPr>
              <w:pStyle w:val="a7"/>
              <w:spacing w:before="0" w:beforeAutospacing="0" w:after="0" w:afterAutospacing="0"/>
              <w:jc w:val="center"/>
              <w:rPr>
                <w:lang w:val="en-US"/>
              </w:rPr>
            </w:pPr>
            <w:r w:rsidRPr="007B36A8">
              <w:rPr>
                <w:lang w:val="en-US"/>
              </w:rPr>
              <w:t>12</w:t>
            </w:r>
          </w:p>
        </w:tc>
      </w:tr>
      <w:tr w:rsidR="007B36A8" w:rsidRPr="007B36A8" w14:paraId="7DC6C88F"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DCEC239" w14:textId="77777777" w:rsidR="007B36A8" w:rsidRPr="007B36A8" w:rsidRDefault="007B36A8">
            <w:pPr>
              <w:pStyle w:val="a7"/>
              <w:spacing w:before="0" w:beforeAutospacing="0" w:after="0" w:afterAutospacing="0"/>
              <w:rPr>
                <w:lang w:val="en-US"/>
              </w:rPr>
            </w:pPr>
            <w:r w:rsidRPr="007B36A8">
              <w:rPr>
                <w:lang w:val="en-US"/>
              </w:rPr>
              <w:t>Topic 5. </w:t>
            </w:r>
            <w:r w:rsidRPr="007B36A8">
              <w:rPr>
                <w:b/>
                <w:bCs/>
                <w:lang w:val="en-US"/>
              </w:rPr>
              <w:t>From the </w:t>
            </w:r>
            <w:r w:rsidRPr="007B36A8">
              <w:rPr>
                <w:lang w:val="en-US"/>
              </w:rPr>
              <w:t>person for movement, aids for personal p in homosity, movement and lifting. </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FFDD735" w14:textId="77777777" w:rsidR="007B36A8" w:rsidRPr="007B36A8" w:rsidRDefault="007B36A8">
            <w:pPr>
              <w:pStyle w:val="a7"/>
              <w:spacing w:before="0" w:beforeAutospacing="0" w:after="0" w:afterAutospacing="0"/>
              <w:jc w:val="center"/>
              <w:rPr>
                <w:lang w:val="en-US"/>
              </w:rPr>
            </w:pPr>
            <w:r w:rsidRPr="007B36A8">
              <w:rPr>
                <w:lang w:val="en-US"/>
              </w:rPr>
              <w:t>5</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835BF34"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70F51B82"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62D4078"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10EE0FC"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2D9EF87"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24A341A4"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E0910D5" w14:textId="77777777" w:rsidR="007B36A8" w:rsidRPr="007B36A8" w:rsidRDefault="007B36A8">
            <w:pPr>
              <w:pStyle w:val="a7"/>
              <w:spacing w:before="0" w:beforeAutospacing="0" w:after="0" w:afterAutospacing="0"/>
              <w:rPr>
                <w:lang w:val="en-US"/>
              </w:rPr>
            </w:pPr>
            <w:r w:rsidRPr="007B36A8">
              <w:rPr>
                <w:lang w:val="en-US"/>
              </w:rPr>
              <w:t>Topic 6. Furniture and equipment. Cn is a touch on social means samoobsluhov in the bath and care.</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CD7A819" w14:textId="77777777" w:rsidR="007B36A8" w:rsidRPr="007B36A8" w:rsidRDefault="007B36A8">
            <w:pPr>
              <w:pStyle w:val="a7"/>
              <w:spacing w:before="0" w:beforeAutospacing="0" w:after="0" w:afterAutospacing="0"/>
              <w:jc w:val="center"/>
              <w:rPr>
                <w:lang w:val="en-US"/>
              </w:rPr>
            </w:pPr>
            <w:r w:rsidRPr="007B36A8">
              <w:rPr>
                <w:lang w:val="en-US"/>
              </w:rPr>
              <w:t>5</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858B66E" w14:textId="77777777" w:rsidR="007B36A8" w:rsidRPr="007B36A8" w:rsidRDefault="007B36A8">
            <w:pPr>
              <w:pStyle w:val="a7"/>
              <w:spacing w:before="0" w:beforeAutospacing="0" w:after="0" w:afterAutospacing="0"/>
              <w:jc w:val="center"/>
              <w:rPr>
                <w:lang w:val="en-US"/>
              </w:rPr>
            </w:pPr>
            <w:r w:rsidRPr="007B36A8">
              <w:rPr>
                <w:lang w:val="en-US"/>
              </w:rPr>
              <w:t> </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E5B4A4A"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F3DD8CB"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2B2AA68"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B401646" w14:textId="77777777" w:rsidR="007B36A8" w:rsidRPr="007B36A8" w:rsidRDefault="007B36A8">
            <w:pPr>
              <w:pStyle w:val="a7"/>
              <w:spacing w:before="0" w:beforeAutospacing="0" w:after="0" w:afterAutospacing="0"/>
              <w:jc w:val="center"/>
              <w:rPr>
                <w:lang w:val="en-US"/>
              </w:rPr>
            </w:pPr>
            <w:r w:rsidRPr="007B36A8">
              <w:rPr>
                <w:lang w:val="en-US"/>
              </w:rPr>
              <w:t>3</w:t>
            </w:r>
          </w:p>
        </w:tc>
      </w:tr>
      <w:tr w:rsidR="007B36A8" w:rsidRPr="007B36A8" w14:paraId="599F6DC9"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619EBA0" w14:textId="77777777" w:rsidR="007B36A8" w:rsidRPr="007B36A8" w:rsidRDefault="007B36A8">
            <w:pPr>
              <w:pStyle w:val="a7"/>
              <w:spacing w:before="0" w:beforeAutospacing="0" w:after="0" w:afterAutospacing="0"/>
              <w:rPr>
                <w:lang w:val="en-US"/>
              </w:rPr>
            </w:pPr>
            <w:r w:rsidRPr="007B36A8">
              <w:rPr>
                <w:lang w:val="en-US"/>
              </w:rPr>
              <w:t>Topic 7. Robotic systems for the restoration of motor functions</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B7111B2" w14:textId="77777777" w:rsidR="007B36A8" w:rsidRPr="007B36A8" w:rsidRDefault="007B36A8">
            <w:pPr>
              <w:pStyle w:val="a7"/>
              <w:spacing w:before="0" w:beforeAutospacing="0" w:after="0" w:afterAutospacing="0"/>
              <w:jc w:val="center"/>
              <w:rPr>
                <w:lang w:val="en-US"/>
              </w:rPr>
            </w:pPr>
            <w:r w:rsidRPr="007B36A8">
              <w:rPr>
                <w:lang w:val="en-US"/>
              </w:rPr>
              <w:t>9</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BC0B8D3"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B7F445B"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C6E1866"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6AAC384"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01B7D37" w14:textId="77777777" w:rsidR="007B36A8" w:rsidRPr="007B36A8" w:rsidRDefault="007B36A8">
            <w:pPr>
              <w:pStyle w:val="a7"/>
              <w:spacing w:before="0" w:beforeAutospacing="0" w:after="0" w:afterAutospacing="0"/>
              <w:jc w:val="center"/>
              <w:rPr>
                <w:lang w:val="en-US"/>
              </w:rPr>
            </w:pPr>
            <w:r w:rsidRPr="007B36A8">
              <w:rPr>
                <w:lang w:val="en-US"/>
              </w:rPr>
              <w:t>6</w:t>
            </w:r>
          </w:p>
        </w:tc>
      </w:tr>
      <w:tr w:rsidR="007B36A8" w:rsidRPr="007B36A8" w14:paraId="6E2E480C"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443AACF" w14:textId="77777777" w:rsidR="007B36A8" w:rsidRPr="007B36A8" w:rsidRDefault="007B36A8">
            <w:pPr>
              <w:pStyle w:val="a7"/>
              <w:spacing w:before="0" w:beforeAutospacing="0" w:after="0" w:afterAutospacing="0"/>
              <w:rPr>
                <w:lang w:val="en-US"/>
              </w:rPr>
            </w:pPr>
            <w:r w:rsidRPr="007B36A8">
              <w:rPr>
                <w:lang w:val="en-US"/>
              </w:rPr>
              <w:t>Topic 8. Simulators and therapeutic devices with biological feedback</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2FCAB87" w14:textId="77777777" w:rsidR="007B36A8" w:rsidRPr="007B36A8" w:rsidRDefault="007B36A8">
            <w:pPr>
              <w:pStyle w:val="a7"/>
              <w:spacing w:before="0" w:beforeAutospacing="0" w:after="0" w:afterAutospacing="0"/>
              <w:jc w:val="center"/>
              <w:rPr>
                <w:lang w:val="en-US"/>
              </w:rPr>
            </w:pPr>
            <w:r w:rsidRPr="007B36A8">
              <w:rPr>
                <w:lang w:val="en-US"/>
              </w:rPr>
              <w:t>9</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724D3C32" w14:textId="77777777" w:rsidR="007B36A8" w:rsidRPr="007B36A8" w:rsidRDefault="007B36A8">
            <w:pPr>
              <w:pStyle w:val="a7"/>
              <w:spacing w:before="0" w:beforeAutospacing="0" w:after="0" w:afterAutospacing="0"/>
              <w:jc w:val="center"/>
              <w:rPr>
                <w:lang w:val="en-US"/>
              </w:rPr>
            </w:pPr>
            <w:r w:rsidRPr="007B36A8">
              <w:rPr>
                <w:lang w:val="en-US"/>
              </w:rPr>
              <w:t> </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80B486C"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3E60D43"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B977565"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C7F640D" w14:textId="77777777" w:rsidR="007B36A8" w:rsidRPr="007B36A8" w:rsidRDefault="007B36A8">
            <w:pPr>
              <w:pStyle w:val="a7"/>
              <w:spacing w:before="0" w:beforeAutospacing="0" w:after="0" w:afterAutospacing="0"/>
              <w:jc w:val="center"/>
              <w:rPr>
                <w:lang w:val="en-US"/>
              </w:rPr>
            </w:pPr>
            <w:r w:rsidRPr="007B36A8">
              <w:rPr>
                <w:lang w:val="en-US"/>
              </w:rPr>
              <w:t>7</w:t>
            </w:r>
          </w:p>
        </w:tc>
      </w:tr>
      <w:tr w:rsidR="007B36A8" w:rsidRPr="007B36A8" w14:paraId="7116D72F"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08EE1FC" w14:textId="77777777" w:rsidR="007B36A8" w:rsidRPr="007B36A8" w:rsidRDefault="007B36A8">
            <w:pPr>
              <w:pStyle w:val="a7"/>
              <w:spacing w:before="0" w:beforeAutospacing="0" w:after="0" w:afterAutospacing="0"/>
              <w:rPr>
                <w:lang w:val="en-US"/>
              </w:rPr>
            </w:pPr>
            <w:r w:rsidRPr="007B36A8">
              <w:rPr>
                <w:lang w:val="en-US"/>
              </w:rPr>
              <w:t>Topic 9. Continuous passive movement and its application in rehabilitation treatment.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4802A23" w14:textId="77777777" w:rsidR="007B36A8" w:rsidRPr="007B36A8" w:rsidRDefault="007B36A8">
            <w:pPr>
              <w:pStyle w:val="a7"/>
              <w:spacing w:before="0" w:beforeAutospacing="0" w:after="0" w:afterAutospacing="0"/>
              <w:jc w:val="center"/>
              <w:rPr>
                <w:lang w:val="en-US"/>
              </w:rPr>
            </w:pPr>
            <w:r w:rsidRPr="007B36A8">
              <w:rPr>
                <w:lang w:val="en-US"/>
              </w:rPr>
              <w:t>8</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3DD2CEC" w14:textId="77777777" w:rsidR="007B36A8" w:rsidRPr="007B36A8" w:rsidRDefault="007B36A8">
            <w:pPr>
              <w:pStyle w:val="a7"/>
              <w:spacing w:before="0" w:beforeAutospacing="0" w:after="0" w:afterAutospacing="0"/>
              <w:jc w:val="center"/>
              <w:rPr>
                <w:lang w:val="en-US"/>
              </w:rPr>
            </w:pPr>
            <w:r w:rsidRPr="007B36A8">
              <w:rPr>
                <w:lang w:val="en-US"/>
              </w:rPr>
              <w:t> </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7114584"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CA4A323"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3132273"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01D5A1D" w14:textId="77777777" w:rsidR="007B36A8" w:rsidRPr="007B36A8" w:rsidRDefault="007B36A8">
            <w:pPr>
              <w:pStyle w:val="a7"/>
              <w:spacing w:before="0" w:beforeAutospacing="0" w:after="0" w:afterAutospacing="0"/>
              <w:jc w:val="center"/>
              <w:rPr>
                <w:lang w:val="en-US"/>
              </w:rPr>
            </w:pPr>
            <w:r w:rsidRPr="007B36A8">
              <w:rPr>
                <w:lang w:val="en-US"/>
              </w:rPr>
              <w:t>6</w:t>
            </w:r>
          </w:p>
        </w:tc>
      </w:tr>
      <w:tr w:rsidR="007B36A8" w:rsidRPr="007B36A8" w14:paraId="270E976E" w14:textId="77777777" w:rsidTr="007B36A8">
        <w:tc>
          <w:tcPr>
            <w:tcW w:w="3953"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144A1F50" w14:textId="77777777" w:rsidR="007B36A8" w:rsidRPr="007B36A8" w:rsidRDefault="00795C26">
            <w:pPr>
              <w:pStyle w:val="a7"/>
              <w:spacing w:before="0" w:beforeAutospacing="0" w:after="0" w:afterAutospacing="0"/>
              <w:rPr>
                <w:lang w:val="en-US"/>
              </w:rPr>
            </w:pPr>
            <w:r w:rsidRPr="00795C26">
              <w:rPr>
                <w:lang w:val="en-US"/>
              </w:rPr>
              <w:t>Topic 10. Some methods of non-medical treatment and rehabilitation (hydrokinesiotherapy, sling therapy, kinesiological taping, occupational therapy, mirror therapy)</w:t>
            </w:r>
          </w:p>
        </w:tc>
        <w:tc>
          <w:tcPr>
            <w:tcW w:w="983" w:type="dxa"/>
            <w:tcBorders>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7A9FEFA4" w14:textId="77777777" w:rsidR="007B36A8" w:rsidRPr="007B36A8" w:rsidRDefault="007B36A8">
            <w:pPr>
              <w:pStyle w:val="a7"/>
              <w:spacing w:before="0" w:beforeAutospacing="0" w:after="0" w:afterAutospacing="0"/>
              <w:jc w:val="center"/>
              <w:rPr>
                <w:lang w:val="en-US"/>
              </w:rPr>
            </w:pPr>
            <w:r w:rsidRPr="007B36A8">
              <w:rPr>
                <w:lang w:val="en-US"/>
              </w:rPr>
              <w:t>8</w:t>
            </w:r>
          </w:p>
        </w:tc>
        <w:tc>
          <w:tcPr>
            <w:tcW w:w="984" w:type="dxa"/>
            <w:tcBorders>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4B94D87" w14:textId="77777777" w:rsidR="007B36A8" w:rsidRPr="007B36A8" w:rsidRDefault="007B36A8">
            <w:pPr>
              <w:pStyle w:val="a7"/>
              <w:spacing w:before="0" w:beforeAutospacing="0" w:after="0" w:afterAutospacing="0"/>
              <w:jc w:val="center"/>
              <w:rPr>
                <w:lang w:val="en-US"/>
              </w:rPr>
            </w:pPr>
            <w:r w:rsidRPr="007B36A8">
              <w:rPr>
                <w:lang w:val="en-US"/>
              </w:rPr>
              <w:t> </w:t>
            </w:r>
          </w:p>
        </w:tc>
        <w:tc>
          <w:tcPr>
            <w:tcW w:w="983" w:type="dxa"/>
            <w:tcBorders>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3E02410"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984" w:type="dxa"/>
            <w:tcBorders>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8D4427E" w14:textId="77777777" w:rsidR="007B36A8" w:rsidRPr="007B36A8" w:rsidRDefault="007B36A8">
            <w:pPr>
              <w:pStyle w:val="a7"/>
              <w:spacing w:before="0" w:beforeAutospacing="0" w:after="0" w:afterAutospacing="0"/>
              <w:jc w:val="center"/>
              <w:rPr>
                <w:lang w:val="en-US"/>
              </w:rPr>
            </w:pPr>
            <w:r w:rsidRPr="007B36A8">
              <w:rPr>
                <w:lang w:val="en-US"/>
              </w:rPr>
              <w:t> </w:t>
            </w:r>
          </w:p>
        </w:tc>
        <w:tc>
          <w:tcPr>
            <w:tcW w:w="983" w:type="dxa"/>
            <w:tcBorders>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207BCF5" w14:textId="77777777" w:rsidR="007B36A8" w:rsidRPr="007B36A8" w:rsidRDefault="007B36A8">
            <w:pPr>
              <w:pStyle w:val="a7"/>
              <w:spacing w:before="0" w:beforeAutospacing="0" w:after="0" w:afterAutospacing="0"/>
              <w:jc w:val="center"/>
              <w:rPr>
                <w:lang w:val="en-US"/>
              </w:rPr>
            </w:pPr>
            <w:r w:rsidRPr="007B36A8">
              <w:rPr>
                <w:lang w:val="en-US"/>
              </w:rPr>
              <w:t> </w:t>
            </w:r>
          </w:p>
        </w:tc>
        <w:tc>
          <w:tcPr>
            <w:tcW w:w="1064"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DE8CD09" w14:textId="77777777" w:rsidR="007B36A8" w:rsidRPr="007B36A8" w:rsidRDefault="007B36A8">
            <w:pPr>
              <w:pStyle w:val="a7"/>
              <w:spacing w:before="0" w:beforeAutospacing="0" w:after="0" w:afterAutospacing="0"/>
              <w:jc w:val="center"/>
              <w:rPr>
                <w:lang w:val="en-US"/>
              </w:rPr>
            </w:pPr>
            <w:r w:rsidRPr="007B36A8">
              <w:rPr>
                <w:lang w:val="en-US"/>
              </w:rPr>
              <w:t>6</w:t>
            </w:r>
          </w:p>
        </w:tc>
      </w:tr>
      <w:tr w:rsidR="007B36A8" w:rsidRPr="007B36A8" w14:paraId="0BBD8EC9" w14:textId="77777777" w:rsidTr="007B36A8">
        <w:tc>
          <w:tcPr>
            <w:tcW w:w="395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5D42389" w14:textId="77777777" w:rsidR="007B36A8" w:rsidRPr="007B36A8" w:rsidRDefault="007B36A8">
            <w:pPr>
              <w:pStyle w:val="a7"/>
              <w:spacing w:before="0" w:beforeAutospacing="0" w:after="0" w:afterAutospacing="0"/>
              <w:rPr>
                <w:lang w:val="en-US"/>
              </w:rPr>
            </w:pPr>
            <w:r w:rsidRPr="007B36A8">
              <w:rPr>
                <w:b/>
                <w:bCs/>
                <w:lang w:val="en-US"/>
              </w:rPr>
              <w:t>Total hours of discipline</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6643108" w14:textId="77777777" w:rsidR="007B36A8" w:rsidRPr="007B36A8" w:rsidRDefault="007B36A8">
            <w:pPr>
              <w:pStyle w:val="a7"/>
              <w:spacing w:before="0" w:beforeAutospacing="0" w:after="0" w:afterAutospacing="0"/>
              <w:rPr>
                <w:lang w:val="en-US"/>
              </w:rPr>
            </w:pPr>
            <w:r w:rsidRPr="007B36A8">
              <w:rPr>
                <w:lang w:val="en-US"/>
              </w:rPr>
              <w:t>90</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CBA0043" w14:textId="77777777" w:rsidR="007B36A8" w:rsidRPr="007B36A8" w:rsidRDefault="007B36A8">
            <w:pPr>
              <w:pStyle w:val="a7"/>
              <w:spacing w:before="0" w:beforeAutospacing="0" w:after="0" w:afterAutospacing="0"/>
              <w:jc w:val="center"/>
              <w:rPr>
                <w:lang w:val="en-US"/>
              </w:rPr>
            </w:pPr>
            <w:r w:rsidRPr="007B36A8">
              <w:rPr>
                <w:lang w:val="en-US"/>
              </w:rPr>
              <w:t>6</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6A8C395" w14:textId="77777777" w:rsidR="007B36A8" w:rsidRPr="007B36A8" w:rsidRDefault="007B36A8">
            <w:pPr>
              <w:pStyle w:val="a7"/>
              <w:spacing w:before="0" w:beforeAutospacing="0" w:after="0" w:afterAutospacing="0"/>
              <w:jc w:val="center"/>
              <w:rPr>
                <w:lang w:val="en-US"/>
              </w:rPr>
            </w:pPr>
            <w:r w:rsidRPr="007B36A8">
              <w:rPr>
                <w:lang w:val="en-US"/>
              </w:rPr>
              <w:t>24</w:t>
            </w:r>
          </w:p>
        </w:tc>
        <w:tc>
          <w:tcPr>
            <w:tcW w:w="98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36422A4"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98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7391BCA0" w14:textId="77777777" w:rsidR="007B36A8" w:rsidRPr="007B36A8" w:rsidRDefault="007B36A8">
            <w:pPr>
              <w:pStyle w:val="a7"/>
              <w:spacing w:before="0" w:beforeAutospacing="0" w:after="0" w:afterAutospacing="0"/>
              <w:jc w:val="center"/>
              <w:rPr>
                <w:lang w:val="en-US"/>
              </w:rPr>
            </w:pPr>
            <w:r w:rsidRPr="007B36A8">
              <w:rPr>
                <w:lang w:val="en-US"/>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8FE382B" w14:textId="77777777" w:rsidR="007B36A8" w:rsidRPr="007B36A8" w:rsidRDefault="007B36A8">
            <w:pPr>
              <w:pStyle w:val="a7"/>
              <w:spacing w:before="0" w:beforeAutospacing="0" w:after="0" w:afterAutospacing="0"/>
              <w:jc w:val="center"/>
              <w:rPr>
                <w:lang w:val="en-US"/>
              </w:rPr>
            </w:pPr>
            <w:r w:rsidRPr="007B36A8">
              <w:rPr>
                <w:lang w:val="en-US"/>
              </w:rPr>
              <w:t>60</w:t>
            </w:r>
          </w:p>
        </w:tc>
      </w:tr>
    </w:tbl>
    <w:p w14:paraId="021B5B3D"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Lecture topics</w:t>
      </w:r>
    </w:p>
    <w:tbl>
      <w:tblPr>
        <w:tblW w:w="0" w:type="auto"/>
        <w:shd w:val="clear" w:color="auto" w:fill="FFFFFF"/>
        <w:tblCellMar>
          <w:left w:w="0" w:type="dxa"/>
          <w:right w:w="0" w:type="dxa"/>
        </w:tblCellMar>
        <w:tblLook w:val="04A0" w:firstRow="1" w:lastRow="0" w:firstColumn="1" w:lastColumn="0" w:noHBand="0" w:noVBand="1"/>
      </w:tblPr>
      <w:tblGrid>
        <w:gridCol w:w="682"/>
        <w:gridCol w:w="7827"/>
        <w:gridCol w:w="1306"/>
      </w:tblGrid>
      <w:tr w:rsidR="007B36A8" w:rsidRPr="007B36A8" w14:paraId="702079A6" w14:textId="77777777" w:rsidTr="007B36A8">
        <w:trPr>
          <w:trHeight w:val="734"/>
        </w:trPr>
        <w:tc>
          <w:tcPr>
            <w:tcW w:w="68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6E87D8B2" w14:textId="77777777" w:rsidR="007B36A8" w:rsidRPr="007B36A8" w:rsidRDefault="007B36A8">
            <w:pPr>
              <w:pStyle w:val="a7"/>
              <w:spacing w:before="0" w:beforeAutospacing="0" w:after="0" w:afterAutospacing="0"/>
              <w:ind w:hanging="142"/>
              <w:jc w:val="center"/>
              <w:rPr>
                <w:lang w:val="en-US"/>
              </w:rPr>
            </w:pPr>
            <w:r w:rsidRPr="007B36A8">
              <w:rPr>
                <w:b/>
                <w:bCs/>
                <w:lang w:val="en-US"/>
              </w:rPr>
              <w:t>№</w:t>
            </w:r>
          </w:p>
          <w:p w14:paraId="6C9124F1" w14:textId="77777777" w:rsidR="007B36A8" w:rsidRPr="007B36A8" w:rsidRDefault="007B36A8">
            <w:pPr>
              <w:pStyle w:val="a7"/>
              <w:spacing w:before="0" w:beforeAutospacing="0" w:after="0" w:afterAutospacing="0"/>
              <w:ind w:hanging="142"/>
              <w:jc w:val="center"/>
              <w:rPr>
                <w:lang w:val="en-US"/>
              </w:rPr>
            </w:pPr>
            <w:r w:rsidRPr="007B36A8">
              <w:rPr>
                <w:b/>
                <w:bCs/>
                <w:lang w:val="en-US"/>
              </w:rPr>
              <w:t>s / n</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17432146" w14:textId="77777777" w:rsidR="007B36A8" w:rsidRPr="007B36A8" w:rsidRDefault="007B36A8">
            <w:pPr>
              <w:pStyle w:val="a7"/>
              <w:spacing w:before="0" w:beforeAutospacing="0" w:after="0" w:afterAutospacing="0"/>
              <w:jc w:val="center"/>
              <w:rPr>
                <w:lang w:val="en-US"/>
              </w:rPr>
            </w:pPr>
            <w:r w:rsidRPr="007B36A8">
              <w:rPr>
                <w:b/>
                <w:bCs/>
                <w:lang w:val="en-US"/>
              </w:rPr>
              <w:t>Name topics</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5602751" w14:textId="77777777" w:rsidR="007B36A8" w:rsidRPr="007B36A8" w:rsidRDefault="007B36A8">
            <w:pPr>
              <w:pStyle w:val="a7"/>
              <w:spacing w:before="0" w:beforeAutospacing="0" w:after="0" w:afterAutospacing="0"/>
              <w:jc w:val="center"/>
              <w:rPr>
                <w:lang w:val="en-US"/>
              </w:rPr>
            </w:pPr>
            <w:r w:rsidRPr="007B36A8">
              <w:rPr>
                <w:b/>
                <w:bCs/>
                <w:lang w:val="en-US"/>
              </w:rPr>
              <w:t>Number</w:t>
            </w:r>
          </w:p>
          <w:p w14:paraId="54D0FA55" w14:textId="77777777" w:rsidR="007B36A8" w:rsidRPr="007B36A8" w:rsidRDefault="007B36A8">
            <w:pPr>
              <w:pStyle w:val="a7"/>
              <w:spacing w:before="0" w:beforeAutospacing="0" w:after="0" w:afterAutospacing="0"/>
              <w:jc w:val="center"/>
              <w:rPr>
                <w:lang w:val="en-US"/>
              </w:rPr>
            </w:pPr>
            <w:r w:rsidRPr="007B36A8">
              <w:rPr>
                <w:b/>
                <w:bCs/>
                <w:lang w:val="en-US"/>
              </w:rPr>
              <w:t>hours</w:t>
            </w:r>
          </w:p>
        </w:tc>
      </w:tr>
      <w:tr w:rsidR="007B36A8" w:rsidRPr="007B36A8" w14:paraId="41E9F64F" w14:textId="77777777" w:rsidTr="007B36A8">
        <w:tc>
          <w:tcPr>
            <w:tcW w:w="68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8E7CF4A" w14:textId="77777777" w:rsidR="007B36A8" w:rsidRPr="007B36A8" w:rsidRDefault="007B36A8">
            <w:pPr>
              <w:pStyle w:val="a7"/>
              <w:spacing w:before="0" w:beforeAutospacing="0" w:after="0" w:afterAutospacing="0"/>
              <w:jc w:val="center"/>
              <w:rPr>
                <w:lang w:val="en-US"/>
              </w:rPr>
            </w:pPr>
            <w:r w:rsidRPr="007B36A8">
              <w:rPr>
                <w:lang w:val="en-US"/>
              </w:rPr>
              <w:lastRenderedPageBreak/>
              <w:t>1</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00818A1" w14:textId="77777777" w:rsidR="007B36A8" w:rsidRPr="007B36A8" w:rsidRDefault="007B36A8">
            <w:pPr>
              <w:pStyle w:val="a7"/>
              <w:spacing w:before="0" w:beforeAutospacing="0" w:after="0" w:afterAutospacing="0"/>
              <w:rPr>
                <w:lang w:val="en-US"/>
              </w:rPr>
            </w:pPr>
            <w:r w:rsidRPr="007B36A8">
              <w:rPr>
                <w:lang w:val="en-US"/>
              </w:rPr>
              <w:t>Introduction. The concept of non-drug treatment and rehabilitation.</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1A5D505" w14:textId="77777777" w:rsidR="007B36A8" w:rsidRPr="007B36A8" w:rsidRDefault="007B36A8">
            <w:pPr>
              <w:pStyle w:val="a7"/>
              <w:spacing w:before="0" w:beforeAutospacing="0" w:after="0" w:afterAutospacing="0"/>
              <w:jc w:val="center"/>
              <w:rPr>
                <w:lang w:val="en-US"/>
              </w:rPr>
            </w:pPr>
            <w:r w:rsidRPr="007B36A8">
              <w:rPr>
                <w:lang w:val="en-US"/>
              </w:rPr>
              <w:t>1</w:t>
            </w:r>
          </w:p>
        </w:tc>
      </w:tr>
      <w:tr w:rsidR="007B36A8" w:rsidRPr="007B36A8" w14:paraId="7CC2BE73" w14:textId="77777777" w:rsidTr="007B36A8">
        <w:tc>
          <w:tcPr>
            <w:tcW w:w="68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79B1834"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3FC6520" w14:textId="77777777" w:rsidR="007B36A8" w:rsidRPr="007B36A8" w:rsidRDefault="007B36A8">
            <w:pPr>
              <w:pStyle w:val="a7"/>
              <w:spacing w:before="0" w:beforeAutospacing="0" w:after="0" w:afterAutospacing="0"/>
              <w:rPr>
                <w:lang w:val="en-US"/>
              </w:rPr>
            </w:pPr>
            <w:r w:rsidRPr="007B36A8">
              <w:rPr>
                <w:lang w:val="en-US"/>
              </w:rPr>
              <w:t>Major diseases and conditions that require technical means healing in the baths and rehabilitation.</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4C0351F" w14:textId="77777777" w:rsidR="007B36A8" w:rsidRPr="007B36A8" w:rsidRDefault="007B36A8">
            <w:pPr>
              <w:pStyle w:val="a7"/>
              <w:spacing w:before="0" w:beforeAutospacing="0" w:after="0" w:afterAutospacing="0"/>
              <w:jc w:val="center"/>
              <w:rPr>
                <w:lang w:val="en-US"/>
              </w:rPr>
            </w:pPr>
            <w:r w:rsidRPr="007B36A8">
              <w:rPr>
                <w:lang w:val="en-US"/>
              </w:rPr>
              <w:t>1</w:t>
            </w:r>
          </w:p>
        </w:tc>
      </w:tr>
      <w:tr w:rsidR="007B36A8" w:rsidRPr="007B36A8" w14:paraId="450B17F5" w14:textId="77777777" w:rsidTr="007B36A8">
        <w:tc>
          <w:tcPr>
            <w:tcW w:w="68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61139F6" w14:textId="77777777" w:rsidR="007B36A8" w:rsidRPr="007B36A8" w:rsidRDefault="007B36A8">
            <w:pPr>
              <w:pStyle w:val="a7"/>
              <w:spacing w:before="0" w:beforeAutospacing="0" w:after="0" w:afterAutospacing="0"/>
              <w:jc w:val="center"/>
              <w:rPr>
                <w:lang w:val="en-US"/>
              </w:rPr>
            </w:pPr>
            <w:r w:rsidRPr="007B36A8">
              <w:rPr>
                <w:lang w:val="en-US"/>
              </w:rPr>
              <w:t>3</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DE979B1" w14:textId="77777777" w:rsidR="007B36A8" w:rsidRPr="007B36A8" w:rsidRDefault="007B36A8">
            <w:pPr>
              <w:pStyle w:val="a7"/>
              <w:spacing w:before="0" w:beforeAutospacing="0" w:after="0" w:afterAutospacing="0"/>
              <w:rPr>
                <w:lang w:val="en-US"/>
              </w:rPr>
            </w:pPr>
            <w:r w:rsidRPr="007B36A8">
              <w:rPr>
                <w:lang w:val="en-US"/>
              </w:rPr>
              <w:t>Orthoses and orthosis systems. Classification. Rehabilitation efficiency. Areas of application.</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0EE67A6" w14:textId="77777777" w:rsidR="007B36A8" w:rsidRPr="007B36A8" w:rsidRDefault="007B36A8">
            <w:pPr>
              <w:pStyle w:val="a7"/>
              <w:spacing w:before="0" w:beforeAutospacing="0" w:after="0" w:afterAutospacing="0"/>
              <w:jc w:val="center"/>
              <w:rPr>
                <w:lang w:val="en-US"/>
              </w:rPr>
            </w:pPr>
            <w:r w:rsidRPr="007B36A8">
              <w:rPr>
                <w:lang w:val="en-US"/>
              </w:rPr>
              <w:t>1</w:t>
            </w:r>
          </w:p>
        </w:tc>
      </w:tr>
      <w:tr w:rsidR="007B36A8" w:rsidRPr="007B36A8" w14:paraId="1AEB73F7" w14:textId="77777777" w:rsidTr="007B36A8">
        <w:tc>
          <w:tcPr>
            <w:tcW w:w="68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5A2E4E0" w14:textId="77777777" w:rsidR="007B36A8" w:rsidRPr="007B36A8" w:rsidRDefault="007B36A8">
            <w:pPr>
              <w:pStyle w:val="a7"/>
              <w:spacing w:before="0" w:beforeAutospacing="0" w:after="0" w:afterAutospacing="0"/>
              <w:jc w:val="center"/>
              <w:rPr>
                <w:lang w:val="en-US"/>
              </w:rPr>
            </w:pPr>
            <w:r w:rsidRPr="007B36A8">
              <w:rPr>
                <w:lang w:val="en-US"/>
              </w:rPr>
              <w:t>4</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5333B2A" w14:textId="77777777" w:rsidR="007B36A8" w:rsidRPr="007B36A8" w:rsidRDefault="007B36A8">
            <w:pPr>
              <w:pStyle w:val="a7"/>
              <w:spacing w:before="0" w:beforeAutospacing="0" w:after="0" w:afterAutospacing="0"/>
              <w:rPr>
                <w:lang w:val="en-US"/>
              </w:rPr>
            </w:pPr>
            <w:r w:rsidRPr="007B36A8">
              <w:rPr>
                <w:lang w:val="en-US"/>
              </w:rPr>
              <w:t>Prostheses. Classification.</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971B9A2" w14:textId="77777777" w:rsidR="007B36A8" w:rsidRPr="007B36A8" w:rsidRDefault="007B36A8">
            <w:pPr>
              <w:pStyle w:val="a7"/>
              <w:spacing w:before="0" w:beforeAutospacing="0" w:after="0" w:afterAutospacing="0"/>
              <w:jc w:val="center"/>
              <w:rPr>
                <w:lang w:val="en-US"/>
              </w:rPr>
            </w:pPr>
            <w:r w:rsidRPr="007B36A8">
              <w:rPr>
                <w:lang w:val="en-US"/>
              </w:rPr>
              <w:t>1</w:t>
            </w:r>
          </w:p>
        </w:tc>
      </w:tr>
      <w:tr w:rsidR="007B36A8" w:rsidRPr="007B36A8" w14:paraId="69AFAC7A" w14:textId="77777777" w:rsidTr="007B36A8">
        <w:tc>
          <w:tcPr>
            <w:tcW w:w="68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5CC84CD" w14:textId="77777777" w:rsidR="007B36A8" w:rsidRPr="007B36A8" w:rsidRDefault="007B36A8">
            <w:pPr>
              <w:pStyle w:val="a7"/>
              <w:spacing w:before="0" w:beforeAutospacing="0" w:after="0" w:afterAutospacing="0"/>
              <w:jc w:val="center"/>
              <w:rPr>
                <w:lang w:val="en-US"/>
              </w:rPr>
            </w:pPr>
            <w:r w:rsidRPr="007B36A8">
              <w:rPr>
                <w:lang w:val="en-US"/>
              </w:rPr>
              <w:t>5</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20F7D8C" w14:textId="77777777" w:rsidR="007B36A8" w:rsidRPr="007B36A8" w:rsidRDefault="007B36A8">
            <w:pPr>
              <w:pStyle w:val="a7"/>
              <w:spacing w:before="0" w:beforeAutospacing="0" w:after="0" w:afterAutospacing="0"/>
              <w:rPr>
                <w:lang w:val="en-US"/>
              </w:rPr>
            </w:pPr>
            <w:r w:rsidRPr="00795C26">
              <w:rPr>
                <w:bCs/>
                <w:lang w:val="en-US"/>
              </w:rPr>
              <w:t>From the</w:t>
            </w:r>
            <w:r w:rsidRPr="007B36A8">
              <w:rPr>
                <w:b/>
                <w:bCs/>
                <w:lang w:val="en-US"/>
              </w:rPr>
              <w:t> </w:t>
            </w:r>
            <w:r w:rsidRPr="007B36A8">
              <w:rPr>
                <w:lang w:val="en-US"/>
              </w:rPr>
              <w:t>person for movement, aids for personal mobility, n e movement and lifting.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7502BDE" w14:textId="77777777" w:rsidR="007B36A8" w:rsidRPr="007B36A8" w:rsidRDefault="007B36A8">
            <w:pPr>
              <w:pStyle w:val="a7"/>
              <w:spacing w:before="0" w:beforeAutospacing="0" w:after="0" w:afterAutospacing="0"/>
              <w:jc w:val="center"/>
              <w:rPr>
                <w:lang w:val="en-US"/>
              </w:rPr>
            </w:pPr>
            <w:r w:rsidRPr="007B36A8">
              <w:rPr>
                <w:lang w:val="en-US"/>
              </w:rPr>
              <w:t>1</w:t>
            </w:r>
          </w:p>
        </w:tc>
      </w:tr>
      <w:tr w:rsidR="007B36A8" w:rsidRPr="007B36A8" w14:paraId="638C53FC" w14:textId="77777777" w:rsidTr="007B36A8">
        <w:tc>
          <w:tcPr>
            <w:tcW w:w="682"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1378B371" w14:textId="77777777" w:rsidR="007B36A8" w:rsidRPr="007B36A8" w:rsidRDefault="007B36A8">
            <w:pPr>
              <w:pStyle w:val="a7"/>
              <w:spacing w:before="0" w:beforeAutospacing="0" w:after="0" w:afterAutospacing="0"/>
              <w:jc w:val="center"/>
              <w:rPr>
                <w:lang w:val="en-US"/>
              </w:rPr>
            </w:pPr>
            <w:r w:rsidRPr="007B36A8">
              <w:rPr>
                <w:lang w:val="en-US"/>
              </w:rPr>
              <w:t>6</w:t>
            </w:r>
          </w:p>
        </w:tc>
        <w:tc>
          <w:tcPr>
            <w:tcW w:w="7827"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1888B7D7" w14:textId="77777777" w:rsidR="007B36A8" w:rsidRPr="007B36A8" w:rsidRDefault="007B36A8">
            <w:pPr>
              <w:pStyle w:val="a7"/>
              <w:spacing w:before="0" w:beforeAutospacing="0" w:after="0" w:afterAutospacing="0"/>
              <w:rPr>
                <w:lang w:val="en-US"/>
              </w:rPr>
            </w:pPr>
            <w:r w:rsidRPr="007B36A8">
              <w:rPr>
                <w:lang w:val="en-US"/>
              </w:rPr>
              <w:t>Robotic systems for the restoration of motor functions</w:t>
            </w:r>
          </w:p>
        </w:tc>
        <w:tc>
          <w:tcPr>
            <w:tcW w:w="1306"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0017903" w14:textId="77777777" w:rsidR="007B36A8" w:rsidRPr="007B36A8" w:rsidRDefault="007B36A8">
            <w:pPr>
              <w:pStyle w:val="a7"/>
              <w:spacing w:before="0" w:beforeAutospacing="0" w:after="0" w:afterAutospacing="0"/>
              <w:jc w:val="center"/>
              <w:rPr>
                <w:lang w:val="en-US"/>
              </w:rPr>
            </w:pPr>
            <w:r w:rsidRPr="007B36A8">
              <w:rPr>
                <w:lang w:val="en-US"/>
              </w:rPr>
              <w:t>1</w:t>
            </w:r>
          </w:p>
        </w:tc>
      </w:tr>
      <w:tr w:rsidR="007B36A8" w:rsidRPr="007B36A8" w14:paraId="1687A3EF" w14:textId="77777777" w:rsidTr="007B36A8">
        <w:tc>
          <w:tcPr>
            <w:tcW w:w="682"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197ED9F8" w14:textId="77777777" w:rsidR="007B36A8" w:rsidRPr="007B36A8" w:rsidRDefault="007B36A8">
            <w:pPr>
              <w:pStyle w:val="a7"/>
              <w:spacing w:before="0" w:beforeAutospacing="0" w:after="0" w:afterAutospacing="0"/>
              <w:jc w:val="center"/>
              <w:rPr>
                <w:lang w:val="en-US"/>
              </w:rPr>
            </w:pPr>
            <w:r w:rsidRPr="007B36A8">
              <w:rPr>
                <w:lang w:val="en-US"/>
              </w:rPr>
              <w:t>7</w:t>
            </w:r>
          </w:p>
        </w:tc>
        <w:tc>
          <w:tcPr>
            <w:tcW w:w="7827"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327CB664" w14:textId="77777777" w:rsidR="007B36A8" w:rsidRPr="007B36A8" w:rsidRDefault="007B36A8">
            <w:pPr>
              <w:pStyle w:val="a7"/>
              <w:spacing w:before="0" w:beforeAutospacing="0" w:after="0" w:afterAutospacing="0"/>
              <w:rPr>
                <w:lang w:val="en-US"/>
              </w:rPr>
            </w:pPr>
            <w:r w:rsidRPr="007B36A8">
              <w:rPr>
                <w:lang w:val="en-US"/>
              </w:rPr>
              <w:t>Simulators and therapeutic devices with biological feedback</w:t>
            </w:r>
          </w:p>
        </w:tc>
        <w:tc>
          <w:tcPr>
            <w:tcW w:w="1306"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56DF61D" w14:textId="77777777" w:rsidR="007B36A8" w:rsidRPr="007B36A8" w:rsidRDefault="007B36A8">
            <w:pPr>
              <w:pStyle w:val="a7"/>
              <w:spacing w:before="0" w:beforeAutospacing="0" w:after="0" w:afterAutospacing="0"/>
              <w:jc w:val="center"/>
              <w:rPr>
                <w:lang w:val="en-US"/>
              </w:rPr>
            </w:pPr>
            <w:r w:rsidRPr="007B36A8">
              <w:rPr>
                <w:lang w:val="en-US"/>
              </w:rPr>
              <w:t>1</w:t>
            </w:r>
          </w:p>
        </w:tc>
      </w:tr>
      <w:tr w:rsidR="007B36A8" w:rsidRPr="007B36A8" w14:paraId="0B8BD28D" w14:textId="77777777" w:rsidTr="007B36A8">
        <w:tc>
          <w:tcPr>
            <w:tcW w:w="8509"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CA8C2CA" w14:textId="77777777" w:rsidR="007B36A8" w:rsidRPr="007B36A8" w:rsidRDefault="007B36A8">
            <w:pPr>
              <w:pStyle w:val="a7"/>
              <w:spacing w:before="0" w:beforeAutospacing="0" w:after="0" w:afterAutospacing="0"/>
              <w:jc w:val="both"/>
              <w:rPr>
                <w:lang w:val="en-US"/>
              </w:rPr>
            </w:pPr>
            <w:r w:rsidRPr="007B36A8">
              <w:rPr>
                <w:b/>
                <w:bCs/>
                <w:lang w:val="en-US"/>
              </w:rPr>
              <w:t>Total lecture hours</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145BDB7" w14:textId="77777777" w:rsidR="007B36A8" w:rsidRPr="007B36A8" w:rsidRDefault="007B36A8">
            <w:pPr>
              <w:pStyle w:val="a7"/>
              <w:spacing w:before="0" w:beforeAutospacing="0" w:after="0" w:afterAutospacing="0"/>
              <w:jc w:val="center"/>
              <w:rPr>
                <w:lang w:val="en-US"/>
              </w:rPr>
            </w:pPr>
            <w:r w:rsidRPr="007B36A8">
              <w:rPr>
                <w:lang w:val="en-US"/>
              </w:rPr>
              <w:t>10</w:t>
            </w:r>
          </w:p>
        </w:tc>
      </w:tr>
    </w:tbl>
    <w:p w14:paraId="0E192020"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 </w:t>
      </w:r>
    </w:p>
    <w:p w14:paraId="74F2283D"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b/>
          <w:bCs/>
          <w:color w:val="000000"/>
          <w:lang w:val="en-US"/>
        </w:rPr>
        <w:t>Topics of seminars</w:t>
      </w:r>
    </w:p>
    <w:p w14:paraId="08FEAA58" w14:textId="77777777" w:rsidR="007B36A8" w:rsidRPr="007B36A8" w:rsidRDefault="007B36A8" w:rsidP="007B36A8">
      <w:pPr>
        <w:pStyle w:val="a7"/>
        <w:shd w:val="clear" w:color="auto" w:fill="FFFFFF"/>
        <w:spacing w:before="0" w:beforeAutospacing="0" w:after="0" w:afterAutospacing="0"/>
        <w:ind w:firstLine="397"/>
        <w:rPr>
          <w:color w:val="000000"/>
          <w:sz w:val="27"/>
          <w:szCs w:val="27"/>
          <w:lang w:val="en-US"/>
        </w:rPr>
      </w:pPr>
      <w:r w:rsidRPr="007B36A8">
        <w:rPr>
          <w:color w:val="000000"/>
          <w:lang w:val="en-US"/>
        </w:rPr>
        <w:t>There are no seminars according to the standard curriculum</w:t>
      </w:r>
    </w:p>
    <w:p w14:paraId="2CD9A0F3"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 </w:t>
      </w:r>
    </w:p>
    <w:p w14:paraId="34005FD9"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Topics of practical classes</w:t>
      </w:r>
    </w:p>
    <w:tbl>
      <w:tblPr>
        <w:tblW w:w="0" w:type="auto"/>
        <w:tblInd w:w="51" w:type="dxa"/>
        <w:shd w:val="clear" w:color="auto" w:fill="FFFFFF"/>
        <w:tblCellMar>
          <w:left w:w="0" w:type="dxa"/>
          <w:right w:w="0" w:type="dxa"/>
        </w:tblCellMar>
        <w:tblLook w:val="04A0" w:firstRow="1" w:lastRow="0" w:firstColumn="1" w:lastColumn="0" w:noHBand="0" w:noVBand="1"/>
      </w:tblPr>
      <w:tblGrid>
        <w:gridCol w:w="505"/>
        <w:gridCol w:w="7704"/>
        <w:gridCol w:w="1407"/>
      </w:tblGrid>
      <w:tr w:rsidR="007B36A8" w:rsidRPr="007B36A8" w14:paraId="152C6660" w14:textId="77777777" w:rsidTr="007B36A8">
        <w:trPr>
          <w:trHeight w:val="734"/>
        </w:trPr>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D69CBF2" w14:textId="77777777" w:rsidR="007B36A8" w:rsidRPr="007B36A8" w:rsidRDefault="007B36A8">
            <w:pPr>
              <w:pStyle w:val="a7"/>
              <w:spacing w:before="0" w:beforeAutospacing="0" w:after="0" w:afterAutospacing="0"/>
              <w:ind w:hanging="142"/>
              <w:jc w:val="center"/>
              <w:rPr>
                <w:lang w:val="en-US"/>
              </w:rPr>
            </w:pPr>
            <w:r w:rsidRPr="007B36A8">
              <w:rPr>
                <w:b/>
                <w:bCs/>
                <w:lang w:val="en-US"/>
              </w:rPr>
              <w:t>№</w:t>
            </w:r>
          </w:p>
          <w:p w14:paraId="2EC1BAA9" w14:textId="77777777" w:rsidR="007B36A8" w:rsidRPr="007B36A8" w:rsidRDefault="007B36A8">
            <w:pPr>
              <w:pStyle w:val="a7"/>
              <w:spacing w:before="0" w:beforeAutospacing="0" w:after="0" w:afterAutospacing="0"/>
              <w:ind w:hanging="142"/>
              <w:jc w:val="center"/>
              <w:rPr>
                <w:lang w:val="en-US"/>
              </w:rPr>
            </w:pPr>
            <w:r w:rsidRPr="007B36A8">
              <w:rPr>
                <w:b/>
                <w:bCs/>
                <w:lang w:val="en-US"/>
              </w:rPr>
              <w:t>s / n</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922C4A1" w14:textId="77777777" w:rsidR="007B36A8" w:rsidRPr="007B36A8" w:rsidRDefault="007B36A8">
            <w:pPr>
              <w:pStyle w:val="a7"/>
              <w:spacing w:before="0" w:beforeAutospacing="0" w:after="0" w:afterAutospacing="0"/>
              <w:jc w:val="center"/>
              <w:rPr>
                <w:lang w:val="en-US"/>
              </w:rPr>
            </w:pPr>
            <w:r w:rsidRPr="007B36A8">
              <w:rPr>
                <w:b/>
                <w:bCs/>
                <w:lang w:val="en-US"/>
              </w:rPr>
              <w:t>Name topics</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5DE2929" w14:textId="77777777" w:rsidR="007B36A8" w:rsidRPr="007B36A8" w:rsidRDefault="007B36A8">
            <w:pPr>
              <w:pStyle w:val="a7"/>
              <w:spacing w:before="0" w:beforeAutospacing="0" w:after="0" w:afterAutospacing="0"/>
              <w:jc w:val="center"/>
              <w:rPr>
                <w:lang w:val="en-US"/>
              </w:rPr>
            </w:pPr>
            <w:r w:rsidRPr="007B36A8">
              <w:rPr>
                <w:b/>
                <w:bCs/>
                <w:lang w:val="en-US"/>
              </w:rPr>
              <w:t>Number</w:t>
            </w:r>
          </w:p>
          <w:p w14:paraId="56DDC71C" w14:textId="77777777" w:rsidR="007B36A8" w:rsidRPr="007B36A8" w:rsidRDefault="007B36A8">
            <w:pPr>
              <w:pStyle w:val="a7"/>
              <w:spacing w:before="0" w:beforeAutospacing="0" w:after="0" w:afterAutospacing="0"/>
              <w:jc w:val="center"/>
              <w:rPr>
                <w:lang w:val="en-US"/>
              </w:rPr>
            </w:pPr>
            <w:r w:rsidRPr="007B36A8">
              <w:rPr>
                <w:b/>
                <w:bCs/>
                <w:lang w:val="en-US"/>
              </w:rPr>
              <w:t>hours</w:t>
            </w:r>
          </w:p>
        </w:tc>
      </w:tr>
      <w:tr w:rsidR="007B36A8" w:rsidRPr="007B36A8" w14:paraId="393603DE"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360253F"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A81E0D0" w14:textId="77777777" w:rsidR="007B36A8" w:rsidRPr="007B36A8" w:rsidRDefault="007B36A8">
            <w:pPr>
              <w:pStyle w:val="a7"/>
              <w:spacing w:before="0" w:beforeAutospacing="0" w:after="0" w:afterAutospacing="0"/>
              <w:rPr>
                <w:lang w:val="en-US"/>
              </w:rPr>
            </w:pPr>
            <w:r w:rsidRPr="007B36A8">
              <w:rPr>
                <w:lang w:val="en-US"/>
              </w:rPr>
              <w:t>Introduction. The concept of non-drug treatment and rehabilitation.</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39A8039"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4E67E13C" w14:textId="77777777" w:rsidTr="007B36A8">
        <w:tc>
          <w:tcPr>
            <w:tcW w:w="505"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683F2A79"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7704"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5A4D4117" w14:textId="77777777" w:rsidR="007B36A8" w:rsidRPr="007B36A8" w:rsidRDefault="007B36A8">
            <w:pPr>
              <w:pStyle w:val="a7"/>
              <w:spacing w:before="0" w:beforeAutospacing="0" w:after="0" w:afterAutospacing="0"/>
              <w:rPr>
                <w:lang w:val="en-US"/>
              </w:rPr>
            </w:pPr>
            <w:r w:rsidRPr="007B36A8">
              <w:rPr>
                <w:lang w:val="en-US"/>
              </w:rPr>
              <w:t>Major diseases and conditions that require technical means healing in the baths and rehabilitation.</w:t>
            </w:r>
          </w:p>
        </w:tc>
        <w:tc>
          <w:tcPr>
            <w:tcW w:w="140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0C70717"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1220EEF8" w14:textId="77777777" w:rsidTr="007B36A8">
        <w:tc>
          <w:tcPr>
            <w:tcW w:w="505"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02389983" w14:textId="77777777" w:rsidR="007B36A8" w:rsidRPr="007B36A8" w:rsidRDefault="007B36A8">
            <w:pPr>
              <w:pStyle w:val="a7"/>
              <w:spacing w:before="0" w:beforeAutospacing="0" w:after="0" w:afterAutospacing="0"/>
              <w:jc w:val="center"/>
              <w:rPr>
                <w:lang w:val="en-US"/>
              </w:rPr>
            </w:pPr>
            <w:r w:rsidRPr="007B36A8">
              <w:rPr>
                <w:lang w:val="en-US"/>
              </w:rPr>
              <w:t>3</w:t>
            </w:r>
          </w:p>
        </w:tc>
        <w:tc>
          <w:tcPr>
            <w:tcW w:w="7704"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5065DA7B" w14:textId="77777777" w:rsidR="007B36A8" w:rsidRPr="007B36A8" w:rsidRDefault="007B36A8">
            <w:pPr>
              <w:pStyle w:val="a7"/>
              <w:spacing w:before="0" w:beforeAutospacing="0" w:after="0" w:afterAutospacing="0"/>
              <w:rPr>
                <w:lang w:val="en-US"/>
              </w:rPr>
            </w:pPr>
            <w:r w:rsidRPr="007B36A8">
              <w:rPr>
                <w:lang w:val="en-US"/>
              </w:rPr>
              <w:t>Orthoses and orthosis systems. Classification. Rehabilitation efficiency. Areas of application.</w:t>
            </w:r>
          </w:p>
        </w:tc>
        <w:tc>
          <w:tcPr>
            <w:tcW w:w="140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E7B7ABF" w14:textId="77777777" w:rsidR="007B36A8" w:rsidRPr="007B36A8" w:rsidRDefault="007B36A8">
            <w:pPr>
              <w:pStyle w:val="a7"/>
              <w:spacing w:before="0" w:beforeAutospacing="0" w:after="0" w:afterAutospacing="0"/>
              <w:jc w:val="center"/>
              <w:rPr>
                <w:lang w:val="en-US"/>
              </w:rPr>
            </w:pPr>
            <w:r w:rsidRPr="007B36A8">
              <w:rPr>
                <w:lang w:val="en-US"/>
              </w:rPr>
              <w:t>4</w:t>
            </w:r>
          </w:p>
        </w:tc>
      </w:tr>
      <w:tr w:rsidR="007B36A8" w:rsidRPr="007B36A8" w14:paraId="6CCFDA0F"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47C640F" w14:textId="77777777" w:rsidR="007B36A8" w:rsidRPr="007B36A8" w:rsidRDefault="007B36A8">
            <w:pPr>
              <w:pStyle w:val="a7"/>
              <w:spacing w:before="0" w:beforeAutospacing="0" w:after="0" w:afterAutospacing="0"/>
              <w:jc w:val="center"/>
              <w:rPr>
                <w:lang w:val="en-US"/>
              </w:rPr>
            </w:pPr>
            <w:r w:rsidRPr="007B36A8">
              <w:rPr>
                <w:lang w:val="en-US"/>
              </w:rPr>
              <w:t>4</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3173D43" w14:textId="77777777" w:rsidR="007B36A8" w:rsidRPr="007B36A8" w:rsidRDefault="007B36A8">
            <w:pPr>
              <w:pStyle w:val="a7"/>
              <w:spacing w:before="0" w:beforeAutospacing="0" w:after="0" w:afterAutospacing="0"/>
              <w:rPr>
                <w:lang w:val="en-US"/>
              </w:rPr>
            </w:pPr>
            <w:r w:rsidRPr="007B36A8">
              <w:rPr>
                <w:lang w:val="en-US"/>
              </w:rPr>
              <w:t>Prostheses. Classification.</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D95F474" w14:textId="77777777" w:rsidR="007B36A8" w:rsidRPr="007B36A8" w:rsidRDefault="007B36A8">
            <w:pPr>
              <w:pStyle w:val="a7"/>
              <w:spacing w:before="0" w:beforeAutospacing="0" w:after="0" w:afterAutospacing="0"/>
              <w:jc w:val="center"/>
              <w:rPr>
                <w:lang w:val="en-US"/>
              </w:rPr>
            </w:pPr>
            <w:r w:rsidRPr="007B36A8">
              <w:rPr>
                <w:lang w:val="en-US"/>
              </w:rPr>
              <w:t>4</w:t>
            </w:r>
          </w:p>
        </w:tc>
      </w:tr>
      <w:tr w:rsidR="007B36A8" w:rsidRPr="007B36A8" w14:paraId="6379935D"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CED7312" w14:textId="77777777" w:rsidR="007B36A8" w:rsidRPr="007B36A8" w:rsidRDefault="007B36A8">
            <w:pPr>
              <w:pStyle w:val="a7"/>
              <w:spacing w:before="0" w:beforeAutospacing="0" w:after="0" w:afterAutospacing="0"/>
              <w:jc w:val="center"/>
              <w:rPr>
                <w:lang w:val="en-US"/>
              </w:rPr>
            </w:pPr>
            <w:r w:rsidRPr="007B36A8">
              <w:rPr>
                <w:lang w:val="en-US"/>
              </w:rPr>
              <w:t>5</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C648308" w14:textId="77777777" w:rsidR="007B36A8" w:rsidRPr="007B36A8" w:rsidRDefault="007B36A8">
            <w:pPr>
              <w:pStyle w:val="a7"/>
              <w:spacing w:before="0" w:beforeAutospacing="0" w:after="0" w:afterAutospacing="0"/>
              <w:rPr>
                <w:lang w:val="en-US"/>
              </w:rPr>
            </w:pPr>
            <w:r w:rsidRPr="007B36A8">
              <w:rPr>
                <w:b/>
                <w:bCs/>
                <w:lang w:val="en-US"/>
              </w:rPr>
              <w:t>From the </w:t>
            </w:r>
            <w:r w:rsidRPr="007B36A8">
              <w:rPr>
                <w:lang w:val="en-US"/>
              </w:rPr>
              <w:t>person for movement, aids for personal mobility, n e movement and lifting. </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703AFBB"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494F4257"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A174F7F" w14:textId="77777777" w:rsidR="007B36A8" w:rsidRPr="007B36A8" w:rsidRDefault="007B36A8">
            <w:pPr>
              <w:pStyle w:val="a7"/>
              <w:spacing w:before="0" w:beforeAutospacing="0" w:after="0" w:afterAutospacing="0"/>
              <w:jc w:val="center"/>
              <w:rPr>
                <w:lang w:val="en-US"/>
              </w:rPr>
            </w:pPr>
            <w:r w:rsidRPr="007B36A8">
              <w:rPr>
                <w:lang w:val="en-US"/>
              </w:rPr>
              <w:t>6</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B518683" w14:textId="77777777" w:rsidR="007B36A8" w:rsidRPr="007B36A8" w:rsidRDefault="007B36A8">
            <w:pPr>
              <w:pStyle w:val="a7"/>
              <w:spacing w:before="0" w:beforeAutospacing="0" w:after="0" w:afterAutospacing="0"/>
              <w:rPr>
                <w:lang w:val="en-US"/>
              </w:rPr>
            </w:pPr>
            <w:r w:rsidRPr="007B36A8">
              <w:rPr>
                <w:lang w:val="en-US"/>
              </w:rPr>
              <w:t>Furniture and equipment. Special conditions for self-service and e o See.</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1A24575"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41C902FE"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0B0DD3A" w14:textId="77777777" w:rsidR="007B36A8" w:rsidRPr="007B36A8" w:rsidRDefault="007B36A8">
            <w:pPr>
              <w:pStyle w:val="a7"/>
              <w:spacing w:before="0" w:beforeAutospacing="0" w:after="0" w:afterAutospacing="0"/>
              <w:jc w:val="center"/>
              <w:rPr>
                <w:lang w:val="en-US"/>
              </w:rPr>
            </w:pPr>
            <w:r w:rsidRPr="007B36A8">
              <w:rPr>
                <w:lang w:val="en-US"/>
              </w:rPr>
              <w:t>7</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C239BF1" w14:textId="77777777" w:rsidR="007B36A8" w:rsidRPr="007B36A8" w:rsidRDefault="007B36A8">
            <w:pPr>
              <w:pStyle w:val="a7"/>
              <w:spacing w:before="0" w:beforeAutospacing="0" w:after="0" w:afterAutospacing="0"/>
              <w:rPr>
                <w:lang w:val="en-US"/>
              </w:rPr>
            </w:pPr>
            <w:r w:rsidRPr="007B36A8">
              <w:rPr>
                <w:lang w:val="en-US"/>
              </w:rPr>
              <w:t>Robotic systems for the restoration of motor functions</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D2223ED"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5694AEB5"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7849BD5" w14:textId="77777777" w:rsidR="007B36A8" w:rsidRPr="007B36A8" w:rsidRDefault="007B36A8">
            <w:pPr>
              <w:pStyle w:val="a7"/>
              <w:spacing w:before="0" w:beforeAutospacing="0" w:after="0" w:afterAutospacing="0"/>
              <w:jc w:val="center"/>
              <w:rPr>
                <w:lang w:val="en-US"/>
              </w:rPr>
            </w:pPr>
            <w:r w:rsidRPr="007B36A8">
              <w:rPr>
                <w:lang w:val="en-US"/>
              </w:rPr>
              <w:t>8</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55B1C8A" w14:textId="77777777" w:rsidR="007B36A8" w:rsidRPr="007B36A8" w:rsidRDefault="007B36A8">
            <w:pPr>
              <w:pStyle w:val="a7"/>
              <w:spacing w:before="0" w:beforeAutospacing="0" w:after="0" w:afterAutospacing="0"/>
              <w:rPr>
                <w:lang w:val="en-US"/>
              </w:rPr>
            </w:pPr>
            <w:r w:rsidRPr="007B36A8">
              <w:rPr>
                <w:lang w:val="en-US"/>
              </w:rPr>
              <w:t>Simulators and therapeutic devices with biological feedback</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3628BA9"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413CD2EF"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0FF2734" w14:textId="77777777" w:rsidR="007B36A8" w:rsidRPr="007B36A8" w:rsidRDefault="007B36A8">
            <w:pPr>
              <w:pStyle w:val="a7"/>
              <w:spacing w:before="0" w:beforeAutospacing="0" w:after="0" w:afterAutospacing="0"/>
              <w:jc w:val="center"/>
              <w:rPr>
                <w:lang w:val="en-US"/>
              </w:rPr>
            </w:pPr>
            <w:r w:rsidRPr="007B36A8">
              <w:rPr>
                <w:lang w:val="en-US"/>
              </w:rPr>
              <w:t>9</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78FBA5F" w14:textId="77777777" w:rsidR="007B36A8" w:rsidRPr="007B36A8" w:rsidRDefault="007B36A8">
            <w:pPr>
              <w:pStyle w:val="a7"/>
              <w:spacing w:before="0" w:beforeAutospacing="0" w:after="0" w:afterAutospacing="0"/>
              <w:rPr>
                <w:lang w:val="en-US"/>
              </w:rPr>
            </w:pPr>
            <w:r w:rsidRPr="007B36A8">
              <w:rPr>
                <w:lang w:val="en-US"/>
              </w:rPr>
              <w:t>Continuous passive motion and its application in regenerative medi district no.</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FEDCF76"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22542CDC" w14:textId="77777777" w:rsidTr="007B36A8">
        <w:tc>
          <w:tcPr>
            <w:tcW w:w="50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574F855" w14:textId="77777777" w:rsidR="007B36A8" w:rsidRPr="007B36A8" w:rsidRDefault="007B36A8">
            <w:pPr>
              <w:pStyle w:val="a7"/>
              <w:spacing w:before="0" w:beforeAutospacing="0" w:after="0" w:afterAutospacing="0"/>
              <w:jc w:val="center"/>
              <w:rPr>
                <w:lang w:val="en-US"/>
              </w:rPr>
            </w:pPr>
            <w:r w:rsidRPr="007B36A8">
              <w:rPr>
                <w:lang w:val="en-US"/>
              </w:rPr>
              <w:t>10</w:t>
            </w:r>
          </w:p>
        </w:tc>
        <w:tc>
          <w:tcPr>
            <w:tcW w:w="770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367C919" w14:textId="77777777" w:rsidR="007B36A8" w:rsidRPr="007B36A8" w:rsidRDefault="00795C26">
            <w:pPr>
              <w:pStyle w:val="a7"/>
              <w:spacing w:before="0" w:beforeAutospacing="0" w:after="0" w:afterAutospacing="0"/>
              <w:rPr>
                <w:lang w:val="en-US"/>
              </w:rPr>
            </w:pPr>
            <w:r w:rsidRPr="00795C26">
              <w:rPr>
                <w:lang w:val="en-US"/>
              </w:rPr>
              <w:t>Some methods of non-drug treatment and rehabilitation (hydro-kinesitherapy, sling therapy, kinesiological taping, occupational therapy, mirror therapy)</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F9A6CFE"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2E53D46B" w14:textId="77777777" w:rsidTr="007B36A8">
        <w:tc>
          <w:tcPr>
            <w:tcW w:w="8209"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249AC92" w14:textId="77777777" w:rsidR="007B36A8" w:rsidRPr="007B36A8" w:rsidRDefault="007B36A8">
            <w:pPr>
              <w:pStyle w:val="a7"/>
              <w:spacing w:before="0" w:beforeAutospacing="0" w:after="0" w:afterAutospacing="0"/>
              <w:jc w:val="both"/>
              <w:rPr>
                <w:lang w:val="en-US"/>
              </w:rPr>
            </w:pPr>
            <w:r w:rsidRPr="007B36A8">
              <w:rPr>
                <w:b/>
                <w:bCs/>
                <w:lang w:val="en-US"/>
              </w:rPr>
              <w:t>Total hours of practical training</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F6E1CCE" w14:textId="77777777" w:rsidR="007B36A8" w:rsidRPr="007B36A8" w:rsidRDefault="007B36A8">
            <w:pPr>
              <w:pStyle w:val="a7"/>
              <w:spacing w:before="0" w:beforeAutospacing="0" w:after="0" w:afterAutospacing="0"/>
              <w:jc w:val="center"/>
              <w:rPr>
                <w:lang w:val="en-US"/>
              </w:rPr>
            </w:pPr>
            <w:r w:rsidRPr="007B36A8">
              <w:rPr>
                <w:lang w:val="en-US"/>
              </w:rPr>
              <w:t>24</w:t>
            </w:r>
          </w:p>
        </w:tc>
      </w:tr>
    </w:tbl>
    <w:p w14:paraId="6108CE95"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color w:val="000000"/>
          <w:lang w:val="en-US"/>
        </w:rPr>
        <w:t> </w:t>
      </w:r>
    </w:p>
    <w:p w14:paraId="29EA0F6F"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b/>
          <w:bCs/>
          <w:color w:val="000000"/>
          <w:lang w:val="en-US"/>
        </w:rPr>
        <w:t>Topics of laboratory classes</w:t>
      </w:r>
    </w:p>
    <w:p w14:paraId="135EDEFB"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There are no laboratory classes according to the standard curriculum</w:t>
      </w:r>
    </w:p>
    <w:p w14:paraId="399D0BDD"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 </w:t>
      </w:r>
    </w:p>
    <w:p w14:paraId="58DCFE77"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9. Independent work</w:t>
      </w:r>
    </w:p>
    <w:tbl>
      <w:tblPr>
        <w:tblW w:w="0" w:type="auto"/>
        <w:shd w:val="clear" w:color="auto" w:fill="FFFFFF"/>
        <w:tblCellMar>
          <w:left w:w="0" w:type="dxa"/>
          <w:right w:w="0" w:type="dxa"/>
        </w:tblCellMar>
        <w:tblLook w:val="04A0" w:firstRow="1" w:lastRow="0" w:firstColumn="1" w:lastColumn="0" w:noHBand="0" w:noVBand="1"/>
      </w:tblPr>
      <w:tblGrid>
        <w:gridCol w:w="573"/>
        <w:gridCol w:w="7827"/>
        <w:gridCol w:w="1309"/>
      </w:tblGrid>
      <w:tr w:rsidR="007B36A8" w:rsidRPr="007B36A8" w14:paraId="404F8D4A" w14:textId="77777777" w:rsidTr="007B36A8">
        <w:trPr>
          <w:trHeight w:val="734"/>
        </w:trPr>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11B0BA0" w14:textId="77777777" w:rsidR="007B36A8" w:rsidRPr="007B36A8" w:rsidRDefault="007B36A8">
            <w:pPr>
              <w:pStyle w:val="a7"/>
              <w:spacing w:before="0" w:beforeAutospacing="0" w:after="0" w:afterAutospacing="0"/>
              <w:ind w:hanging="142"/>
              <w:jc w:val="center"/>
              <w:rPr>
                <w:lang w:val="en-US"/>
              </w:rPr>
            </w:pPr>
            <w:r w:rsidRPr="007B36A8">
              <w:rPr>
                <w:b/>
                <w:bCs/>
                <w:lang w:val="en-US"/>
              </w:rPr>
              <w:t>№</w:t>
            </w:r>
          </w:p>
          <w:p w14:paraId="7599BE48" w14:textId="77777777" w:rsidR="007B36A8" w:rsidRPr="007B36A8" w:rsidRDefault="007B36A8">
            <w:pPr>
              <w:pStyle w:val="a7"/>
              <w:spacing w:before="0" w:beforeAutospacing="0" w:after="0" w:afterAutospacing="0"/>
              <w:ind w:hanging="142"/>
              <w:jc w:val="center"/>
              <w:rPr>
                <w:lang w:val="en-US"/>
              </w:rPr>
            </w:pPr>
            <w:r w:rsidRPr="007B36A8">
              <w:rPr>
                <w:b/>
                <w:bCs/>
                <w:lang w:val="en-US"/>
              </w:rPr>
              <w:t>s / n</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625C319" w14:textId="77777777" w:rsidR="007B36A8" w:rsidRPr="007B36A8" w:rsidRDefault="007B36A8">
            <w:pPr>
              <w:pStyle w:val="a7"/>
              <w:spacing w:before="0" w:beforeAutospacing="0" w:after="0" w:afterAutospacing="0"/>
              <w:jc w:val="center"/>
              <w:rPr>
                <w:lang w:val="en-US"/>
              </w:rPr>
            </w:pPr>
            <w:r w:rsidRPr="007B36A8">
              <w:rPr>
                <w:b/>
                <w:bCs/>
                <w:lang w:val="en-US"/>
              </w:rPr>
              <w:t>Name topics</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1BA6223" w14:textId="77777777" w:rsidR="007B36A8" w:rsidRPr="007B36A8" w:rsidRDefault="007B36A8">
            <w:pPr>
              <w:pStyle w:val="a7"/>
              <w:spacing w:before="0" w:beforeAutospacing="0" w:after="0" w:afterAutospacing="0"/>
              <w:jc w:val="center"/>
              <w:rPr>
                <w:lang w:val="en-US"/>
              </w:rPr>
            </w:pPr>
            <w:r w:rsidRPr="007B36A8">
              <w:rPr>
                <w:b/>
                <w:bCs/>
                <w:lang w:val="en-US"/>
              </w:rPr>
              <w:t>Number</w:t>
            </w:r>
          </w:p>
          <w:p w14:paraId="36539A34" w14:textId="77777777" w:rsidR="007B36A8" w:rsidRPr="007B36A8" w:rsidRDefault="007B36A8">
            <w:pPr>
              <w:pStyle w:val="a7"/>
              <w:spacing w:before="0" w:beforeAutospacing="0" w:after="0" w:afterAutospacing="0"/>
              <w:jc w:val="center"/>
              <w:rPr>
                <w:lang w:val="en-US"/>
              </w:rPr>
            </w:pPr>
            <w:r w:rsidRPr="007B36A8">
              <w:rPr>
                <w:b/>
                <w:bCs/>
                <w:lang w:val="en-US"/>
              </w:rPr>
              <w:t>hours</w:t>
            </w:r>
          </w:p>
        </w:tc>
      </w:tr>
      <w:tr w:rsidR="007B36A8" w:rsidRPr="007B36A8" w14:paraId="20A99A06"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6EC25E7" w14:textId="77777777" w:rsidR="007B36A8" w:rsidRPr="007B36A8" w:rsidRDefault="007B36A8">
            <w:pPr>
              <w:pStyle w:val="a7"/>
              <w:spacing w:before="0" w:beforeAutospacing="0" w:after="0" w:afterAutospacing="0"/>
              <w:jc w:val="center"/>
              <w:rPr>
                <w:lang w:val="en-US"/>
              </w:rPr>
            </w:pPr>
            <w:r w:rsidRPr="007B36A8">
              <w:rPr>
                <w:lang w:val="en-US"/>
              </w:rPr>
              <w:t>1</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C76D679" w14:textId="77777777" w:rsidR="007B36A8" w:rsidRPr="007B36A8" w:rsidRDefault="007B36A8">
            <w:pPr>
              <w:pStyle w:val="a7"/>
              <w:spacing w:before="0" w:beforeAutospacing="0" w:after="0" w:afterAutospacing="0"/>
              <w:rPr>
                <w:lang w:val="en-US"/>
              </w:rPr>
            </w:pPr>
            <w:r w:rsidRPr="007B36A8">
              <w:rPr>
                <w:lang w:val="en-US"/>
              </w:rPr>
              <w:t>Introduction. The concept of non-drug treatment and rehabilitation.</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60ECBB5" w14:textId="77777777" w:rsidR="007B36A8" w:rsidRPr="007B36A8" w:rsidRDefault="007B36A8">
            <w:pPr>
              <w:pStyle w:val="a7"/>
              <w:spacing w:before="0" w:beforeAutospacing="0" w:after="0" w:afterAutospacing="0"/>
              <w:jc w:val="center"/>
              <w:rPr>
                <w:lang w:val="en-US"/>
              </w:rPr>
            </w:pPr>
            <w:r w:rsidRPr="007B36A8">
              <w:rPr>
                <w:lang w:val="en-US"/>
              </w:rPr>
              <w:t>3</w:t>
            </w:r>
          </w:p>
        </w:tc>
      </w:tr>
      <w:tr w:rsidR="007B36A8" w:rsidRPr="007B36A8" w14:paraId="22D1EC3E"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586A5A8" w14:textId="77777777" w:rsidR="007B36A8" w:rsidRPr="007B36A8" w:rsidRDefault="007B36A8">
            <w:pPr>
              <w:pStyle w:val="a7"/>
              <w:spacing w:before="0" w:beforeAutospacing="0" w:after="0" w:afterAutospacing="0"/>
              <w:jc w:val="center"/>
              <w:rPr>
                <w:lang w:val="en-US"/>
              </w:rPr>
            </w:pPr>
            <w:r w:rsidRPr="007B36A8">
              <w:rPr>
                <w:lang w:val="en-US"/>
              </w:rPr>
              <w:t>2</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98DF0D4" w14:textId="77777777" w:rsidR="007B36A8" w:rsidRPr="007B36A8" w:rsidRDefault="007B36A8">
            <w:pPr>
              <w:pStyle w:val="a7"/>
              <w:spacing w:before="0" w:beforeAutospacing="0" w:after="0" w:afterAutospacing="0"/>
              <w:rPr>
                <w:lang w:val="en-US"/>
              </w:rPr>
            </w:pPr>
            <w:r w:rsidRPr="007B36A8">
              <w:rPr>
                <w:lang w:val="en-US"/>
              </w:rPr>
              <w:t>Major diseases and conditions that require technical means healing in the baths and rehabilitation.</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55CC3D8" w14:textId="77777777" w:rsidR="007B36A8" w:rsidRPr="007B36A8" w:rsidRDefault="007B36A8">
            <w:pPr>
              <w:pStyle w:val="a7"/>
              <w:spacing w:before="0" w:beforeAutospacing="0" w:after="0" w:afterAutospacing="0"/>
              <w:jc w:val="center"/>
              <w:rPr>
                <w:lang w:val="en-US"/>
              </w:rPr>
            </w:pPr>
            <w:r w:rsidRPr="007B36A8">
              <w:rPr>
                <w:lang w:val="en-US"/>
              </w:rPr>
              <w:t>3</w:t>
            </w:r>
          </w:p>
        </w:tc>
      </w:tr>
      <w:tr w:rsidR="007B36A8" w:rsidRPr="007B36A8" w14:paraId="6D51DE80"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A60D7E5" w14:textId="77777777" w:rsidR="007B36A8" w:rsidRPr="007B36A8" w:rsidRDefault="007B36A8">
            <w:pPr>
              <w:pStyle w:val="a7"/>
              <w:spacing w:before="0" w:beforeAutospacing="0" w:after="0" w:afterAutospacing="0"/>
              <w:jc w:val="center"/>
              <w:rPr>
                <w:lang w:val="en-US"/>
              </w:rPr>
            </w:pPr>
            <w:r w:rsidRPr="007B36A8">
              <w:rPr>
                <w:lang w:val="en-US"/>
              </w:rPr>
              <w:t>3</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0475013" w14:textId="77777777" w:rsidR="007B36A8" w:rsidRPr="007B36A8" w:rsidRDefault="007B36A8">
            <w:pPr>
              <w:pStyle w:val="a7"/>
              <w:spacing w:before="0" w:beforeAutospacing="0" w:after="0" w:afterAutospacing="0"/>
              <w:rPr>
                <w:lang w:val="en-US"/>
              </w:rPr>
            </w:pPr>
            <w:r w:rsidRPr="007B36A8">
              <w:rPr>
                <w:lang w:val="en-US"/>
              </w:rPr>
              <w:t>Orthoses and orthosis systems. Classification. Rehabilitation efficiency. Areas of application.</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AD7A13F" w14:textId="77777777" w:rsidR="007B36A8" w:rsidRPr="007B36A8" w:rsidRDefault="007B36A8">
            <w:pPr>
              <w:pStyle w:val="a7"/>
              <w:spacing w:before="0" w:beforeAutospacing="0" w:after="0" w:afterAutospacing="0"/>
              <w:jc w:val="center"/>
              <w:rPr>
                <w:lang w:val="en-US"/>
              </w:rPr>
            </w:pPr>
            <w:r w:rsidRPr="007B36A8">
              <w:rPr>
                <w:lang w:val="en-US"/>
              </w:rPr>
              <w:t>12</w:t>
            </w:r>
          </w:p>
        </w:tc>
      </w:tr>
      <w:tr w:rsidR="007B36A8" w:rsidRPr="007B36A8" w14:paraId="5C498DB0"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8D1D500" w14:textId="77777777" w:rsidR="007B36A8" w:rsidRPr="007B36A8" w:rsidRDefault="007B36A8">
            <w:pPr>
              <w:pStyle w:val="a7"/>
              <w:spacing w:before="0" w:beforeAutospacing="0" w:after="0" w:afterAutospacing="0"/>
              <w:jc w:val="center"/>
              <w:rPr>
                <w:lang w:val="en-US"/>
              </w:rPr>
            </w:pPr>
            <w:r w:rsidRPr="007B36A8">
              <w:rPr>
                <w:lang w:val="en-US"/>
              </w:rPr>
              <w:lastRenderedPageBreak/>
              <w:t>4</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4E54E9F" w14:textId="77777777" w:rsidR="007B36A8" w:rsidRPr="007B36A8" w:rsidRDefault="007B36A8">
            <w:pPr>
              <w:pStyle w:val="a7"/>
              <w:spacing w:before="0" w:beforeAutospacing="0" w:after="0" w:afterAutospacing="0"/>
              <w:rPr>
                <w:lang w:val="en-US"/>
              </w:rPr>
            </w:pPr>
            <w:r w:rsidRPr="007B36A8">
              <w:rPr>
                <w:lang w:val="en-US"/>
              </w:rPr>
              <w:t>Prostheses. Classification.</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C05F9B7" w14:textId="77777777" w:rsidR="007B36A8" w:rsidRPr="007B36A8" w:rsidRDefault="007B36A8">
            <w:pPr>
              <w:pStyle w:val="a7"/>
              <w:spacing w:before="0" w:beforeAutospacing="0" w:after="0" w:afterAutospacing="0"/>
              <w:jc w:val="center"/>
              <w:rPr>
                <w:lang w:val="en-US"/>
              </w:rPr>
            </w:pPr>
            <w:r w:rsidRPr="007B36A8">
              <w:rPr>
                <w:lang w:val="en-US"/>
              </w:rPr>
              <w:t>12</w:t>
            </w:r>
          </w:p>
        </w:tc>
      </w:tr>
      <w:tr w:rsidR="007B36A8" w:rsidRPr="007B36A8" w14:paraId="2183E2ED"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CCD7939" w14:textId="77777777" w:rsidR="007B36A8" w:rsidRPr="007B36A8" w:rsidRDefault="007B36A8">
            <w:pPr>
              <w:pStyle w:val="a7"/>
              <w:spacing w:before="0" w:beforeAutospacing="0" w:after="0" w:afterAutospacing="0"/>
              <w:jc w:val="center"/>
              <w:rPr>
                <w:lang w:val="en-US"/>
              </w:rPr>
            </w:pPr>
            <w:r w:rsidRPr="007B36A8">
              <w:rPr>
                <w:lang w:val="en-US"/>
              </w:rPr>
              <w:t>5</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1B042D8" w14:textId="77777777" w:rsidR="007B36A8" w:rsidRPr="007B36A8" w:rsidRDefault="007B36A8">
            <w:pPr>
              <w:pStyle w:val="a7"/>
              <w:spacing w:before="0" w:beforeAutospacing="0" w:after="0" w:afterAutospacing="0"/>
              <w:rPr>
                <w:lang w:val="en-US"/>
              </w:rPr>
            </w:pPr>
            <w:r w:rsidRPr="007B36A8">
              <w:rPr>
                <w:b/>
                <w:bCs/>
                <w:lang w:val="en-US"/>
              </w:rPr>
              <w:t>From the </w:t>
            </w:r>
            <w:r w:rsidRPr="007B36A8">
              <w:rPr>
                <w:lang w:val="en-US"/>
              </w:rPr>
              <w:t>person for movement, aids for personal mobility, n e movement and lifting. </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20128B8" w14:textId="77777777" w:rsidR="007B36A8" w:rsidRPr="007B36A8" w:rsidRDefault="007B36A8">
            <w:pPr>
              <w:pStyle w:val="a7"/>
              <w:spacing w:before="0" w:beforeAutospacing="0" w:after="0" w:afterAutospacing="0"/>
              <w:jc w:val="center"/>
              <w:rPr>
                <w:lang w:val="en-US"/>
              </w:rPr>
            </w:pPr>
            <w:r w:rsidRPr="007B36A8">
              <w:rPr>
                <w:lang w:val="en-US"/>
              </w:rPr>
              <w:t>2</w:t>
            </w:r>
          </w:p>
        </w:tc>
      </w:tr>
      <w:tr w:rsidR="007B36A8" w:rsidRPr="007B36A8" w14:paraId="46FA1831"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BA56DE5" w14:textId="77777777" w:rsidR="007B36A8" w:rsidRPr="007B36A8" w:rsidRDefault="007B36A8">
            <w:pPr>
              <w:pStyle w:val="a7"/>
              <w:spacing w:before="0" w:beforeAutospacing="0" w:after="0" w:afterAutospacing="0"/>
              <w:jc w:val="center"/>
              <w:rPr>
                <w:lang w:val="en-US"/>
              </w:rPr>
            </w:pPr>
            <w:r w:rsidRPr="007B36A8">
              <w:rPr>
                <w:lang w:val="en-US"/>
              </w:rPr>
              <w:t>6</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475D530" w14:textId="77777777" w:rsidR="007B36A8" w:rsidRPr="007B36A8" w:rsidRDefault="007B36A8">
            <w:pPr>
              <w:pStyle w:val="a7"/>
              <w:spacing w:before="0" w:beforeAutospacing="0" w:after="0" w:afterAutospacing="0"/>
              <w:rPr>
                <w:lang w:val="en-US"/>
              </w:rPr>
            </w:pPr>
            <w:r w:rsidRPr="007B36A8">
              <w:rPr>
                <w:lang w:val="en-US"/>
              </w:rPr>
              <w:t>Furniture and equipment. Special conditions for self-service and e o See.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7807AF6" w14:textId="77777777" w:rsidR="007B36A8" w:rsidRPr="007B36A8" w:rsidRDefault="007B36A8">
            <w:pPr>
              <w:pStyle w:val="a7"/>
              <w:spacing w:before="0" w:beforeAutospacing="0" w:after="0" w:afterAutospacing="0"/>
              <w:jc w:val="center"/>
              <w:rPr>
                <w:lang w:val="en-US"/>
              </w:rPr>
            </w:pPr>
            <w:r w:rsidRPr="007B36A8">
              <w:rPr>
                <w:lang w:val="en-US"/>
              </w:rPr>
              <w:t>3</w:t>
            </w:r>
          </w:p>
        </w:tc>
      </w:tr>
      <w:tr w:rsidR="007B36A8" w:rsidRPr="007B36A8" w14:paraId="12F267C5"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37EEE11" w14:textId="77777777" w:rsidR="007B36A8" w:rsidRPr="007B36A8" w:rsidRDefault="007B36A8">
            <w:pPr>
              <w:pStyle w:val="a7"/>
              <w:spacing w:before="0" w:beforeAutospacing="0" w:after="0" w:afterAutospacing="0"/>
              <w:jc w:val="center"/>
              <w:rPr>
                <w:lang w:val="en-US"/>
              </w:rPr>
            </w:pPr>
            <w:r w:rsidRPr="007B36A8">
              <w:rPr>
                <w:lang w:val="en-US"/>
              </w:rPr>
              <w:t>7</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77FA29F" w14:textId="77777777" w:rsidR="007B36A8" w:rsidRPr="007B36A8" w:rsidRDefault="007B36A8">
            <w:pPr>
              <w:pStyle w:val="a7"/>
              <w:spacing w:before="0" w:beforeAutospacing="0" w:after="0" w:afterAutospacing="0"/>
              <w:rPr>
                <w:lang w:val="en-US"/>
              </w:rPr>
            </w:pPr>
            <w:r w:rsidRPr="007B36A8">
              <w:rPr>
                <w:lang w:val="en-US"/>
              </w:rPr>
              <w:t>Robotic systems for the restoration of motor functions</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68E7A31" w14:textId="77777777" w:rsidR="007B36A8" w:rsidRPr="007B36A8" w:rsidRDefault="007B36A8">
            <w:pPr>
              <w:pStyle w:val="a7"/>
              <w:spacing w:before="0" w:beforeAutospacing="0" w:after="0" w:afterAutospacing="0"/>
              <w:jc w:val="center"/>
              <w:rPr>
                <w:lang w:val="en-US"/>
              </w:rPr>
            </w:pPr>
            <w:r w:rsidRPr="007B36A8">
              <w:rPr>
                <w:lang w:val="en-US"/>
              </w:rPr>
              <w:t>6</w:t>
            </w:r>
          </w:p>
        </w:tc>
      </w:tr>
      <w:tr w:rsidR="007B36A8" w:rsidRPr="007B36A8" w14:paraId="3012AE45"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883AC5B" w14:textId="77777777" w:rsidR="007B36A8" w:rsidRPr="007B36A8" w:rsidRDefault="007B36A8">
            <w:pPr>
              <w:pStyle w:val="a7"/>
              <w:spacing w:before="0" w:beforeAutospacing="0" w:after="0" w:afterAutospacing="0"/>
              <w:jc w:val="center"/>
              <w:rPr>
                <w:lang w:val="en-US"/>
              </w:rPr>
            </w:pPr>
            <w:r w:rsidRPr="007B36A8">
              <w:rPr>
                <w:lang w:val="en-US"/>
              </w:rPr>
              <w:t>8</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E781D4F" w14:textId="77777777" w:rsidR="007B36A8" w:rsidRPr="007B36A8" w:rsidRDefault="007B36A8">
            <w:pPr>
              <w:pStyle w:val="a7"/>
              <w:spacing w:before="0" w:beforeAutospacing="0" w:after="0" w:afterAutospacing="0"/>
              <w:rPr>
                <w:lang w:val="en-US"/>
              </w:rPr>
            </w:pPr>
            <w:r w:rsidRPr="007B36A8">
              <w:rPr>
                <w:lang w:val="en-US"/>
              </w:rPr>
              <w:t>Simulators and therapeutic devices with biological feedback</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1096274" w14:textId="77777777" w:rsidR="007B36A8" w:rsidRPr="007B36A8" w:rsidRDefault="007B36A8">
            <w:pPr>
              <w:pStyle w:val="a7"/>
              <w:spacing w:before="0" w:beforeAutospacing="0" w:after="0" w:afterAutospacing="0"/>
              <w:jc w:val="center"/>
              <w:rPr>
                <w:lang w:val="en-US"/>
              </w:rPr>
            </w:pPr>
            <w:r w:rsidRPr="007B36A8">
              <w:rPr>
                <w:lang w:val="en-US"/>
              </w:rPr>
              <w:t>7</w:t>
            </w:r>
          </w:p>
        </w:tc>
      </w:tr>
      <w:tr w:rsidR="007B36A8" w:rsidRPr="007B36A8" w14:paraId="7FAF1C0B" w14:textId="77777777" w:rsidTr="007B36A8">
        <w:tc>
          <w:tcPr>
            <w:tcW w:w="57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7B45466" w14:textId="77777777" w:rsidR="007B36A8" w:rsidRPr="007B36A8" w:rsidRDefault="007B36A8">
            <w:pPr>
              <w:pStyle w:val="a7"/>
              <w:spacing w:before="0" w:beforeAutospacing="0" w:after="0" w:afterAutospacing="0"/>
              <w:jc w:val="center"/>
              <w:rPr>
                <w:lang w:val="en-US"/>
              </w:rPr>
            </w:pPr>
            <w:r w:rsidRPr="007B36A8">
              <w:rPr>
                <w:lang w:val="en-US"/>
              </w:rPr>
              <w:t>9</w:t>
            </w:r>
          </w:p>
        </w:tc>
        <w:tc>
          <w:tcPr>
            <w:tcW w:w="782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C16A3E6" w14:textId="77777777" w:rsidR="007B36A8" w:rsidRPr="007B36A8" w:rsidRDefault="007B36A8">
            <w:pPr>
              <w:pStyle w:val="a7"/>
              <w:spacing w:before="0" w:beforeAutospacing="0" w:after="0" w:afterAutospacing="0"/>
              <w:rPr>
                <w:lang w:val="en-US"/>
              </w:rPr>
            </w:pPr>
            <w:r w:rsidRPr="007B36A8">
              <w:rPr>
                <w:lang w:val="en-US"/>
              </w:rPr>
              <w:t>Continuous passive movement and its application in rehabilitation treatment.</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B9A7609" w14:textId="77777777" w:rsidR="007B36A8" w:rsidRPr="007B36A8" w:rsidRDefault="007B36A8">
            <w:pPr>
              <w:pStyle w:val="a7"/>
              <w:spacing w:before="0" w:beforeAutospacing="0" w:after="0" w:afterAutospacing="0"/>
              <w:jc w:val="center"/>
              <w:rPr>
                <w:lang w:val="en-US"/>
              </w:rPr>
            </w:pPr>
            <w:r w:rsidRPr="007B36A8">
              <w:rPr>
                <w:lang w:val="en-US"/>
              </w:rPr>
              <w:t>6</w:t>
            </w:r>
          </w:p>
        </w:tc>
      </w:tr>
      <w:tr w:rsidR="007B36A8" w:rsidRPr="007B36A8" w14:paraId="67613E4D" w14:textId="77777777" w:rsidTr="007B36A8">
        <w:tc>
          <w:tcPr>
            <w:tcW w:w="573"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7BD3DDF5" w14:textId="77777777" w:rsidR="007B36A8" w:rsidRPr="007B36A8" w:rsidRDefault="007B36A8">
            <w:pPr>
              <w:pStyle w:val="a7"/>
              <w:spacing w:before="0" w:beforeAutospacing="0" w:after="0" w:afterAutospacing="0"/>
              <w:jc w:val="center"/>
              <w:rPr>
                <w:lang w:val="en-US"/>
              </w:rPr>
            </w:pPr>
            <w:r w:rsidRPr="007B36A8">
              <w:rPr>
                <w:lang w:val="en-US"/>
              </w:rPr>
              <w:t>10</w:t>
            </w:r>
          </w:p>
        </w:tc>
        <w:tc>
          <w:tcPr>
            <w:tcW w:w="7827" w:type="dxa"/>
            <w:tcBorders>
              <w:left w:val="single" w:sz="6" w:space="0" w:color="000000"/>
              <w:bottom w:val="single" w:sz="6" w:space="0" w:color="000000"/>
            </w:tcBorders>
            <w:shd w:val="clear" w:color="auto" w:fill="FFFFFF"/>
            <w:tcMar>
              <w:top w:w="0" w:type="dxa"/>
              <w:left w:w="108" w:type="dxa"/>
              <w:bottom w:w="0" w:type="dxa"/>
              <w:right w:w="108" w:type="dxa"/>
            </w:tcMar>
            <w:hideMark/>
          </w:tcPr>
          <w:p w14:paraId="09F70BE6" w14:textId="77777777" w:rsidR="007B36A8" w:rsidRPr="007B36A8" w:rsidRDefault="00035277">
            <w:pPr>
              <w:pStyle w:val="a7"/>
              <w:spacing w:before="0" w:beforeAutospacing="0" w:after="0" w:afterAutospacing="0"/>
              <w:rPr>
                <w:lang w:val="en-US"/>
              </w:rPr>
            </w:pPr>
            <w:r w:rsidRPr="00795C26">
              <w:rPr>
                <w:lang w:val="en-US"/>
              </w:rPr>
              <w:t>Some methods of non-drug treatment and rehabilitation (hydro-kinesitherapy, sling therapy, kinesiological taping, occupational therapy, mirror therapy)</w:t>
            </w:r>
          </w:p>
        </w:tc>
        <w:tc>
          <w:tcPr>
            <w:tcW w:w="1309"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5902ED3" w14:textId="77777777" w:rsidR="007B36A8" w:rsidRPr="007B36A8" w:rsidRDefault="007B36A8">
            <w:pPr>
              <w:pStyle w:val="a7"/>
              <w:spacing w:before="0" w:beforeAutospacing="0" w:after="0" w:afterAutospacing="0"/>
              <w:jc w:val="center"/>
              <w:rPr>
                <w:lang w:val="en-US"/>
              </w:rPr>
            </w:pPr>
            <w:r w:rsidRPr="007B36A8">
              <w:rPr>
                <w:lang w:val="en-US"/>
              </w:rPr>
              <w:t>6</w:t>
            </w:r>
          </w:p>
        </w:tc>
      </w:tr>
      <w:tr w:rsidR="007B36A8" w:rsidRPr="007B36A8" w14:paraId="3925AED8" w14:textId="77777777" w:rsidTr="007B36A8">
        <w:tc>
          <w:tcPr>
            <w:tcW w:w="8400"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89FEE29" w14:textId="77777777" w:rsidR="007B36A8" w:rsidRPr="007B36A8" w:rsidRDefault="007B36A8">
            <w:pPr>
              <w:pStyle w:val="a7"/>
              <w:spacing w:before="0" w:beforeAutospacing="0" w:after="0" w:afterAutospacing="0"/>
              <w:ind w:hanging="142"/>
              <w:rPr>
                <w:lang w:val="en-US"/>
              </w:rPr>
            </w:pPr>
            <w:r w:rsidRPr="007B36A8">
              <w:rPr>
                <w:b/>
                <w:bCs/>
                <w:lang w:val="en-US"/>
              </w:rPr>
              <w:t>Total hours of independent work</w:t>
            </w:r>
          </w:p>
        </w:tc>
        <w:tc>
          <w:tcPr>
            <w:tcW w:w="1309"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A805ABC" w14:textId="77777777" w:rsidR="007B36A8" w:rsidRPr="007B36A8" w:rsidRDefault="007B36A8">
            <w:pPr>
              <w:pStyle w:val="a7"/>
              <w:spacing w:before="0" w:beforeAutospacing="0" w:after="0" w:afterAutospacing="0"/>
              <w:jc w:val="center"/>
              <w:rPr>
                <w:lang w:val="en-US"/>
              </w:rPr>
            </w:pPr>
            <w:r w:rsidRPr="007B36A8">
              <w:rPr>
                <w:lang w:val="en-US"/>
              </w:rPr>
              <w:t>60</w:t>
            </w:r>
          </w:p>
        </w:tc>
      </w:tr>
    </w:tbl>
    <w:p w14:paraId="75B1786C" w14:textId="77777777" w:rsidR="007B36A8" w:rsidRPr="007B36A8" w:rsidRDefault="007B36A8" w:rsidP="007B36A8">
      <w:pPr>
        <w:pStyle w:val="a7"/>
        <w:shd w:val="clear" w:color="auto" w:fill="FFFFFF"/>
        <w:spacing w:before="0" w:beforeAutospacing="0" w:after="0" w:afterAutospacing="0"/>
        <w:rPr>
          <w:color w:val="000000"/>
          <w:sz w:val="27"/>
          <w:szCs w:val="27"/>
          <w:lang w:val="en-US"/>
        </w:rPr>
      </w:pPr>
      <w:r w:rsidRPr="007B36A8">
        <w:rPr>
          <w:color w:val="000000"/>
          <w:lang w:val="en-US"/>
        </w:rPr>
        <w:t> </w:t>
      </w:r>
    </w:p>
    <w:p w14:paraId="3465ACEA" w14:textId="77777777" w:rsidR="007B36A8" w:rsidRPr="007B36A8" w:rsidRDefault="007B36A8" w:rsidP="007B36A8">
      <w:pPr>
        <w:pStyle w:val="a7"/>
        <w:shd w:val="clear" w:color="auto" w:fill="FFFFFF"/>
        <w:spacing w:before="0" w:beforeAutospacing="0" w:after="0" w:afterAutospacing="0"/>
        <w:ind w:left="284"/>
        <w:jc w:val="center"/>
        <w:rPr>
          <w:color w:val="000000"/>
          <w:sz w:val="27"/>
          <w:szCs w:val="27"/>
          <w:lang w:val="en-US"/>
        </w:rPr>
      </w:pPr>
      <w:r w:rsidRPr="007B36A8">
        <w:rPr>
          <w:b/>
          <w:bCs/>
          <w:color w:val="000000"/>
          <w:lang w:val="en-US"/>
        </w:rPr>
        <w:t>Individual tasks</w:t>
      </w:r>
    </w:p>
    <w:p w14:paraId="3BA75337"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There are no individual tasks according to the standard curriculum.</w:t>
      </w:r>
    </w:p>
    <w:p w14:paraId="1D304664" w14:textId="77777777" w:rsidR="007B36A8" w:rsidRPr="007B36A8" w:rsidRDefault="007B36A8" w:rsidP="007B36A8">
      <w:pPr>
        <w:pStyle w:val="a7"/>
        <w:shd w:val="clear" w:color="auto" w:fill="FFFFFF"/>
        <w:spacing w:before="0" w:beforeAutospacing="0" w:after="0" w:afterAutospacing="0"/>
        <w:ind w:left="142" w:firstLine="567"/>
        <w:jc w:val="center"/>
        <w:rPr>
          <w:color w:val="000000"/>
          <w:sz w:val="27"/>
          <w:szCs w:val="27"/>
          <w:lang w:val="en-US"/>
        </w:rPr>
      </w:pPr>
      <w:r w:rsidRPr="007B36A8">
        <w:rPr>
          <w:b/>
          <w:bCs/>
          <w:color w:val="000000"/>
          <w:lang w:val="en-US"/>
        </w:rPr>
        <w:t> </w:t>
      </w:r>
    </w:p>
    <w:p w14:paraId="600922E6" w14:textId="77777777" w:rsidR="007B36A8" w:rsidRPr="007B36A8" w:rsidRDefault="007B36A8" w:rsidP="007B36A8">
      <w:pPr>
        <w:pStyle w:val="a7"/>
        <w:shd w:val="clear" w:color="auto" w:fill="FFFFFF"/>
        <w:spacing w:before="0" w:beforeAutospacing="0" w:after="0" w:afterAutospacing="0"/>
        <w:ind w:firstLine="567"/>
        <w:jc w:val="center"/>
        <w:rPr>
          <w:color w:val="000000"/>
          <w:sz w:val="27"/>
          <w:szCs w:val="27"/>
          <w:lang w:val="en-US"/>
        </w:rPr>
      </w:pPr>
      <w:r w:rsidRPr="007B36A8">
        <w:rPr>
          <w:b/>
          <w:bCs/>
          <w:color w:val="000000"/>
          <w:lang w:val="en-US"/>
        </w:rPr>
        <w:t>Discipline policy and values</w:t>
      </w:r>
    </w:p>
    <w:p w14:paraId="598CB0B6"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Discipline requirements </w:t>
      </w:r>
      <w:r w:rsidRPr="007B36A8">
        <w:rPr>
          <w:color w:val="000000"/>
          <w:lang w:val="en-US"/>
        </w:rPr>
        <w:t>.</w:t>
      </w:r>
    </w:p>
    <w:p w14:paraId="05642A2F" w14:textId="41FF5F44"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Written and homework should be done in full and on time if the student / s have questions, you can contact the teacher in person by teacher / -ka will provide the first practical lesson.</w:t>
      </w:r>
    </w:p>
    <w:p w14:paraId="6EB30E69"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During the lecture, students are recommended to keep a syllabus and keep a sufficient level of silence. Asking questions to the lecturer is perfectly normal.</w:t>
      </w:r>
    </w:p>
    <w:p w14:paraId="663CBAF8"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Practical training</w:t>
      </w:r>
    </w:p>
    <w:p w14:paraId="42DD9A6E" w14:textId="0BC76DB9"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Active participation in the discussion in the classroom, students /-ki should be prepared e e Talne understand the material, ask questions, express their views, dyskut in wool. During the discussion it is important:</w:t>
      </w:r>
    </w:p>
    <w:p w14:paraId="4A7A3BBC" w14:textId="77777777" w:rsidR="007B36A8" w:rsidRPr="007B36A8" w:rsidRDefault="007B36A8" w:rsidP="007B36A8">
      <w:pPr>
        <w:pStyle w:val="a7"/>
        <w:shd w:val="clear" w:color="auto" w:fill="FFFFFF"/>
        <w:spacing w:before="0" w:beforeAutospacing="0" w:after="160" w:afterAutospacing="0"/>
        <w:ind w:left="397"/>
        <w:jc w:val="both"/>
        <w:rPr>
          <w:color w:val="000000"/>
          <w:sz w:val="27"/>
          <w:szCs w:val="27"/>
          <w:lang w:val="en-US"/>
        </w:rPr>
      </w:pPr>
      <w:r w:rsidRPr="007B36A8">
        <w:rPr>
          <w:color w:val="000000"/>
          <w:lang w:val="en-US"/>
        </w:rPr>
        <w:t>- respect for colleagues,</w:t>
      </w:r>
    </w:p>
    <w:p w14:paraId="4E5289F7" w14:textId="77777777" w:rsidR="007B36A8" w:rsidRPr="007B36A8" w:rsidRDefault="007B36A8" w:rsidP="007B36A8">
      <w:pPr>
        <w:pStyle w:val="a7"/>
        <w:shd w:val="clear" w:color="auto" w:fill="FFFFFF"/>
        <w:spacing w:before="0" w:beforeAutospacing="0" w:after="0" w:afterAutospacing="0"/>
        <w:ind w:left="397"/>
        <w:jc w:val="both"/>
        <w:rPr>
          <w:color w:val="000000"/>
          <w:sz w:val="27"/>
          <w:szCs w:val="27"/>
          <w:lang w:val="en-US"/>
        </w:rPr>
      </w:pPr>
      <w:r w:rsidRPr="007B36A8">
        <w:rPr>
          <w:color w:val="000000"/>
          <w:lang w:val="en-US"/>
        </w:rPr>
        <w:t>- tolerance for others and their experience,</w:t>
      </w:r>
    </w:p>
    <w:p w14:paraId="4F83AD6F" w14:textId="77777777" w:rsidR="007B36A8" w:rsidRPr="007B36A8" w:rsidRDefault="007B36A8" w:rsidP="007B36A8">
      <w:pPr>
        <w:pStyle w:val="a7"/>
        <w:shd w:val="clear" w:color="auto" w:fill="FFFFFF"/>
        <w:spacing w:before="0" w:beforeAutospacing="0" w:after="0" w:afterAutospacing="0"/>
        <w:ind w:left="397"/>
        <w:jc w:val="both"/>
        <w:rPr>
          <w:color w:val="000000"/>
          <w:sz w:val="27"/>
          <w:szCs w:val="27"/>
          <w:lang w:val="en-US"/>
        </w:rPr>
      </w:pPr>
      <w:r w:rsidRPr="007B36A8">
        <w:rPr>
          <w:color w:val="000000"/>
          <w:lang w:val="en-US"/>
        </w:rPr>
        <w:t>- receptivity and impartiality,</w:t>
      </w:r>
    </w:p>
    <w:p w14:paraId="09A159F6" w14:textId="77777777" w:rsidR="007B36A8" w:rsidRPr="007B36A8" w:rsidRDefault="007B36A8" w:rsidP="007B36A8">
      <w:pPr>
        <w:pStyle w:val="a7"/>
        <w:shd w:val="clear" w:color="auto" w:fill="FFFFFF"/>
        <w:spacing w:before="0" w:beforeAutospacing="0" w:after="0" w:afterAutospacing="0"/>
        <w:ind w:left="397"/>
        <w:jc w:val="both"/>
        <w:rPr>
          <w:color w:val="000000"/>
          <w:sz w:val="27"/>
          <w:szCs w:val="27"/>
          <w:lang w:val="en-US"/>
        </w:rPr>
      </w:pPr>
      <w:r w:rsidRPr="007B36A8">
        <w:rPr>
          <w:color w:val="000000"/>
          <w:lang w:val="en-US"/>
        </w:rPr>
        <w:t>- the ability to disagree with the opinion, but to respect the identity of the opponent (s),</w:t>
      </w:r>
    </w:p>
    <w:p w14:paraId="0E04F5A8" w14:textId="77777777" w:rsidR="007B36A8" w:rsidRPr="007B36A8" w:rsidRDefault="007B36A8" w:rsidP="007B36A8">
      <w:pPr>
        <w:pStyle w:val="a7"/>
        <w:shd w:val="clear" w:color="auto" w:fill="FFFFFF"/>
        <w:spacing w:before="0" w:beforeAutospacing="0" w:after="0" w:afterAutospacing="0"/>
        <w:ind w:left="397"/>
        <w:jc w:val="both"/>
        <w:rPr>
          <w:color w:val="000000"/>
          <w:sz w:val="27"/>
          <w:szCs w:val="27"/>
          <w:lang w:val="en-US"/>
        </w:rPr>
      </w:pPr>
      <w:r w:rsidRPr="007B36A8">
        <w:rPr>
          <w:color w:val="000000"/>
          <w:lang w:val="en-US"/>
        </w:rPr>
        <w:t>- careful argumentation of his opinion and the courage to change his position under the influence of evidence,</w:t>
      </w:r>
    </w:p>
    <w:p w14:paraId="6F50E5DA" w14:textId="77777777" w:rsidR="007B36A8" w:rsidRPr="007B36A8" w:rsidRDefault="007B36A8" w:rsidP="007B36A8">
      <w:pPr>
        <w:pStyle w:val="a7"/>
        <w:shd w:val="clear" w:color="auto" w:fill="FFFFFF"/>
        <w:spacing w:before="0" w:beforeAutospacing="0" w:after="0" w:afterAutospacing="0"/>
        <w:ind w:left="397"/>
        <w:jc w:val="both"/>
        <w:rPr>
          <w:color w:val="000000"/>
          <w:sz w:val="27"/>
          <w:szCs w:val="27"/>
          <w:lang w:val="en-US"/>
        </w:rPr>
      </w:pPr>
      <w:r w:rsidRPr="007B36A8">
        <w:rPr>
          <w:color w:val="000000"/>
          <w:lang w:val="en-US"/>
        </w:rPr>
        <w:t>- self-expression, when a person avoids unnecessary generalizations, describes his feelings and formulates his wishes based on their own thoughts and emotions,</w:t>
      </w:r>
    </w:p>
    <w:p w14:paraId="0D8EC267" w14:textId="77777777" w:rsidR="007B36A8" w:rsidRPr="007B36A8" w:rsidRDefault="007B36A8" w:rsidP="007B36A8">
      <w:pPr>
        <w:pStyle w:val="a7"/>
        <w:shd w:val="clear" w:color="auto" w:fill="FFFFFF"/>
        <w:spacing w:before="0" w:beforeAutospacing="0" w:after="0" w:afterAutospacing="0"/>
        <w:ind w:left="397"/>
        <w:jc w:val="both"/>
        <w:rPr>
          <w:color w:val="000000"/>
          <w:sz w:val="27"/>
          <w:szCs w:val="27"/>
          <w:lang w:val="en-US"/>
        </w:rPr>
      </w:pPr>
      <w:r w:rsidRPr="007B36A8">
        <w:rPr>
          <w:color w:val="000000"/>
          <w:lang w:val="en-US"/>
        </w:rPr>
        <w:t>- obligatory acquaintance with primary sources.</w:t>
      </w:r>
    </w:p>
    <w:p w14:paraId="38C4939A"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A creative approach in its various manifestations is welcome. Students / s is expected to be interested e ness participation in local, national and international conferences, competitions and other events with the objective profile.</w:t>
      </w:r>
    </w:p>
    <w:p w14:paraId="685F5EE6"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Class attendance and behavior </w:t>
      </w:r>
      <w:r w:rsidRPr="007B36A8">
        <w:rPr>
          <w:color w:val="000000"/>
          <w:lang w:val="en-US"/>
        </w:rPr>
        <w:t>.</w:t>
      </w:r>
    </w:p>
    <w:p w14:paraId="2DC8833C" w14:textId="0E707865"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It is expected that students will attend all lectures and practical classes. If they miss a class, it is necessary to work (according to the schedule info</w:t>
      </w:r>
      <w:r w:rsidR="004D7E5F">
        <w:rPr>
          <w:color w:val="000000"/>
          <w:lang w:val="en-US"/>
        </w:rPr>
        <w:t>r</w:t>
      </w:r>
      <w:r w:rsidRPr="007B36A8">
        <w:rPr>
          <w:color w:val="000000"/>
          <w:lang w:val="en-US"/>
        </w:rPr>
        <w:t>mation booth department).</w:t>
      </w:r>
    </w:p>
    <w:p w14:paraId="005F5AEF"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It is important for students to follow the rules of good behavior at the university. Etc. These and forks are common to all, as they relate to the entire faculty and staff / -ts and not fundamentally different from conventional norms.</w:t>
      </w:r>
    </w:p>
    <w:p w14:paraId="653036E6"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color w:val="000000"/>
          <w:lang w:val="en-US"/>
        </w:rPr>
        <w:t>During classes it is allowed:</w:t>
      </w:r>
    </w:p>
    <w:p w14:paraId="05B6F89E"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leave the audience for a short time if necessary and with the permission of the teacher;</w:t>
      </w:r>
    </w:p>
    <w:p w14:paraId="576C65D7"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drink soft drinks;</w:t>
      </w:r>
    </w:p>
    <w:p w14:paraId="748BDBE5"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take photos of presentation slides;</w:t>
      </w:r>
    </w:p>
    <w:p w14:paraId="347FC485"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take an active part in the class.</w:t>
      </w:r>
    </w:p>
    <w:p w14:paraId="24A3048D"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color w:val="000000"/>
          <w:lang w:val="en-US"/>
        </w:rPr>
        <w:t>forbidden:</w:t>
      </w:r>
    </w:p>
    <w:p w14:paraId="1CF24DB9"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lastRenderedPageBreak/>
        <w:t>- eat (except for persons whose special medical condition requires another - in this case, medical confirmation is required);</w:t>
      </w:r>
    </w:p>
    <w:p w14:paraId="169C640A"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smoking, drinking alcohol and even low-alcohol beverages or drugs;</w:t>
      </w:r>
    </w:p>
    <w:p w14:paraId="08B67F18"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use obscene language or use words that offend the honor and dignity of colleagues and faculty;</w:t>
      </w:r>
    </w:p>
    <w:p w14:paraId="5C367CAE"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gambling;</w:t>
      </w:r>
    </w:p>
    <w:p w14:paraId="315A0B8F"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inflict material and technical base of the university (spoil inventory, equipment n ing, furniture, walls, floors, clutter space and territory);</w:t>
      </w:r>
    </w:p>
    <w:p w14:paraId="667A3973"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 shouting, screaming or listening to loud music in the classroom and even bullfighting at MF during class.</w:t>
      </w:r>
    </w:p>
    <w:p w14:paraId="79FADC12"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Use of electronic gadgets </w:t>
      </w:r>
      <w:r w:rsidRPr="007B36A8">
        <w:rPr>
          <w:color w:val="000000"/>
          <w:lang w:val="en-US"/>
        </w:rPr>
        <w:t>.</w:t>
      </w:r>
    </w:p>
    <w:p w14:paraId="27D9A2F0" w14:textId="77777777" w:rsidR="007B36A8" w:rsidRPr="007B36A8" w:rsidRDefault="007B36A8" w:rsidP="007B36A8">
      <w:pPr>
        <w:pStyle w:val="a7"/>
        <w:shd w:val="clear" w:color="auto" w:fill="FFFFFF"/>
        <w:spacing w:before="0" w:beforeAutospacing="0" w:after="0" w:afterAutospacing="0"/>
        <w:ind w:firstLine="425"/>
        <w:jc w:val="both"/>
        <w:rPr>
          <w:color w:val="000000"/>
          <w:sz w:val="27"/>
          <w:szCs w:val="27"/>
          <w:lang w:val="en-US"/>
        </w:rPr>
      </w:pPr>
      <w:r w:rsidRPr="007B36A8">
        <w:rPr>
          <w:color w:val="000000"/>
          <w:lang w:val="en-US"/>
        </w:rPr>
        <w:t>The use of electronic gadgets is the main and powerful source of information for studying the course, adaptable to modern requirements and promotes entry into the modern European and educational space. Gadgets provide constant feedback: "teacher-student", "student-student", "student-group of students".</w:t>
      </w:r>
    </w:p>
    <w:p w14:paraId="634CA987"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Academic Integrity Policy </w:t>
      </w:r>
      <w:r w:rsidRPr="007B36A8">
        <w:rPr>
          <w:color w:val="000000"/>
          <w:lang w:val="en-US"/>
        </w:rPr>
        <w:t>.</w:t>
      </w:r>
    </w:p>
    <w:p w14:paraId="0F107FCE" w14:textId="701F174D"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The Department of Physical Rehabilitation and Sports Medicine with a course in physical education and health maintains zero tolerance for plagiarism. Male and female students are expected to constantly raise their awareness of academic writing. At first held information events on what is considered plagiarism and a corresponding  </w:t>
      </w:r>
      <w:r w:rsidR="004D7E5F">
        <w:rPr>
          <w:color w:val="000000"/>
          <w:lang w:val="en-US"/>
        </w:rPr>
        <w:t>who</w:t>
      </w:r>
      <w:r w:rsidRPr="007B36A8">
        <w:rPr>
          <w:color w:val="000000"/>
          <w:lang w:val="en-US"/>
        </w:rPr>
        <w:t xml:space="preserve"> carry out research and scientific inquiry.</w:t>
      </w:r>
    </w:p>
    <w:p w14:paraId="0703BA8F"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Policy for people with special educational needs </w:t>
      </w:r>
      <w:r w:rsidRPr="007B36A8">
        <w:rPr>
          <w:color w:val="000000"/>
          <w:lang w:val="en-US"/>
        </w:rPr>
        <w:t>.</w:t>
      </w:r>
    </w:p>
    <w:p w14:paraId="3518C6AF" w14:textId="73CDC5C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Organization of inclusive education in institutions of higher education shall be in accordance with post a new Cabinet of Ministers of Ukraine from 10.07.2009 number 635 "On approval authority and of inclusive education of persons with special needs in higher SALT and you."</w:t>
      </w:r>
    </w:p>
    <w:p w14:paraId="128AED09"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Recommendations for successful completion of the discipline </w:t>
      </w:r>
      <w:r w:rsidRPr="007B36A8">
        <w:rPr>
          <w:color w:val="000000"/>
          <w:lang w:val="en-US"/>
        </w:rPr>
        <w:t>(activity of higher education students during practical classes, completion of the required minimum of educational work).</w:t>
      </w:r>
    </w:p>
    <w:p w14:paraId="76B4345A"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During the study of the discipline the student is obliged to:</w:t>
      </w:r>
    </w:p>
    <w:p w14:paraId="7A4968D6" w14:textId="77777777" w:rsidR="007B36A8" w:rsidRPr="007B36A8" w:rsidRDefault="007B36A8" w:rsidP="007B36A8">
      <w:pPr>
        <w:pStyle w:val="a7"/>
        <w:shd w:val="clear" w:color="auto" w:fill="FFFFFF"/>
        <w:spacing w:before="0" w:beforeAutospacing="0" w:after="0" w:afterAutospacing="0"/>
        <w:ind w:firstLine="426"/>
        <w:rPr>
          <w:color w:val="000000"/>
          <w:sz w:val="27"/>
          <w:szCs w:val="27"/>
          <w:lang w:val="en-US"/>
        </w:rPr>
      </w:pPr>
      <w:r w:rsidRPr="007B36A8">
        <w:rPr>
          <w:color w:val="000000"/>
          <w:lang w:val="en-US"/>
        </w:rPr>
        <w:t>- regularly attend practical classes and lectures;</w:t>
      </w:r>
    </w:p>
    <w:p w14:paraId="6D47DB97" w14:textId="77777777" w:rsidR="007B36A8" w:rsidRPr="007B36A8" w:rsidRDefault="007B36A8" w:rsidP="007B36A8">
      <w:pPr>
        <w:pStyle w:val="a7"/>
        <w:shd w:val="clear" w:color="auto" w:fill="FFFFFF"/>
        <w:spacing w:before="0" w:beforeAutospacing="0" w:after="0" w:afterAutospacing="0"/>
        <w:ind w:firstLine="426"/>
        <w:rPr>
          <w:color w:val="000000"/>
          <w:sz w:val="27"/>
          <w:szCs w:val="27"/>
          <w:lang w:val="en-US"/>
        </w:rPr>
      </w:pPr>
      <w:r w:rsidRPr="007B36A8">
        <w:rPr>
          <w:color w:val="000000"/>
          <w:lang w:val="en-US"/>
        </w:rPr>
        <w:t>- keep notes of practical classes;</w:t>
      </w:r>
    </w:p>
    <w:p w14:paraId="78C027D0" w14:textId="77777777" w:rsidR="007B36A8" w:rsidRPr="007B36A8" w:rsidRDefault="007B36A8" w:rsidP="007B36A8">
      <w:pPr>
        <w:pStyle w:val="a7"/>
        <w:shd w:val="clear" w:color="auto" w:fill="FFFFFF"/>
        <w:spacing w:before="0" w:beforeAutospacing="0" w:after="0" w:afterAutospacing="0"/>
        <w:ind w:firstLine="426"/>
        <w:rPr>
          <w:color w:val="000000"/>
          <w:sz w:val="27"/>
          <w:szCs w:val="27"/>
          <w:lang w:val="en-US"/>
        </w:rPr>
      </w:pPr>
      <w:r w:rsidRPr="007B36A8">
        <w:rPr>
          <w:color w:val="000000"/>
          <w:lang w:val="en-US"/>
        </w:rPr>
        <w:t>- take an active part in work in the classroom;</w:t>
      </w:r>
    </w:p>
    <w:p w14:paraId="7EC44F6B" w14:textId="77777777" w:rsidR="007B36A8" w:rsidRPr="007B36A8" w:rsidRDefault="007B36A8" w:rsidP="007B36A8">
      <w:pPr>
        <w:pStyle w:val="a7"/>
        <w:shd w:val="clear" w:color="auto" w:fill="FFFFFF"/>
        <w:spacing w:before="0" w:beforeAutospacing="0" w:after="0" w:afterAutospacing="0"/>
        <w:ind w:firstLine="426"/>
        <w:rPr>
          <w:color w:val="000000"/>
          <w:sz w:val="27"/>
          <w:szCs w:val="27"/>
          <w:lang w:val="en-US"/>
        </w:rPr>
      </w:pPr>
      <w:r w:rsidRPr="007B36A8">
        <w:rPr>
          <w:color w:val="000000"/>
          <w:lang w:val="en-US"/>
        </w:rPr>
        <w:t>- perform semester assignments.</w:t>
      </w:r>
    </w:p>
    <w:p w14:paraId="4C27BBA0"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Incentives and penalties </w:t>
      </w:r>
      <w:r w:rsidRPr="007B36A8">
        <w:rPr>
          <w:color w:val="000000"/>
          <w:lang w:val="en-US"/>
        </w:rPr>
        <w:t>.</w:t>
      </w:r>
    </w:p>
    <w:p w14:paraId="2B55B76D"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Additional points for achievements in scientific, scientific-technical, social and sports activities are awarded to the student for such achievements in the semester.</w:t>
      </w:r>
    </w:p>
    <w:p w14:paraId="126AA352"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Safety precautions </w:t>
      </w:r>
      <w:r w:rsidRPr="007B36A8">
        <w:rPr>
          <w:color w:val="000000"/>
          <w:lang w:val="en-US"/>
        </w:rPr>
        <w:t>.</w:t>
      </w:r>
    </w:p>
    <w:p w14:paraId="200848A6"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The first lesson of the course will explain the basic principles of labor protection by conducting appropriate training. It is expected that everyone should know where the evacuation exit is closest to the audience, where the fire extinguisher is, how they are used, and so on.</w:t>
      </w:r>
    </w:p>
    <w:p w14:paraId="78D7C332"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u w:val="single"/>
          <w:lang w:val="en-US"/>
        </w:rPr>
        <w:t>The procedure for informing about changes in the syllabus </w:t>
      </w:r>
      <w:r w:rsidRPr="007B36A8">
        <w:rPr>
          <w:color w:val="000000"/>
          <w:lang w:val="en-US"/>
        </w:rPr>
        <w:t>, etc.</w:t>
      </w:r>
    </w:p>
    <w:p w14:paraId="08684C87" w14:textId="333C57DB"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Syllabus discipline required annually to update all of the computer a</w:t>
      </w:r>
      <w:r w:rsidR="004D7E5F">
        <w:rPr>
          <w:color w:val="000000"/>
          <w:lang w:val="en-US"/>
        </w:rPr>
        <w:t xml:space="preserve">t </w:t>
      </w:r>
      <w:r w:rsidRPr="007B36A8">
        <w:rPr>
          <w:color w:val="000000"/>
          <w:lang w:val="en-US"/>
        </w:rPr>
        <w:t>except mission (objectives) and program learning outcomes.</w:t>
      </w:r>
    </w:p>
    <w:p w14:paraId="244C9828"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The basis for updating the syllabus may be:</w:t>
      </w:r>
    </w:p>
    <w:p w14:paraId="29760A74"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initiative and proposals of the guarantor of the educational program and / or teachers of the discipline;</w:t>
      </w:r>
    </w:p>
    <w:p w14:paraId="307BC867"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initiative of applicants for higher education by applying to the guarantor of the educational program;</w:t>
      </w:r>
    </w:p>
    <w:p w14:paraId="17C3DD1B"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initiative of employers;</w:t>
      </w:r>
    </w:p>
    <w:p w14:paraId="50060570"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results of assessment of students' knowledge of the discipline;</w:t>
      </w:r>
    </w:p>
    <w:p w14:paraId="120B6F1C"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lastRenderedPageBreak/>
        <w:t>- objective changes of infrastructural, personnel nature and / or other resource conditions of syllabus realization;</w:t>
      </w:r>
    </w:p>
    <w:p w14:paraId="5BB23B58"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the results of the obligatory survey of students about the impressions from the study of the initial discipline.</w:t>
      </w:r>
    </w:p>
    <w:p w14:paraId="5F9B8552" w14:textId="77777777" w:rsidR="007B36A8" w:rsidRPr="007B36A8" w:rsidRDefault="007B36A8" w:rsidP="007B36A8">
      <w:pPr>
        <w:pStyle w:val="a7"/>
        <w:shd w:val="clear" w:color="auto" w:fill="FFFFFF"/>
        <w:spacing w:before="0" w:beforeAutospacing="0" w:after="0" w:afterAutospacing="0"/>
        <w:ind w:firstLine="567"/>
        <w:jc w:val="center"/>
        <w:rPr>
          <w:color w:val="000000"/>
          <w:sz w:val="27"/>
          <w:szCs w:val="27"/>
          <w:lang w:val="en-US"/>
        </w:rPr>
      </w:pPr>
      <w:r w:rsidRPr="007B36A8">
        <w:rPr>
          <w:b/>
          <w:bCs/>
          <w:color w:val="000000"/>
          <w:lang w:val="en-US"/>
        </w:rPr>
        <w:t>Evaluation policy</w:t>
      </w:r>
    </w:p>
    <w:p w14:paraId="6C567945" w14:textId="77777777" w:rsidR="007B36A8" w:rsidRPr="007B36A8" w:rsidRDefault="007B36A8" w:rsidP="007B36A8">
      <w:pPr>
        <w:pStyle w:val="a7"/>
        <w:shd w:val="clear" w:color="auto" w:fill="FFFFFF"/>
        <w:spacing w:before="0" w:beforeAutospacing="0" w:after="0" w:afterAutospacing="0"/>
        <w:ind w:firstLine="567"/>
        <w:jc w:val="both"/>
        <w:rPr>
          <w:color w:val="000000"/>
          <w:sz w:val="27"/>
          <w:szCs w:val="27"/>
          <w:lang w:val="en-US"/>
        </w:rPr>
      </w:pPr>
      <w:r w:rsidRPr="007B36A8">
        <w:rPr>
          <w:b/>
          <w:bCs/>
          <w:color w:val="000000"/>
          <w:lang w:val="en-US"/>
        </w:rPr>
        <w:t> </w:t>
      </w:r>
    </w:p>
    <w:p w14:paraId="4C774E24"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Score discipline is defined as the sum of estimations of current educational activity stud e NTA exam and evaluation that are set in the assessment of theoretical knowledge and practical skills.</w:t>
      </w:r>
    </w:p>
    <w:p w14:paraId="17FDA182" w14:textId="143D0B05"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i/>
          <w:iCs/>
          <w:color w:val="000000"/>
          <w:u w:val="single"/>
          <w:lang w:val="en-US"/>
        </w:rPr>
        <w:t>Current control </w:t>
      </w:r>
      <w:r w:rsidRPr="007B36A8">
        <w:rPr>
          <w:color w:val="000000"/>
          <w:lang w:val="en-US"/>
        </w:rPr>
        <w:t>student learning activities carried out in every practical and chnomu class according to specific objectives topic, given the level of preparation for zanya t cha during self-learning, the implementation of practical work, protocol design workshops, as well as the individual tasks. Rec at apply objective types (standardized) control theoretical pi d ■ Preparation students and learning skills.</w:t>
      </w:r>
    </w:p>
    <w:p w14:paraId="7829B750"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i/>
          <w:iCs/>
          <w:color w:val="000000"/>
          <w:lang w:val="en-US"/>
        </w:rPr>
        <w:t>Evaluation of current educational activities. </w:t>
      </w:r>
      <w:r w:rsidRPr="007B36A8">
        <w:rPr>
          <w:color w:val="000000"/>
          <w:lang w:val="en-US"/>
        </w:rPr>
        <w:t>Assimilation of each topic is controlled in practical classes. Student performance is assessed by traditional grades "5", "4", "3", "2".</w:t>
      </w:r>
    </w:p>
    <w:p w14:paraId="736A7604"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i/>
          <w:iCs/>
          <w:color w:val="000000"/>
          <w:lang w:val="en-US"/>
        </w:rPr>
        <w:t>Assessment of students' independent work. </w:t>
      </w:r>
      <w:r w:rsidRPr="007B36A8">
        <w:rPr>
          <w:color w:val="000000"/>
          <w:lang w:val="en-US"/>
        </w:rPr>
        <w:t>Independent work of students who re d seen in a theme next to audience work, estimated during current control of theme on the proper practice session. Learning topics submitted only independent Rob at one controlled with differentiated offset.</w:t>
      </w:r>
    </w:p>
    <w:p w14:paraId="563E5E54"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i/>
          <w:iCs/>
          <w:color w:val="000000"/>
          <w:lang w:val="en-US"/>
        </w:rPr>
        <w:t>Grade from the discipline</w:t>
      </w:r>
    </w:p>
    <w:p w14:paraId="31B5A57E"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The maximum number of points that a student can score for studying the discipline </w:t>
      </w:r>
      <w:r w:rsidRPr="007B36A8">
        <w:rPr>
          <w:b/>
          <w:bCs/>
          <w:color w:val="000000"/>
          <w:lang w:val="en-US"/>
        </w:rPr>
        <w:t>- </w:t>
      </w:r>
      <w:r w:rsidRPr="007B36A8">
        <w:rPr>
          <w:color w:val="000000"/>
          <w:lang w:val="en-US"/>
        </w:rPr>
        <w:t>200 points. The minimum number of points is 120.</w:t>
      </w:r>
    </w:p>
    <w:p w14:paraId="209A989C"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i/>
          <w:iCs/>
          <w:color w:val="000000"/>
          <w:lang w:val="en-US"/>
        </w:rPr>
        <w:t>Assessment of individual student tasks</w:t>
      </w:r>
    </w:p>
    <w:p w14:paraId="65DD573C" w14:textId="77777777" w:rsidR="007B36A8" w:rsidRPr="007B36A8" w:rsidRDefault="007B36A8" w:rsidP="007B36A8">
      <w:pPr>
        <w:pStyle w:val="a7"/>
        <w:shd w:val="clear" w:color="auto" w:fill="FFFFFF"/>
        <w:spacing w:before="0" w:beforeAutospacing="0" w:after="0" w:afterAutospacing="0"/>
        <w:ind w:right="51" w:firstLine="397"/>
        <w:jc w:val="both"/>
        <w:rPr>
          <w:color w:val="000000"/>
          <w:sz w:val="27"/>
          <w:szCs w:val="27"/>
          <w:lang w:val="en-US"/>
        </w:rPr>
      </w:pPr>
      <w:r w:rsidRPr="007B36A8">
        <w:rPr>
          <w:color w:val="000000"/>
          <w:lang w:val="en-US"/>
        </w:rPr>
        <w:t>The meeting of the department must approve the list of individual tasks (participation in reports at student conferences, profile competitions, preparation of analytical reviews with presentations with plagiarism) with the definition of the number of points for their implementation, which can be added as incentives ( </w:t>
      </w:r>
      <w:r w:rsidRPr="007B36A8">
        <w:rPr>
          <w:b/>
          <w:bCs/>
          <w:color w:val="000000"/>
          <w:lang w:val="en-US"/>
        </w:rPr>
        <w:t>not more than 10)</w:t>
      </w:r>
    </w:p>
    <w:p w14:paraId="77688C55" w14:textId="77777777" w:rsidR="007B36A8" w:rsidRPr="007B36A8" w:rsidRDefault="007B36A8" w:rsidP="007B36A8">
      <w:pPr>
        <w:pStyle w:val="a7"/>
        <w:shd w:val="clear" w:color="auto" w:fill="FFFFFF"/>
        <w:spacing w:before="0" w:beforeAutospacing="0" w:after="0" w:afterAutospacing="0"/>
        <w:ind w:right="51" w:firstLine="397"/>
        <w:jc w:val="both"/>
        <w:rPr>
          <w:color w:val="000000"/>
          <w:sz w:val="27"/>
          <w:szCs w:val="27"/>
          <w:lang w:val="en-US"/>
        </w:rPr>
      </w:pPr>
      <w:r w:rsidRPr="007B36A8">
        <w:rPr>
          <w:color w:val="000000"/>
          <w:lang w:val="en-US"/>
        </w:rPr>
        <w:t>Points for individual tasks are accrued to the student </w:t>
      </w:r>
      <w:r w:rsidRPr="007B36A8">
        <w:rPr>
          <w:color w:val="000000"/>
          <w:u w:val="single"/>
          <w:lang w:val="en-US"/>
        </w:rPr>
        <w:t>once only as a commission </w:t>
      </w:r>
      <w:r w:rsidRPr="007B36A8">
        <w:rPr>
          <w:color w:val="000000"/>
          <w:lang w:val="en-US"/>
        </w:rPr>
        <w:t>(commission - head of the department, head teacher, group teacher) only if they are successfully completed and defended.</w:t>
      </w:r>
    </w:p>
    <w:p w14:paraId="00DC9C88"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b/>
          <w:bCs/>
          <w:i/>
          <w:iCs/>
          <w:color w:val="000000"/>
          <w:lang w:val="en-US"/>
        </w:rPr>
        <w:t>Assessment of students' independent work</w:t>
      </w:r>
    </w:p>
    <w:p w14:paraId="2A6DC66E" w14:textId="77777777" w:rsidR="007B36A8" w:rsidRPr="007B36A8" w:rsidRDefault="007B36A8" w:rsidP="007B36A8">
      <w:pPr>
        <w:pStyle w:val="a7"/>
        <w:shd w:val="clear" w:color="auto" w:fill="FFFFFF"/>
        <w:spacing w:before="0" w:beforeAutospacing="0" w:after="0" w:afterAutospacing="0"/>
        <w:ind w:right="51" w:firstLine="397"/>
        <w:jc w:val="both"/>
        <w:rPr>
          <w:color w:val="000000"/>
          <w:sz w:val="27"/>
          <w:szCs w:val="27"/>
          <w:lang w:val="en-US"/>
        </w:rPr>
      </w:pPr>
      <w:r w:rsidRPr="007B36A8">
        <w:rPr>
          <w:color w:val="000000"/>
          <w:lang w:val="en-US"/>
        </w:rPr>
        <w:t>Assimilation of topics that are submitted only for independent work is checked during the diff. offsets.</w:t>
      </w:r>
    </w:p>
    <w:p w14:paraId="50622634"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color w:val="000000"/>
          <w:lang w:val="en-US"/>
        </w:rPr>
        <w:t> </w:t>
      </w:r>
    </w:p>
    <w:p w14:paraId="60607FBA"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color w:val="000000"/>
          <w:lang w:val="en-US"/>
        </w:rPr>
        <w:t>Recalculation of the average score for current activities in a multi-point scale </w:t>
      </w:r>
    </w:p>
    <w:p w14:paraId="7110FB34"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color w:val="000000"/>
          <w:lang w:val="en-US"/>
        </w:rPr>
        <w:t>(for disciplines ending with a credit)</w:t>
      </w:r>
    </w:p>
    <w:tbl>
      <w:tblPr>
        <w:tblW w:w="0" w:type="auto"/>
        <w:jc w:val="center"/>
        <w:shd w:val="clear" w:color="auto" w:fill="FFFFFF"/>
        <w:tblCellMar>
          <w:left w:w="0" w:type="dxa"/>
          <w:right w:w="0" w:type="dxa"/>
        </w:tblCellMar>
        <w:tblLook w:val="04A0" w:firstRow="1" w:lastRow="0" w:firstColumn="1" w:lastColumn="0" w:noHBand="0" w:noVBand="1"/>
      </w:tblPr>
      <w:tblGrid>
        <w:gridCol w:w="1309"/>
        <w:gridCol w:w="1077"/>
        <w:gridCol w:w="276"/>
        <w:gridCol w:w="1309"/>
        <w:gridCol w:w="1077"/>
        <w:gridCol w:w="276"/>
        <w:gridCol w:w="1363"/>
        <w:gridCol w:w="128"/>
        <w:gridCol w:w="1936"/>
        <w:gridCol w:w="19"/>
      </w:tblGrid>
      <w:tr w:rsidR="007B36A8" w:rsidRPr="007B36A8" w14:paraId="6B6C4043"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381E4AA" w14:textId="77777777" w:rsidR="007B36A8" w:rsidRPr="007B36A8" w:rsidRDefault="007B36A8" w:rsidP="00035277">
            <w:pPr>
              <w:pStyle w:val="a7"/>
              <w:spacing w:before="0" w:beforeAutospacing="0" w:after="0" w:afterAutospacing="0"/>
              <w:jc w:val="center"/>
              <w:rPr>
                <w:lang w:val="en-US"/>
              </w:rPr>
            </w:pPr>
            <w:r w:rsidRPr="007B36A8">
              <w:rPr>
                <w:lang w:val="en-US"/>
              </w:rPr>
              <w:t>4-point scale</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92E2175" w14:textId="77777777" w:rsidR="007B36A8" w:rsidRPr="007B36A8" w:rsidRDefault="007B36A8" w:rsidP="00035277">
            <w:pPr>
              <w:pStyle w:val="a7"/>
              <w:spacing w:before="0" w:beforeAutospacing="0" w:after="0" w:afterAutospacing="0"/>
              <w:jc w:val="center"/>
              <w:rPr>
                <w:lang w:val="en-US"/>
              </w:rPr>
            </w:pPr>
            <w:r w:rsidRPr="007B36A8">
              <w:rPr>
                <w:lang w:val="en-US"/>
              </w:rPr>
              <w:t>200-point scale</w:t>
            </w:r>
          </w:p>
        </w:tc>
        <w:tc>
          <w:tcPr>
            <w:tcW w:w="236" w:type="dxa"/>
            <w:vMerge w:val="restart"/>
            <w:tcBorders>
              <w:left w:val="single" w:sz="6" w:space="0" w:color="000000"/>
            </w:tcBorders>
            <w:shd w:val="clear" w:color="auto" w:fill="FFFFFF"/>
            <w:tcMar>
              <w:top w:w="0" w:type="dxa"/>
              <w:left w:w="108" w:type="dxa"/>
              <w:bottom w:w="0" w:type="dxa"/>
              <w:right w:w="108" w:type="dxa"/>
            </w:tcMar>
            <w:hideMark/>
          </w:tcPr>
          <w:p w14:paraId="19C634DC"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3E6ADF7" w14:textId="77777777" w:rsidR="007B36A8" w:rsidRPr="007B36A8" w:rsidRDefault="007B36A8" w:rsidP="00035277">
            <w:pPr>
              <w:pStyle w:val="a7"/>
              <w:spacing w:before="0" w:beforeAutospacing="0" w:after="0" w:afterAutospacing="0"/>
              <w:jc w:val="center"/>
              <w:rPr>
                <w:lang w:val="en-US"/>
              </w:rPr>
            </w:pPr>
            <w:r w:rsidRPr="007B36A8">
              <w:rPr>
                <w:lang w:val="en-US"/>
              </w:rPr>
              <w:t>4-point scale</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3ACD8F7" w14:textId="77777777" w:rsidR="007B36A8" w:rsidRPr="007B36A8" w:rsidRDefault="007B36A8" w:rsidP="00035277">
            <w:pPr>
              <w:pStyle w:val="a7"/>
              <w:spacing w:before="0" w:beforeAutospacing="0" w:after="0" w:afterAutospacing="0"/>
              <w:jc w:val="center"/>
              <w:rPr>
                <w:lang w:val="en-US"/>
              </w:rPr>
            </w:pPr>
            <w:r w:rsidRPr="007B36A8">
              <w:rPr>
                <w:lang w:val="en-US"/>
              </w:rPr>
              <w:t>200-point scale</w:t>
            </w:r>
          </w:p>
        </w:tc>
        <w:tc>
          <w:tcPr>
            <w:tcW w:w="236" w:type="dxa"/>
            <w:vMerge w:val="restart"/>
            <w:tcBorders>
              <w:left w:val="single" w:sz="6" w:space="0" w:color="000000"/>
            </w:tcBorders>
            <w:shd w:val="clear" w:color="auto" w:fill="FFFFFF"/>
            <w:tcMar>
              <w:top w:w="0" w:type="dxa"/>
              <w:left w:w="108" w:type="dxa"/>
              <w:bottom w:w="0" w:type="dxa"/>
              <w:right w:w="108" w:type="dxa"/>
            </w:tcMar>
            <w:hideMark/>
          </w:tcPr>
          <w:p w14:paraId="390C355A"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4678B53" w14:textId="77777777" w:rsidR="007B36A8" w:rsidRPr="007B36A8" w:rsidRDefault="007B36A8" w:rsidP="00035277">
            <w:pPr>
              <w:pStyle w:val="a7"/>
              <w:spacing w:before="0" w:beforeAutospacing="0" w:after="0" w:afterAutospacing="0"/>
              <w:jc w:val="center"/>
              <w:rPr>
                <w:lang w:val="en-US"/>
              </w:rPr>
            </w:pPr>
            <w:r w:rsidRPr="007B36A8">
              <w:rPr>
                <w:lang w:val="en-US"/>
              </w:rPr>
              <w:t>4-point scale</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3358A986" w14:textId="77777777" w:rsidR="007B36A8" w:rsidRPr="007B36A8" w:rsidRDefault="007B36A8" w:rsidP="00035277">
            <w:pPr>
              <w:pStyle w:val="a7"/>
              <w:spacing w:before="0" w:beforeAutospacing="0" w:after="0" w:afterAutospacing="0"/>
              <w:jc w:val="center"/>
              <w:rPr>
                <w:lang w:val="en-US"/>
              </w:rPr>
            </w:pPr>
            <w:r w:rsidRPr="007B36A8">
              <w:rPr>
                <w:lang w:val="en-US"/>
              </w:rPr>
              <w:t>200-point scale</w:t>
            </w:r>
          </w:p>
        </w:tc>
      </w:tr>
      <w:tr w:rsidR="007B36A8" w:rsidRPr="007B36A8" w14:paraId="16787B5D"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2EA283A" w14:textId="77777777" w:rsidR="007B36A8" w:rsidRPr="007B36A8" w:rsidRDefault="007B36A8" w:rsidP="00035277">
            <w:pPr>
              <w:pStyle w:val="a7"/>
              <w:spacing w:before="0" w:beforeAutospacing="0" w:after="0" w:afterAutospacing="0"/>
              <w:jc w:val="center"/>
              <w:rPr>
                <w:lang w:val="en-US"/>
              </w:rPr>
            </w:pPr>
            <w:r w:rsidRPr="007B36A8">
              <w:rPr>
                <w:lang w:val="en-US"/>
              </w:rPr>
              <w:t>5</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C160379" w14:textId="77777777" w:rsidR="007B36A8" w:rsidRPr="007B36A8" w:rsidRDefault="007B36A8" w:rsidP="00035277">
            <w:pPr>
              <w:pStyle w:val="a7"/>
              <w:spacing w:before="0" w:beforeAutospacing="0" w:after="0" w:afterAutospacing="0"/>
              <w:jc w:val="center"/>
              <w:rPr>
                <w:lang w:val="en-US"/>
              </w:rPr>
            </w:pPr>
            <w:r w:rsidRPr="007B36A8">
              <w:rPr>
                <w:lang w:val="en-US"/>
              </w:rPr>
              <w:t>200</w:t>
            </w:r>
          </w:p>
        </w:tc>
        <w:tc>
          <w:tcPr>
            <w:tcW w:w="0" w:type="auto"/>
            <w:vMerge/>
            <w:tcBorders>
              <w:left w:val="single" w:sz="6" w:space="0" w:color="000000"/>
            </w:tcBorders>
            <w:shd w:val="clear" w:color="auto" w:fill="FFFFFF"/>
            <w:vAlign w:val="center"/>
            <w:hideMark/>
          </w:tcPr>
          <w:p w14:paraId="539020F5"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B4D3556" w14:textId="77777777" w:rsidR="007B36A8" w:rsidRPr="007B36A8" w:rsidRDefault="007B36A8" w:rsidP="00035277">
            <w:pPr>
              <w:pStyle w:val="a7"/>
              <w:spacing w:before="0" w:beforeAutospacing="0" w:after="0" w:afterAutospacing="0"/>
              <w:jc w:val="center"/>
              <w:rPr>
                <w:lang w:val="en-US"/>
              </w:rPr>
            </w:pPr>
            <w:r w:rsidRPr="007B36A8">
              <w:rPr>
                <w:lang w:val="en-US"/>
              </w:rPr>
              <w:t>4.22-4.23</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C041862" w14:textId="77777777" w:rsidR="007B36A8" w:rsidRPr="007B36A8" w:rsidRDefault="007B36A8" w:rsidP="00035277">
            <w:pPr>
              <w:pStyle w:val="a7"/>
              <w:spacing w:before="0" w:beforeAutospacing="0" w:after="0" w:afterAutospacing="0"/>
              <w:jc w:val="center"/>
              <w:rPr>
                <w:lang w:val="en-US"/>
              </w:rPr>
            </w:pPr>
            <w:r w:rsidRPr="007B36A8">
              <w:rPr>
                <w:lang w:val="en-US"/>
              </w:rPr>
              <w:t>169</w:t>
            </w:r>
          </w:p>
        </w:tc>
        <w:tc>
          <w:tcPr>
            <w:tcW w:w="0" w:type="auto"/>
            <w:vMerge/>
            <w:tcBorders>
              <w:left w:val="single" w:sz="6" w:space="0" w:color="000000"/>
            </w:tcBorders>
            <w:shd w:val="clear" w:color="auto" w:fill="FFFFFF"/>
            <w:vAlign w:val="center"/>
            <w:hideMark/>
          </w:tcPr>
          <w:p w14:paraId="04282FE9"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4C2BBFD" w14:textId="77777777" w:rsidR="007B36A8" w:rsidRPr="007B36A8" w:rsidRDefault="007B36A8" w:rsidP="00035277">
            <w:pPr>
              <w:pStyle w:val="a7"/>
              <w:spacing w:before="0" w:beforeAutospacing="0" w:after="0" w:afterAutospacing="0"/>
              <w:jc w:val="center"/>
              <w:rPr>
                <w:lang w:val="en-US"/>
              </w:rPr>
            </w:pPr>
            <w:r w:rsidRPr="007B36A8">
              <w:rPr>
                <w:lang w:val="en-US"/>
              </w:rPr>
              <w:t>3.45-3.46</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0DB2912F" w14:textId="77777777" w:rsidR="007B36A8" w:rsidRPr="007B36A8" w:rsidRDefault="007B36A8" w:rsidP="00035277">
            <w:pPr>
              <w:pStyle w:val="a7"/>
              <w:spacing w:before="0" w:beforeAutospacing="0" w:after="0" w:afterAutospacing="0"/>
              <w:jc w:val="center"/>
              <w:rPr>
                <w:lang w:val="en-US"/>
              </w:rPr>
            </w:pPr>
            <w:r w:rsidRPr="007B36A8">
              <w:rPr>
                <w:lang w:val="en-US"/>
              </w:rPr>
              <w:t>138</w:t>
            </w:r>
          </w:p>
        </w:tc>
      </w:tr>
      <w:tr w:rsidR="007B36A8" w:rsidRPr="007B36A8" w14:paraId="62BF18D5"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721569C" w14:textId="77777777" w:rsidR="007B36A8" w:rsidRPr="007B36A8" w:rsidRDefault="007B36A8" w:rsidP="00035277">
            <w:pPr>
              <w:pStyle w:val="a7"/>
              <w:spacing w:before="0" w:beforeAutospacing="0" w:after="0" w:afterAutospacing="0"/>
              <w:jc w:val="center"/>
              <w:rPr>
                <w:lang w:val="en-US"/>
              </w:rPr>
            </w:pPr>
            <w:r w:rsidRPr="007B36A8">
              <w:rPr>
                <w:lang w:val="en-US"/>
              </w:rPr>
              <w:t>4.97-4.99</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5045E83" w14:textId="77777777" w:rsidR="007B36A8" w:rsidRPr="007B36A8" w:rsidRDefault="007B36A8" w:rsidP="00035277">
            <w:pPr>
              <w:pStyle w:val="a7"/>
              <w:spacing w:before="0" w:beforeAutospacing="0" w:after="0" w:afterAutospacing="0"/>
              <w:jc w:val="center"/>
              <w:rPr>
                <w:lang w:val="en-US"/>
              </w:rPr>
            </w:pPr>
            <w:r w:rsidRPr="007B36A8">
              <w:rPr>
                <w:lang w:val="en-US"/>
              </w:rPr>
              <w:t>199</w:t>
            </w:r>
          </w:p>
        </w:tc>
        <w:tc>
          <w:tcPr>
            <w:tcW w:w="0" w:type="auto"/>
            <w:vMerge/>
            <w:tcBorders>
              <w:left w:val="single" w:sz="6" w:space="0" w:color="000000"/>
            </w:tcBorders>
            <w:shd w:val="clear" w:color="auto" w:fill="FFFFFF"/>
            <w:vAlign w:val="center"/>
            <w:hideMark/>
          </w:tcPr>
          <w:p w14:paraId="53AA9823"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29B5AAB" w14:textId="77777777" w:rsidR="007B36A8" w:rsidRPr="007B36A8" w:rsidRDefault="007B36A8" w:rsidP="00035277">
            <w:pPr>
              <w:pStyle w:val="a7"/>
              <w:spacing w:before="0" w:beforeAutospacing="0" w:after="0" w:afterAutospacing="0"/>
              <w:jc w:val="center"/>
              <w:rPr>
                <w:lang w:val="en-US"/>
              </w:rPr>
            </w:pPr>
            <w:r w:rsidRPr="007B36A8">
              <w:rPr>
                <w:lang w:val="en-US"/>
              </w:rPr>
              <w:t>4.19-4.21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CF237CD" w14:textId="77777777" w:rsidR="007B36A8" w:rsidRPr="007B36A8" w:rsidRDefault="007B36A8" w:rsidP="00035277">
            <w:pPr>
              <w:pStyle w:val="a7"/>
              <w:spacing w:before="0" w:beforeAutospacing="0" w:after="0" w:afterAutospacing="0"/>
              <w:jc w:val="center"/>
              <w:rPr>
                <w:lang w:val="en-US"/>
              </w:rPr>
            </w:pPr>
            <w:r w:rsidRPr="007B36A8">
              <w:rPr>
                <w:lang w:val="en-US"/>
              </w:rPr>
              <w:t>168</w:t>
            </w:r>
          </w:p>
        </w:tc>
        <w:tc>
          <w:tcPr>
            <w:tcW w:w="0" w:type="auto"/>
            <w:vMerge/>
            <w:tcBorders>
              <w:left w:val="single" w:sz="6" w:space="0" w:color="000000"/>
            </w:tcBorders>
            <w:shd w:val="clear" w:color="auto" w:fill="FFFFFF"/>
            <w:vAlign w:val="center"/>
            <w:hideMark/>
          </w:tcPr>
          <w:p w14:paraId="6353799B"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46D09C0" w14:textId="77777777" w:rsidR="007B36A8" w:rsidRPr="007B36A8" w:rsidRDefault="007B36A8" w:rsidP="00035277">
            <w:pPr>
              <w:pStyle w:val="a7"/>
              <w:spacing w:before="0" w:beforeAutospacing="0" w:after="0" w:afterAutospacing="0"/>
              <w:jc w:val="center"/>
              <w:rPr>
                <w:lang w:val="en-US"/>
              </w:rPr>
            </w:pPr>
            <w:r w:rsidRPr="007B36A8">
              <w:rPr>
                <w:lang w:val="en-US"/>
              </w:rPr>
              <w:t>3.42-3.44</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361BC771" w14:textId="77777777" w:rsidR="007B36A8" w:rsidRPr="007B36A8" w:rsidRDefault="007B36A8" w:rsidP="00035277">
            <w:pPr>
              <w:pStyle w:val="a7"/>
              <w:spacing w:before="0" w:beforeAutospacing="0" w:after="0" w:afterAutospacing="0"/>
              <w:jc w:val="center"/>
              <w:rPr>
                <w:lang w:val="en-US"/>
              </w:rPr>
            </w:pPr>
            <w:r w:rsidRPr="007B36A8">
              <w:rPr>
                <w:lang w:val="en-US"/>
              </w:rPr>
              <w:t>137</w:t>
            </w:r>
          </w:p>
        </w:tc>
      </w:tr>
      <w:tr w:rsidR="007B36A8" w:rsidRPr="007B36A8" w14:paraId="2851F9C0"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8289AF7" w14:textId="77777777" w:rsidR="007B36A8" w:rsidRPr="007B36A8" w:rsidRDefault="007B36A8" w:rsidP="00035277">
            <w:pPr>
              <w:pStyle w:val="a7"/>
              <w:spacing w:before="0" w:beforeAutospacing="0" w:after="0" w:afterAutospacing="0"/>
              <w:jc w:val="center"/>
              <w:rPr>
                <w:lang w:val="en-US"/>
              </w:rPr>
            </w:pPr>
            <w:r w:rsidRPr="007B36A8">
              <w:rPr>
                <w:lang w:val="en-US"/>
              </w:rPr>
              <w:t>4.95-4.96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8CDCBAD" w14:textId="77777777" w:rsidR="007B36A8" w:rsidRPr="007B36A8" w:rsidRDefault="007B36A8" w:rsidP="00035277">
            <w:pPr>
              <w:pStyle w:val="a7"/>
              <w:spacing w:before="0" w:beforeAutospacing="0" w:after="0" w:afterAutospacing="0"/>
              <w:jc w:val="center"/>
              <w:rPr>
                <w:lang w:val="en-US"/>
              </w:rPr>
            </w:pPr>
            <w:r w:rsidRPr="007B36A8">
              <w:rPr>
                <w:lang w:val="en-US"/>
              </w:rPr>
              <w:t>198</w:t>
            </w:r>
          </w:p>
        </w:tc>
        <w:tc>
          <w:tcPr>
            <w:tcW w:w="0" w:type="auto"/>
            <w:vMerge/>
            <w:tcBorders>
              <w:left w:val="single" w:sz="6" w:space="0" w:color="000000"/>
            </w:tcBorders>
            <w:shd w:val="clear" w:color="auto" w:fill="FFFFFF"/>
            <w:vAlign w:val="center"/>
            <w:hideMark/>
          </w:tcPr>
          <w:p w14:paraId="7A0B6C6F"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34BCE32" w14:textId="77777777" w:rsidR="007B36A8" w:rsidRPr="007B36A8" w:rsidRDefault="007B36A8" w:rsidP="00035277">
            <w:pPr>
              <w:pStyle w:val="a7"/>
              <w:spacing w:before="0" w:beforeAutospacing="0" w:after="0" w:afterAutospacing="0"/>
              <w:jc w:val="center"/>
              <w:rPr>
                <w:lang w:val="en-US"/>
              </w:rPr>
            </w:pPr>
            <w:r w:rsidRPr="007B36A8">
              <w:rPr>
                <w:lang w:val="en-US"/>
              </w:rPr>
              <w:t>4.17-4.18</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E320EFC" w14:textId="77777777" w:rsidR="007B36A8" w:rsidRPr="007B36A8" w:rsidRDefault="007B36A8" w:rsidP="00035277">
            <w:pPr>
              <w:pStyle w:val="a7"/>
              <w:spacing w:before="0" w:beforeAutospacing="0" w:after="0" w:afterAutospacing="0"/>
              <w:jc w:val="center"/>
              <w:rPr>
                <w:lang w:val="en-US"/>
              </w:rPr>
            </w:pPr>
            <w:r w:rsidRPr="007B36A8">
              <w:rPr>
                <w:lang w:val="en-US"/>
              </w:rPr>
              <w:t>167</w:t>
            </w:r>
          </w:p>
        </w:tc>
        <w:tc>
          <w:tcPr>
            <w:tcW w:w="0" w:type="auto"/>
            <w:vMerge/>
            <w:tcBorders>
              <w:left w:val="single" w:sz="6" w:space="0" w:color="000000"/>
            </w:tcBorders>
            <w:shd w:val="clear" w:color="auto" w:fill="FFFFFF"/>
            <w:vAlign w:val="center"/>
            <w:hideMark/>
          </w:tcPr>
          <w:p w14:paraId="5175A393"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91129ED" w14:textId="77777777" w:rsidR="007B36A8" w:rsidRPr="007B36A8" w:rsidRDefault="007B36A8" w:rsidP="00035277">
            <w:pPr>
              <w:pStyle w:val="a7"/>
              <w:spacing w:before="0" w:beforeAutospacing="0" w:after="0" w:afterAutospacing="0"/>
              <w:jc w:val="center"/>
              <w:rPr>
                <w:lang w:val="en-US"/>
              </w:rPr>
            </w:pPr>
            <w:r w:rsidRPr="007B36A8">
              <w:rPr>
                <w:lang w:val="en-US"/>
              </w:rPr>
              <w:t>3.4-3.41</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128235AD" w14:textId="77777777" w:rsidR="007B36A8" w:rsidRPr="007B36A8" w:rsidRDefault="007B36A8" w:rsidP="00035277">
            <w:pPr>
              <w:pStyle w:val="a7"/>
              <w:spacing w:before="0" w:beforeAutospacing="0" w:after="0" w:afterAutospacing="0"/>
              <w:jc w:val="center"/>
              <w:rPr>
                <w:lang w:val="en-US"/>
              </w:rPr>
            </w:pPr>
            <w:r w:rsidRPr="007B36A8">
              <w:rPr>
                <w:lang w:val="en-US"/>
              </w:rPr>
              <w:t>136</w:t>
            </w:r>
          </w:p>
        </w:tc>
      </w:tr>
      <w:tr w:rsidR="007B36A8" w:rsidRPr="007B36A8" w14:paraId="48AEC57E"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BE714A9" w14:textId="77777777" w:rsidR="007B36A8" w:rsidRPr="007B36A8" w:rsidRDefault="007B36A8" w:rsidP="00035277">
            <w:pPr>
              <w:pStyle w:val="a7"/>
              <w:spacing w:before="0" w:beforeAutospacing="0" w:after="0" w:afterAutospacing="0"/>
              <w:jc w:val="center"/>
              <w:rPr>
                <w:lang w:val="en-US"/>
              </w:rPr>
            </w:pPr>
            <w:r w:rsidRPr="007B36A8">
              <w:rPr>
                <w:lang w:val="en-US"/>
              </w:rPr>
              <w:t>4.92-4.94</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B109667" w14:textId="77777777" w:rsidR="007B36A8" w:rsidRPr="007B36A8" w:rsidRDefault="007B36A8" w:rsidP="00035277">
            <w:pPr>
              <w:pStyle w:val="a7"/>
              <w:spacing w:before="0" w:beforeAutospacing="0" w:after="0" w:afterAutospacing="0"/>
              <w:jc w:val="center"/>
              <w:rPr>
                <w:lang w:val="en-US"/>
              </w:rPr>
            </w:pPr>
            <w:r w:rsidRPr="007B36A8">
              <w:rPr>
                <w:lang w:val="en-US"/>
              </w:rPr>
              <w:t>197</w:t>
            </w:r>
          </w:p>
        </w:tc>
        <w:tc>
          <w:tcPr>
            <w:tcW w:w="0" w:type="auto"/>
            <w:vMerge/>
            <w:tcBorders>
              <w:left w:val="single" w:sz="6" w:space="0" w:color="000000"/>
            </w:tcBorders>
            <w:shd w:val="clear" w:color="auto" w:fill="FFFFFF"/>
            <w:vAlign w:val="center"/>
            <w:hideMark/>
          </w:tcPr>
          <w:p w14:paraId="66669C65"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98ACAA0" w14:textId="77777777" w:rsidR="007B36A8" w:rsidRPr="007B36A8" w:rsidRDefault="007B36A8" w:rsidP="00035277">
            <w:pPr>
              <w:pStyle w:val="a7"/>
              <w:spacing w:before="0" w:beforeAutospacing="0" w:after="0" w:afterAutospacing="0"/>
              <w:jc w:val="center"/>
              <w:rPr>
                <w:lang w:val="en-US"/>
              </w:rPr>
            </w:pPr>
            <w:r w:rsidRPr="007B36A8">
              <w:rPr>
                <w:lang w:val="en-US"/>
              </w:rPr>
              <w:t>4.14-4.16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C8C203D" w14:textId="77777777" w:rsidR="007B36A8" w:rsidRPr="007B36A8" w:rsidRDefault="007B36A8" w:rsidP="00035277">
            <w:pPr>
              <w:pStyle w:val="a7"/>
              <w:spacing w:before="0" w:beforeAutospacing="0" w:after="0" w:afterAutospacing="0"/>
              <w:jc w:val="center"/>
              <w:rPr>
                <w:lang w:val="en-US"/>
              </w:rPr>
            </w:pPr>
            <w:r w:rsidRPr="007B36A8">
              <w:rPr>
                <w:lang w:val="en-US"/>
              </w:rPr>
              <w:t>166</w:t>
            </w:r>
          </w:p>
        </w:tc>
        <w:tc>
          <w:tcPr>
            <w:tcW w:w="0" w:type="auto"/>
            <w:vMerge/>
            <w:tcBorders>
              <w:left w:val="single" w:sz="6" w:space="0" w:color="000000"/>
            </w:tcBorders>
            <w:shd w:val="clear" w:color="auto" w:fill="FFFFFF"/>
            <w:vAlign w:val="center"/>
            <w:hideMark/>
          </w:tcPr>
          <w:p w14:paraId="16BD7BE9"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E475283" w14:textId="77777777" w:rsidR="007B36A8" w:rsidRPr="007B36A8" w:rsidRDefault="007B36A8" w:rsidP="00035277">
            <w:pPr>
              <w:pStyle w:val="a7"/>
              <w:spacing w:before="0" w:beforeAutospacing="0" w:after="0" w:afterAutospacing="0"/>
              <w:jc w:val="center"/>
              <w:rPr>
                <w:lang w:val="en-US"/>
              </w:rPr>
            </w:pPr>
            <w:r w:rsidRPr="007B36A8">
              <w:rPr>
                <w:lang w:val="en-US"/>
              </w:rPr>
              <w:t>3.37-3.39</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113566A0" w14:textId="77777777" w:rsidR="007B36A8" w:rsidRPr="007B36A8" w:rsidRDefault="007B36A8" w:rsidP="00035277">
            <w:pPr>
              <w:pStyle w:val="a7"/>
              <w:spacing w:before="0" w:beforeAutospacing="0" w:after="0" w:afterAutospacing="0"/>
              <w:jc w:val="center"/>
              <w:rPr>
                <w:lang w:val="en-US"/>
              </w:rPr>
            </w:pPr>
            <w:r w:rsidRPr="007B36A8">
              <w:rPr>
                <w:lang w:val="en-US"/>
              </w:rPr>
              <w:t>135</w:t>
            </w:r>
          </w:p>
        </w:tc>
      </w:tr>
      <w:tr w:rsidR="007B36A8" w:rsidRPr="007B36A8" w14:paraId="705B8DC7"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3DB438B" w14:textId="77777777" w:rsidR="007B36A8" w:rsidRPr="007B36A8" w:rsidRDefault="007B36A8" w:rsidP="00035277">
            <w:pPr>
              <w:pStyle w:val="a7"/>
              <w:spacing w:before="0" w:beforeAutospacing="0" w:after="0" w:afterAutospacing="0"/>
              <w:jc w:val="center"/>
              <w:rPr>
                <w:lang w:val="en-US"/>
              </w:rPr>
            </w:pPr>
            <w:r w:rsidRPr="007B36A8">
              <w:rPr>
                <w:lang w:val="en-US"/>
              </w:rPr>
              <w:t>4.9-4.91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DBB245B" w14:textId="77777777" w:rsidR="007B36A8" w:rsidRPr="007B36A8" w:rsidRDefault="007B36A8" w:rsidP="00035277">
            <w:pPr>
              <w:pStyle w:val="a7"/>
              <w:spacing w:before="0" w:beforeAutospacing="0" w:after="0" w:afterAutospacing="0"/>
              <w:jc w:val="center"/>
              <w:rPr>
                <w:lang w:val="en-US"/>
              </w:rPr>
            </w:pPr>
            <w:r w:rsidRPr="007B36A8">
              <w:rPr>
                <w:lang w:val="en-US"/>
              </w:rPr>
              <w:t>196</w:t>
            </w:r>
          </w:p>
        </w:tc>
        <w:tc>
          <w:tcPr>
            <w:tcW w:w="0" w:type="auto"/>
            <w:vMerge/>
            <w:tcBorders>
              <w:left w:val="single" w:sz="6" w:space="0" w:color="000000"/>
            </w:tcBorders>
            <w:shd w:val="clear" w:color="auto" w:fill="FFFFFF"/>
            <w:vAlign w:val="center"/>
            <w:hideMark/>
          </w:tcPr>
          <w:p w14:paraId="4F6E9073"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FA85A00" w14:textId="77777777" w:rsidR="007B36A8" w:rsidRPr="007B36A8" w:rsidRDefault="007B36A8" w:rsidP="00035277">
            <w:pPr>
              <w:pStyle w:val="a7"/>
              <w:spacing w:before="0" w:beforeAutospacing="0" w:after="0" w:afterAutospacing="0"/>
              <w:jc w:val="center"/>
              <w:rPr>
                <w:lang w:val="en-US"/>
              </w:rPr>
            </w:pPr>
            <w:r w:rsidRPr="007B36A8">
              <w:rPr>
                <w:lang w:val="en-US"/>
              </w:rPr>
              <w:t>4.12-4.13</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891A41D" w14:textId="77777777" w:rsidR="007B36A8" w:rsidRPr="007B36A8" w:rsidRDefault="007B36A8" w:rsidP="00035277">
            <w:pPr>
              <w:pStyle w:val="a7"/>
              <w:spacing w:before="0" w:beforeAutospacing="0" w:after="0" w:afterAutospacing="0"/>
              <w:jc w:val="center"/>
              <w:rPr>
                <w:lang w:val="en-US"/>
              </w:rPr>
            </w:pPr>
            <w:r w:rsidRPr="007B36A8">
              <w:rPr>
                <w:lang w:val="en-US"/>
              </w:rPr>
              <w:t>165</w:t>
            </w:r>
          </w:p>
        </w:tc>
        <w:tc>
          <w:tcPr>
            <w:tcW w:w="0" w:type="auto"/>
            <w:vMerge/>
            <w:tcBorders>
              <w:left w:val="single" w:sz="6" w:space="0" w:color="000000"/>
            </w:tcBorders>
            <w:shd w:val="clear" w:color="auto" w:fill="FFFFFF"/>
            <w:vAlign w:val="center"/>
            <w:hideMark/>
          </w:tcPr>
          <w:p w14:paraId="6651DEE0"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DE01841" w14:textId="77777777" w:rsidR="007B36A8" w:rsidRPr="007B36A8" w:rsidRDefault="007B36A8" w:rsidP="00035277">
            <w:pPr>
              <w:pStyle w:val="a7"/>
              <w:spacing w:before="0" w:beforeAutospacing="0" w:after="0" w:afterAutospacing="0"/>
              <w:jc w:val="center"/>
              <w:rPr>
                <w:lang w:val="en-US"/>
              </w:rPr>
            </w:pPr>
            <w:r w:rsidRPr="007B36A8">
              <w:rPr>
                <w:lang w:val="en-US"/>
              </w:rPr>
              <w:t>3.35-3.36</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490F707F" w14:textId="77777777" w:rsidR="007B36A8" w:rsidRPr="007B36A8" w:rsidRDefault="007B36A8" w:rsidP="00035277">
            <w:pPr>
              <w:pStyle w:val="a7"/>
              <w:spacing w:before="0" w:beforeAutospacing="0" w:after="0" w:afterAutospacing="0"/>
              <w:jc w:val="center"/>
              <w:rPr>
                <w:lang w:val="en-US"/>
              </w:rPr>
            </w:pPr>
            <w:r w:rsidRPr="007B36A8">
              <w:rPr>
                <w:lang w:val="en-US"/>
              </w:rPr>
              <w:t>134</w:t>
            </w:r>
          </w:p>
        </w:tc>
      </w:tr>
      <w:tr w:rsidR="007B36A8" w:rsidRPr="007B36A8" w14:paraId="12C9AB0C"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35AFCBD" w14:textId="77777777" w:rsidR="007B36A8" w:rsidRPr="007B36A8" w:rsidRDefault="007B36A8" w:rsidP="00035277">
            <w:pPr>
              <w:pStyle w:val="a7"/>
              <w:spacing w:before="0" w:beforeAutospacing="0" w:after="0" w:afterAutospacing="0"/>
              <w:jc w:val="center"/>
              <w:rPr>
                <w:lang w:val="en-US"/>
              </w:rPr>
            </w:pPr>
            <w:r w:rsidRPr="007B36A8">
              <w:rPr>
                <w:lang w:val="en-US"/>
              </w:rPr>
              <w:t>4.87-4.89</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49E926F" w14:textId="77777777" w:rsidR="007B36A8" w:rsidRPr="007B36A8" w:rsidRDefault="007B36A8" w:rsidP="00035277">
            <w:pPr>
              <w:pStyle w:val="a7"/>
              <w:spacing w:before="0" w:beforeAutospacing="0" w:after="0" w:afterAutospacing="0"/>
              <w:jc w:val="center"/>
              <w:rPr>
                <w:lang w:val="en-US"/>
              </w:rPr>
            </w:pPr>
            <w:r w:rsidRPr="007B36A8">
              <w:rPr>
                <w:lang w:val="en-US"/>
              </w:rPr>
              <w:t>195</w:t>
            </w:r>
          </w:p>
        </w:tc>
        <w:tc>
          <w:tcPr>
            <w:tcW w:w="0" w:type="auto"/>
            <w:vMerge/>
            <w:tcBorders>
              <w:left w:val="single" w:sz="6" w:space="0" w:color="000000"/>
            </w:tcBorders>
            <w:shd w:val="clear" w:color="auto" w:fill="FFFFFF"/>
            <w:vAlign w:val="center"/>
            <w:hideMark/>
          </w:tcPr>
          <w:p w14:paraId="626499DE"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86FC8EB" w14:textId="77777777" w:rsidR="007B36A8" w:rsidRPr="007B36A8" w:rsidRDefault="007B36A8" w:rsidP="00035277">
            <w:pPr>
              <w:pStyle w:val="a7"/>
              <w:spacing w:before="0" w:beforeAutospacing="0" w:after="0" w:afterAutospacing="0"/>
              <w:jc w:val="center"/>
              <w:rPr>
                <w:lang w:val="en-US"/>
              </w:rPr>
            </w:pPr>
            <w:r w:rsidRPr="007B36A8">
              <w:rPr>
                <w:lang w:val="en-US"/>
              </w:rPr>
              <w:t>4.09-4.11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37BAF19" w14:textId="77777777" w:rsidR="007B36A8" w:rsidRPr="007B36A8" w:rsidRDefault="007B36A8" w:rsidP="00035277">
            <w:pPr>
              <w:pStyle w:val="a7"/>
              <w:spacing w:before="0" w:beforeAutospacing="0" w:after="0" w:afterAutospacing="0"/>
              <w:jc w:val="center"/>
              <w:rPr>
                <w:lang w:val="en-US"/>
              </w:rPr>
            </w:pPr>
            <w:r w:rsidRPr="007B36A8">
              <w:rPr>
                <w:lang w:val="en-US"/>
              </w:rPr>
              <w:t>164</w:t>
            </w:r>
          </w:p>
        </w:tc>
        <w:tc>
          <w:tcPr>
            <w:tcW w:w="0" w:type="auto"/>
            <w:vMerge/>
            <w:tcBorders>
              <w:left w:val="single" w:sz="6" w:space="0" w:color="000000"/>
            </w:tcBorders>
            <w:shd w:val="clear" w:color="auto" w:fill="FFFFFF"/>
            <w:vAlign w:val="center"/>
            <w:hideMark/>
          </w:tcPr>
          <w:p w14:paraId="3AF90FC0"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FDDFF07" w14:textId="77777777" w:rsidR="007B36A8" w:rsidRPr="007B36A8" w:rsidRDefault="007B36A8" w:rsidP="00035277">
            <w:pPr>
              <w:pStyle w:val="a7"/>
              <w:spacing w:before="0" w:beforeAutospacing="0" w:after="0" w:afterAutospacing="0"/>
              <w:jc w:val="center"/>
              <w:rPr>
                <w:lang w:val="en-US"/>
              </w:rPr>
            </w:pPr>
            <w:r w:rsidRPr="007B36A8">
              <w:rPr>
                <w:lang w:val="en-US"/>
              </w:rPr>
              <w:t>3.32-3.34</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028DBE49" w14:textId="77777777" w:rsidR="007B36A8" w:rsidRPr="007B36A8" w:rsidRDefault="007B36A8" w:rsidP="00035277">
            <w:pPr>
              <w:pStyle w:val="a7"/>
              <w:spacing w:before="0" w:beforeAutospacing="0" w:after="0" w:afterAutospacing="0"/>
              <w:jc w:val="center"/>
              <w:rPr>
                <w:lang w:val="en-US"/>
              </w:rPr>
            </w:pPr>
            <w:r w:rsidRPr="007B36A8">
              <w:rPr>
                <w:lang w:val="en-US"/>
              </w:rPr>
              <w:t>133</w:t>
            </w:r>
          </w:p>
        </w:tc>
      </w:tr>
      <w:tr w:rsidR="007B36A8" w:rsidRPr="007B36A8" w14:paraId="258C4C3D"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DB3AB80" w14:textId="77777777" w:rsidR="007B36A8" w:rsidRPr="007B36A8" w:rsidRDefault="007B36A8" w:rsidP="00035277">
            <w:pPr>
              <w:pStyle w:val="a7"/>
              <w:spacing w:before="0" w:beforeAutospacing="0" w:after="0" w:afterAutospacing="0"/>
              <w:jc w:val="center"/>
              <w:rPr>
                <w:lang w:val="en-US"/>
              </w:rPr>
            </w:pPr>
            <w:r w:rsidRPr="007B36A8">
              <w:rPr>
                <w:lang w:val="en-US"/>
              </w:rPr>
              <w:t>4.85-4.86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0C72A8F" w14:textId="77777777" w:rsidR="007B36A8" w:rsidRPr="007B36A8" w:rsidRDefault="007B36A8" w:rsidP="00035277">
            <w:pPr>
              <w:pStyle w:val="a7"/>
              <w:spacing w:before="0" w:beforeAutospacing="0" w:after="0" w:afterAutospacing="0"/>
              <w:jc w:val="center"/>
              <w:rPr>
                <w:lang w:val="en-US"/>
              </w:rPr>
            </w:pPr>
            <w:r w:rsidRPr="007B36A8">
              <w:rPr>
                <w:lang w:val="en-US"/>
              </w:rPr>
              <w:t>194</w:t>
            </w:r>
          </w:p>
        </w:tc>
        <w:tc>
          <w:tcPr>
            <w:tcW w:w="0" w:type="auto"/>
            <w:vMerge/>
            <w:tcBorders>
              <w:left w:val="single" w:sz="6" w:space="0" w:color="000000"/>
            </w:tcBorders>
            <w:shd w:val="clear" w:color="auto" w:fill="FFFFFF"/>
            <w:vAlign w:val="center"/>
            <w:hideMark/>
          </w:tcPr>
          <w:p w14:paraId="03B8A0B8"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CFA747B" w14:textId="77777777" w:rsidR="007B36A8" w:rsidRPr="007B36A8" w:rsidRDefault="007B36A8" w:rsidP="00035277">
            <w:pPr>
              <w:pStyle w:val="a7"/>
              <w:spacing w:before="0" w:beforeAutospacing="0" w:after="0" w:afterAutospacing="0"/>
              <w:jc w:val="center"/>
              <w:rPr>
                <w:lang w:val="en-US"/>
              </w:rPr>
            </w:pPr>
            <w:r w:rsidRPr="007B36A8">
              <w:rPr>
                <w:lang w:val="en-US"/>
              </w:rPr>
              <w:t>4.07-4.08</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F537106" w14:textId="77777777" w:rsidR="007B36A8" w:rsidRPr="007B36A8" w:rsidRDefault="007B36A8" w:rsidP="00035277">
            <w:pPr>
              <w:pStyle w:val="a7"/>
              <w:spacing w:before="0" w:beforeAutospacing="0" w:after="0" w:afterAutospacing="0"/>
              <w:jc w:val="center"/>
              <w:rPr>
                <w:lang w:val="en-US"/>
              </w:rPr>
            </w:pPr>
            <w:r w:rsidRPr="007B36A8">
              <w:rPr>
                <w:lang w:val="en-US"/>
              </w:rPr>
              <w:t>163</w:t>
            </w:r>
          </w:p>
        </w:tc>
        <w:tc>
          <w:tcPr>
            <w:tcW w:w="0" w:type="auto"/>
            <w:vMerge/>
            <w:tcBorders>
              <w:left w:val="single" w:sz="6" w:space="0" w:color="000000"/>
            </w:tcBorders>
            <w:shd w:val="clear" w:color="auto" w:fill="FFFFFF"/>
            <w:vAlign w:val="center"/>
            <w:hideMark/>
          </w:tcPr>
          <w:p w14:paraId="0F239A98"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3EE8186" w14:textId="77777777" w:rsidR="007B36A8" w:rsidRPr="007B36A8" w:rsidRDefault="007B36A8" w:rsidP="00035277">
            <w:pPr>
              <w:pStyle w:val="a7"/>
              <w:spacing w:before="0" w:beforeAutospacing="0" w:after="0" w:afterAutospacing="0"/>
              <w:jc w:val="center"/>
              <w:rPr>
                <w:lang w:val="en-US"/>
              </w:rPr>
            </w:pPr>
            <w:r w:rsidRPr="007B36A8">
              <w:rPr>
                <w:lang w:val="en-US"/>
              </w:rPr>
              <w:t>3.3-3.31</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4FEBD662" w14:textId="77777777" w:rsidR="007B36A8" w:rsidRPr="007B36A8" w:rsidRDefault="007B36A8" w:rsidP="00035277">
            <w:pPr>
              <w:pStyle w:val="a7"/>
              <w:spacing w:before="0" w:beforeAutospacing="0" w:after="0" w:afterAutospacing="0"/>
              <w:jc w:val="center"/>
              <w:rPr>
                <w:lang w:val="en-US"/>
              </w:rPr>
            </w:pPr>
            <w:r w:rsidRPr="007B36A8">
              <w:rPr>
                <w:lang w:val="en-US"/>
              </w:rPr>
              <w:t>132</w:t>
            </w:r>
          </w:p>
        </w:tc>
      </w:tr>
      <w:tr w:rsidR="007B36A8" w:rsidRPr="007B36A8" w14:paraId="02DCD72C"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2558373" w14:textId="77777777" w:rsidR="007B36A8" w:rsidRPr="007B36A8" w:rsidRDefault="007B36A8" w:rsidP="00035277">
            <w:pPr>
              <w:pStyle w:val="a7"/>
              <w:spacing w:before="0" w:beforeAutospacing="0" w:after="0" w:afterAutospacing="0"/>
              <w:jc w:val="center"/>
              <w:rPr>
                <w:lang w:val="en-US"/>
              </w:rPr>
            </w:pPr>
            <w:r w:rsidRPr="007B36A8">
              <w:rPr>
                <w:lang w:val="en-US"/>
              </w:rPr>
              <w:t>4.82-4.84</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5A08A99" w14:textId="77777777" w:rsidR="007B36A8" w:rsidRPr="007B36A8" w:rsidRDefault="007B36A8" w:rsidP="00035277">
            <w:pPr>
              <w:pStyle w:val="a7"/>
              <w:spacing w:before="0" w:beforeAutospacing="0" w:after="0" w:afterAutospacing="0"/>
              <w:jc w:val="center"/>
              <w:rPr>
                <w:lang w:val="en-US"/>
              </w:rPr>
            </w:pPr>
            <w:r w:rsidRPr="007B36A8">
              <w:rPr>
                <w:lang w:val="en-US"/>
              </w:rPr>
              <w:t>193</w:t>
            </w:r>
          </w:p>
        </w:tc>
        <w:tc>
          <w:tcPr>
            <w:tcW w:w="0" w:type="auto"/>
            <w:vMerge/>
            <w:tcBorders>
              <w:left w:val="single" w:sz="6" w:space="0" w:color="000000"/>
            </w:tcBorders>
            <w:shd w:val="clear" w:color="auto" w:fill="FFFFFF"/>
            <w:vAlign w:val="center"/>
            <w:hideMark/>
          </w:tcPr>
          <w:p w14:paraId="2AF1F5C9"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F6EF092" w14:textId="77777777" w:rsidR="007B36A8" w:rsidRPr="007B36A8" w:rsidRDefault="007B36A8" w:rsidP="00035277">
            <w:pPr>
              <w:pStyle w:val="a7"/>
              <w:spacing w:before="0" w:beforeAutospacing="0" w:after="0" w:afterAutospacing="0"/>
              <w:jc w:val="center"/>
              <w:rPr>
                <w:lang w:val="en-US"/>
              </w:rPr>
            </w:pPr>
            <w:r w:rsidRPr="007B36A8">
              <w:rPr>
                <w:lang w:val="en-US"/>
              </w:rPr>
              <w:t>4.04-4.06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E0FCEA0" w14:textId="77777777" w:rsidR="007B36A8" w:rsidRPr="007B36A8" w:rsidRDefault="007B36A8" w:rsidP="00035277">
            <w:pPr>
              <w:pStyle w:val="a7"/>
              <w:spacing w:before="0" w:beforeAutospacing="0" w:after="0" w:afterAutospacing="0"/>
              <w:jc w:val="center"/>
              <w:rPr>
                <w:lang w:val="en-US"/>
              </w:rPr>
            </w:pPr>
            <w:r w:rsidRPr="007B36A8">
              <w:rPr>
                <w:lang w:val="en-US"/>
              </w:rPr>
              <w:t>162</w:t>
            </w:r>
          </w:p>
        </w:tc>
        <w:tc>
          <w:tcPr>
            <w:tcW w:w="0" w:type="auto"/>
            <w:vMerge/>
            <w:tcBorders>
              <w:left w:val="single" w:sz="6" w:space="0" w:color="000000"/>
            </w:tcBorders>
            <w:shd w:val="clear" w:color="auto" w:fill="FFFFFF"/>
            <w:vAlign w:val="center"/>
            <w:hideMark/>
          </w:tcPr>
          <w:p w14:paraId="3F76DC2B"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DE923D4" w14:textId="77777777" w:rsidR="007B36A8" w:rsidRPr="007B36A8" w:rsidRDefault="007B36A8" w:rsidP="00035277">
            <w:pPr>
              <w:pStyle w:val="a7"/>
              <w:spacing w:before="0" w:beforeAutospacing="0" w:after="0" w:afterAutospacing="0"/>
              <w:jc w:val="center"/>
              <w:rPr>
                <w:lang w:val="en-US"/>
              </w:rPr>
            </w:pPr>
            <w:r w:rsidRPr="007B36A8">
              <w:rPr>
                <w:lang w:val="en-US"/>
              </w:rPr>
              <w:t>3.27-3.29</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04105D6D" w14:textId="77777777" w:rsidR="007B36A8" w:rsidRPr="007B36A8" w:rsidRDefault="007B36A8" w:rsidP="00035277">
            <w:pPr>
              <w:pStyle w:val="a7"/>
              <w:spacing w:before="0" w:beforeAutospacing="0" w:after="0" w:afterAutospacing="0"/>
              <w:jc w:val="center"/>
              <w:rPr>
                <w:lang w:val="en-US"/>
              </w:rPr>
            </w:pPr>
            <w:r w:rsidRPr="007B36A8">
              <w:rPr>
                <w:lang w:val="en-US"/>
              </w:rPr>
              <w:t>131</w:t>
            </w:r>
          </w:p>
        </w:tc>
      </w:tr>
      <w:tr w:rsidR="007B36A8" w:rsidRPr="007B36A8" w14:paraId="13E4360F"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D376BC7" w14:textId="77777777" w:rsidR="007B36A8" w:rsidRPr="007B36A8" w:rsidRDefault="007B36A8" w:rsidP="00035277">
            <w:pPr>
              <w:pStyle w:val="a7"/>
              <w:spacing w:before="0" w:beforeAutospacing="0" w:after="0" w:afterAutospacing="0"/>
              <w:jc w:val="center"/>
              <w:rPr>
                <w:lang w:val="en-US"/>
              </w:rPr>
            </w:pPr>
            <w:r w:rsidRPr="007B36A8">
              <w:rPr>
                <w:lang w:val="en-US"/>
              </w:rPr>
              <w:t>4.8-4.81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22EA55D" w14:textId="77777777" w:rsidR="007B36A8" w:rsidRPr="007B36A8" w:rsidRDefault="007B36A8" w:rsidP="00035277">
            <w:pPr>
              <w:pStyle w:val="a7"/>
              <w:spacing w:before="0" w:beforeAutospacing="0" w:after="0" w:afterAutospacing="0"/>
              <w:jc w:val="center"/>
              <w:rPr>
                <w:lang w:val="en-US"/>
              </w:rPr>
            </w:pPr>
            <w:r w:rsidRPr="007B36A8">
              <w:rPr>
                <w:lang w:val="en-US"/>
              </w:rPr>
              <w:t>192</w:t>
            </w:r>
          </w:p>
        </w:tc>
        <w:tc>
          <w:tcPr>
            <w:tcW w:w="0" w:type="auto"/>
            <w:vMerge/>
            <w:tcBorders>
              <w:left w:val="single" w:sz="6" w:space="0" w:color="000000"/>
            </w:tcBorders>
            <w:shd w:val="clear" w:color="auto" w:fill="FFFFFF"/>
            <w:vAlign w:val="center"/>
            <w:hideMark/>
          </w:tcPr>
          <w:p w14:paraId="528A92C3"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92D229A" w14:textId="77777777" w:rsidR="007B36A8" w:rsidRPr="007B36A8" w:rsidRDefault="007B36A8" w:rsidP="00035277">
            <w:pPr>
              <w:pStyle w:val="a7"/>
              <w:spacing w:before="0" w:beforeAutospacing="0" w:after="0" w:afterAutospacing="0"/>
              <w:jc w:val="center"/>
              <w:rPr>
                <w:lang w:val="en-US"/>
              </w:rPr>
            </w:pPr>
            <w:r w:rsidRPr="007B36A8">
              <w:rPr>
                <w:lang w:val="en-US"/>
              </w:rPr>
              <w:t>4.02-4.03</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3953DAB" w14:textId="77777777" w:rsidR="007B36A8" w:rsidRPr="007B36A8" w:rsidRDefault="007B36A8" w:rsidP="00035277">
            <w:pPr>
              <w:pStyle w:val="a7"/>
              <w:spacing w:before="0" w:beforeAutospacing="0" w:after="0" w:afterAutospacing="0"/>
              <w:jc w:val="center"/>
              <w:rPr>
                <w:lang w:val="en-US"/>
              </w:rPr>
            </w:pPr>
            <w:r w:rsidRPr="007B36A8">
              <w:rPr>
                <w:lang w:val="en-US"/>
              </w:rPr>
              <w:t>161</w:t>
            </w:r>
          </w:p>
        </w:tc>
        <w:tc>
          <w:tcPr>
            <w:tcW w:w="0" w:type="auto"/>
            <w:vMerge/>
            <w:tcBorders>
              <w:left w:val="single" w:sz="6" w:space="0" w:color="000000"/>
            </w:tcBorders>
            <w:shd w:val="clear" w:color="auto" w:fill="FFFFFF"/>
            <w:vAlign w:val="center"/>
            <w:hideMark/>
          </w:tcPr>
          <w:p w14:paraId="4F6BAD26"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0DE7773" w14:textId="77777777" w:rsidR="007B36A8" w:rsidRPr="007B36A8" w:rsidRDefault="007B36A8" w:rsidP="00035277">
            <w:pPr>
              <w:pStyle w:val="a7"/>
              <w:spacing w:before="0" w:beforeAutospacing="0" w:after="0" w:afterAutospacing="0"/>
              <w:jc w:val="center"/>
              <w:rPr>
                <w:lang w:val="en-US"/>
              </w:rPr>
            </w:pPr>
            <w:r w:rsidRPr="007B36A8">
              <w:rPr>
                <w:lang w:val="en-US"/>
              </w:rPr>
              <w:t>3.25-3.26</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21995F28" w14:textId="77777777" w:rsidR="007B36A8" w:rsidRPr="007B36A8" w:rsidRDefault="007B36A8" w:rsidP="00035277">
            <w:pPr>
              <w:pStyle w:val="a7"/>
              <w:spacing w:before="0" w:beforeAutospacing="0" w:after="0" w:afterAutospacing="0"/>
              <w:jc w:val="center"/>
              <w:rPr>
                <w:lang w:val="en-US"/>
              </w:rPr>
            </w:pPr>
            <w:r w:rsidRPr="007B36A8">
              <w:rPr>
                <w:lang w:val="en-US"/>
              </w:rPr>
              <w:t>130</w:t>
            </w:r>
          </w:p>
        </w:tc>
      </w:tr>
      <w:tr w:rsidR="007B36A8" w:rsidRPr="007B36A8" w14:paraId="5B416CAD"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4FA9D97" w14:textId="77777777" w:rsidR="007B36A8" w:rsidRPr="007B36A8" w:rsidRDefault="007B36A8" w:rsidP="00035277">
            <w:pPr>
              <w:pStyle w:val="a7"/>
              <w:spacing w:before="0" w:beforeAutospacing="0" w:after="0" w:afterAutospacing="0"/>
              <w:jc w:val="center"/>
              <w:rPr>
                <w:lang w:val="en-US"/>
              </w:rPr>
            </w:pPr>
            <w:r w:rsidRPr="007B36A8">
              <w:rPr>
                <w:lang w:val="en-US"/>
              </w:rPr>
              <w:lastRenderedPageBreak/>
              <w:t>4.77-4.79</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D7C6FEB" w14:textId="77777777" w:rsidR="007B36A8" w:rsidRPr="007B36A8" w:rsidRDefault="007B36A8" w:rsidP="00035277">
            <w:pPr>
              <w:pStyle w:val="a7"/>
              <w:spacing w:before="0" w:beforeAutospacing="0" w:after="0" w:afterAutospacing="0"/>
              <w:jc w:val="center"/>
              <w:rPr>
                <w:lang w:val="en-US"/>
              </w:rPr>
            </w:pPr>
            <w:r w:rsidRPr="007B36A8">
              <w:rPr>
                <w:lang w:val="en-US"/>
              </w:rPr>
              <w:t>191</w:t>
            </w:r>
          </w:p>
        </w:tc>
        <w:tc>
          <w:tcPr>
            <w:tcW w:w="0" w:type="auto"/>
            <w:vMerge/>
            <w:tcBorders>
              <w:left w:val="single" w:sz="6" w:space="0" w:color="000000"/>
            </w:tcBorders>
            <w:shd w:val="clear" w:color="auto" w:fill="FFFFFF"/>
            <w:vAlign w:val="center"/>
            <w:hideMark/>
          </w:tcPr>
          <w:p w14:paraId="79DE377A"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D032A7F" w14:textId="77777777" w:rsidR="007B36A8" w:rsidRPr="007B36A8" w:rsidRDefault="007B36A8" w:rsidP="00035277">
            <w:pPr>
              <w:pStyle w:val="a7"/>
              <w:spacing w:before="0" w:beforeAutospacing="0" w:after="0" w:afterAutospacing="0"/>
              <w:jc w:val="center"/>
              <w:rPr>
                <w:lang w:val="en-US"/>
              </w:rPr>
            </w:pPr>
            <w:r w:rsidRPr="007B36A8">
              <w:rPr>
                <w:lang w:val="en-US"/>
              </w:rPr>
              <w:t>3.99-4.01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D82289F" w14:textId="77777777" w:rsidR="007B36A8" w:rsidRPr="007B36A8" w:rsidRDefault="007B36A8" w:rsidP="00035277">
            <w:pPr>
              <w:pStyle w:val="a7"/>
              <w:spacing w:before="0" w:beforeAutospacing="0" w:after="0" w:afterAutospacing="0"/>
              <w:jc w:val="center"/>
              <w:rPr>
                <w:lang w:val="en-US"/>
              </w:rPr>
            </w:pPr>
            <w:r w:rsidRPr="007B36A8">
              <w:rPr>
                <w:lang w:val="en-US"/>
              </w:rPr>
              <w:t>160</w:t>
            </w:r>
          </w:p>
        </w:tc>
        <w:tc>
          <w:tcPr>
            <w:tcW w:w="0" w:type="auto"/>
            <w:vMerge/>
            <w:tcBorders>
              <w:left w:val="single" w:sz="6" w:space="0" w:color="000000"/>
            </w:tcBorders>
            <w:shd w:val="clear" w:color="auto" w:fill="FFFFFF"/>
            <w:vAlign w:val="center"/>
            <w:hideMark/>
          </w:tcPr>
          <w:p w14:paraId="655D3779"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4260362" w14:textId="77777777" w:rsidR="007B36A8" w:rsidRPr="007B36A8" w:rsidRDefault="007B36A8" w:rsidP="00035277">
            <w:pPr>
              <w:pStyle w:val="a7"/>
              <w:spacing w:before="0" w:beforeAutospacing="0" w:after="0" w:afterAutospacing="0"/>
              <w:jc w:val="center"/>
              <w:rPr>
                <w:lang w:val="en-US"/>
              </w:rPr>
            </w:pPr>
            <w:r w:rsidRPr="007B36A8">
              <w:rPr>
                <w:lang w:val="en-US"/>
              </w:rPr>
              <w:t>3.22-3.24</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015CAC0F" w14:textId="77777777" w:rsidR="007B36A8" w:rsidRPr="007B36A8" w:rsidRDefault="007B36A8" w:rsidP="00035277">
            <w:pPr>
              <w:pStyle w:val="a7"/>
              <w:spacing w:before="0" w:beforeAutospacing="0" w:after="0" w:afterAutospacing="0"/>
              <w:jc w:val="center"/>
              <w:rPr>
                <w:lang w:val="en-US"/>
              </w:rPr>
            </w:pPr>
            <w:r w:rsidRPr="007B36A8">
              <w:rPr>
                <w:lang w:val="en-US"/>
              </w:rPr>
              <w:t>129</w:t>
            </w:r>
          </w:p>
        </w:tc>
      </w:tr>
      <w:tr w:rsidR="007B36A8" w:rsidRPr="007B36A8" w14:paraId="7A799985"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7F30FA6" w14:textId="77777777" w:rsidR="007B36A8" w:rsidRPr="007B36A8" w:rsidRDefault="007B36A8" w:rsidP="00035277">
            <w:pPr>
              <w:pStyle w:val="a7"/>
              <w:spacing w:before="0" w:beforeAutospacing="0" w:after="0" w:afterAutospacing="0"/>
              <w:jc w:val="center"/>
              <w:rPr>
                <w:lang w:val="en-US"/>
              </w:rPr>
            </w:pPr>
            <w:r w:rsidRPr="007B36A8">
              <w:rPr>
                <w:lang w:val="en-US"/>
              </w:rPr>
              <w:t>4.75-4.76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2AC40B3" w14:textId="77777777" w:rsidR="007B36A8" w:rsidRPr="007B36A8" w:rsidRDefault="007B36A8" w:rsidP="00035277">
            <w:pPr>
              <w:pStyle w:val="a7"/>
              <w:spacing w:before="0" w:beforeAutospacing="0" w:after="0" w:afterAutospacing="0"/>
              <w:jc w:val="center"/>
              <w:rPr>
                <w:lang w:val="en-US"/>
              </w:rPr>
            </w:pPr>
            <w:r w:rsidRPr="007B36A8">
              <w:rPr>
                <w:lang w:val="en-US"/>
              </w:rPr>
              <w:t>190</w:t>
            </w:r>
          </w:p>
        </w:tc>
        <w:tc>
          <w:tcPr>
            <w:tcW w:w="0" w:type="auto"/>
            <w:vMerge/>
            <w:tcBorders>
              <w:left w:val="single" w:sz="6" w:space="0" w:color="000000"/>
            </w:tcBorders>
            <w:shd w:val="clear" w:color="auto" w:fill="FFFFFF"/>
            <w:vAlign w:val="center"/>
            <w:hideMark/>
          </w:tcPr>
          <w:p w14:paraId="653AF45B"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1BD4564" w14:textId="77777777" w:rsidR="007B36A8" w:rsidRPr="007B36A8" w:rsidRDefault="007B36A8" w:rsidP="00035277">
            <w:pPr>
              <w:pStyle w:val="a7"/>
              <w:spacing w:before="0" w:beforeAutospacing="0" w:after="0" w:afterAutospacing="0"/>
              <w:jc w:val="center"/>
              <w:rPr>
                <w:lang w:val="en-US"/>
              </w:rPr>
            </w:pPr>
            <w:r w:rsidRPr="007B36A8">
              <w:rPr>
                <w:lang w:val="en-US"/>
              </w:rPr>
              <w:t>3.97-3.98</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51BCA3E" w14:textId="77777777" w:rsidR="007B36A8" w:rsidRPr="007B36A8" w:rsidRDefault="007B36A8" w:rsidP="00035277">
            <w:pPr>
              <w:pStyle w:val="a7"/>
              <w:spacing w:before="0" w:beforeAutospacing="0" w:after="0" w:afterAutospacing="0"/>
              <w:jc w:val="center"/>
              <w:rPr>
                <w:lang w:val="en-US"/>
              </w:rPr>
            </w:pPr>
            <w:r w:rsidRPr="007B36A8">
              <w:rPr>
                <w:lang w:val="en-US"/>
              </w:rPr>
              <w:t>159</w:t>
            </w:r>
          </w:p>
        </w:tc>
        <w:tc>
          <w:tcPr>
            <w:tcW w:w="0" w:type="auto"/>
            <w:vMerge/>
            <w:tcBorders>
              <w:left w:val="single" w:sz="6" w:space="0" w:color="000000"/>
            </w:tcBorders>
            <w:shd w:val="clear" w:color="auto" w:fill="FFFFFF"/>
            <w:vAlign w:val="center"/>
            <w:hideMark/>
          </w:tcPr>
          <w:p w14:paraId="462AA036"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C5122D6" w14:textId="77777777" w:rsidR="007B36A8" w:rsidRPr="007B36A8" w:rsidRDefault="007B36A8" w:rsidP="00035277">
            <w:pPr>
              <w:pStyle w:val="a7"/>
              <w:spacing w:before="0" w:beforeAutospacing="0" w:after="0" w:afterAutospacing="0"/>
              <w:jc w:val="center"/>
              <w:rPr>
                <w:lang w:val="en-US"/>
              </w:rPr>
            </w:pPr>
            <w:r w:rsidRPr="007B36A8">
              <w:rPr>
                <w:lang w:val="en-US"/>
              </w:rPr>
              <w:t>3.2-3.21</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7FB2692B" w14:textId="77777777" w:rsidR="007B36A8" w:rsidRPr="007B36A8" w:rsidRDefault="007B36A8" w:rsidP="00035277">
            <w:pPr>
              <w:pStyle w:val="a7"/>
              <w:spacing w:before="0" w:beforeAutospacing="0" w:after="0" w:afterAutospacing="0"/>
              <w:jc w:val="center"/>
              <w:rPr>
                <w:lang w:val="en-US"/>
              </w:rPr>
            </w:pPr>
            <w:r w:rsidRPr="007B36A8">
              <w:rPr>
                <w:lang w:val="en-US"/>
              </w:rPr>
              <w:t>128</w:t>
            </w:r>
          </w:p>
        </w:tc>
      </w:tr>
      <w:tr w:rsidR="007B36A8" w:rsidRPr="007B36A8" w14:paraId="4715BBD5"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60369BF" w14:textId="77777777" w:rsidR="007B36A8" w:rsidRPr="007B36A8" w:rsidRDefault="007B36A8" w:rsidP="00035277">
            <w:pPr>
              <w:pStyle w:val="a7"/>
              <w:spacing w:before="0" w:beforeAutospacing="0" w:after="0" w:afterAutospacing="0"/>
              <w:jc w:val="center"/>
              <w:rPr>
                <w:lang w:val="en-US"/>
              </w:rPr>
            </w:pPr>
            <w:r w:rsidRPr="007B36A8">
              <w:rPr>
                <w:lang w:val="en-US"/>
              </w:rPr>
              <w:t>4.72-4.74</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BFC838D" w14:textId="77777777" w:rsidR="007B36A8" w:rsidRPr="007B36A8" w:rsidRDefault="007B36A8" w:rsidP="00035277">
            <w:pPr>
              <w:pStyle w:val="a7"/>
              <w:spacing w:before="0" w:beforeAutospacing="0" w:after="0" w:afterAutospacing="0"/>
              <w:jc w:val="center"/>
              <w:rPr>
                <w:lang w:val="en-US"/>
              </w:rPr>
            </w:pPr>
            <w:r w:rsidRPr="007B36A8">
              <w:rPr>
                <w:lang w:val="en-US"/>
              </w:rPr>
              <w:t>189</w:t>
            </w:r>
          </w:p>
        </w:tc>
        <w:tc>
          <w:tcPr>
            <w:tcW w:w="0" w:type="auto"/>
            <w:vMerge/>
            <w:tcBorders>
              <w:left w:val="single" w:sz="6" w:space="0" w:color="000000"/>
            </w:tcBorders>
            <w:shd w:val="clear" w:color="auto" w:fill="FFFFFF"/>
            <w:vAlign w:val="center"/>
            <w:hideMark/>
          </w:tcPr>
          <w:p w14:paraId="514F96C8"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558597C" w14:textId="77777777" w:rsidR="007B36A8" w:rsidRPr="007B36A8" w:rsidRDefault="007B36A8" w:rsidP="00035277">
            <w:pPr>
              <w:pStyle w:val="a7"/>
              <w:spacing w:before="0" w:beforeAutospacing="0" w:after="0" w:afterAutospacing="0"/>
              <w:jc w:val="center"/>
              <w:rPr>
                <w:lang w:val="en-US"/>
              </w:rPr>
            </w:pPr>
            <w:r w:rsidRPr="007B36A8">
              <w:rPr>
                <w:lang w:val="en-US"/>
              </w:rPr>
              <w:t>3.94-3.96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96DDA4A" w14:textId="77777777" w:rsidR="007B36A8" w:rsidRPr="007B36A8" w:rsidRDefault="007B36A8" w:rsidP="00035277">
            <w:pPr>
              <w:pStyle w:val="a7"/>
              <w:spacing w:before="0" w:beforeAutospacing="0" w:after="0" w:afterAutospacing="0"/>
              <w:jc w:val="center"/>
              <w:rPr>
                <w:lang w:val="en-US"/>
              </w:rPr>
            </w:pPr>
            <w:r w:rsidRPr="007B36A8">
              <w:rPr>
                <w:lang w:val="en-US"/>
              </w:rPr>
              <w:t>158</w:t>
            </w:r>
          </w:p>
        </w:tc>
        <w:tc>
          <w:tcPr>
            <w:tcW w:w="0" w:type="auto"/>
            <w:vMerge/>
            <w:tcBorders>
              <w:left w:val="single" w:sz="6" w:space="0" w:color="000000"/>
            </w:tcBorders>
            <w:shd w:val="clear" w:color="auto" w:fill="FFFFFF"/>
            <w:vAlign w:val="center"/>
            <w:hideMark/>
          </w:tcPr>
          <w:p w14:paraId="665C269E"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8425E27" w14:textId="77777777" w:rsidR="007B36A8" w:rsidRPr="007B36A8" w:rsidRDefault="007B36A8" w:rsidP="00035277">
            <w:pPr>
              <w:pStyle w:val="a7"/>
              <w:spacing w:before="0" w:beforeAutospacing="0" w:after="0" w:afterAutospacing="0"/>
              <w:jc w:val="center"/>
              <w:rPr>
                <w:lang w:val="en-US"/>
              </w:rPr>
            </w:pPr>
            <w:r w:rsidRPr="007B36A8">
              <w:rPr>
                <w:lang w:val="en-US"/>
              </w:rPr>
              <w:t>3.17-3.19</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2522E772" w14:textId="77777777" w:rsidR="007B36A8" w:rsidRPr="007B36A8" w:rsidRDefault="007B36A8" w:rsidP="00035277">
            <w:pPr>
              <w:pStyle w:val="a7"/>
              <w:spacing w:before="0" w:beforeAutospacing="0" w:after="0" w:afterAutospacing="0"/>
              <w:jc w:val="center"/>
              <w:rPr>
                <w:lang w:val="en-US"/>
              </w:rPr>
            </w:pPr>
            <w:r w:rsidRPr="007B36A8">
              <w:rPr>
                <w:lang w:val="en-US"/>
              </w:rPr>
              <w:t>127</w:t>
            </w:r>
          </w:p>
        </w:tc>
      </w:tr>
      <w:tr w:rsidR="007B36A8" w:rsidRPr="007B36A8" w14:paraId="1609FA84"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7D3B5CB" w14:textId="77777777" w:rsidR="007B36A8" w:rsidRPr="007B36A8" w:rsidRDefault="007B36A8" w:rsidP="00035277">
            <w:pPr>
              <w:pStyle w:val="a7"/>
              <w:spacing w:before="0" w:beforeAutospacing="0" w:after="0" w:afterAutospacing="0"/>
              <w:jc w:val="center"/>
              <w:rPr>
                <w:lang w:val="en-US"/>
              </w:rPr>
            </w:pPr>
            <w:r w:rsidRPr="007B36A8">
              <w:rPr>
                <w:lang w:val="en-US"/>
              </w:rPr>
              <w:t>4.7-4.71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FF1F74C" w14:textId="77777777" w:rsidR="007B36A8" w:rsidRPr="007B36A8" w:rsidRDefault="007B36A8" w:rsidP="00035277">
            <w:pPr>
              <w:pStyle w:val="a7"/>
              <w:spacing w:before="0" w:beforeAutospacing="0" w:after="0" w:afterAutospacing="0"/>
              <w:jc w:val="center"/>
              <w:rPr>
                <w:lang w:val="en-US"/>
              </w:rPr>
            </w:pPr>
            <w:r w:rsidRPr="007B36A8">
              <w:rPr>
                <w:lang w:val="en-US"/>
              </w:rPr>
              <w:t>188</w:t>
            </w:r>
          </w:p>
        </w:tc>
        <w:tc>
          <w:tcPr>
            <w:tcW w:w="0" w:type="auto"/>
            <w:vMerge/>
            <w:tcBorders>
              <w:left w:val="single" w:sz="6" w:space="0" w:color="000000"/>
            </w:tcBorders>
            <w:shd w:val="clear" w:color="auto" w:fill="FFFFFF"/>
            <w:vAlign w:val="center"/>
            <w:hideMark/>
          </w:tcPr>
          <w:p w14:paraId="00A9148D"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1861519" w14:textId="77777777" w:rsidR="007B36A8" w:rsidRPr="007B36A8" w:rsidRDefault="007B36A8" w:rsidP="00035277">
            <w:pPr>
              <w:pStyle w:val="a7"/>
              <w:spacing w:before="0" w:beforeAutospacing="0" w:after="0" w:afterAutospacing="0"/>
              <w:jc w:val="center"/>
              <w:rPr>
                <w:lang w:val="en-US"/>
              </w:rPr>
            </w:pPr>
            <w:r w:rsidRPr="007B36A8">
              <w:rPr>
                <w:lang w:val="en-US"/>
              </w:rPr>
              <w:t>3.92-3.93</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FE462E9" w14:textId="77777777" w:rsidR="007B36A8" w:rsidRPr="007B36A8" w:rsidRDefault="007B36A8" w:rsidP="00035277">
            <w:pPr>
              <w:pStyle w:val="a7"/>
              <w:spacing w:before="0" w:beforeAutospacing="0" w:after="0" w:afterAutospacing="0"/>
              <w:jc w:val="center"/>
              <w:rPr>
                <w:lang w:val="en-US"/>
              </w:rPr>
            </w:pPr>
            <w:r w:rsidRPr="007B36A8">
              <w:rPr>
                <w:lang w:val="en-US"/>
              </w:rPr>
              <w:t>157</w:t>
            </w:r>
          </w:p>
        </w:tc>
        <w:tc>
          <w:tcPr>
            <w:tcW w:w="0" w:type="auto"/>
            <w:vMerge/>
            <w:tcBorders>
              <w:left w:val="single" w:sz="6" w:space="0" w:color="000000"/>
            </w:tcBorders>
            <w:shd w:val="clear" w:color="auto" w:fill="FFFFFF"/>
            <w:vAlign w:val="center"/>
            <w:hideMark/>
          </w:tcPr>
          <w:p w14:paraId="37B34934"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40C3172" w14:textId="77777777" w:rsidR="007B36A8" w:rsidRPr="007B36A8" w:rsidRDefault="007B36A8" w:rsidP="00035277">
            <w:pPr>
              <w:pStyle w:val="a7"/>
              <w:spacing w:before="0" w:beforeAutospacing="0" w:after="0" w:afterAutospacing="0"/>
              <w:jc w:val="center"/>
              <w:rPr>
                <w:lang w:val="en-US"/>
              </w:rPr>
            </w:pPr>
            <w:r w:rsidRPr="007B36A8">
              <w:rPr>
                <w:lang w:val="en-US"/>
              </w:rPr>
              <w:t>3.15-3.16</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12D1CF4A" w14:textId="77777777" w:rsidR="007B36A8" w:rsidRPr="007B36A8" w:rsidRDefault="007B36A8" w:rsidP="00035277">
            <w:pPr>
              <w:pStyle w:val="a7"/>
              <w:spacing w:before="0" w:beforeAutospacing="0" w:after="0" w:afterAutospacing="0"/>
              <w:jc w:val="center"/>
              <w:rPr>
                <w:lang w:val="en-US"/>
              </w:rPr>
            </w:pPr>
            <w:r w:rsidRPr="007B36A8">
              <w:rPr>
                <w:lang w:val="en-US"/>
              </w:rPr>
              <w:t>126</w:t>
            </w:r>
          </w:p>
        </w:tc>
      </w:tr>
      <w:tr w:rsidR="007B36A8" w:rsidRPr="007B36A8" w14:paraId="6FD7201B"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7DC4903" w14:textId="77777777" w:rsidR="007B36A8" w:rsidRPr="007B36A8" w:rsidRDefault="007B36A8" w:rsidP="00035277">
            <w:pPr>
              <w:pStyle w:val="a7"/>
              <w:spacing w:before="0" w:beforeAutospacing="0" w:after="0" w:afterAutospacing="0"/>
              <w:jc w:val="center"/>
              <w:rPr>
                <w:lang w:val="en-US"/>
              </w:rPr>
            </w:pPr>
            <w:r w:rsidRPr="007B36A8">
              <w:rPr>
                <w:lang w:val="en-US"/>
              </w:rPr>
              <w:t>4.67-4.69</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8E9AE43" w14:textId="77777777" w:rsidR="007B36A8" w:rsidRPr="007B36A8" w:rsidRDefault="007B36A8" w:rsidP="00035277">
            <w:pPr>
              <w:pStyle w:val="a7"/>
              <w:spacing w:before="0" w:beforeAutospacing="0" w:after="0" w:afterAutospacing="0"/>
              <w:jc w:val="center"/>
              <w:rPr>
                <w:lang w:val="en-US"/>
              </w:rPr>
            </w:pPr>
            <w:r w:rsidRPr="007B36A8">
              <w:rPr>
                <w:lang w:val="en-US"/>
              </w:rPr>
              <w:t>187</w:t>
            </w:r>
          </w:p>
        </w:tc>
        <w:tc>
          <w:tcPr>
            <w:tcW w:w="0" w:type="auto"/>
            <w:vMerge/>
            <w:tcBorders>
              <w:left w:val="single" w:sz="6" w:space="0" w:color="000000"/>
            </w:tcBorders>
            <w:shd w:val="clear" w:color="auto" w:fill="FFFFFF"/>
            <w:vAlign w:val="center"/>
            <w:hideMark/>
          </w:tcPr>
          <w:p w14:paraId="37CF26B1"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10C32F0" w14:textId="77777777" w:rsidR="007B36A8" w:rsidRPr="007B36A8" w:rsidRDefault="007B36A8" w:rsidP="00035277">
            <w:pPr>
              <w:pStyle w:val="a7"/>
              <w:spacing w:before="0" w:beforeAutospacing="0" w:after="0" w:afterAutospacing="0"/>
              <w:jc w:val="center"/>
              <w:rPr>
                <w:lang w:val="en-US"/>
              </w:rPr>
            </w:pPr>
            <w:r w:rsidRPr="007B36A8">
              <w:rPr>
                <w:lang w:val="en-US"/>
              </w:rPr>
              <w:t>3.89-3.91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C0AE479" w14:textId="77777777" w:rsidR="007B36A8" w:rsidRPr="007B36A8" w:rsidRDefault="007B36A8" w:rsidP="00035277">
            <w:pPr>
              <w:pStyle w:val="a7"/>
              <w:spacing w:before="0" w:beforeAutospacing="0" w:after="0" w:afterAutospacing="0"/>
              <w:jc w:val="center"/>
              <w:rPr>
                <w:lang w:val="en-US"/>
              </w:rPr>
            </w:pPr>
            <w:r w:rsidRPr="007B36A8">
              <w:rPr>
                <w:lang w:val="en-US"/>
              </w:rPr>
              <w:t>156</w:t>
            </w:r>
          </w:p>
        </w:tc>
        <w:tc>
          <w:tcPr>
            <w:tcW w:w="0" w:type="auto"/>
            <w:vMerge/>
            <w:tcBorders>
              <w:left w:val="single" w:sz="6" w:space="0" w:color="000000"/>
            </w:tcBorders>
            <w:shd w:val="clear" w:color="auto" w:fill="FFFFFF"/>
            <w:vAlign w:val="center"/>
            <w:hideMark/>
          </w:tcPr>
          <w:p w14:paraId="78EBD424"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A364F5C" w14:textId="77777777" w:rsidR="007B36A8" w:rsidRPr="007B36A8" w:rsidRDefault="007B36A8" w:rsidP="00035277">
            <w:pPr>
              <w:pStyle w:val="a7"/>
              <w:spacing w:before="0" w:beforeAutospacing="0" w:after="0" w:afterAutospacing="0"/>
              <w:jc w:val="center"/>
              <w:rPr>
                <w:lang w:val="en-US"/>
              </w:rPr>
            </w:pPr>
            <w:r w:rsidRPr="007B36A8">
              <w:rPr>
                <w:lang w:val="en-US"/>
              </w:rPr>
              <w:t>3.12-3.14</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608F2DA6" w14:textId="77777777" w:rsidR="007B36A8" w:rsidRPr="007B36A8" w:rsidRDefault="007B36A8" w:rsidP="00035277">
            <w:pPr>
              <w:pStyle w:val="a7"/>
              <w:spacing w:before="0" w:beforeAutospacing="0" w:after="0" w:afterAutospacing="0"/>
              <w:jc w:val="center"/>
              <w:rPr>
                <w:lang w:val="en-US"/>
              </w:rPr>
            </w:pPr>
            <w:r w:rsidRPr="007B36A8">
              <w:rPr>
                <w:lang w:val="en-US"/>
              </w:rPr>
              <w:t>125</w:t>
            </w:r>
          </w:p>
        </w:tc>
      </w:tr>
      <w:tr w:rsidR="007B36A8" w:rsidRPr="007B36A8" w14:paraId="003D06CE"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AF78DBE" w14:textId="77777777" w:rsidR="007B36A8" w:rsidRPr="007B36A8" w:rsidRDefault="007B36A8" w:rsidP="00035277">
            <w:pPr>
              <w:pStyle w:val="a7"/>
              <w:spacing w:before="0" w:beforeAutospacing="0" w:after="0" w:afterAutospacing="0"/>
              <w:jc w:val="center"/>
              <w:rPr>
                <w:lang w:val="en-US"/>
              </w:rPr>
            </w:pPr>
            <w:r w:rsidRPr="007B36A8">
              <w:rPr>
                <w:lang w:val="en-US"/>
              </w:rPr>
              <w:t>4.65-4.66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6057515" w14:textId="77777777" w:rsidR="007B36A8" w:rsidRPr="007B36A8" w:rsidRDefault="007B36A8" w:rsidP="00035277">
            <w:pPr>
              <w:pStyle w:val="a7"/>
              <w:spacing w:before="0" w:beforeAutospacing="0" w:after="0" w:afterAutospacing="0"/>
              <w:jc w:val="center"/>
              <w:rPr>
                <w:lang w:val="en-US"/>
              </w:rPr>
            </w:pPr>
            <w:r w:rsidRPr="007B36A8">
              <w:rPr>
                <w:lang w:val="en-US"/>
              </w:rPr>
              <w:t>186</w:t>
            </w:r>
          </w:p>
        </w:tc>
        <w:tc>
          <w:tcPr>
            <w:tcW w:w="0" w:type="auto"/>
            <w:vMerge/>
            <w:tcBorders>
              <w:left w:val="single" w:sz="6" w:space="0" w:color="000000"/>
            </w:tcBorders>
            <w:shd w:val="clear" w:color="auto" w:fill="FFFFFF"/>
            <w:vAlign w:val="center"/>
            <w:hideMark/>
          </w:tcPr>
          <w:p w14:paraId="4A699646"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FB6C7C8" w14:textId="77777777" w:rsidR="007B36A8" w:rsidRPr="007B36A8" w:rsidRDefault="007B36A8" w:rsidP="00035277">
            <w:pPr>
              <w:pStyle w:val="a7"/>
              <w:spacing w:before="0" w:beforeAutospacing="0" w:after="0" w:afterAutospacing="0"/>
              <w:jc w:val="center"/>
              <w:rPr>
                <w:lang w:val="en-US"/>
              </w:rPr>
            </w:pPr>
            <w:r w:rsidRPr="007B36A8">
              <w:rPr>
                <w:lang w:val="en-US"/>
              </w:rPr>
              <w:t>3.87-3.88</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21B2105" w14:textId="77777777" w:rsidR="007B36A8" w:rsidRPr="007B36A8" w:rsidRDefault="007B36A8" w:rsidP="00035277">
            <w:pPr>
              <w:pStyle w:val="a7"/>
              <w:spacing w:before="0" w:beforeAutospacing="0" w:after="0" w:afterAutospacing="0"/>
              <w:jc w:val="center"/>
              <w:rPr>
                <w:lang w:val="en-US"/>
              </w:rPr>
            </w:pPr>
            <w:r w:rsidRPr="007B36A8">
              <w:rPr>
                <w:lang w:val="en-US"/>
              </w:rPr>
              <w:t>155</w:t>
            </w:r>
          </w:p>
        </w:tc>
        <w:tc>
          <w:tcPr>
            <w:tcW w:w="0" w:type="auto"/>
            <w:vMerge/>
            <w:tcBorders>
              <w:left w:val="single" w:sz="6" w:space="0" w:color="000000"/>
            </w:tcBorders>
            <w:shd w:val="clear" w:color="auto" w:fill="FFFFFF"/>
            <w:vAlign w:val="center"/>
            <w:hideMark/>
          </w:tcPr>
          <w:p w14:paraId="55CE7CBB"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D93E973" w14:textId="77777777" w:rsidR="007B36A8" w:rsidRPr="007B36A8" w:rsidRDefault="007B36A8" w:rsidP="00035277">
            <w:pPr>
              <w:pStyle w:val="a7"/>
              <w:spacing w:before="0" w:beforeAutospacing="0" w:after="0" w:afterAutospacing="0"/>
              <w:jc w:val="center"/>
              <w:rPr>
                <w:lang w:val="en-US"/>
              </w:rPr>
            </w:pPr>
            <w:r w:rsidRPr="007B36A8">
              <w:rPr>
                <w:lang w:val="en-US"/>
              </w:rPr>
              <w:t>3.1-3.11</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5E6FC09C" w14:textId="77777777" w:rsidR="007B36A8" w:rsidRPr="007B36A8" w:rsidRDefault="007B36A8" w:rsidP="00035277">
            <w:pPr>
              <w:pStyle w:val="a7"/>
              <w:spacing w:before="0" w:beforeAutospacing="0" w:after="0" w:afterAutospacing="0"/>
              <w:jc w:val="center"/>
              <w:rPr>
                <w:lang w:val="en-US"/>
              </w:rPr>
            </w:pPr>
            <w:r w:rsidRPr="007B36A8">
              <w:rPr>
                <w:lang w:val="en-US"/>
              </w:rPr>
              <w:t>124</w:t>
            </w:r>
          </w:p>
        </w:tc>
      </w:tr>
      <w:tr w:rsidR="007B36A8" w:rsidRPr="007B36A8" w14:paraId="0EC194B7"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03AB00D" w14:textId="77777777" w:rsidR="007B36A8" w:rsidRPr="007B36A8" w:rsidRDefault="007B36A8" w:rsidP="00035277">
            <w:pPr>
              <w:pStyle w:val="a7"/>
              <w:spacing w:before="0" w:beforeAutospacing="0" w:after="0" w:afterAutospacing="0"/>
              <w:jc w:val="center"/>
              <w:rPr>
                <w:lang w:val="en-US"/>
              </w:rPr>
            </w:pPr>
            <w:r w:rsidRPr="007B36A8">
              <w:rPr>
                <w:lang w:val="en-US"/>
              </w:rPr>
              <w:t>4.62-4.64</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680CACD" w14:textId="77777777" w:rsidR="007B36A8" w:rsidRPr="007B36A8" w:rsidRDefault="007B36A8" w:rsidP="00035277">
            <w:pPr>
              <w:pStyle w:val="a7"/>
              <w:spacing w:before="0" w:beforeAutospacing="0" w:after="0" w:afterAutospacing="0"/>
              <w:jc w:val="center"/>
              <w:rPr>
                <w:lang w:val="en-US"/>
              </w:rPr>
            </w:pPr>
            <w:r w:rsidRPr="007B36A8">
              <w:rPr>
                <w:lang w:val="en-US"/>
              </w:rPr>
              <w:t>185</w:t>
            </w:r>
          </w:p>
        </w:tc>
        <w:tc>
          <w:tcPr>
            <w:tcW w:w="0" w:type="auto"/>
            <w:vMerge/>
            <w:tcBorders>
              <w:left w:val="single" w:sz="6" w:space="0" w:color="000000"/>
            </w:tcBorders>
            <w:shd w:val="clear" w:color="auto" w:fill="FFFFFF"/>
            <w:vAlign w:val="center"/>
            <w:hideMark/>
          </w:tcPr>
          <w:p w14:paraId="35F0E7CD"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5F96854" w14:textId="77777777" w:rsidR="007B36A8" w:rsidRPr="007B36A8" w:rsidRDefault="007B36A8" w:rsidP="00035277">
            <w:pPr>
              <w:pStyle w:val="a7"/>
              <w:spacing w:before="0" w:beforeAutospacing="0" w:after="0" w:afterAutospacing="0"/>
              <w:jc w:val="center"/>
              <w:rPr>
                <w:lang w:val="en-US"/>
              </w:rPr>
            </w:pPr>
            <w:r w:rsidRPr="007B36A8">
              <w:rPr>
                <w:lang w:val="en-US"/>
              </w:rPr>
              <w:t>3.84-3.86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C245BF1" w14:textId="77777777" w:rsidR="007B36A8" w:rsidRPr="007B36A8" w:rsidRDefault="007B36A8" w:rsidP="00035277">
            <w:pPr>
              <w:pStyle w:val="a7"/>
              <w:spacing w:before="0" w:beforeAutospacing="0" w:after="0" w:afterAutospacing="0"/>
              <w:jc w:val="center"/>
              <w:rPr>
                <w:lang w:val="en-US"/>
              </w:rPr>
            </w:pPr>
            <w:r w:rsidRPr="007B36A8">
              <w:rPr>
                <w:lang w:val="en-US"/>
              </w:rPr>
              <w:t>154</w:t>
            </w:r>
          </w:p>
        </w:tc>
        <w:tc>
          <w:tcPr>
            <w:tcW w:w="0" w:type="auto"/>
            <w:vMerge/>
            <w:tcBorders>
              <w:left w:val="single" w:sz="6" w:space="0" w:color="000000"/>
            </w:tcBorders>
            <w:shd w:val="clear" w:color="auto" w:fill="FFFFFF"/>
            <w:vAlign w:val="center"/>
            <w:hideMark/>
          </w:tcPr>
          <w:p w14:paraId="19E82F74"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B713533" w14:textId="77777777" w:rsidR="007B36A8" w:rsidRPr="007B36A8" w:rsidRDefault="007B36A8" w:rsidP="00035277">
            <w:pPr>
              <w:pStyle w:val="a7"/>
              <w:spacing w:before="0" w:beforeAutospacing="0" w:after="0" w:afterAutospacing="0"/>
              <w:jc w:val="center"/>
              <w:rPr>
                <w:lang w:val="en-US"/>
              </w:rPr>
            </w:pPr>
            <w:r w:rsidRPr="007B36A8">
              <w:rPr>
                <w:lang w:val="en-US"/>
              </w:rPr>
              <w:t>3.07-3.09</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4112F158" w14:textId="77777777" w:rsidR="007B36A8" w:rsidRPr="007B36A8" w:rsidRDefault="007B36A8" w:rsidP="00035277">
            <w:pPr>
              <w:pStyle w:val="a7"/>
              <w:spacing w:before="0" w:beforeAutospacing="0" w:after="0" w:afterAutospacing="0"/>
              <w:jc w:val="center"/>
              <w:rPr>
                <w:lang w:val="en-US"/>
              </w:rPr>
            </w:pPr>
            <w:r w:rsidRPr="007B36A8">
              <w:rPr>
                <w:lang w:val="en-US"/>
              </w:rPr>
              <w:t>123</w:t>
            </w:r>
          </w:p>
        </w:tc>
      </w:tr>
      <w:tr w:rsidR="007B36A8" w:rsidRPr="007B36A8" w14:paraId="0D1B00E5"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372D87E" w14:textId="77777777" w:rsidR="007B36A8" w:rsidRPr="007B36A8" w:rsidRDefault="007B36A8" w:rsidP="00035277">
            <w:pPr>
              <w:pStyle w:val="a7"/>
              <w:spacing w:before="0" w:beforeAutospacing="0" w:after="0" w:afterAutospacing="0"/>
              <w:jc w:val="center"/>
              <w:rPr>
                <w:lang w:val="en-US"/>
              </w:rPr>
            </w:pPr>
            <w:r w:rsidRPr="007B36A8">
              <w:rPr>
                <w:lang w:val="en-US"/>
              </w:rPr>
              <w:t>4.6-4.61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7E83376" w14:textId="77777777" w:rsidR="007B36A8" w:rsidRPr="007B36A8" w:rsidRDefault="007B36A8" w:rsidP="00035277">
            <w:pPr>
              <w:pStyle w:val="a7"/>
              <w:spacing w:before="0" w:beforeAutospacing="0" w:after="0" w:afterAutospacing="0"/>
              <w:jc w:val="center"/>
              <w:rPr>
                <w:lang w:val="en-US"/>
              </w:rPr>
            </w:pPr>
            <w:r w:rsidRPr="007B36A8">
              <w:rPr>
                <w:lang w:val="en-US"/>
              </w:rPr>
              <w:t>184</w:t>
            </w:r>
          </w:p>
        </w:tc>
        <w:tc>
          <w:tcPr>
            <w:tcW w:w="0" w:type="auto"/>
            <w:vMerge/>
            <w:tcBorders>
              <w:left w:val="single" w:sz="6" w:space="0" w:color="000000"/>
            </w:tcBorders>
            <w:shd w:val="clear" w:color="auto" w:fill="FFFFFF"/>
            <w:vAlign w:val="center"/>
            <w:hideMark/>
          </w:tcPr>
          <w:p w14:paraId="020B1FF8"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FD6285C" w14:textId="77777777" w:rsidR="007B36A8" w:rsidRPr="007B36A8" w:rsidRDefault="007B36A8" w:rsidP="00035277">
            <w:pPr>
              <w:pStyle w:val="a7"/>
              <w:spacing w:before="0" w:beforeAutospacing="0" w:after="0" w:afterAutospacing="0"/>
              <w:jc w:val="center"/>
              <w:rPr>
                <w:lang w:val="en-US"/>
              </w:rPr>
            </w:pPr>
            <w:r w:rsidRPr="007B36A8">
              <w:rPr>
                <w:lang w:val="en-US"/>
              </w:rPr>
              <w:t>3.82-3.83</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5D74543" w14:textId="77777777" w:rsidR="007B36A8" w:rsidRPr="007B36A8" w:rsidRDefault="007B36A8" w:rsidP="00035277">
            <w:pPr>
              <w:pStyle w:val="a7"/>
              <w:spacing w:before="0" w:beforeAutospacing="0" w:after="0" w:afterAutospacing="0"/>
              <w:jc w:val="center"/>
              <w:rPr>
                <w:lang w:val="en-US"/>
              </w:rPr>
            </w:pPr>
            <w:r w:rsidRPr="007B36A8">
              <w:rPr>
                <w:lang w:val="en-US"/>
              </w:rPr>
              <w:t>153</w:t>
            </w:r>
          </w:p>
        </w:tc>
        <w:tc>
          <w:tcPr>
            <w:tcW w:w="0" w:type="auto"/>
            <w:vMerge/>
            <w:tcBorders>
              <w:left w:val="single" w:sz="6" w:space="0" w:color="000000"/>
            </w:tcBorders>
            <w:shd w:val="clear" w:color="auto" w:fill="FFFFFF"/>
            <w:vAlign w:val="center"/>
            <w:hideMark/>
          </w:tcPr>
          <w:p w14:paraId="3E890537"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999DBB5" w14:textId="77777777" w:rsidR="007B36A8" w:rsidRPr="007B36A8" w:rsidRDefault="007B36A8" w:rsidP="00035277">
            <w:pPr>
              <w:pStyle w:val="a7"/>
              <w:spacing w:before="0" w:beforeAutospacing="0" w:after="0" w:afterAutospacing="0"/>
              <w:jc w:val="center"/>
              <w:rPr>
                <w:lang w:val="en-US"/>
              </w:rPr>
            </w:pPr>
            <w:r w:rsidRPr="007B36A8">
              <w:rPr>
                <w:lang w:val="en-US"/>
              </w:rPr>
              <w:t>3.05-3.06</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0E8E8899" w14:textId="77777777" w:rsidR="007B36A8" w:rsidRPr="007B36A8" w:rsidRDefault="007B36A8" w:rsidP="00035277">
            <w:pPr>
              <w:pStyle w:val="a7"/>
              <w:spacing w:before="0" w:beforeAutospacing="0" w:after="0" w:afterAutospacing="0"/>
              <w:jc w:val="center"/>
              <w:rPr>
                <w:lang w:val="en-US"/>
              </w:rPr>
            </w:pPr>
            <w:r w:rsidRPr="007B36A8">
              <w:rPr>
                <w:lang w:val="en-US"/>
              </w:rPr>
              <w:t>122</w:t>
            </w:r>
          </w:p>
        </w:tc>
      </w:tr>
      <w:tr w:rsidR="007B36A8" w:rsidRPr="007B36A8" w14:paraId="61D60203"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FFE0437" w14:textId="77777777" w:rsidR="007B36A8" w:rsidRPr="007B36A8" w:rsidRDefault="007B36A8" w:rsidP="00035277">
            <w:pPr>
              <w:pStyle w:val="a7"/>
              <w:spacing w:before="0" w:beforeAutospacing="0" w:after="0" w:afterAutospacing="0"/>
              <w:jc w:val="center"/>
              <w:rPr>
                <w:lang w:val="en-US"/>
              </w:rPr>
            </w:pPr>
            <w:r w:rsidRPr="007B36A8">
              <w:rPr>
                <w:lang w:val="en-US"/>
              </w:rPr>
              <w:t>4.57-4.59</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EF4A692" w14:textId="77777777" w:rsidR="007B36A8" w:rsidRPr="007B36A8" w:rsidRDefault="007B36A8" w:rsidP="00035277">
            <w:pPr>
              <w:pStyle w:val="a7"/>
              <w:spacing w:before="0" w:beforeAutospacing="0" w:after="0" w:afterAutospacing="0"/>
              <w:jc w:val="center"/>
              <w:rPr>
                <w:lang w:val="en-US"/>
              </w:rPr>
            </w:pPr>
            <w:r w:rsidRPr="007B36A8">
              <w:rPr>
                <w:lang w:val="en-US"/>
              </w:rPr>
              <w:t>183</w:t>
            </w:r>
          </w:p>
        </w:tc>
        <w:tc>
          <w:tcPr>
            <w:tcW w:w="0" w:type="auto"/>
            <w:vMerge/>
            <w:tcBorders>
              <w:left w:val="single" w:sz="6" w:space="0" w:color="000000"/>
            </w:tcBorders>
            <w:shd w:val="clear" w:color="auto" w:fill="FFFFFF"/>
            <w:vAlign w:val="center"/>
            <w:hideMark/>
          </w:tcPr>
          <w:p w14:paraId="7AA6FACA"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2F009B8" w14:textId="77777777" w:rsidR="007B36A8" w:rsidRPr="007B36A8" w:rsidRDefault="007B36A8" w:rsidP="00035277">
            <w:pPr>
              <w:pStyle w:val="a7"/>
              <w:spacing w:before="0" w:beforeAutospacing="0" w:after="0" w:afterAutospacing="0"/>
              <w:jc w:val="center"/>
              <w:rPr>
                <w:lang w:val="en-US"/>
              </w:rPr>
            </w:pPr>
            <w:r w:rsidRPr="007B36A8">
              <w:rPr>
                <w:lang w:val="en-US"/>
              </w:rPr>
              <w:t>3.79-3.81</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DB1DF3C" w14:textId="77777777" w:rsidR="007B36A8" w:rsidRPr="007B36A8" w:rsidRDefault="007B36A8" w:rsidP="00035277">
            <w:pPr>
              <w:pStyle w:val="a7"/>
              <w:spacing w:before="0" w:beforeAutospacing="0" w:after="0" w:afterAutospacing="0"/>
              <w:jc w:val="center"/>
              <w:rPr>
                <w:lang w:val="en-US"/>
              </w:rPr>
            </w:pPr>
            <w:r w:rsidRPr="007B36A8">
              <w:rPr>
                <w:lang w:val="en-US"/>
              </w:rPr>
              <w:t>152</w:t>
            </w:r>
          </w:p>
        </w:tc>
        <w:tc>
          <w:tcPr>
            <w:tcW w:w="0" w:type="auto"/>
            <w:vMerge/>
            <w:tcBorders>
              <w:left w:val="single" w:sz="6" w:space="0" w:color="000000"/>
            </w:tcBorders>
            <w:shd w:val="clear" w:color="auto" w:fill="FFFFFF"/>
            <w:vAlign w:val="center"/>
            <w:hideMark/>
          </w:tcPr>
          <w:p w14:paraId="2BCE09B1"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1A569FBF" w14:textId="77777777" w:rsidR="007B36A8" w:rsidRPr="007B36A8" w:rsidRDefault="007B36A8" w:rsidP="00035277">
            <w:pPr>
              <w:pStyle w:val="a7"/>
              <w:spacing w:before="0" w:beforeAutospacing="0" w:after="0" w:afterAutospacing="0"/>
              <w:jc w:val="center"/>
              <w:rPr>
                <w:lang w:val="en-US"/>
              </w:rPr>
            </w:pPr>
            <w:r w:rsidRPr="007B36A8">
              <w:rPr>
                <w:lang w:val="en-US"/>
              </w:rPr>
              <w:t>3.02-3.04</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083B3111" w14:textId="77777777" w:rsidR="007B36A8" w:rsidRPr="007B36A8" w:rsidRDefault="007B36A8" w:rsidP="00035277">
            <w:pPr>
              <w:pStyle w:val="a7"/>
              <w:spacing w:before="0" w:beforeAutospacing="0" w:after="0" w:afterAutospacing="0"/>
              <w:jc w:val="center"/>
              <w:rPr>
                <w:lang w:val="en-US"/>
              </w:rPr>
            </w:pPr>
            <w:r w:rsidRPr="007B36A8">
              <w:rPr>
                <w:lang w:val="en-US"/>
              </w:rPr>
              <w:t>121</w:t>
            </w:r>
          </w:p>
        </w:tc>
      </w:tr>
      <w:tr w:rsidR="007B36A8" w:rsidRPr="007B36A8" w14:paraId="1D183B26"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A1806B4" w14:textId="77777777" w:rsidR="007B36A8" w:rsidRPr="007B36A8" w:rsidRDefault="007B36A8" w:rsidP="00035277">
            <w:pPr>
              <w:pStyle w:val="a7"/>
              <w:spacing w:before="0" w:beforeAutospacing="0" w:after="0" w:afterAutospacing="0"/>
              <w:jc w:val="center"/>
              <w:rPr>
                <w:lang w:val="en-US"/>
              </w:rPr>
            </w:pPr>
            <w:r w:rsidRPr="007B36A8">
              <w:rPr>
                <w:lang w:val="en-US"/>
              </w:rPr>
              <w:t>4.54-4.56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6C60A86" w14:textId="77777777" w:rsidR="007B36A8" w:rsidRPr="007B36A8" w:rsidRDefault="007B36A8" w:rsidP="00035277">
            <w:pPr>
              <w:pStyle w:val="a7"/>
              <w:spacing w:before="0" w:beforeAutospacing="0" w:after="0" w:afterAutospacing="0"/>
              <w:jc w:val="center"/>
              <w:rPr>
                <w:lang w:val="en-US"/>
              </w:rPr>
            </w:pPr>
            <w:r w:rsidRPr="007B36A8">
              <w:rPr>
                <w:lang w:val="en-US"/>
              </w:rPr>
              <w:t>182</w:t>
            </w:r>
          </w:p>
        </w:tc>
        <w:tc>
          <w:tcPr>
            <w:tcW w:w="0" w:type="auto"/>
            <w:vMerge/>
            <w:tcBorders>
              <w:left w:val="single" w:sz="6" w:space="0" w:color="000000"/>
            </w:tcBorders>
            <w:shd w:val="clear" w:color="auto" w:fill="FFFFFF"/>
            <w:vAlign w:val="center"/>
            <w:hideMark/>
          </w:tcPr>
          <w:p w14:paraId="668E7611"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02545DA5" w14:textId="77777777" w:rsidR="007B36A8" w:rsidRPr="007B36A8" w:rsidRDefault="007B36A8" w:rsidP="00035277">
            <w:pPr>
              <w:pStyle w:val="a7"/>
              <w:spacing w:before="0" w:beforeAutospacing="0" w:after="0" w:afterAutospacing="0"/>
              <w:jc w:val="center"/>
              <w:rPr>
                <w:lang w:val="en-US"/>
              </w:rPr>
            </w:pPr>
            <w:r w:rsidRPr="007B36A8">
              <w:rPr>
                <w:lang w:val="en-US"/>
              </w:rPr>
              <w:t>3.77-3.78</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799932E4" w14:textId="77777777" w:rsidR="007B36A8" w:rsidRPr="007B36A8" w:rsidRDefault="007B36A8" w:rsidP="00035277">
            <w:pPr>
              <w:pStyle w:val="a7"/>
              <w:spacing w:before="0" w:beforeAutospacing="0" w:after="0" w:afterAutospacing="0"/>
              <w:jc w:val="center"/>
              <w:rPr>
                <w:lang w:val="en-US"/>
              </w:rPr>
            </w:pPr>
            <w:r w:rsidRPr="007B36A8">
              <w:rPr>
                <w:lang w:val="en-US"/>
              </w:rPr>
              <w:t>151</w:t>
            </w:r>
          </w:p>
        </w:tc>
        <w:tc>
          <w:tcPr>
            <w:tcW w:w="0" w:type="auto"/>
            <w:vMerge/>
            <w:tcBorders>
              <w:left w:val="single" w:sz="6" w:space="0" w:color="000000"/>
            </w:tcBorders>
            <w:shd w:val="clear" w:color="auto" w:fill="FFFFFF"/>
            <w:vAlign w:val="center"/>
            <w:hideMark/>
          </w:tcPr>
          <w:p w14:paraId="05425EA1"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5E34EC07" w14:textId="77777777" w:rsidR="007B36A8" w:rsidRPr="007B36A8" w:rsidRDefault="007B36A8" w:rsidP="00035277">
            <w:pPr>
              <w:pStyle w:val="a7"/>
              <w:spacing w:before="0" w:beforeAutospacing="0" w:after="0" w:afterAutospacing="0"/>
              <w:jc w:val="center"/>
              <w:rPr>
                <w:lang w:val="en-US"/>
              </w:rPr>
            </w:pPr>
            <w:r w:rsidRPr="007B36A8">
              <w:rPr>
                <w:lang w:val="en-US"/>
              </w:rPr>
              <w:t>3-3.01</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2F4FA275" w14:textId="77777777" w:rsidR="007B36A8" w:rsidRPr="007B36A8" w:rsidRDefault="007B36A8" w:rsidP="00035277">
            <w:pPr>
              <w:pStyle w:val="a7"/>
              <w:spacing w:before="0" w:beforeAutospacing="0" w:after="0" w:afterAutospacing="0"/>
              <w:jc w:val="center"/>
              <w:rPr>
                <w:lang w:val="en-US"/>
              </w:rPr>
            </w:pPr>
            <w:r w:rsidRPr="007B36A8">
              <w:rPr>
                <w:lang w:val="en-US"/>
              </w:rPr>
              <w:t>120</w:t>
            </w:r>
          </w:p>
        </w:tc>
      </w:tr>
      <w:tr w:rsidR="007B36A8" w:rsidRPr="007B36A8" w14:paraId="5E03CF0F"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45A1CFB6" w14:textId="77777777" w:rsidR="007B36A8" w:rsidRPr="007B36A8" w:rsidRDefault="007B36A8" w:rsidP="00035277">
            <w:pPr>
              <w:pStyle w:val="a7"/>
              <w:spacing w:before="0" w:beforeAutospacing="0" w:after="0" w:afterAutospacing="0"/>
              <w:jc w:val="center"/>
              <w:rPr>
                <w:lang w:val="en-US"/>
              </w:rPr>
            </w:pPr>
            <w:r w:rsidRPr="007B36A8">
              <w:rPr>
                <w:lang w:val="en-US"/>
              </w:rPr>
              <w:t>4.52-4.53</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BAA47B7" w14:textId="77777777" w:rsidR="007B36A8" w:rsidRPr="007B36A8" w:rsidRDefault="007B36A8" w:rsidP="00035277">
            <w:pPr>
              <w:pStyle w:val="a7"/>
              <w:spacing w:before="0" w:beforeAutospacing="0" w:after="0" w:afterAutospacing="0"/>
              <w:jc w:val="center"/>
              <w:rPr>
                <w:lang w:val="en-US"/>
              </w:rPr>
            </w:pPr>
            <w:r w:rsidRPr="007B36A8">
              <w:rPr>
                <w:lang w:val="en-US"/>
              </w:rPr>
              <w:t>181</w:t>
            </w:r>
          </w:p>
        </w:tc>
        <w:tc>
          <w:tcPr>
            <w:tcW w:w="0" w:type="auto"/>
            <w:vMerge/>
            <w:tcBorders>
              <w:left w:val="single" w:sz="6" w:space="0" w:color="000000"/>
            </w:tcBorders>
            <w:shd w:val="clear" w:color="auto" w:fill="FFFFFF"/>
            <w:vAlign w:val="center"/>
            <w:hideMark/>
          </w:tcPr>
          <w:p w14:paraId="7E8E2612"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2E5784A4" w14:textId="77777777" w:rsidR="007B36A8" w:rsidRPr="007B36A8" w:rsidRDefault="007B36A8" w:rsidP="00035277">
            <w:pPr>
              <w:pStyle w:val="a7"/>
              <w:spacing w:before="0" w:beforeAutospacing="0" w:after="0" w:afterAutospacing="0"/>
              <w:jc w:val="center"/>
              <w:rPr>
                <w:lang w:val="en-US"/>
              </w:rPr>
            </w:pPr>
            <w:r w:rsidRPr="007B36A8">
              <w:rPr>
                <w:lang w:val="en-US"/>
              </w:rPr>
              <w:t>3.74-3.76</w:t>
            </w:r>
          </w:p>
        </w:tc>
        <w:tc>
          <w:tcPr>
            <w:tcW w:w="107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6E88440B" w14:textId="77777777" w:rsidR="007B36A8" w:rsidRPr="007B36A8" w:rsidRDefault="007B36A8" w:rsidP="00035277">
            <w:pPr>
              <w:pStyle w:val="a7"/>
              <w:spacing w:before="0" w:beforeAutospacing="0" w:after="0" w:afterAutospacing="0"/>
              <w:jc w:val="center"/>
              <w:rPr>
                <w:lang w:val="en-US"/>
              </w:rPr>
            </w:pPr>
            <w:r w:rsidRPr="007B36A8">
              <w:rPr>
                <w:lang w:val="en-US"/>
              </w:rPr>
              <w:t>150</w:t>
            </w:r>
          </w:p>
        </w:tc>
        <w:tc>
          <w:tcPr>
            <w:tcW w:w="0" w:type="auto"/>
            <w:vMerge/>
            <w:tcBorders>
              <w:left w:val="single" w:sz="6" w:space="0" w:color="000000"/>
            </w:tcBorders>
            <w:shd w:val="clear" w:color="auto" w:fill="FFFFFF"/>
            <w:vAlign w:val="center"/>
            <w:hideMark/>
          </w:tcPr>
          <w:p w14:paraId="7CA74A3C" w14:textId="77777777" w:rsidR="007B36A8" w:rsidRPr="007B36A8" w:rsidRDefault="007B36A8" w:rsidP="00035277">
            <w:pPr>
              <w:spacing w:after="0" w:line="240" w:lineRule="auto"/>
              <w:rPr>
                <w:sz w:val="24"/>
                <w:szCs w:val="24"/>
                <w:lang w:val="en-US"/>
              </w:rPr>
            </w:pPr>
          </w:p>
        </w:tc>
        <w:tc>
          <w:tcPr>
            <w:tcW w:w="136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bottom"/>
            <w:hideMark/>
          </w:tcPr>
          <w:p w14:paraId="38D7E3E5" w14:textId="77777777" w:rsidR="007B36A8" w:rsidRPr="007B36A8" w:rsidRDefault="007B36A8" w:rsidP="00035277">
            <w:pPr>
              <w:pStyle w:val="a7"/>
              <w:spacing w:before="0" w:beforeAutospacing="0" w:after="0" w:afterAutospacing="0"/>
              <w:jc w:val="center"/>
              <w:rPr>
                <w:lang w:val="en-US"/>
              </w:rPr>
            </w:pPr>
            <w:r w:rsidRPr="007B36A8">
              <w:rPr>
                <w:b/>
                <w:bCs/>
                <w:spacing w:val="-6"/>
                <w:lang w:val="en-US"/>
              </w:rPr>
              <w:t>Less than </w:t>
            </w:r>
            <w:r w:rsidRPr="007B36A8">
              <w:rPr>
                <w:b/>
                <w:bCs/>
                <w:lang w:val="en-US"/>
              </w:rPr>
              <w:t>3</w:t>
            </w:r>
          </w:p>
        </w:tc>
        <w:tc>
          <w:tcPr>
            <w:tcW w:w="1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hideMark/>
          </w:tcPr>
          <w:p w14:paraId="4D4EAB05" w14:textId="77777777" w:rsidR="007B36A8" w:rsidRPr="007B36A8" w:rsidRDefault="007B36A8" w:rsidP="00035277">
            <w:pPr>
              <w:pStyle w:val="a7"/>
              <w:spacing w:before="0" w:beforeAutospacing="0" w:after="0" w:afterAutospacing="0"/>
              <w:jc w:val="center"/>
              <w:rPr>
                <w:lang w:val="en-US"/>
              </w:rPr>
            </w:pPr>
            <w:r w:rsidRPr="007B36A8">
              <w:rPr>
                <w:b/>
                <w:bCs/>
                <w:lang w:val="en-US"/>
              </w:rPr>
              <w:t>Ned at sufficiently</w:t>
            </w:r>
          </w:p>
        </w:tc>
      </w:tr>
      <w:tr w:rsidR="007B36A8" w:rsidRPr="007B36A8" w14:paraId="31E53242"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532B5009" w14:textId="77777777" w:rsidR="007B36A8" w:rsidRPr="007B36A8" w:rsidRDefault="007B36A8" w:rsidP="00035277">
            <w:pPr>
              <w:pStyle w:val="a7"/>
              <w:spacing w:before="0" w:beforeAutospacing="0" w:after="0" w:afterAutospacing="0"/>
              <w:jc w:val="center"/>
              <w:rPr>
                <w:lang w:val="en-US"/>
              </w:rPr>
            </w:pPr>
            <w:r w:rsidRPr="007B36A8">
              <w:rPr>
                <w:lang w:val="en-US"/>
              </w:rPr>
              <w:t>4.5-4.51</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3FAA3E17" w14:textId="77777777" w:rsidR="007B36A8" w:rsidRPr="007B36A8" w:rsidRDefault="007B36A8" w:rsidP="00035277">
            <w:pPr>
              <w:pStyle w:val="a7"/>
              <w:spacing w:before="0" w:beforeAutospacing="0" w:after="0" w:afterAutospacing="0"/>
              <w:jc w:val="center"/>
              <w:rPr>
                <w:lang w:val="en-US"/>
              </w:rPr>
            </w:pPr>
            <w:r w:rsidRPr="007B36A8">
              <w:rPr>
                <w:lang w:val="en-US"/>
              </w:rPr>
              <w:t>180</w:t>
            </w:r>
          </w:p>
        </w:tc>
        <w:tc>
          <w:tcPr>
            <w:tcW w:w="0" w:type="auto"/>
            <w:vMerge/>
            <w:tcBorders>
              <w:left w:val="single" w:sz="6" w:space="0" w:color="000000"/>
            </w:tcBorders>
            <w:shd w:val="clear" w:color="auto" w:fill="FFFFFF"/>
            <w:vAlign w:val="center"/>
            <w:hideMark/>
          </w:tcPr>
          <w:p w14:paraId="011CC383"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4785332F" w14:textId="77777777" w:rsidR="007B36A8" w:rsidRPr="007B36A8" w:rsidRDefault="007B36A8" w:rsidP="00035277">
            <w:pPr>
              <w:pStyle w:val="a7"/>
              <w:spacing w:before="0" w:beforeAutospacing="0" w:after="0" w:afterAutospacing="0"/>
              <w:jc w:val="center"/>
              <w:rPr>
                <w:lang w:val="en-US"/>
              </w:rPr>
            </w:pPr>
            <w:r w:rsidRPr="007B36A8">
              <w:rPr>
                <w:lang w:val="en-US"/>
              </w:rPr>
              <w:t>3.72-3.73</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5C096D90" w14:textId="77777777" w:rsidR="007B36A8" w:rsidRPr="007B36A8" w:rsidRDefault="007B36A8" w:rsidP="00035277">
            <w:pPr>
              <w:pStyle w:val="a7"/>
              <w:spacing w:before="0" w:beforeAutospacing="0" w:after="0" w:afterAutospacing="0"/>
              <w:jc w:val="center"/>
              <w:rPr>
                <w:lang w:val="en-US"/>
              </w:rPr>
            </w:pPr>
            <w:r w:rsidRPr="007B36A8">
              <w:rPr>
                <w:lang w:val="en-US"/>
              </w:rPr>
              <w:t>149</w:t>
            </w:r>
          </w:p>
        </w:tc>
        <w:tc>
          <w:tcPr>
            <w:tcW w:w="0" w:type="auto"/>
            <w:vMerge/>
            <w:tcBorders>
              <w:left w:val="single" w:sz="6" w:space="0" w:color="000000"/>
            </w:tcBorders>
            <w:shd w:val="clear" w:color="auto" w:fill="FFFFFF"/>
            <w:vAlign w:val="center"/>
            <w:hideMark/>
          </w:tcPr>
          <w:p w14:paraId="70BD0A4C" w14:textId="77777777" w:rsidR="007B36A8" w:rsidRPr="007B36A8" w:rsidRDefault="007B36A8" w:rsidP="00035277">
            <w:pPr>
              <w:spacing w:after="0" w:line="240" w:lineRule="auto"/>
              <w:rPr>
                <w:sz w:val="24"/>
                <w:szCs w:val="24"/>
                <w:lang w:val="en-US"/>
              </w:rPr>
            </w:pPr>
          </w:p>
        </w:tc>
        <w:tc>
          <w:tcPr>
            <w:tcW w:w="1363" w:type="dxa"/>
            <w:vMerge w:val="restart"/>
            <w:tcBorders>
              <w:top w:val="single" w:sz="6" w:space="0" w:color="000000"/>
            </w:tcBorders>
            <w:shd w:val="clear" w:color="auto" w:fill="FFFFFF"/>
            <w:vAlign w:val="bottom"/>
            <w:hideMark/>
          </w:tcPr>
          <w:p w14:paraId="1F40EF69"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vMerge w:val="restart"/>
            <w:tcBorders>
              <w:top w:val="single" w:sz="6" w:space="0" w:color="000000"/>
            </w:tcBorders>
            <w:shd w:val="clear" w:color="auto" w:fill="FFFFFF"/>
            <w:vAlign w:val="bottom"/>
            <w:hideMark/>
          </w:tcPr>
          <w:p w14:paraId="192D54E8"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7B1EFFE0"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tcBorders>
              <w:top w:val="single" w:sz="6" w:space="0" w:color="000000"/>
            </w:tcBorders>
            <w:shd w:val="clear" w:color="auto" w:fill="FFFFFF"/>
            <w:hideMark/>
          </w:tcPr>
          <w:p w14:paraId="6F4B2C08" w14:textId="77777777" w:rsidR="007B36A8" w:rsidRPr="007B36A8" w:rsidRDefault="007B36A8" w:rsidP="00035277">
            <w:pPr>
              <w:spacing w:after="0" w:line="240" w:lineRule="auto"/>
              <w:rPr>
                <w:sz w:val="24"/>
                <w:szCs w:val="24"/>
                <w:lang w:val="en-US"/>
              </w:rPr>
            </w:pPr>
          </w:p>
        </w:tc>
      </w:tr>
      <w:tr w:rsidR="007B36A8" w:rsidRPr="007B36A8" w14:paraId="1F40C376"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40C5D17D" w14:textId="77777777" w:rsidR="007B36A8" w:rsidRPr="007B36A8" w:rsidRDefault="007B36A8" w:rsidP="00035277">
            <w:pPr>
              <w:pStyle w:val="a7"/>
              <w:spacing w:before="0" w:beforeAutospacing="0" w:after="0" w:afterAutospacing="0"/>
              <w:jc w:val="center"/>
              <w:rPr>
                <w:lang w:val="en-US"/>
              </w:rPr>
            </w:pPr>
            <w:r w:rsidRPr="007B36A8">
              <w:rPr>
                <w:lang w:val="en-US"/>
              </w:rPr>
              <w:t>4.47-4.49</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00027524" w14:textId="77777777" w:rsidR="007B36A8" w:rsidRPr="007B36A8" w:rsidRDefault="007B36A8" w:rsidP="00035277">
            <w:pPr>
              <w:pStyle w:val="a7"/>
              <w:spacing w:before="0" w:beforeAutospacing="0" w:after="0" w:afterAutospacing="0"/>
              <w:jc w:val="center"/>
              <w:rPr>
                <w:lang w:val="en-US"/>
              </w:rPr>
            </w:pPr>
            <w:r w:rsidRPr="007B36A8">
              <w:rPr>
                <w:lang w:val="en-US"/>
              </w:rPr>
              <w:t>179</w:t>
            </w:r>
          </w:p>
        </w:tc>
        <w:tc>
          <w:tcPr>
            <w:tcW w:w="0" w:type="auto"/>
            <w:vMerge/>
            <w:tcBorders>
              <w:left w:val="single" w:sz="6" w:space="0" w:color="000000"/>
            </w:tcBorders>
            <w:shd w:val="clear" w:color="auto" w:fill="FFFFFF"/>
            <w:vAlign w:val="center"/>
            <w:hideMark/>
          </w:tcPr>
          <w:p w14:paraId="7954998D"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3D93AE42" w14:textId="77777777" w:rsidR="007B36A8" w:rsidRPr="007B36A8" w:rsidRDefault="007B36A8" w:rsidP="00035277">
            <w:pPr>
              <w:pStyle w:val="a7"/>
              <w:spacing w:before="0" w:beforeAutospacing="0" w:after="0" w:afterAutospacing="0"/>
              <w:jc w:val="center"/>
              <w:rPr>
                <w:lang w:val="en-US"/>
              </w:rPr>
            </w:pPr>
            <w:r w:rsidRPr="007B36A8">
              <w:rPr>
                <w:lang w:val="en-US"/>
              </w:rPr>
              <w:t>3.7-3.71</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6591014D" w14:textId="77777777" w:rsidR="007B36A8" w:rsidRPr="007B36A8" w:rsidRDefault="007B36A8" w:rsidP="00035277">
            <w:pPr>
              <w:pStyle w:val="a7"/>
              <w:spacing w:before="0" w:beforeAutospacing="0" w:after="0" w:afterAutospacing="0"/>
              <w:jc w:val="center"/>
              <w:rPr>
                <w:lang w:val="en-US"/>
              </w:rPr>
            </w:pPr>
            <w:r w:rsidRPr="007B36A8">
              <w:rPr>
                <w:lang w:val="en-US"/>
              </w:rPr>
              <w:t>148</w:t>
            </w:r>
          </w:p>
        </w:tc>
        <w:tc>
          <w:tcPr>
            <w:tcW w:w="0" w:type="auto"/>
            <w:vMerge/>
            <w:tcBorders>
              <w:left w:val="single" w:sz="6" w:space="0" w:color="000000"/>
            </w:tcBorders>
            <w:shd w:val="clear" w:color="auto" w:fill="FFFFFF"/>
            <w:vAlign w:val="center"/>
            <w:hideMark/>
          </w:tcPr>
          <w:p w14:paraId="06EBD353" w14:textId="77777777" w:rsidR="007B36A8" w:rsidRPr="007B36A8" w:rsidRDefault="007B36A8" w:rsidP="00035277">
            <w:pPr>
              <w:spacing w:after="0" w:line="240" w:lineRule="auto"/>
              <w:rPr>
                <w:sz w:val="24"/>
                <w:szCs w:val="24"/>
                <w:lang w:val="en-US"/>
              </w:rPr>
            </w:pPr>
          </w:p>
        </w:tc>
        <w:tc>
          <w:tcPr>
            <w:tcW w:w="0" w:type="auto"/>
            <w:vMerge/>
            <w:tcBorders>
              <w:top w:val="single" w:sz="6" w:space="0" w:color="000000"/>
            </w:tcBorders>
            <w:shd w:val="clear" w:color="auto" w:fill="FFFFFF"/>
            <w:vAlign w:val="center"/>
            <w:hideMark/>
          </w:tcPr>
          <w:p w14:paraId="2016BD4B" w14:textId="77777777" w:rsidR="007B36A8" w:rsidRPr="007B36A8" w:rsidRDefault="007B36A8" w:rsidP="00035277">
            <w:pPr>
              <w:spacing w:after="0" w:line="240" w:lineRule="auto"/>
              <w:rPr>
                <w:sz w:val="24"/>
                <w:szCs w:val="24"/>
                <w:lang w:val="en-US"/>
              </w:rPr>
            </w:pPr>
          </w:p>
        </w:tc>
        <w:tc>
          <w:tcPr>
            <w:tcW w:w="0" w:type="auto"/>
            <w:vMerge/>
            <w:tcBorders>
              <w:top w:val="single" w:sz="6" w:space="0" w:color="000000"/>
            </w:tcBorders>
            <w:shd w:val="clear" w:color="auto" w:fill="FFFFFF"/>
            <w:vAlign w:val="center"/>
            <w:hideMark/>
          </w:tcPr>
          <w:p w14:paraId="2368AB2F" w14:textId="77777777" w:rsidR="007B36A8" w:rsidRPr="007B36A8" w:rsidRDefault="007B36A8" w:rsidP="00035277">
            <w:pPr>
              <w:spacing w:after="0" w:line="240" w:lineRule="auto"/>
              <w:rPr>
                <w:sz w:val="24"/>
                <w:szCs w:val="24"/>
                <w:lang w:val="en-US"/>
              </w:rPr>
            </w:pPr>
          </w:p>
        </w:tc>
        <w:tc>
          <w:tcPr>
            <w:tcW w:w="1172" w:type="dxa"/>
            <w:shd w:val="clear" w:color="auto" w:fill="FFFFFF"/>
            <w:hideMark/>
          </w:tcPr>
          <w:p w14:paraId="017BE1C0"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089034A8" w14:textId="77777777" w:rsidR="007B36A8" w:rsidRPr="007B36A8" w:rsidRDefault="007B36A8" w:rsidP="00035277">
            <w:pPr>
              <w:spacing w:after="0" w:line="240" w:lineRule="auto"/>
              <w:rPr>
                <w:sz w:val="24"/>
                <w:szCs w:val="24"/>
                <w:lang w:val="en-US"/>
              </w:rPr>
            </w:pPr>
          </w:p>
        </w:tc>
      </w:tr>
      <w:tr w:rsidR="007B36A8" w:rsidRPr="007B36A8" w14:paraId="4CBAD49F"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12974E37" w14:textId="77777777" w:rsidR="007B36A8" w:rsidRPr="007B36A8" w:rsidRDefault="007B36A8" w:rsidP="00035277">
            <w:pPr>
              <w:pStyle w:val="a7"/>
              <w:spacing w:before="0" w:beforeAutospacing="0" w:after="0" w:afterAutospacing="0"/>
              <w:jc w:val="center"/>
              <w:rPr>
                <w:lang w:val="en-US"/>
              </w:rPr>
            </w:pPr>
            <w:r w:rsidRPr="007B36A8">
              <w:rPr>
                <w:lang w:val="en-US"/>
              </w:rPr>
              <w:t>4.45-4.46</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51A0429F" w14:textId="77777777" w:rsidR="007B36A8" w:rsidRPr="007B36A8" w:rsidRDefault="007B36A8" w:rsidP="00035277">
            <w:pPr>
              <w:pStyle w:val="a7"/>
              <w:spacing w:before="0" w:beforeAutospacing="0" w:after="0" w:afterAutospacing="0"/>
              <w:jc w:val="center"/>
              <w:rPr>
                <w:lang w:val="en-US"/>
              </w:rPr>
            </w:pPr>
            <w:r w:rsidRPr="007B36A8">
              <w:rPr>
                <w:lang w:val="en-US"/>
              </w:rPr>
              <w:t>178</w:t>
            </w:r>
          </w:p>
        </w:tc>
        <w:tc>
          <w:tcPr>
            <w:tcW w:w="0" w:type="auto"/>
            <w:vMerge/>
            <w:tcBorders>
              <w:left w:val="single" w:sz="6" w:space="0" w:color="000000"/>
            </w:tcBorders>
            <w:shd w:val="clear" w:color="auto" w:fill="FFFFFF"/>
            <w:vAlign w:val="center"/>
            <w:hideMark/>
          </w:tcPr>
          <w:p w14:paraId="0C28BD85"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11FB5AC1" w14:textId="77777777" w:rsidR="007B36A8" w:rsidRPr="007B36A8" w:rsidRDefault="007B36A8" w:rsidP="00035277">
            <w:pPr>
              <w:pStyle w:val="a7"/>
              <w:spacing w:before="0" w:beforeAutospacing="0" w:after="0" w:afterAutospacing="0"/>
              <w:jc w:val="center"/>
              <w:rPr>
                <w:lang w:val="en-US"/>
              </w:rPr>
            </w:pPr>
            <w:r w:rsidRPr="007B36A8">
              <w:rPr>
                <w:lang w:val="en-US"/>
              </w:rPr>
              <w:t>3.67-3.69</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72D563DE" w14:textId="77777777" w:rsidR="007B36A8" w:rsidRPr="007B36A8" w:rsidRDefault="007B36A8" w:rsidP="00035277">
            <w:pPr>
              <w:pStyle w:val="a7"/>
              <w:spacing w:before="0" w:beforeAutospacing="0" w:after="0" w:afterAutospacing="0"/>
              <w:jc w:val="center"/>
              <w:rPr>
                <w:lang w:val="en-US"/>
              </w:rPr>
            </w:pPr>
            <w:r w:rsidRPr="007B36A8">
              <w:rPr>
                <w:lang w:val="en-US"/>
              </w:rPr>
              <w:t>147</w:t>
            </w:r>
          </w:p>
        </w:tc>
        <w:tc>
          <w:tcPr>
            <w:tcW w:w="0" w:type="auto"/>
            <w:vMerge/>
            <w:tcBorders>
              <w:left w:val="single" w:sz="6" w:space="0" w:color="000000"/>
            </w:tcBorders>
            <w:shd w:val="clear" w:color="auto" w:fill="FFFFFF"/>
            <w:vAlign w:val="center"/>
            <w:hideMark/>
          </w:tcPr>
          <w:p w14:paraId="7F653FF8" w14:textId="77777777" w:rsidR="007B36A8" w:rsidRPr="007B36A8" w:rsidRDefault="007B36A8" w:rsidP="00035277">
            <w:pPr>
              <w:spacing w:after="0" w:line="240" w:lineRule="auto"/>
              <w:rPr>
                <w:sz w:val="24"/>
                <w:szCs w:val="24"/>
                <w:lang w:val="en-US"/>
              </w:rPr>
            </w:pPr>
          </w:p>
        </w:tc>
        <w:tc>
          <w:tcPr>
            <w:tcW w:w="1363" w:type="dxa"/>
            <w:vMerge w:val="restart"/>
            <w:shd w:val="clear" w:color="auto" w:fill="FFFFFF"/>
            <w:vAlign w:val="bottom"/>
            <w:hideMark/>
          </w:tcPr>
          <w:p w14:paraId="6A5404E7"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vAlign w:val="bottom"/>
            <w:hideMark/>
          </w:tcPr>
          <w:p w14:paraId="344CFCD7"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088CA5AA"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16BC3145" w14:textId="77777777" w:rsidR="007B36A8" w:rsidRPr="007B36A8" w:rsidRDefault="007B36A8" w:rsidP="00035277">
            <w:pPr>
              <w:spacing w:after="0" w:line="240" w:lineRule="auto"/>
              <w:rPr>
                <w:sz w:val="24"/>
                <w:szCs w:val="24"/>
                <w:lang w:val="en-US"/>
              </w:rPr>
            </w:pPr>
          </w:p>
        </w:tc>
      </w:tr>
      <w:tr w:rsidR="007B36A8" w:rsidRPr="007B36A8" w14:paraId="6533C858"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367BA636" w14:textId="77777777" w:rsidR="007B36A8" w:rsidRPr="007B36A8" w:rsidRDefault="007B36A8" w:rsidP="00035277">
            <w:pPr>
              <w:pStyle w:val="a7"/>
              <w:spacing w:before="0" w:beforeAutospacing="0" w:after="0" w:afterAutospacing="0"/>
              <w:jc w:val="center"/>
              <w:rPr>
                <w:lang w:val="en-US"/>
              </w:rPr>
            </w:pPr>
            <w:r w:rsidRPr="007B36A8">
              <w:rPr>
                <w:lang w:val="en-US"/>
              </w:rPr>
              <w:t>4.42-4.44</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40A44646" w14:textId="77777777" w:rsidR="007B36A8" w:rsidRPr="007B36A8" w:rsidRDefault="007B36A8" w:rsidP="00035277">
            <w:pPr>
              <w:pStyle w:val="a7"/>
              <w:spacing w:before="0" w:beforeAutospacing="0" w:after="0" w:afterAutospacing="0"/>
              <w:jc w:val="center"/>
              <w:rPr>
                <w:lang w:val="en-US"/>
              </w:rPr>
            </w:pPr>
            <w:r w:rsidRPr="007B36A8">
              <w:rPr>
                <w:lang w:val="en-US"/>
              </w:rPr>
              <w:t>177</w:t>
            </w:r>
          </w:p>
        </w:tc>
        <w:tc>
          <w:tcPr>
            <w:tcW w:w="0" w:type="auto"/>
            <w:vMerge/>
            <w:tcBorders>
              <w:left w:val="single" w:sz="6" w:space="0" w:color="000000"/>
            </w:tcBorders>
            <w:shd w:val="clear" w:color="auto" w:fill="FFFFFF"/>
            <w:vAlign w:val="center"/>
            <w:hideMark/>
          </w:tcPr>
          <w:p w14:paraId="7928D167"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2DF664CA" w14:textId="77777777" w:rsidR="007B36A8" w:rsidRPr="007B36A8" w:rsidRDefault="007B36A8" w:rsidP="00035277">
            <w:pPr>
              <w:pStyle w:val="a7"/>
              <w:spacing w:before="0" w:beforeAutospacing="0" w:after="0" w:afterAutospacing="0"/>
              <w:jc w:val="center"/>
              <w:rPr>
                <w:lang w:val="en-US"/>
              </w:rPr>
            </w:pPr>
            <w:r w:rsidRPr="007B36A8">
              <w:rPr>
                <w:lang w:val="en-US"/>
              </w:rPr>
              <w:t>3.65-3.66</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60856356" w14:textId="77777777" w:rsidR="007B36A8" w:rsidRPr="007B36A8" w:rsidRDefault="007B36A8" w:rsidP="00035277">
            <w:pPr>
              <w:pStyle w:val="a7"/>
              <w:spacing w:before="0" w:beforeAutospacing="0" w:after="0" w:afterAutospacing="0"/>
              <w:jc w:val="center"/>
              <w:rPr>
                <w:lang w:val="en-US"/>
              </w:rPr>
            </w:pPr>
            <w:r w:rsidRPr="007B36A8">
              <w:rPr>
                <w:lang w:val="en-US"/>
              </w:rPr>
              <w:t>146</w:t>
            </w:r>
          </w:p>
        </w:tc>
        <w:tc>
          <w:tcPr>
            <w:tcW w:w="0" w:type="auto"/>
            <w:vMerge/>
            <w:tcBorders>
              <w:left w:val="single" w:sz="6" w:space="0" w:color="000000"/>
            </w:tcBorders>
            <w:shd w:val="clear" w:color="auto" w:fill="FFFFFF"/>
            <w:vAlign w:val="center"/>
            <w:hideMark/>
          </w:tcPr>
          <w:p w14:paraId="7840BECB" w14:textId="77777777" w:rsidR="007B36A8" w:rsidRPr="007B36A8" w:rsidRDefault="007B36A8" w:rsidP="00035277">
            <w:pPr>
              <w:spacing w:after="0" w:line="240" w:lineRule="auto"/>
              <w:rPr>
                <w:sz w:val="24"/>
                <w:szCs w:val="24"/>
                <w:lang w:val="en-US"/>
              </w:rPr>
            </w:pPr>
          </w:p>
        </w:tc>
        <w:tc>
          <w:tcPr>
            <w:tcW w:w="0" w:type="auto"/>
            <w:vMerge/>
            <w:shd w:val="clear" w:color="auto" w:fill="FFFFFF"/>
            <w:vAlign w:val="center"/>
            <w:hideMark/>
          </w:tcPr>
          <w:p w14:paraId="66E468CE" w14:textId="77777777" w:rsidR="007B36A8" w:rsidRPr="007B36A8" w:rsidRDefault="007B36A8" w:rsidP="00035277">
            <w:pPr>
              <w:spacing w:after="0" w:line="240" w:lineRule="auto"/>
              <w:rPr>
                <w:sz w:val="24"/>
                <w:szCs w:val="24"/>
                <w:lang w:val="en-US"/>
              </w:rPr>
            </w:pPr>
          </w:p>
        </w:tc>
        <w:tc>
          <w:tcPr>
            <w:tcW w:w="23" w:type="dxa"/>
            <w:shd w:val="clear" w:color="auto" w:fill="FFFFFF"/>
            <w:vAlign w:val="bottom"/>
            <w:hideMark/>
          </w:tcPr>
          <w:p w14:paraId="639598CD"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7D13D4E0"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7CDA7E7F" w14:textId="77777777" w:rsidR="007B36A8" w:rsidRPr="007B36A8" w:rsidRDefault="007B36A8" w:rsidP="00035277">
            <w:pPr>
              <w:spacing w:after="0" w:line="240" w:lineRule="auto"/>
              <w:rPr>
                <w:sz w:val="24"/>
                <w:szCs w:val="24"/>
                <w:lang w:val="en-US"/>
              </w:rPr>
            </w:pPr>
          </w:p>
        </w:tc>
      </w:tr>
      <w:tr w:rsidR="007B36A8" w:rsidRPr="007B36A8" w14:paraId="0322EAC2"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0E99BBB4" w14:textId="77777777" w:rsidR="007B36A8" w:rsidRPr="007B36A8" w:rsidRDefault="007B36A8" w:rsidP="00035277">
            <w:pPr>
              <w:pStyle w:val="a7"/>
              <w:spacing w:before="0" w:beforeAutospacing="0" w:after="0" w:afterAutospacing="0"/>
              <w:jc w:val="center"/>
              <w:rPr>
                <w:lang w:val="en-US"/>
              </w:rPr>
            </w:pPr>
            <w:r w:rsidRPr="007B36A8">
              <w:rPr>
                <w:lang w:val="en-US"/>
              </w:rPr>
              <w:t>4.4-4.41</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3AC292CD" w14:textId="77777777" w:rsidR="007B36A8" w:rsidRPr="007B36A8" w:rsidRDefault="007B36A8" w:rsidP="00035277">
            <w:pPr>
              <w:pStyle w:val="a7"/>
              <w:spacing w:before="0" w:beforeAutospacing="0" w:after="0" w:afterAutospacing="0"/>
              <w:jc w:val="center"/>
              <w:rPr>
                <w:lang w:val="en-US"/>
              </w:rPr>
            </w:pPr>
            <w:r w:rsidRPr="007B36A8">
              <w:rPr>
                <w:lang w:val="en-US"/>
              </w:rPr>
              <w:t>176</w:t>
            </w:r>
          </w:p>
        </w:tc>
        <w:tc>
          <w:tcPr>
            <w:tcW w:w="0" w:type="auto"/>
            <w:vMerge/>
            <w:tcBorders>
              <w:left w:val="single" w:sz="6" w:space="0" w:color="000000"/>
            </w:tcBorders>
            <w:shd w:val="clear" w:color="auto" w:fill="FFFFFF"/>
            <w:vAlign w:val="center"/>
            <w:hideMark/>
          </w:tcPr>
          <w:p w14:paraId="558694F8"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270DC769" w14:textId="77777777" w:rsidR="007B36A8" w:rsidRPr="007B36A8" w:rsidRDefault="007B36A8" w:rsidP="00035277">
            <w:pPr>
              <w:pStyle w:val="a7"/>
              <w:spacing w:before="0" w:beforeAutospacing="0" w:after="0" w:afterAutospacing="0"/>
              <w:jc w:val="center"/>
              <w:rPr>
                <w:lang w:val="en-US"/>
              </w:rPr>
            </w:pPr>
            <w:r w:rsidRPr="007B36A8">
              <w:rPr>
                <w:lang w:val="en-US"/>
              </w:rPr>
              <w:t>3.62-3.64</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56A7CE66" w14:textId="77777777" w:rsidR="007B36A8" w:rsidRPr="007B36A8" w:rsidRDefault="007B36A8" w:rsidP="00035277">
            <w:pPr>
              <w:pStyle w:val="a7"/>
              <w:spacing w:before="0" w:beforeAutospacing="0" w:after="0" w:afterAutospacing="0"/>
              <w:jc w:val="center"/>
              <w:rPr>
                <w:lang w:val="en-US"/>
              </w:rPr>
            </w:pPr>
            <w:r w:rsidRPr="007B36A8">
              <w:rPr>
                <w:lang w:val="en-US"/>
              </w:rPr>
              <w:t>145</w:t>
            </w:r>
          </w:p>
        </w:tc>
        <w:tc>
          <w:tcPr>
            <w:tcW w:w="0" w:type="auto"/>
            <w:vMerge/>
            <w:tcBorders>
              <w:left w:val="single" w:sz="6" w:space="0" w:color="000000"/>
            </w:tcBorders>
            <w:shd w:val="clear" w:color="auto" w:fill="FFFFFF"/>
            <w:vAlign w:val="center"/>
            <w:hideMark/>
          </w:tcPr>
          <w:p w14:paraId="7EA6154A" w14:textId="77777777" w:rsidR="007B36A8" w:rsidRPr="007B36A8" w:rsidRDefault="007B36A8" w:rsidP="00035277">
            <w:pPr>
              <w:spacing w:after="0" w:line="240" w:lineRule="auto"/>
              <w:rPr>
                <w:sz w:val="24"/>
                <w:szCs w:val="24"/>
                <w:lang w:val="en-US"/>
              </w:rPr>
            </w:pPr>
          </w:p>
        </w:tc>
        <w:tc>
          <w:tcPr>
            <w:tcW w:w="1363" w:type="dxa"/>
            <w:shd w:val="clear" w:color="auto" w:fill="FFFFFF"/>
            <w:vAlign w:val="bottom"/>
            <w:hideMark/>
          </w:tcPr>
          <w:p w14:paraId="448BA9D9"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vAlign w:val="bottom"/>
            <w:hideMark/>
          </w:tcPr>
          <w:p w14:paraId="3CFFCE50"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3C9A9CCB"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127DE766" w14:textId="77777777" w:rsidR="007B36A8" w:rsidRPr="007B36A8" w:rsidRDefault="007B36A8" w:rsidP="00035277">
            <w:pPr>
              <w:spacing w:after="0" w:line="240" w:lineRule="auto"/>
              <w:rPr>
                <w:sz w:val="24"/>
                <w:szCs w:val="24"/>
                <w:lang w:val="en-US"/>
              </w:rPr>
            </w:pPr>
          </w:p>
        </w:tc>
      </w:tr>
      <w:tr w:rsidR="007B36A8" w:rsidRPr="007B36A8" w14:paraId="37ED3176"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6D94B884" w14:textId="77777777" w:rsidR="007B36A8" w:rsidRPr="007B36A8" w:rsidRDefault="007B36A8" w:rsidP="00035277">
            <w:pPr>
              <w:pStyle w:val="a7"/>
              <w:spacing w:before="0" w:beforeAutospacing="0" w:after="0" w:afterAutospacing="0"/>
              <w:jc w:val="center"/>
              <w:rPr>
                <w:lang w:val="en-US"/>
              </w:rPr>
            </w:pPr>
            <w:r w:rsidRPr="007B36A8">
              <w:rPr>
                <w:lang w:val="en-US"/>
              </w:rPr>
              <w:t>4.37-4.39</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7D7787F4" w14:textId="77777777" w:rsidR="007B36A8" w:rsidRPr="007B36A8" w:rsidRDefault="007B36A8" w:rsidP="00035277">
            <w:pPr>
              <w:pStyle w:val="a7"/>
              <w:spacing w:before="0" w:beforeAutospacing="0" w:after="0" w:afterAutospacing="0"/>
              <w:jc w:val="center"/>
              <w:rPr>
                <w:lang w:val="en-US"/>
              </w:rPr>
            </w:pPr>
            <w:r w:rsidRPr="007B36A8">
              <w:rPr>
                <w:lang w:val="en-US"/>
              </w:rPr>
              <w:t>175</w:t>
            </w:r>
          </w:p>
        </w:tc>
        <w:tc>
          <w:tcPr>
            <w:tcW w:w="0" w:type="auto"/>
            <w:vMerge/>
            <w:tcBorders>
              <w:left w:val="single" w:sz="6" w:space="0" w:color="000000"/>
            </w:tcBorders>
            <w:shd w:val="clear" w:color="auto" w:fill="FFFFFF"/>
            <w:vAlign w:val="center"/>
            <w:hideMark/>
          </w:tcPr>
          <w:p w14:paraId="6DA7910D"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507491D6" w14:textId="77777777" w:rsidR="007B36A8" w:rsidRPr="007B36A8" w:rsidRDefault="007B36A8" w:rsidP="00035277">
            <w:pPr>
              <w:pStyle w:val="a7"/>
              <w:spacing w:before="0" w:beforeAutospacing="0" w:after="0" w:afterAutospacing="0"/>
              <w:jc w:val="center"/>
              <w:rPr>
                <w:lang w:val="en-US"/>
              </w:rPr>
            </w:pPr>
            <w:r w:rsidRPr="007B36A8">
              <w:rPr>
                <w:lang w:val="en-US"/>
              </w:rPr>
              <w:t>3.6-3.61</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230BB129" w14:textId="77777777" w:rsidR="007B36A8" w:rsidRPr="007B36A8" w:rsidRDefault="007B36A8" w:rsidP="00035277">
            <w:pPr>
              <w:pStyle w:val="a7"/>
              <w:spacing w:before="0" w:beforeAutospacing="0" w:after="0" w:afterAutospacing="0"/>
              <w:jc w:val="center"/>
              <w:rPr>
                <w:lang w:val="en-US"/>
              </w:rPr>
            </w:pPr>
            <w:r w:rsidRPr="007B36A8">
              <w:rPr>
                <w:lang w:val="en-US"/>
              </w:rPr>
              <w:t>144</w:t>
            </w:r>
          </w:p>
        </w:tc>
        <w:tc>
          <w:tcPr>
            <w:tcW w:w="0" w:type="auto"/>
            <w:vMerge/>
            <w:tcBorders>
              <w:left w:val="single" w:sz="6" w:space="0" w:color="000000"/>
            </w:tcBorders>
            <w:shd w:val="clear" w:color="auto" w:fill="FFFFFF"/>
            <w:vAlign w:val="center"/>
            <w:hideMark/>
          </w:tcPr>
          <w:p w14:paraId="12983363" w14:textId="77777777" w:rsidR="007B36A8" w:rsidRPr="007B36A8" w:rsidRDefault="007B36A8" w:rsidP="00035277">
            <w:pPr>
              <w:spacing w:after="0" w:line="240" w:lineRule="auto"/>
              <w:rPr>
                <w:sz w:val="24"/>
                <w:szCs w:val="24"/>
                <w:lang w:val="en-US"/>
              </w:rPr>
            </w:pPr>
          </w:p>
        </w:tc>
        <w:tc>
          <w:tcPr>
            <w:tcW w:w="1363" w:type="dxa"/>
            <w:shd w:val="clear" w:color="auto" w:fill="FFFFFF"/>
            <w:vAlign w:val="bottom"/>
            <w:hideMark/>
          </w:tcPr>
          <w:p w14:paraId="73F806FF"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vAlign w:val="bottom"/>
            <w:hideMark/>
          </w:tcPr>
          <w:p w14:paraId="0D316105"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3A63C460"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20715C43" w14:textId="77777777" w:rsidR="007B36A8" w:rsidRPr="007B36A8" w:rsidRDefault="007B36A8" w:rsidP="00035277">
            <w:pPr>
              <w:spacing w:after="0" w:line="240" w:lineRule="auto"/>
              <w:rPr>
                <w:sz w:val="24"/>
                <w:szCs w:val="24"/>
                <w:lang w:val="en-US"/>
              </w:rPr>
            </w:pPr>
          </w:p>
        </w:tc>
      </w:tr>
      <w:tr w:rsidR="007B36A8" w:rsidRPr="007B36A8" w14:paraId="35D937EC"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218F3B69" w14:textId="77777777" w:rsidR="007B36A8" w:rsidRPr="007B36A8" w:rsidRDefault="007B36A8" w:rsidP="00035277">
            <w:pPr>
              <w:pStyle w:val="a7"/>
              <w:spacing w:before="0" w:beforeAutospacing="0" w:after="0" w:afterAutospacing="0"/>
              <w:jc w:val="center"/>
              <w:rPr>
                <w:lang w:val="en-US"/>
              </w:rPr>
            </w:pPr>
            <w:r w:rsidRPr="007B36A8">
              <w:rPr>
                <w:lang w:val="en-US"/>
              </w:rPr>
              <w:t>4.35-4.36</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0EE6DFD3" w14:textId="77777777" w:rsidR="007B36A8" w:rsidRPr="007B36A8" w:rsidRDefault="007B36A8" w:rsidP="00035277">
            <w:pPr>
              <w:pStyle w:val="a7"/>
              <w:spacing w:before="0" w:beforeAutospacing="0" w:after="0" w:afterAutospacing="0"/>
              <w:jc w:val="center"/>
              <w:rPr>
                <w:lang w:val="en-US"/>
              </w:rPr>
            </w:pPr>
            <w:r w:rsidRPr="007B36A8">
              <w:rPr>
                <w:lang w:val="en-US"/>
              </w:rPr>
              <w:t>174</w:t>
            </w:r>
          </w:p>
        </w:tc>
        <w:tc>
          <w:tcPr>
            <w:tcW w:w="0" w:type="auto"/>
            <w:vMerge/>
            <w:tcBorders>
              <w:left w:val="single" w:sz="6" w:space="0" w:color="000000"/>
            </w:tcBorders>
            <w:shd w:val="clear" w:color="auto" w:fill="FFFFFF"/>
            <w:vAlign w:val="center"/>
            <w:hideMark/>
          </w:tcPr>
          <w:p w14:paraId="4A25495D"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137C58F8" w14:textId="77777777" w:rsidR="007B36A8" w:rsidRPr="007B36A8" w:rsidRDefault="007B36A8" w:rsidP="00035277">
            <w:pPr>
              <w:pStyle w:val="a7"/>
              <w:spacing w:before="0" w:beforeAutospacing="0" w:after="0" w:afterAutospacing="0"/>
              <w:jc w:val="center"/>
              <w:rPr>
                <w:lang w:val="en-US"/>
              </w:rPr>
            </w:pPr>
            <w:r w:rsidRPr="007B36A8">
              <w:rPr>
                <w:lang w:val="en-US"/>
              </w:rPr>
              <w:t>3.57-3.59</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246DCFF4" w14:textId="77777777" w:rsidR="007B36A8" w:rsidRPr="007B36A8" w:rsidRDefault="007B36A8" w:rsidP="00035277">
            <w:pPr>
              <w:pStyle w:val="a7"/>
              <w:spacing w:before="0" w:beforeAutospacing="0" w:after="0" w:afterAutospacing="0"/>
              <w:jc w:val="center"/>
              <w:rPr>
                <w:lang w:val="en-US"/>
              </w:rPr>
            </w:pPr>
            <w:r w:rsidRPr="007B36A8">
              <w:rPr>
                <w:lang w:val="en-US"/>
              </w:rPr>
              <w:t>143</w:t>
            </w:r>
          </w:p>
        </w:tc>
        <w:tc>
          <w:tcPr>
            <w:tcW w:w="0" w:type="auto"/>
            <w:vMerge/>
            <w:tcBorders>
              <w:left w:val="single" w:sz="6" w:space="0" w:color="000000"/>
            </w:tcBorders>
            <w:shd w:val="clear" w:color="auto" w:fill="FFFFFF"/>
            <w:vAlign w:val="center"/>
            <w:hideMark/>
          </w:tcPr>
          <w:p w14:paraId="23CF7D6A" w14:textId="77777777" w:rsidR="007B36A8" w:rsidRPr="007B36A8" w:rsidRDefault="007B36A8" w:rsidP="00035277">
            <w:pPr>
              <w:spacing w:after="0" w:line="240" w:lineRule="auto"/>
              <w:rPr>
                <w:sz w:val="24"/>
                <w:szCs w:val="24"/>
                <w:lang w:val="en-US"/>
              </w:rPr>
            </w:pPr>
          </w:p>
        </w:tc>
        <w:tc>
          <w:tcPr>
            <w:tcW w:w="1363" w:type="dxa"/>
            <w:shd w:val="clear" w:color="auto" w:fill="FFFFFF"/>
            <w:hideMark/>
          </w:tcPr>
          <w:p w14:paraId="6A0B00B4"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hideMark/>
          </w:tcPr>
          <w:p w14:paraId="4326F83F"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490E5038"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45284B30" w14:textId="77777777" w:rsidR="007B36A8" w:rsidRPr="007B36A8" w:rsidRDefault="007B36A8" w:rsidP="00035277">
            <w:pPr>
              <w:spacing w:after="0" w:line="240" w:lineRule="auto"/>
              <w:rPr>
                <w:sz w:val="24"/>
                <w:szCs w:val="24"/>
                <w:lang w:val="en-US"/>
              </w:rPr>
            </w:pPr>
          </w:p>
        </w:tc>
      </w:tr>
      <w:tr w:rsidR="007B36A8" w:rsidRPr="007B36A8" w14:paraId="3FA025AA"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69431726" w14:textId="77777777" w:rsidR="007B36A8" w:rsidRPr="007B36A8" w:rsidRDefault="007B36A8" w:rsidP="00035277">
            <w:pPr>
              <w:pStyle w:val="a7"/>
              <w:spacing w:before="0" w:beforeAutospacing="0" w:after="0" w:afterAutospacing="0"/>
              <w:jc w:val="center"/>
              <w:rPr>
                <w:lang w:val="en-US"/>
              </w:rPr>
            </w:pPr>
            <w:r w:rsidRPr="007B36A8">
              <w:rPr>
                <w:lang w:val="en-US"/>
              </w:rPr>
              <w:t>4.32-4.34</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4DDBF268" w14:textId="77777777" w:rsidR="007B36A8" w:rsidRPr="007B36A8" w:rsidRDefault="007B36A8" w:rsidP="00035277">
            <w:pPr>
              <w:pStyle w:val="a7"/>
              <w:spacing w:before="0" w:beforeAutospacing="0" w:after="0" w:afterAutospacing="0"/>
              <w:jc w:val="center"/>
              <w:rPr>
                <w:lang w:val="en-US"/>
              </w:rPr>
            </w:pPr>
            <w:r w:rsidRPr="007B36A8">
              <w:rPr>
                <w:lang w:val="en-US"/>
              </w:rPr>
              <w:t>173</w:t>
            </w:r>
          </w:p>
        </w:tc>
        <w:tc>
          <w:tcPr>
            <w:tcW w:w="0" w:type="auto"/>
            <w:vMerge/>
            <w:tcBorders>
              <w:left w:val="single" w:sz="6" w:space="0" w:color="000000"/>
            </w:tcBorders>
            <w:shd w:val="clear" w:color="auto" w:fill="FFFFFF"/>
            <w:vAlign w:val="center"/>
            <w:hideMark/>
          </w:tcPr>
          <w:p w14:paraId="09EF6550"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400E6642" w14:textId="77777777" w:rsidR="007B36A8" w:rsidRPr="007B36A8" w:rsidRDefault="007B36A8" w:rsidP="00035277">
            <w:pPr>
              <w:pStyle w:val="a7"/>
              <w:spacing w:before="0" w:beforeAutospacing="0" w:after="0" w:afterAutospacing="0"/>
              <w:jc w:val="center"/>
              <w:rPr>
                <w:lang w:val="en-US"/>
              </w:rPr>
            </w:pPr>
            <w:r w:rsidRPr="007B36A8">
              <w:rPr>
                <w:lang w:val="en-US"/>
              </w:rPr>
              <w:t>3.55-3.56</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0375D4A9" w14:textId="77777777" w:rsidR="007B36A8" w:rsidRPr="007B36A8" w:rsidRDefault="007B36A8" w:rsidP="00035277">
            <w:pPr>
              <w:pStyle w:val="a7"/>
              <w:spacing w:before="0" w:beforeAutospacing="0" w:after="0" w:afterAutospacing="0"/>
              <w:jc w:val="center"/>
              <w:rPr>
                <w:lang w:val="en-US"/>
              </w:rPr>
            </w:pPr>
            <w:r w:rsidRPr="007B36A8">
              <w:rPr>
                <w:lang w:val="en-US"/>
              </w:rPr>
              <w:t>142</w:t>
            </w:r>
          </w:p>
        </w:tc>
        <w:tc>
          <w:tcPr>
            <w:tcW w:w="0" w:type="auto"/>
            <w:vMerge/>
            <w:tcBorders>
              <w:left w:val="single" w:sz="6" w:space="0" w:color="000000"/>
            </w:tcBorders>
            <w:shd w:val="clear" w:color="auto" w:fill="FFFFFF"/>
            <w:vAlign w:val="center"/>
            <w:hideMark/>
          </w:tcPr>
          <w:p w14:paraId="5A6C1356" w14:textId="77777777" w:rsidR="007B36A8" w:rsidRPr="007B36A8" w:rsidRDefault="007B36A8" w:rsidP="00035277">
            <w:pPr>
              <w:spacing w:after="0" w:line="240" w:lineRule="auto"/>
              <w:rPr>
                <w:sz w:val="24"/>
                <w:szCs w:val="24"/>
                <w:lang w:val="en-US"/>
              </w:rPr>
            </w:pPr>
          </w:p>
        </w:tc>
        <w:tc>
          <w:tcPr>
            <w:tcW w:w="1363" w:type="dxa"/>
            <w:shd w:val="clear" w:color="auto" w:fill="FFFFFF"/>
            <w:hideMark/>
          </w:tcPr>
          <w:p w14:paraId="7F2EB011"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hideMark/>
          </w:tcPr>
          <w:p w14:paraId="3D25769C"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61441104"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0B4DB833" w14:textId="77777777" w:rsidR="007B36A8" w:rsidRPr="007B36A8" w:rsidRDefault="007B36A8" w:rsidP="00035277">
            <w:pPr>
              <w:spacing w:after="0" w:line="240" w:lineRule="auto"/>
              <w:rPr>
                <w:sz w:val="24"/>
                <w:szCs w:val="24"/>
                <w:lang w:val="en-US"/>
              </w:rPr>
            </w:pPr>
          </w:p>
        </w:tc>
      </w:tr>
      <w:tr w:rsidR="007B36A8" w:rsidRPr="007B36A8" w14:paraId="2CE0036F"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7DD1B9E1" w14:textId="77777777" w:rsidR="007B36A8" w:rsidRPr="007B36A8" w:rsidRDefault="007B36A8" w:rsidP="00035277">
            <w:pPr>
              <w:pStyle w:val="a7"/>
              <w:spacing w:before="0" w:beforeAutospacing="0" w:after="0" w:afterAutospacing="0"/>
              <w:jc w:val="center"/>
              <w:rPr>
                <w:lang w:val="en-US"/>
              </w:rPr>
            </w:pPr>
            <w:r w:rsidRPr="007B36A8">
              <w:rPr>
                <w:lang w:val="en-US"/>
              </w:rPr>
              <w:t>4.3-4.31</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71D4E5BF" w14:textId="77777777" w:rsidR="007B36A8" w:rsidRPr="007B36A8" w:rsidRDefault="007B36A8" w:rsidP="00035277">
            <w:pPr>
              <w:pStyle w:val="a7"/>
              <w:spacing w:before="0" w:beforeAutospacing="0" w:after="0" w:afterAutospacing="0"/>
              <w:jc w:val="center"/>
              <w:rPr>
                <w:lang w:val="en-US"/>
              </w:rPr>
            </w:pPr>
            <w:r w:rsidRPr="007B36A8">
              <w:rPr>
                <w:lang w:val="en-US"/>
              </w:rPr>
              <w:t>172</w:t>
            </w:r>
          </w:p>
        </w:tc>
        <w:tc>
          <w:tcPr>
            <w:tcW w:w="0" w:type="auto"/>
            <w:vMerge/>
            <w:tcBorders>
              <w:left w:val="single" w:sz="6" w:space="0" w:color="000000"/>
            </w:tcBorders>
            <w:shd w:val="clear" w:color="auto" w:fill="FFFFFF"/>
            <w:vAlign w:val="center"/>
            <w:hideMark/>
          </w:tcPr>
          <w:p w14:paraId="0F7EB7B7"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0B5AAD8B" w14:textId="77777777" w:rsidR="007B36A8" w:rsidRPr="007B36A8" w:rsidRDefault="007B36A8" w:rsidP="00035277">
            <w:pPr>
              <w:pStyle w:val="a7"/>
              <w:spacing w:before="0" w:beforeAutospacing="0" w:after="0" w:afterAutospacing="0"/>
              <w:jc w:val="center"/>
              <w:rPr>
                <w:lang w:val="en-US"/>
              </w:rPr>
            </w:pPr>
            <w:r w:rsidRPr="007B36A8">
              <w:rPr>
                <w:lang w:val="en-US"/>
              </w:rPr>
              <w:t>3.52-3.54</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30C05A9B" w14:textId="77777777" w:rsidR="007B36A8" w:rsidRPr="007B36A8" w:rsidRDefault="007B36A8" w:rsidP="00035277">
            <w:pPr>
              <w:pStyle w:val="a7"/>
              <w:spacing w:before="0" w:beforeAutospacing="0" w:after="0" w:afterAutospacing="0"/>
              <w:jc w:val="center"/>
              <w:rPr>
                <w:lang w:val="en-US"/>
              </w:rPr>
            </w:pPr>
            <w:r w:rsidRPr="007B36A8">
              <w:rPr>
                <w:lang w:val="en-US"/>
              </w:rPr>
              <w:t>141</w:t>
            </w:r>
          </w:p>
        </w:tc>
        <w:tc>
          <w:tcPr>
            <w:tcW w:w="0" w:type="auto"/>
            <w:vMerge/>
            <w:tcBorders>
              <w:left w:val="single" w:sz="6" w:space="0" w:color="000000"/>
            </w:tcBorders>
            <w:shd w:val="clear" w:color="auto" w:fill="FFFFFF"/>
            <w:vAlign w:val="center"/>
            <w:hideMark/>
          </w:tcPr>
          <w:p w14:paraId="5E60AD1F" w14:textId="77777777" w:rsidR="007B36A8" w:rsidRPr="007B36A8" w:rsidRDefault="007B36A8" w:rsidP="00035277">
            <w:pPr>
              <w:spacing w:after="0" w:line="240" w:lineRule="auto"/>
              <w:rPr>
                <w:sz w:val="24"/>
                <w:szCs w:val="24"/>
                <w:lang w:val="en-US"/>
              </w:rPr>
            </w:pPr>
          </w:p>
        </w:tc>
        <w:tc>
          <w:tcPr>
            <w:tcW w:w="1363" w:type="dxa"/>
            <w:shd w:val="clear" w:color="auto" w:fill="FFFFFF"/>
            <w:hideMark/>
          </w:tcPr>
          <w:p w14:paraId="3DDE5CAC"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hideMark/>
          </w:tcPr>
          <w:p w14:paraId="1696073B"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14A0269F"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5EF6607A" w14:textId="77777777" w:rsidR="007B36A8" w:rsidRPr="007B36A8" w:rsidRDefault="007B36A8" w:rsidP="00035277">
            <w:pPr>
              <w:spacing w:after="0" w:line="240" w:lineRule="auto"/>
              <w:rPr>
                <w:sz w:val="24"/>
                <w:szCs w:val="24"/>
                <w:lang w:val="en-US"/>
              </w:rPr>
            </w:pPr>
          </w:p>
        </w:tc>
      </w:tr>
      <w:tr w:rsidR="007B36A8" w:rsidRPr="007B36A8" w14:paraId="1D1D248B"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28F08E5F" w14:textId="77777777" w:rsidR="007B36A8" w:rsidRPr="007B36A8" w:rsidRDefault="007B36A8" w:rsidP="00035277">
            <w:pPr>
              <w:pStyle w:val="a7"/>
              <w:spacing w:before="0" w:beforeAutospacing="0" w:after="0" w:afterAutospacing="0"/>
              <w:jc w:val="center"/>
              <w:rPr>
                <w:lang w:val="en-US"/>
              </w:rPr>
            </w:pPr>
            <w:r w:rsidRPr="007B36A8">
              <w:rPr>
                <w:lang w:val="en-US"/>
              </w:rPr>
              <w:t>4.27-4.29</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2F928C35" w14:textId="77777777" w:rsidR="007B36A8" w:rsidRPr="007B36A8" w:rsidRDefault="007B36A8" w:rsidP="00035277">
            <w:pPr>
              <w:pStyle w:val="a7"/>
              <w:spacing w:before="0" w:beforeAutospacing="0" w:after="0" w:afterAutospacing="0"/>
              <w:jc w:val="center"/>
              <w:rPr>
                <w:lang w:val="en-US"/>
              </w:rPr>
            </w:pPr>
            <w:r w:rsidRPr="007B36A8">
              <w:rPr>
                <w:lang w:val="en-US"/>
              </w:rPr>
              <w:t>171</w:t>
            </w:r>
          </w:p>
        </w:tc>
        <w:tc>
          <w:tcPr>
            <w:tcW w:w="0" w:type="auto"/>
            <w:vMerge/>
            <w:tcBorders>
              <w:left w:val="single" w:sz="6" w:space="0" w:color="000000"/>
            </w:tcBorders>
            <w:shd w:val="clear" w:color="auto" w:fill="FFFFFF"/>
            <w:vAlign w:val="center"/>
            <w:hideMark/>
          </w:tcPr>
          <w:p w14:paraId="2419A1DA"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0662DE72" w14:textId="77777777" w:rsidR="007B36A8" w:rsidRPr="007B36A8" w:rsidRDefault="007B36A8" w:rsidP="00035277">
            <w:pPr>
              <w:pStyle w:val="a7"/>
              <w:spacing w:before="0" w:beforeAutospacing="0" w:after="0" w:afterAutospacing="0"/>
              <w:jc w:val="center"/>
              <w:rPr>
                <w:lang w:val="en-US"/>
              </w:rPr>
            </w:pPr>
            <w:r w:rsidRPr="007B36A8">
              <w:rPr>
                <w:lang w:val="en-US"/>
              </w:rPr>
              <w:t>3.5-3.51</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19FC8260" w14:textId="77777777" w:rsidR="007B36A8" w:rsidRPr="007B36A8" w:rsidRDefault="007B36A8" w:rsidP="00035277">
            <w:pPr>
              <w:pStyle w:val="a7"/>
              <w:spacing w:before="0" w:beforeAutospacing="0" w:after="0" w:afterAutospacing="0"/>
              <w:jc w:val="center"/>
              <w:rPr>
                <w:lang w:val="en-US"/>
              </w:rPr>
            </w:pPr>
            <w:r w:rsidRPr="007B36A8">
              <w:rPr>
                <w:lang w:val="en-US"/>
              </w:rPr>
              <w:t>140</w:t>
            </w:r>
          </w:p>
        </w:tc>
        <w:tc>
          <w:tcPr>
            <w:tcW w:w="0" w:type="auto"/>
            <w:vMerge/>
            <w:tcBorders>
              <w:left w:val="single" w:sz="6" w:space="0" w:color="000000"/>
            </w:tcBorders>
            <w:shd w:val="clear" w:color="auto" w:fill="FFFFFF"/>
            <w:vAlign w:val="center"/>
            <w:hideMark/>
          </w:tcPr>
          <w:p w14:paraId="072250E1" w14:textId="77777777" w:rsidR="007B36A8" w:rsidRPr="007B36A8" w:rsidRDefault="007B36A8" w:rsidP="00035277">
            <w:pPr>
              <w:spacing w:after="0" w:line="240" w:lineRule="auto"/>
              <w:rPr>
                <w:sz w:val="24"/>
                <w:szCs w:val="24"/>
                <w:lang w:val="en-US"/>
              </w:rPr>
            </w:pPr>
          </w:p>
        </w:tc>
        <w:tc>
          <w:tcPr>
            <w:tcW w:w="1363" w:type="dxa"/>
            <w:shd w:val="clear" w:color="auto" w:fill="FFFFFF"/>
            <w:hideMark/>
          </w:tcPr>
          <w:p w14:paraId="4A857D76"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hideMark/>
          </w:tcPr>
          <w:p w14:paraId="7E2AFAC5"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51E34EC7"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185201D6" w14:textId="77777777" w:rsidR="007B36A8" w:rsidRPr="007B36A8" w:rsidRDefault="007B36A8" w:rsidP="00035277">
            <w:pPr>
              <w:spacing w:after="0" w:line="240" w:lineRule="auto"/>
              <w:rPr>
                <w:sz w:val="24"/>
                <w:szCs w:val="24"/>
                <w:lang w:val="en-US"/>
              </w:rPr>
            </w:pPr>
          </w:p>
        </w:tc>
      </w:tr>
      <w:tr w:rsidR="007B36A8" w:rsidRPr="007B36A8" w14:paraId="70493D0A" w14:textId="77777777" w:rsidTr="00035277">
        <w:trPr>
          <w:jc w:val="center"/>
        </w:trPr>
        <w:tc>
          <w:tcPr>
            <w:tcW w:w="1309" w:type="dxa"/>
            <w:tcBorders>
              <w:top w:val="single" w:sz="6" w:space="0" w:color="000000"/>
              <w:left w:val="single" w:sz="6" w:space="0" w:color="000000"/>
              <w:bottom w:val="single" w:sz="6" w:space="0" w:color="000000"/>
            </w:tcBorders>
            <w:shd w:val="clear" w:color="auto" w:fill="FFFFFF"/>
            <w:vAlign w:val="bottom"/>
            <w:hideMark/>
          </w:tcPr>
          <w:p w14:paraId="020FAC03" w14:textId="77777777" w:rsidR="007B36A8" w:rsidRPr="007B36A8" w:rsidRDefault="007B36A8" w:rsidP="00035277">
            <w:pPr>
              <w:pStyle w:val="a7"/>
              <w:spacing w:before="0" w:beforeAutospacing="0" w:after="0" w:afterAutospacing="0"/>
              <w:jc w:val="center"/>
              <w:rPr>
                <w:lang w:val="en-US"/>
              </w:rPr>
            </w:pPr>
            <w:r w:rsidRPr="007B36A8">
              <w:rPr>
                <w:lang w:val="en-US"/>
              </w:rPr>
              <w:t>4.24-4.26</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2E469574" w14:textId="77777777" w:rsidR="007B36A8" w:rsidRPr="007B36A8" w:rsidRDefault="007B36A8" w:rsidP="00035277">
            <w:pPr>
              <w:pStyle w:val="a7"/>
              <w:spacing w:before="0" w:beforeAutospacing="0" w:after="0" w:afterAutospacing="0"/>
              <w:jc w:val="center"/>
              <w:rPr>
                <w:lang w:val="en-US"/>
              </w:rPr>
            </w:pPr>
            <w:r w:rsidRPr="007B36A8">
              <w:rPr>
                <w:lang w:val="en-US"/>
              </w:rPr>
              <w:t>170</w:t>
            </w:r>
          </w:p>
        </w:tc>
        <w:tc>
          <w:tcPr>
            <w:tcW w:w="0" w:type="auto"/>
            <w:vMerge/>
            <w:tcBorders>
              <w:left w:val="single" w:sz="6" w:space="0" w:color="000000"/>
            </w:tcBorders>
            <w:shd w:val="clear" w:color="auto" w:fill="FFFFFF"/>
            <w:vAlign w:val="center"/>
            <w:hideMark/>
          </w:tcPr>
          <w:p w14:paraId="64E05CFB" w14:textId="77777777" w:rsidR="007B36A8" w:rsidRPr="007B36A8" w:rsidRDefault="007B36A8" w:rsidP="00035277">
            <w:pPr>
              <w:spacing w:after="0" w:line="240" w:lineRule="auto"/>
              <w:rPr>
                <w:sz w:val="24"/>
                <w:szCs w:val="24"/>
                <w:lang w:val="en-US"/>
              </w:rPr>
            </w:pPr>
          </w:p>
        </w:tc>
        <w:tc>
          <w:tcPr>
            <w:tcW w:w="1309" w:type="dxa"/>
            <w:tcBorders>
              <w:top w:val="single" w:sz="6" w:space="0" w:color="000000"/>
              <w:left w:val="single" w:sz="6" w:space="0" w:color="000000"/>
              <w:bottom w:val="single" w:sz="6" w:space="0" w:color="000000"/>
            </w:tcBorders>
            <w:shd w:val="clear" w:color="auto" w:fill="FFFFFF"/>
            <w:vAlign w:val="bottom"/>
            <w:hideMark/>
          </w:tcPr>
          <w:p w14:paraId="0E5BF1DD" w14:textId="77777777" w:rsidR="007B36A8" w:rsidRPr="007B36A8" w:rsidRDefault="007B36A8" w:rsidP="00035277">
            <w:pPr>
              <w:pStyle w:val="a7"/>
              <w:spacing w:before="0" w:beforeAutospacing="0" w:after="0" w:afterAutospacing="0"/>
              <w:jc w:val="center"/>
              <w:rPr>
                <w:lang w:val="en-US"/>
              </w:rPr>
            </w:pPr>
            <w:r w:rsidRPr="007B36A8">
              <w:rPr>
                <w:lang w:val="en-US"/>
              </w:rPr>
              <w:t>3.47-3.49</w:t>
            </w:r>
          </w:p>
        </w:tc>
        <w:tc>
          <w:tcPr>
            <w:tcW w:w="1077" w:type="dxa"/>
            <w:tcBorders>
              <w:top w:val="single" w:sz="6" w:space="0" w:color="000000"/>
              <w:left w:val="single" w:sz="6" w:space="0" w:color="000000"/>
              <w:bottom w:val="single" w:sz="6" w:space="0" w:color="000000"/>
            </w:tcBorders>
            <w:shd w:val="clear" w:color="auto" w:fill="FFFFFF"/>
            <w:vAlign w:val="bottom"/>
            <w:hideMark/>
          </w:tcPr>
          <w:p w14:paraId="785A553E" w14:textId="77777777" w:rsidR="007B36A8" w:rsidRPr="007B36A8" w:rsidRDefault="007B36A8" w:rsidP="00035277">
            <w:pPr>
              <w:pStyle w:val="a7"/>
              <w:spacing w:before="0" w:beforeAutospacing="0" w:after="0" w:afterAutospacing="0"/>
              <w:jc w:val="center"/>
              <w:rPr>
                <w:lang w:val="en-US"/>
              </w:rPr>
            </w:pPr>
            <w:r w:rsidRPr="007B36A8">
              <w:rPr>
                <w:lang w:val="en-US"/>
              </w:rPr>
              <w:t>139</w:t>
            </w:r>
          </w:p>
        </w:tc>
        <w:tc>
          <w:tcPr>
            <w:tcW w:w="0" w:type="auto"/>
            <w:vMerge/>
            <w:tcBorders>
              <w:left w:val="single" w:sz="6" w:space="0" w:color="000000"/>
            </w:tcBorders>
            <w:shd w:val="clear" w:color="auto" w:fill="FFFFFF"/>
            <w:vAlign w:val="center"/>
            <w:hideMark/>
          </w:tcPr>
          <w:p w14:paraId="3C8520F0" w14:textId="77777777" w:rsidR="007B36A8" w:rsidRPr="007B36A8" w:rsidRDefault="007B36A8" w:rsidP="00035277">
            <w:pPr>
              <w:spacing w:after="0" w:line="240" w:lineRule="auto"/>
              <w:rPr>
                <w:sz w:val="24"/>
                <w:szCs w:val="24"/>
                <w:lang w:val="en-US"/>
              </w:rPr>
            </w:pPr>
          </w:p>
        </w:tc>
        <w:tc>
          <w:tcPr>
            <w:tcW w:w="1363" w:type="dxa"/>
            <w:shd w:val="clear" w:color="auto" w:fill="FFFFFF"/>
            <w:hideMark/>
          </w:tcPr>
          <w:p w14:paraId="5A4D62F0"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23" w:type="dxa"/>
            <w:shd w:val="clear" w:color="auto" w:fill="FFFFFF"/>
            <w:hideMark/>
          </w:tcPr>
          <w:p w14:paraId="65D98387" w14:textId="77777777" w:rsidR="007B36A8" w:rsidRPr="007B36A8" w:rsidRDefault="007B36A8" w:rsidP="00035277">
            <w:pPr>
              <w:pStyle w:val="a7"/>
              <w:spacing w:before="0" w:beforeAutospacing="0" w:after="0" w:afterAutospacing="0"/>
              <w:jc w:val="center"/>
              <w:rPr>
                <w:lang w:val="en-US"/>
              </w:rPr>
            </w:pPr>
            <w:r w:rsidRPr="007B36A8">
              <w:rPr>
                <w:b/>
                <w:bCs/>
                <w:lang w:val="en-US"/>
              </w:rPr>
              <w:t> </w:t>
            </w:r>
          </w:p>
        </w:tc>
        <w:tc>
          <w:tcPr>
            <w:tcW w:w="1172" w:type="dxa"/>
            <w:shd w:val="clear" w:color="auto" w:fill="FFFFFF"/>
            <w:hideMark/>
          </w:tcPr>
          <w:p w14:paraId="6497B2EC" w14:textId="77777777" w:rsidR="007B36A8" w:rsidRPr="007B36A8" w:rsidRDefault="007B36A8" w:rsidP="00035277">
            <w:pPr>
              <w:pStyle w:val="a7"/>
              <w:spacing w:before="0" w:beforeAutospacing="0" w:after="0" w:afterAutospacing="0"/>
              <w:rPr>
                <w:lang w:val="en-US"/>
              </w:rPr>
            </w:pPr>
            <w:r w:rsidRPr="007B36A8">
              <w:rPr>
                <w:b/>
                <w:bCs/>
                <w:lang w:val="en-US"/>
              </w:rPr>
              <w:t> </w:t>
            </w:r>
          </w:p>
        </w:tc>
        <w:tc>
          <w:tcPr>
            <w:tcW w:w="0" w:type="auto"/>
            <w:shd w:val="clear" w:color="auto" w:fill="FFFFFF"/>
            <w:hideMark/>
          </w:tcPr>
          <w:p w14:paraId="2AB8029E" w14:textId="77777777" w:rsidR="007B36A8" w:rsidRPr="007B36A8" w:rsidRDefault="007B36A8" w:rsidP="00035277">
            <w:pPr>
              <w:spacing w:after="0" w:line="240" w:lineRule="auto"/>
              <w:rPr>
                <w:sz w:val="24"/>
                <w:szCs w:val="24"/>
                <w:lang w:val="en-US"/>
              </w:rPr>
            </w:pPr>
          </w:p>
        </w:tc>
      </w:tr>
    </w:tbl>
    <w:p w14:paraId="44B79A13" w14:textId="77777777" w:rsidR="007B36A8" w:rsidRPr="007B36A8" w:rsidRDefault="007B36A8" w:rsidP="007B36A8">
      <w:pPr>
        <w:pStyle w:val="a7"/>
        <w:shd w:val="clear" w:color="auto" w:fill="FFFFFF"/>
        <w:spacing w:before="0" w:beforeAutospacing="0" w:after="0" w:afterAutospacing="0"/>
        <w:ind w:firstLine="709"/>
        <w:jc w:val="both"/>
        <w:rPr>
          <w:color w:val="000000"/>
          <w:sz w:val="27"/>
          <w:szCs w:val="27"/>
          <w:lang w:val="en-US"/>
        </w:rPr>
      </w:pPr>
      <w:r w:rsidRPr="007B36A8">
        <w:rPr>
          <w:color w:val="000000"/>
          <w:sz w:val="28"/>
          <w:szCs w:val="28"/>
          <w:lang w:val="en-US"/>
        </w:rPr>
        <w:t> </w:t>
      </w:r>
    </w:p>
    <w:p w14:paraId="529EA50A" w14:textId="77777777" w:rsidR="007B36A8" w:rsidRPr="007B36A8" w:rsidRDefault="007B36A8" w:rsidP="007B36A8">
      <w:pPr>
        <w:pStyle w:val="a7"/>
        <w:shd w:val="clear" w:color="auto" w:fill="FFFFFF"/>
        <w:spacing w:before="0" w:beforeAutospacing="0" w:after="0" w:afterAutospacing="0"/>
        <w:ind w:firstLine="709"/>
        <w:jc w:val="both"/>
        <w:rPr>
          <w:color w:val="000000"/>
          <w:sz w:val="27"/>
          <w:szCs w:val="27"/>
          <w:lang w:val="en-US"/>
        </w:rPr>
      </w:pPr>
      <w:r w:rsidRPr="007B36A8">
        <w:rPr>
          <w:color w:val="000000"/>
          <w:spacing w:val="-4"/>
          <w:lang w:val="en-US"/>
        </w:rPr>
        <w:t>The credit for the disciplines, the study of which has been completed, is conducted by the teacher of the academic group at the last lesson in the discipline and provides for the consideration of IPA and verification of mastering all topics in the discipline. The grade is determined in points from 120 to 200 and marked - "credited", "not credited".</w:t>
      </w:r>
    </w:p>
    <w:p w14:paraId="2B2E5E2E" w14:textId="77777777" w:rsidR="007B36A8" w:rsidRPr="007B36A8" w:rsidRDefault="007B36A8" w:rsidP="007B36A8">
      <w:pPr>
        <w:pStyle w:val="a7"/>
        <w:shd w:val="clear" w:color="auto" w:fill="FFFFFF"/>
        <w:spacing w:before="0" w:beforeAutospacing="0" w:after="0" w:afterAutospacing="0"/>
        <w:ind w:firstLine="709"/>
        <w:jc w:val="both"/>
        <w:rPr>
          <w:color w:val="000000"/>
          <w:sz w:val="27"/>
          <w:szCs w:val="27"/>
          <w:lang w:val="en-US"/>
        </w:rPr>
      </w:pPr>
      <w:r w:rsidRPr="007B36A8">
        <w:rPr>
          <w:color w:val="000000"/>
          <w:sz w:val="28"/>
          <w:szCs w:val="28"/>
          <w:lang w:val="en-US"/>
        </w:rPr>
        <w:t> </w:t>
      </w:r>
    </w:p>
    <w:p w14:paraId="2CDFD39E"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b/>
          <w:bCs/>
          <w:color w:val="000000"/>
          <w:lang w:val="en-US"/>
        </w:rPr>
        <w:t>Correspondence of discipline assessment in points</w:t>
      </w:r>
    </w:p>
    <w:p w14:paraId="21C62420" w14:textId="77777777" w:rsidR="007B36A8" w:rsidRPr="007B36A8" w:rsidRDefault="007B36A8" w:rsidP="007B36A8">
      <w:pPr>
        <w:pStyle w:val="a7"/>
        <w:shd w:val="clear" w:color="auto" w:fill="FFFFFF"/>
        <w:spacing w:before="0" w:beforeAutospacing="0" w:after="0" w:afterAutospacing="0"/>
        <w:jc w:val="center"/>
        <w:rPr>
          <w:color w:val="000000"/>
          <w:sz w:val="27"/>
          <w:szCs w:val="27"/>
          <w:lang w:val="en-US"/>
        </w:rPr>
      </w:pPr>
      <w:r w:rsidRPr="007B36A8">
        <w:rPr>
          <w:b/>
          <w:bCs/>
          <w:color w:val="000000"/>
          <w:lang w:val="en-US"/>
        </w:rPr>
        <w:t>evaluation in traditional assessments</w:t>
      </w:r>
    </w:p>
    <w:tbl>
      <w:tblPr>
        <w:tblW w:w="0" w:type="auto"/>
        <w:jc w:val="center"/>
        <w:shd w:val="clear" w:color="auto" w:fill="FFFFFF"/>
        <w:tblCellMar>
          <w:left w:w="0" w:type="dxa"/>
          <w:right w:w="0" w:type="dxa"/>
        </w:tblCellMar>
        <w:tblLook w:val="04A0" w:firstRow="1" w:lastRow="0" w:firstColumn="1" w:lastColumn="0" w:noHBand="0" w:noVBand="1"/>
      </w:tblPr>
      <w:tblGrid>
        <w:gridCol w:w="2215"/>
        <w:gridCol w:w="2224"/>
      </w:tblGrid>
      <w:tr w:rsidR="007B36A8" w:rsidRPr="00165255" w14:paraId="6852471B"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49649D4A" w14:textId="77777777" w:rsidR="007B36A8" w:rsidRPr="007B36A8" w:rsidRDefault="007B36A8">
            <w:pPr>
              <w:pStyle w:val="a7"/>
              <w:spacing w:before="0" w:beforeAutospacing="0" w:after="0" w:afterAutospacing="0"/>
              <w:jc w:val="center"/>
              <w:rPr>
                <w:lang w:val="en-US"/>
              </w:rPr>
            </w:pPr>
            <w:r w:rsidRPr="007B36A8">
              <w:rPr>
                <w:lang w:val="en-US"/>
              </w:rPr>
              <w:t>Assessment of discipline</w:t>
            </w:r>
          </w:p>
          <w:p w14:paraId="33F30C88" w14:textId="77777777" w:rsidR="007B36A8" w:rsidRPr="007B36A8" w:rsidRDefault="007B36A8">
            <w:pPr>
              <w:pStyle w:val="a7"/>
              <w:spacing w:before="0" w:beforeAutospacing="0" w:after="0" w:afterAutospacing="0"/>
              <w:jc w:val="center"/>
              <w:rPr>
                <w:lang w:val="en-US"/>
              </w:rPr>
            </w:pPr>
            <w:r w:rsidRPr="007B36A8">
              <w:rPr>
                <w:lang w:val="en-US"/>
              </w:rPr>
              <w:t>in points</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0E347F6C" w14:textId="77777777" w:rsidR="007B36A8" w:rsidRPr="007B36A8" w:rsidRDefault="007B36A8">
            <w:pPr>
              <w:pStyle w:val="a7"/>
              <w:spacing w:before="0" w:beforeAutospacing="0" w:after="0" w:afterAutospacing="0"/>
              <w:jc w:val="center"/>
              <w:rPr>
                <w:lang w:val="en-US"/>
              </w:rPr>
            </w:pPr>
            <w:r w:rsidRPr="007B36A8">
              <w:rPr>
                <w:lang w:val="en-US"/>
              </w:rPr>
              <w:t>Traditional assessment</w:t>
            </w:r>
          </w:p>
          <w:p w14:paraId="0F0906B0" w14:textId="77777777" w:rsidR="007B36A8" w:rsidRPr="007B36A8" w:rsidRDefault="007B36A8">
            <w:pPr>
              <w:pStyle w:val="a7"/>
              <w:spacing w:before="0" w:beforeAutospacing="0" w:after="0" w:afterAutospacing="0"/>
              <w:jc w:val="center"/>
              <w:rPr>
                <w:lang w:val="en-US"/>
              </w:rPr>
            </w:pPr>
            <w:r w:rsidRPr="007B36A8">
              <w:rPr>
                <w:lang w:val="en-US"/>
              </w:rPr>
              <w:t>from the discipline</w:t>
            </w:r>
          </w:p>
        </w:tc>
      </w:tr>
      <w:tr w:rsidR="007B36A8" w:rsidRPr="007B36A8" w14:paraId="7FE92214"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377EC75A" w14:textId="77777777" w:rsidR="007B36A8" w:rsidRPr="007B36A8" w:rsidRDefault="007B36A8">
            <w:pPr>
              <w:pStyle w:val="a7"/>
              <w:spacing w:before="0" w:beforeAutospacing="0" w:after="0" w:afterAutospacing="0"/>
              <w:jc w:val="center"/>
              <w:rPr>
                <w:lang w:val="en-US"/>
              </w:rPr>
            </w:pPr>
            <w:r w:rsidRPr="007B36A8">
              <w:rPr>
                <w:lang w:val="en-US"/>
              </w:rPr>
              <w:t>180–200</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15B29ACB" w14:textId="77777777" w:rsidR="007B36A8" w:rsidRPr="007B36A8" w:rsidRDefault="007B36A8">
            <w:pPr>
              <w:pStyle w:val="a7"/>
              <w:spacing w:before="0" w:beforeAutospacing="0" w:after="0" w:afterAutospacing="0"/>
              <w:jc w:val="center"/>
              <w:rPr>
                <w:lang w:val="en-US"/>
              </w:rPr>
            </w:pPr>
            <w:r w:rsidRPr="007B36A8">
              <w:rPr>
                <w:lang w:val="en-US"/>
              </w:rPr>
              <w:t>«5»</w:t>
            </w:r>
          </w:p>
        </w:tc>
      </w:tr>
      <w:tr w:rsidR="007B36A8" w:rsidRPr="007B36A8" w14:paraId="2F3F7735"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2DCD4C48" w14:textId="77777777" w:rsidR="007B36A8" w:rsidRPr="007B36A8" w:rsidRDefault="007B36A8">
            <w:pPr>
              <w:pStyle w:val="a7"/>
              <w:spacing w:before="0" w:beforeAutospacing="0" w:after="0" w:afterAutospacing="0"/>
              <w:jc w:val="center"/>
              <w:rPr>
                <w:lang w:val="en-US"/>
              </w:rPr>
            </w:pPr>
            <w:r w:rsidRPr="007B36A8">
              <w:rPr>
                <w:lang w:val="en-US"/>
              </w:rPr>
              <w:t>150–179</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37F4391A" w14:textId="77777777" w:rsidR="007B36A8" w:rsidRPr="007B36A8" w:rsidRDefault="007B36A8">
            <w:pPr>
              <w:pStyle w:val="a7"/>
              <w:spacing w:before="0" w:beforeAutospacing="0" w:after="0" w:afterAutospacing="0"/>
              <w:jc w:val="center"/>
              <w:rPr>
                <w:lang w:val="en-US"/>
              </w:rPr>
            </w:pPr>
            <w:r w:rsidRPr="007B36A8">
              <w:rPr>
                <w:lang w:val="en-US"/>
              </w:rPr>
              <w:t>«4»</w:t>
            </w:r>
          </w:p>
        </w:tc>
      </w:tr>
      <w:tr w:rsidR="007B36A8" w:rsidRPr="007B36A8" w14:paraId="1A0EC0F0"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30CD0126" w14:textId="77777777" w:rsidR="007B36A8" w:rsidRPr="007B36A8" w:rsidRDefault="007B36A8">
            <w:pPr>
              <w:pStyle w:val="a7"/>
              <w:spacing w:before="0" w:beforeAutospacing="0" w:after="0" w:afterAutospacing="0"/>
              <w:jc w:val="center"/>
              <w:rPr>
                <w:lang w:val="en-US"/>
              </w:rPr>
            </w:pPr>
            <w:r w:rsidRPr="007B36A8">
              <w:rPr>
                <w:lang w:val="en-US"/>
              </w:rPr>
              <w:t>120–149</w:t>
            </w:r>
          </w:p>
        </w:tc>
        <w:tc>
          <w:tcPr>
            <w:tcW w:w="22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43B1E0ED" w14:textId="77777777" w:rsidR="007B36A8" w:rsidRPr="007B36A8" w:rsidRDefault="007B36A8">
            <w:pPr>
              <w:pStyle w:val="a7"/>
              <w:spacing w:before="0" w:beforeAutospacing="0" w:after="0" w:afterAutospacing="0"/>
              <w:jc w:val="center"/>
              <w:rPr>
                <w:lang w:val="en-US"/>
              </w:rPr>
            </w:pPr>
            <w:r w:rsidRPr="007B36A8">
              <w:rPr>
                <w:lang w:val="en-US"/>
              </w:rPr>
              <w:t>«3»</w:t>
            </w:r>
          </w:p>
        </w:tc>
      </w:tr>
    </w:tbl>
    <w:p w14:paraId="430C6CB0"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z w:val="28"/>
          <w:szCs w:val="28"/>
          <w:lang w:val="en-US"/>
        </w:rPr>
        <w:t> </w:t>
      </w:r>
    </w:p>
    <w:p w14:paraId="4EB269F0"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After studying the discipline head teacher or teacher puts the student community b bone points and corresponding evaluation in gradebook information and fill cent success in dents in the discipline form.</w:t>
      </w:r>
    </w:p>
    <w:p w14:paraId="2D96F966" w14:textId="77777777" w:rsidR="007B36A8" w:rsidRPr="007B36A8" w:rsidRDefault="007B36A8" w:rsidP="007B36A8">
      <w:pPr>
        <w:pStyle w:val="a7"/>
        <w:shd w:val="clear" w:color="auto" w:fill="FFFFFF"/>
        <w:spacing w:before="0" w:beforeAutospacing="0" w:after="0" w:afterAutospacing="0"/>
        <w:ind w:firstLine="426"/>
        <w:rPr>
          <w:color w:val="000000"/>
          <w:sz w:val="27"/>
          <w:szCs w:val="27"/>
          <w:lang w:val="en-US"/>
        </w:rPr>
      </w:pPr>
      <w:r w:rsidRPr="007B36A8">
        <w:rPr>
          <w:color w:val="000000"/>
          <w:lang w:val="en-US"/>
        </w:rPr>
        <w:t>Assessment of theoretical knowledge, if practical skills are assessed by the criteria of "in and out ", "failed"</w:t>
      </w:r>
    </w:p>
    <w:p w14:paraId="13EA9666" w14:textId="77777777" w:rsidR="007B36A8" w:rsidRPr="007B36A8" w:rsidRDefault="007B36A8" w:rsidP="007B36A8">
      <w:pPr>
        <w:pStyle w:val="a7"/>
        <w:shd w:val="clear" w:color="auto" w:fill="FFFFFF"/>
        <w:spacing w:before="0" w:beforeAutospacing="0" w:after="0" w:afterAutospacing="0"/>
        <w:ind w:firstLine="709"/>
        <w:jc w:val="center"/>
        <w:rPr>
          <w:color w:val="000000"/>
          <w:sz w:val="27"/>
          <w:szCs w:val="27"/>
          <w:lang w:val="en-US"/>
        </w:rPr>
      </w:pPr>
      <w:r w:rsidRPr="007B36A8">
        <w:rPr>
          <w:color w:val="000000"/>
          <w:sz w:val="28"/>
          <w:szCs w:val="28"/>
          <w:lang w:val="en-US"/>
        </w:rPr>
        <w:t> </w:t>
      </w:r>
    </w:p>
    <w:p w14:paraId="29988074" w14:textId="77777777" w:rsidR="007B36A8" w:rsidRPr="007B36A8" w:rsidRDefault="007B36A8" w:rsidP="007B36A8">
      <w:pPr>
        <w:pStyle w:val="a7"/>
        <w:shd w:val="clear" w:color="auto" w:fill="FFFFFF"/>
        <w:spacing w:before="0" w:beforeAutospacing="0" w:after="0" w:afterAutospacing="0"/>
        <w:ind w:firstLine="709"/>
        <w:jc w:val="center"/>
        <w:rPr>
          <w:color w:val="000000"/>
          <w:sz w:val="27"/>
          <w:szCs w:val="27"/>
          <w:lang w:val="en-US"/>
        </w:rPr>
      </w:pPr>
      <w:r w:rsidRPr="007B36A8">
        <w:rPr>
          <w:b/>
          <w:bCs/>
          <w:color w:val="000000"/>
          <w:lang w:val="en-US"/>
        </w:rPr>
        <w:t>Correspondence of estimates on a </w:t>
      </w:r>
      <w:r w:rsidRPr="007B36A8">
        <w:rPr>
          <w:b/>
          <w:bCs/>
          <w:color w:val="000000"/>
          <w:spacing w:val="6"/>
          <w:lang w:val="en-US"/>
        </w:rPr>
        <w:t>200-point scale,</w:t>
      </w:r>
    </w:p>
    <w:p w14:paraId="5A849ADC" w14:textId="77777777" w:rsidR="007B36A8" w:rsidRPr="007B36A8" w:rsidRDefault="007B36A8" w:rsidP="007B36A8">
      <w:pPr>
        <w:pStyle w:val="a7"/>
        <w:shd w:val="clear" w:color="auto" w:fill="FFFFFF"/>
        <w:spacing w:before="0" w:beforeAutospacing="0" w:after="0" w:afterAutospacing="0"/>
        <w:ind w:firstLine="709"/>
        <w:jc w:val="center"/>
        <w:rPr>
          <w:color w:val="000000"/>
          <w:sz w:val="27"/>
          <w:szCs w:val="27"/>
          <w:lang w:val="en-US"/>
        </w:rPr>
      </w:pPr>
      <w:r w:rsidRPr="007B36A8">
        <w:rPr>
          <w:b/>
          <w:bCs/>
          <w:color w:val="000000"/>
          <w:spacing w:val="6"/>
          <w:lang w:val="en-US"/>
        </w:rPr>
        <w:t>four-point (national) scale and ECTS scale</w:t>
      </w:r>
    </w:p>
    <w:tbl>
      <w:tblPr>
        <w:tblW w:w="0" w:type="auto"/>
        <w:jc w:val="center"/>
        <w:shd w:val="clear" w:color="auto" w:fill="FFFFFF"/>
        <w:tblCellMar>
          <w:left w:w="0" w:type="dxa"/>
          <w:right w:w="0" w:type="dxa"/>
        </w:tblCellMar>
        <w:tblLook w:val="04A0" w:firstRow="1" w:lastRow="0" w:firstColumn="1" w:lastColumn="0" w:noHBand="0" w:noVBand="1"/>
      </w:tblPr>
      <w:tblGrid>
        <w:gridCol w:w="2215"/>
        <w:gridCol w:w="2215"/>
        <w:gridCol w:w="2225"/>
      </w:tblGrid>
      <w:tr w:rsidR="007B36A8" w:rsidRPr="00165255" w14:paraId="07188F7E"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vAlign w:val="center"/>
            <w:hideMark/>
          </w:tcPr>
          <w:p w14:paraId="2C35D705" w14:textId="77777777" w:rsidR="007B36A8" w:rsidRPr="007B36A8" w:rsidRDefault="007B36A8">
            <w:pPr>
              <w:pStyle w:val="a7"/>
              <w:spacing w:before="0" w:beforeAutospacing="0" w:after="0" w:afterAutospacing="0"/>
              <w:jc w:val="center"/>
              <w:rPr>
                <w:lang w:val="en-US"/>
              </w:rPr>
            </w:pPr>
            <w:r w:rsidRPr="007B36A8">
              <w:rPr>
                <w:lang w:val="en-US"/>
              </w:rPr>
              <w:t>Rating</w:t>
            </w:r>
          </w:p>
          <w:p w14:paraId="2886A047" w14:textId="77777777" w:rsidR="007B36A8" w:rsidRPr="007B36A8" w:rsidRDefault="007B36A8">
            <w:pPr>
              <w:pStyle w:val="a7"/>
              <w:spacing w:before="0" w:beforeAutospacing="0" w:after="0" w:afterAutospacing="0"/>
              <w:jc w:val="center"/>
              <w:rPr>
                <w:lang w:val="en-US"/>
              </w:rPr>
            </w:pPr>
            <w:r w:rsidRPr="007B36A8">
              <w:rPr>
                <w:lang w:val="en-US"/>
              </w:rPr>
              <w:lastRenderedPageBreak/>
              <w:t>on a 200-point scale</w:t>
            </w:r>
          </w:p>
        </w:tc>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vAlign w:val="center"/>
            <w:hideMark/>
          </w:tcPr>
          <w:p w14:paraId="4FBF85E1" w14:textId="77777777" w:rsidR="007B36A8" w:rsidRPr="007B36A8" w:rsidRDefault="007B36A8">
            <w:pPr>
              <w:pStyle w:val="a7"/>
              <w:spacing w:before="0" w:beforeAutospacing="0" w:after="0" w:afterAutospacing="0"/>
              <w:jc w:val="center"/>
              <w:rPr>
                <w:lang w:val="en-US"/>
              </w:rPr>
            </w:pPr>
            <w:r w:rsidRPr="007B36A8">
              <w:rPr>
                <w:lang w:val="en-US"/>
              </w:rPr>
              <w:lastRenderedPageBreak/>
              <w:t xml:space="preserve">Assessment on the </w:t>
            </w:r>
            <w:r w:rsidRPr="007B36A8">
              <w:rPr>
                <w:lang w:val="en-US"/>
              </w:rPr>
              <w:lastRenderedPageBreak/>
              <w:t>ECTS scale</w:t>
            </w:r>
          </w:p>
        </w:tc>
        <w:tc>
          <w:tcPr>
            <w:tcW w:w="2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hideMark/>
          </w:tcPr>
          <w:p w14:paraId="017FEA86" w14:textId="77777777" w:rsidR="007B36A8" w:rsidRPr="007B36A8" w:rsidRDefault="007B36A8">
            <w:pPr>
              <w:pStyle w:val="a7"/>
              <w:spacing w:before="0" w:beforeAutospacing="0" w:after="0" w:afterAutospacing="0"/>
              <w:jc w:val="center"/>
              <w:rPr>
                <w:lang w:val="en-US"/>
              </w:rPr>
            </w:pPr>
            <w:r w:rsidRPr="007B36A8">
              <w:rPr>
                <w:lang w:val="en-US"/>
              </w:rPr>
              <w:lastRenderedPageBreak/>
              <w:t>Score for</w:t>
            </w:r>
          </w:p>
          <w:p w14:paraId="2354CBBB" w14:textId="77777777" w:rsidR="007B36A8" w:rsidRPr="007B36A8" w:rsidRDefault="007B36A8">
            <w:pPr>
              <w:pStyle w:val="a7"/>
              <w:spacing w:before="0" w:beforeAutospacing="0" w:after="0" w:afterAutospacing="0"/>
              <w:jc w:val="center"/>
              <w:rPr>
                <w:lang w:val="en-US"/>
              </w:rPr>
            </w:pPr>
            <w:r w:rsidRPr="007B36A8">
              <w:rPr>
                <w:spacing w:val="6"/>
                <w:lang w:val="en-US"/>
              </w:rPr>
              <w:lastRenderedPageBreak/>
              <w:t>four-point (national) scale</w:t>
            </w:r>
          </w:p>
        </w:tc>
      </w:tr>
      <w:tr w:rsidR="007B36A8" w:rsidRPr="007B36A8" w14:paraId="11278022"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5445897C" w14:textId="77777777" w:rsidR="007B36A8" w:rsidRPr="007B36A8" w:rsidRDefault="007B36A8">
            <w:pPr>
              <w:pStyle w:val="a7"/>
              <w:spacing w:before="0" w:beforeAutospacing="0" w:after="0" w:afterAutospacing="0"/>
              <w:jc w:val="center"/>
              <w:rPr>
                <w:lang w:val="en-US"/>
              </w:rPr>
            </w:pPr>
            <w:r w:rsidRPr="007B36A8">
              <w:rPr>
                <w:lang w:val="en-US"/>
              </w:rPr>
              <w:lastRenderedPageBreak/>
              <w:t>180–200</w:t>
            </w:r>
          </w:p>
        </w:tc>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0AB83ECB" w14:textId="77777777" w:rsidR="007B36A8" w:rsidRPr="007B36A8" w:rsidRDefault="00035277">
            <w:pPr>
              <w:pStyle w:val="a7"/>
              <w:spacing w:before="0" w:beforeAutospacing="0" w:after="0" w:afterAutospacing="0"/>
              <w:jc w:val="center"/>
              <w:rPr>
                <w:lang w:val="en-US"/>
              </w:rPr>
            </w:pPr>
            <w:r>
              <w:rPr>
                <w:lang w:val="en-US"/>
              </w:rPr>
              <w:t>A</w:t>
            </w:r>
          </w:p>
        </w:tc>
        <w:tc>
          <w:tcPr>
            <w:tcW w:w="2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594D9A5B" w14:textId="77777777" w:rsidR="007B36A8" w:rsidRPr="007B36A8" w:rsidRDefault="007B36A8">
            <w:pPr>
              <w:pStyle w:val="a7"/>
              <w:spacing w:before="0" w:beforeAutospacing="0" w:after="0" w:afterAutospacing="0"/>
              <w:jc w:val="center"/>
              <w:rPr>
                <w:lang w:val="en-US"/>
              </w:rPr>
            </w:pPr>
            <w:r w:rsidRPr="007B36A8">
              <w:rPr>
                <w:lang w:val="en-US"/>
              </w:rPr>
              <w:t>Perfectly</w:t>
            </w:r>
          </w:p>
        </w:tc>
      </w:tr>
      <w:tr w:rsidR="007B36A8" w:rsidRPr="007B36A8" w14:paraId="5365E157"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336B617C" w14:textId="77777777" w:rsidR="007B36A8" w:rsidRPr="007B36A8" w:rsidRDefault="007B36A8">
            <w:pPr>
              <w:pStyle w:val="a7"/>
              <w:spacing w:before="0" w:beforeAutospacing="0" w:after="0" w:afterAutospacing="0"/>
              <w:jc w:val="center"/>
              <w:rPr>
                <w:lang w:val="en-US"/>
              </w:rPr>
            </w:pPr>
            <w:r w:rsidRPr="007B36A8">
              <w:rPr>
                <w:lang w:val="en-US"/>
              </w:rPr>
              <w:t>160–179</w:t>
            </w:r>
          </w:p>
        </w:tc>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39879050" w14:textId="77777777" w:rsidR="007B36A8" w:rsidRPr="007B36A8" w:rsidRDefault="00035277">
            <w:pPr>
              <w:pStyle w:val="a7"/>
              <w:spacing w:before="0" w:beforeAutospacing="0" w:after="0" w:afterAutospacing="0"/>
              <w:jc w:val="center"/>
              <w:rPr>
                <w:lang w:val="en-US"/>
              </w:rPr>
            </w:pPr>
            <w:r>
              <w:rPr>
                <w:lang w:val="en-US"/>
              </w:rPr>
              <w:t>B</w:t>
            </w:r>
          </w:p>
        </w:tc>
        <w:tc>
          <w:tcPr>
            <w:tcW w:w="2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20B824BB" w14:textId="77777777" w:rsidR="007B36A8" w:rsidRPr="007B36A8" w:rsidRDefault="007B36A8">
            <w:pPr>
              <w:pStyle w:val="a7"/>
              <w:spacing w:before="0" w:beforeAutospacing="0" w:after="0" w:afterAutospacing="0"/>
              <w:jc w:val="center"/>
              <w:rPr>
                <w:lang w:val="en-US"/>
              </w:rPr>
            </w:pPr>
            <w:r w:rsidRPr="007B36A8">
              <w:rPr>
                <w:lang w:val="en-US"/>
              </w:rPr>
              <w:t>Fine</w:t>
            </w:r>
          </w:p>
        </w:tc>
      </w:tr>
      <w:tr w:rsidR="007B36A8" w:rsidRPr="007B36A8" w14:paraId="48D60893"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0682A46B" w14:textId="77777777" w:rsidR="007B36A8" w:rsidRPr="007B36A8" w:rsidRDefault="007B36A8">
            <w:pPr>
              <w:pStyle w:val="a7"/>
              <w:spacing w:before="0" w:beforeAutospacing="0" w:after="0" w:afterAutospacing="0"/>
              <w:jc w:val="center"/>
              <w:rPr>
                <w:lang w:val="en-US"/>
              </w:rPr>
            </w:pPr>
            <w:r w:rsidRPr="007B36A8">
              <w:rPr>
                <w:lang w:val="en-US"/>
              </w:rPr>
              <w:t>150–159</w:t>
            </w:r>
          </w:p>
        </w:tc>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5CEA603B" w14:textId="77777777" w:rsidR="007B36A8" w:rsidRPr="007B36A8" w:rsidRDefault="00035277">
            <w:pPr>
              <w:pStyle w:val="a7"/>
              <w:spacing w:before="0" w:beforeAutospacing="0" w:after="0" w:afterAutospacing="0"/>
              <w:jc w:val="center"/>
              <w:rPr>
                <w:lang w:val="en-US"/>
              </w:rPr>
            </w:pPr>
            <w:r>
              <w:rPr>
                <w:lang w:val="en-US"/>
              </w:rPr>
              <w:t>C</w:t>
            </w:r>
          </w:p>
        </w:tc>
        <w:tc>
          <w:tcPr>
            <w:tcW w:w="2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267A9C97" w14:textId="77777777" w:rsidR="007B36A8" w:rsidRPr="007B36A8" w:rsidRDefault="007B36A8">
            <w:pPr>
              <w:pStyle w:val="a7"/>
              <w:spacing w:before="0" w:beforeAutospacing="0" w:after="0" w:afterAutospacing="0"/>
              <w:jc w:val="center"/>
              <w:rPr>
                <w:lang w:val="en-US"/>
              </w:rPr>
            </w:pPr>
            <w:r w:rsidRPr="007B36A8">
              <w:rPr>
                <w:lang w:val="en-US"/>
              </w:rPr>
              <w:t>Fine</w:t>
            </w:r>
          </w:p>
        </w:tc>
      </w:tr>
      <w:tr w:rsidR="007B36A8" w:rsidRPr="007B36A8" w14:paraId="376951AF"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5613C053" w14:textId="77777777" w:rsidR="007B36A8" w:rsidRPr="007B36A8" w:rsidRDefault="007B36A8">
            <w:pPr>
              <w:pStyle w:val="a7"/>
              <w:spacing w:before="0" w:beforeAutospacing="0" w:after="0" w:afterAutospacing="0"/>
              <w:jc w:val="center"/>
              <w:rPr>
                <w:lang w:val="en-US"/>
              </w:rPr>
            </w:pPr>
            <w:r w:rsidRPr="007B36A8">
              <w:rPr>
                <w:lang w:val="en-US"/>
              </w:rPr>
              <w:t>130–149</w:t>
            </w:r>
          </w:p>
        </w:tc>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4EC61096" w14:textId="77777777" w:rsidR="007B36A8" w:rsidRPr="007B36A8" w:rsidRDefault="007B36A8">
            <w:pPr>
              <w:pStyle w:val="a7"/>
              <w:spacing w:before="0" w:beforeAutospacing="0" w:after="0" w:afterAutospacing="0"/>
              <w:jc w:val="center"/>
              <w:rPr>
                <w:lang w:val="en-US"/>
              </w:rPr>
            </w:pPr>
            <w:r w:rsidRPr="007B36A8">
              <w:rPr>
                <w:lang w:val="en-US"/>
              </w:rPr>
              <w:t>D</w:t>
            </w:r>
          </w:p>
        </w:tc>
        <w:tc>
          <w:tcPr>
            <w:tcW w:w="2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1F771B91" w14:textId="77777777" w:rsidR="007B36A8" w:rsidRPr="007B36A8" w:rsidRDefault="007B36A8">
            <w:pPr>
              <w:pStyle w:val="a7"/>
              <w:spacing w:before="0" w:beforeAutospacing="0" w:after="0" w:afterAutospacing="0"/>
              <w:jc w:val="center"/>
              <w:rPr>
                <w:lang w:val="en-US"/>
              </w:rPr>
            </w:pPr>
            <w:r w:rsidRPr="007B36A8">
              <w:rPr>
                <w:lang w:val="en-US"/>
              </w:rPr>
              <w:t>Satisfactorily</w:t>
            </w:r>
          </w:p>
        </w:tc>
      </w:tr>
      <w:tr w:rsidR="007B36A8" w:rsidRPr="007B36A8" w14:paraId="2D606FCB"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5E6F6F67" w14:textId="77777777" w:rsidR="007B36A8" w:rsidRPr="007B36A8" w:rsidRDefault="007B36A8">
            <w:pPr>
              <w:pStyle w:val="a7"/>
              <w:spacing w:before="0" w:beforeAutospacing="0" w:after="0" w:afterAutospacing="0"/>
              <w:jc w:val="center"/>
              <w:rPr>
                <w:lang w:val="en-US"/>
              </w:rPr>
            </w:pPr>
            <w:r w:rsidRPr="007B36A8">
              <w:rPr>
                <w:lang w:val="en-US"/>
              </w:rPr>
              <w:t>120–129</w:t>
            </w:r>
          </w:p>
        </w:tc>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7411B189" w14:textId="77777777" w:rsidR="007B36A8" w:rsidRPr="007B36A8" w:rsidRDefault="007B36A8">
            <w:pPr>
              <w:pStyle w:val="a7"/>
              <w:spacing w:before="0" w:beforeAutospacing="0" w:after="0" w:afterAutospacing="0"/>
              <w:jc w:val="center"/>
              <w:rPr>
                <w:lang w:val="en-US"/>
              </w:rPr>
            </w:pPr>
            <w:r w:rsidRPr="007B36A8">
              <w:rPr>
                <w:lang w:val="en-US"/>
              </w:rPr>
              <w:t>E</w:t>
            </w:r>
          </w:p>
        </w:tc>
        <w:tc>
          <w:tcPr>
            <w:tcW w:w="2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65D4BCEB" w14:textId="77777777" w:rsidR="007B36A8" w:rsidRPr="007B36A8" w:rsidRDefault="007B36A8">
            <w:pPr>
              <w:pStyle w:val="a7"/>
              <w:spacing w:before="0" w:beforeAutospacing="0" w:after="0" w:afterAutospacing="0"/>
              <w:jc w:val="center"/>
              <w:rPr>
                <w:lang w:val="en-US"/>
              </w:rPr>
            </w:pPr>
            <w:r w:rsidRPr="007B36A8">
              <w:rPr>
                <w:lang w:val="en-US"/>
              </w:rPr>
              <w:t>Satisfactorily</w:t>
            </w:r>
          </w:p>
        </w:tc>
      </w:tr>
      <w:tr w:rsidR="007B36A8" w:rsidRPr="007B36A8" w14:paraId="2F11C54C" w14:textId="77777777" w:rsidTr="00035277">
        <w:trPr>
          <w:jc w:val="center"/>
        </w:trPr>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67AD9237" w14:textId="77777777" w:rsidR="007B36A8" w:rsidRPr="007B36A8" w:rsidRDefault="007B36A8">
            <w:pPr>
              <w:pStyle w:val="a7"/>
              <w:spacing w:before="0" w:beforeAutospacing="0" w:after="0" w:afterAutospacing="0"/>
              <w:jc w:val="center"/>
              <w:rPr>
                <w:lang w:val="en-US"/>
              </w:rPr>
            </w:pPr>
            <w:r w:rsidRPr="007B36A8">
              <w:rPr>
                <w:lang w:val="en-US"/>
              </w:rPr>
              <w:t>Less than 120</w:t>
            </w:r>
          </w:p>
        </w:tc>
        <w:tc>
          <w:tcPr>
            <w:tcW w:w="2215" w:type="dxa"/>
            <w:tcBorders>
              <w:top w:val="single" w:sz="6" w:space="0" w:color="00000A"/>
              <w:left w:val="single" w:sz="6" w:space="0" w:color="00000A"/>
              <w:bottom w:val="single" w:sz="6" w:space="0" w:color="00000A"/>
            </w:tcBorders>
            <w:shd w:val="clear" w:color="auto" w:fill="FFFFFF"/>
            <w:tcMar>
              <w:top w:w="0" w:type="dxa"/>
              <w:left w:w="113" w:type="dxa"/>
              <w:bottom w:w="0" w:type="dxa"/>
              <w:right w:w="108" w:type="dxa"/>
            </w:tcMar>
            <w:hideMark/>
          </w:tcPr>
          <w:p w14:paraId="08CF2F29" w14:textId="77777777" w:rsidR="007B36A8" w:rsidRPr="007B36A8" w:rsidRDefault="007B36A8">
            <w:pPr>
              <w:pStyle w:val="a7"/>
              <w:spacing w:before="0" w:beforeAutospacing="0" w:after="0" w:afterAutospacing="0"/>
              <w:jc w:val="center"/>
              <w:rPr>
                <w:lang w:val="en-US"/>
              </w:rPr>
            </w:pPr>
            <w:r w:rsidRPr="007B36A8">
              <w:rPr>
                <w:lang w:val="en-US"/>
              </w:rPr>
              <w:t>F, Fx</w:t>
            </w:r>
          </w:p>
        </w:tc>
        <w:tc>
          <w:tcPr>
            <w:tcW w:w="2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hideMark/>
          </w:tcPr>
          <w:p w14:paraId="0F50EFF2" w14:textId="77777777" w:rsidR="007B36A8" w:rsidRPr="007B36A8" w:rsidRDefault="007B36A8">
            <w:pPr>
              <w:pStyle w:val="a7"/>
              <w:spacing w:before="0" w:beforeAutospacing="0" w:after="0" w:afterAutospacing="0"/>
              <w:jc w:val="center"/>
              <w:rPr>
                <w:lang w:val="en-US"/>
              </w:rPr>
            </w:pPr>
            <w:r w:rsidRPr="007B36A8">
              <w:rPr>
                <w:lang w:val="en-US"/>
              </w:rPr>
              <w:t>Unsatisfactorily</w:t>
            </w:r>
          </w:p>
        </w:tc>
      </w:tr>
    </w:tbl>
    <w:p w14:paraId="57CAB8CB"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lang w:val="en-US"/>
        </w:rPr>
        <w:t> </w:t>
      </w:r>
    </w:p>
    <w:p w14:paraId="172028D4" w14:textId="77777777" w:rsidR="007B36A8" w:rsidRPr="007B36A8" w:rsidRDefault="007B36A8" w:rsidP="007B36A8">
      <w:pPr>
        <w:pStyle w:val="a7"/>
        <w:shd w:val="clear" w:color="auto" w:fill="FFFFFF"/>
        <w:spacing w:before="0" w:beforeAutospacing="0" w:after="0" w:afterAutospacing="0"/>
        <w:ind w:firstLine="567"/>
        <w:jc w:val="both"/>
        <w:rPr>
          <w:color w:val="000000"/>
          <w:sz w:val="27"/>
          <w:szCs w:val="27"/>
          <w:lang w:val="en-US"/>
        </w:rPr>
      </w:pPr>
      <w:r w:rsidRPr="007B36A8">
        <w:rPr>
          <w:color w:val="000000"/>
          <w:u w:val="single"/>
          <w:lang w:val="en-US"/>
        </w:rPr>
        <w:t>Elimination of academic debt </w:t>
      </w:r>
      <w:r w:rsidRPr="007B36A8">
        <w:rPr>
          <w:color w:val="000000"/>
          <w:lang w:val="en-US"/>
        </w:rPr>
        <w:t>(working off).</w:t>
      </w:r>
    </w:p>
    <w:p w14:paraId="47CB01C4"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Completion of missed classes for any reason is mandatory for all students, regardless of funding sources.</w:t>
      </w:r>
    </w:p>
    <w:p w14:paraId="520F913F" w14:textId="77777777" w:rsidR="007B36A8" w:rsidRPr="007B36A8" w:rsidRDefault="007B36A8" w:rsidP="007B36A8">
      <w:pPr>
        <w:pStyle w:val="a7"/>
        <w:shd w:val="clear" w:color="auto" w:fill="FFFFFF"/>
        <w:spacing w:before="0" w:beforeAutospacing="0" w:after="0" w:afterAutospacing="0"/>
        <w:ind w:right="10" w:firstLine="426"/>
        <w:jc w:val="both"/>
        <w:rPr>
          <w:color w:val="000000"/>
          <w:sz w:val="27"/>
          <w:szCs w:val="27"/>
          <w:lang w:val="en-US"/>
        </w:rPr>
      </w:pPr>
      <w:r w:rsidRPr="007B36A8">
        <w:rPr>
          <w:color w:val="000000"/>
          <w:spacing w:val="-4"/>
          <w:lang w:val="en-US"/>
        </w:rPr>
        <w:t>Classes that were missed for good reasons are practiced free of charge.</w:t>
      </w:r>
    </w:p>
    <w:p w14:paraId="3A43FDF2" w14:textId="7660990E" w:rsidR="007B36A8" w:rsidRPr="007B36A8" w:rsidRDefault="007B36A8" w:rsidP="007B36A8">
      <w:pPr>
        <w:pStyle w:val="a7"/>
        <w:shd w:val="clear" w:color="auto" w:fill="FFFFFF"/>
        <w:spacing w:before="0" w:beforeAutospacing="0" w:after="0" w:afterAutospacing="0"/>
        <w:ind w:right="10" w:firstLine="426"/>
        <w:jc w:val="both"/>
        <w:rPr>
          <w:color w:val="000000"/>
          <w:sz w:val="27"/>
          <w:szCs w:val="27"/>
          <w:lang w:val="en-US"/>
        </w:rPr>
      </w:pPr>
      <w:r w:rsidRPr="007B36A8">
        <w:rPr>
          <w:color w:val="000000"/>
          <w:spacing w:val="-4"/>
          <w:lang w:val="en-US"/>
        </w:rPr>
        <w:t xml:space="preserve">Testing of missed classes within one month after admission, </w:t>
      </w:r>
      <w:r w:rsidR="004D7E5F">
        <w:rPr>
          <w:color w:val="000000"/>
          <w:spacing w:val="-4"/>
          <w:lang w:val="en-US"/>
        </w:rPr>
        <w:t>doing</w:t>
      </w:r>
      <w:r w:rsidRPr="007B36A8">
        <w:rPr>
          <w:color w:val="000000"/>
          <w:spacing w:val="-4"/>
          <w:lang w:val="en-US"/>
        </w:rPr>
        <w:t> be without Dean (Vice-dean) and without payment, for any reason, etc. at start-up, research and educational workers relevant department in free time district but except Sunday.</w:t>
      </w:r>
    </w:p>
    <w:p w14:paraId="5D720182"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Regardless of the reasons for absences, students are required to complete missed classes before the exam session, except in cases of providing an individual schedule in the manner prescribed by the University.</w:t>
      </w:r>
    </w:p>
    <w:p w14:paraId="79B0B4D6" w14:textId="77777777" w:rsidR="007B36A8" w:rsidRPr="007B36A8" w:rsidRDefault="007B36A8" w:rsidP="007B36A8">
      <w:pPr>
        <w:pStyle w:val="a7"/>
        <w:shd w:val="clear" w:color="auto" w:fill="FFFFFF"/>
        <w:spacing w:before="0" w:beforeAutospacing="0" w:after="0" w:afterAutospacing="0"/>
        <w:ind w:right="10" w:firstLine="426"/>
        <w:jc w:val="both"/>
        <w:rPr>
          <w:color w:val="000000"/>
          <w:sz w:val="27"/>
          <w:szCs w:val="27"/>
          <w:lang w:val="en-US"/>
        </w:rPr>
      </w:pPr>
      <w:r w:rsidRPr="007B36A8">
        <w:rPr>
          <w:color w:val="000000"/>
          <w:spacing w:val="-4"/>
          <w:lang w:val="en-US"/>
        </w:rPr>
        <w:t>All types of classes (except for consultations) in which the student was not present for a good reason are subject to free practice;</w:t>
      </w:r>
    </w:p>
    <w:p w14:paraId="0B166311" w14:textId="255A3E08" w:rsidR="007B36A8" w:rsidRPr="007B36A8" w:rsidRDefault="007B36A8" w:rsidP="007B36A8">
      <w:pPr>
        <w:pStyle w:val="a7"/>
        <w:shd w:val="clear" w:color="auto" w:fill="FFFFFF"/>
        <w:spacing w:before="0" w:beforeAutospacing="0" w:after="0" w:afterAutospacing="0"/>
        <w:ind w:right="10" w:firstLine="426"/>
        <w:jc w:val="both"/>
        <w:rPr>
          <w:color w:val="000000"/>
          <w:sz w:val="27"/>
          <w:szCs w:val="27"/>
          <w:lang w:val="en-US"/>
        </w:rPr>
      </w:pPr>
      <w:r w:rsidRPr="007B36A8">
        <w:rPr>
          <w:color w:val="000000"/>
          <w:spacing w:val="-4"/>
          <w:lang w:val="en-US"/>
        </w:rPr>
        <w:t>The practice of skipping lectures is carried out exclusively by preparing for the defense (sleeping in a conversation with the lecturer) of the abstract on the topic of the lecture. Essay must be the village </w:t>
      </w:r>
      <w:r w:rsidR="004D7E5F">
        <w:rPr>
          <w:color w:val="000000"/>
          <w:spacing w:val="-4"/>
          <w:lang w:val="en-US"/>
        </w:rPr>
        <w:t>s</w:t>
      </w:r>
      <w:r w:rsidRPr="007B36A8">
        <w:rPr>
          <w:color w:val="000000"/>
          <w:spacing w:val="-4"/>
          <w:lang w:val="en-US"/>
        </w:rPr>
        <w:t>tru</w:t>
      </w:r>
      <w:r w:rsidR="004D7E5F">
        <w:rPr>
          <w:color w:val="000000"/>
          <w:spacing w:val="-4"/>
          <w:lang w:val="en-US"/>
        </w:rPr>
        <w:t>c</w:t>
      </w:r>
      <w:r w:rsidRPr="007B36A8">
        <w:rPr>
          <w:color w:val="000000"/>
          <w:spacing w:val="-4"/>
          <w:lang w:val="en-US"/>
        </w:rPr>
        <w:t>turu title page, plan, introduction, main part (chapters, paragraphs and subparagraphs) conclusions Use list with  source application (if necessary).</w:t>
      </w:r>
    </w:p>
    <w:p w14:paraId="74E3373F"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The abstract is submitted to the teacher of the academic group, who checks compliance with the requirements for its writing and submits it to the head of the department or lecturer. Head of Department e DRI or lecturer appointed for protecting the abstract, but not later than one week from the moment the teacher lecture. </w:t>
      </w:r>
    </w:p>
    <w:p w14:paraId="4BCB754E"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With the permission of the head of the department it is allowed to prepare an abstract in electronic form with its subsequent defense in the general order.</w:t>
      </w:r>
    </w:p>
    <w:p w14:paraId="57601045" w14:textId="77777777" w:rsidR="007B36A8" w:rsidRPr="007B36A8" w:rsidRDefault="007B36A8" w:rsidP="007B36A8">
      <w:pPr>
        <w:pStyle w:val="a7"/>
        <w:shd w:val="clear" w:color="auto" w:fill="FFFFFF"/>
        <w:spacing w:before="0" w:beforeAutospacing="0" w:after="0" w:afterAutospacing="0"/>
        <w:ind w:right="10" w:firstLine="426"/>
        <w:jc w:val="both"/>
        <w:rPr>
          <w:color w:val="000000"/>
          <w:sz w:val="27"/>
          <w:szCs w:val="27"/>
          <w:lang w:val="en-US"/>
        </w:rPr>
      </w:pPr>
      <w:r w:rsidRPr="007B36A8">
        <w:rPr>
          <w:color w:val="000000"/>
          <w:spacing w:val="-4"/>
          <w:lang w:val="en-US"/>
        </w:rPr>
        <w:t>Practice of practical, laboratory, seminar classes is carried out by the next NPP of the department.</w:t>
      </w:r>
    </w:p>
    <w:p w14:paraId="1B5D063A" w14:textId="77777777" w:rsidR="007B36A8" w:rsidRPr="007B36A8" w:rsidRDefault="007B36A8" w:rsidP="007B36A8">
      <w:pPr>
        <w:pStyle w:val="a7"/>
        <w:shd w:val="clear" w:color="auto" w:fill="FFFFFF"/>
        <w:spacing w:before="0" w:beforeAutospacing="0" w:after="0" w:afterAutospacing="0"/>
        <w:ind w:right="10" w:firstLine="426"/>
        <w:jc w:val="both"/>
        <w:rPr>
          <w:color w:val="000000"/>
          <w:sz w:val="27"/>
          <w:szCs w:val="27"/>
          <w:lang w:val="en-US"/>
        </w:rPr>
      </w:pPr>
      <w:r w:rsidRPr="007B36A8">
        <w:rPr>
          <w:color w:val="000000"/>
          <w:spacing w:val="-4"/>
          <w:lang w:val="en-US"/>
        </w:rPr>
        <w:t>The mark on working off is entered by NPP of department in the journal of the account of working off of the missed employment (F.U-04). A positive assessment of testing recorded log at least remedy the academic work group (F. In-5.01.2.B).</w:t>
      </w:r>
    </w:p>
    <w:p w14:paraId="5AC4ACC5"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Testing unsatisfactory grades received by the student in the classroom is mandatory. Testing of a student received during the current unsatisfactory control of these n ki is free .</w:t>
      </w:r>
    </w:p>
    <w:p w14:paraId="4624E944" w14:textId="77777777" w:rsidR="007B36A8" w:rsidRPr="007B36A8" w:rsidRDefault="007B36A8" w:rsidP="007B36A8">
      <w:pPr>
        <w:pStyle w:val="a7"/>
        <w:shd w:val="clear" w:color="auto" w:fill="FFFFFF"/>
        <w:spacing w:before="0" w:beforeAutospacing="0" w:after="0" w:afterAutospacing="0"/>
        <w:ind w:left="567"/>
        <w:jc w:val="center"/>
        <w:rPr>
          <w:color w:val="000000"/>
          <w:sz w:val="27"/>
          <w:szCs w:val="27"/>
          <w:lang w:val="en-US"/>
        </w:rPr>
      </w:pPr>
      <w:r w:rsidRPr="007B36A8">
        <w:rPr>
          <w:b/>
          <w:bCs/>
          <w:color w:val="000000"/>
          <w:spacing w:val="-4"/>
          <w:lang w:val="en-US"/>
        </w:rPr>
        <w:t> </w:t>
      </w:r>
    </w:p>
    <w:p w14:paraId="1115BE88" w14:textId="77777777" w:rsidR="007B36A8" w:rsidRPr="007B36A8" w:rsidRDefault="007B36A8" w:rsidP="007B36A8">
      <w:pPr>
        <w:pStyle w:val="a7"/>
        <w:shd w:val="clear" w:color="auto" w:fill="FFFFFF"/>
        <w:spacing w:before="0" w:beforeAutospacing="0" w:after="0" w:afterAutospacing="0"/>
        <w:ind w:left="567"/>
        <w:jc w:val="center"/>
        <w:rPr>
          <w:color w:val="000000"/>
          <w:sz w:val="27"/>
          <w:szCs w:val="27"/>
          <w:lang w:val="en-US"/>
        </w:rPr>
      </w:pPr>
      <w:r w:rsidRPr="007B36A8">
        <w:rPr>
          <w:b/>
          <w:bCs/>
          <w:color w:val="000000"/>
          <w:spacing w:val="-4"/>
          <w:lang w:val="en-US"/>
        </w:rPr>
        <w:t>Control questions, tasks for independent work</w:t>
      </w:r>
    </w:p>
    <w:p w14:paraId="0A3B1F4E"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about non-drug treatments and rehabilitation?</w:t>
      </w:r>
    </w:p>
    <w:p w14:paraId="192CBA25"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Define TKR.</w:t>
      </w:r>
    </w:p>
    <w:p w14:paraId="63EDE9DE"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categories of the population are entitled to TOR?</w:t>
      </w:r>
    </w:p>
    <w:p w14:paraId="3931CDFA"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an Individual Rehabilitation Program?</w:t>
      </w:r>
    </w:p>
    <w:p w14:paraId="46B7D1FA"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In what term the Individual rehabilitation program should be made?</w:t>
      </w:r>
    </w:p>
    <w:p w14:paraId="14FF3BB7"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Who determines the need for the appointment of certain TOR?</w:t>
      </w:r>
    </w:p>
    <w:p w14:paraId="1EA2916E"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conditions and diseases most often require non-drug treatment and rehabilitation?</w:t>
      </w:r>
    </w:p>
    <w:p w14:paraId="5DB1FA68"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Name the typical motor disorders in stroke.</w:t>
      </w:r>
    </w:p>
    <w:p w14:paraId="0FE052A2" w14:textId="77777777" w:rsidR="007B36A8" w:rsidRPr="00035277" w:rsidRDefault="007B36A8" w:rsidP="00035277">
      <w:pPr>
        <w:numPr>
          <w:ilvl w:val="0"/>
          <w:numId w:val="3"/>
        </w:numPr>
        <w:shd w:val="clear" w:color="auto" w:fill="FFFFFF"/>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are the typical complications of diabetes that lead to impaired motor function?</w:t>
      </w:r>
    </w:p>
    <w:p w14:paraId="2BCEC514"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lastRenderedPageBreak/>
        <w:t>Typical disorders in children with cerebral palsy requiring correction via EMM or deputy at ments robotic systems or systems with biofeedback.</w:t>
      </w:r>
    </w:p>
    <w:p w14:paraId="366B5AE5"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Typical dysfunctions in spinal injuries.</w:t>
      </w:r>
    </w:p>
    <w:p w14:paraId="4F8AD9BC"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changes in posture and movements are formed during amputation of limbs?</w:t>
      </w:r>
    </w:p>
    <w:p w14:paraId="1CCFD345"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Characteristics of motor disorders in injuries and surgical interventions on the musculoskeletal system.</w:t>
      </w:r>
    </w:p>
    <w:p w14:paraId="6BE8CCF7" w14:textId="3B6B8E32"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Congenital malformations of the limbs and their possible correction using n</w:t>
      </w:r>
      <w:r w:rsidR="004D7E5F">
        <w:rPr>
          <w:rFonts w:ascii="Times New Roman" w:hAnsi="Times New Roman" w:cs="Times New Roman"/>
          <w:color w:val="000000"/>
          <w:spacing w:val="-4"/>
          <w:sz w:val="24"/>
          <w:szCs w:val="24"/>
          <w:lang w:val="en-US"/>
        </w:rPr>
        <w:t xml:space="preserve">on-drags </w:t>
      </w:r>
      <w:r w:rsidRPr="00035277">
        <w:rPr>
          <w:rFonts w:ascii="Times New Roman" w:hAnsi="Times New Roman" w:cs="Times New Roman"/>
          <w:color w:val="000000"/>
          <w:spacing w:val="-4"/>
          <w:sz w:val="24"/>
          <w:szCs w:val="24"/>
          <w:lang w:val="en-US"/>
        </w:rPr>
        <w:t>treatments and rehabilitation.</w:t>
      </w:r>
    </w:p>
    <w:p w14:paraId="5D0C03D5"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Scoliosis and methods of its non-drug correction depending on the clinical picture.</w:t>
      </w:r>
    </w:p>
    <w:p w14:paraId="30FBF5FF"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Define an orthosis.</w:t>
      </w:r>
    </w:p>
    <w:p w14:paraId="4D18F587"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classifications of orthoses exist?</w:t>
      </w:r>
    </w:p>
    <w:p w14:paraId="5190173B"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the purpose of orthoses and orthosis systems?</w:t>
      </w:r>
    </w:p>
    <w:p w14:paraId="1FD80E73"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Name the disorders of motor functions and diseases in which it is advisable to use orthoses.</w:t>
      </w:r>
    </w:p>
    <w:p w14:paraId="3EAF075A"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the function of spinal orthoses?</w:t>
      </w:r>
    </w:p>
    <w:p w14:paraId="5BB9DCAA"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the function of limb orthoses?</w:t>
      </w:r>
    </w:p>
    <w:p w14:paraId="04533EDA"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a limb prosthesis?</w:t>
      </w:r>
    </w:p>
    <w:p w14:paraId="089EE38D"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tasks should a limb prosthesis perform?</w:t>
      </w:r>
    </w:p>
    <w:p w14:paraId="528C4E18"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requirements must meet the limb prosthesis?</w:t>
      </w:r>
    </w:p>
    <w:p w14:paraId="6B9CDF8F"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Classification of limb prostheses.</w:t>
      </w:r>
    </w:p>
    <w:p w14:paraId="7C395FEA"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are the contraindications to prosthetics?</w:t>
      </w:r>
    </w:p>
    <w:p w14:paraId="402194A9"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a functional class of prosthesis?</w:t>
      </w:r>
    </w:p>
    <w:p w14:paraId="6350EC96"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On what grounds are prostheses of the upper extremity divided?</w:t>
      </w:r>
    </w:p>
    <w:p w14:paraId="3291247D"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The main differences functional, working and cosmetic prosthetic upper end in the pocket.</w:t>
      </w:r>
    </w:p>
    <w:p w14:paraId="05319BC4"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Modern technologies in upper limb prosthetics.</w:t>
      </w:r>
    </w:p>
    <w:p w14:paraId="5B316533"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designs of lower limb prostheses are used depending on the level of amputation ?.</w:t>
      </w:r>
    </w:p>
    <w:p w14:paraId="11043BCF"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are the requirements for a lower limb prosthesis?</w:t>
      </w:r>
    </w:p>
    <w:p w14:paraId="6A77255A"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exercises should be used for quality movement on the prosthesis ?.</w:t>
      </w:r>
    </w:p>
    <w:p w14:paraId="77E0CD87"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levels of assimilation of walking on a prosthesis are distinguished?</w:t>
      </w:r>
    </w:p>
    <w:p w14:paraId="06399A19"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are the aids for personal mobility, movement and lifting ?</w:t>
      </w:r>
    </w:p>
    <w:p w14:paraId="6AD973D7"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How to choose the right type and height of cane or crutches?</w:t>
      </w:r>
    </w:p>
    <w:p w14:paraId="333DF93D" w14:textId="77777777" w:rsidR="007B36A8" w:rsidRPr="00035277" w:rsidRDefault="007B36A8" w:rsidP="00035277">
      <w:pPr>
        <w:numPr>
          <w:ilvl w:val="0"/>
          <w:numId w:val="3"/>
        </w:numPr>
        <w:shd w:val="clear" w:color="auto" w:fill="FFFFFF"/>
        <w:tabs>
          <w:tab w:val="clear" w:pos="720"/>
        </w:tabs>
        <w:spacing w:after="0" w:line="240" w:lineRule="auto"/>
        <w:ind w:left="0" w:firstLine="426"/>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are the requirements for the right choice of crutches and walkers?</w:t>
      </w:r>
    </w:p>
    <w:p w14:paraId="6B8F75FE"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types of wheelchairs are there?</w:t>
      </w:r>
    </w:p>
    <w:p w14:paraId="79AE937F"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By what parameters do you choose wheelchairs?</w:t>
      </w:r>
    </w:p>
    <w:p w14:paraId="395D63A7"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about furniture and equipment for people with disabilities?</w:t>
      </w:r>
    </w:p>
    <w:p w14:paraId="4EC4C287"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devices for additional equipment can be installed in the premises where a person with a disability is?</w:t>
      </w:r>
    </w:p>
    <w:p w14:paraId="6D678C1B"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about robotic systems of restoration and correction of motor functions?</w:t>
      </w:r>
    </w:p>
    <w:p w14:paraId="3876EA8F"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exercises are possible to perform in a robotic system?</w:t>
      </w:r>
    </w:p>
    <w:p w14:paraId="45114871"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are the limitations of robotic systems?</w:t>
      </w:r>
    </w:p>
    <w:p w14:paraId="4314DE62"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biological feedback?</w:t>
      </w:r>
    </w:p>
    <w:p w14:paraId="12A42C72"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are the functions of the body may adjust by means of biological Countdown so his bond?</w:t>
      </w:r>
    </w:p>
    <w:p w14:paraId="3F49D8E5"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Areas of application of biological feedback systems.</w:t>
      </w:r>
    </w:p>
    <w:p w14:paraId="0F12ADF9"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the purpose of continuous passive motion?</w:t>
      </w:r>
    </w:p>
    <w:p w14:paraId="5AA8E8B2"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Indications for the use of continuous passive movement.</w:t>
      </w:r>
    </w:p>
    <w:p w14:paraId="1CF3DA32"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hydrokinesiotherapy?</w:t>
      </w:r>
    </w:p>
    <w:p w14:paraId="5206685C"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The mechanism of therapeutic effect of hydrokinesiotherapy</w:t>
      </w:r>
    </w:p>
    <w:p w14:paraId="5ADE741A" w14:textId="2C5C5286"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lastRenderedPageBreak/>
        <w:t>Contraindications to the use of hydrok</w:t>
      </w:r>
      <w:r w:rsidR="004D7E5F">
        <w:rPr>
          <w:rFonts w:ascii="Times New Roman" w:hAnsi="Times New Roman" w:cs="Times New Roman"/>
          <w:color w:val="000000"/>
          <w:spacing w:val="-4"/>
          <w:sz w:val="24"/>
          <w:szCs w:val="24"/>
          <w:lang w:val="en-US"/>
        </w:rPr>
        <w:t>i</w:t>
      </w:r>
      <w:r w:rsidRPr="00035277">
        <w:rPr>
          <w:rFonts w:ascii="Times New Roman" w:hAnsi="Times New Roman" w:cs="Times New Roman"/>
          <w:color w:val="000000"/>
          <w:spacing w:val="-4"/>
          <w:sz w:val="24"/>
          <w:szCs w:val="24"/>
          <w:lang w:val="en-US"/>
        </w:rPr>
        <w:t>nes</w:t>
      </w:r>
      <w:r w:rsidR="004D7E5F">
        <w:rPr>
          <w:rFonts w:ascii="Times New Roman" w:hAnsi="Times New Roman" w:cs="Times New Roman"/>
          <w:color w:val="000000"/>
          <w:spacing w:val="-4"/>
          <w:sz w:val="24"/>
          <w:szCs w:val="24"/>
          <w:lang w:val="en-US"/>
        </w:rPr>
        <w:t>i</w:t>
      </w:r>
      <w:r w:rsidRPr="00035277">
        <w:rPr>
          <w:rFonts w:ascii="Times New Roman" w:hAnsi="Times New Roman" w:cs="Times New Roman"/>
          <w:color w:val="000000"/>
          <w:spacing w:val="-4"/>
          <w:sz w:val="24"/>
          <w:szCs w:val="24"/>
          <w:lang w:val="en-US"/>
        </w:rPr>
        <w:t>otherapy</w:t>
      </w:r>
    </w:p>
    <w:p w14:paraId="2318EBC1"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sling therapy?</w:t>
      </w:r>
    </w:p>
    <w:p w14:paraId="0E190A95"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In what conditions and diseases is the use of sling therapy appropriate?</w:t>
      </w:r>
    </w:p>
    <w:p w14:paraId="2D151AF1"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Types of kinesiological taping.</w:t>
      </w:r>
    </w:p>
    <w:p w14:paraId="1DB74D12"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Rules and methods of applying kinesiological tape.</w:t>
      </w:r>
    </w:p>
    <w:p w14:paraId="1C1463E3"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occupational therapy?</w:t>
      </w:r>
    </w:p>
    <w:p w14:paraId="5548C5B8"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In what conditions and diseases is the use of occupational therapy indicated?</w:t>
      </w:r>
    </w:p>
    <w:p w14:paraId="63D5FDE8"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Features of application of occupational therapy in childhood.</w:t>
      </w:r>
    </w:p>
    <w:p w14:paraId="237A93DC"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Features of occupational therapy in adults.</w:t>
      </w:r>
    </w:p>
    <w:p w14:paraId="30872BF3"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What is mirror therapy?</w:t>
      </w:r>
    </w:p>
    <w:p w14:paraId="4CADD8A0" w14:textId="77777777" w:rsidR="007B36A8" w:rsidRPr="00035277" w:rsidRDefault="007B36A8" w:rsidP="00035277">
      <w:pPr>
        <w:numPr>
          <w:ilvl w:val="0"/>
          <w:numId w:val="3"/>
        </w:numPr>
        <w:shd w:val="clear" w:color="auto" w:fill="FFFFFF"/>
        <w:tabs>
          <w:tab w:val="clear" w:pos="720"/>
        </w:tabs>
        <w:spacing w:after="0" w:line="240" w:lineRule="auto"/>
        <w:ind w:left="0" w:firstLine="426"/>
        <w:jc w:val="both"/>
        <w:rPr>
          <w:rFonts w:ascii="Times New Roman" w:hAnsi="Times New Roman" w:cs="Times New Roman"/>
          <w:color w:val="000000"/>
          <w:sz w:val="24"/>
          <w:szCs w:val="24"/>
          <w:lang w:val="en-US"/>
        </w:rPr>
      </w:pPr>
      <w:r w:rsidRPr="00035277">
        <w:rPr>
          <w:rFonts w:ascii="Times New Roman" w:hAnsi="Times New Roman" w:cs="Times New Roman"/>
          <w:color w:val="000000"/>
          <w:spacing w:val="-4"/>
          <w:sz w:val="24"/>
          <w:szCs w:val="24"/>
          <w:lang w:val="en-US"/>
        </w:rPr>
        <w:t>In what cases it is expedient to use mirror therapy?</w:t>
      </w:r>
    </w:p>
    <w:p w14:paraId="445C59AD"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b/>
          <w:bCs/>
          <w:color w:val="000000"/>
          <w:spacing w:val="-4"/>
          <w:lang w:val="en-US"/>
        </w:rPr>
        <w:t>Tasks for independent work:</w:t>
      </w:r>
    </w:p>
    <w:p w14:paraId="25E91CBD"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1. Preparation of an abstract on topics for independent study.</w:t>
      </w:r>
    </w:p>
    <w:p w14:paraId="7B003ECC"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2. Conducting an independent fragment of scientific research.</w:t>
      </w:r>
    </w:p>
    <w:p w14:paraId="53760488" w14:textId="32CDD1D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3. Search and processing of educational, scientific and methodological resources for topics for well with study.</w:t>
      </w:r>
    </w:p>
    <w:p w14:paraId="7198A8F3"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4. Preparation of a scientific report at a meeting of the scientific circle and / or scientific-student conference.</w:t>
      </w:r>
    </w:p>
    <w:p w14:paraId="0896606D"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5. Participation in interuniversity and / or all-Ukrainian Olympiad in the discipline.</w:t>
      </w:r>
    </w:p>
    <w:p w14:paraId="0BFDE9AD" w14:textId="5C0530F3"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6. Preparation of scientific publications: abstract collections of scientific conferences, scientific papers and articles in professional journals.</w:t>
      </w:r>
    </w:p>
    <w:p w14:paraId="26FA4E8B"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color w:val="000000"/>
          <w:spacing w:val="-4"/>
          <w:lang w:val="en-US"/>
        </w:rPr>
        <w:t> </w:t>
      </w:r>
    </w:p>
    <w:p w14:paraId="6BA3E2EA" w14:textId="77777777" w:rsidR="007B36A8" w:rsidRPr="007B36A8" w:rsidRDefault="007B36A8" w:rsidP="007B36A8">
      <w:pPr>
        <w:pStyle w:val="a7"/>
        <w:shd w:val="clear" w:color="auto" w:fill="FFFFFF"/>
        <w:spacing w:before="0" w:beforeAutospacing="0" w:after="0" w:afterAutospacing="0"/>
        <w:ind w:firstLine="426"/>
        <w:jc w:val="both"/>
        <w:rPr>
          <w:color w:val="000000"/>
          <w:sz w:val="27"/>
          <w:szCs w:val="27"/>
          <w:lang w:val="en-US"/>
        </w:rPr>
      </w:pPr>
      <w:r w:rsidRPr="007B36A8">
        <w:rPr>
          <w:b/>
          <w:bCs/>
          <w:color w:val="000000"/>
          <w:spacing w:val="-4"/>
          <w:u w:val="single"/>
          <w:lang w:val="en-US"/>
        </w:rPr>
        <w:t>Rules for appealing the assessment</w:t>
      </w:r>
    </w:p>
    <w:p w14:paraId="09452299" w14:textId="6CD6AE7A"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spacing w:val="-4"/>
          <w:lang w:val="en-US"/>
        </w:rPr>
        <w:t>The student's appeal against the grade (number of points) received on the differentiated test in KNMU must be submitted in person no later than the next working day after the announcement of the grade.</w:t>
      </w:r>
    </w:p>
    <w:p w14:paraId="3C4CF729"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spacing w:val="-4"/>
          <w:lang w:val="en-US"/>
        </w:rPr>
        <w:t>The appeal is considered no later than the next day after its submission in the presence of the student.</w:t>
      </w:r>
    </w:p>
    <w:p w14:paraId="6FB2C6D8"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spacing w:val="-4"/>
          <w:lang w:val="en-US"/>
        </w:rPr>
        <w:t>Additional questioning of the student when considering appeals is not allowed.</w:t>
      </w:r>
    </w:p>
    <w:p w14:paraId="38833C56" w14:textId="77777777" w:rsidR="007B36A8" w:rsidRPr="007B36A8" w:rsidRDefault="007B36A8" w:rsidP="007B36A8">
      <w:pPr>
        <w:pStyle w:val="a7"/>
        <w:shd w:val="clear" w:color="auto" w:fill="FFFFFF"/>
        <w:spacing w:before="0" w:beforeAutospacing="0" w:after="0" w:afterAutospacing="0"/>
        <w:ind w:firstLine="397"/>
        <w:jc w:val="both"/>
        <w:rPr>
          <w:color w:val="000000"/>
          <w:sz w:val="27"/>
          <w:szCs w:val="27"/>
          <w:lang w:val="en-US"/>
        </w:rPr>
      </w:pPr>
      <w:r w:rsidRPr="007B36A8">
        <w:rPr>
          <w:color w:val="000000"/>
          <w:spacing w:val="-4"/>
          <w:lang w:val="en-US"/>
        </w:rPr>
        <w:t>The procedure for filing and reviewing an appeal must be made public and communicated to the student no later than 7 days before the exams.</w:t>
      </w:r>
    </w:p>
    <w:p w14:paraId="1DAE906D" w14:textId="77777777" w:rsidR="00375A19" w:rsidRPr="007B36A8" w:rsidRDefault="00375A19" w:rsidP="00375A19">
      <w:pPr>
        <w:pStyle w:val="a7"/>
        <w:shd w:val="clear" w:color="auto" w:fill="FFFFFF"/>
        <w:spacing w:before="0" w:beforeAutospacing="0" w:after="0" w:afterAutospacing="0"/>
        <w:ind w:firstLine="397"/>
        <w:jc w:val="both"/>
        <w:rPr>
          <w:color w:val="000000"/>
          <w:sz w:val="27"/>
          <w:szCs w:val="27"/>
          <w:lang w:val="en-US"/>
        </w:rPr>
      </w:pPr>
      <w:r w:rsidRPr="007B36A8">
        <w:rPr>
          <w:color w:val="000000"/>
          <w:lang w:val="en-US"/>
        </w:rPr>
        <w:t> </w:t>
      </w:r>
    </w:p>
    <w:p w14:paraId="4CE76FA0" w14:textId="77777777" w:rsidR="00EA3D03" w:rsidRPr="007B36A8"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 </w:t>
      </w:r>
    </w:p>
    <w:p w14:paraId="65B238A5" w14:textId="77777777" w:rsidR="00EA3D03" w:rsidRPr="007B36A8"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7B36A8">
        <w:rPr>
          <w:rFonts w:ascii="Times New Roman" w:eastAsia="Times New Roman" w:hAnsi="Times New Roman" w:cs="Times New Roman"/>
          <w:color w:val="000000"/>
          <w:sz w:val="24"/>
          <w:szCs w:val="24"/>
          <w:lang w:val="en-US" w:eastAsia="ru-RU"/>
        </w:rPr>
        <w:t>Head of the</w:t>
      </w:r>
      <w:r w:rsidR="00FA7CD4" w:rsidRPr="007B36A8">
        <w:rPr>
          <w:rFonts w:ascii="Times New Roman" w:eastAsia="Times New Roman" w:hAnsi="Times New Roman" w:cs="Times New Roman"/>
          <w:color w:val="000000"/>
          <w:sz w:val="24"/>
          <w:szCs w:val="24"/>
          <w:lang w:val="en-US" w:eastAsia="ru-RU"/>
        </w:rPr>
        <w:t xml:space="preserve"> department, doctor of medicine, p</w:t>
      </w:r>
      <w:r w:rsidRPr="007B36A8">
        <w:rPr>
          <w:rFonts w:ascii="Times New Roman" w:eastAsia="Times New Roman" w:hAnsi="Times New Roman" w:cs="Times New Roman"/>
          <w:color w:val="000000"/>
          <w:sz w:val="24"/>
          <w:szCs w:val="24"/>
          <w:lang w:val="en-US" w:eastAsia="ru-RU"/>
        </w:rPr>
        <w:t>rofessor A</w:t>
      </w:r>
      <w:r w:rsidR="00FA7CD4" w:rsidRPr="007B36A8">
        <w:rPr>
          <w:rFonts w:ascii="Times New Roman" w:eastAsia="Times New Roman" w:hAnsi="Times New Roman" w:cs="Times New Roman"/>
          <w:color w:val="000000"/>
          <w:sz w:val="24"/>
          <w:szCs w:val="24"/>
          <w:lang w:val="en-US" w:eastAsia="ru-RU"/>
        </w:rPr>
        <w:t xml:space="preserve">.G. </w:t>
      </w:r>
      <w:r w:rsidRPr="007B36A8">
        <w:rPr>
          <w:rFonts w:ascii="Times New Roman" w:eastAsia="Times New Roman" w:hAnsi="Times New Roman" w:cs="Times New Roman"/>
          <w:color w:val="000000"/>
          <w:sz w:val="24"/>
          <w:szCs w:val="24"/>
          <w:lang w:val="en-US" w:eastAsia="ru-RU"/>
        </w:rPr>
        <w:t>Istomin </w:t>
      </w:r>
    </w:p>
    <w:p w14:paraId="013404E3" w14:textId="77777777" w:rsidR="000E16BB" w:rsidRPr="007B36A8" w:rsidRDefault="000E16BB">
      <w:pPr>
        <w:rPr>
          <w:lang w:val="en-US"/>
        </w:rPr>
      </w:pPr>
    </w:p>
    <w:p w14:paraId="43AC1E01" w14:textId="77777777" w:rsidR="007B36A8" w:rsidRPr="007B36A8" w:rsidRDefault="007B36A8">
      <w:pPr>
        <w:rPr>
          <w:lang w:val="en-US"/>
        </w:rPr>
      </w:pPr>
    </w:p>
    <w:sectPr w:rsidR="007B36A8" w:rsidRPr="007B36A8" w:rsidSect="00EA3D03">
      <w:pgSz w:w="11906" w:h="16838"/>
      <w:pgMar w:top="1644"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248"/>
    <w:multiLevelType w:val="hybridMultilevel"/>
    <w:tmpl w:val="31502A4E"/>
    <w:lvl w:ilvl="0" w:tplc="1D50C6B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A75488"/>
    <w:multiLevelType w:val="multilevel"/>
    <w:tmpl w:val="5E2C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8F696C"/>
    <w:multiLevelType w:val="multilevel"/>
    <w:tmpl w:val="5788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03"/>
    <w:rsid w:val="00035277"/>
    <w:rsid w:val="000E16BB"/>
    <w:rsid w:val="00165255"/>
    <w:rsid w:val="00375A19"/>
    <w:rsid w:val="00415661"/>
    <w:rsid w:val="004A5622"/>
    <w:rsid w:val="004D7E5F"/>
    <w:rsid w:val="00795C26"/>
    <w:rsid w:val="007B36A8"/>
    <w:rsid w:val="007D0CCB"/>
    <w:rsid w:val="008604B3"/>
    <w:rsid w:val="00A74B30"/>
    <w:rsid w:val="00CD742E"/>
    <w:rsid w:val="00D45184"/>
    <w:rsid w:val="00EA3D03"/>
    <w:rsid w:val="00F96241"/>
    <w:rsid w:val="00FA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0413"/>
  <w15:docId w15:val="{407B6EA3-8CBB-4CDC-934A-CBB26A1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3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D0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A3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D03"/>
    <w:rPr>
      <w:rFonts w:ascii="Tahoma" w:hAnsi="Tahoma" w:cs="Tahoma"/>
      <w:sz w:val="16"/>
      <w:szCs w:val="16"/>
    </w:rPr>
  </w:style>
  <w:style w:type="paragraph" w:styleId="a5">
    <w:name w:val="List Paragraph"/>
    <w:basedOn w:val="a"/>
    <w:uiPriority w:val="34"/>
    <w:qFormat/>
    <w:rsid w:val="00FA7CD4"/>
    <w:pPr>
      <w:ind w:left="720"/>
      <w:contextualSpacing/>
    </w:pPr>
  </w:style>
  <w:style w:type="character" w:styleId="a6">
    <w:name w:val="Hyperlink"/>
    <w:uiPriority w:val="99"/>
    <w:rsid w:val="00415661"/>
    <w:rPr>
      <w:color w:val="0000FF"/>
      <w:u w:val="single"/>
    </w:rPr>
  </w:style>
  <w:style w:type="paragraph" w:styleId="a7">
    <w:name w:val="Normal (Web)"/>
    <w:basedOn w:val="a"/>
    <w:uiPriority w:val="99"/>
    <w:unhideWhenUsed/>
    <w:rsid w:val="0037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7B36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57977">
      <w:bodyDiv w:val="1"/>
      <w:marLeft w:val="0"/>
      <w:marRight w:val="0"/>
      <w:marTop w:val="0"/>
      <w:marBottom w:val="0"/>
      <w:divBdr>
        <w:top w:val="none" w:sz="0" w:space="0" w:color="auto"/>
        <w:left w:val="none" w:sz="0" w:space="0" w:color="auto"/>
        <w:bottom w:val="none" w:sz="0" w:space="0" w:color="auto"/>
        <w:right w:val="none" w:sz="0" w:space="0" w:color="auto"/>
      </w:divBdr>
    </w:div>
    <w:div w:id="1684164441">
      <w:bodyDiv w:val="1"/>
      <w:marLeft w:val="0"/>
      <w:marRight w:val="0"/>
      <w:marTop w:val="0"/>
      <w:marBottom w:val="0"/>
      <w:divBdr>
        <w:top w:val="none" w:sz="0" w:space="0" w:color="auto"/>
        <w:left w:val="none" w:sz="0" w:space="0" w:color="auto"/>
        <w:bottom w:val="none" w:sz="0" w:space="0" w:color="auto"/>
        <w:right w:val="none" w:sz="0" w:space="0" w:color="auto"/>
      </w:divBdr>
    </w:div>
    <w:div w:id="1884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translate.google.com/translate?hl=ru&amp;prev=_t&amp;sl=uk&amp;tl=en&amp;u=http://31.128.79.157:8083/mod/bigbluebuttonbn/view.php%3Fid%3D27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look@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9982-A622-48C9-8D6F-6EE011AB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4667</Words>
  <Characters>26605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Chuwi LarkBox</dc:creator>
  <cp:lastModifiedBy>Резуненко</cp:lastModifiedBy>
  <cp:revision>8</cp:revision>
  <dcterms:created xsi:type="dcterms:W3CDTF">2021-03-22T10:36:00Z</dcterms:created>
  <dcterms:modified xsi:type="dcterms:W3CDTF">2021-03-22T12:24:00Z</dcterms:modified>
</cp:coreProperties>
</file>