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4F54" w14:textId="77777777" w:rsidR="002F5B9A" w:rsidRPr="008309C3" w:rsidRDefault="002F5B9A" w:rsidP="008309C3">
      <w:pPr>
        <w:spacing w:after="0" w:line="300" w:lineRule="auto"/>
        <w:ind w:firstLine="709"/>
        <w:rPr>
          <w:rFonts w:ascii="Times New Roman" w:hAnsi="Times New Roman" w:cs="Times New Roman"/>
          <w:sz w:val="28"/>
          <w:szCs w:val="28"/>
          <w:lang w:val="en-US"/>
        </w:rPr>
      </w:pPr>
      <w:proofErr w:type="spellStart"/>
      <w:r w:rsidRPr="008309C3">
        <w:rPr>
          <w:rFonts w:ascii="Times New Roman" w:hAnsi="Times New Roman" w:cs="Times New Roman"/>
          <w:sz w:val="28"/>
          <w:szCs w:val="28"/>
          <w:lang w:val="en-US"/>
        </w:rPr>
        <w:t>Kharkiv</w:t>
      </w:r>
      <w:proofErr w:type="spellEnd"/>
      <w:r w:rsidRPr="008309C3">
        <w:rPr>
          <w:rFonts w:ascii="Times New Roman" w:hAnsi="Times New Roman" w:cs="Times New Roman"/>
          <w:sz w:val="28"/>
          <w:szCs w:val="28"/>
          <w:lang w:val="en-US"/>
        </w:rPr>
        <w:t xml:space="preserve"> National Medical University</w:t>
      </w:r>
    </w:p>
    <w:p w14:paraId="129F1D10" w14:textId="330585E6" w:rsidR="002F5B9A" w:rsidRPr="008309C3" w:rsidRDefault="002F5B9A" w:rsidP="008309C3">
      <w:pPr>
        <w:spacing w:after="0" w:line="300" w:lineRule="auto"/>
        <w:ind w:firstLine="709"/>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Faculty: VI Faculty for Training of Foreign Students of the Educational and </w:t>
      </w:r>
      <w:r w:rsidR="008309C3">
        <w:rPr>
          <w:rFonts w:ascii="Times New Roman" w:hAnsi="Times New Roman" w:cs="Times New Roman"/>
          <w:sz w:val="28"/>
          <w:szCs w:val="28"/>
          <w:lang w:val="en-US"/>
        </w:rPr>
        <w:t xml:space="preserve">                        </w:t>
      </w:r>
      <w:r w:rsidRPr="008309C3">
        <w:rPr>
          <w:rFonts w:ascii="Times New Roman" w:hAnsi="Times New Roman" w:cs="Times New Roman"/>
          <w:sz w:val="28"/>
          <w:szCs w:val="28"/>
          <w:lang w:val="en-US"/>
        </w:rPr>
        <w:t>Scientific Institute for the Training of Foreign Citizens</w:t>
      </w:r>
    </w:p>
    <w:p w14:paraId="7D2AB697" w14:textId="77777777" w:rsidR="002F5B9A" w:rsidRPr="008309C3" w:rsidRDefault="002F5B9A" w:rsidP="008309C3">
      <w:pPr>
        <w:spacing w:after="0" w:line="300" w:lineRule="auto"/>
        <w:ind w:firstLine="709"/>
        <w:rPr>
          <w:rFonts w:ascii="Times New Roman" w:hAnsi="Times New Roman" w:cs="Times New Roman"/>
          <w:sz w:val="28"/>
          <w:szCs w:val="28"/>
          <w:lang w:val="en-US"/>
        </w:rPr>
      </w:pPr>
      <w:r w:rsidRPr="008309C3">
        <w:rPr>
          <w:rFonts w:ascii="Times New Roman" w:hAnsi="Times New Roman" w:cs="Times New Roman"/>
          <w:sz w:val="28"/>
          <w:szCs w:val="28"/>
          <w:lang w:val="en-US"/>
        </w:rPr>
        <w:t>Department of Internal Medicine № 3 and Endocrinology</w:t>
      </w:r>
    </w:p>
    <w:p w14:paraId="6AABBF81" w14:textId="77777777" w:rsidR="002F5B9A" w:rsidRPr="008309C3" w:rsidRDefault="002F5B9A" w:rsidP="008309C3">
      <w:pPr>
        <w:spacing w:after="0" w:line="300" w:lineRule="auto"/>
        <w:ind w:firstLine="709"/>
        <w:rPr>
          <w:rFonts w:ascii="Times New Roman" w:hAnsi="Times New Roman" w:cs="Times New Roman"/>
          <w:sz w:val="28"/>
          <w:szCs w:val="28"/>
          <w:lang w:val="en-US"/>
        </w:rPr>
      </w:pPr>
      <w:r w:rsidRPr="008309C3">
        <w:rPr>
          <w:rFonts w:ascii="Times New Roman" w:hAnsi="Times New Roman" w:cs="Times New Roman"/>
          <w:sz w:val="28"/>
          <w:szCs w:val="28"/>
          <w:lang w:val="en-US"/>
        </w:rPr>
        <w:t>Area of knowledge "22" Health care</w:t>
      </w:r>
    </w:p>
    <w:p w14:paraId="59DEB36B" w14:textId="77777777" w:rsidR="002F5B9A" w:rsidRPr="008309C3" w:rsidRDefault="002F5B9A" w:rsidP="008309C3">
      <w:pPr>
        <w:spacing w:after="0" w:line="300" w:lineRule="auto"/>
        <w:ind w:firstLine="709"/>
        <w:rPr>
          <w:rFonts w:ascii="Times New Roman" w:hAnsi="Times New Roman" w:cs="Times New Roman"/>
          <w:sz w:val="28"/>
          <w:szCs w:val="28"/>
          <w:lang w:val="en-US"/>
        </w:rPr>
      </w:pPr>
      <w:r w:rsidRPr="008309C3">
        <w:rPr>
          <w:rFonts w:ascii="Times New Roman" w:hAnsi="Times New Roman" w:cs="Times New Roman"/>
          <w:sz w:val="28"/>
          <w:szCs w:val="28"/>
          <w:lang w:val="en-US"/>
        </w:rPr>
        <w:t>Specialty "222" Medicine</w:t>
      </w:r>
    </w:p>
    <w:p w14:paraId="4F95FDDD" w14:textId="77777777" w:rsidR="002F5B9A" w:rsidRPr="008309C3" w:rsidRDefault="002F5B9A" w:rsidP="008309C3">
      <w:pPr>
        <w:spacing w:after="0" w:line="300" w:lineRule="auto"/>
        <w:ind w:firstLine="709"/>
        <w:rPr>
          <w:rFonts w:ascii="Times New Roman" w:hAnsi="Times New Roman" w:cs="Times New Roman"/>
          <w:sz w:val="28"/>
          <w:szCs w:val="28"/>
          <w:lang w:val="en-US"/>
        </w:rPr>
      </w:pPr>
      <w:r w:rsidRPr="008309C3">
        <w:rPr>
          <w:rFonts w:ascii="Times New Roman" w:hAnsi="Times New Roman" w:cs="Times New Roman"/>
          <w:sz w:val="28"/>
          <w:szCs w:val="28"/>
          <w:lang w:val="en-US"/>
        </w:rPr>
        <w:t>Educational and professional program Medicine of the second level of higher education</w:t>
      </w:r>
    </w:p>
    <w:p w14:paraId="3A90F5D0" w14:textId="77777777" w:rsidR="00637813" w:rsidRPr="002F5B9A" w:rsidRDefault="00637813" w:rsidP="008309C3">
      <w:pPr>
        <w:spacing w:after="0" w:line="300" w:lineRule="auto"/>
        <w:ind w:firstLine="709"/>
        <w:rPr>
          <w:rFonts w:ascii="Times New Roman" w:hAnsi="Times New Roman" w:cs="Times New Roman"/>
          <w:sz w:val="28"/>
          <w:szCs w:val="28"/>
          <w:lang w:val="en-GB"/>
        </w:rPr>
      </w:pPr>
    </w:p>
    <w:p w14:paraId="4CDBAF5C" w14:textId="77777777" w:rsidR="002F5B9A" w:rsidRPr="008309C3" w:rsidRDefault="002F5B9A" w:rsidP="008309C3">
      <w:pPr>
        <w:tabs>
          <w:tab w:val="left" w:pos="5580"/>
          <w:tab w:val="right" w:pos="9355"/>
        </w:tabs>
        <w:spacing w:after="0" w:line="300" w:lineRule="auto"/>
        <w:ind w:firstLine="709"/>
        <w:jc w:val="center"/>
        <w:rPr>
          <w:rFonts w:ascii="Times New Roman" w:hAnsi="Times New Roman" w:cs="Times New Roman"/>
          <w:b/>
          <w:sz w:val="28"/>
          <w:szCs w:val="28"/>
          <w:lang w:val="en-US"/>
        </w:rPr>
      </w:pPr>
      <w:r w:rsidRPr="008309C3">
        <w:rPr>
          <w:rFonts w:ascii="Times New Roman" w:hAnsi="Times New Roman" w:cs="Times New Roman"/>
          <w:b/>
          <w:sz w:val="28"/>
          <w:szCs w:val="28"/>
          <w:lang w:val="en-US"/>
        </w:rPr>
        <w:t>SYLLABUS OF THE COURSE</w:t>
      </w:r>
    </w:p>
    <w:p w14:paraId="145D5E6E" w14:textId="77777777" w:rsidR="002F5B9A" w:rsidRPr="008309C3" w:rsidRDefault="002F5B9A" w:rsidP="008309C3">
      <w:pPr>
        <w:spacing w:after="0" w:line="300" w:lineRule="auto"/>
        <w:ind w:firstLine="709"/>
        <w:jc w:val="center"/>
        <w:rPr>
          <w:rFonts w:ascii="Times New Roman" w:hAnsi="Times New Roman" w:cs="Times New Roman"/>
          <w:b/>
          <w:sz w:val="28"/>
          <w:szCs w:val="28"/>
          <w:lang w:val="en-US"/>
        </w:rPr>
      </w:pPr>
      <w:r w:rsidRPr="008309C3">
        <w:rPr>
          <w:rFonts w:ascii="Times New Roman" w:hAnsi="Times New Roman" w:cs="Times New Roman"/>
          <w:b/>
          <w:sz w:val="28"/>
          <w:szCs w:val="28"/>
          <w:lang w:val="en-US"/>
        </w:rPr>
        <w:t xml:space="preserve"> "Management of rheumatic patients"</w:t>
      </w:r>
    </w:p>
    <w:p w14:paraId="51DFD529" w14:textId="663508FE" w:rsidR="002F5B9A" w:rsidRPr="008309C3" w:rsidRDefault="002F5B9A" w:rsidP="008309C3">
      <w:pPr>
        <w:spacing w:after="0" w:line="300" w:lineRule="auto"/>
        <w:ind w:firstLine="709"/>
        <w:jc w:val="center"/>
        <w:rPr>
          <w:rFonts w:ascii="Times New Roman" w:hAnsi="Times New Roman" w:cs="Times New Roman"/>
          <w:sz w:val="28"/>
          <w:szCs w:val="28"/>
          <w:lang w:val="en-US"/>
        </w:rPr>
      </w:pPr>
      <w:r w:rsidRPr="008309C3">
        <w:rPr>
          <w:rFonts w:ascii="Times New Roman" w:hAnsi="Times New Roman" w:cs="Times New Roman"/>
          <w:sz w:val="28"/>
          <w:szCs w:val="28"/>
          <w:lang w:val="en-US"/>
        </w:rPr>
        <w:t>The syllabus was approved at the meeting of the Department of Internal Medicine №3 and endocrinology</w:t>
      </w:r>
    </w:p>
    <w:p w14:paraId="41C13A86" w14:textId="37FCE1DF" w:rsidR="00637813" w:rsidRPr="002F5B9A" w:rsidRDefault="00637813" w:rsidP="008309C3">
      <w:pPr>
        <w:spacing w:after="0" w:line="300" w:lineRule="auto"/>
        <w:ind w:firstLine="709"/>
        <w:rPr>
          <w:rFonts w:ascii="Times New Roman" w:hAnsi="Times New Roman" w:cs="Times New Roman"/>
          <w:sz w:val="28"/>
          <w:szCs w:val="28"/>
          <w:lang w:val="en-GB"/>
        </w:rPr>
      </w:pPr>
      <w:r w:rsidRPr="002F5B9A">
        <w:rPr>
          <w:rFonts w:ascii="Times New Roman" w:hAnsi="Times New Roman" w:cs="Times New Roman"/>
          <w:sz w:val="28"/>
          <w:szCs w:val="28"/>
          <w:lang w:val="en-GB"/>
        </w:rPr>
        <w:t xml:space="preserve">                                                 </w:t>
      </w:r>
      <w:r w:rsidR="002F5B9A">
        <w:rPr>
          <w:rFonts w:ascii="Times New Roman" w:hAnsi="Times New Roman" w:cs="Times New Roman"/>
          <w:sz w:val="28"/>
          <w:szCs w:val="28"/>
          <w:lang w:val="en-GB"/>
        </w:rPr>
        <w:t>Protocol</w:t>
      </w:r>
      <w:r w:rsidRPr="002F5B9A">
        <w:rPr>
          <w:rFonts w:ascii="Times New Roman" w:hAnsi="Times New Roman" w:cs="Times New Roman"/>
          <w:sz w:val="28"/>
          <w:szCs w:val="28"/>
          <w:lang w:val="en-GB"/>
        </w:rPr>
        <w:t xml:space="preserve"> № 13 </w:t>
      </w:r>
      <w:r w:rsidR="00AD5610">
        <w:rPr>
          <w:rFonts w:ascii="Times New Roman" w:hAnsi="Times New Roman" w:cs="Times New Roman"/>
          <w:sz w:val="28"/>
          <w:szCs w:val="28"/>
          <w:lang w:val="en-GB"/>
        </w:rPr>
        <w:t>from</w:t>
      </w:r>
      <w:r w:rsidRPr="002F5B9A">
        <w:rPr>
          <w:rFonts w:ascii="Times New Roman" w:hAnsi="Times New Roman" w:cs="Times New Roman"/>
          <w:sz w:val="28"/>
          <w:szCs w:val="28"/>
          <w:lang w:val="en-GB"/>
        </w:rPr>
        <w:t xml:space="preserve"> “28” </w:t>
      </w:r>
      <w:r w:rsidR="002F5B9A">
        <w:rPr>
          <w:rFonts w:ascii="Times New Roman" w:hAnsi="Times New Roman" w:cs="Times New Roman"/>
          <w:sz w:val="28"/>
          <w:szCs w:val="28"/>
          <w:lang w:val="en-GB"/>
        </w:rPr>
        <w:t>August</w:t>
      </w:r>
      <w:r w:rsidR="002F5B9A" w:rsidRPr="002F5B9A">
        <w:rPr>
          <w:rFonts w:ascii="Times New Roman" w:hAnsi="Times New Roman" w:cs="Times New Roman"/>
          <w:sz w:val="28"/>
          <w:szCs w:val="28"/>
          <w:lang w:val="en-GB"/>
        </w:rPr>
        <w:t xml:space="preserve"> 2020</w:t>
      </w:r>
    </w:p>
    <w:p w14:paraId="2CEF0A7C" w14:textId="77777777" w:rsidR="00637813" w:rsidRPr="002F5B9A" w:rsidRDefault="00637813" w:rsidP="008309C3">
      <w:pPr>
        <w:spacing w:after="0" w:line="300" w:lineRule="auto"/>
        <w:ind w:firstLine="709"/>
        <w:rPr>
          <w:rFonts w:ascii="Times New Roman" w:hAnsi="Times New Roman" w:cs="Times New Roman"/>
          <w:sz w:val="28"/>
          <w:szCs w:val="28"/>
          <w:lang w:val="en-GB"/>
        </w:rPr>
      </w:pPr>
    </w:p>
    <w:p w14:paraId="35B625A9" w14:textId="44701F81" w:rsidR="002F5B9A" w:rsidRPr="008309C3" w:rsidRDefault="00637813" w:rsidP="008309C3">
      <w:pPr>
        <w:spacing w:after="0" w:line="300" w:lineRule="auto"/>
        <w:ind w:firstLine="709"/>
        <w:rPr>
          <w:rFonts w:ascii="Times New Roman" w:hAnsi="Times New Roman" w:cs="Times New Roman"/>
          <w:sz w:val="28"/>
          <w:szCs w:val="28"/>
          <w:lang w:val="en-US"/>
        </w:rPr>
      </w:pPr>
      <w:r w:rsidRPr="002F5B9A">
        <w:rPr>
          <w:rFonts w:ascii="Times New Roman" w:hAnsi="Times New Roman" w:cs="Times New Roman"/>
          <w:sz w:val="28"/>
          <w:szCs w:val="28"/>
          <w:lang w:val="en-GB"/>
        </w:rPr>
        <w:t xml:space="preserve">                                                 </w:t>
      </w:r>
      <w:r w:rsidR="002F5B9A" w:rsidRPr="008309C3">
        <w:rPr>
          <w:rFonts w:ascii="Times New Roman" w:hAnsi="Times New Roman" w:cs="Times New Roman"/>
          <w:sz w:val="28"/>
          <w:szCs w:val="28"/>
          <w:lang w:val="en-US"/>
        </w:rPr>
        <w:t xml:space="preserve">Head of </w:t>
      </w:r>
      <w:r w:rsidR="00F25CC0">
        <w:rPr>
          <w:rFonts w:ascii="Times New Roman" w:hAnsi="Times New Roman" w:cs="Times New Roman"/>
          <w:sz w:val="28"/>
          <w:szCs w:val="28"/>
          <w:lang w:val="en-GB"/>
        </w:rPr>
        <w:t xml:space="preserve">the </w:t>
      </w:r>
      <w:r w:rsidR="002F5B9A" w:rsidRPr="008309C3">
        <w:rPr>
          <w:rFonts w:ascii="Times New Roman" w:hAnsi="Times New Roman" w:cs="Times New Roman"/>
          <w:sz w:val="28"/>
          <w:szCs w:val="28"/>
          <w:lang w:val="en-US"/>
        </w:rPr>
        <w:t>Department</w:t>
      </w:r>
    </w:p>
    <w:p w14:paraId="27CFA547" w14:textId="0CC175D3" w:rsidR="002F5B9A" w:rsidRPr="002F5B9A" w:rsidRDefault="002F5B9A" w:rsidP="008309C3">
      <w:pPr>
        <w:spacing w:after="0" w:line="300" w:lineRule="auto"/>
        <w:ind w:firstLine="709"/>
        <w:rPr>
          <w:rFonts w:ascii="Times New Roman" w:hAnsi="Times New Roman" w:cs="Times New Roman"/>
          <w:sz w:val="28"/>
          <w:szCs w:val="28"/>
          <w:lang w:val="en-GB"/>
        </w:rPr>
      </w:pPr>
      <w:r w:rsidRPr="002F5B9A">
        <w:rPr>
          <w:rFonts w:ascii="Times New Roman" w:hAnsi="Times New Roman" w:cs="Times New Roman"/>
          <w:sz w:val="28"/>
          <w:szCs w:val="28"/>
          <w:lang w:val="en-GB"/>
        </w:rPr>
        <w:t xml:space="preserve">                                                  __________________prof. </w:t>
      </w:r>
      <w:proofErr w:type="spellStart"/>
      <w:r w:rsidRPr="002F5B9A">
        <w:rPr>
          <w:rFonts w:ascii="Times New Roman" w:hAnsi="Times New Roman" w:cs="Times New Roman"/>
          <w:sz w:val="28"/>
          <w:szCs w:val="28"/>
          <w:lang w:val="en-GB"/>
        </w:rPr>
        <w:t>Zhuravlyova</w:t>
      </w:r>
      <w:proofErr w:type="spellEnd"/>
      <w:r w:rsidRPr="002F5B9A">
        <w:rPr>
          <w:rFonts w:ascii="Times New Roman" w:hAnsi="Times New Roman" w:cs="Times New Roman"/>
          <w:sz w:val="28"/>
          <w:szCs w:val="28"/>
          <w:lang w:val="en-GB"/>
        </w:rPr>
        <w:t xml:space="preserve"> L</w:t>
      </w:r>
      <w:r w:rsidR="008309C3">
        <w:rPr>
          <w:rFonts w:ascii="Times New Roman" w:hAnsi="Times New Roman" w:cs="Times New Roman"/>
          <w:sz w:val="28"/>
          <w:szCs w:val="28"/>
          <w:lang w:val="en-GB"/>
        </w:rPr>
        <w:t>.</w:t>
      </w:r>
      <w:r w:rsidRPr="002F5B9A">
        <w:rPr>
          <w:rFonts w:ascii="Times New Roman" w:hAnsi="Times New Roman" w:cs="Times New Roman"/>
          <w:sz w:val="28"/>
          <w:szCs w:val="28"/>
          <w:lang w:val="en-GB"/>
        </w:rPr>
        <w:t>V</w:t>
      </w:r>
      <w:r w:rsidR="008309C3">
        <w:rPr>
          <w:rFonts w:ascii="Times New Roman" w:hAnsi="Times New Roman" w:cs="Times New Roman"/>
          <w:sz w:val="28"/>
          <w:szCs w:val="28"/>
          <w:lang w:val="en-GB"/>
        </w:rPr>
        <w:t>.</w:t>
      </w:r>
    </w:p>
    <w:p w14:paraId="4F84D12A" w14:textId="464DE77B" w:rsidR="00637813" w:rsidRPr="002F5B9A" w:rsidRDefault="00637813" w:rsidP="008309C3">
      <w:pPr>
        <w:spacing w:after="0" w:line="300" w:lineRule="auto"/>
        <w:ind w:firstLine="709"/>
        <w:rPr>
          <w:rFonts w:ascii="Times New Roman" w:hAnsi="Times New Roman" w:cs="Times New Roman"/>
          <w:sz w:val="28"/>
          <w:szCs w:val="28"/>
          <w:lang w:val="en-GB"/>
        </w:rPr>
      </w:pPr>
    </w:p>
    <w:p w14:paraId="34592DC8" w14:textId="43F8B0C4" w:rsidR="002F5B9A" w:rsidRPr="008309C3" w:rsidRDefault="00637813" w:rsidP="008309C3">
      <w:pPr>
        <w:spacing w:after="0" w:line="300" w:lineRule="auto"/>
        <w:ind w:firstLine="709"/>
        <w:rPr>
          <w:rFonts w:ascii="Times New Roman" w:hAnsi="Times New Roman" w:cs="Times New Roman"/>
          <w:sz w:val="28"/>
          <w:szCs w:val="28"/>
          <w:lang w:val="en-US"/>
        </w:rPr>
      </w:pPr>
      <w:r w:rsidRPr="002F5B9A">
        <w:rPr>
          <w:rFonts w:ascii="Times New Roman" w:hAnsi="Times New Roman" w:cs="Times New Roman"/>
          <w:sz w:val="28"/>
          <w:szCs w:val="28"/>
          <w:lang w:val="en-GB"/>
        </w:rPr>
        <w:t xml:space="preserve">                                                 </w:t>
      </w:r>
      <w:r w:rsidR="002F5B9A" w:rsidRPr="008309C3">
        <w:rPr>
          <w:rFonts w:ascii="Times New Roman" w:hAnsi="Times New Roman" w:cs="Times New Roman"/>
          <w:sz w:val="28"/>
          <w:szCs w:val="28"/>
          <w:lang w:val="en-US"/>
        </w:rPr>
        <w:t>The syllabus is approved by</w:t>
      </w:r>
    </w:p>
    <w:p w14:paraId="5C3E1FCE" w14:textId="1CCE4FAC" w:rsidR="002F5B9A" w:rsidRPr="008309C3" w:rsidRDefault="002F5B9A" w:rsidP="008309C3">
      <w:pPr>
        <w:spacing w:after="0" w:line="300" w:lineRule="auto"/>
        <w:ind w:firstLine="709"/>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methodical commission of </w:t>
      </w:r>
      <w:proofErr w:type="spellStart"/>
      <w:r w:rsidRPr="008309C3">
        <w:rPr>
          <w:rFonts w:ascii="Times New Roman" w:hAnsi="Times New Roman" w:cs="Times New Roman"/>
          <w:sz w:val="28"/>
          <w:szCs w:val="28"/>
          <w:lang w:val="en-US"/>
        </w:rPr>
        <w:t>KhNMU</w:t>
      </w:r>
      <w:proofErr w:type="spellEnd"/>
    </w:p>
    <w:p w14:paraId="56570CFB" w14:textId="355A2528" w:rsidR="002F5B9A" w:rsidRPr="008309C3" w:rsidRDefault="002F5B9A" w:rsidP="008309C3">
      <w:pPr>
        <w:spacing w:after="0" w:line="300" w:lineRule="auto"/>
        <w:ind w:firstLine="709"/>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on problems of professional training of</w:t>
      </w:r>
    </w:p>
    <w:p w14:paraId="05B30838" w14:textId="575201F3" w:rsidR="002F5B9A" w:rsidRDefault="002F5B9A" w:rsidP="008309C3">
      <w:pPr>
        <w:spacing w:after="0" w:line="300" w:lineRule="auto"/>
        <w:ind w:firstLine="709"/>
        <w:rPr>
          <w:rFonts w:ascii="Times New Roman" w:hAnsi="Times New Roman" w:cs="Times New Roman"/>
          <w:sz w:val="28"/>
          <w:szCs w:val="28"/>
          <w:lang w:val="en-GB"/>
        </w:rPr>
      </w:pPr>
      <w:r w:rsidRPr="002F5B9A">
        <w:rPr>
          <w:rFonts w:ascii="Times New Roman" w:hAnsi="Times New Roman" w:cs="Times New Roman"/>
          <w:sz w:val="28"/>
          <w:szCs w:val="28"/>
          <w:lang w:val="en-GB"/>
        </w:rPr>
        <w:t xml:space="preserve">                                                 therapeutic profile</w:t>
      </w:r>
    </w:p>
    <w:p w14:paraId="4A4AB341" w14:textId="435FEDAA" w:rsidR="00637813" w:rsidRPr="002F5B9A" w:rsidRDefault="00637813" w:rsidP="008309C3">
      <w:pPr>
        <w:spacing w:after="0" w:line="300" w:lineRule="auto"/>
        <w:ind w:firstLine="709"/>
        <w:rPr>
          <w:rFonts w:ascii="Times New Roman" w:hAnsi="Times New Roman" w:cs="Times New Roman"/>
          <w:sz w:val="28"/>
          <w:szCs w:val="28"/>
          <w:lang w:val="en-GB"/>
        </w:rPr>
      </w:pPr>
      <w:r w:rsidRPr="002F5B9A">
        <w:rPr>
          <w:rFonts w:ascii="Times New Roman" w:hAnsi="Times New Roman" w:cs="Times New Roman"/>
          <w:sz w:val="28"/>
          <w:szCs w:val="28"/>
          <w:lang w:val="en-GB"/>
        </w:rPr>
        <w:t xml:space="preserve">                                                 </w:t>
      </w:r>
      <w:r w:rsidR="002F5B9A">
        <w:rPr>
          <w:rFonts w:ascii="Times New Roman" w:hAnsi="Times New Roman" w:cs="Times New Roman"/>
          <w:sz w:val="28"/>
          <w:szCs w:val="28"/>
          <w:lang w:val="en-GB"/>
        </w:rPr>
        <w:t>Protocol</w:t>
      </w:r>
      <w:r w:rsidR="00AD5610">
        <w:rPr>
          <w:rFonts w:ascii="Times New Roman" w:hAnsi="Times New Roman" w:cs="Times New Roman"/>
          <w:sz w:val="28"/>
          <w:szCs w:val="28"/>
          <w:lang w:val="en-GB"/>
        </w:rPr>
        <w:t xml:space="preserve"> №1 from</w:t>
      </w:r>
      <w:r w:rsidRPr="002F5B9A">
        <w:rPr>
          <w:rFonts w:ascii="Times New Roman" w:hAnsi="Times New Roman" w:cs="Times New Roman"/>
          <w:sz w:val="28"/>
          <w:szCs w:val="28"/>
          <w:lang w:val="en-GB"/>
        </w:rPr>
        <w:t xml:space="preserve"> «_31__»_</w:t>
      </w:r>
      <w:r w:rsidR="002F5B9A">
        <w:rPr>
          <w:rFonts w:ascii="Times New Roman" w:hAnsi="Times New Roman" w:cs="Times New Roman"/>
          <w:sz w:val="28"/>
          <w:szCs w:val="28"/>
          <w:lang w:val="en-GB"/>
        </w:rPr>
        <w:t>August_2020</w:t>
      </w:r>
      <w:r w:rsidRPr="002F5B9A">
        <w:rPr>
          <w:rFonts w:ascii="Times New Roman" w:hAnsi="Times New Roman" w:cs="Times New Roman"/>
          <w:sz w:val="28"/>
          <w:szCs w:val="28"/>
          <w:lang w:val="en-GB"/>
        </w:rPr>
        <w:t>.</w:t>
      </w:r>
    </w:p>
    <w:p w14:paraId="2ECBA8B8" w14:textId="111EC99E" w:rsidR="00637813" w:rsidRPr="002F5B9A" w:rsidRDefault="00637813" w:rsidP="008309C3">
      <w:pPr>
        <w:spacing w:after="0" w:line="300" w:lineRule="auto"/>
        <w:ind w:firstLine="709"/>
        <w:rPr>
          <w:rFonts w:ascii="Times New Roman" w:hAnsi="Times New Roman" w:cs="Times New Roman"/>
          <w:sz w:val="28"/>
          <w:szCs w:val="28"/>
          <w:lang w:val="en-GB"/>
        </w:rPr>
      </w:pPr>
      <w:r w:rsidRPr="002F5B9A">
        <w:rPr>
          <w:rFonts w:ascii="Times New Roman" w:hAnsi="Times New Roman" w:cs="Times New Roman"/>
          <w:sz w:val="28"/>
          <w:szCs w:val="28"/>
          <w:lang w:val="en-GB"/>
        </w:rPr>
        <w:t xml:space="preserve">                                                 </w:t>
      </w:r>
      <w:r w:rsidR="002F5B9A">
        <w:rPr>
          <w:rFonts w:ascii="Times New Roman" w:hAnsi="Times New Roman" w:cs="Times New Roman"/>
          <w:sz w:val="28"/>
          <w:szCs w:val="28"/>
          <w:lang w:val="en-GB"/>
        </w:rPr>
        <w:t>Head</w:t>
      </w:r>
      <w:r w:rsidRPr="002F5B9A">
        <w:rPr>
          <w:rFonts w:ascii="Times New Roman" w:hAnsi="Times New Roman" w:cs="Times New Roman"/>
          <w:sz w:val="28"/>
          <w:szCs w:val="28"/>
          <w:lang w:val="en-GB"/>
        </w:rPr>
        <w:t xml:space="preserve">  </w:t>
      </w:r>
    </w:p>
    <w:p w14:paraId="56146818" w14:textId="03B673B4" w:rsidR="00637813" w:rsidRPr="008309C3" w:rsidRDefault="00637813" w:rsidP="008309C3">
      <w:pPr>
        <w:spacing w:after="0" w:line="300" w:lineRule="auto"/>
        <w:ind w:firstLine="709"/>
        <w:rPr>
          <w:rFonts w:ascii="Times New Roman" w:hAnsi="Times New Roman" w:cs="Times New Roman"/>
          <w:sz w:val="28"/>
          <w:szCs w:val="28"/>
          <w:lang w:val="en-US"/>
        </w:rPr>
      </w:pPr>
      <w:r w:rsidRPr="002F5B9A">
        <w:rPr>
          <w:rFonts w:ascii="Times New Roman" w:hAnsi="Times New Roman" w:cs="Times New Roman"/>
          <w:sz w:val="28"/>
          <w:szCs w:val="28"/>
          <w:lang w:val="en-GB"/>
        </w:rPr>
        <w:t xml:space="preserve">                                                 ___________________</w:t>
      </w:r>
      <w:r w:rsidR="002F5B9A" w:rsidRPr="002F5B9A">
        <w:rPr>
          <w:sz w:val="28"/>
          <w:szCs w:val="28"/>
          <w:lang w:val="en-GB"/>
        </w:rPr>
        <w:t xml:space="preserve"> </w:t>
      </w:r>
      <w:r w:rsidR="002F5B9A" w:rsidRPr="008309C3">
        <w:rPr>
          <w:rFonts w:ascii="Times New Roman" w:hAnsi="Times New Roman" w:cs="Times New Roman"/>
          <w:sz w:val="28"/>
          <w:szCs w:val="28"/>
          <w:lang w:val="en-US"/>
        </w:rPr>
        <w:t xml:space="preserve">prof. </w:t>
      </w:r>
      <w:proofErr w:type="spellStart"/>
      <w:r w:rsidR="002F5B9A" w:rsidRPr="008309C3">
        <w:rPr>
          <w:rFonts w:ascii="Times New Roman" w:hAnsi="Times New Roman" w:cs="Times New Roman"/>
          <w:sz w:val="28"/>
          <w:szCs w:val="28"/>
          <w:lang w:val="en-US"/>
        </w:rPr>
        <w:t>Kravchun</w:t>
      </w:r>
      <w:proofErr w:type="spellEnd"/>
      <w:r w:rsidR="002F5B9A" w:rsidRPr="008309C3">
        <w:rPr>
          <w:rFonts w:ascii="Times New Roman" w:hAnsi="Times New Roman" w:cs="Times New Roman"/>
          <w:sz w:val="28"/>
          <w:szCs w:val="28"/>
          <w:lang w:val="en-US"/>
        </w:rPr>
        <w:t xml:space="preserve"> P.G.</w:t>
      </w:r>
    </w:p>
    <w:p w14:paraId="67EA44F8" w14:textId="77777777" w:rsidR="00637813" w:rsidRPr="001B0C86" w:rsidRDefault="00637813" w:rsidP="008309C3">
      <w:pPr>
        <w:spacing w:after="0" w:line="300" w:lineRule="auto"/>
        <w:ind w:firstLine="709"/>
        <w:jc w:val="center"/>
        <w:rPr>
          <w:rFonts w:ascii="Times New Roman" w:hAnsi="Times New Roman" w:cs="Times New Roman"/>
          <w:sz w:val="28"/>
          <w:szCs w:val="28"/>
          <w:lang w:val="uk-UA"/>
        </w:rPr>
      </w:pPr>
    </w:p>
    <w:p w14:paraId="1F90BE7D" w14:textId="305E06A3" w:rsidR="008309C3" w:rsidRDefault="002F5B9A" w:rsidP="008309C3">
      <w:pPr>
        <w:spacing w:after="0" w:line="300" w:lineRule="auto"/>
        <w:ind w:firstLine="709"/>
        <w:jc w:val="center"/>
        <w:rPr>
          <w:rFonts w:ascii="Times New Roman" w:hAnsi="Times New Roman" w:cs="Times New Roman"/>
          <w:sz w:val="28"/>
          <w:szCs w:val="28"/>
          <w:lang w:val="en-GB"/>
        </w:rPr>
      </w:pPr>
      <w:proofErr w:type="spellStart"/>
      <w:r w:rsidRPr="002F5B9A">
        <w:rPr>
          <w:rFonts w:ascii="Times New Roman" w:hAnsi="Times New Roman" w:cs="Times New Roman"/>
          <w:sz w:val="28"/>
          <w:szCs w:val="28"/>
          <w:lang w:val="en-GB"/>
        </w:rPr>
        <w:t>Kharkiv</w:t>
      </w:r>
      <w:proofErr w:type="spellEnd"/>
      <w:r w:rsidRPr="002F5B9A">
        <w:rPr>
          <w:rFonts w:ascii="Times New Roman" w:hAnsi="Times New Roman" w:cs="Times New Roman"/>
          <w:sz w:val="28"/>
          <w:szCs w:val="28"/>
          <w:lang w:val="en-GB"/>
        </w:rPr>
        <w:t xml:space="preserve"> – 2020</w:t>
      </w:r>
    </w:p>
    <w:p w14:paraId="223177C1" w14:textId="77777777" w:rsidR="008309C3" w:rsidRDefault="008309C3">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7D331739" w14:textId="75CDACF0" w:rsidR="002F5B9A" w:rsidRDefault="002F5B9A" w:rsidP="008309C3">
      <w:pPr>
        <w:spacing w:after="0" w:line="300" w:lineRule="auto"/>
        <w:ind w:firstLine="709"/>
        <w:rPr>
          <w:rFonts w:ascii="Times New Roman" w:hAnsi="Times New Roman" w:cs="Times New Roman"/>
          <w:b/>
          <w:sz w:val="28"/>
          <w:szCs w:val="28"/>
          <w:lang w:val="en-US"/>
        </w:rPr>
      </w:pPr>
      <w:r w:rsidRPr="008309C3">
        <w:rPr>
          <w:rFonts w:ascii="Times New Roman" w:hAnsi="Times New Roman" w:cs="Times New Roman"/>
          <w:b/>
          <w:sz w:val="28"/>
          <w:szCs w:val="28"/>
          <w:lang w:val="en-US"/>
        </w:rPr>
        <w:lastRenderedPageBreak/>
        <w:t>NAME OF THE COURSE:</w:t>
      </w:r>
    </w:p>
    <w:p w14:paraId="6E707017" w14:textId="77777777" w:rsidR="008309C3" w:rsidRPr="008309C3" w:rsidRDefault="008309C3" w:rsidP="008309C3">
      <w:pPr>
        <w:spacing w:after="0" w:line="300" w:lineRule="auto"/>
        <w:ind w:firstLine="709"/>
        <w:rPr>
          <w:rFonts w:ascii="Times New Roman" w:hAnsi="Times New Roman" w:cs="Times New Roman"/>
          <w:b/>
          <w:sz w:val="28"/>
          <w:szCs w:val="28"/>
          <w:lang w:val="en-US"/>
        </w:rPr>
      </w:pPr>
    </w:p>
    <w:p w14:paraId="2C0EDEF1" w14:textId="6A891AC3" w:rsidR="002F5B9A" w:rsidRDefault="002F5B9A" w:rsidP="008309C3">
      <w:pPr>
        <w:spacing w:after="0" w:line="300" w:lineRule="auto"/>
        <w:ind w:firstLine="709"/>
        <w:rPr>
          <w:rFonts w:ascii="Times New Roman" w:hAnsi="Times New Roman" w:cs="Times New Roman"/>
          <w:b/>
          <w:sz w:val="28"/>
          <w:szCs w:val="28"/>
          <w:lang w:val="en-US"/>
        </w:rPr>
      </w:pPr>
      <w:r w:rsidRPr="008309C3">
        <w:rPr>
          <w:rFonts w:ascii="Times New Roman" w:hAnsi="Times New Roman" w:cs="Times New Roman"/>
          <w:b/>
          <w:sz w:val="28"/>
          <w:szCs w:val="28"/>
          <w:lang w:val="en-US"/>
        </w:rPr>
        <w:t>Management of rheumatic patients</w:t>
      </w:r>
    </w:p>
    <w:p w14:paraId="28D4A726" w14:textId="77777777" w:rsidR="008309C3" w:rsidRPr="008309C3" w:rsidRDefault="008309C3" w:rsidP="008309C3">
      <w:pPr>
        <w:spacing w:after="0" w:line="300" w:lineRule="auto"/>
        <w:ind w:firstLine="709"/>
        <w:rPr>
          <w:rFonts w:ascii="Times New Roman" w:hAnsi="Times New Roman" w:cs="Times New Roman"/>
          <w:b/>
          <w:sz w:val="28"/>
          <w:szCs w:val="28"/>
          <w:lang w:val="en-US"/>
        </w:rPr>
      </w:pPr>
    </w:p>
    <w:p w14:paraId="518B997E" w14:textId="011D1D66" w:rsidR="002F5B9A" w:rsidRDefault="002F5B9A" w:rsidP="008309C3">
      <w:pPr>
        <w:spacing w:after="0" w:line="300" w:lineRule="auto"/>
        <w:ind w:firstLine="709"/>
        <w:rPr>
          <w:rFonts w:ascii="Times New Roman" w:hAnsi="Times New Roman" w:cs="Times New Roman"/>
          <w:b/>
          <w:sz w:val="28"/>
          <w:szCs w:val="28"/>
          <w:lang w:val="en-US"/>
        </w:rPr>
      </w:pPr>
      <w:proofErr w:type="spellStart"/>
      <w:r w:rsidRPr="008309C3">
        <w:rPr>
          <w:rFonts w:ascii="Times New Roman" w:hAnsi="Times New Roman" w:cs="Times New Roman"/>
          <w:b/>
          <w:sz w:val="28"/>
          <w:szCs w:val="28"/>
          <w:lang w:val="en-US"/>
        </w:rPr>
        <w:t>Sylabus</w:t>
      </w:r>
      <w:proofErr w:type="spellEnd"/>
      <w:r w:rsidRPr="008309C3">
        <w:rPr>
          <w:rFonts w:ascii="Times New Roman" w:hAnsi="Times New Roman" w:cs="Times New Roman"/>
          <w:b/>
          <w:sz w:val="28"/>
          <w:szCs w:val="28"/>
          <w:lang w:val="en-US"/>
        </w:rPr>
        <w:t xml:space="preserve"> compilers:</w:t>
      </w:r>
    </w:p>
    <w:p w14:paraId="54FD7532" w14:textId="77777777" w:rsidR="008309C3" w:rsidRPr="008309C3" w:rsidRDefault="008309C3" w:rsidP="008309C3">
      <w:pPr>
        <w:spacing w:after="0" w:line="300" w:lineRule="auto"/>
        <w:ind w:firstLine="709"/>
        <w:rPr>
          <w:rFonts w:ascii="Times New Roman" w:hAnsi="Times New Roman" w:cs="Times New Roman"/>
          <w:b/>
          <w:sz w:val="28"/>
          <w:szCs w:val="28"/>
          <w:lang w:val="en-US"/>
        </w:rPr>
      </w:pPr>
    </w:p>
    <w:p w14:paraId="738C5DB9" w14:textId="77777777" w:rsidR="002F5B9A" w:rsidRPr="008309C3" w:rsidRDefault="002F5B9A" w:rsidP="008309C3">
      <w:pPr>
        <w:spacing w:after="0" w:line="300" w:lineRule="auto"/>
        <w:ind w:firstLine="709"/>
        <w:rPr>
          <w:rFonts w:ascii="Times New Roman" w:hAnsi="Times New Roman" w:cs="Times New Roman"/>
          <w:sz w:val="28"/>
          <w:szCs w:val="28"/>
          <w:lang w:val="en-US"/>
        </w:rPr>
      </w:pPr>
      <w:r w:rsidRPr="008309C3">
        <w:rPr>
          <w:rFonts w:ascii="Times New Roman" w:hAnsi="Times New Roman" w:cs="Times New Roman"/>
          <w:b/>
          <w:sz w:val="28"/>
          <w:szCs w:val="28"/>
          <w:lang w:val="en-US"/>
        </w:rPr>
        <w:t xml:space="preserve">1. </w:t>
      </w:r>
      <w:proofErr w:type="spellStart"/>
      <w:r w:rsidRPr="008309C3">
        <w:rPr>
          <w:rFonts w:ascii="Times New Roman" w:hAnsi="Times New Roman" w:cs="Times New Roman"/>
          <w:b/>
          <w:sz w:val="28"/>
          <w:szCs w:val="28"/>
          <w:lang w:val="en-US"/>
        </w:rPr>
        <w:t>Zhuravlyova</w:t>
      </w:r>
      <w:proofErr w:type="spellEnd"/>
      <w:r w:rsidRPr="008309C3">
        <w:rPr>
          <w:rFonts w:ascii="Times New Roman" w:hAnsi="Times New Roman" w:cs="Times New Roman"/>
          <w:b/>
          <w:sz w:val="28"/>
          <w:szCs w:val="28"/>
          <w:lang w:val="en-US"/>
        </w:rPr>
        <w:t xml:space="preserve"> </w:t>
      </w:r>
      <w:proofErr w:type="spellStart"/>
      <w:r w:rsidRPr="008309C3">
        <w:rPr>
          <w:rFonts w:ascii="Times New Roman" w:hAnsi="Times New Roman" w:cs="Times New Roman"/>
          <w:b/>
          <w:sz w:val="28"/>
          <w:szCs w:val="28"/>
          <w:lang w:val="en-US"/>
        </w:rPr>
        <w:t>Larysa</w:t>
      </w:r>
      <w:proofErr w:type="spellEnd"/>
      <w:r w:rsidRPr="008309C3">
        <w:rPr>
          <w:rFonts w:ascii="Times New Roman" w:hAnsi="Times New Roman" w:cs="Times New Roman"/>
          <w:b/>
          <w:sz w:val="28"/>
          <w:szCs w:val="28"/>
          <w:lang w:val="en-US"/>
        </w:rPr>
        <w:t xml:space="preserve"> </w:t>
      </w:r>
      <w:proofErr w:type="spellStart"/>
      <w:r w:rsidRPr="008309C3">
        <w:rPr>
          <w:rFonts w:ascii="Times New Roman" w:hAnsi="Times New Roman" w:cs="Times New Roman"/>
          <w:b/>
          <w:sz w:val="28"/>
          <w:szCs w:val="28"/>
          <w:lang w:val="en-US"/>
        </w:rPr>
        <w:t>Volodymyrivna</w:t>
      </w:r>
      <w:proofErr w:type="spellEnd"/>
      <w:r w:rsidRPr="008309C3">
        <w:rPr>
          <w:rFonts w:ascii="Times New Roman" w:hAnsi="Times New Roman" w:cs="Times New Roman"/>
          <w:b/>
          <w:sz w:val="28"/>
          <w:szCs w:val="28"/>
          <w:lang w:val="en-US"/>
        </w:rPr>
        <w:t xml:space="preserve"> - </w:t>
      </w:r>
      <w:r w:rsidRPr="008309C3">
        <w:rPr>
          <w:rFonts w:ascii="Times New Roman" w:hAnsi="Times New Roman" w:cs="Times New Roman"/>
          <w:sz w:val="28"/>
          <w:szCs w:val="28"/>
          <w:lang w:val="en-US"/>
        </w:rPr>
        <w:t>Head of the Department of Internal Medicine №3 and Endocrinology, Doctor of Medical Sciences, Professor (tel. 0504002195, prof.zhuravlyova@gmail.com).</w:t>
      </w:r>
    </w:p>
    <w:p w14:paraId="6AF47213" w14:textId="173E2DED" w:rsidR="002F5B9A" w:rsidRDefault="002F5B9A" w:rsidP="008309C3">
      <w:pPr>
        <w:spacing w:after="0" w:line="300" w:lineRule="auto"/>
        <w:ind w:firstLine="709"/>
        <w:rPr>
          <w:rFonts w:ascii="Times New Roman" w:hAnsi="Times New Roman" w:cs="Times New Roman"/>
          <w:sz w:val="28"/>
          <w:szCs w:val="28"/>
          <w:lang w:val="en-GB"/>
        </w:rPr>
      </w:pPr>
      <w:r w:rsidRPr="00F25CC0">
        <w:rPr>
          <w:rFonts w:ascii="Times New Roman" w:hAnsi="Times New Roman" w:cs="Times New Roman"/>
          <w:b/>
          <w:sz w:val="28"/>
          <w:szCs w:val="28"/>
          <w:lang w:val="en-GB"/>
        </w:rPr>
        <w:t xml:space="preserve">2. </w:t>
      </w:r>
      <w:proofErr w:type="spellStart"/>
      <w:r w:rsidRPr="00F25CC0">
        <w:rPr>
          <w:rFonts w:ascii="Times New Roman" w:hAnsi="Times New Roman" w:cs="Times New Roman"/>
          <w:b/>
          <w:sz w:val="28"/>
          <w:szCs w:val="28"/>
          <w:lang w:val="en-GB"/>
        </w:rPr>
        <w:t>Tsivenko</w:t>
      </w:r>
      <w:proofErr w:type="spellEnd"/>
      <w:r w:rsidRPr="00F25CC0">
        <w:rPr>
          <w:rFonts w:ascii="Times New Roman" w:hAnsi="Times New Roman" w:cs="Times New Roman"/>
          <w:b/>
          <w:sz w:val="28"/>
          <w:szCs w:val="28"/>
          <w:lang w:val="en-GB"/>
        </w:rPr>
        <w:t xml:space="preserve"> Oksana </w:t>
      </w:r>
      <w:proofErr w:type="spellStart"/>
      <w:r w:rsidRPr="00F25CC0">
        <w:rPr>
          <w:rFonts w:ascii="Times New Roman" w:hAnsi="Times New Roman" w:cs="Times New Roman"/>
          <w:b/>
          <w:sz w:val="28"/>
          <w:szCs w:val="28"/>
          <w:lang w:val="en-GB"/>
        </w:rPr>
        <w:t>Ivanivna</w:t>
      </w:r>
      <w:proofErr w:type="spellEnd"/>
      <w:r w:rsidRPr="00F25CC0">
        <w:rPr>
          <w:rFonts w:ascii="Times New Roman" w:hAnsi="Times New Roman" w:cs="Times New Roman"/>
          <w:b/>
          <w:sz w:val="28"/>
          <w:szCs w:val="28"/>
          <w:lang w:val="en-GB"/>
        </w:rPr>
        <w:t xml:space="preserve"> </w:t>
      </w:r>
      <w:r w:rsidR="00F25CC0" w:rsidRPr="00F25CC0">
        <w:rPr>
          <w:rFonts w:ascii="Times New Roman" w:hAnsi="Times New Roman" w:cs="Times New Roman"/>
          <w:b/>
          <w:sz w:val="28"/>
          <w:szCs w:val="28"/>
          <w:lang w:val="en-GB"/>
        </w:rPr>
        <w:t>–</w:t>
      </w:r>
      <w:r w:rsidRPr="00F25CC0">
        <w:rPr>
          <w:rFonts w:ascii="Times New Roman" w:hAnsi="Times New Roman" w:cs="Times New Roman"/>
          <w:b/>
          <w:sz w:val="28"/>
          <w:szCs w:val="28"/>
          <w:lang w:val="en-GB"/>
        </w:rPr>
        <w:t xml:space="preserve"> </w:t>
      </w:r>
      <w:r w:rsidR="00AD5610">
        <w:rPr>
          <w:rFonts w:ascii="Times New Roman" w:hAnsi="Times New Roman" w:cs="Times New Roman"/>
          <w:sz w:val="28"/>
          <w:szCs w:val="28"/>
          <w:lang w:val="en-GB"/>
        </w:rPr>
        <w:t>Manager</w:t>
      </w:r>
      <w:r w:rsidRPr="00F25CC0">
        <w:rPr>
          <w:rFonts w:ascii="Times New Roman" w:hAnsi="Times New Roman" w:cs="Times New Roman"/>
          <w:sz w:val="28"/>
          <w:szCs w:val="28"/>
          <w:lang w:val="en-GB"/>
        </w:rPr>
        <w:t xml:space="preserve"> of the Department of Internal Medicine №3 and Endocrinology, Candidate of Medical Sciences, Associate Professor (tel. 0953392065, </w:t>
      </w:r>
      <w:hyperlink r:id="rId5" w:history="1">
        <w:r w:rsidR="008309C3" w:rsidRPr="004C183C">
          <w:rPr>
            <w:rStyle w:val="a3"/>
            <w:sz w:val="28"/>
            <w:szCs w:val="28"/>
            <w:lang w:val="en-GB"/>
          </w:rPr>
          <w:t>oksanatsivenko777@gmail.com</w:t>
        </w:r>
      </w:hyperlink>
      <w:r w:rsidRPr="00F25CC0">
        <w:rPr>
          <w:rFonts w:ascii="Times New Roman" w:hAnsi="Times New Roman" w:cs="Times New Roman"/>
          <w:sz w:val="28"/>
          <w:szCs w:val="28"/>
          <w:lang w:val="en-GB"/>
        </w:rPr>
        <w:t>).</w:t>
      </w:r>
    </w:p>
    <w:p w14:paraId="1CF9ABF5" w14:textId="77777777" w:rsidR="008309C3" w:rsidRPr="00F25CC0" w:rsidRDefault="008309C3" w:rsidP="008309C3">
      <w:pPr>
        <w:spacing w:after="0" w:line="300" w:lineRule="auto"/>
        <w:ind w:firstLine="709"/>
        <w:rPr>
          <w:rFonts w:ascii="Times New Roman" w:hAnsi="Times New Roman" w:cs="Times New Roman"/>
          <w:sz w:val="28"/>
          <w:szCs w:val="28"/>
          <w:lang w:val="en-GB"/>
        </w:rPr>
      </w:pPr>
    </w:p>
    <w:p w14:paraId="2EFDA98B" w14:textId="62240E0D" w:rsidR="002F5B9A" w:rsidRPr="002F5B9A" w:rsidRDefault="002F5B9A" w:rsidP="008309C3">
      <w:pPr>
        <w:spacing w:after="0" w:line="300" w:lineRule="auto"/>
        <w:ind w:firstLine="709"/>
        <w:rPr>
          <w:rFonts w:ascii="Times New Roman" w:hAnsi="Times New Roman" w:cs="Times New Roman"/>
          <w:b/>
          <w:sz w:val="28"/>
          <w:szCs w:val="28"/>
          <w:lang w:val="en-GB"/>
        </w:rPr>
      </w:pPr>
      <w:r w:rsidRPr="002F5B9A">
        <w:rPr>
          <w:rFonts w:ascii="Times New Roman" w:hAnsi="Times New Roman" w:cs="Times New Roman"/>
          <w:b/>
          <w:sz w:val="28"/>
          <w:szCs w:val="28"/>
          <w:lang w:val="en-GB"/>
        </w:rPr>
        <w:t xml:space="preserve">Course </w:t>
      </w:r>
      <w:r>
        <w:rPr>
          <w:rFonts w:ascii="Times New Roman" w:hAnsi="Times New Roman" w:cs="Times New Roman"/>
          <w:b/>
          <w:sz w:val="28"/>
          <w:szCs w:val="28"/>
          <w:lang w:val="en-GB"/>
        </w:rPr>
        <w:t>lectur</w:t>
      </w:r>
      <w:r w:rsidRPr="002F5B9A">
        <w:rPr>
          <w:rFonts w:ascii="Times New Roman" w:hAnsi="Times New Roman" w:cs="Times New Roman"/>
          <w:b/>
          <w:sz w:val="28"/>
          <w:szCs w:val="28"/>
          <w:lang w:val="en-GB"/>
        </w:rPr>
        <w:t>ers</w:t>
      </w:r>
    </w:p>
    <w:p w14:paraId="545E0672" w14:textId="26D1FD28" w:rsidR="002F5B9A" w:rsidRPr="002F5B9A" w:rsidRDefault="002F5B9A" w:rsidP="008309C3">
      <w:pPr>
        <w:spacing w:after="0" w:line="300" w:lineRule="auto"/>
        <w:ind w:firstLine="709"/>
        <w:rPr>
          <w:rFonts w:ascii="Times New Roman" w:hAnsi="Times New Roman" w:cs="Times New Roman"/>
          <w:sz w:val="28"/>
          <w:szCs w:val="28"/>
          <w:lang w:val="en-GB"/>
        </w:rPr>
      </w:pPr>
      <w:proofErr w:type="spellStart"/>
      <w:r w:rsidRPr="002F5B9A">
        <w:rPr>
          <w:rFonts w:ascii="Times New Roman" w:hAnsi="Times New Roman" w:cs="Times New Roman"/>
          <w:sz w:val="28"/>
          <w:szCs w:val="28"/>
          <w:lang w:val="en-GB"/>
        </w:rPr>
        <w:t>Zhuravlyova</w:t>
      </w:r>
      <w:proofErr w:type="spellEnd"/>
      <w:r w:rsidRPr="002F5B9A">
        <w:rPr>
          <w:rFonts w:ascii="Times New Roman" w:hAnsi="Times New Roman" w:cs="Times New Roman"/>
          <w:sz w:val="28"/>
          <w:szCs w:val="28"/>
          <w:lang w:val="en-GB"/>
        </w:rPr>
        <w:t xml:space="preserve"> L</w:t>
      </w:r>
      <w:r>
        <w:rPr>
          <w:rFonts w:ascii="Times New Roman" w:hAnsi="Times New Roman" w:cs="Times New Roman"/>
          <w:sz w:val="28"/>
          <w:szCs w:val="28"/>
          <w:lang w:val="en-GB"/>
        </w:rPr>
        <w:t>.</w:t>
      </w:r>
      <w:r w:rsidRPr="002F5B9A">
        <w:rPr>
          <w:rFonts w:ascii="Times New Roman" w:hAnsi="Times New Roman" w:cs="Times New Roman"/>
          <w:sz w:val="28"/>
          <w:szCs w:val="28"/>
          <w:lang w:val="en-GB"/>
        </w:rPr>
        <w:t>V</w:t>
      </w:r>
      <w:r>
        <w:rPr>
          <w:rFonts w:ascii="Times New Roman" w:hAnsi="Times New Roman" w:cs="Times New Roman"/>
          <w:sz w:val="28"/>
          <w:szCs w:val="28"/>
          <w:lang w:val="en-GB"/>
        </w:rPr>
        <w:t>. – Doctor of Science</w:t>
      </w:r>
      <w:r w:rsidRPr="002F5B9A">
        <w:rPr>
          <w:rFonts w:ascii="Times New Roman" w:hAnsi="Times New Roman" w:cs="Times New Roman"/>
          <w:sz w:val="28"/>
          <w:szCs w:val="28"/>
          <w:lang w:val="en-GB"/>
        </w:rPr>
        <w:t xml:space="preserve">, Professor, Head </w:t>
      </w:r>
      <w:r>
        <w:rPr>
          <w:rFonts w:ascii="Times New Roman" w:hAnsi="Times New Roman" w:cs="Times New Roman"/>
          <w:sz w:val="28"/>
          <w:szCs w:val="28"/>
          <w:lang w:val="en-GB"/>
        </w:rPr>
        <w:t xml:space="preserve">of the </w:t>
      </w:r>
      <w:r w:rsidRPr="002F5B9A">
        <w:rPr>
          <w:rFonts w:ascii="Times New Roman" w:hAnsi="Times New Roman" w:cs="Times New Roman"/>
          <w:sz w:val="28"/>
          <w:szCs w:val="28"/>
          <w:lang w:val="en-GB"/>
        </w:rPr>
        <w:t xml:space="preserve">Department of Internal Medicine №3 and Endocrinology, </w:t>
      </w:r>
      <w:proofErr w:type="spellStart"/>
      <w:r w:rsidRPr="002F5B9A">
        <w:rPr>
          <w:rFonts w:ascii="Times New Roman" w:hAnsi="Times New Roman" w:cs="Times New Roman"/>
          <w:sz w:val="28"/>
          <w:szCs w:val="28"/>
          <w:lang w:val="en-GB"/>
        </w:rPr>
        <w:t>Kharkiv</w:t>
      </w:r>
      <w:proofErr w:type="spellEnd"/>
      <w:r w:rsidRPr="002F5B9A">
        <w:rPr>
          <w:rFonts w:ascii="Times New Roman" w:hAnsi="Times New Roman" w:cs="Times New Roman"/>
          <w:sz w:val="28"/>
          <w:szCs w:val="28"/>
          <w:lang w:val="en-GB"/>
        </w:rPr>
        <w:t xml:space="preserve"> National Medical University (tel. 0504002195, prof.zhuravlyova@gmail.com).</w:t>
      </w:r>
    </w:p>
    <w:p w14:paraId="362A3229" w14:textId="5320F06F" w:rsidR="002F5B9A" w:rsidRPr="002F5B9A" w:rsidRDefault="002F5B9A" w:rsidP="008309C3">
      <w:pPr>
        <w:spacing w:after="0" w:line="300" w:lineRule="auto"/>
        <w:ind w:firstLine="709"/>
        <w:rPr>
          <w:rFonts w:ascii="Times New Roman" w:hAnsi="Times New Roman" w:cs="Times New Roman"/>
          <w:sz w:val="28"/>
          <w:szCs w:val="28"/>
          <w:lang w:val="en-GB"/>
        </w:rPr>
      </w:pPr>
      <w:r w:rsidRPr="002F5B9A">
        <w:rPr>
          <w:rFonts w:ascii="Times New Roman" w:hAnsi="Times New Roman" w:cs="Times New Roman"/>
          <w:sz w:val="28"/>
          <w:szCs w:val="28"/>
          <w:lang w:val="en-GB"/>
        </w:rPr>
        <w:t>Fedorov V</w:t>
      </w:r>
      <w:r>
        <w:rPr>
          <w:rFonts w:ascii="Times New Roman" w:hAnsi="Times New Roman" w:cs="Times New Roman"/>
          <w:sz w:val="28"/>
          <w:szCs w:val="28"/>
          <w:lang w:val="en-GB"/>
        </w:rPr>
        <w:t>.</w:t>
      </w:r>
      <w:r w:rsidRPr="002F5B9A">
        <w:rPr>
          <w:rFonts w:ascii="Times New Roman" w:hAnsi="Times New Roman" w:cs="Times New Roman"/>
          <w:sz w:val="28"/>
          <w:szCs w:val="28"/>
          <w:lang w:val="en-GB"/>
        </w:rPr>
        <w:t>O</w:t>
      </w:r>
      <w:r>
        <w:rPr>
          <w:rFonts w:ascii="Times New Roman" w:hAnsi="Times New Roman" w:cs="Times New Roman"/>
          <w:sz w:val="28"/>
          <w:szCs w:val="28"/>
          <w:lang w:val="en-GB"/>
        </w:rPr>
        <w:t>. – Candidate of Science</w:t>
      </w:r>
      <w:r w:rsidRPr="002F5B9A">
        <w:rPr>
          <w:rFonts w:ascii="Times New Roman" w:hAnsi="Times New Roman" w:cs="Times New Roman"/>
          <w:sz w:val="28"/>
          <w:szCs w:val="28"/>
          <w:lang w:val="en-GB"/>
        </w:rPr>
        <w:t xml:space="preserve">, Associate Professor of </w:t>
      </w:r>
      <w:r>
        <w:rPr>
          <w:rFonts w:ascii="Times New Roman" w:hAnsi="Times New Roman" w:cs="Times New Roman"/>
          <w:sz w:val="28"/>
          <w:szCs w:val="28"/>
          <w:lang w:val="en-GB"/>
        </w:rPr>
        <w:t xml:space="preserve">the Department of </w:t>
      </w:r>
      <w:r w:rsidRPr="002F5B9A">
        <w:rPr>
          <w:rFonts w:ascii="Times New Roman" w:hAnsi="Times New Roman" w:cs="Times New Roman"/>
          <w:sz w:val="28"/>
          <w:szCs w:val="28"/>
          <w:lang w:val="en-GB"/>
        </w:rPr>
        <w:t xml:space="preserve">Internal Medicine №3 and Endocrinology, </w:t>
      </w:r>
      <w:proofErr w:type="spellStart"/>
      <w:r w:rsidRPr="002F5B9A">
        <w:rPr>
          <w:rFonts w:ascii="Times New Roman" w:hAnsi="Times New Roman" w:cs="Times New Roman"/>
          <w:sz w:val="28"/>
          <w:szCs w:val="28"/>
          <w:lang w:val="en-GB"/>
        </w:rPr>
        <w:t>Kharkiv</w:t>
      </w:r>
      <w:proofErr w:type="spellEnd"/>
      <w:r w:rsidRPr="002F5B9A">
        <w:rPr>
          <w:rFonts w:ascii="Times New Roman" w:hAnsi="Times New Roman" w:cs="Times New Roman"/>
          <w:sz w:val="28"/>
          <w:szCs w:val="28"/>
          <w:lang w:val="en-GB"/>
        </w:rPr>
        <w:t xml:space="preserve"> National Medical University (tel. 0996754521, feddorovladimir@ukr.net).</w:t>
      </w:r>
    </w:p>
    <w:p w14:paraId="0BD31435" w14:textId="3E2580F4" w:rsidR="002F5B9A" w:rsidRPr="002F5B9A" w:rsidRDefault="002F5B9A" w:rsidP="008309C3">
      <w:pPr>
        <w:spacing w:after="0" w:line="300" w:lineRule="auto"/>
        <w:ind w:firstLine="709"/>
        <w:rPr>
          <w:rFonts w:ascii="Times New Roman" w:hAnsi="Times New Roman" w:cs="Times New Roman"/>
          <w:sz w:val="28"/>
          <w:szCs w:val="28"/>
          <w:lang w:val="en-GB"/>
        </w:rPr>
      </w:pPr>
      <w:r w:rsidRPr="002F5B9A">
        <w:rPr>
          <w:rFonts w:ascii="Times New Roman" w:hAnsi="Times New Roman" w:cs="Times New Roman"/>
          <w:sz w:val="28"/>
          <w:szCs w:val="28"/>
          <w:lang w:val="en-GB"/>
        </w:rPr>
        <w:t>Oliynyk M</w:t>
      </w:r>
      <w:r w:rsidR="00F25CC0">
        <w:rPr>
          <w:rFonts w:ascii="Times New Roman" w:hAnsi="Times New Roman" w:cs="Times New Roman"/>
          <w:sz w:val="28"/>
          <w:szCs w:val="28"/>
          <w:lang w:val="en-GB"/>
        </w:rPr>
        <w:t>.</w:t>
      </w:r>
      <w:r w:rsidRPr="002F5B9A">
        <w:rPr>
          <w:rFonts w:ascii="Times New Roman" w:hAnsi="Times New Roman" w:cs="Times New Roman"/>
          <w:sz w:val="28"/>
          <w:szCs w:val="28"/>
          <w:lang w:val="en-GB"/>
        </w:rPr>
        <w:t>O</w:t>
      </w:r>
      <w:r w:rsidR="00F25CC0">
        <w:rPr>
          <w:rFonts w:ascii="Times New Roman" w:hAnsi="Times New Roman" w:cs="Times New Roman"/>
          <w:sz w:val="28"/>
          <w:szCs w:val="28"/>
          <w:lang w:val="en-GB"/>
        </w:rPr>
        <w:t>.</w:t>
      </w:r>
      <w:r w:rsidRPr="002F5B9A">
        <w:rPr>
          <w:rFonts w:ascii="Times New Roman" w:hAnsi="Times New Roman" w:cs="Times New Roman"/>
          <w:sz w:val="28"/>
          <w:szCs w:val="28"/>
          <w:lang w:val="en-GB"/>
        </w:rPr>
        <w:t xml:space="preserve"> - </w:t>
      </w:r>
      <w:r w:rsidR="00F25CC0">
        <w:rPr>
          <w:rFonts w:ascii="Times New Roman" w:hAnsi="Times New Roman" w:cs="Times New Roman"/>
          <w:sz w:val="28"/>
          <w:szCs w:val="28"/>
          <w:lang w:val="en-GB"/>
        </w:rPr>
        <w:t>Candidate of Science</w:t>
      </w:r>
      <w:r w:rsidRPr="002F5B9A">
        <w:rPr>
          <w:rFonts w:ascii="Times New Roman" w:hAnsi="Times New Roman" w:cs="Times New Roman"/>
          <w:sz w:val="28"/>
          <w:szCs w:val="28"/>
          <w:lang w:val="en-GB"/>
        </w:rPr>
        <w:t xml:space="preserve">, Assistant Professor of </w:t>
      </w:r>
      <w:r w:rsidR="00F25CC0">
        <w:rPr>
          <w:rFonts w:ascii="Times New Roman" w:hAnsi="Times New Roman" w:cs="Times New Roman"/>
          <w:sz w:val="28"/>
          <w:szCs w:val="28"/>
          <w:lang w:val="en-GB"/>
        </w:rPr>
        <w:t xml:space="preserve">the Department of </w:t>
      </w:r>
      <w:r w:rsidRPr="002F5B9A">
        <w:rPr>
          <w:rFonts w:ascii="Times New Roman" w:hAnsi="Times New Roman" w:cs="Times New Roman"/>
          <w:sz w:val="28"/>
          <w:szCs w:val="28"/>
          <w:lang w:val="en-GB"/>
        </w:rPr>
        <w:t xml:space="preserve">Internal Medicine №3 and Endocrinology, </w:t>
      </w:r>
      <w:proofErr w:type="spellStart"/>
      <w:r w:rsidRPr="002F5B9A">
        <w:rPr>
          <w:rFonts w:ascii="Times New Roman" w:hAnsi="Times New Roman" w:cs="Times New Roman"/>
          <w:sz w:val="28"/>
          <w:szCs w:val="28"/>
          <w:lang w:val="en-GB"/>
        </w:rPr>
        <w:t>Kharkiv</w:t>
      </w:r>
      <w:proofErr w:type="spellEnd"/>
      <w:r w:rsidRPr="002F5B9A">
        <w:rPr>
          <w:rFonts w:ascii="Times New Roman" w:hAnsi="Times New Roman" w:cs="Times New Roman"/>
          <w:sz w:val="28"/>
          <w:szCs w:val="28"/>
          <w:lang w:val="en-GB"/>
        </w:rPr>
        <w:t xml:space="preserve"> National Medical University (tel. 0503030803, docoliinyk@gmail.com).</w:t>
      </w:r>
    </w:p>
    <w:p w14:paraId="313945AF" w14:textId="1DF79C4C" w:rsidR="002F5B9A" w:rsidRPr="002F5B9A" w:rsidRDefault="00F25CC0" w:rsidP="008309C3">
      <w:pPr>
        <w:spacing w:after="0" w:line="300" w:lineRule="auto"/>
        <w:ind w:firstLine="709"/>
        <w:rPr>
          <w:rFonts w:ascii="Times New Roman" w:hAnsi="Times New Roman" w:cs="Times New Roman"/>
          <w:sz w:val="28"/>
          <w:szCs w:val="28"/>
          <w:lang w:val="en-GB"/>
        </w:rPr>
      </w:pPr>
      <w:proofErr w:type="spellStart"/>
      <w:r>
        <w:rPr>
          <w:rFonts w:ascii="Times New Roman" w:hAnsi="Times New Roman" w:cs="Times New Roman"/>
          <w:sz w:val="28"/>
          <w:szCs w:val="28"/>
          <w:lang w:val="en-GB"/>
        </w:rPr>
        <w:t>Sikalo</w:t>
      </w:r>
      <w:proofErr w:type="spellEnd"/>
      <w:r>
        <w:rPr>
          <w:rFonts w:ascii="Times New Roman" w:hAnsi="Times New Roman" w:cs="Times New Roman"/>
          <w:sz w:val="28"/>
          <w:szCs w:val="28"/>
          <w:lang w:val="en-GB"/>
        </w:rPr>
        <w:t xml:space="preserve"> Y</w:t>
      </w:r>
      <w:r w:rsidR="002F5B9A" w:rsidRPr="002F5B9A">
        <w:rPr>
          <w:rFonts w:ascii="Times New Roman" w:hAnsi="Times New Roman" w:cs="Times New Roman"/>
          <w:sz w:val="28"/>
          <w:szCs w:val="28"/>
          <w:lang w:val="en-GB"/>
        </w:rPr>
        <w:t>.</w:t>
      </w:r>
      <w:r>
        <w:rPr>
          <w:rFonts w:ascii="Times New Roman" w:hAnsi="Times New Roman" w:cs="Times New Roman"/>
          <w:sz w:val="28"/>
          <w:szCs w:val="28"/>
          <w:lang w:val="en-GB"/>
        </w:rPr>
        <w:t>K. - Candidate of Science</w:t>
      </w:r>
      <w:r w:rsidR="002F5B9A" w:rsidRPr="002F5B9A">
        <w:rPr>
          <w:rFonts w:ascii="Times New Roman" w:hAnsi="Times New Roman" w:cs="Times New Roman"/>
          <w:sz w:val="28"/>
          <w:szCs w:val="28"/>
          <w:lang w:val="en-GB"/>
        </w:rPr>
        <w:t xml:space="preserve">, Assistant </w:t>
      </w:r>
      <w:r w:rsidRPr="002F5B9A">
        <w:rPr>
          <w:rFonts w:ascii="Times New Roman" w:hAnsi="Times New Roman" w:cs="Times New Roman"/>
          <w:sz w:val="28"/>
          <w:szCs w:val="28"/>
          <w:lang w:val="en-GB"/>
        </w:rPr>
        <w:t xml:space="preserve">Professor </w:t>
      </w:r>
      <w:r w:rsidR="002F5B9A" w:rsidRPr="002F5B9A">
        <w:rPr>
          <w:rFonts w:ascii="Times New Roman" w:hAnsi="Times New Roman" w:cs="Times New Roman"/>
          <w:sz w:val="28"/>
          <w:szCs w:val="28"/>
          <w:lang w:val="en-GB"/>
        </w:rPr>
        <w:t xml:space="preserve">of the Department of Internal Medicine №3 and Endocrinology of </w:t>
      </w:r>
      <w:proofErr w:type="spellStart"/>
      <w:r w:rsidR="002F5B9A" w:rsidRPr="002F5B9A">
        <w:rPr>
          <w:rFonts w:ascii="Times New Roman" w:hAnsi="Times New Roman" w:cs="Times New Roman"/>
          <w:sz w:val="28"/>
          <w:szCs w:val="28"/>
          <w:lang w:val="en-GB"/>
        </w:rPr>
        <w:t>Kharkiv</w:t>
      </w:r>
      <w:proofErr w:type="spellEnd"/>
      <w:r w:rsidR="002F5B9A" w:rsidRPr="002F5B9A">
        <w:rPr>
          <w:rFonts w:ascii="Times New Roman" w:hAnsi="Times New Roman" w:cs="Times New Roman"/>
          <w:sz w:val="28"/>
          <w:szCs w:val="28"/>
          <w:lang w:val="en-GB"/>
        </w:rPr>
        <w:t xml:space="preserve"> National Medical University (0688886594, </w:t>
      </w:r>
      <w:r w:rsidRPr="00F25CC0">
        <w:rPr>
          <w:rFonts w:ascii="Times New Roman" w:hAnsi="Times New Roman" w:cs="Times New Roman"/>
          <w:sz w:val="28"/>
          <w:szCs w:val="28"/>
          <w:lang w:val="en-GB"/>
        </w:rPr>
        <w:t>julia.sikalo@gmail.com</w:t>
      </w:r>
      <w:r w:rsidR="002F5B9A" w:rsidRPr="002F5B9A">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14:paraId="57B7A503" w14:textId="6418B0A8" w:rsidR="00637813" w:rsidRDefault="00F25CC0" w:rsidP="008309C3">
      <w:pPr>
        <w:spacing w:after="0" w:line="300" w:lineRule="auto"/>
        <w:ind w:firstLine="709"/>
        <w:jc w:val="both"/>
        <w:rPr>
          <w:rFonts w:ascii="Times New Roman" w:hAnsi="Times New Roman" w:cs="Times New Roman"/>
          <w:sz w:val="28"/>
          <w:szCs w:val="28"/>
          <w:lang w:val="en-GB"/>
        </w:rPr>
      </w:pPr>
      <w:r w:rsidRPr="00F25CC0">
        <w:rPr>
          <w:rFonts w:ascii="Times New Roman" w:hAnsi="Times New Roman" w:cs="Times New Roman"/>
          <w:sz w:val="28"/>
          <w:szCs w:val="28"/>
          <w:lang w:val="en-GB"/>
        </w:rPr>
        <w:t>Website of the department</w:t>
      </w:r>
      <w:r w:rsidR="00637813" w:rsidRPr="00F25CC0">
        <w:rPr>
          <w:rFonts w:ascii="Times New Roman" w:hAnsi="Times New Roman" w:cs="Times New Roman"/>
          <w:sz w:val="28"/>
          <w:szCs w:val="28"/>
          <w:lang w:val="en-GB"/>
        </w:rPr>
        <w:t xml:space="preserve">: </w:t>
      </w:r>
      <w:hyperlink r:id="rId6" w:history="1">
        <w:r w:rsidRPr="002737EB">
          <w:rPr>
            <w:rStyle w:val="a3"/>
            <w:sz w:val="28"/>
            <w:szCs w:val="28"/>
            <w:lang w:val="en-GB"/>
          </w:rPr>
          <w:t>http://vnmed3.kharkiv.ua/</w:t>
        </w:r>
      </w:hyperlink>
      <w:r w:rsidR="00637813" w:rsidRPr="00F25CC0">
        <w:rPr>
          <w:rFonts w:ascii="Times New Roman" w:hAnsi="Times New Roman" w:cs="Times New Roman"/>
          <w:sz w:val="28"/>
          <w:szCs w:val="28"/>
          <w:lang w:val="en-GB"/>
        </w:rPr>
        <w:t>.</w:t>
      </w:r>
    </w:p>
    <w:p w14:paraId="223E07E2" w14:textId="77777777" w:rsidR="00F25CC0" w:rsidRPr="00F25CC0" w:rsidRDefault="00F25CC0" w:rsidP="008309C3">
      <w:pPr>
        <w:spacing w:after="0" w:line="300" w:lineRule="auto"/>
        <w:ind w:firstLine="709"/>
        <w:jc w:val="both"/>
        <w:rPr>
          <w:rFonts w:ascii="Times New Roman" w:hAnsi="Times New Roman" w:cs="Times New Roman"/>
          <w:sz w:val="28"/>
          <w:szCs w:val="28"/>
          <w:lang w:val="en-GB"/>
        </w:rPr>
      </w:pPr>
      <w:r w:rsidRPr="00F25CC0">
        <w:rPr>
          <w:rFonts w:ascii="Times New Roman" w:hAnsi="Times New Roman" w:cs="Times New Roman"/>
          <w:sz w:val="28"/>
          <w:szCs w:val="28"/>
          <w:lang w:val="en-GB"/>
        </w:rPr>
        <w:t>Class schedule: Monday, Tuesday, Wednesday, Thursday, Friday (8.45-12.20 - first shift, according to the schedule).</w:t>
      </w:r>
    </w:p>
    <w:p w14:paraId="40C11D54" w14:textId="5E8E11B9" w:rsidR="00F25CC0" w:rsidRDefault="00F25CC0" w:rsidP="008309C3">
      <w:pPr>
        <w:spacing w:after="0" w:line="300" w:lineRule="auto"/>
        <w:ind w:firstLine="709"/>
        <w:jc w:val="both"/>
        <w:rPr>
          <w:rFonts w:ascii="Times New Roman" w:hAnsi="Times New Roman" w:cs="Times New Roman"/>
          <w:sz w:val="28"/>
          <w:szCs w:val="28"/>
          <w:lang w:val="en-GB"/>
        </w:rPr>
      </w:pPr>
      <w:r w:rsidRPr="00F25CC0">
        <w:rPr>
          <w:rFonts w:ascii="Times New Roman" w:hAnsi="Times New Roman" w:cs="Times New Roman"/>
          <w:sz w:val="28"/>
          <w:szCs w:val="28"/>
          <w:lang w:val="en-GB"/>
        </w:rPr>
        <w:t xml:space="preserve">Location: classrooms of the Department of Internal Medicine №3 and endocrinology on the basis of </w:t>
      </w:r>
      <w:proofErr w:type="spellStart"/>
      <w:r w:rsidRPr="00F25CC0">
        <w:rPr>
          <w:rFonts w:ascii="Times New Roman" w:hAnsi="Times New Roman" w:cs="Times New Roman"/>
          <w:sz w:val="28"/>
          <w:szCs w:val="28"/>
          <w:lang w:val="en-GB"/>
        </w:rPr>
        <w:t>Сommunal</w:t>
      </w:r>
      <w:proofErr w:type="spellEnd"/>
      <w:r w:rsidRPr="00F25CC0">
        <w:rPr>
          <w:rFonts w:ascii="Times New Roman" w:hAnsi="Times New Roman" w:cs="Times New Roman"/>
          <w:sz w:val="28"/>
          <w:szCs w:val="28"/>
          <w:lang w:val="en-GB"/>
        </w:rPr>
        <w:t xml:space="preserve"> Non-profit Enterprise of </w:t>
      </w:r>
      <w:proofErr w:type="spellStart"/>
      <w:r w:rsidRPr="00F25CC0">
        <w:rPr>
          <w:rFonts w:ascii="Times New Roman" w:hAnsi="Times New Roman" w:cs="Times New Roman"/>
          <w:sz w:val="28"/>
          <w:szCs w:val="28"/>
          <w:lang w:val="en-GB"/>
        </w:rPr>
        <w:t>Kharkiv</w:t>
      </w:r>
      <w:proofErr w:type="spellEnd"/>
      <w:r w:rsidRPr="00F25CC0">
        <w:rPr>
          <w:rFonts w:ascii="Times New Roman" w:hAnsi="Times New Roman" w:cs="Times New Roman"/>
          <w:sz w:val="28"/>
          <w:szCs w:val="28"/>
          <w:lang w:val="en-GB"/>
        </w:rPr>
        <w:t xml:space="preserve"> Regional Council "Regional Clinical Hospital" (</w:t>
      </w:r>
      <w:proofErr w:type="spellStart"/>
      <w:r w:rsidRPr="00F25CC0">
        <w:rPr>
          <w:rFonts w:ascii="Times New Roman" w:hAnsi="Times New Roman" w:cs="Times New Roman"/>
          <w:sz w:val="28"/>
          <w:szCs w:val="28"/>
          <w:lang w:val="en-GB"/>
        </w:rPr>
        <w:t>Kharkiv</w:t>
      </w:r>
      <w:proofErr w:type="spellEnd"/>
      <w:r w:rsidRPr="00F25CC0">
        <w:rPr>
          <w:rFonts w:ascii="Times New Roman" w:hAnsi="Times New Roman" w:cs="Times New Roman"/>
          <w:sz w:val="28"/>
          <w:szCs w:val="28"/>
          <w:lang w:val="en-GB"/>
        </w:rPr>
        <w:t>, Independence Ave. 13).</w:t>
      </w:r>
    </w:p>
    <w:p w14:paraId="0B4ADE05" w14:textId="4774AACC" w:rsidR="008309C3" w:rsidRDefault="008309C3" w:rsidP="008309C3">
      <w:pPr>
        <w:spacing w:after="0" w:line="300" w:lineRule="auto"/>
        <w:ind w:firstLine="709"/>
        <w:jc w:val="both"/>
        <w:rPr>
          <w:rFonts w:ascii="Times New Roman" w:hAnsi="Times New Roman" w:cs="Times New Roman"/>
          <w:sz w:val="28"/>
          <w:szCs w:val="28"/>
          <w:lang w:val="en-GB"/>
        </w:rPr>
      </w:pPr>
    </w:p>
    <w:p w14:paraId="61C93BCF" w14:textId="00085D07" w:rsidR="008309C3" w:rsidRDefault="008309C3" w:rsidP="008309C3">
      <w:pPr>
        <w:spacing w:after="0" w:line="300" w:lineRule="auto"/>
        <w:ind w:firstLine="709"/>
        <w:jc w:val="both"/>
        <w:rPr>
          <w:rFonts w:ascii="Times New Roman" w:hAnsi="Times New Roman" w:cs="Times New Roman"/>
          <w:sz w:val="28"/>
          <w:szCs w:val="28"/>
          <w:lang w:val="en-GB"/>
        </w:rPr>
      </w:pPr>
    </w:p>
    <w:p w14:paraId="5BE58D70" w14:textId="106FEEDD" w:rsidR="008309C3" w:rsidRDefault="008309C3" w:rsidP="008309C3">
      <w:pPr>
        <w:spacing w:after="0" w:line="300" w:lineRule="auto"/>
        <w:ind w:firstLine="709"/>
        <w:jc w:val="both"/>
        <w:rPr>
          <w:rFonts w:ascii="Times New Roman" w:hAnsi="Times New Roman" w:cs="Times New Roman"/>
          <w:sz w:val="28"/>
          <w:szCs w:val="28"/>
          <w:lang w:val="en-GB"/>
        </w:rPr>
      </w:pPr>
    </w:p>
    <w:p w14:paraId="312B47FD" w14:textId="77777777" w:rsidR="008309C3" w:rsidRPr="00F25CC0" w:rsidRDefault="008309C3" w:rsidP="008309C3">
      <w:pPr>
        <w:spacing w:after="0" w:line="300" w:lineRule="auto"/>
        <w:ind w:firstLine="709"/>
        <w:jc w:val="both"/>
        <w:rPr>
          <w:rFonts w:ascii="Times New Roman" w:hAnsi="Times New Roman" w:cs="Times New Roman"/>
          <w:sz w:val="28"/>
          <w:szCs w:val="28"/>
          <w:lang w:val="en-GB"/>
        </w:rPr>
      </w:pPr>
    </w:p>
    <w:p w14:paraId="1F46D55B" w14:textId="52342A4D" w:rsid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b/>
          <w:sz w:val="28"/>
          <w:szCs w:val="28"/>
          <w:lang w:val="en-US"/>
        </w:rPr>
        <w:lastRenderedPageBreak/>
        <w:t>Discipline information</w:t>
      </w:r>
    </w:p>
    <w:p w14:paraId="3647A690" w14:textId="77777777" w:rsidR="008309C3" w:rsidRPr="008309C3" w:rsidRDefault="008309C3" w:rsidP="008309C3">
      <w:pPr>
        <w:spacing w:after="0" w:line="300" w:lineRule="auto"/>
        <w:ind w:firstLine="709"/>
        <w:jc w:val="both"/>
        <w:rPr>
          <w:rFonts w:ascii="Times New Roman" w:hAnsi="Times New Roman" w:cs="Times New Roman"/>
          <w:b/>
          <w:sz w:val="28"/>
          <w:szCs w:val="28"/>
          <w:lang w:val="uk-UA"/>
        </w:rPr>
      </w:pPr>
    </w:p>
    <w:p w14:paraId="7B73D773" w14:textId="77777777" w:rsidR="008309C3" w:rsidRPr="008309C3" w:rsidRDefault="008309C3" w:rsidP="008309C3">
      <w:pPr>
        <w:spacing w:after="0" w:line="300" w:lineRule="auto"/>
        <w:ind w:firstLine="709"/>
        <w:jc w:val="both"/>
        <w:rPr>
          <w:rFonts w:ascii="Times New Roman" w:hAnsi="Times New Roman" w:cs="Times New Roman"/>
          <w:b/>
          <w:sz w:val="28"/>
          <w:szCs w:val="28"/>
          <w:lang w:val="uk-UA"/>
        </w:rPr>
      </w:pPr>
      <w:r w:rsidRPr="008309C3">
        <w:rPr>
          <w:rFonts w:ascii="Times New Roman" w:hAnsi="Times New Roman" w:cs="Times New Roman"/>
          <w:b/>
          <w:sz w:val="28"/>
          <w:szCs w:val="28"/>
          <w:lang w:val="en-US"/>
        </w:rPr>
        <w:t xml:space="preserve">           1. Description of the discipline </w:t>
      </w:r>
    </w:p>
    <w:p w14:paraId="261D5D5A"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Sixth year. </w:t>
      </w:r>
    </w:p>
    <w:p w14:paraId="4F9301DD"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Semesters 11 and 12, 6th year of study.</w:t>
      </w:r>
    </w:p>
    <w:p w14:paraId="55BB4FA7"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 Scope of the discipline:</w:t>
      </w:r>
    </w:p>
    <w:p w14:paraId="0DEBA7BE"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 Number of credits - 3 The total number of hours is 90. </w:t>
      </w:r>
    </w:p>
    <w:p w14:paraId="248ED0FB"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Hours for study: classroom - 30, individual work of the student - 60. </w:t>
      </w:r>
    </w:p>
    <w:p w14:paraId="15F4066D"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Practical classes 30 hours.</w:t>
      </w:r>
    </w:p>
    <w:p w14:paraId="4DA743E3"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 </w:t>
      </w:r>
      <w:proofErr w:type="gramStart"/>
      <w:r w:rsidRPr="008309C3">
        <w:rPr>
          <w:rFonts w:ascii="Times New Roman" w:hAnsi="Times New Roman" w:cs="Times New Roman"/>
          <w:sz w:val="28"/>
          <w:szCs w:val="28"/>
          <w:lang w:val="en-US"/>
        </w:rPr>
        <w:t>Individual  work</w:t>
      </w:r>
      <w:proofErr w:type="gramEnd"/>
      <w:r w:rsidRPr="008309C3">
        <w:rPr>
          <w:rFonts w:ascii="Times New Roman" w:hAnsi="Times New Roman" w:cs="Times New Roman"/>
          <w:sz w:val="28"/>
          <w:szCs w:val="28"/>
          <w:lang w:val="uk-UA"/>
        </w:rPr>
        <w:t xml:space="preserve"> -</w:t>
      </w:r>
      <w:r w:rsidRPr="008309C3">
        <w:rPr>
          <w:rFonts w:ascii="Times New Roman" w:hAnsi="Times New Roman" w:cs="Times New Roman"/>
          <w:sz w:val="28"/>
          <w:szCs w:val="28"/>
          <w:lang w:val="en-US"/>
        </w:rPr>
        <w:t xml:space="preserve"> 60.</w:t>
      </w:r>
    </w:p>
    <w:p w14:paraId="24E42F76"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 Type of control: credit. </w:t>
      </w:r>
    </w:p>
    <w:p w14:paraId="60FD8D18"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General characteristics of the discipline: The discipline of choice "Management of rheumatic patients" is designed for 6th year students. </w:t>
      </w:r>
      <w:r w:rsidRPr="008309C3">
        <w:rPr>
          <w:rFonts w:ascii="Times New Roman" w:hAnsi="Times New Roman" w:cs="Times New Roman"/>
          <w:sz w:val="28"/>
          <w:szCs w:val="28"/>
          <w:lang w:val="uk-UA"/>
        </w:rPr>
        <w:t xml:space="preserve">                                          </w:t>
      </w:r>
      <w:r w:rsidRPr="008309C3">
        <w:rPr>
          <w:rFonts w:ascii="Times New Roman" w:hAnsi="Times New Roman" w:cs="Times New Roman"/>
          <w:sz w:val="28"/>
          <w:szCs w:val="28"/>
          <w:lang w:val="en-US"/>
        </w:rPr>
        <w:t xml:space="preserve">Page in Moodle: </w:t>
      </w:r>
      <w:hyperlink r:id="rId7" w:history="1">
        <w:r w:rsidRPr="008309C3">
          <w:rPr>
            <w:rStyle w:val="a3"/>
            <w:sz w:val="28"/>
            <w:szCs w:val="28"/>
            <w:lang w:val="en-US"/>
          </w:rPr>
          <w:t>http://31.128.79.157:8083/course/index.php?categoryid=14</w:t>
        </w:r>
      </w:hyperlink>
      <w:r w:rsidRPr="008309C3">
        <w:rPr>
          <w:rFonts w:ascii="Times New Roman" w:hAnsi="Times New Roman" w:cs="Times New Roman"/>
          <w:sz w:val="28"/>
          <w:szCs w:val="28"/>
          <w:lang w:val="en-US"/>
        </w:rPr>
        <w:t>.</w:t>
      </w:r>
    </w:p>
    <w:p w14:paraId="7A1AB9A4"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b/>
          <w:sz w:val="28"/>
          <w:szCs w:val="28"/>
          <w:lang w:val="en-US"/>
        </w:rPr>
        <w:t>2. The purpose and objectives of the discipline</w:t>
      </w:r>
      <w:r w:rsidRPr="008309C3">
        <w:rPr>
          <w:rFonts w:ascii="Times New Roman" w:hAnsi="Times New Roman" w:cs="Times New Roman"/>
          <w:sz w:val="28"/>
          <w:szCs w:val="28"/>
          <w:lang w:val="en-US"/>
        </w:rPr>
        <w:t xml:space="preserve">. The aim of the discipline is for students to master the methods of diagnosis, treatment and prevention of rheumatic diseases, as well as the organization of rheumatological care. </w:t>
      </w:r>
    </w:p>
    <w:p w14:paraId="6E50C64E"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To implement the program there are practical classes and independent work. Theoretical training involves participation in practical classes, scientific and clinical conferences. In practical classes, students improve practical skills in rheumatology and related disciplines. </w:t>
      </w:r>
    </w:p>
    <w:p w14:paraId="2BD496BF"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To identify the level of knowledge and skills of students, basic and final control with the use of tests, theoretical questions, situational problems and practical skills.</w:t>
      </w:r>
    </w:p>
    <w:p w14:paraId="15A7F355"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    </w:t>
      </w:r>
      <w:r w:rsidRPr="008309C3">
        <w:rPr>
          <w:rFonts w:ascii="Times New Roman" w:hAnsi="Times New Roman" w:cs="Times New Roman"/>
          <w:sz w:val="28"/>
          <w:szCs w:val="28"/>
          <w:lang w:val="uk-UA"/>
        </w:rPr>
        <w:t xml:space="preserve">     </w:t>
      </w:r>
      <w:r w:rsidRPr="008309C3">
        <w:rPr>
          <w:rFonts w:ascii="Times New Roman" w:hAnsi="Times New Roman" w:cs="Times New Roman"/>
          <w:b/>
          <w:sz w:val="28"/>
          <w:szCs w:val="28"/>
          <w:lang w:val="en-US"/>
        </w:rPr>
        <w:t>3. Status and format of the discipline</w:t>
      </w:r>
      <w:r w:rsidRPr="008309C3">
        <w:rPr>
          <w:rFonts w:ascii="Times New Roman" w:hAnsi="Times New Roman" w:cs="Times New Roman"/>
          <w:sz w:val="28"/>
          <w:szCs w:val="28"/>
          <w:lang w:val="en-US"/>
        </w:rPr>
        <w:t>. The discipline is selective, the format is mixed.</w:t>
      </w:r>
    </w:p>
    <w:p w14:paraId="672EC477"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b/>
          <w:sz w:val="28"/>
          <w:szCs w:val="28"/>
          <w:lang w:val="en-US"/>
        </w:rPr>
        <w:t xml:space="preserve">         4. Teaching methods: </w:t>
      </w:r>
      <w:r w:rsidRPr="008309C3">
        <w:rPr>
          <w:rFonts w:ascii="Times New Roman" w:hAnsi="Times New Roman" w:cs="Times New Roman"/>
          <w:b/>
          <w:sz w:val="28"/>
          <w:szCs w:val="28"/>
          <w:lang w:val="uk-UA"/>
        </w:rPr>
        <w:t xml:space="preserve"> </w:t>
      </w:r>
      <w:r w:rsidRPr="008309C3">
        <w:rPr>
          <w:rFonts w:ascii="Times New Roman" w:hAnsi="Times New Roman" w:cs="Times New Roman"/>
          <w:sz w:val="28"/>
          <w:szCs w:val="28"/>
          <w:lang w:val="en-US"/>
        </w:rPr>
        <w:t xml:space="preserve">a) practical classes, b) independent work of students, c) consultations. </w:t>
      </w:r>
    </w:p>
    <w:p w14:paraId="0833F91A"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The method of organizing practical classes requires:  </w:t>
      </w:r>
    </w:p>
    <w:p w14:paraId="4CE81530"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 make the student a participant in the process of providing medical care to patients from the moment of hospitalization to discharge from the hospital;  </w:t>
      </w:r>
    </w:p>
    <w:p w14:paraId="7E81BBDC"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make a </w:t>
      </w:r>
      <w:proofErr w:type="gramStart"/>
      <w:r w:rsidRPr="008309C3">
        <w:rPr>
          <w:rFonts w:ascii="Times New Roman" w:hAnsi="Times New Roman" w:cs="Times New Roman"/>
          <w:sz w:val="28"/>
          <w:szCs w:val="28"/>
          <w:lang w:val="en-US"/>
        </w:rPr>
        <w:t>professional practical skills</w:t>
      </w:r>
      <w:proofErr w:type="gramEnd"/>
      <w:r w:rsidRPr="008309C3">
        <w:rPr>
          <w:rFonts w:ascii="Times New Roman" w:hAnsi="Times New Roman" w:cs="Times New Roman"/>
          <w:sz w:val="28"/>
          <w:szCs w:val="28"/>
          <w:lang w:val="en-US"/>
        </w:rPr>
        <w:t>; to form in students an understanding of responsibility for the level of their training.</w:t>
      </w:r>
    </w:p>
    <w:p w14:paraId="5210D690"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ab/>
        <w:t xml:space="preserve">At the first lesson of each section it is necessary to provide the student with a plan of work in the clinic. </w:t>
      </w:r>
    </w:p>
    <w:p w14:paraId="6B044507"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This plan should include:</w:t>
      </w:r>
    </w:p>
    <w:p w14:paraId="1DD8FAE8"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lastRenderedPageBreak/>
        <w:t>• research that the student must master;</w:t>
      </w:r>
    </w:p>
    <w:p w14:paraId="281E5659"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diagnostic and treatment protocols;</w:t>
      </w:r>
    </w:p>
    <w:p w14:paraId="2EE3536C"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supervision of patients;</w:t>
      </w:r>
    </w:p>
    <w:p w14:paraId="62042DD3"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medical history reports.</w:t>
      </w:r>
    </w:p>
    <w:p w14:paraId="555EDE74"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ab/>
        <w:t>Independent work</w:t>
      </w:r>
      <w:r w:rsidRPr="008309C3">
        <w:rPr>
          <w:rFonts w:ascii="Times New Roman" w:hAnsi="Times New Roman" w:cs="Times New Roman"/>
          <w:sz w:val="28"/>
          <w:szCs w:val="28"/>
          <w:lang w:val="uk-UA"/>
        </w:rPr>
        <w:t xml:space="preserve"> </w:t>
      </w:r>
      <w:r w:rsidRPr="008309C3">
        <w:rPr>
          <w:rFonts w:ascii="Times New Roman" w:hAnsi="Times New Roman" w:cs="Times New Roman"/>
          <w:sz w:val="28"/>
          <w:szCs w:val="28"/>
          <w:lang w:val="en-US"/>
        </w:rPr>
        <w:t>and individual work of students includes:</w:t>
      </w:r>
    </w:p>
    <w:p w14:paraId="3388EA13"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pre-classroom and </w:t>
      </w:r>
      <w:proofErr w:type="spellStart"/>
      <w:r w:rsidRPr="008309C3">
        <w:rPr>
          <w:rFonts w:ascii="Times New Roman" w:hAnsi="Times New Roman" w:cs="Times New Roman"/>
          <w:sz w:val="28"/>
          <w:szCs w:val="28"/>
          <w:lang w:val="en-US"/>
        </w:rPr>
        <w:t>extraclass</w:t>
      </w:r>
      <w:proofErr w:type="spellEnd"/>
      <w:r w:rsidRPr="008309C3">
        <w:rPr>
          <w:rFonts w:ascii="Times New Roman" w:hAnsi="Times New Roman" w:cs="Times New Roman"/>
          <w:sz w:val="28"/>
          <w:szCs w:val="28"/>
          <w:lang w:val="en-US"/>
        </w:rPr>
        <w:t xml:space="preserve"> training of students on the subject of the discipline;</w:t>
      </w:r>
    </w:p>
    <w:p w14:paraId="26889DE4"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work of students in the </w:t>
      </w:r>
      <w:proofErr w:type="spellStart"/>
      <w:r w:rsidRPr="008309C3">
        <w:rPr>
          <w:rFonts w:ascii="Times New Roman" w:hAnsi="Times New Roman" w:cs="Times New Roman"/>
          <w:sz w:val="28"/>
          <w:szCs w:val="28"/>
          <w:lang w:val="en-US"/>
        </w:rPr>
        <w:t>reumatology</w:t>
      </w:r>
      <w:proofErr w:type="spellEnd"/>
      <w:r w:rsidRPr="008309C3">
        <w:rPr>
          <w:rFonts w:ascii="Times New Roman" w:hAnsi="Times New Roman" w:cs="Times New Roman"/>
          <w:sz w:val="28"/>
          <w:szCs w:val="28"/>
          <w:lang w:val="en-US"/>
        </w:rPr>
        <w:t xml:space="preserve"> department;</w:t>
      </w:r>
    </w:p>
    <w:p w14:paraId="621DF623"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acquisition of practical skills.</w:t>
      </w:r>
    </w:p>
    <w:p w14:paraId="32789367"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b/>
          <w:sz w:val="28"/>
          <w:szCs w:val="28"/>
          <w:lang w:val="uk-UA"/>
        </w:rPr>
        <w:t xml:space="preserve">5. </w:t>
      </w:r>
      <w:r w:rsidRPr="008309C3">
        <w:rPr>
          <w:rFonts w:ascii="Times New Roman" w:hAnsi="Times New Roman" w:cs="Times New Roman"/>
          <w:b/>
          <w:sz w:val="28"/>
          <w:szCs w:val="28"/>
          <w:lang w:val="en-US"/>
        </w:rPr>
        <w:t>Literature:</w:t>
      </w:r>
    </w:p>
    <w:p w14:paraId="56BBA577" w14:textId="77777777" w:rsidR="008309C3" w:rsidRPr="008309C3" w:rsidRDefault="008309C3" w:rsidP="008309C3">
      <w:pPr>
        <w:spacing w:after="0" w:line="300" w:lineRule="auto"/>
        <w:ind w:firstLine="709"/>
        <w:jc w:val="both"/>
        <w:rPr>
          <w:rFonts w:ascii="Times New Roman" w:hAnsi="Times New Roman" w:cs="Times New Roman"/>
          <w:sz w:val="28"/>
          <w:szCs w:val="28"/>
        </w:rPr>
      </w:pPr>
      <w:r w:rsidRPr="008309C3">
        <w:rPr>
          <w:rFonts w:ascii="Times New Roman" w:hAnsi="Times New Roman" w:cs="Times New Roman"/>
          <w:sz w:val="28"/>
          <w:szCs w:val="28"/>
        </w:rPr>
        <w:t>1.</w:t>
      </w:r>
      <w:r w:rsidRPr="008309C3">
        <w:rPr>
          <w:rFonts w:ascii="Times New Roman" w:hAnsi="Times New Roman" w:cs="Times New Roman"/>
          <w:sz w:val="28"/>
          <w:szCs w:val="28"/>
        </w:rPr>
        <w:tab/>
        <w:t xml:space="preserve">Болезни суставов: Руководство для врачей/ </w:t>
      </w:r>
      <w:proofErr w:type="spellStart"/>
      <w:r w:rsidRPr="008309C3">
        <w:rPr>
          <w:rFonts w:ascii="Times New Roman" w:hAnsi="Times New Roman" w:cs="Times New Roman"/>
          <w:sz w:val="28"/>
          <w:szCs w:val="28"/>
        </w:rPr>
        <w:t>под.ред</w:t>
      </w:r>
      <w:proofErr w:type="spellEnd"/>
      <w:r w:rsidRPr="008309C3">
        <w:rPr>
          <w:rFonts w:ascii="Times New Roman" w:hAnsi="Times New Roman" w:cs="Times New Roman"/>
          <w:sz w:val="28"/>
          <w:szCs w:val="28"/>
        </w:rPr>
        <w:t xml:space="preserve">. В.И. Мазурова. – СПб.: </w:t>
      </w:r>
      <w:proofErr w:type="spellStart"/>
      <w:r w:rsidRPr="008309C3">
        <w:rPr>
          <w:rFonts w:ascii="Times New Roman" w:hAnsi="Times New Roman" w:cs="Times New Roman"/>
          <w:sz w:val="28"/>
          <w:szCs w:val="28"/>
        </w:rPr>
        <w:t>СпецЛит</w:t>
      </w:r>
      <w:proofErr w:type="spellEnd"/>
      <w:r w:rsidRPr="008309C3">
        <w:rPr>
          <w:rFonts w:ascii="Times New Roman" w:hAnsi="Times New Roman" w:cs="Times New Roman"/>
          <w:sz w:val="28"/>
          <w:szCs w:val="28"/>
        </w:rPr>
        <w:t>, 2008. – 397 с.: ил.</w:t>
      </w:r>
    </w:p>
    <w:p w14:paraId="77C7B845" w14:textId="77777777" w:rsidR="008309C3" w:rsidRPr="008309C3" w:rsidRDefault="008309C3" w:rsidP="008309C3">
      <w:pPr>
        <w:spacing w:after="0" w:line="300" w:lineRule="auto"/>
        <w:ind w:firstLine="709"/>
        <w:jc w:val="both"/>
        <w:rPr>
          <w:rFonts w:ascii="Times New Roman" w:hAnsi="Times New Roman" w:cs="Times New Roman"/>
          <w:sz w:val="28"/>
          <w:szCs w:val="28"/>
        </w:rPr>
      </w:pPr>
      <w:r w:rsidRPr="008309C3">
        <w:rPr>
          <w:rFonts w:ascii="Times New Roman" w:hAnsi="Times New Roman" w:cs="Times New Roman"/>
          <w:sz w:val="28"/>
          <w:szCs w:val="28"/>
        </w:rPr>
        <w:t>2.</w:t>
      </w:r>
      <w:r w:rsidRPr="008309C3">
        <w:rPr>
          <w:rFonts w:ascii="Times New Roman" w:hAnsi="Times New Roman" w:cs="Times New Roman"/>
          <w:sz w:val="28"/>
          <w:szCs w:val="28"/>
        </w:rPr>
        <w:tab/>
      </w:r>
      <w:proofErr w:type="spellStart"/>
      <w:r w:rsidRPr="008309C3">
        <w:rPr>
          <w:rFonts w:ascii="Times New Roman" w:hAnsi="Times New Roman" w:cs="Times New Roman"/>
          <w:sz w:val="28"/>
          <w:szCs w:val="28"/>
        </w:rPr>
        <w:t>Діагностика</w:t>
      </w:r>
      <w:proofErr w:type="spellEnd"/>
      <w:r w:rsidRPr="008309C3">
        <w:rPr>
          <w:rFonts w:ascii="Times New Roman" w:hAnsi="Times New Roman" w:cs="Times New Roman"/>
          <w:sz w:val="28"/>
          <w:szCs w:val="28"/>
        </w:rPr>
        <w:t xml:space="preserve"> та </w:t>
      </w:r>
      <w:proofErr w:type="spellStart"/>
      <w:r w:rsidRPr="008309C3">
        <w:rPr>
          <w:rFonts w:ascii="Times New Roman" w:hAnsi="Times New Roman" w:cs="Times New Roman"/>
          <w:sz w:val="28"/>
          <w:szCs w:val="28"/>
        </w:rPr>
        <w:t>лікування</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ревматичних</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захворювань</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начальний</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посібник</w:t>
      </w:r>
      <w:proofErr w:type="spellEnd"/>
      <w:r w:rsidRPr="008309C3">
        <w:rPr>
          <w:rFonts w:ascii="Times New Roman" w:hAnsi="Times New Roman" w:cs="Times New Roman"/>
          <w:sz w:val="28"/>
          <w:szCs w:val="28"/>
        </w:rPr>
        <w:t xml:space="preserve"> /А.С. </w:t>
      </w:r>
      <w:proofErr w:type="spellStart"/>
      <w:r w:rsidRPr="008309C3">
        <w:rPr>
          <w:rFonts w:ascii="Times New Roman" w:hAnsi="Times New Roman" w:cs="Times New Roman"/>
          <w:sz w:val="28"/>
          <w:szCs w:val="28"/>
        </w:rPr>
        <w:t>Свінціцький</w:t>
      </w:r>
      <w:proofErr w:type="spellEnd"/>
      <w:r w:rsidRPr="008309C3">
        <w:rPr>
          <w:rFonts w:ascii="Times New Roman" w:hAnsi="Times New Roman" w:cs="Times New Roman"/>
          <w:sz w:val="28"/>
          <w:szCs w:val="28"/>
        </w:rPr>
        <w:t xml:space="preserve">. – К.: </w:t>
      </w:r>
      <w:proofErr w:type="spellStart"/>
      <w:r w:rsidRPr="008309C3">
        <w:rPr>
          <w:rFonts w:ascii="Times New Roman" w:hAnsi="Times New Roman" w:cs="Times New Roman"/>
          <w:sz w:val="28"/>
          <w:szCs w:val="28"/>
        </w:rPr>
        <w:t>Видавнічій</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дім</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Медкнига</w:t>
      </w:r>
      <w:proofErr w:type="spellEnd"/>
      <w:r w:rsidRPr="008309C3">
        <w:rPr>
          <w:rFonts w:ascii="Times New Roman" w:hAnsi="Times New Roman" w:cs="Times New Roman"/>
          <w:sz w:val="28"/>
          <w:szCs w:val="28"/>
        </w:rPr>
        <w:t>, 2017. – 372 С.</w:t>
      </w:r>
    </w:p>
    <w:p w14:paraId="43F51A70" w14:textId="77777777" w:rsidR="008309C3" w:rsidRPr="008309C3" w:rsidRDefault="008309C3" w:rsidP="008309C3">
      <w:pPr>
        <w:spacing w:after="0" w:line="300" w:lineRule="auto"/>
        <w:ind w:firstLine="709"/>
        <w:jc w:val="both"/>
        <w:rPr>
          <w:rFonts w:ascii="Times New Roman" w:hAnsi="Times New Roman" w:cs="Times New Roman"/>
          <w:sz w:val="28"/>
          <w:szCs w:val="28"/>
        </w:rPr>
      </w:pPr>
      <w:r w:rsidRPr="008309C3">
        <w:rPr>
          <w:rFonts w:ascii="Times New Roman" w:hAnsi="Times New Roman" w:cs="Times New Roman"/>
          <w:sz w:val="28"/>
          <w:szCs w:val="28"/>
        </w:rPr>
        <w:t>3.</w:t>
      </w:r>
      <w:r w:rsidRPr="008309C3">
        <w:rPr>
          <w:rFonts w:ascii="Times New Roman" w:hAnsi="Times New Roman" w:cs="Times New Roman"/>
          <w:sz w:val="28"/>
          <w:szCs w:val="28"/>
        </w:rPr>
        <w:tab/>
      </w:r>
      <w:proofErr w:type="spellStart"/>
      <w:r w:rsidRPr="008309C3">
        <w:rPr>
          <w:rFonts w:ascii="Times New Roman" w:hAnsi="Times New Roman" w:cs="Times New Roman"/>
          <w:sz w:val="28"/>
          <w:szCs w:val="28"/>
        </w:rPr>
        <w:t>Національний</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підручник</w:t>
      </w:r>
      <w:proofErr w:type="spellEnd"/>
      <w:r w:rsidRPr="008309C3">
        <w:rPr>
          <w:rFonts w:ascii="Times New Roman" w:hAnsi="Times New Roman" w:cs="Times New Roman"/>
          <w:sz w:val="28"/>
          <w:szCs w:val="28"/>
        </w:rPr>
        <w:t xml:space="preserve"> з </w:t>
      </w:r>
      <w:proofErr w:type="spellStart"/>
      <w:r w:rsidRPr="008309C3">
        <w:rPr>
          <w:rFonts w:ascii="Times New Roman" w:hAnsi="Times New Roman" w:cs="Times New Roman"/>
          <w:sz w:val="28"/>
          <w:szCs w:val="28"/>
        </w:rPr>
        <w:t>ревматології</w:t>
      </w:r>
      <w:proofErr w:type="spellEnd"/>
      <w:r w:rsidRPr="008309C3">
        <w:rPr>
          <w:rFonts w:ascii="Times New Roman" w:hAnsi="Times New Roman" w:cs="Times New Roman"/>
          <w:sz w:val="28"/>
          <w:szCs w:val="28"/>
        </w:rPr>
        <w:t xml:space="preserve">/ За ред. В.М. Коваленка, Н.М. </w:t>
      </w:r>
      <w:proofErr w:type="spellStart"/>
      <w:r w:rsidRPr="008309C3">
        <w:rPr>
          <w:rFonts w:ascii="Times New Roman" w:hAnsi="Times New Roman" w:cs="Times New Roman"/>
          <w:sz w:val="28"/>
          <w:szCs w:val="28"/>
        </w:rPr>
        <w:t>Шуби</w:t>
      </w:r>
      <w:proofErr w:type="spellEnd"/>
      <w:r w:rsidRPr="008309C3">
        <w:rPr>
          <w:rFonts w:ascii="Times New Roman" w:hAnsi="Times New Roman" w:cs="Times New Roman"/>
          <w:sz w:val="28"/>
          <w:szCs w:val="28"/>
        </w:rPr>
        <w:t xml:space="preserve">. – К.: МОРІОН, 2013. – 672 с. с </w:t>
      </w:r>
      <w:proofErr w:type="spellStart"/>
      <w:r w:rsidRPr="008309C3">
        <w:rPr>
          <w:rFonts w:ascii="Times New Roman" w:hAnsi="Times New Roman" w:cs="Times New Roman"/>
          <w:sz w:val="28"/>
          <w:szCs w:val="28"/>
        </w:rPr>
        <w:t>іл</w:t>
      </w:r>
      <w:proofErr w:type="spellEnd"/>
      <w:r w:rsidRPr="008309C3">
        <w:rPr>
          <w:rFonts w:ascii="Times New Roman" w:hAnsi="Times New Roman" w:cs="Times New Roman"/>
          <w:sz w:val="28"/>
          <w:szCs w:val="28"/>
        </w:rPr>
        <w:t>.</w:t>
      </w:r>
    </w:p>
    <w:p w14:paraId="2D041FC4" w14:textId="77777777" w:rsidR="008309C3" w:rsidRPr="008309C3" w:rsidRDefault="008309C3" w:rsidP="008309C3">
      <w:pPr>
        <w:spacing w:after="0" w:line="300" w:lineRule="auto"/>
        <w:ind w:firstLine="709"/>
        <w:jc w:val="both"/>
        <w:rPr>
          <w:rFonts w:ascii="Times New Roman" w:hAnsi="Times New Roman" w:cs="Times New Roman"/>
          <w:sz w:val="28"/>
          <w:szCs w:val="28"/>
        </w:rPr>
      </w:pPr>
      <w:r w:rsidRPr="008309C3">
        <w:rPr>
          <w:rFonts w:ascii="Times New Roman" w:hAnsi="Times New Roman" w:cs="Times New Roman"/>
          <w:sz w:val="28"/>
          <w:szCs w:val="28"/>
        </w:rPr>
        <w:t>4.</w:t>
      </w:r>
      <w:r w:rsidRPr="008309C3">
        <w:rPr>
          <w:rFonts w:ascii="Times New Roman" w:hAnsi="Times New Roman" w:cs="Times New Roman"/>
          <w:sz w:val="28"/>
          <w:szCs w:val="28"/>
        </w:rPr>
        <w:tab/>
        <w:t>Практическая ревматология: современные акценты /Под ред. Яременко О.Б.// Справочник врача – К. ООО Библиотека «Здоровье Украины», 2015. – 536 с.</w:t>
      </w:r>
    </w:p>
    <w:p w14:paraId="12437D52"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5.</w:t>
      </w:r>
      <w:r w:rsidRPr="008309C3">
        <w:rPr>
          <w:rFonts w:ascii="Times New Roman" w:hAnsi="Times New Roman" w:cs="Times New Roman"/>
          <w:sz w:val="28"/>
          <w:szCs w:val="28"/>
          <w:lang w:val="en-US"/>
        </w:rPr>
        <w:tab/>
        <w:t xml:space="preserve">Agency for Healthcare Research &amp; Quality. Treatment of Osteoarthritis of the Knee: An Update Review. AHRQ. Available at </w:t>
      </w:r>
      <w:hyperlink r:id="rId8" w:history="1">
        <w:r w:rsidRPr="008309C3">
          <w:rPr>
            <w:rStyle w:val="a3"/>
            <w:sz w:val="28"/>
            <w:szCs w:val="28"/>
            <w:lang w:val="en-US"/>
          </w:rPr>
          <w:t>https://effective</w:t>
        </w:r>
      </w:hyperlink>
      <w:r w:rsidRPr="008309C3">
        <w:rPr>
          <w:rFonts w:ascii="Times New Roman" w:hAnsi="Times New Roman" w:cs="Times New Roman"/>
          <w:sz w:val="28"/>
          <w:szCs w:val="28"/>
          <w:lang w:val="en-US"/>
        </w:rPr>
        <w:t xml:space="preserve"> healthcare. ahrq.gov/topics/osteoarthritis-knee-update/research-2017. May 4, 2017; Accessed: March 15, 2019.</w:t>
      </w:r>
    </w:p>
    <w:p w14:paraId="422B6178"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6.</w:t>
      </w:r>
      <w:r w:rsidRPr="008309C3">
        <w:rPr>
          <w:rFonts w:ascii="Times New Roman" w:hAnsi="Times New Roman" w:cs="Times New Roman"/>
          <w:sz w:val="28"/>
          <w:szCs w:val="28"/>
          <w:lang w:val="en-US"/>
        </w:rPr>
        <w:tab/>
      </w:r>
      <w:proofErr w:type="spellStart"/>
      <w:r w:rsidRPr="008309C3">
        <w:rPr>
          <w:rFonts w:ascii="Times New Roman" w:hAnsi="Times New Roman" w:cs="Times New Roman"/>
          <w:sz w:val="28"/>
          <w:szCs w:val="28"/>
        </w:rPr>
        <w:t>ЖуравльоваЛ</w:t>
      </w:r>
      <w:proofErr w:type="spellEnd"/>
      <w:r w:rsidRPr="008309C3">
        <w:rPr>
          <w:rFonts w:ascii="Times New Roman" w:hAnsi="Times New Roman" w:cs="Times New Roman"/>
          <w:sz w:val="28"/>
          <w:szCs w:val="28"/>
          <w:lang w:val="en-US"/>
        </w:rPr>
        <w:t>.</w:t>
      </w:r>
      <w:r w:rsidRPr="008309C3">
        <w:rPr>
          <w:rFonts w:ascii="Times New Roman" w:hAnsi="Times New Roman" w:cs="Times New Roman"/>
          <w:sz w:val="28"/>
          <w:szCs w:val="28"/>
        </w:rPr>
        <w:t>В</w:t>
      </w:r>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rPr>
        <w:t>Обрані</w:t>
      </w:r>
      <w:proofErr w:type="spellEnd"/>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rPr>
        <w:t>лекції</w:t>
      </w:r>
      <w:proofErr w:type="spellEnd"/>
      <w:r w:rsidRPr="008309C3">
        <w:rPr>
          <w:rFonts w:ascii="Times New Roman" w:hAnsi="Times New Roman" w:cs="Times New Roman"/>
          <w:sz w:val="28"/>
          <w:szCs w:val="28"/>
          <w:lang w:val="en-US"/>
        </w:rPr>
        <w:t xml:space="preserve"> </w:t>
      </w:r>
      <w:r w:rsidRPr="008309C3">
        <w:rPr>
          <w:rFonts w:ascii="Times New Roman" w:hAnsi="Times New Roman" w:cs="Times New Roman"/>
          <w:sz w:val="28"/>
          <w:szCs w:val="28"/>
        </w:rPr>
        <w:t>з</w:t>
      </w:r>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rPr>
        <w:t>ревматології</w:t>
      </w:r>
      <w:proofErr w:type="spellEnd"/>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rPr>
        <w:t>Навчальний</w:t>
      </w:r>
      <w:proofErr w:type="spellEnd"/>
      <w:r w:rsidRPr="008309C3">
        <w:rPr>
          <w:rFonts w:ascii="Times New Roman" w:hAnsi="Times New Roman" w:cs="Times New Roman"/>
          <w:sz w:val="28"/>
          <w:szCs w:val="28"/>
          <w:lang w:val="en-US"/>
        </w:rPr>
        <w:t xml:space="preserve"> </w:t>
      </w:r>
      <w:proofErr w:type="spellStart"/>
      <w:proofErr w:type="gramStart"/>
      <w:r w:rsidRPr="008309C3">
        <w:rPr>
          <w:rFonts w:ascii="Times New Roman" w:hAnsi="Times New Roman" w:cs="Times New Roman"/>
          <w:sz w:val="28"/>
          <w:szCs w:val="28"/>
        </w:rPr>
        <w:t>посібник</w:t>
      </w:r>
      <w:proofErr w:type="spellEnd"/>
      <w:r w:rsidRPr="008309C3">
        <w:rPr>
          <w:rFonts w:ascii="Times New Roman" w:hAnsi="Times New Roman" w:cs="Times New Roman"/>
          <w:sz w:val="28"/>
          <w:szCs w:val="28"/>
          <w:lang w:val="en-US"/>
        </w:rPr>
        <w:t xml:space="preserve"> .</w:t>
      </w:r>
      <w:proofErr w:type="gramEnd"/>
      <w:r w:rsidRPr="008309C3">
        <w:rPr>
          <w:rFonts w:ascii="Times New Roman" w:hAnsi="Times New Roman" w:cs="Times New Roman"/>
          <w:sz w:val="28"/>
          <w:szCs w:val="28"/>
          <w:lang w:val="en-US"/>
        </w:rPr>
        <w:t xml:space="preserve">- </w:t>
      </w:r>
      <w:r w:rsidRPr="008309C3">
        <w:rPr>
          <w:rFonts w:ascii="Times New Roman" w:hAnsi="Times New Roman" w:cs="Times New Roman"/>
          <w:sz w:val="28"/>
          <w:szCs w:val="28"/>
        </w:rPr>
        <w:t>Л</w:t>
      </w:r>
      <w:r w:rsidRPr="008309C3">
        <w:rPr>
          <w:rFonts w:ascii="Times New Roman" w:hAnsi="Times New Roman" w:cs="Times New Roman"/>
          <w:sz w:val="28"/>
          <w:szCs w:val="28"/>
          <w:lang w:val="en-US"/>
        </w:rPr>
        <w:t>.</w:t>
      </w:r>
      <w:r w:rsidRPr="008309C3">
        <w:rPr>
          <w:rFonts w:ascii="Times New Roman" w:hAnsi="Times New Roman" w:cs="Times New Roman"/>
          <w:sz w:val="28"/>
          <w:szCs w:val="28"/>
        </w:rPr>
        <w:t>В</w:t>
      </w:r>
      <w:r w:rsidRPr="008309C3">
        <w:rPr>
          <w:rFonts w:ascii="Times New Roman" w:hAnsi="Times New Roman" w:cs="Times New Roman"/>
          <w:sz w:val="28"/>
          <w:szCs w:val="28"/>
          <w:lang w:val="en-US"/>
        </w:rPr>
        <w:t>.</w:t>
      </w:r>
      <w:proofErr w:type="spellStart"/>
      <w:r w:rsidRPr="008309C3">
        <w:rPr>
          <w:rFonts w:ascii="Times New Roman" w:hAnsi="Times New Roman" w:cs="Times New Roman"/>
          <w:sz w:val="28"/>
          <w:szCs w:val="28"/>
        </w:rPr>
        <w:t>Журавльова</w:t>
      </w:r>
      <w:proofErr w:type="spellEnd"/>
      <w:r w:rsidRPr="008309C3">
        <w:rPr>
          <w:rFonts w:ascii="Times New Roman" w:hAnsi="Times New Roman" w:cs="Times New Roman"/>
          <w:sz w:val="28"/>
          <w:szCs w:val="28"/>
          <w:lang w:val="en-US"/>
        </w:rPr>
        <w:t xml:space="preserve">, </w:t>
      </w:r>
      <w:r w:rsidRPr="008309C3">
        <w:rPr>
          <w:rFonts w:ascii="Times New Roman" w:hAnsi="Times New Roman" w:cs="Times New Roman"/>
          <w:sz w:val="28"/>
          <w:szCs w:val="28"/>
        </w:rPr>
        <w:t>М</w:t>
      </w:r>
      <w:r w:rsidRPr="008309C3">
        <w:rPr>
          <w:rFonts w:ascii="Times New Roman" w:hAnsi="Times New Roman" w:cs="Times New Roman"/>
          <w:sz w:val="28"/>
          <w:szCs w:val="28"/>
          <w:lang w:val="en-US"/>
        </w:rPr>
        <w:t>.</w:t>
      </w:r>
      <w:r w:rsidRPr="008309C3">
        <w:rPr>
          <w:rFonts w:ascii="Times New Roman" w:hAnsi="Times New Roman" w:cs="Times New Roman"/>
          <w:sz w:val="28"/>
          <w:szCs w:val="28"/>
        </w:rPr>
        <w:t>О</w:t>
      </w:r>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rPr>
        <w:t>Олійник</w:t>
      </w:r>
      <w:proofErr w:type="spellEnd"/>
      <w:r w:rsidRPr="008309C3">
        <w:rPr>
          <w:rFonts w:ascii="Times New Roman" w:hAnsi="Times New Roman" w:cs="Times New Roman"/>
          <w:sz w:val="28"/>
          <w:szCs w:val="28"/>
          <w:lang w:val="en-US"/>
        </w:rPr>
        <w:t xml:space="preserve">, </w:t>
      </w:r>
      <w:r w:rsidRPr="008309C3">
        <w:rPr>
          <w:rFonts w:ascii="Times New Roman" w:hAnsi="Times New Roman" w:cs="Times New Roman"/>
          <w:sz w:val="28"/>
          <w:szCs w:val="28"/>
        </w:rPr>
        <w:t>Ю</w:t>
      </w:r>
      <w:r w:rsidRPr="008309C3">
        <w:rPr>
          <w:rFonts w:ascii="Times New Roman" w:hAnsi="Times New Roman" w:cs="Times New Roman"/>
          <w:sz w:val="28"/>
          <w:szCs w:val="28"/>
          <w:lang w:val="en-US"/>
        </w:rPr>
        <w:t>.</w:t>
      </w:r>
      <w:r w:rsidRPr="008309C3">
        <w:rPr>
          <w:rFonts w:ascii="Times New Roman" w:hAnsi="Times New Roman" w:cs="Times New Roman"/>
          <w:sz w:val="28"/>
          <w:szCs w:val="28"/>
        </w:rPr>
        <w:t>О</w:t>
      </w:r>
      <w:r w:rsidRPr="008309C3">
        <w:rPr>
          <w:rFonts w:ascii="Times New Roman" w:hAnsi="Times New Roman" w:cs="Times New Roman"/>
          <w:sz w:val="28"/>
          <w:szCs w:val="28"/>
          <w:lang w:val="en-US"/>
        </w:rPr>
        <w:t>.</w:t>
      </w:r>
      <w:proofErr w:type="spellStart"/>
      <w:r w:rsidRPr="008309C3">
        <w:rPr>
          <w:rFonts w:ascii="Times New Roman" w:hAnsi="Times New Roman" w:cs="Times New Roman"/>
          <w:sz w:val="28"/>
          <w:szCs w:val="28"/>
        </w:rPr>
        <w:t>Сікало</w:t>
      </w:r>
      <w:proofErr w:type="spellEnd"/>
      <w:r w:rsidRPr="008309C3">
        <w:rPr>
          <w:rFonts w:ascii="Times New Roman" w:hAnsi="Times New Roman" w:cs="Times New Roman"/>
          <w:sz w:val="28"/>
          <w:szCs w:val="28"/>
          <w:lang w:val="en-US"/>
        </w:rPr>
        <w:t xml:space="preserve">,  </w:t>
      </w:r>
      <w:r w:rsidRPr="008309C3">
        <w:rPr>
          <w:rFonts w:ascii="Times New Roman" w:hAnsi="Times New Roman" w:cs="Times New Roman"/>
          <w:sz w:val="28"/>
          <w:szCs w:val="28"/>
        </w:rPr>
        <w:t>В</w:t>
      </w:r>
      <w:r w:rsidRPr="008309C3">
        <w:rPr>
          <w:rFonts w:ascii="Times New Roman" w:hAnsi="Times New Roman" w:cs="Times New Roman"/>
          <w:sz w:val="28"/>
          <w:szCs w:val="28"/>
          <w:lang w:val="en-US"/>
        </w:rPr>
        <w:t>.</w:t>
      </w:r>
      <w:r w:rsidRPr="008309C3">
        <w:rPr>
          <w:rFonts w:ascii="Times New Roman" w:hAnsi="Times New Roman" w:cs="Times New Roman"/>
          <w:sz w:val="28"/>
          <w:szCs w:val="28"/>
        </w:rPr>
        <w:t>О</w:t>
      </w:r>
      <w:r w:rsidRPr="008309C3">
        <w:rPr>
          <w:rFonts w:ascii="Times New Roman" w:hAnsi="Times New Roman" w:cs="Times New Roman"/>
          <w:sz w:val="28"/>
          <w:szCs w:val="28"/>
          <w:lang w:val="en-US"/>
        </w:rPr>
        <w:t>.</w:t>
      </w:r>
      <w:r w:rsidRPr="008309C3">
        <w:rPr>
          <w:rFonts w:ascii="Times New Roman" w:hAnsi="Times New Roman" w:cs="Times New Roman"/>
          <w:sz w:val="28"/>
          <w:szCs w:val="28"/>
        </w:rPr>
        <w:t>Федоров</w:t>
      </w:r>
      <w:r w:rsidRPr="008309C3">
        <w:rPr>
          <w:rFonts w:ascii="Times New Roman" w:hAnsi="Times New Roman" w:cs="Times New Roman"/>
          <w:sz w:val="28"/>
          <w:szCs w:val="28"/>
          <w:lang w:val="en-US"/>
        </w:rPr>
        <w:t>.-</w:t>
      </w:r>
      <w:proofErr w:type="spellStart"/>
      <w:r w:rsidRPr="008309C3">
        <w:rPr>
          <w:rFonts w:ascii="Times New Roman" w:hAnsi="Times New Roman" w:cs="Times New Roman"/>
          <w:sz w:val="28"/>
          <w:szCs w:val="28"/>
        </w:rPr>
        <w:t>Харків</w:t>
      </w:r>
      <w:proofErr w:type="spellEnd"/>
      <w:r w:rsidRPr="008309C3">
        <w:rPr>
          <w:rFonts w:ascii="Times New Roman" w:hAnsi="Times New Roman" w:cs="Times New Roman"/>
          <w:sz w:val="28"/>
          <w:szCs w:val="28"/>
          <w:lang w:val="en-US"/>
        </w:rPr>
        <w:t>.- 2019.- 350</w:t>
      </w:r>
      <w:r w:rsidRPr="008309C3">
        <w:rPr>
          <w:rFonts w:ascii="Times New Roman" w:hAnsi="Times New Roman" w:cs="Times New Roman"/>
          <w:sz w:val="28"/>
          <w:szCs w:val="28"/>
        </w:rPr>
        <w:t>с</w:t>
      </w:r>
      <w:r w:rsidRPr="008309C3">
        <w:rPr>
          <w:rFonts w:ascii="Times New Roman" w:hAnsi="Times New Roman" w:cs="Times New Roman"/>
          <w:sz w:val="28"/>
          <w:szCs w:val="28"/>
          <w:lang w:val="en-US"/>
        </w:rPr>
        <w:t xml:space="preserve">.  </w:t>
      </w:r>
    </w:p>
    <w:p w14:paraId="154718A8"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7.</w:t>
      </w:r>
      <w:r w:rsidRPr="008309C3">
        <w:rPr>
          <w:rFonts w:ascii="Times New Roman" w:hAnsi="Times New Roman" w:cs="Times New Roman"/>
          <w:sz w:val="28"/>
          <w:szCs w:val="28"/>
          <w:lang w:val="en-US"/>
        </w:rPr>
        <w:tab/>
        <w:t xml:space="preserve">Ben Salem C, Slim R, Fathallah N, </w:t>
      </w:r>
      <w:proofErr w:type="spellStart"/>
      <w:r w:rsidRPr="008309C3">
        <w:rPr>
          <w:rFonts w:ascii="Times New Roman" w:hAnsi="Times New Roman" w:cs="Times New Roman"/>
          <w:sz w:val="28"/>
          <w:szCs w:val="28"/>
          <w:lang w:val="en-US"/>
        </w:rPr>
        <w:t>Hmouda</w:t>
      </w:r>
      <w:proofErr w:type="spellEnd"/>
      <w:r w:rsidRPr="008309C3">
        <w:rPr>
          <w:rFonts w:ascii="Times New Roman" w:hAnsi="Times New Roman" w:cs="Times New Roman"/>
          <w:sz w:val="28"/>
          <w:szCs w:val="28"/>
          <w:lang w:val="en-US"/>
        </w:rPr>
        <w:t xml:space="preserve"> H. Drug-induced </w:t>
      </w:r>
      <w:proofErr w:type="spellStart"/>
      <w:r w:rsidRPr="008309C3">
        <w:rPr>
          <w:rFonts w:ascii="Times New Roman" w:hAnsi="Times New Roman" w:cs="Times New Roman"/>
          <w:sz w:val="28"/>
          <w:szCs w:val="28"/>
          <w:lang w:val="en-US"/>
        </w:rPr>
        <w:t>hyperuricaemia</w:t>
      </w:r>
      <w:proofErr w:type="spellEnd"/>
      <w:r w:rsidRPr="008309C3">
        <w:rPr>
          <w:rFonts w:ascii="Times New Roman" w:hAnsi="Times New Roman" w:cs="Times New Roman"/>
          <w:sz w:val="28"/>
          <w:szCs w:val="28"/>
          <w:lang w:val="en-US"/>
        </w:rPr>
        <w:t xml:space="preserve"> and gout. Rheumatology (Oxford). 2016 Aug </w:t>
      </w:r>
    </w:p>
    <w:p w14:paraId="63899343"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 xml:space="preserve">         </w:t>
      </w:r>
      <w:r w:rsidRPr="008309C3">
        <w:rPr>
          <w:rFonts w:ascii="Times New Roman" w:hAnsi="Times New Roman" w:cs="Times New Roman"/>
          <w:sz w:val="28"/>
          <w:szCs w:val="28"/>
          <w:lang w:val="en-US"/>
        </w:rPr>
        <w:t>6.</w:t>
      </w:r>
      <w:r w:rsidRPr="008309C3">
        <w:rPr>
          <w:rFonts w:ascii="Times New Roman" w:hAnsi="Times New Roman" w:cs="Times New Roman"/>
          <w:sz w:val="28"/>
          <w:szCs w:val="28"/>
          <w:lang w:val="uk-UA"/>
        </w:rPr>
        <w:t xml:space="preserve"> </w:t>
      </w:r>
      <w:r w:rsidRPr="008309C3">
        <w:rPr>
          <w:rFonts w:ascii="Times New Roman" w:hAnsi="Times New Roman" w:cs="Times New Roman"/>
          <w:b/>
          <w:sz w:val="28"/>
          <w:szCs w:val="28"/>
          <w:lang w:val="en-US"/>
        </w:rPr>
        <w:t>Prerequisites and co-requisites of the discipline</w:t>
      </w:r>
      <w:r w:rsidRPr="008309C3">
        <w:rPr>
          <w:rFonts w:ascii="Times New Roman" w:hAnsi="Times New Roman" w:cs="Times New Roman"/>
          <w:sz w:val="28"/>
          <w:szCs w:val="28"/>
          <w:lang w:val="en-US"/>
        </w:rPr>
        <w:t xml:space="preserve">. Anatomy, physiology, histology, pathological anatomy, pathological physiology, </w:t>
      </w:r>
      <w:proofErr w:type="spellStart"/>
      <w:r w:rsidRPr="008309C3">
        <w:rPr>
          <w:rFonts w:ascii="Times New Roman" w:hAnsi="Times New Roman" w:cs="Times New Roman"/>
          <w:sz w:val="28"/>
          <w:szCs w:val="28"/>
          <w:lang w:val="en-US"/>
        </w:rPr>
        <w:t>propaedeutics</w:t>
      </w:r>
      <w:proofErr w:type="spellEnd"/>
      <w:r w:rsidRPr="008309C3">
        <w:rPr>
          <w:rFonts w:ascii="Times New Roman" w:hAnsi="Times New Roman" w:cs="Times New Roman"/>
          <w:sz w:val="28"/>
          <w:szCs w:val="28"/>
          <w:lang w:val="en-US"/>
        </w:rPr>
        <w:t xml:space="preserve"> of internal diseases, internal diseases including endocrinology, hospital therapy, clinical pharmacology; surgery, pediatrics</w:t>
      </w:r>
      <w:r w:rsidRPr="008309C3">
        <w:rPr>
          <w:rFonts w:ascii="Times New Roman" w:hAnsi="Times New Roman" w:cs="Times New Roman"/>
          <w:sz w:val="28"/>
          <w:szCs w:val="28"/>
          <w:lang w:val="uk-UA"/>
        </w:rPr>
        <w:t>.</w:t>
      </w:r>
    </w:p>
    <w:p w14:paraId="2FE34DF4"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sz w:val="28"/>
          <w:szCs w:val="28"/>
          <w:lang w:val="uk-UA"/>
        </w:rPr>
        <w:t xml:space="preserve">          </w:t>
      </w:r>
      <w:r w:rsidRPr="008309C3">
        <w:rPr>
          <w:rFonts w:ascii="Times New Roman" w:hAnsi="Times New Roman" w:cs="Times New Roman"/>
          <w:b/>
          <w:sz w:val="28"/>
          <w:szCs w:val="28"/>
          <w:lang w:val="en-US"/>
        </w:rPr>
        <w:t>7. Learning outcomes.</w:t>
      </w:r>
    </w:p>
    <w:p w14:paraId="3E325099"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b/>
          <w:sz w:val="28"/>
          <w:szCs w:val="28"/>
          <w:lang w:val="en-US"/>
        </w:rPr>
        <w:t>The list of knowledge acquired by the applicant of higher education in the process of studying the discipline:</w:t>
      </w:r>
    </w:p>
    <w:p w14:paraId="2B4AD7F2"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clinical syndromes, "anxious" symptoms of rheumatic diseases;</w:t>
      </w:r>
    </w:p>
    <w:p w14:paraId="714B3B00"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lastRenderedPageBreak/>
        <w:t>• etiopathogenetic mechanisms of development, classification, features of the course and complications;</w:t>
      </w:r>
    </w:p>
    <w:p w14:paraId="6E2351E7"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standards and protocols for diagnosis, treatment algorithms for rheumatic diseases</w:t>
      </w:r>
      <w:r w:rsidRPr="008309C3">
        <w:rPr>
          <w:rFonts w:ascii="Times New Roman" w:hAnsi="Times New Roman" w:cs="Times New Roman"/>
          <w:sz w:val="28"/>
          <w:szCs w:val="28"/>
          <w:lang w:val="uk-UA"/>
        </w:rPr>
        <w:t>.</w:t>
      </w:r>
    </w:p>
    <w:p w14:paraId="5C0A0221"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uk-UA"/>
        </w:rPr>
        <w:tab/>
      </w:r>
      <w:r w:rsidRPr="008309C3">
        <w:rPr>
          <w:rFonts w:ascii="Times New Roman" w:hAnsi="Times New Roman" w:cs="Times New Roman"/>
          <w:sz w:val="28"/>
          <w:szCs w:val="28"/>
          <w:lang w:val="en-US"/>
        </w:rPr>
        <w:t>The list of skills and abilities that the applicant acquires in the process of studying the discipline:</w:t>
      </w:r>
    </w:p>
    <w:p w14:paraId="07008588"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w:t>
      </w:r>
      <w:r w:rsidRPr="008309C3">
        <w:rPr>
          <w:rFonts w:ascii="Times New Roman" w:hAnsi="Times New Roman" w:cs="Times New Roman"/>
          <w:sz w:val="28"/>
          <w:szCs w:val="28"/>
          <w:lang w:val="en-US"/>
        </w:rPr>
        <w:t xml:space="preserve"> </w:t>
      </w:r>
      <w:r w:rsidRPr="008309C3">
        <w:rPr>
          <w:rFonts w:ascii="Times New Roman" w:hAnsi="Times New Roman" w:cs="Times New Roman"/>
          <w:sz w:val="28"/>
          <w:szCs w:val="28"/>
          <w:lang w:val="uk-UA"/>
        </w:rPr>
        <w:t>с</w:t>
      </w:r>
      <w:proofErr w:type="spellStart"/>
      <w:r w:rsidRPr="008309C3">
        <w:rPr>
          <w:rFonts w:ascii="Times New Roman" w:hAnsi="Times New Roman" w:cs="Times New Roman"/>
          <w:sz w:val="28"/>
          <w:szCs w:val="28"/>
          <w:lang w:val="en-US"/>
        </w:rPr>
        <w:t>onduct</w:t>
      </w:r>
      <w:proofErr w:type="spellEnd"/>
      <w:r w:rsidRPr="008309C3">
        <w:rPr>
          <w:rFonts w:ascii="Times New Roman" w:hAnsi="Times New Roman" w:cs="Times New Roman"/>
          <w:sz w:val="28"/>
          <w:szCs w:val="28"/>
          <w:lang w:val="en-US"/>
        </w:rPr>
        <w:t xml:space="preserve"> surveys and physical examinations of patients and analyze the results; identify etiological and pathogenetic factors, analyze typical and atypical clinical picture and complications of the most common rheumatic diseases.</w:t>
      </w:r>
    </w:p>
    <w:p w14:paraId="3A0F6835"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uk-UA"/>
        </w:rPr>
        <w:t xml:space="preserve">- </w:t>
      </w:r>
      <w:r w:rsidRPr="008309C3">
        <w:rPr>
          <w:rFonts w:ascii="Times New Roman" w:hAnsi="Times New Roman" w:cs="Times New Roman"/>
          <w:sz w:val="28"/>
          <w:szCs w:val="28"/>
          <w:lang w:val="en-US"/>
        </w:rPr>
        <w:t>formulate a preliminary diagnosis, make a survey plan and analyze survey data, make a differential diagnosis, justify and formulate a clinical diagnosis, as well as determine the tactics of patient management and prescribe treatment, assess prognosis and performance, be able to prevent the most common rheumatic diseases.</w:t>
      </w:r>
    </w:p>
    <w:p w14:paraId="7C1D7CC3"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diagnose and treat emergencies.</w:t>
      </w:r>
    </w:p>
    <w:p w14:paraId="124837EF"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perform medical manipulations.</w:t>
      </w:r>
    </w:p>
    <w:p w14:paraId="77967F4C" w14:textId="091B19A8" w:rsid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have the principles of a medical professional</w:t>
      </w:r>
      <w:r>
        <w:rPr>
          <w:rFonts w:ascii="Times New Roman" w:hAnsi="Times New Roman" w:cs="Times New Roman"/>
          <w:sz w:val="28"/>
          <w:szCs w:val="28"/>
          <w:lang w:val="en-US"/>
        </w:rPr>
        <w:t>.</w:t>
      </w:r>
    </w:p>
    <w:p w14:paraId="6FB3EB04"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p>
    <w:p w14:paraId="639E7EA5" w14:textId="644BE001" w:rsid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b/>
          <w:sz w:val="28"/>
          <w:szCs w:val="28"/>
          <w:lang w:val="en-US"/>
        </w:rPr>
        <w:t>The content of the discipline</w:t>
      </w:r>
    </w:p>
    <w:p w14:paraId="4DDD6167"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p>
    <w:p w14:paraId="526D597B" w14:textId="40EE7A7E" w:rsid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b/>
          <w:sz w:val="28"/>
          <w:szCs w:val="28"/>
          <w:lang w:val="en-US"/>
        </w:rPr>
        <w:t>Curriculum</w:t>
      </w:r>
    </w:p>
    <w:p w14:paraId="17DE17F5"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p>
    <w:p w14:paraId="74170B57" w14:textId="735281E4" w:rsidR="008309C3" w:rsidRPr="008309C3" w:rsidRDefault="008309C3" w:rsidP="008309C3">
      <w:pPr>
        <w:spacing w:after="0" w:line="300" w:lineRule="auto"/>
        <w:ind w:firstLine="709"/>
        <w:jc w:val="both"/>
        <w:rPr>
          <w:rFonts w:ascii="Times New Roman" w:hAnsi="Times New Roman" w:cs="Times New Roman"/>
          <w:b/>
          <w:sz w:val="28"/>
          <w:szCs w:val="28"/>
          <w:lang w:val="uk-UA"/>
        </w:rPr>
      </w:pPr>
      <w:proofErr w:type="spellStart"/>
      <w:r w:rsidRPr="008309C3">
        <w:rPr>
          <w:rFonts w:ascii="Times New Roman" w:hAnsi="Times New Roman" w:cs="Times New Roman"/>
          <w:b/>
          <w:sz w:val="28"/>
          <w:szCs w:val="28"/>
        </w:rPr>
        <w:t>Topics</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of</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practical</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classes</w:t>
      </w:r>
      <w:proofErr w:type="spellEnd"/>
    </w:p>
    <w:tbl>
      <w:tblPr>
        <w:tblW w:w="9645" w:type="dxa"/>
        <w:tblInd w:w="40" w:type="dxa"/>
        <w:tblLayout w:type="fixed"/>
        <w:tblCellMar>
          <w:left w:w="40" w:type="dxa"/>
          <w:right w:w="40" w:type="dxa"/>
        </w:tblCellMar>
        <w:tblLook w:val="00A0" w:firstRow="1" w:lastRow="0" w:firstColumn="1" w:lastColumn="0" w:noHBand="0" w:noVBand="0"/>
      </w:tblPr>
      <w:tblGrid>
        <w:gridCol w:w="711"/>
        <w:gridCol w:w="3991"/>
        <w:gridCol w:w="3667"/>
        <w:gridCol w:w="1276"/>
      </w:tblGrid>
      <w:tr w:rsidR="008309C3" w:rsidRPr="008309C3" w14:paraId="1B5E8F1F" w14:textId="77777777" w:rsidTr="009C50E2">
        <w:trPr>
          <w:trHeight w:hRule="exact" w:val="459"/>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14:paraId="331AFBB2"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 з/п</w:t>
            </w:r>
          </w:p>
        </w:tc>
        <w:tc>
          <w:tcPr>
            <w:tcW w:w="3991" w:type="dxa"/>
            <w:tcBorders>
              <w:top w:val="single" w:sz="6" w:space="0" w:color="auto"/>
              <w:left w:val="single" w:sz="6" w:space="0" w:color="auto"/>
              <w:bottom w:val="single" w:sz="6" w:space="0" w:color="auto"/>
              <w:right w:val="nil"/>
            </w:tcBorders>
            <w:shd w:val="clear" w:color="auto" w:fill="FFFFFF"/>
          </w:tcPr>
          <w:p w14:paraId="2D36B581" w14:textId="77777777"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Topics</w:t>
            </w:r>
          </w:p>
        </w:tc>
        <w:tc>
          <w:tcPr>
            <w:tcW w:w="3667" w:type="dxa"/>
            <w:tcBorders>
              <w:top w:val="single" w:sz="6" w:space="0" w:color="auto"/>
              <w:left w:val="nil"/>
              <w:bottom w:val="single" w:sz="6" w:space="0" w:color="auto"/>
              <w:right w:val="single" w:sz="6" w:space="0" w:color="auto"/>
            </w:tcBorders>
            <w:shd w:val="clear" w:color="auto" w:fill="FFFFFF"/>
            <w:hideMark/>
          </w:tcPr>
          <w:p w14:paraId="26DDE789" w14:textId="77777777" w:rsidR="008309C3" w:rsidRPr="008309C3" w:rsidRDefault="008309C3" w:rsidP="008309C3">
            <w:pPr>
              <w:spacing w:after="0" w:line="240" w:lineRule="auto"/>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2A084C29" w14:textId="77777777"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Hours</w:t>
            </w:r>
          </w:p>
        </w:tc>
      </w:tr>
      <w:tr w:rsidR="008309C3" w:rsidRPr="008309C3" w14:paraId="3F70C28E" w14:textId="77777777" w:rsidTr="009C50E2">
        <w:trPr>
          <w:trHeight w:hRule="exact" w:val="1243"/>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14:paraId="15A56404"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1</w:t>
            </w:r>
          </w:p>
        </w:tc>
        <w:tc>
          <w:tcPr>
            <w:tcW w:w="765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4FAB96F"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en-US"/>
              </w:rPr>
              <w:t xml:space="preserve">Theoretical issues of rheumatology. Organization of rheumatological service in Ukraine. </w:t>
            </w:r>
            <w:proofErr w:type="spellStart"/>
            <w:r w:rsidRPr="008309C3">
              <w:rPr>
                <w:rFonts w:ascii="Times New Roman" w:hAnsi="Times New Roman" w:cs="Times New Roman"/>
                <w:sz w:val="28"/>
                <w:szCs w:val="28"/>
              </w:rPr>
              <w:t>Regulations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Modern</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methods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of</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diagnosing</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rheumatic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diseases</w:t>
            </w:r>
            <w:proofErr w:type="spellEnd"/>
          </w:p>
          <w:p w14:paraId="21A891D8" w14:textId="77777777" w:rsidR="008309C3" w:rsidRPr="008309C3" w:rsidRDefault="008309C3" w:rsidP="008309C3">
            <w:pPr>
              <w:spacing w:after="0" w:line="240" w:lineRule="auto"/>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5AEFDFFD"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4</w:t>
            </w:r>
          </w:p>
        </w:tc>
      </w:tr>
      <w:tr w:rsidR="008309C3" w:rsidRPr="008309C3" w14:paraId="6ADA51FE" w14:textId="77777777" w:rsidTr="009C50E2">
        <w:trPr>
          <w:trHeight w:hRule="exact" w:val="1134"/>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14:paraId="63E48CAA"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2</w:t>
            </w:r>
          </w:p>
        </w:tc>
        <w:tc>
          <w:tcPr>
            <w:tcW w:w="765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1F52FBF"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en-US"/>
              </w:rPr>
              <w:t xml:space="preserve">Rheumatic fever, heart defects, inflammatory and other heart diseases. </w:t>
            </w:r>
            <w:proofErr w:type="spellStart"/>
            <w:r w:rsidRPr="008309C3">
              <w:rPr>
                <w:rFonts w:ascii="Times New Roman" w:hAnsi="Times New Roman" w:cs="Times New Roman"/>
                <w:sz w:val="28"/>
                <w:szCs w:val="28"/>
              </w:rPr>
              <w:t>Acute</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rheumatic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fever</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Acquired</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and</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congenital</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heart</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defects</w:t>
            </w:r>
            <w:proofErr w:type="spellEnd"/>
            <w:r w:rsidRPr="008309C3">
              <w:rPr>
                <w:rFonts w:ascii="Times New Roman" w:hAnsi="Times New Roman" w:cs="Times New Roman"/>
                <w:sz w:val="28"/>
                <w:szCs w:val="28"/>
              </w:rPr>
              <w:t>.</w:t>
            </w:r>
          </w:p>
          <w:p w14:paraId="463591FF" w14:textId="77777777" w:rsidR="008309C3" w:rsidRPr="008309C3" w:rsidRDefault="008309C3" w:rsidP="008309C3">
            <w:pPr>
              <w:spacing w:after="0" w:line="240" w:lineRule="auto"/>
              <w:jc w:val="both"/>
              <w:rPr>
                <w:rFonts w:ascii="Times New Roman" w:hAnsi="Times New Roman" w:cs="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102EB4CA"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2</w:t>
            </w:r>
          </w:p>
        </w:tc>
      </w:tr>
      <w:tr w:rsidR="008309C3" w:rsidRPr="008309C3" w14:paraId="0EA30FB2" w14:textId="77777777" w:rsidTr="009C50E2">
        <w:trPr>
          <w:trHeight w:hRule="exact" w:val="1419"/>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14:paraId="54886858"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3</w:t>
            </w:r>
          </w:p>
        </w:tc>
        <w:tc>
          <w:tcPr>
            <w:tcW w:w="765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017E78A" w14:textId="39F55F1E"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Systemic connective tissue diseases. Systemic lupus erythematosus.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001A5E5F"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6</w:t>
            </w:r>
          </w:p>
        </w:tc>
      </w:tr>
      <w:tr w:rsidR="008309C3" w:rsidRPr="008309C3" w14:paraId="0FDFD571" w14:textId="77777777" w:rsidTr="009C50E2">
        <w:trPr>
          <w:trHeight w:hRule="exact" w:val="1127"/>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14:paraId="209DE773"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4</w:t>
            </w:r>
          </w:p>
        </w:tc>
        <w:tc>
          <w:tcPr>
            <w:tcW w:w="765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4C4E911"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en-US"/>
              </w:rPr>
              <w:t xml:space="preserve">Systemic vasculitis. Nodular polyarteritis, hemorrhagic vasculitis. </w:t>
            </w:r>
            <w:proofErr w:type="spellStart"/>
            <w:r w:rsidRPr="008309C3">
              <w:rPr>
                <w:rFonts w:ascii="Times New Roman" w:hAnsi="Times New Roman" w:cs="Times New Roman"/>
                <w:sz w:val="28"/>
                <w:szCs w:val="28"/>
              </w:rPr>
              <w:t>Etiology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pathogenesis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pathomorphology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clinic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diagnosis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treatment</w:t>
            </w:r>
            <w:proofErr w:type="spellEnd"/>
            <w:r w:rsidRPr="008309C3">
              <w:rPr>
                <w:rFonts w:ascii="Times New Roman" w:hAnsi="Times New Roman" w:cs="Times New Roman"/>
                <w:sz w:val="28"/>
                <w:szCs w:val="28"/>
              </w:rPr>
              <w:t>.</w:t>
            </w:r>
          </w:p>
          <w:p w14:paraId="712E2FBA" w14:textId="77777777" w:rsidR="008309C3" w:rsidRPr="008309C3" w:rsidRDefault="008309C3" w:rsidP="008309C3">
            <w:pPr>
              <w:spacing w:after="0" w:line="240" w:lineRule="auto"/>
              <w:jc w:val="both"/>
              <w:rPr>
                <w:rFonts w:ascii="Times New Roman" w:hAnsi="Times New Roman" w:cs="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13E9EAC2"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6</w:t>
            </w:r>
          </w:p>
        </w:tc>
      </w:tr>
      <w:tr w:rsidR="008309C3" w:rsidRPr="008309C3" w14:paraId="21112753" w14:textId="77777777" w:rsidTr="009C50E2">
        <w:trPr>
          <w:trHeight w:hRule="exact" w:val="987"/>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14:paraId="190C1609"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lastRenderedPageBreak/>
              <w:t>5</w:t>
            </w:r>
          </w:p>
        </w:tc>
        <w:tc>
          <w:tcPr>
            <w:tcW w:w="765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FB623C5"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Diseases of the joints. Rheumatoid arthritis.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098727DE"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6</w:t>
            </w:r>
          </w:p>
        </w:tc>
      </w:tr>
      <w:tr w:rsidR="008309C3" w:rsidRPr="008309C3" w14:paraId="6BA2F87C" w14:textId="77777777" w:rsidTr="009C50E2">
        <w:trPr>
          <w:trHeight w:hRule="exact" w:val="1129"/>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14:paraId="2A1E4D0E"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6</w:t>
            </w:r>
          </w:p>
        </w:tc>
        <w:tc>
          <w:tcPr>
            <w:tcW w:w="765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77EEAE0"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Osteoarthritis.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0B057695"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6</w:t>
            </w:r>
          </w:p>
        </w:tc>
      </w:tr>
      <w:tr w:rsidR="008309C3" w:rsidRPr="008309C3" w14:paraId="7673F428" w14:textId="77777777" w:rsidTr="009C50E2">
        <w:trPr>
          <w:trHeight w:hRule="exact" w:val="1131"/>
        </w:trPr>
        <w:tc>
          <w:tcPr>
            <w:tcW w:w="711" w:type="dxa"/>
            <w:tcBorders>
              <w:top w:val="single" w:sz="4" w:space="0" w:color="auto"/>
              <w:left w:val="single" w:sz="4" w:space="0" w:color="auto"/>
              <w:bottom w:val="single" w:sz="4" w:space="0" w:color="auto"/>
              <w:right w:val="single" w:sz="4" w:space="0" w:color="auto"/>
            </w:tcBorders>
            <w:hideMark/>
          </w:tcPr>
          <w:p w14:paraId="66239C63" w14:textId="77777777" w:rsidR="008309C3" w:rsidRPr="008309C3" w:rsidRDefault="008309C3" w:rsidP="008309C3">
            <w:pPr>
              <w:spacing w:after="0" w:line="240" w:lineRule="auto"/>
              <w:jc w:val="both"/>
              <w:rPr>
                <w:rFonts w:ascii="Times New Roman" w:hAnsi="Times New Roman" w:cs="Times New Roman"/>
                <w:sz w:val="28"/>
                <w:szCs w:val="28"/>
              </w:rPr>
            </w:pPr>
          </w:p>
        </w:tc>
        <w:tc>
          <w:tcPr>
            <w:tcW w:w="7658" w:type="dxa"/>
            <w:gridSpan w:val="2"/>
            <w:tcBorders>
              <w:top w:val="single" w:sz="4" w:space="0" w:color="auto"/>
              <w:left w:val="single" w:sz="4" w:space="0" w:color="auto"/>
              <w:bottom w:val="single" w:sz="4" w:space="0" w:color="auto"/>
              <w:right w:val="single" w:sz="4" w:space="0" w:color="auto"/>
            </w:tcBorders>
            <w:hideMark/>
          </w:tcPr>
          <w:p w14:paraId="7F337F2B" w14:textId="77777777"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Summary</w:t>
            </w:r>
          </w:p>
        </w:tc>
        <w:tc>
          <w:tcPr>
            <w:tcW w:w="1276" w:type="dxa"/>
            <w:tcBorders>
              <w:top w:val="single" w:sz="4" w:space="0" w:color="auto"/>
              <w:left w:val="single" w:sz="4" w:space="0" w:color="auto"/>
              <w:bottom w:val="single" w:sz="4" w:space="0" w:color="auto"/>
              <w:right w:val="single" w:sz="4" w:space="0" w:color="auto"/>
            </w:tcBorders>
            <w:hideMark/>
          </w:tcPr>
          <w:p w14:paraId="75A28277"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uk-UA"/>
              </w:rPr>
              <w:t>3</w:t>
            </w:r>
            <w:r w:rsidRPr="008309C3">
              <w:rPr>
                <w:rFonts w:ascii="Times New Roman" w:hAnsi="Times New Roman" w:cs="Times New Roman"/>
                <w:sz w:val="28"/>
                <w:szCs w:val="28"/>
              </w:rPr>
              <w:t>0</w:t>
            </w:r>
          </w:p>
        </w:tc>
      </w:tr>
    </w:tbl>
    <w:p w14:paraId="2E523B0E" w14:textId="77777777" w:rsidR="008309C3" w:rsidRDefault="008309C3" w:rsidP="008309C3">
      <w:pPr>
        <w:spacing w:after="0" w:line="300" w:lineRule="auto"/>
        <w:ind w:firstLine="709"/>
        <w:jc w:val="both"/>
        <w:rPr>
          <w:rFonts w:ascii="Times New Roman" w:hAnsi="Times New Roman" w:cs="Times New Roman"/>
          <w:b/>
          <w:sz w:val="28"/>
          <w:szCs w:val="28"/>
        </w:rPr>
      </w:pPr>
    </w:p>
    <w:p w14:paraId="690EEDC5" w14:textId="3F4DF5AC" w:rsidR="008309C3" w:rsidRPr="008309C3" w:rsidRDefault="008309C3" w:rsidP="008309C3">
      <w:pPr>
        <w:spacing w:after="0" w:line="300" w:lineRule="auto"/>
        <w:ind w:firstLine="709"/>
        <w:jc w:val="both"/>
        <w:rPr>
          <w:rFonts w:ascii="Times New Roman" w:hAnsi="Times New Roman" w:cs="Times New Roman"/>
          <w:sz w:val="28"/>
          <w:szCs w:val="28"/>
          <w:lang w:val="en-US"/>
        </w:rPr>
      </w:pPr>
      <w:proofErr w:type="spellStart"/>
      <w:r w:rsidRPr="008309C3">
        <w:rPr>
          <w:rFonts w:ascii="Times New Roman" w:hAnsi="Times New Roman" w:cs="Times New Roman"/>
          <w:b/>
          <w:sz w:val="28"/>
          <w:szCs w:val="28"/>
        </w:rPr>
        <w:t>Individual</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work</w:t>
      </w:r>
      <w:proofErr w:type="spellEnd"/>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09"/>
        <w:gridCol w:w="1517"/>
      </w:tblGrid>
      <w:tr w:rsidR="008309C3" w:rsidRPr="008309C3" w14:paraId="58303F74"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7CC480B8" w14:textId="77777777" w:rsidR="008309C3" w:rsidRPr="008309C3" w:rsidRDefault="008309C3" w:rsidP="008309C3">
            <w:pPr>
              <w:spacing w:after="0" w:line="240" w:lineRule="auto"/>
              <w:jc w:val="both"/>
              <w:rPr>
                <w:rFonts w:ascii="Times New Roman" w:hAnsi="Times New Roman" w:cs="Times New Roman"/>
                <w:bCs/>
                <w:sz w:val="28"/>
                <w:szCs w:val="28"/>
              </w:rPr>
            </w:pPr>
            <w:r w:rsidRPr="008309C3">
              <w:rPr>
                <w:rFonts w:ascii="Times New Roman" w:hAnsi="Times New Roman" w:cs="Times New Roman"/>
                <w:bCs/>
                <w:sz w:val="28"/>
                <w:szCs w:val="28"/>
              </w:rPr>
              <w:t>№</w:t>
            </w:r>
          </w:p>
          <w:p w14:paraId="198B111A" w14:textId="77777777" w:rsidR="008309C3" w:rsidRPr="008309C3" w:rsidRDefault="008309C3" w:rsidP="008309C3">
            <w:pPr>
              <w:spacing w:after="0" w:line="240" w:lineRule="auto"/>
              <w:jc w:val="both"/>
              <w:rPr>
                <w:rFonts w:ascii="Times New Roman" w:hAnsi="Times New Roman" w:cs="Times New Roman"/>
                <w:bCs/>
                <w:sz w:val="28"/>
                <w:szCs w:val="28"/>
              </w:rPr>
            </w:pPr>
          </w:p>
        </w:tc>
        <w:tc>
          <w:tcPr>
            <w:tcW w:w="7509" w:type="dxa"/>
            <w:tcBorders>
              <w:top w:val="single" w:sz="4" w:space="0" w:color="auto"/>
              <w:left w:val="single" w:sz="4" w:space="0" w:color="auto"/>
              <w:bottom w:val="single" w:sz="4" w:space="0" w:color="auto"/>
              <w:right w:val="single" w:sz="4" w:space="0" w:color="auto"/>
            </w:tcBorders>
            <w:hideMark/>
          </w:tcPr>
          <w:p w14:paraId="071BC879" w14:textId="77777777" w:rsidR="008309C3" w:rsidRPr="008309C3" w:rsidRDefault="008309C3" w:rsidP="008309C3">
            <w:pPr>
              <w:spacing w:after="0" w:line="240" w:lineRule="auto"/>
              <w:jc w:val="both"/>
              <w:rPr>
                <w:rFonts w:ascii="Times New Roman" w:hAnsi="Times New Roman" w:cs="Times New Roman"/>
                <w:bCs/>
                <w:sz w:val="28"/>
                <w:szCs w:val="28"/>
                <w:lang w:val="en-US"/>
              </w:rPr>
            </w:pPr>
            <w:r w:rsidRPr="008309C3">
              <w:rPr>
                <w:rFonts w:ascii="Times New Roman" w:hAnsi="Times New Roman" w:cs="Times New Roman"/>
                <w:bCs/>
                <w:sz w:val="28"/>
                <w:szCs w:val="28"/>
                <w:lang w:val="en-US"/>
              </w:rPr>
              <w:t>Topics</w:t>
            </w:r>
          </w:p>
        </w:tc>
        <w:tc>
          <w:tcPr>
            <w:tcW w:w="1517" w:type="dxa"/>
            <w:tcBorders>
              <w:top w:val="single" w:sz="4" w:space="0" w:color="auto"/>
              <w:left w:val="single" w:sz="4" w:space="0" w:color="auto"/>
              <w:bottom w:val="single" w:sz="4" w:space="0" w:color="auto"/>
              <w:right w:val="single" w:sz="4" w:space="0" w:color="auto"/>
            </w:tcBorders>
            <w:hideMark/>
          </w:tcPr>
          <w:p w14:paraId="4FE67C02" w14:textId="77777777" w:rsidR="008309C3" w:rsidRPr="008309C3" w:rsidRDefault="008309C3" w:rsidP="008309C3">
            <w:pPr>
              <w:spacing w:after="0" w:line="240" w:lineRule="auto"/>
              <w:jc w:val="both"/>
              <w:rPr>
                <w:rFonts w:ascii="Times New Roman" w:hAnsi="Times New Roman" w:cs="Times New Roman"/>
                <w:bCs/>
                <w:sz w:val="28"/>
                <w:szCs w:val="28"/>
                <w:lang w:val="en-US"/>
              </w:rPr>
            </w:pPr>
            <w:r w:rsidRPr="008309C3">
              <w:rPr>
                <w:rFonts w:ascii="Times New Roman" w:hAnsi="Times New Roman" w:cs="Times New Roman"/>
                <w:bCs/>
                <w:sz w:val="28"/>
                <w:szCs w:val="28"/>
                <w:lang w:val="en-US"/>
              </w:rPr>
              <w:t>Hours</w:t>
            </w:r>
          </w:p>
        </w:tc>
      </w:tr>
      <w:tr w:rsidR="008309C3" w:rsidRPr="008309C3" w14:paraId="74E3E2F8" w14:textId="77777777" w:rsidTr="009C50E2">
        <w:trPr>
          <w:cantSplit/>
          <w:trHeight w:val="649"/>
        </w:trPr>
        <w:tc>
          <w:tcPr>
            <w:tcW w:w="709" w:type="dxa"/>
            <w:tcBorders>
              <w:top w:val="single" w:sz="4" w:space="0" w:color="auto"/>
              <w:left w:val="single" w:sz="4" w:space="0" w:color="auto"/>
              <w:bottom w:val="single" w:sz="4" w:space="0" w:color="auto"/>
              <w:right w:val="single" w:sz="4" w:space="0" w:color="auto"/>
            </w:tcBorders>
          </w:tcPr>
          <w:p w14:paraId="4DFF201A" w14:textId="77777777" w:rsidR="008309C3" w:rsidRPr="008309C3" w:rsidRDefault="008309C3" w:rsidP="008309C3">
            <w:pPr>
              <w:spacing w:after="0" w:line="240" w:lineRule="auto"/>
              <w:jc w:val="both"/>
              <w:rPr>
                <w:rFonts w:ascii="Times New Roman" w:hAnsi="Times New Roman" w:cs="Times New Roman"/>
                <w:sz w:val="28"/>
                <w:szCs w:val="28"/>
              </w:rPr>
            </w:pPr>
          </w:p>
          <w:p w14:paraId="4F7F72EA"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1</w:t>
            </w:r>
          </w:p>
        </w:tc>
        <w:tc>
          <w:tcPr>
            <w:tcW w:w="7509" w:type="dxa"/>
            <w:tcBorders>
              <w:top w:val="single" w:sz="4" w:space="0" w:color="auto"/>
              <w:left w:val="single" w:sz="4" w:space="0" w:color="auto"/>
              <w:bottom w:val="single" w:sz="4" w:space="0" w:color="auto"/>
              <w:right w:val="single" w:sz="4" w:space="0" w:color="auto"/>
            </w:tcBorders>
            <w:hideMark/>
          </w:tcPr>
          <w:p w14:paraId="6768634E"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en-US"/>
              </w:rPr>
              <w:t xml:space="preserve">Theoretical issues of rheumatology. Nomenclature and classification of rheumatic diseases. Epidemiology of rheumatic diseases. Etiology and pathogenesis of rheumatic diseases. </w:t>
            </w:r>
            <w:proofErr w:type="spellStart"/>
            <w:r w:rsidRPr="008309C3">
              <w:rPr>
                <w:rFonts w:ascii="Times New Roman" w:hAnsi="Times New Roman" w:cs="Times New Roman"/>
                <w:sz w:val="28"/>
                <w:szCs w:val="28"/>
              </w:rPr>
              <w:t>Research</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methods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for</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rheumatic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diseases</w:t>
            </w:r>
            <w:proofErr w:type="spellEnd"/>
            <w:r w:rsidRPr="008309C3">
              <w:rPr>
                <w:rFonts w:ascii="Times New Roman" w:hAnsi="Times New Roman" w:cs="Times New Roman"/>
                <w:sz w:val="28"/>
                <w:szCs w:val="28"/>
              </w:rPr>
              <w:t>.</w:t>
            </w:r>
          </w:p>
          <w:p w14:paraId="2AB6A18C" w14:textId="77777777" w:rsidR="008309C3" w:rsidRPr="008309C3" w:rsidRDefault="008309C3" w:rsidP="008309C3">
            <w:pPr>
              <w:spacing w:after="0" w:line="240" w:lineRule="auto"/>
              <w:jc w:val="both"/>
              <w:rPr>
                <w:rFonts w:ascii="Times New Roman" w:hAnsi="Times New Roman" w:cs="Times New Roman"/>
                <w:sz w:val="28"/>
                <w:szCs w:val="28"/>
                <w:lang w:val="uk-UA"/>
              </w:rPr>
            </w:pPr>
          </w:p>
        </w:tc>
        <w:tc>
          <w:tcPr>
            <w:tcW w:w="1517" w:type="dxa"/>
            <w:tcBorders>
              <w:top w:val="single" w:sz="4" w:space="0" w:color="auto"/>
              <w:left w:val="single" w:sz="4" w:space="0" w:color="auto"/>
              <w:bottom w:val="single" w:sz="4" w:space="0" w:color="auto"/>
              <w:right w:val="single" w:sz="4" w:space="0" w:color="auto"/>
            </w:tcBorders>
            <w:hideMark/>
          </w:tcPr>
          <w:p w14:paraId="3B603527"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2</w:t>
            </w:r>
          </w:p>
        </w:tc>
      </w:tr>
      <w:tr w:rsidR="008309C3" w:rsidRPr="008309C3" w14:paraId="22B977E1"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65874112"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2</w:t>
            </w:r>
          </w:p>
        </w:tc>
        <w:tc>
          <w:tcPr>
            <w:tcW w:w="7509" w:type="dxa"/>
            <w:tcBorders>
              <w:top w:val="single" w:sz="4" w:space="0" w:color="auto"/>
              <w:left w:val="single" w:sz="4" w:space="0" w:color="auto"/>
              <w:bottom w:val="single" w:sz="4" w:space="0" w:color="auto"/>
              <w:right w:val="single" w:sz="4" w:space="0" w:color="auto"/>
            </w:tcBorders>
            <w:hideMark/>
          </w:tcPr>
          <w:p w14:paraId="10D84ED8" w14:textId="77777777"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Acute rheumatic fever, Chronic rheumatic heart disease</w:t>
            </w:r>
          </w:p>
          <w:p w14:paraId="55557F3F" w14:textId="77777777" w:rsidR="008309C3" w:rsidRPr="008309C3" w:rsidRDefault="008309C3" w:rsidP="008309C3">
            <w:pPr>
              <w:spacing w:after="0" w:line="240" w:lineRule="auto"/>
              <w:jc w:val="both"/>
              <w:rPr>
                <w:rFonts w:ascii="Times New Roman" w:hAnsi="Times New Roman" w:cs="Times New Roman"/>
                <w:sz w:val="28"/>
                <w:szCs w:val="28"/>
                <w:lang w:val="en-US"/>
              </w:rPr>
            </w:pPr>
          </w:p>
        </w:tc>
        <w:tc>
          <w:tcPr>
            <w:tcW w:w="1517" w:type="dxa"/>
            <w:tcBorders>
              <w:top w:val="single" w:sz="4" w:space="0" w:color="auto"/>
              <w:left w:val="single" w:sz="4" w:space="0" w:color="auto"/>
              <w:bottom w:val="single" w:sz="4" w:space="0" w:color="auto"/>
              <w:right w:val="single" w:sz="4" w:space="0" w:color="auto"/>
            </w:tcBorders>
            <w:hideMark/>
          </w:tcPr>
          <w:p w14:paraId="4BFF785D"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2</w:t>
            </w:r>
          </w:p>
        </w:tc>
      </w:tr>
      <w:tr w:rsidR="008309C3" w:rsidRPr="008309C3" w14:paraId="20107558"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4038C263"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3</w:t>
            </w:r>
          </w:p>
        </w:tc>
        <w:tc>
          <w:tcPr>
            <w:tcW w:w="7509" w:type="dxa"/>
            <w:tcBorders>
              <w:top w:val="single" w:sz="4" w:space="0" w:color="auto"/>
              <w:left w:val="single" w:sz="4" w:space="0" w:color="auto"/>
              <w:bottom w:val="single" w:sz="4" w:space="0" w:color="auto"/>
              <w:right w:val="single" w:sz="4" w:space="0" w:color="auto"/>
            </w:tcBorders>
            <w:hideMark/>
          </w:tcPr>
          <w:p w14:paraId="5C862D06" w14:textId="77777777" w:rsidR="008309C3" w:rsidRPr="008309C3" w:rsidRDefault="008309C3" w:rsidP="008309C3">
            <w:pPr>
              <w:spacing w:after="0" w:line="240" w:lineRule="auto"/>
              <w:jc w:val="both"/>
              <w:rPr>
                <w:rFonts w:ascii="Times New Roman" w:hAnsi="Times New Roman" w:cs="Times New Roman"/>
                <w:sz w:val="28"/>
                <w:szCs w:val="28"/>
              </w:rPr>
            </w:pPr>
            <w:proofErr w:type="spellStart"/>
            <w:r w:rsidRPr="008309C3">
              <w:rPr>
                <w:rFonts w:ascii="Times New Roman" w:hAnsi="Times New Roman" w:cs="Times New Roman"/>
                <w:sz w:val="28"/>
                <w:szCs w:val="28"/>
              </w:rPr>
              <w:t>Acquired</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and</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congenital</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heart</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defects</w:t>
            </w:r>
            <w:proofErr w:type="spellEnd"/>
          </w:p>
          <w:p w14:paraId="227A2FF3" w14:textId="77777777" w:rsidR="008309C3" w:rsidRPr="008309C3" w:rsidRDefault="008309C3" w:rsidP="008309C3">
            <w:pPr>
              <w:spacing w:after="0" w:line="240" w:lineRule="auto"/>
              <w:jc w:val="both"/>
              <w:rPr>
                <w:rFonts w:ascii="Times New Roman" w:hAnsi="Times New Roman" w:cs="Times New Roman"/>
                <w:sz w:val="28"/>
                <w:szCs w:val="28"/>
                <w:lang w:val="uk-UA"/>
              </w:rPr>
            </w:pPr>
          </w:p>
        </w:tc>
        <w:tc>
          <w:tcPr>
            <w:tcW w:w="1517" w:type="dxa"/>
            <w:tcBorders>
              <w:top w:val="single" w:sz="4" w:space="0" w:color="auto"/>
              <w:left w:val="single" w:sz="4" w:space="0" w:color="auto"/>
              <w:bottom w:val="single" w:sz="4" w:space="0" w:color="auto"/>
              <w:right w:val="single" w:sz="4" w:space="0" w:color="auto"/>
            </w:tcBorders>
            <w:hideMark/>
          </w:tcPr>
          <w:p w14:paraId="448E3EEA"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2</w:t>
            </w:r>
          </w:p>
        </w:tc>
      </w:tr>
      <w:tr w:rsidR="008309C3" w:rsidRPr="008309C3" w14:paraId="63E97849"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32727EBF"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rPr>
              <w:t>4</w:t>
            </w:r>
          </w:p>
        </w:tc>
        <w:tc>
          <w:tcPr>
            <w:tcW w:w="7509" w:type="dxa"/>
            <w:tcBorders>
              <w:top w:val="single" w:sz="4" w:space="0" w:color="auto"/>
              <w:left w:val="single" w:sz="4" w:space="0" w:color="auto"/>
              <w:bottom w:val="single" w:sz="4" w:space="0" w:color="auto"/>
              <w:right w:val="single" w:sz="4" w:space="0" w:color="auto"/>
            </w:tcBorders>
            <w:hideMark/>
          </w:tcPr>
          <w:p w14:paraId="6D752DB1" w14:textId="77777777"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Infectious endocarditis, myocarditis. Cardiomyopathy.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p w14:paraId="4366C401" w14:textId="77777777" w:rsidR="008309C3" w:rsidRPr="008309C3" w:rsidRDefault="008309C3" w:rsidP="008309C3">
            <w:pPr>
              <w:spacing w:after="0" w:line="240" w:lineRule="auto"/>
              <w:jc w:val="both"/>
              <w:rPr>
                <w:rFonts w:ascii="Times New Roman" w:hAnsi="Times New Roman" w:cs="Times New Roman"/>
                <w:sz w:val="28"/>
                <w:szCs w:val="28"/>
                <w:lang w:val="en-US"/>
              </w:rPr>
            </w:pPr>
          </w:p>
        </w:tc>
        <w:tc>
          <w:tcPr>
            <w:tcW w:w="1517" w:type="dxa"/>
            <w:tcBorders>
              <w:top w:val="single" w:sz="4" w:space="0" w:color="auto"/>
              <w:left w:val="single" w:sz="4" w:space="0" w:color="auto"/>
              <w:bottom w:val="single" w:sz="4" w:space="0" w:color="auto"/>
              <w:right w:val="single" w:sz="4" w:space="0" w:color="auto"/>
            </w:tcBorders>
            <w:hideMark/>
          </w:tcPr>
          <w:p w14:paraId="587A38FF"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2</w:t>
            </w:r>
          </w:p>
        </w:tc>
      </w:tr>
      <w:tr w:rsidR="008309C3" w:rsidRPr="008309C3" w14:paraId="4DBD3328"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0EB866B5"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5</w:t>
            </w:r>
          </w:p>
        </w:tc>
        <w:tc>
          <w:tcPr>
            <w:tcW w:w="7509" w:type="dxa"/>
            <w:tcBorders>
              <w:top w:val="single" w:sz="4" w:space="0" w:color="auto"/>
              <w:left w:val="single" w:sz="4" w:space="0" w:color="auto"/>
              <w:bottom w:val="single" w:sz="4" w:space="0" w:color="auto"/>
              <w:right w:val="single" w:sz="4" w:space="0" w:color="auto"/>
            </w:tcBorders>
            <w:hideMark/>
          </w:tcPr>
          <w:p w14:paraId="5348ED98"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Systemic connective tissue diseases. Systemic lupus erythematosus.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517" w:type="dxa"/>
            <w:tcBorders>
              <w:top w:val="single" w:sz="4" w:space="0" w:color="auto"/>
              <w:left w:val="single" w:sz="4" w:space="0" w:color="auto"/>
              <w:bottom w:val="single" w:sz="4" w:space="0" w:color="auto"/>
              <w:right w:val="single" w:sz="4" w:space="0" w:color="auto"/>
            </w:tcBorders>
            <w:hideMark/>
          </w:tcPr>
          <w:p w14:paraId="2FCFB0C5"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1E06508F"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6E606B35"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6</w:t>
            </w:r>
          </w:p>
        </w:tc>
        <w:tc>
          <w:tcPr>
            <w:tcW w:w="7509" w:type="dxa"/>
            <w:tcBorders>
              <w:top w:val="single" w:sz="4" w:space="0" w:color="auto"/>
              <w:left w:val="single" w:sz="4" w:space="0" w:color="auto"/>
              <w:bottom w:val="single" w:sz="4" w:space="0" w:color="auto"/>
              <w:right w:val="single" w:sz="4" w:space="0" w:color="auto"/>
            </w:tcBorders>
            <w:hideMark/>
          </w:tcPr>
          <w:p w14:paraId="03FDBCC1" w14:textId="77777777"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Systemic connective tissue diseases. Systemic scleroderma.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p w14:paraId="383EEC30" w14:textId="77777777" w:rsidR="008309C3" w:rsidRPr="008309C3" w:rsidRDefault="008309C3" w:rsidP="008309C3">
            <w:pPr>
              <w:spacing w:after="0" w:line="240" w:lineRule="auto"/>
              <w:jc w:val="both"/>
              <w:rPr>
                <w:rFonts w:ascii="Times New Roman" w:hAnsi="Times New Roman" w:cs="Times New Roman"/>
                <w:bCs/>
                <w:sz w:val="28"/>
                <w:szCs w:val="28"/>
                <w:lang w:val="en-US"/>
              </w:rPr>
            </w:pPr>
          </w:p>
        </w:tc>
        <w:tc>
          <w:tcPr>
            <w:tcW w:w="1517" w:type="dxa"/>
            <w:tcBorders>
              <w:top w:val="single" w:sz="4" w:space="0" w:color="auto"/>
              <w:left w:val="single" w:sz="4" w:space="0" w:color="auto"/>
              <w:bottom w:val="single" w:sz="4" w:space="0" w:color="auto"/>
              <w:right w:val="single" w:sz="4" w:space="0" w:color="auto"/>
            </w:tcBorders>
            <w:hideMark/>
          </w:tcPr>
          <w:p w14:paraId="60F7D07E"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2313CAF1"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734D4F2B"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7</w:t>
            </w:r>
          </w:p>
        </w:tc>
        <w:tc>
          <w:tcPr>
            <w:tcW w:w="7509" w:type="dxa"/>
            <w:tcBorders>
              <w:top w:val="single" w:sz="4" w:space="0" w:color="auto"/>
              <w:left w:val="single" w:sz="4" w:space="0" w:color="auto"/>
              <w:bottom w:val="single" w:sz="4" w:space="0" w:color="auto"/>
              <w:right w:val="single" w:sz="4" w:space="0" w:color="auto"/>
            </w:tcBorders>
            <w:hideMark/>
          </w:tcPr>
          <w:p w14:paraId="77E320ED"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en-US"/>
              </w:rPr>
              <w:t xml:space="preserve">Systemic connective tissue diseases. Diffuse fasciitis. mixed connective tissue disease. </w:t>
            </w:r>
            <w:proofErr w:type="spellStart"/>
            <w:r w:rsidRPr="008309C3">
              <w:rPr>
                <w:rFonts w:ascii="Times New Roman" w:hAnsi="Times New Roman" w:cs="Times New Roman"/>
                <w:sz w:val="28"/>
                <w:szCs w:val="28"/>
              </w:rPr>
              <w:t>Etiology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pathogenesis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pathomorphology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clinic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diagnosis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treatment</w:t>
            </w:r>
            <w:proofErr w:type="spellEnd"/>
          </w:p>
          <w:p w14:paraId="5F730B1F" w14:textId="77777777" w:rsidR="008309C3" w:rsidRPr="008309C3" w:rsidRDefault="008309C3" w:rsidP="008309C3">
            <w:pPr>
              <w:spacing w:after="0" w:line="240" w:lineRule="auto"/>
              <w:jc w:val="both"/>
              <w:rPr>
                <w:rFonts w:ascii="Times New Roman" w:hAnsi="Times New Roman" w:cs="Times New Roman"/>
                <w:sz w:val="28"/>
                <w:szCs w:val="28"/>
                <w:lang w:val="uk-UA"/>
              </w:rPr>
            </w:pPr>
          </w:p>
        </w:tc>
        <w:tc>
          <w:tcPr>
            <w:tcW w:w="1517" w:type="dxa"/>
            <w:tcBorders>
              <w:top w:val="single" w:sz="4" w:space="0" w:color="auto"/>
              <w:left w:val="single" w:sz="4" w:space="0" w:color="auto"/>
              <w:bottom w:val="single" w:sz="4" w:space="0" w:color="auto"/>
              <w:right w:val="single" w:sz="4" w:space="0" w:color="auto"/>
            </w:tcBorders>
            <w:hideMark/>
          </w:tcPr>
          <w:p w14:paraId="5B7E9B2C"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2897B4B7"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495D3EDD"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8</w:t>
            </w:r>
          </w:p>
        </w:tc>
        <w:tc>
          <w:tcPr>
            <w:tcW w:w="7509" w:type="dxa"/>
            <w:tcBorders>
              <w:top w:val="single" w:sz="4" w:space="0" w:color="auto"/>
              <w:left w:val="single" w:sz="4" w:space="0" w:color="auto"/>
              <w:bottom w:val="single" w:sz="4" w:space="0" w:color="auto"/>
              <w:right w:val="single" w:sz="4" w:space="0" w:color="auto"/>
            </w:tcBorders>
            <w:hideMark/>
          </w:tcPr>
          <w:p w14:paraId="194190C9"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en-US"/>
              </w:rPr>
              <w:t xml:space="preserve">Systemic connective tissue diseases. Sjogren's disease, recurrent </w:t>
            </w:r>
            <w:proofErr w:type="spellStart"/>
            <w:r w:rsidRPr="008309C3">
              <w:rPr>
                <w:rFonts w:ascii="Times New Roman" w:hAnsi="Times New Roman" w:cs="Times New Roman"/>
                <w:sz w:val="28"/>
                <w:szCs w:val="28"/>
                <w:lang w:val="en-US"/>
              </w:rPr>
              <w:t>polychondritis</w:t>
            </w:r>
            <w:proofErr w:type="spellEnd"/>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rPr>
              <w:t>Etiology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pathogenesis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pathomorphology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clinic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diagnosis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treatment</w:t>
            </w:r>
            <w:proofErr w:type="spellEnd"/>
            <w:r w:rsidRPr="008309C3">
              <w:rPr>
                <w:rFonts w:ascii="Times New Roman" w:hAnsi="Times New Roman" w:cs="Times New Roman"/>
                <w:sz w:val="28"/>
                <w:szCs w:val="28"/>
              </w:rPr>
              <w:t>.</w:t>
            </w:r>
          </w:p>
          <w:p w14:paraId="035C2319" w14:textId="77777777" w:rsidR="008309C3" w:rsidRPr="008309C3" w:rsidRDefault="008309C3" w:rsidP="008309C3">
            <w:pPr>
              <w:spacing w:after="0" w:line="240" w:lineRule="auto"/>
              <w:jc w:val="both"/>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right w:val="single" w:sz="4" w:space="0" w:color="auto"/>
            </w:tcBorders>
            <w:hideMark/>
          </w:tcPr>
          <w:p w14:paraId="00BB32C7"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6F86E647"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5EFCA1B4"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lastRenderedPageBreak/>
              <w:t>9</w:t>
            </w:r>
          </w:p>
        </w:tc>
        <w:tc>
          <w:tcPr>
            <w:tcW w:w="7509" w:type="dxa"/>
            <w:tcBorders>
              <w:top w:val="single" w:sz="4" w:space="0" w:color="auto"/>
              <w:left w:val="single" w:sz="4" w:space="0" w:color="auto"/>
              <w:bottom w:val="single" w:sz="4" w:space="0" w:color="auto"/>
              <w:right w:val="single" w:sz="4" w:space="0" w:color="auto"/>
            </w:tcBorders>
            <w:hideMark/>
          </w:tcPr>
          <w:p w14:paraId="1CD457D6"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en-US"/>
              </w:rPr>
              <w:t xml:space="preserve">Systemic connective tissue diseases. Dermatomyositis (polymyositis). </w:t>
            </w:r>
            <w:proofErr w:type="spellStart"/>
            <w:r w:rsidRPr="008309C3">
              <w:rPr>
                <w:rFonts w:ascii="Times New Roman" w:hAnsi="Times New Roman" w:cs="Times New Roman"/>
                <w:sz w:val="28"/>
                <w:szCs w:val="28"/>
              </w:rPr>
              <w:t>Systemic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scleroderma</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Etiology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pathogenesis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pathomorphology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clinic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diagnosis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treatment</w:t>
            </w:r>
            <w:proofErr w:type="spellEnd"/>
          </w:p>
          <w:p w14:paraId="193A7C05" w14:textId="77777777" w:rsidR="008309C3" w:rsidRPr="008309C3" w:rsidRDefault="008309C3" w:rsidP="008309C3">
            <w:pPr>
              <w:spacing w:after="0" w:line="240" w:lineRule="auto"/>
              <w:jc w:val="both"/>
              <w:rPr>
                <w:rFonts w:ascii="Times New Roman" w:hAnsi="Times New Roman" w:cs="Times New Roman"/>
                <w:sz w:val="28"/>
                <w:szCs w:val="28"/>
                <w:lang w:val="uk-UA"/>
              </w:rPr>
            </w:pPr>
          </w:p>
        </w:tc>
        <w:tc>
          <w:tcPr>
            <w:tcW w:w="1517" w:type="dxa"/>
            <w:tcBorders>
              <w:top w:val="single" w:sz="4" w:space="0" w:color="auto"/>
              <w:left w:val="single" w:sz="4" w:space="0" w:color="auto"/>
              <w:bottom w:val="single" w:sz="4" w:space="0" w:color="auto"/>
              <w:right w:val="single" w:sz="4" w:space="0" w:color="auto"/>
            </w:tcBorders>
            <w:hideMark/>
          </w:tcPr>
          <w:p w14:paraId="73B48608"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7B24D0E8"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253D17EC"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10</w:t>
            </w:r>
          </w:p>
        </w:tc>
        <w:tc>
          <w:tcPr>
            <w:tcW w:w="7509" w:type="dxa"/>
            <w:tcBorders>
              <w:top w:val="single" w:sz="4" w:space="0" w:color="auto"/>
              <w:left w:val="single" w:sz="4" w:space="0" w:color="auto"/>
              <w:bottom w:val="single" w:sz="4" w:space="0" w:color="auto"/>
              <w:right w:val="single" w:sz="4" w:space="0" w:color="auto"/>
            </w:tcBorders>
            <w:hideMark/>
          </w:tcPr>
          <w:p w14:paraId="33CB8264" w14:textId="154EDF90"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Systemic vasculitis. Nodular polyarteritis. Hemorrhagic vasculitis.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517" w:type="dxa"/>
            <w:tcBorders>
              <w:top w:val="single" w:sz="4" w:space="0" w:color="auto"/>
              <w:left w:val="single" w:sz="4" w:space="0" w:color="auto"/>
              <w:bottom w:val="single" w:sz="4" w:space="0" w:color="auto"/>
              <w:right w:val="single" w:sz="4" w:space="0" w:color="auto"/>
            </w:tcBorders>
            <w:hideMark/>
          </w:tcPr>
          <w:p w14:paraId="2155FF03"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6B24A912"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4E6F44AC"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11</w:t>
            </w:r>
          </w:p>
        </w:tc>
        <w:tc>
          <w:tcPr>
            <w:tcW w:w="7509" w:type="dxa"/>
            <w:tcBorders>
              <w:top w:val="single" w:sz="4" w:space="0" w:color="auto"/>
              <w:left w:val="single" w:sz="4" w:space="0" w:color="auto"/>
              <w:bottom w:val="single" w:sz="4" w:space="0" w:color="auto"/>
              <w:right w:val="single" w:sz="4" w:space="0" w:color="auto"/>
            </w:tcBorders>
            <w:hideMark/>
          </w:tcPr>
          <w:p w14:paraId="2D18274E" w14:textId="0DE34CBD"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Systemic vasculitis. </w:t>
            </w:r>
            <w:proofErr w:type="spellStart"/>
            <w:r w:rsidRPr="008309C3">
              <w:rPr>
                <w:rFonts w:ascii="Times New Roman" w:hAnsi="Times New Roman" w:cs="Times New Roman"/>
                <w:sz w:val="28"/>
                <w:szCs w:val="28"/>
                <w:lang w:val="en-US"/>
              </w:rPr>
              <w:t>Chardj</w:t>
            </w:r>
            <w:proofErr w:type="spellEnd"/>
            <w:r w:rsidRPr="008309C3">
              <w:rPr>
                <w:rFonts w:ascii="Times New Roman" w:hAnsi="Times New Roman" w:cs="Times New Roman"/>
                <w:sz w:val="28"/>
                <w:szCs w:val="28"/>
                <w:lang w:val="en-US"/>
              </w:rPr>
              <w:t xml:space="preserve">-Strauss syndrome, essential cryoglobulinemic vasculitis, </w:t>
            </w:r>
            <w:proofErr w:type="spellStart"/>
            <w:r w:rsidRPr="008309C3">
              <w:rPr>
                <w:rFonts w:ascii="Times New Roman" w:hAnsi="Times New Roman" w:cs="Times New Roman"/>
                <w:sz w:val="28"/>
                <w:szCs w:val="28"/>
                <w:lang w:val="en-US"/>
              </w:rPr>
              <w:t>thromboangiitis</w:t>
            </w:r>
            <w:proofErr w:type="spellEnd"/>
            <w:r w:rsidRPr="008309C3">
              <w:rPr>
                <w:rFonts w:ascii="Times New Roman" w:hAnsi="Times New Roman" w:cs="Times New Roman"/>
                <w:sz w:val="28"/>
                <w:szCs w:val="28"/>
                <w:lang w:val="en-US"/>
              </w:rPr>
              <w:t xml:space="preserve"> obliterans. </w:t>
            </w:r>
            <w:proofErr w:type="spellStart"/>
            <w:r w:rsidRPr="008309C3">
              <w:rPr>
                <w:rFonts w:ascii="Times New Roman" w:hAnsi="Times New Roman" w:cs="Times New Roman"/>
                <w:sz w:val="28"/>
                <w:szCs w:val="28"/>
              </w:rPr>
              <w:t>Etiology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pathogenesis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pathomorphology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clinic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diagnosis</w:t>
            </w:r>
            <w:proofErr w:type="spellEnd"/>
            <w:r w:rsidRPr="008309C3">
              <w:rPr>
                <w:rFonts w:ascii="Times New Roman" w:hAnsi="Times New Roman" w:cs="Times New Roman"/>
                <w:sz w:val="28"/>
                <w:szCs w:val="28"/>
              </w:rPr>
              <w:t xml:space="preserve">, </w:t>
            </w:r>
            <w:proofErr w:type="spellStart"/>
            <w:proofErr w:type="gramStart"/>
            <w:r w:rsidRPr="008309C3">
              <w:rPr>
                <w:rFonts w:ascii="Times New Roman" w:hAnsi="Times New Roman" w:cs="Times New Roman"/>
                <w:sz w:val="28"/>
                <w:szCs w:val="28"/>
              </w:rPr>
              <w:t>treatment</w:t>
            </w:r>
            <w:proofErr w:type="spellEnd"/>
            <w:r w:rsidRPr="008309C3">
              <w:rPr>
                <w:rFonts w:ascii="Times New Roman" w:hAnsi="Times New Roman" w:cs="Times New Roman"/>
                <w:sz w:val="28"/>
                <w:szCs w:val="28"/>
              </w:rPr>
              <w:t xml:space="preserve"> .</w:t>
            </w:r>
            <w:proofErr w:type="gramEnd"/>
          </w:p>
        </w:tc>
        <w:tc>
          <w:tcPr>
            <w:tcW w:w="1517" w:type="dxa"/>
            <w:tcBorders>
              <w:top w:val="single" w:sz="4" w:space="0" w:color="auto"/>
              <w:left w:val="single" w:sz="4" w:space="0" w:color="auto"/>
              <w:bottom w:val="single" w:sz="4" w:space="0" w:color="auto"/>
              <w:right w:val="single" w:sz="4" w:space="0" w:color="auto"/>
            </w:tcBorders>
            <w:hideMark/>
          </w:tcPr>
          <w:p w14:paraId="12A8A73E"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2</w:t>
            </w:r>
          </w:p>
        </w:tc>
      </w:tr>
      <w:tr w:rsidR="008309C3" w:rsidRPr="008309C3" w14:paraId="6E2B68D3"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7877168A"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rPr>
              <w:t>1</w:t>
            </w:r>
            <w:r w:rsidRPr="008309C3">
              <w:rPr>
                <w:rFonts w:ascii="Times New Roman" w:hAnsi="Times New Roman" w:cs="Times New Roman"/>
                <w:sz w:val="28"/>
                <w:szCs w:val="28"/>
                <w:lang w:val="uk-UA"/>
              </w:rPr>
              <w:t>2</w:t>
            </w:r>
          </w:p>
        </w:tc>
        <w:tc>
          <w:tcPr>
            <w:tcW w:w="7509" w:type="dxa"/>
            <w:tcBorders>
              <w:top w:val="single" w:sz="4" w:space="0" w:color="auto"/>
              <w:left w:val="single" w:sz="4" w:space="0" w:color="auto"/>
              <w:bottom w:val="single" w:sz="4" w:space="0" w:color="auto"/>
              <w:right w:val="single" w:sz="4" w:space="0" w:color="auto"/>
            </w:tcBorders>
            <w:hideMark/>
          </w:tcPr>
          <w:p w14:paraId="0BA8A7D8"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Systemic vasculitis. Wegener's granulomatosis, microscopic polyangiitis, temporal arteritis. </w:t>
            </w:r>
            <w:proofErr w:type="spellStart"/>
            <w:r w:rsidRPr="008309C3">
              <w:rPr>
                <w:rFonts w:ascii="Times New Roman" w:hAnsi="Times New Roman" w:cs="Times New Roman"/>
                <w:sz w:val="28"/>
                <w:szCs w:val="28"/>
                <w:lang w:val="en-US"/>
              </w:rPr>
              <w:t>Behcet's</w:t>
            </w:r>
            <w:proofErr w:type="spellEnd"/>
            <w:r w:rsidRPr="008309C3">
              <w:rPr>
                <w:rFonts w:ascii="Times New Roman" w:hAnsi="Times New Roman" w:cs="Times New Roman"/>
                <w:sz w:val="28"/>
                <w:szCs w:val="28"/>
                <w:lang w:val="en-US"/>
              </w:rPr>
              <w:t xml:space="preserve"> syndrome, Kawasaki syndrome.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517" w:type="dxa"/>
            <w:tcBorders>
              <w:top w:val="single" w:sz="4" w:space="0" w:color="auto"/>
              <w:left w:val="single" w:sz="4" w:space="0" w:color="auto"/>
              <w:bottom w:val="single" w:sz="4" w:space="0" w:color="auto"/>
              <w:right w:val="single" w:sz="4" w:space="0" w:color="auto"/>
            </w:tcBorders>
            <w:hideMark/>
          </w:tcPr>
          <w:p w14:paraId="603BB8BF"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2</w:t>
            </w:r>
          </w:p>
        </w:tc>
      </w:tr>
      <w:tr w:rsidR="008309C3" w:rsidRPr="008309C3" w14:paraId="49CF602C"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12616702"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13</w:t>
            </w:r>
          </w:p>
        </w:tc>
        <w:tc>
          <w:tcPr>
            <w:tcW w:w="7509" w:type="dxa"/>
            <w:tcBorders>
              <w:top w:val="single" w:sz="4" w:space="0" w:color="auto"/>
              <w:left w:val="single" w:sz="4" w:space="0" w:color="auto"/>
              <w:bottom w:val="single" w:sz="4" w:space="0" w:color="auto"/>
              <w:right w:val="single" w:sz="4" w:space="0" w:color="auto"/>
            </w:tcBorders>
            <w:hideMark/>
          </w:tcPr>
          <w:p w14:paraId="3DB9710C"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Rheumatoid arthritis.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517" w:type="dxa"/>
            <w:tcBorders>
              <w:top w:val="single" w:sz="4" w:space="0" w:color="auto"/>
              <w:left w:val="single" w:sz="4" w:space="0" w:color="auto"/>
              <w:bottom w:val="single" w:sz="4" w:space="0" w:color="auto"/>
              <w:right w:val="single" w:sz="4" w:space="0" w:color="auto"/>
            </w:tcBorders>
            <w:hideMark/>
          </w:tcPr>
          <w:p w14:paraId="0E32B17A"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7C5F4C5E"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33A9636F"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rPr>
              <w:t>1</w:t>
            </w:r>
            <w:r w:rsidRPr="008309C3">
              <w:rPr>
                <w:rFonts w:ascii="Times New Roman" w:hAnsi="Times New Roman" w:cs="Times New Roman"/>
                <w:sz w:val="28"/>
                <w:szCs w:val="28"/>
                <w:lang w:val="uk-UA"/>
              </w:rPr>
              <w:t>4</w:t>
            </w:r>
          </w:p>
        </w:tc>
        <w:tc>
          <w:tcPr>
            <w:tcW w:w="7509" w:type="dxa"/>
            <w:tcBorders>
              <w:top w:val="single" w:sz="4" w:space="0" w:color="auto"/>
              <w:left w:val="single" w:sz="4" w:space="0" w:color="auto"/>
              <w:bottom w:val="single" w:sz="4" w:space="0" w:color="auto"/>
              <w:right w:val="single" w:sz="4" w:space="0" w:color="auto"/>
            </w:tcBorders>
            <w:hideMark/>
          </w:tcPr>
          <w:p w14:paraId="04585EF0"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Diseases of the joints. Seronegative spondyloarthropathy, psoriatic arthritis.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517" w:type="dxa"/>
            <w:tcBorders>
              <w:top w:val="single" w:sz="4" w:space="0" w:color="auto"/>
              <w:left w:val="single" w:sz="4" w:space="0" w:color="auto"/>
              <w:bottom w:val="single" w:sz="4" w:space="0" w:color="auto"/>
              <w:right w:val="single" w:sz="4" w:space="0" w:color="auto"/>
            </w:tcBorders>
            <w:hideMark/>
          </w:tcPr>
          <w:p w14:paraId="4D3EC6D9"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1A123F10"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6F01B4AC"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rPr>
              <w:t>1</w:t>
            </w:r>
            <w:r w:rsidRPr="008309C3">
              <w:rPr>
                <w:rFonts w:ascii="Times New Roman" w:hAnsi="Times New Roman" w:cs="Times New Roman"/>
                <w:sz w:val="28"/>
                <w:szCs w:val="28"/>
                <w:lang w:val="uk-UA"/>
              </w:rPr>
              <w:t>5</w:t>
            </w:r>
          </w:p>
        </w:tc>
        <w:tc>
          <w:tcPr>
            <w:tcW w:w="7509" w:type="dxa"/>
            <w:tcBorders>
              <w:top w:val="single" w:sz="4" w:space="0" w:color="auto"/>
              <w:left w:val="single" w:sz="4" w:space="0" w:color="auto"/>
              <w:bottom w:val="single" w:sz="4" w:space="0" w:color="auto"/>
              <w:right w:val="single" w:sz="4" w:space="0" w:color="auto"/>
            </w:tcBorders>
            <w:hideMark/>
          </w:tcPr>
          <w:p w14:paraId="2F7D1482" w14:textId="6403B5B1"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Diseases of the joints. Reactive arthritis, Lyme disease, Whipple's disease. </w:t>
            </w:r>
            <w:proofErr w:type="spellStart"/>
            <w:r w:rsidRPr="008309C3">
              <w:rPr>
                <w:rFonts w:ascii="Times New Roman" w:hAnsi="Times New Roman" w:cs="Times New Roman"/>
                <w:sz w:val="28"/>
                <w:szCs w:val="28"/>
              </w:rPr>
              <w:t>Etiology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pathogenesis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pathomorphology</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clinic</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diagnosis</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treatment</w:t>
            </w:r>
            <w:proofErr w:type="spellEnd"/>
            <w:r>
              <w:rPr>
                <w:rFonts w:ascii="Times New Roman" w:hAnsi="Times New Roman" w:cs="Times New Roman"/>
                <w:sz w:val="28"/>
                <w:szCs w:val="28"/>
                <w:lang w:val="en-US"/>
              </w:rPr>
              <w:t>.</w:t>
            </w:r>
          </w:p>
          <w:p w14:paraId="6C8899F6" w14:textId="77777777" w:rsidR="008309C3" w:rsidRPr="008309C3" w:rsidRDefault="008309C3" w:rsidP="008309C3">
            <w:pPr>
              <w:spacing w:after="0" w:line="240" w:lineRule="auto"/>
              <w:jc w:val="both"/>
              <w:rPr>
                <w:rFonts w:ascii="Times New Roman" w:hAnsi="Times New Roman" w:cs="Times New Roman"/>
                <w:sz w:val="28"/>
                <w:szCs w:val="28"/>
                <w:lang w:val="uk-UA"/>
              </w:rPr>
            </w:pPr>
          </w:p>
        </w:tc>
        <w:tc>
          <w:tcPr>
            <w:tcW w:w="1517" w:type="dxa"/>
            <w:tcBorders>
              <w:top w:val="single" w:sz="4" w:space="0" w:color="auto"/>
              <w:left w:val="single" w:sz="4" w:space="0" w:color="auto"/>
              <w:bottom w:val="single" w:sz="4" w:space="0" w:color="auto"/>
              <w:right w:val="single" w:sz="4" w:space="0" w:color="auto"/>
            </w:tcBorders>
            <w:hideMark/>
          </w:tcPr>
          <w:p w14:paraId="4F87714C"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25977B80" w14:textId="77777777" w:rsidTr="009C50E2">
        <w:trPr>
          <w:cantSplit/>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A031B"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rPr>
              <w:t>1</w:t>
            </w:r>
            <w:r w:rsidRPr="008309C3">
              <w:rPr>
                <w:rFonts w:ascii="Times New Roman" w:hAnsi="Times New Roman" w:cs="Times New Roman"/>
                <w:sz w:val="28"/>
                <w:szCs w:val="28"/>
                <w:lang w:val="uk-UA"/>
              </w:rPr>
              <w:t>6</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608CA"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Diseases of the joints. Gout.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517" w:type="dxa"/>
            <w:tcBorders>
              <w:top w:val="single" w:sz="4" w:space="0" w:color="auto"/>
              <w:left w:val="single" w:sz="4" w:space="0" w:color="auto"/>
              <w:bottom w:val="single" w:sz="4" w:space="0" w:color="auto"/>
              <w:right w:val="single" w:sz="4" w:space="0" w:color="auto"/>
            </w:tcBorders>
            <w:hideMark/>
          </w:tcPr>
          <w:p w14:paraId="6E2BE906"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uk-UA"/>
              </w:rPr>
              <w:t>4</w:t>
            </w:r>
          </w:p>
        </w:tc>
      </w:tr>
      <w:tr w:rsidR="008309C3" w:rsidRPr="008309C3" w14:paraId="1D7B7DAF" w14:textId="77777777" w:rsidTr="009C50E2">
        <w:trPr>
          <w:cantSplit/>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99BC4"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17</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985DE"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Osteoarthritis.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517" w:type="dxa"/>
            <w:tcBorders>
              <w:top w:val="single" w:sz="4" w:space="0" w:color="auto"/>
              <w:left w:val="single" w:sz="4" w:space="0" w:color="auto"/>
              <w:bottom w:val="single" w:sz="4" w:space="0" w:color="auto"/>
              <w:right w:val="single" w:sz="4" w:space="0" w:color="auto"/>
            </w:tcBorders>
            <w:hideMark/>
          </w:tcPr>
          <w:p w14:paraId="23E1836C"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4</w:t>
            </w:r>
          </w:p>
        </w:tc>
      </w:tr>
      <w:tr w:rsidR="008309C3" w:rsidRPr="008309C3" w14:paraId="61277CD7" w14:textId="77777777" w:rsidTr="009C50E2">
        <w:trPr>
          <w:cantSplit/>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165F0"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rPr>
              <w:t>1</w:t>
            </w:r>
            <w:r w:rsidRPr="008309C3">
              <w:rPr>
                <w:rFonts w:ascii="Times New Roman" w:hAnsi="Times New Roman" w:cs="Times New Roman"/>
                <w:sz w:val="28"/>
                <w:szCs w:val="28"/>
                <w:lang w:val="uk-UA"/>
              </w:rPr>
              <w:t>8</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066FA"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Osteoporosis.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517" w:type="dxa"/>
            <w:tcBorders>
              <w:top w:val="single" w:sz="4" w:space="0" w:color="auto"/>
              <w:left w:val="single" w:sz="4" w:space="0" w:color="auto"/>
              <w:bottom w:val="single" w:sz="4" w:space="0" w:color="auto"/>
              <w:right w:val="single" w:sz="4" w:space="0" w:color="auto"/>
            </w:tcBorders>
            <w:hideMark/>
          </w:tcPr>
          <w:p w14:paraId="687B66E6"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sz w:val="28"/>
                <w:szCs w:val="28"/>
                <w:lang w:val="uk-UA"/>
              </w:rPr>
              <w:t>2</w:t>
            </w:r>
          </w:p>
        </w:tc>
      </w:tr>
      <w:tr w:rsidR="008309C3" w:rsidRPr="008309C3" w14:paraId="0CE5732C" w14:textId="77777777" w:rsidTr="009C50E2">
        <w:trPr>
          <w:cantSplit/>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D248A"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rPr>
              <w:t>1</w:t>
            </w:r>
            <w:r w:rsidRPr="008309C3">
              <w:rPr>
                <w:rFonts w:ascii="Times New Roman" w:hAnsi="Times New Roman" w:cs="Times New Roman"/>
                <w:sz w:val="28"/>
                <w:szCs w:val="28"/>
                <w:lang w:val="uk-UA"/>
              </w:rPr>
              <w:t>9</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F9335"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Diseases of extraarticular soft tissues and others. Tendinitis, </w:t>
            </w:r>
            <w:proofErr w:type="spellStart"/>
            <w:r w:rsidRPr="008309C3">
              <w:rPr>
                <w:rFonts w:ascii="Times New Roman" w:hAnsi="Times New Roman" w:cs="Times New Roman"/>
                <w:sz w:val="28"/>
                <w:szCs w:val="28"/>
                <w:lang w:val="en-US"/>
              </w:rPr>
              <w:t>tendovaginitis</w:t>
            </w:r>
            <w:proofErr w:type="spellEnd"/>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lang w:val="en-US"/>
              </w:rPr>
              <w:t>Chondropathy</w:t>
            </w:r>
            <w:proofErr w:type="spellEnd"/>
            <w:r w:rsidRPr="008309C3">
              <w:rPr>
                <w:rFonts w:ascii="Times New Roman" w:hAnsi="Times New Roman" w:cs="Times New Roman"/>
                <w:sz w:val="28"/>
                <w:szCs w:val="28"/>
                <w:lang w:val="en-US"/>
              </w:rPr>
              <w:t xml:space="preserve">. Etiology, pathogenesis, </w:t>
            </w:r>
            <w:proofErr w:type="spellStart"/>
            <w:r w:rsidRPr="008309C3">
              <w:rPr>
                <w:rFonts w:ascii="Times New Roman" w:hAnsi="Times New Roman" w:cs="Times New Roman"/>
                <w:sz w:val="28"/>
                <w:szCs w:val="28"/>
                <w:lang w:val="en-US"/>
              </w:rPr>
              <w:t>pathomorphology</w:t>
            </w:r>
            <w:proofErr w:type="spellEnd"/>
            <w:r w:rsidRPr="008309C3">
              <w:rPr>
                <w:rFonts w:ascii="Times New Roman" w:hAnsi="Times New Roman" w:cs="Times New Roman"/>
                <w:sz w:val="28"/>
                <w:szCs w:val="28"/>
                <w:lang w:val="en-US"/>
              </w:rPr>
              <w:t>, clinic, diagnosis, treatment.</w:t>
            </w:r>
          </w:p>
        </w:tc>
        <w:tc>
          <w:tcPr>
            <w:tcW w:w="1517" w:type="dxa"/>
            <w:tcBorders>
              <w:top w:val="single" w:sz="4" w:space="0" w:color="auto"/>
              <w:left w:val="single" w:sz="4" w:space="0" w:color="auto"/>
              <w:bottom w:val="single" w:sz="4" w:space="0" w:color="auto"/>
              <w:right w:val="single" w:sz="4" w:space="0" w:color="auto"/>
            </w:tcBorders>
            <w:hideMark/>
          </w:tcPr>
          <w:p w14:paraId="6ADF2042"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2</w:t>
            </w:r>
          </w:p>
        </w:tc>
      </w:tr>
      <w:tr w:rsidR="008309C3" w:rsidRPr="008309C3" w14:paraId="0C04C17E" w14:textId="77777777" w:rsidTr="009C50E2">
        <w:trPr>
          <w:cantSplit/>
        </w:trPr>
        <w:tc>
          <w:tcPr>
            <w:tcW w:w="709" w:type="dxa"/>
            <w:tcBorders>
              <w:top w:val="single" w:sz="4" w:space="0" w:color="auto"/>
              <w:left w:val="single" w:sz="4" w:space="0" w:color="auto"/>
              <w:bottom w:val="single" w:sz="4" w:space="0" w:color="auto"/>
              <w:right w:val="single" w:sz="4" w:space="0" w:color="auto"/>
            </w:tcBorders>
            <w:hideMark/>
          </w:tcPr>
          <w:p w14:paraId="598027BD" w14:textId="77777777" w:rsidR="008309C3" w:rsidRPr="008309C3" w:rsidRDefault="008309C3" w:rsidP="008309C3">
            <w:pPr>
              <w:spacing w:after="0" w:line="240" w:lineRule="auto"/>
              <w:jc w:val="both"/>
              <w:rPr>
                <w:rFonts w:ascii="Times New Roman" w:hAnsi="Times New Roman" w:cs="Times New Roman"/>
                <w:sz w:val="28"/>
                <w:szCs w:val="28"/>
              </w:rPr>
            </w:pPr>
          </w:p>
        </w:tc>
        <w:tc>
          <w:tcPr>
            <w:tcW w:w="7509" w:type="dxa"/>
            <w:tcBorders>
              <w:top w:val="single" w:sz="4" w:space="0" w:color="auto"/>
              <w:left w:val="single" w:sz="4" w:space="0" w:color="auto"/>
              <w:bottom w:val="single" w:sz="4" w:space="0" w:color="auto"/>
              <w:right w:val="single" w:sz="4" w:space="0" w:color="auto"/>
            </w:tcBorders>
            <w:hideMark/>
          </w:tcPr>
          <w:p w14:paraId="248165D0" w14:textId="77777777" w:rsidR="008309C3" w:rsidRPr="008309C3" w:rsidRDefault="008309C3" w:rsidP="008309C3">
            <w:pPr>
              <w:spacing w:after="0" w:line="240" w:lineRule="auto"/>
              <w:jc w:val="both"/>
              <w:rPr>
                <w:rFonts w:ascii="Times New Roman" w:hAnsi="Times New Roman" w:cs="Times New Roman"/>
                <w:bCs/>
                <w:sz w:val="28"/>
                <w:szCs w:val="28"/>
                <w:lang w:val="uk-UA"/>
              </w:rPr>
            </w:pPr>
            <w:r w:rsidRPr="008309C3">
              <w:rPr>
                <w:rFonts w:ascii="Times New Roman" w:hAnsi="Times New Roman" w:cs="Times New Roman"/>
                <w:sz w:val="28"/>
                <w:szCs w:val="28"/>
                <w:lang w:val="en-US"/>
              </w:rPr>
              <w:t>Summary</w:t>
            </w:r>
          </w:p>
        </w:tc>
        <w:tc>
          <w:tcPr>
            <w:tcW w:w="1517" w:type="dxa"/>
            <w:tcBorders>
              <w:top w:val="single" w:sz="4" w:space="0" w:color="auto"/>
              <w:left w:val="single" w:sz="4" w:space="0" w:color="auto"/>
              <w:bottom w:val="single" w:sz="4" w:space="0" w:color="auto"/>
              <w:right w:val="single" w:sz="4" w:space="0" w:color="auto"/>
            </w:tcBorders>
            <w:hideMark/>
          </w:tcPr>
          <w:p w14:paraId="132BA279"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uk-UA"/>
              </w:rPr>
              <w:t>60</w:t>
            </w:r>
          </w:p>
        </w:tc>
      </w:tr>
    </w:tbl>
    <w:p w14:paraId="2D7FC7D4"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p>
    <w:p w14:paraId="1A21EDAE" w14:textId="25979891"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b/>
          <w:sz w:val="28"/>
          <w:szCs w:val="28"/>
          <w:lang w:val="en-US"/>
        </w:rPr>
        <w:t xml:space="preserve">Individual </w:t>
      </w:r>
      <w:proofErr w:type="gramStart"/>
      <w:r w:rsidRPr="008309C3">
        <w:rPr>
          <w:rFonts w:ascii="Times New Roman" w:hAnsi="Times New Roman" w:cs="Times New Roman"/>
          <w:b/>
          <w:sz w:val="28"/>
          <w:szCs w:val="28"/>
          <w:lang w:val="en-US"/>
        </w:rPr>
        <w:t>tasks</w:t>
      </w:r>
      <w:r w:rsidRPr="008309C3">
        <w:rPr>
          <w:rFonts w:ascii="Times New Roman" w:hAnsi="Times New Roman" w:cs="Times New Roman"/>
          <w:sz w:val="28"/>
          <w:szCs w:val="28"/>
          <w:lang w:val="en-US"/>
        </w:rPr>
        <w:t xml:space="preserve"> .</w:t>
      </w:r>
      <w:proofErr w:type="gramEnd"/>
    </w:p>
    <w:p w14:paraId="22A7E1A3" w14:textId="6C37E00B" w:rsid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Preparation and report of the abstract in a practical lesson; report at clinical conferences of departments; report on the patient's medical history in practice; writing abstracts, articles</w:t>
      </w:r>
      <w:r>
        <w:rPr>
          <w:rFonts w:ascii="Times New Roman" w:hAnsi="Times New Roman" w:cs="Times New Roman"/>
          <w:sz w:val="28"/>
          <w:szCs w:val="28"/>
          <w:lang w:val="en-US"/>
        </w:rPr>
        <w:t>.</w:t>
      </w:r>
    </w:p>
    <w:p w14:paraId="369AE861" w14:textId="6FD197BE" w:rsidR="008309C3" w:rsidRDefault="008309C3" w:rsidP="008309C3">
      <w:pPr>
        <w:spacing w:after="0" w:line="300" w:lineRule="auto"/>
        <w:ind w:firstLine="709"/>
        <w:jc w:val="both"/>
        <w:rPr>
          <w:rFonts w:ascii="Times New Roman" w:hAnsi="Times New Roman" w:cs="Times New Roman"/>
          <w:b/>
          <w:sz w:val="28"/>
          <w:szCs w:val="28"/>
          <w:lang w:val="en-US"/>
        </w:rPr>
      </w:pPr>
    </w:p>
    <w:p w14:paraId="56B7514D" w14:textId="51B6EBC9" w:rsidR="008309C3" w:rsidRDefault="008309C3" w:rsidP="008309C3">
      <w:pPr>
        <w:spacing w:after="0" w:line="300" w:lineRule="auto"/>
        <w:ind w:firstLine="709"/>
        <w:jc w:val="both"/>
        <w:rPr>
          <w:rFonts w:ascii="Times New Roman" w:hAnsi="Times New Roman" w:cs="Times New Roman"/>
          <w:b/>
          <w:sz w:val="28"/>
          <w:szCs w:val="28"/>
          <w:lang w:val="en-US"/>
        </w:rPr>
      </w:pPr>
    </w:p>
    <w:p w14:paraId="71805EAD"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p>
    <w:p w14:paraId="033EDF39" w14:textId="4086F10A" w:rsidR="008309C3" w:rsidRP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b/>
          <w:sz w:val="28"/>
          <w:szCs w:val="28"/>
          <w:lang w:val="en-US"/>
        </w:rPr>
        <w:lastRenderedPageBreak/>
        <w:t>Discipline policy and values</w:t>
      </w:r>
    </w:p>
    <w:p w14:paraId="52D0323C" w14:textId="64BCF8D3" w:rsid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To achieve the goals of training and successfully complete the course, it is necessary to join the work from the first day; attend lectures regularly; read the material before its consideration in a practical lesson; do not be late and do not miss classes. Students with special needs should meet with the teacher or warn him before the start of classes, at the request of the student</w:t>
      </w:r>
      <w:r>
        <w:rPr>
          <w:rFonts w:ascii="Times New Roman" w:hAnsi="Times New Roman" w:cs="Times New Roman"/>
          <w:sz w:val="28"/>
          <w:szCs w:val="28"/>
          <w:lang w:val="en-US"/>
        </w:rPr>
        <w:t>.</w:t>
      </w:r>
    </w:p>
    <w:p w14:paraId="40A298BC"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p>
    <w:p w14:paraId="4F0E2D83"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b/>
          <w:sz w:val="28"/>
          <w:szCs w:val="28"/>
          <w:lang w:val="en-US"/>
        </w:rPr>
        <w:t xml:space="preserve">Evaluation policy </w:t>
      </w:r>
    </w:p>
    <w:p w14:paraId="47F6D054" w14:textId="77777777" w:rsidR="008309C3" w:rsidRPr="008309C3" w:rsidRDefault="008309C3" w:rsidP="008309C3">
      <w:pPr>
        <w:spacing w:after="0" w:line="300" w:lineRule="auto"/>
        <w:ind w:firstLine="709"/>
        <w:jc w:val="both"/>
        <w:rPr>
          <w:rFonts w:ascii="Times New Roman" w:hAnsi="Times New Roman" w:cs="Times New Roman"/>
          <w:b/>
          <w:i/>
          <w:sz w:val="28"/>
          <w:szCs w:val="28"/>
          <w:lang w:val="en-US"/>
        </w:rPr>
      </w:pPr>
      <w:r w:rsidRPr="008309C3">
        <w:rPr>
          <w:rFonts w:ascii="Times New Roman" w:hAnsi="Times New Roman" w:cs="Times New Roman"/>
          <w:b/>
          <w:i/>
          <w:sz w:val="28"/>
          <w:szCs w:val="28"/>
          <w:lang w:val="en-US"/>
        </w:rPr>
        <w:t xml:space="preserve">Control </w:t>
      </w:r>
      <w:proofErr w:type="spellStart"/>
      <w:r w:rsidRPr="008309C3">
        <w:rPr>
          <w:rFonts w:ascii="Times New Roman" w:hAnsi="Times New Roman" w:cs="Times New Roman"/>
          <w:b/>
          <w:i/>
          <w:sz w:val="28"/>
          <w:szCs w:val="28"/>
          <w:lang w:val="en-US"/>
        </w:rPr>
        <w:t>methods</w:t>
      </w:r>
    </w:p>
    <w:p w14:paraId="65C84325" w14:textId="44E60912" w:rsidR="008309C3" w:rsidRPr="008309C3" w:rsidRDefault="008309C3" w:rsidP="008309C3">
      <w:pPr>
        <w:spacing w:after="0" w:line="300" w:lineRule="auto"/>
        <w:ind w:firstLine="709"/>
        <w:jc w:val="both"/>
        <w:rPr>
          <w:rFonts w:ascii="Times New Roman" w:hAnsi="Times New Roman" w:cs="Times New Roman"/>
          <w:sz w:val="28"/>
          <w:szCs w:val="28"/>
          <w:lang w:val="en-US"/>
        </w:rPr>
      </w:pPr>
      <w:proofErr w:type="spellEnd"/>
      <w:r w:rsidRPr="008309C3">
        <w:rPr>
          <w:rFonts w:ascii="Times New Roman" w:hAnsi="Times New Roman" w:cs="Times New Roman"/>
          <w:sz w:val="28"/>
          <w:szCs w:val="28"/>
          <w:lang w:val="en-US"/>
        </w:rPr>
        <w:t xml:space="preserve">It is recommended to conduct practical classes with the inclusion of: </w:t>
      </w:r>
    </w:p>
    <w:p w14:paraId="4EC4E125"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1) control of the initial level of knowledge; </w:t>
      </w:r>
    </w:p>
    <w:p w14:paraId="71FE2832"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2) survey of students on the topic of the lesson; </w:t>
      </w:r>
    </w:p>
    <w:p w14:paraId="3E590B9D"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3) management of 1-2 patients with diseases and conditions that correspond to the subject of the lesson;</w:t>
      </w:r>
    </w:p>
    <w:p w14:paraId="791F4CD7"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4) consideration of the results of additional research methods;</w:t>
      </w:r>
    </w:p>
    <w:p w14:paraId="40D3C6E5"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5) control of the final level of knowledge on test tasks.</w:t>
      </w:r>
    </w:p>
    <w:p w14:paraId="17822386"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6) Current control (RC) is carried out by the teacher of the academic group at the last lesson. Acceptance of software is carried out by the teacher of the academic group. Assessment is carried out according to the system: "excellent", "good", "satisfactory" and "unsatisfactory". The minimum number of points that a student must score for the current activity during the study of the section is 70 points, the maximum number of points - 120 points.</w:t>
      </w:r>
    </w:p>
    <w:p w14:paraId="76998778"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7) Individual work of students is evaluated during the current control of the topic in the relevant lesson.</w:t>
      </w:r>
    </w:p>
    <w:p w14:paraId="7AEF04D8"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8) Assessment of individual tasks of the student is carried out under the conditions of their performance. Points (not more than 10) are added as incentives. The total amount of points for current educational activities may not exceed 120 points. </w:t>
      </w:r>
    </w:p>
    <w:p w14:paraId="3E99D538"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9) The test for the discipline in the autumn semester is conducted by the teacher of the academic group at the last lesson. </w:t>
      </w:r>
    </w:p>
    <w:p w14:paraId="23D056CD" w14:textId="77777777" w:rsid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10) Organization of final control - credit. Direct credit is estimated from - 50 to - 80 points.</w:t>
      </w:r>
    </w:p>
    <w:p w14:paraId="3CD4E213" w14:textId="41DF0505"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Credit: </w:t>
      </w:r>
    </w:p>
    <w:p w14:paraId="4DF1C9BE"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1. Solving a package of test tasks, which includes basic test tasks "Step -2". Evaluation criterion - 95-100% </w:t>
      </w:r>
      <w:proofErr w:type="gramStart"/>
      <w:r w:rsidRPr="008309C3">
        <w:rPr>
          <w:rFonts w:ascii="Times New Roman" w:hAnsi="Times New Roman" w:cs="Times New Roman"/>
          <w:sz w:val="28"/>
          <w:szCs w:val="28"/>
          <w:lang w:val="en-US"/>
        </w:rPr>
        <w:t>of  correctly</w:t>
      </w:r>
      <w:proofErr w:type="gramEnd"/>
      <w:r w:rsidRPr="008309C3">
        <w:rPr>
          <w:rFonts w:ascii="Times New Roman" w:hAnsi="Times New Roman" w:cs="Times New Roman"/>
          <w:sz w:val="28"/>
          <w:szCs w:val="28"/>
          <w:lang w:val="en-US"/>
        </w:rPr>
        <w:t xml:space="preserve"> solved tasks, "passed - failed".</w:t>
      </w:r>
    </w:p>
    <w:p w14:paraId="4FD56BDE"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lastRenderedPageBreak/>
        <w:t xml:space="preserve"> 2. Assessment of the acquisition of practical skills (assessment criteria - "performed" or "failed"). </w:t>
      </w:r>
    </w:p>
    <w:p w14:paraId="4998086D"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sz w:val="28"/>
          <w:szCs w:val="28"/>
          <w:lang w:val="en-US"/>
        </w:rPr>
        <w:t>3. Assessment of theoretical knowledge on the tickets drawn up at the department from the sections of the discipline, which were studied during the academic year, the criteria for assessing theoretical knowledge according to the table.</w:t>
      </w:r>
    </w:p>
    <w:p w14:paraId="68882333" w14:textId="77777777" w:rsidR="008309C3" w:rsidRPr="008309C3" w:rsidRDefault="008309C3" w:rsidP="008309C3">
      <w:pPr>
        <w:spacing w:after="0" w:line="300" w:lineRule="auto"/>
        <w:ind w:firstLine="709"/>
        <w:jc w:val="both"/>
        <w:rPr>
          <w:rFonts w:ascii="Times New Roman" w:hAnsi="Times New Roman" w:cs="Times New Roman"/>
          <w:b/>
          <w:bCs/>
          <w:iCs/>
          <w:sz w:val="28"/>
          <w:szCs w:val="28"/>
          <w:lang w:val="uk-UA"/>
        </w:rPr>
      </w:pPr>
    </w:p>
    <w:p w14:paraId="49BB410E" w14:textId="38CA3538" w:rsidR="008309C3" w:rsidRDefault="008309C3" w:rsidP="008309C3">
      <w:pPr>
        <w:spacing w:after="0" w:line="300" w:lineRule="auto"/>
        <w:ind w:firstLine="709"/>
        <w:jc w:val="both"/>
        <w:rPr>
          <w:rFonts w:ascii="Times New Roman" w:hAnsi="Times New Roman" w:cs="Times New Roman"/>
          <w:b/>
          <w:sz w:val="28"/>
          <w:szCs w:val="28"/>
        </w:rPr>
      </w:pPr>
      <w:proofErr w:type="spellStart"/>
      <w:r w:rsidRPr="008309C3">
        <w:rPr>
          <w:rFonts w:ascii="Times New Roman" w:hAnsi="Times New Roman" w:cs="Times New Roman"/>
          <w:b/>
          <w:sz w:val="28"/>
          <w:szCs w:val="28"/>
        </w:rPr>
        <w:t>Assessment</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of</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theoretical</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knowledg</w:t>
      </w:r>
      <w:proofErr w:type="spellEnd"/>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709"/>
        <w:gridCol w:w="709"/>
        <w:gridCol w:w="709"/>
        <w:gridCol w:w="2549"/>
        <w:gridCol w:w="3399"/>
      </w:tblGrid>
      <w:tr w:rsidR="008309C3" w:rsidRPr="008309C3" w14:paraId="3EAC9742" w14:textId="77777777" w:rsidTr="009C50E2">
        <w:tc>
          <w:tcPr>
            <w:tcW w:w="1240" w:type="dxa"/>
            <w:tcBorders>
              <w:top w:val="single" w:sz="4" w:space="0" w:color="auto"/>
              <w:left w:val="single" w:sz="4" w:space="0" w:color="auto"/>
              <w:bottom w:val="single" w:sz="4" w:space="0" w:color="auto"/>
              <w:right w:val="single" w:sz="4" w:space="0" w:color="auto"/>
            </w:tcBorders>
            <w:vAlign w:val="center"/>
            <w:hideMark/>
          </w:tcPr>
          <w:p w14:paraId="4A42609F" w14:textId="04E0F45F" w:rsidR="008309C3" w:rsidRPr="008309C3" w:rsidRDefault="008309C3" w:rsidP="008309C3">
            <w:pPr>
              <w:spacing w:after="0" w:line="240" w:lineRule="auto"/>
              <w:jc w:val="both"/>
              <w:rPr>
                <w:rFonts w:ascii="Times New Roman" w:hAnsi="Times New Roman" w:cs="Times New Roman"/>
                <w:bCs/>
                <w:iCs/>
                <w:sz w:val="28"/>
                <w:szCs w:val="28"/>
              </w:rPr>
            </w:pPr>
            <w:proofErr w:type="spellStart"/>
            <w:r w:rsidRPr="008309C3">
              <w:rPr>
                <w:rFonts w:ascii="Times New Roman" w:hAnsi="Times New Roman" w:cs="Times New Roman"/>
                <w:sz w:val="28"/>
                <w:szCs w:val="28"/>
              </w:rPr>
              <w:t>Number</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of</w:t>
            </w:r>
            <w:proofErr w:type="spellEnd"/>
            <w:r w:rsidRPr="008309C3">
              <w:rPr>
                <w:rFonts w:ascii="Times New Roman" w:hAnsi="Times New Roman" w:cs="Times New Roman"/>
                <w:sz w:val="28"/>
                <w:szCs w:val="28"/>
              </w:rPr>
              <w:t xml:space="preserve"> </w:t>
            </w:r>
            <w:proofErr w:type="spellStart"/>
            <w:r w:rsidRPr="008309C3">
              <w:rPr>
                <w:rFonts w:ascii="Times New Roman" w:hAnsi="Times New Roman" w:cs="Times New Roman"/>
                <w:sz w:val="28"/>
                <w:szCs w:val="28"/>
              </w:rPr>
              <w:t>questions</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6F819611"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66F001"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22A82"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«3»</w:t>
            </w:r>
          </w:p>
        </w:tc>
        <w:tc>
          <w:tcPr>
            <w:tcW w:w="2549" w:type="dxa"/>
            <w:vMerge w:val="restart"/>
            <w:tcBorders>
              <w:top w:val="single" w:sz="4" w:space="0" w:color="auto"/>
              <w:left w:val="single" w:sz="4" w:space="0" w:color="auto"/>
              <w:bottom w:val="single" w:sz="4" w:space="0" w:color="auto"/>
              <w:right w:val="single" w:sz="4" w:space="0" w:color="auto"/>
            </w:tcBorders>
            <w:hideMark/>
          </w:tcPr>
          <w:p w14:paraId="1CF59665" w14:textId="77777777"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Oral answer for tickets, which include the theoretical part of the discipline</w:t>
            </w:r>
          </w:p>
          <w:p w14:paraId="14975A04" w14:textId="77777777" w:rsidR="008309C3" w:rsidRPr="008309C3" w:rsidRDefault="008309C3" w:rsidP="008309C3">
            <w:pPr>
              <w:spacing w:after="0" w:line="240" w:lineRule="auto"/>
              <w:jc w:val="both"/>
              <w:rPr>
                <w:rFonts w:ascii="Times New Roman" w:hAnsi="Times New Roman" w:cs="Times New Roman"/>
                <w:bCs/>
                <w:iCs/>
                <w:sz w:val="28"/>
                <w:szCs w:val="28"/>
                <w:lang w:val="en-US"/>
              </w:rPr>
            </w:pPr>
          </w:p>
        </w:tc>
        <w:tc>
          <w:tcPr>
            <w:tcW w:w="3399" w:type="dxa"/>
            <w:vMerge w:val="restart"/>
            <w:tcBorders>
              <w:top w:val="single" w:sz="4" w:space="0" w:color="auto"/>
              <w:left w:val="single" w:sz="4" w:space="0" w:color="auto"/>
              <w:bottom w:val="single" w:sz="4" w:space="0" w:color="auto"/>
              <w:right w:val="single" w:sz="4" w:space="0" w:color="auto"/>
            </w:tcBorders>
            <w:hideMark/>
          </w:tcPr>
          <w:p w14:paraId="0D64FD35" w14:textId="77777777" w:rsidR="008309C3" w:rsidRPr="008309C3" w:rsidRDefault="008309C3" w:rsidP="008309C3">
            <w:pPr>
              <w:spacing w:after="0" w:line="240" w:lineRule="auto"/>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For each answer the student receives from 10 to 16 points, which corresponds to: </w:t>
            </w:r>
          </w:p>
          <w:p w14:paraId="7652A51B" w14:textId="77777777"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"5" - 16 points;</w:t>
            </w:r>
          </w:p>
          <w:p w14:paraId="5B94E841" w14:textId="77777777" w:rsidR="008309C3" w:rsidRPr="008309C3" w:rsidRDefault="008309C3" w:rsidP="008309C3">
            <w:pPr>
              <w:spacing w:after="0" w:line="240" w:lineRule="auto"/>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"4" - 13 points; </w:t>
            </w:r>
          </w:p>
          <w:p w14:paraId="7A9EF1BB" w14:textId="77777777" w:rsidR="008309C3" w:rsidRPr="008309C3" w:rsidRDefault="008309C3" w:rsidP="008309C3">
            <w:pPr>
              <w:spacing w:after="0" w:line="240" w:lineRule="auto"/>
              <w:jc w:val="both"/>
              <w:rPr>
                <w:rFonts w:ascii="Times New Roman" w:hAnsi="Times New Roman" w:cs="Times New Roman"/>
                <w:bCs/>
                <w:iCs/>
                <w:sz w:val="28"/>
                <w:szCs w:val="28"/>
                <w:lang w:val="en-US"/>
              </w:rPr>
            </w:pPr>
            <w:r w:rsidRPr="008309C3">
              <w:rPr>
                <w:rFonts w:ascii="Times New Roman" w:hAnsi="Times New Roman" w:cs="Times New Roman"/>
                <w:sz w:val="28"/>
                <w:szCs w:val="28"/>
                <w:lang w:val="en-US"/>
              </w:rPr>
              <w:t>"3" - 10 points</w:t>
            </w:r>
          </w:p>
        </w:tc>
      </w:tr>
      <w:tr w:rsidR="008309C3" w:rsidRPr="008309C3" w14:paraId="0FCC420B" w14:textId="77777777" w:rsidTr="009C50E2">
        <w:tc>
          <w:tcPr>
            <w:tcW w:w="1240" w:type="dxa"/>
            <w:tcBorders>
              <w:top w:val="single" w:sz="4" w:space="0" w:color="auto"/>
              <w:left w:val="single" w:sz="4" w:space="0" w:color="auto"/>
              <w:bottom w:val="single" w:sz="4" w:space="0" w:color="auto"/>
              <w:right w:val="single" w:sz="4" w:space="0" w:color="auto"/>
            </w:tcBorders>
            <w:hideMark/>
          </w:tcPr>
          <w:p w14:paraId="7E33906C"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14:paraId="1B386A16"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14:paraId="5E4A825E"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14:paraId="6B7828B6"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10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7BBEC2C7" w14:textId="77777777" w:rsidR="008309C3" w:rsidRPr="008309C3" w:rsidRDefault="008309C3" w:rsidP="008309C3">
            <w:pPr>
              <w:spacing w:after="0" w:line="240" w:lineRule="auto"/>
              <w:jc w:val="both"/>
              <w:rPr>
                <w:rFonts w:ascii="Times New Roman" w:hAnsi="Times New Roman" w:cs="Times New Roman"/>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14:paraId="60434573" w14:textId="77777777" w:rsidR="008309C3" w:rsidRPr="008309C3" w:rsidRDefault="008309C3" w:rsidP="008309C3">
            <w:pPr>
              <w:spacing w:after="0" w:line="240" w:lineRule="auto"/>
              <w:jc w:val="both"/>
              <w:rPr>
                <w:rFonts w:ascii="Times New Roman" w:hAnsi="Times New Roman" w:cs="Times New Roman"/>
                <w:bCs/>
                <w:iCs/>
                <w:sz w:val="28"/>
                <w:szCs w:val="28"/>
              </w:rPr>
            </w:pPr>
          </w:p>
        </w:tc>
      </w:tr>
      <w:tr w:rsidR="008309C3" w:rsidRPr="008309C3" w14:paraId="1303543A" w14:textId="77777777" w:rsidTr="009C50E2">
        <w:tc>
          <w:tcPr>
            <w:tcW w:w="1240" w:type="dxa"/>
            <w:tcBorders>
              <w:top w:val="single" w:sz="4" w:space="0" w:color="auto"/>
              <w:left w:val="single" w:sz="4" w:space="0" w:color="auto"/>
              <w:bottom w:val="single" w:sz="4" w:space="0" w:color="auto"/>
              <w:right w:val="single" w:sz="4" w:space="0" w:color="auto"/>
            </w:tcBorders>
            <w:hideMark/>
          </w:tcPr>
          <w:p w14:paraId="2A0E5DBD"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14:paraId="042EE8EA"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14:paraId="16AA16E7"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14:paraId="163D50BF"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494F6509" w14:textId="77777777" w:rsidR="008309C3" w:rsidRPr="008309C3" w:rsidRDefault="008309C3" w:rsidP="008309C3">
            <w:pPr>
              <w:spacing w:after="0" w:line="240" w:lineRule="auto"/>
              <w:jc w:val="both"/>
              <w:rPr>
                <w:rFonts w:ascii="Times New Roman" w:hAnsi="Times New Roman" w:cs="Times New Roman"/>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14:paraId="05E3E636" w14:textId="77777777" w:rsidR="008309C3" w:rsidRPr="008309C3" w:rsidRDefault="008309C3" w:rsidP="008309C3">
            <w:pPr>
              <w:spacing w:after="0" w:line="240" w:lineRule="auto"/>
              <w:jc w:val="both"/>
              <w:rPr>
                <w:rFonts w:ascii="Times New Roman" w:hAnsi="Times New Roman" w:cs="Times New Roman"/>
                <w:bCs/>
                <w:iCs/>
                <w:sz w:val="28"/>
                <w:szCs w:val="28"/>
              </w:rPr>
            </w:pPr>
          </w:p>
        </w:tc>
      </w:tr>
      <w:tr w:rsidR="008309C3" w:rsidRPr="008309C3" w14:paraId="3B3E2A9F" w14:textId="77777777" w:rsidTr="009C50E2">
        <w:tc>
          <w:tcPr>
            <w:tcW w:w="1240" w:type="dxa"/>
            <w:tcBorders>
              <w:top w:val="single" w:sz="4" w:space="0" w:color="auto"/>
              <w:left w:val="single" w:sz="4" w:space="0" w:color="auto"/>
              <w:bottom w:val="single" w:sz="4" w:space="0" w:color="auto"/>
              <w:right w:val="single" w:sz="4" w:space="0" w:color="auto"/>
            </w:tcBorders>
            <w:hideMark/>
          </w:tcPr>
          <w:p w14:paraId="01C2E7CD"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14:paraId="2D4355D3"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14:paraId="0B405BE5"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14:paraId="3F121B4F"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34AE8B9A" w14:textId="77777777" w:rsidR="008309C3" w:rsidRPr="008309C3" w:rsidRDefault="008309C3" w:rsidP="008309C3">
            <w:pPr>
              <w:spacing w:after="0" w:line="240" w:lineRule="auto"/>
              <w:jc w:val="both"/>
              <w:rPr>
                <w:rFonts w:ascii="Times New Roman" w:hAnsi="Times New Roman" w:cs="Times New Roman"/>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14:paraId="272E6DFC" w14:textId="77777777" w:rsidR="008309C3" w:rsidRPr="008309C3" w:rsidRDefault="008309C3" w:rsidP="008309C3">
            <w:pPr>
              <w:spacing w:after="0" w:line="240" w:lineRule="auto"/>
              <w:jc w:val="both"/>
              <w:rPr>
                <w:rFonts w:ascii="Times New Roman" w:hAnsi="Times New Roman" w:cs="Times New Roman"/>
                <w:bCs/>
                <w:iCs/>
                <w:sz w:val="28"/>
                <w:szCs w:val="28"/>
              </w:rPr>
            </w:pPr>
          </w:p>
        </w:tc>
      </w:tr>
      <w:tr w:rsidR="008309C3" w:rsidRPr="008309C3" w14:paraId="6CB62399" w14:textId="77777777" w:rsidTr="009C50E2">
        <w:tc>
          <w:tcPr>
            <w:tcW w:w="1240" w:type="dxa"/>
            <w:tcBorders>
              <w:top w:val="single" w:sz="4" w:space="0" w:color="auto"/>
              <w:left w:val="single" w:sz="4" w:space="0" w:color="auto"/>
              <w:bottom w:val="single" w:sz="4" w:space="0" w:color="auto"/>
              <w:right w:val="single" w:sz="4" w:space="0" w:color="auto"/>
            </w:tcBorders>
            <w:hideMark/>
          </w:tcPr>
          <w:p w14:paraId="5AF5F9F1"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298266C6"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14:paraId="0AAD73B4"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14:paraId="3B3C7597"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1977FA59" w14:textId="77777777" w:rsidR="008309C3" w:rsidRPr="008309C3" w:rsidRDefault="008309C3" w:rsidP="008309C3">
            <w:pPr>
              <w:spacing w:after="0" w:line="240" w:lineRule="auto"/>
              <w:jc w:val="both"/>
              <w:rPr>
                <w:rFonts w:ascii="Times New Roman" w:hAnsi="Times New Roman" w:cs="Times New Roman"/>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14:paraId="2ACBEFAA" w14:textId="77777777" w:rsidR="008309C3" w:rsidRPr="008309C3" w:rsidRDefault="008309C3" w:rsidP="008309C3">
            <w:pPr>
              <w:spacing w:after="0" w:line="240" w:lineRule="auto"/>
              <w:jc w:val="both"/>
              <w:rPr>
                <w:rFonts w:ascii="Times New Roman" w:hAnsi="Times New Roman" w:cs="Times New Roman"/>
                <w:bCs/>
                <w:iCs/>
                <w:sz w:val="28"/>
                <w:szCs w:val="28"/>
              </w:rPr>
            </w:pPr>
          </w:p>
        </w:tc>
      </w:tr>
      <w:tr w:rsidR="008309C3" w:rsidRPr="008309C3" w14:paraId="1EA40FD9" w14:textId="77777777" w:rsidTr="009C50E2">
        <w:tc>
          <w:tcPr>
            <w:tcW w:w="1240" w:type="dxa"/>
            <w:tcBorders>
              <w:top w:val="single" w:sz="4" w:space="0" w:color="auto"/>
              <w:left w:val="single" w:sz="4" w:space="0" w:color="auto"/>
              <w:bottom w:val="single" w:sz="4" w:space="0" w:color="auto"/>
              <w:right w:val="single" w:sz="4" w:space="0" w:color="auto"/>
            </w:tcBorders>
            <w:hideMark/>
          </w:tcPr>
          <w:p w14:paraId="2280926E"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14:paraId="397E4487"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14:paraId="3C17BC38"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14:paraId="759C8DA0" w14:textId="77777777" w:rsidR="008309C3" w:rsidRPr="008309C3" w:rsidRDefault="008309C3" w:rsidP="008309C3">
            <w:pPr>
              <w:spacing w:after="0" w:line="240" w:lineRule="auto"/>
              <w:jc w:val="both"/>
              <w:rPr>
                <w:rFonts w:ascii="Times New Roman" w:hAnsi="Times New Roman" w:cs="Times New Roman"/>
                <w:sz w:val="28"/>
                <w:szCs w:val="28"/>
              </w:rPr>
            </w:pPr>
            <w:r w:rsidRPr="008309C3">
              <w:rPr>
                <w:rFonts w:ascii="Times New Roman" w:hAnsi="Times New Roman" w:cs="Times New Roman"/>
                <w:bCs/>
                <w:iCs/>
                <w:sz w:val="28"/>
                <w:szCs w:val="28"/>
              </w:rPr>
              <w:t>10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11F238CD" w14:textId="77777777" w:rsidR="008309C3" w:rsidRPr="008309C3" w:rsidRDefault="008309C3" w:rsidP="008309C3">
            <w:pPr>
              <w:spacing w:after="0" w:line="240" w:lineRule="auto"/>
              <w:jc w:val="both"/>
              <w:rPr>
                <w:rFonts w:ascii="Times New Roman" w:hAnsi="Times New Roman" w:cs="Times New Roman"/>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14:paraId="1479C5C0" w14:textId="77777777" w:rsidR="008309C3" w:rsidRPr="008309C3" w:rsidRDefault="008309C3" w:rsidP="008309C3">
            <w:pPr>
              <w:spacing w:after="0" w:line="240" w:lineRule="auto"/>
              <w:jc w:val="both"/>
              <w:rPr>
                <w:rFonts w:ascii="Times New Roman" w:hAnsi="Times New Roman" w:cs="Times New Roman"/>
                <w:bCs/>
                <w:iCs/>
                <w:sz w:val="28"/>
                <w:szCs w:val="28"/>
              </w:rPr>
            </w:pPr>
          </w:p>
        </w:tc>
      </w:tr>
      <w:tr w:rsidR="008309C3" w:rsidRPr="008309C3" w14:paraId="61249365" w14:textId="77777777" w:rsidTr="009C50E2">
        <w:tc>
          <w:tcPr>
            <w:tcW w:w="1240" w:type="dxa"/>
            <w:tcBorders>
              <w:top w:val="single" w:sz="4" w:space="0" w:color="auto"/>
              <w:left w:val="single" w:sz="4" w:space="0" w:color="auto"/>
              <w:bottom w:val="single" w:sz="4" w:space="0" w:color="auto"/>
              <w:right w:val="single" w:sz="4" w:space="0" w:color="auto"/>
            </w:tcBorders>
          </w:tcPr>
          <w:p w14:paraId="1700BB0C" w14:textId="77777777" w:rsidR="008309C3" w:rsidRPr="008309C3" w:rsidRDefault="008309C3" w:rsidP="008309C3">
            <w:pPr>
              <w:spacing w:after="0" w:line="240" w:lineRule="auto"/>
              <w:jc w:val="both"/>
              <w:rPr>
                <w:rFonts w:ascii="Times New Roman" w:hAnsi="Times New Roman" w:cs="Times New Roman"/>
                <w:bCs/>
                <w:i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12146C37"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80</w:t>
            </w:r>
          </w:p>
        </w:tc>
        <w:tc>
          <w:tcPr>
            <w:tcW w:w="709" w:type="dxa"/>
            <w:tcBorders>
              <w:top w:val="single" w:sz="4" w:space="0" w:color="auto"/>
              <w:left w:val="single" w:sz="4" w:space="0" w:color="auto"/>
              <w:bottom w:val="single" w:sz="4" w:space="0" w:color="auto"/>
              <w:right w:val="single" w:sz="4" w:space="0" w:color="auto"/>
            </w:tcBorders>
            <w:hideMark/>
          </w:tcPr>
          <w:p w14:paraId="34883DF1"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65</w:t>
            </w:r>
          </w:p>
        </w:tc>
        <w:tc>
          <w:tcPr>
            <w:tcW w:w="709" w:type="dxa"/>
            <w:tcBorders>
              <w:top w:val="single" w:sz="4" w:space="0" w:color="auto"/>
              <w:left w:val="single" w:sz="4" w:space="0" w:color="auto"/>
              <w:bottom w:val="single" w:sz="4" w:space="0" w:color="auto"/>
              <w:right w:val="single" w:sz="4" w:space="0" w:color="auto"/>
            </w:tcBorders>
            <w:hideMark/>
          </w:tcPr>
          <w:p w14:paraId="69BD16B9" w14:textId="77777777" w:rsidR="008309C3" w:rsidRPr="008309C3" w:rsidRDefault="008309C3" w:rsidP="008309C3">
            <w:pPr>
              <w:spacing w:after="0" w:line="240" w:lineRule="auto"/>
              <w:jc w:val="both"/>
              <w:rPr>
                <w:rFonts w:ascii="Times New Roman" w:hAnsi="Times New Roman" w:cs="Times New Roman"/>
                <w:bCs/>
                <w:iCs/>
                <w:sz w:val="28"/>
                <w:szCs w:val="28"/>
              </w:rPr>
            </w:pPr>
            <w:r w:rsidRPr="008309C3">
              <w:rPr>
                <w:rFonts w:ascii="Times New Roman" w:hAnsi="Times New Roman" w:cs="Times New Roman"/>
                <w:bCs/>
                <w:iCs/>
                <w:sz w:val="28"/>
                <w:szCs w:val="28"/>
              </w:rPr>
              <w:t>50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161D9EB0" w14:textId="77777777" w:rsidR="008309C3" w:rsidRPr="008309C3" w:rsidRDefault="008309C3" w:rsidP="008309C3">
            <w:pPr>
              <w:spacing w:after="0" w:line="240" w:lineRule="auto"/>
              <w:jc w:val="both"/>
              <w:rPr>
                <w:rFonts w:ascii="Times New Roman" w:hAnsi="Times New Roman" w:cs="Times New Roman"/>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14:paraId="095D737F" w14:textId="77777777" w:rsidR="008309C3" w:rsidRPr="008309C3" w:rsidRDefault="008309C3" w:rsidP="008309C3">
            <w:pPr>
              <w:spacing w:after="0" w:line="240" w:lineRule="auto"/>
              <w:jc w:val="both"/>
              <w:rPr>
                <w:rFonts w:ascii="Times New Roman" w:hAnsi="Times New Roman" w:cs="Times New Roman"/>
                <w:bCs/>
                <w:iCs/>
                <w:sz w:val="28"/>
                <w:szCs w:val="28"/>
              </w:rPr>
            </w:pPr>
          </w:p>
        </w:tc>
      </w:tr>
    </w:tbl>
    <w:p w14:paraId="533775BD" w14:textId="77777777" w:rsidR="008309C3" w:rsidRPr="008309C3" w:rsidRDefault="008309C3" w:rsidP="008309C3">
      <w:pPr>
        <w:spacing w:after="0" w:line="300" w:lineRule="auto"/>
        <w:ind w:firstLine="709"/>
        <w:jc w:val="both"/>
        <w:rPr>
          <w:rFonts w:ascii="Times New Roman" w:hAnsi="Times New Roman" w:cs="Times New Roman"/>
          <w:b/>
          <w:sz w:val="28"/>
          <w:szCs w:val="28"/>
          <w:lang w:val="uk-UA"/>
        </w:rPr>
      </w:pPr>
    </w:p>
    <w:p w14:paraId="281B9E17" w14:textId="74501D74" w:rsidR="008309C3" w:rsidRPr="008309C3" w:rsidRDefault="008309C3" w:rsidP="008309C3">
      <w:pPr>
        <w:spacing w:after="0" w:line="300" w:lineRule="auto"/>
        <w:ind w:firstLine="709"/>
        <w:jc w:val="both"/>
        <w:rPr>
          <w:rFonts w:ascii="Times New Roman" w:hAnsi="Times New Roman" w:cs="Times New Roman"/>
          <w:b/>
          <w:bCs/>
          <w:sz w:val="28"/>
          <w:szCs w:val="28"/>
          <w:lang w:val="en-US"/>
        </w:rPr>
      </w:pPr>
      <w:proofErr w:type="spellStart"/>
      <w:r w:rsidRPr="008309C3">
        <w:rPr>
          <w:rFonts w:ascii="Times New Roman" w:hAnsi="Times New Roman" w:cs="Times New Roman"/>
          <w:b/>
          <w:sz w:val="28"/>
          <w:szCs w:val="28"/>
        </w:rPr>
        <w:t>Test</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questions</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for</w:t>
      </w:r>
      <w:proofErr w:type="spellEnd"/>
      <w:r w:rsidRPr="008309C3">
        <w:rPr>
          <w:rFonts w:ascii="Times New Roman" w:hAnsi="Times New Roman" w:cs="Times New Roman"/>
          <w:b/>
          <w:sz w:val="28"/>
          <w:szCs w:val="28"/>
        </w:rPr>
        <w:t xml:space="preserve"> </w:t>
      </w:r>
      <w:proofErr w:type="spellStart"/>
      <w:r w:rsidRPr="008309C3">
        <w:rPr>
          <w:rFonts w:ascii="Times New Roman" w:hAnsi="Times New Roman" w:cs="Times New Roman"/>
          <w:b/>
          <w:sz w:val="28"/>
          <w:szCs w:val="28"/>
        </w:rPr>
        <w:t>credit</w:t>
      </w:r>
      <w:proofErr w:type="spellEnd"/>
    </w:p>
    <w:p w14:paraId="468C8E87"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1. Criteria for major rheumatic diseases.</w:t>
      </w:r>
    </w:p>
    <w:p w14:paraId="1944B766"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2. Assessment of the functional state of the joints.</w:t>
      </w:r>
    </w:p>
    <w:p w14:paraId="7C3C7C2C"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3. Evaluation of the results of X-ray examination of joints.</w:t>
      </w:r>
    </w:p>
    <w:p w14:paraId="3774A610"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 xml:space="preserve">4. Basic therapy of rheumatic </w:t>
      </w:r>
      <w:proofErr w:type="gramStart"/>
      <w:r w:rsidRPr="008309C3">
        <w:rPr>
          <w:rFonts w:ascii="Times New Roman" w:hAnsi="Times New Roman" w:cs="Times New Roman"/>
          <w:sz w:val="28"/>
          <w:szCs w:val="28"/>
          <w:lang w:val="en-US"/>
        </w:rPr>
        <w:t xml:space="preserve">diseases </w:t>
      </w:r>
      <w:r w:rsidRPr="008309C3">
        <w:rPr>
          <w:rFonts w:ascii="Times New Roman" w:hAnsi="Times New Roman" w:cs="Times New Roman"/>
          <w:sz w:val="28"/>
          <w:szCs w:val="28"/>
          <w:lang w:val="uk-UA"/>
        </w:rPr>
        <w:t>.</w:t>
      </w:r>
      <w:proofErr w:type="gramEnd"/>
    </w:p>
    <w:p w14:paraId="111373E1"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5. Pulse therapy.</w:t>
      </w:r>
    </w:p>
    <w:p w14:paraId="32513DD4"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6. Puncture and injection of joints.</w:t>
      </w:r>
    </w:p>
    <w:p w14:paraId="71BDC59B"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7. Primary and secondary prevention of rheumatic diseases.</w:t>
      </w:r>
    </w:p>
    <w:p w14:paraId="1852B21D"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8. Principles of selection of nonsteroidal anti-inflammatory drugs.</w:t>
      </w:r>
    </w:p>
    <w:p w14:paraId="3787BE1B"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9. Principles of dose selection of glucocorticoids.</w:t>
      </w:r>
    </w:p>
    <w:p w14:paraId="6D94D4CB"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10. Immunological examination of the patient.</w:t>
      </w:r>
    </w:p>
    <w:p w14:paraId="01B4586D"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11. Clinical manifestations of rheumatic diseases. </w:t>
      </w:r>
    </w:p>
    <w:p w14:paraId="7EB0F7A1"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12. Examination of patients with rheumatic diseases. </w:t>
      </w:r>
    </w:p>
    <w:p w14:paraId="6618D7DF"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13. Basic principles of treatment of rheumatic diseases.</w:t>
      </w:r>
    </w:p>
    <w:p w14:paraId="621E64A5"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14. Chronic rheumatic heart disease.</w:t>
      </w:r>
    </w:p>
    <w:p w14:paraId="4307F797"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15. Systemic lupus erythematosus. </w:t>
      </w:r>
    </w:p>
    <w:p w14:paraId="23B23A0B"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16. Scleroderma. </w:t>
      </w:r>
    </w:p>
    <w:p w14:paraId="076977D7"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lastRenderedPageBreak/>
        <w:t xml:space="preserve">17. Idiopathic inflammatory myopathies. Dermatomyositis. Sjogren's disease and syndrome.  </w:t>
      </w:r>
      <w:proofErr w:type="gramStart"/>
      <w:r w:rsidRPr="008309C3">
        <w:rPr>
          <w:rFonts w:ascii="Times New Roman" w:hAnsi="Times New Roman" w:cs="Times New Roman"/>
          <w:sz w:val="28"/>
          <w:szCs w:val="28"/>
          <w:lang w:val="en-US"/>
        </w:rPr>
        <w:t>Sharpe's  syndrome</w:t>
      </w:r>
      <w:proofErr w:type="gramEnd"/>
      <w:r w:rsidRPr="008309C3">
        <w:rPr>
          <w:rFonts w:ascii="Times New Roman" w:hAnsi="Times New Roman" w:cs="Times New Roman"/>
          <w:sz w:val="28"/>
          <w:szCs w:val="28"/>
          <w:lang w:val="en-US"/>
        </w:rPr>
        <w:t xml:space="preserve">. Rheumatic polymyalgia. Recurrent </w:t>
      </w:r>
      <w:proofErr w:type="spellStart"/>
      <w:r w:rsidRPr="008309C3">
        <w:rPr>
          <w:rFonts w:ascii="Times New Roman" w:hAnsi="Times New Roman" w:cs="Times New Roman"/>
          <w:sz w:val="28"/>
          <w:szCs w:val="28"/>
          <w:lang w:val="en-US"/>
        </w:rPr>
        <w:t>polychondritis</w:t>
      </w:r>
      <w:proofErr w:type="spellEnd"/>
      <w:r w:rsidRPr="008309C3">
        <w:rPr>
          <w:rFonts w:ascii="Times New Roman" w:hAnsi="Times New Roman" w:cs="Times New Roman"/>
          <w:sz w:val="28"/>
          <w:szCs w:val="28"/>
          <w:lang w:val="en-US"/>
        </w:rPr>
        <w:t xml:space="preserve">. 18. Nodular polyarteritis. </w:t>
      </w:r>
      <w:proofErr w:type="spellStart"/>
      <w:r w:rsidRPr="008309C3">
        <w:rPr>
          <w:rFonts w:ascii="Times New Roman" w:hAnsi="Times New Roman" w:cs="Times New Roman"/>
          <w:sz w:val="28"/>
          <w:szCs w:val="28"/>
          <w:lang w:val="en-US"/>
        </w:rPr>
        <w:t>Charg</w:t>
      </w:r>
      <w:proofErr w:type="spellEnd"/>
      <w:r w:rsidRPr="008309C3">
        <w:rPr>
          <w:rFonts w:ascii="Times New Roman" w:hAnsi="Times New Roman" w:cs="Times New Roman"/>
          <w:sz w:val="28"/>
          <w:szCs w:val="28"/>
          <w:lang w:val="en-US"/>
        </w:rPr>
        <w:t xml:space="preserve">-Strauss syndrome. </w:t>
      </w:r>
    </w:p>
    <w:p w14:paraId="74271D4A"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19. Vasculitis of </w:t>
      </w:r>
      <w:proofErr w:type="spellStart"/>
      <w:r w:rsidRPr="008309C3">
        <w:rPr>
          <w:rFonts w:ascii="Times New Roman" w:hAnsi="Times New Roman" w:cs="Times New Roman"/>
          <w:sz w:val="28"/>
          <w:szCs w:val="28"/>
          <w:lang w:val="en-US"/>
        </w:rPr>
        <w:t>Shenlein-Genoch</w:t>
      </w:r>
      <w:proofErr w:type="spellEnd"/>
      <w:r w:rsidRPr="008309C3">
        <w:rPr>
          <w:rFonts w:ascii="Times New Roman" w:hAnsi="Times New Roman" w:cs="Times New Roman"/>
          <w:sz w:val="28"/>
          <w:szCs w:val="28"/>
          <w:lang w:val="en-US"/>
        </w:rPr>
        <w:t xml:space="preserve">. </w:t>
      </w:r>
      <w:proofErr w:type="gramStart"/>
      <w:r w:rsidRPr="008309C3">
        <w:rPr>
          <w:rFonts w:ascii="Times New Roman" w:hAnsi="Times New Roman" w:cs="Times New Roman"/>
          <w:sz w:val="28"/>
          <w:szCs w:val="28"/>
          <w:lang w:val="en-US"/>
        </w:rPr>
        <w:t>Hypersensitive  vasculitis</w:t>
      </w:r>
      <w:proofErr w:type="gramEnd"/>
      <w:r w:rsidRPr="008309C3">
        <w:rPr>
          <w:rFonts w:ascii="Times New Roman" w:hAnsi="Times New Roman" w:cs="Times New Roman"/>
          <w:sz w:val="28"/>
          <w:szCs w:val="28"/>
          <w:lang w:val="en-US"/>
        </w:rPr>
        <w:t>.</w:t>
      </w:r>
    </w:p>
    <w:p w14:paraId="1B9B83D7"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 20. Nonspecific </w:t>
      </w:r>
      <w:proofErr w:type="spellStart"/>
      <w:r w:rsidRPr="008309C3">
        <w:rPr>
          <w:rFonts w:ascii="Times New Roman" w:hAnsi="Times New Roman" w:cs="Times New Roman"/>
          <w:sz w:val="28"/>
          <w:szCs w:val="28"/>
          <w:lang w:val="en-US"/>
        </w:rPr>
        <w:t>aortoarteritis</w:t>
      </w:r>
      <w:proofErr w:type="spellEnd"/>
      <w:r w:rsidRPr="008309C3">
        <w:rPr>
          <w:rFonts w:ascii="Times New Roman" w:hAnsi="Times New Roman" w:cs="Times New Roman"/>
          <w:sz w:val="28"/>
          <w:szCs w:val="28"/>
          <w:lang w:val="en-US"/>
        </w:rPr>
        <w:t xml:space="preserve">. Giant cell arteritis. </w:t>
      </w:r>
      <w:proofErr w:type="gramStart"/>
      <w:r w:rsidRPr="008309C3">
        <w:rPr>
          <w:rFonts w:ascii="Times New Roman" w:hAnsi="Times New Roman" w:cs="Times New Roman"/>
          <w:sz w:val="28"/>
          <w:szCs w:val="28"/>
          <w:lang w:val="en-US"/>
        </w:rPr>
        <w:t>Kawasaki  disease</w:t>
      </w:r>
      <w:proofErr w:type="gramEnd"/>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lang w:val="en-US"/>
        </w:rPr>
        <w:t>Behcet's</w:t>
      </w:r>
      <w:proofErr w:type="spellEnd"/>
      <w:r w:rsidRPr="008309C3">
        <w:rPr>
          <w:rFonts w:ascii="Times New Roman" w:hAnsi="Times New Roman" w:cs="Times New Roman"/>
          <w:sz w:val="28"/>
          <w:szCs w:val="28"/>
          <w:lang w:val="en-US"/>
        </w:rPr>
        <w:t xml:space="preserve"> disease.</w:t>
      </w:r>
    </w:p>
    <w:p w14:paraId="381D8E92"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21. Obliterating </w:t>
      </w:r>
      <w:proofErr w:type="spellStart"/>
      <w:r w:rsidRPr="008309C3">
        <w:rPr>
          <w:rFonts w:ascii="Times New Roman" w:hAnsi="Times New Roman" w:cs="Times New Roman"/>
          <w:sz w:val="28"/>
          <w:szCs w:val="28"/>
          <w:lang w:val="en-US"/>
        </w:rPr>
        <w:t>thromboangiitis</w:t>
      </w:r>
      <w:proofErr w:type="spellEnd"/>
      <w:r w:rsidRPr="008309C3">
        <w:rPr>
          <w:rFonts w:ascii="Times New Roman" w:hAnsi="Times New Roman" w:cs="Times New Roman"/>
          <w:sz w:val="28"/>
          <w:szCs w:val="28"/>
          <w:lang w:val="en-US"/>
        </w:rPr>
        <w:t>. Essential cryoglobulinemic vasculitis. Goodpasture's syndrome.</w:t>
      </w:r>
    </w:p>
    <w:p w14:paraId="60F34B1B"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22. Infectious arthritis. Bacterial arthritis.</w:t>
      </w:r>
    </w:p>
    <w:p w14:paraId="7095435E"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23. Rheumatic syndromes: HIV infection, enterovirus infections. Adenoviral arthritis.</w:t>
      </w:r>
    </w:p>
    <w:p w14:paraId="294650F4"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24. </w:t>
      </w:r>
      <w:proofErr w:type="gramStart"/>
      <w:r w:rsidRPr="008309C3">
        <w:rPr>
          <w:rFonts w:ascii="Times New Roman" w:hAnsi="Times New Roman" w:cs="Times New Roman"/>
          <w:sz w:val="28"/>
          <w:szCs w:val="28"/>
          <w:lang w:val="en-US"/>
        </w:rPr>
        <w:t>Rheumatoid  arthritis</w:t>
      </w:r>
      <w:proofErr w:type="gramEnd"/>
      <w:r w:rsidRPr="008309C3">
        <w:rPr>
          <w:rFonts w:ascii="Times New Roman" w:hAnsi="Times New Roman" w:cs="Times New Roman"/>
          <w:sz w:val="28"/>
          <w:szCs w:val="28"/>
          <w:lang w:val="en-US"/>
        </w:rPr>
        <w:t xml:space="preserve">. Determination of the index of evaluation </w:t>
      </w:r>
      <w:proofErr w:type="gramStart"/>
      <w:r w:rsidRPr="008309C3">
        <w:rPr>
          <w:rFonts w:ascii="Times New Roman" w:hAnsi="Times New Roman" w:cs="Times New Roman"/>
          <w:sz w:val="28"/>
          <w:szCs w:val="28"/>
          <w:lang w:val="en-US"/>
        </w:rPr>
        <w:t>of</w:t>
      </w:r>
      <w:r w:rsidRPr="008309C3">
        <w:rPr>
          <w:rFonts w:ascii="Times New Roman" w:hAnsi="Times New Roman" w:cs="Times New Roman"/>
          <w:sz w:val="28"/>
          <w:szCs w:val="28"/>
          <w:lang w:val="uk-UA"/>
        </w:rPr>
        <w:t xml:space="preserve"> </w:t>
      </w:r>
      <w:r w:rsidRPr="008309C3">
        <w:rPr>
          <w:rFonts w:ascii="Times New Roman" w:hAnsi="Times New Roman" w:cs="Times New Roman"/>
          <w:sz w:val="28"/>
          <w:szCs w:val="28"/>
          <w:lang w:val="en-US"/>
        </w:rPr>
        <w:t xml:space="preserve"> RA</w:t>
      </w:r>
      <w:proofErr w:type="gramEnd"/>
      <w:r w:rsidRPr="008309C3">
        <w:rPr>
          <w:rFonts w:ascii="Times New Roman" w:hAnsi="Times New Roman" w:cs="Times New Roman"/>
          <w:sz w:val="28"/>
          <w:szCs w:val="28"/>
          <w:lang w:val="en-US"/>
        </w:rPr>
        <w:t xml:space="preserve"> activity. </w:t>
      </w:r>
      <w:proofErr w:type="gramStart"/>
      <w:r w:rsidRPr="008309C3">
        <w:rPr>
          <w:rFonts w:ascii="Times New Roman" w:hAnsi="Times New Roman" w:cs="Times New Roman"/>
          <w:sz w:val="28"/>
          <w:szCs w:val="28"/>
          <w:lang w:val="en-US"/>
        </w:rPr>
        <w:t>Evaluation  of</w:t>
      </w:r>
      <w:proofErr w:type="gramEnd"/>
      <w:r w:rsidRPr="008309C3">
        <w:rPr>
          <w:rFonts w:ascii="Times New Roman" w:hAnsi="Times New Roman" w:cs="Times New Roman"/>
          <w:sz w:val="28"/>
          <w:szCs w:val="28"/>
          <w:lang w:val="en-US"/>
        </w:rPr>
        <w:t xml:space="preserve">  joints in determining the DAS of patients with RA. Criteria  for the effectiveness of  RA therapy.</w:t>
      </w:r>
    </w:p>
    <w:p w14:paraId="099C7863"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25. Seronegative </w:t>
      </w:r>
      <w:proofErr w:type="spellStart"/>
      <w:r w:rsidRPr="008309C3">
        <w:rPr>
          <w:rFonts w:ascii="Times New Roman" w:hAnsi="Times New Roman" w:cs="Times New Roman"/>
          <w:sz w:val="28"/>
          <w:szCs w:val="28"/>
          <w:lang w:val="en-US"/>
        </w:rPr>
        <w:t>spondyloarthritis</w:t>
      </w:r>
      <w:proofErr w:type="spellEnd"/>
      <w:r w:rsidRPr="008309C3">
        <w:rPr>
          <w:rFonts w:ascii="Times New Roman" w:hAnsi="Times New Roman" w:cs="Times New Roman"/>
          <w:sz w:val="28"/>
          <w:szCs w:val="28"/>
          <w:lang w:val="en-US"/>
        </w:rPr>
        <w:t>.</w:t>
      </w:r>
    </w:p>
    <w:p w14:paraId="52C315FA"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26. Ankylosing spondylitis. </w:t>
      </w:r>
      <w:proofErr w:type="gramStart"/>
      <w:r w:rsidRPr="008309C3">
        <w:rPr>
          <w:rFonts w:ascii="Times New Roman" w:hAnsi="Times New Roman" w:cs="Times New Roman"/>
          <w:sz w:val="28"/>
          <w:szCs w:val="28"/>
          <w:lang w:val="en-US"/>
        </w:rPr>
        <w:t>Psoriatic</w:t>
      </w:r>
      <w:r w:rsidRPr="008309C3">
        <w:rPr>
          <w:rFonts w:ascii="Times New Roman" w:hAnsi="Times New Roman" w:cs="Times New Roman"/>
          <w:sz w:val="28"/>
          <w:szCs w:val="28"/>
          <w:lang w:val="uk-UA"/>
        </w:rPr>
        <w:t xml:space="preserve"> </w:t>
      </w:r>
      <w:r w:rsidRPr="008309C3">
        <w:rPr>
          <w:rFonts w:ascii="Times New Roman" w:hAnsi="Times New Roman" w:cs="Times New Roman"/>
          <w:sz w:val="28"/>
          <w:szCs w:val="28"/>
          <w:lang w:val="en-US"/>
        </w:rPr>
        <w:t xml:space="preserve"> arthritis</w:t>
      </w:r>
      <w:proofErr w:type="gramEnd"/>
      <w:r w:rsidRPr="008309C3">
        <w:rPr>
          <w:rFonts w:ascii="Times New Roman" w:hAnsi="Times New Roman" w:cs="Times New Roman"/>
          <w:sz w:val="28"/>
          <w:szCs w:val="28"/>
          <w:lang w:val="en-US"/>
        </w:rPr>
        <w:t xml:space="preserve">. </w:t>
      </w:r>
      <w:proofErr w:type="gramStart"/>
      <w:r w:rsidRPr="008309C3">
        <w:rPr>
          <w:rFonts w:ascii="Times New Roman" w:hAnsi="Times New Roman" w:cs="Times New Roman"/>
          <w:sz w:val="28"/>
          <w:szCs w:val="28"/>
          <w:lang w:val="en-US"/>
        </w:rPr>
        <w:t xml:space="preserve">Juvenile </w:t>
      </w:r>
      <w:r w:rsidRPr="008309C3">
        <w:rPr>
          <w:rFonts w:ascii="Times New Roman" w:hAnsi="Times New Roman" w:cs="Times New Roman"/>
          <w:sz w:val="28"/>
          <w:szCs w:val="28"/>
          <w:lang w:val="uk-UA"/>
        </w:rPr>
        <w:t xml:space="preserve"> </w:t>
      </w:r>
      <w:r w:rsidRPr="008309C3">
        <w:rPr>
          <w:rFonts w:ascii="Times New Roman" w:hAnsi="Times New Roman" w:cs="Times New Roman"/>
          <w:sz w:val="28"/>
          <w:szCs w:val="28"/>
          <w:lang w:val="en-US"/>
        </w:rPr>
        <w:t>arthritis</w:t>
      </w:r>
      <w:proofErr w:type="gramEnd"/>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lang w:val="en-US"/>
        </w:rPr>
        <w:t>Enteropathic</w:t>
      </w:r>
      <w:proofErr w:type="spellEnd"/>
      <w:r w:rsidRPr="008309C3">
        <w:rPr>
          <w:rFonts w:ascii="Times New Roman" w:hAnsi="Times New Roman" w:cs="Times New Roman"/>
          <w:sz w:val="28"/>
          <w:szCs w:val="28"/>
          <w:lang w:val="en-US"/>
        </w:rPr>
        <w:t xml:space="preserve"> arthritis.</w:t>
      </w:r>
    </w:p>
    <w:p w14:paraId="212EF183"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27. Reuters syndrome. Reactive arthritis: chlamydial arthritis, yersiniosis, salmonellosis, shigellosis, campylobacter reactive arthritis.</w:t>
      </w:r>
    </w:p>
    <w:p w14:paraId="20F3F254"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28. Special forms of arthritis with multiple organ symptoms.</w:t>
      </w:r>
    </w:p>
    <w:p w14:paraId="49A43BC9"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29. Lyme disease.</w:t>
      </w:r>
    </w:p>
    <w:p w14:paraId="3C965B7F"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30. Osteoarthritis.</w:t>
      </w:r>
    </w:p>
    <w:p w14:paraId="6F40E9EE"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31. Glucocorticoid osteoporosis. </w:t>
      </w:r>
      <w:proofErr w:type="spellStart"/>
      <w:r w:rsidRPr="008309C3">
        <w:rPr>
          <w:rFonts w:ascii="Times New Roman" w:hAnsi="Times New Roman" w:cs="Times New Roman"/>
          <w:sz w:val="28"/>
          <w:szCs w:val="28"/>
          <w:lang w:val="en-US"/>
        </w:rPr>
        <w:t>Osteomalacia</w:t>
      </w:r>
      <w:proofErr w:type="spellEnd"/>
      <w:r w:rsidRPr="008309C3">
        <w:rPr>
          <w:rFonts w:ascii="Times New Roman" w:hAnsi="Times New Roman" w:cs="Times New Roman"/>
          <w:sz w:val="28"/>
          <w:szCs w:val="28"/>
          <w:lang w:val="en-US"/>
        </w:rPr>
        <w:t>. Paget's disease.</w:t>
      </w:r>
    </w:p>
    <w:p w14:paraId="285B44A7"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32. Synovitis. </w:t>
      </w:r>
      <w:proofErr w:type="spellStart"/>
      <w:r w:rsidRPr="008309C3">
        <w:rPr>
          <w:rFonts w:ascii="Times New Roman" w:hAnsi="Times New Roman" w:cs="Times New Roman"/>
          <w:sz w:val="28"/>
          <w:szCs w:val="28"/>
          <w:lang w:val="en-US"/>
        </w:rPr>
        <w:t>Chondromatosis</w:t>
      </w:r>
      <w:proofErr w:type="spellEnd"/>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lang w:val="en-US"/>
        </w:rPr>
        <w:t>Synovioma</w:t>
      </w:r>
      <w:proofErr w:type="spellEnd"/>
      <w:r w:rsidRPr="008309C3">
        <w:rPr>
          <w:rFonts w:ascii="Times New Roman" w:hAnsi="Times New Roman" w:cs="Times New Roman"/>
          <w:sz w:val="28"/>
          <w:szCs w:val="28"/>
          <w:lang w:val="en-US"/>
        </w:rPr>
        <w:t>. Erythema nodosum and Raynaud's syndrome.</w:t>
      </w:r>
    </w:p>
    <w:p w14:paraId="50657171"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33. Fibromyalgia.</w:t>
      </w:r>
    </w:p>
    <w:p w14:paraId="5EBDCD6C"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34. Rheumatic syndromes in chronic renal failure.</w:t>
      </w:r>
    </w:p>
    <w:p w14:paraId="327E8C1D"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35. Paraneoplastic rheumatic syndromes. Hypertrophic osteoarthropathy. Arthropathy in hypo- and Y- </w:t>
      </w:r>
      <w:proofErr w:type="spellStart"/>
      <w:r w:rsidRPr="008309C3">
        <w:rPr>
          <w:rFonts w:ascii="Times New Roman" w:hAnsi="Times New Roman" w:cs="Times New Roman"/>
          <w:sz w:val="28"/>
          <w:szCs w:val="28"/>
          <w:lang w:val="en-US"/>
        </w:rPr>
        <w:t>globulinemia</w:t>
      </w:r>
      <w:proofErr w:type="spellEnd"/>
      <w:r w:rsidRPr="008309C3">
        <w:rPr>
          <w:rFonts w:ascii="Times New Roman" w:hAnsi="Times New Roman" w:cs="Times New Roman"/>
          <w:sz w:val="28"/>
          <w:szCs w:val="28"/>
          <w:lang w:val="en-US"/>
        </w:rPr>
        <w:t xml:space="preserve">.  </w:t>
      </w:r>
      <w:proofErr w:type="gramStart"/>
      <w:r w:rsidRPr="008309C3">
        <w:rPr>
          <w:rFonts w:ascii="Times New Roman" w:hAnsi="Times New Roman" w:cs="Times New Roman"/>
          <w:sz w:val="28"/>
          <w:szCs w:val="28"/>
          <w:lang w:val="en-US"/>
        </w:rPr>
        <w:t>Allergic  arthropathy</w:t>
      </w:r>
      <w:proofErr w:type="gramEnd"/>
      <w:r w:rsidRPr="008309C3">
        <w:rPr>
          <w:rFonts w:ascii="Times New Roman" w:hAnsi="Times New Roman" w:cs="Times New Roman"/>
          <w:sz w:val="28"/>
          <w:szCs w:val="28"/>
          <w:lang w:val="en-US"/>
        </w:rPr>
        <w:t>.  Neuropathic arthropathy.</w:t>
      </w:r>
    </w:p>
    <w:p w14:paraId="3BD2133F"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36. Pain in the lower back.</w:t>
      </w:r>
    </w:p>
    <w:p w14:paraId="05392225"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37. Complications </w:t>
      </w:r>
      <w:proofErr w:type="gramStart"/>
      <w:r w:rsidRPr="008309C3">
        <w:rPr>
          <w:rFonts w:ascii="Times New Roman" w:hAnsi="Times New Roman" w:cs="Times New Roman"/>
          <w:sz w:val="28"/>
          <w:szCs w:val="28"/>
          <w:lang w:val="en-US"/>
        </w:rPr>
        <w:t>of  NSAID</w:t>
      </w:r>
      <w:proofErr w:type="gramEnd"/>
      <w:r w:rsidRPr="008309C3">
        <w:rPr>
          <w:rFonts w:ascii="Times New Roman" w:hAnsi="Times New Roman" w:cs="Times New Roman"/>
          <w:sz w:val="28"/>
          <w:szCs w:val="28"/>
          <w:lang w:val="en-US"/>
        </w:rPr>
        <w:t xml:space="preserve"> therapy.</w:t>
      </w:r>
    </w:p>
    <w:p w14:paraId="7BDF9923"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38. NSAID-hepato- and nephrotoxicity of drugs.</w:t>
      </w:r>
    </w:p>
    <w:p w14:paraId="4C02E0A8" w14:textId="4DAB4E4F" w:rsidR="008309C3" w:rsidRDefault="008309C3" w:rsidP="008309C3">
      <w:pPr>
        <w:spacing w:after="0" w:line="300" w:lineRule="auto"/>
        <w:ind w:firstLine="709"/>
        <w:jc w:val="both"/>
        <w:rPr>
          <w:rFonts w:ascii="Times New Roman" w:hAnsi="Times New Roman" w:cs="Times New Roman"/>
          <w:b/>
          <w:bCs/>
          <w:sz w:val="28"/>
          <w:szCs w:val="28"/>
          <w:lang w:val="en-US"/>
        </w:rPr>
      </w:pPr>
    </w:p>
    <w:p w14:paraId="3FE81AD8" w14:textId="77777777" w:rsidR="008309C3" w:rsidRPr="008309C3" w:rsidRDefault="008309C3" w:rsidP="008309C3">
      <w:pPr>
        <w:spacing w:after="0" w:line="300" w:lineRule="auto"/>
        <w:ind w:firstLine="709"/>
        <w:jc w:val="both"/>
        <w:rPr>
          <w:rFonts w:ascii="Times New Roman" w:hAnsi="Times New Roman" w:cs="Times New Roman"/>
          <w:b/>
          <w:bCs/>
          <w:sz w:val="28"/>
          <w:szCs w:val="28"/>
          <w:lang w:val="en-US"/>
        </w:rPr>
      </w:pPr>
    </w:p>
    <w:p w14:paraId="089BA0AC" w14:textId="33EAB194" w:rsidR="008309C3" w:rsidRPr="008309C3" w:rsidRDefault="008309C3" w:rsidP="008309C3">
      <w:pPr>
        <w:spacing w:after="0" w:line="300" w:lineRule="auto"/>
        <w:ind w:firstLine="709"/>
        <w:jc w:val="both"/>
        <w:rPr>
          <w:rFonts w:ascii="Times New Roman" w:hAnsi="Times New Roman" w:cs="Times New Roman"/>
          <w:b/>
          <w:sz w:val="28"/>
          <w:szCs w:val="28"/>
          <w:lang w:val="en-US"/>
        </w:rPr>
      </w:pPr>
      <w:r w:rsidRPr="008309C3">
        <w:rPr>
          <w:rFonts w:ascii="Times New Roman" w:hAnsi="Times New Roman" w:cs="Times New Roman"/>
          <w:sz w:val="28"/>
          <w:szCs w:val="28"/>
          <w:lang w:val="en-US"/>
        </w:rPr>
        <w:lastRenderedPageBreak/>
        <w:br/>
      </w:r>
      <w:r w:rsidRPr="008309C3">
        <w:rPr>
          <w:rFonts w:ascii="Times New Roman" w:hAnsi="Times New Roman" w:cs="Times New Roman"/>
          <w:b/>
          <w:sz w:val="28"/>
          <w:szCs w:val="28"/>
          <w:lang w:val="en-US"/>
        </w:rPr>
        <w:t>Grade from the discipline</w:t>
      </w:r>
    </w:p>
    <w:p w14:paraId="556FA38D"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ab/>
        <w:t>The grade for the discipline is defined as the arithmetic mean of the points for the autumn and spring semesters, which are translated into a 120-point scale. Added to them is the number of points that the student received during the test.</w:t>
      </w:r>
    </w:p>
    <w:p w14:paraId="36E2337C"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ab/>
        <w:t>The maximum number of points that a student can score is 200 points, the minimum is 120.</w:t>
      </w:r>
    </w:p>
    <w:p w14:paraId="1EDDFF08"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ab/>
        <w:t>Grades "unsatisfactory" are given to students who were admitted to the test, but did not pass it and who are not admitted to the test.</w:t>
      </w:r>
    </w:p>
    <w:p w14:paraId="618EA9C3" w14:textId="77777777" w:rsidR="008309C3" w:rsidRPr="008309C3" w:rsidRDefault="008309C3" w:rsidP="008309C3">
      <w:pPr>
        <w:spacing w:after="0" w:line="300" w:lineRule="auto"/>
        <w:ind w:firstLine="709"/>
        <w:jc w:val="both"/>
        <w:rPr>
          <w:rFonts w:ascii="Times New Roman" w:hAnsi="Times New Roman" w:cs="Times New Roman"/>
          <w:b/>
          <w:bCs/>
          <w:iCs/>
          <w:sz w:val="28"/>
          <w:szCs w:val="28"/>
          <w:lang w:val="en-US"/>
        </w:rPr>
      </w:pPr>
    </w:p>
    <w:p w14:paraId="391399C6" w14:textId="77777777" w:rsidR="008309C3" w:rsidRPr="008309C3" w:rsidRDefault="008309C3" w:rsidP="008309C3">
      <w:pPr>
        <w:spacing w:after="0" w:line="300" w:lineRule="auto"/>
        <w:ind w:firstLine="709"/>
        <w:jc w:val="both"/>
        <w:rPr>
          <w:rFonts w:ascii="Times New Roman" w:hAnsi="Times New Roman" w:cs="Times New Roman"/>
          <w:b/>
          <w:sz w:val="28"/>
          <w:szCs w:val="28"/>
          <w:lang w:val="en-US"/>
        </w:rPr>
      </w:pPr>
    </w:p>
    <w:p w14:paraId="3FFF050A"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 xml:space="preserve">Head of the Department </w:t>
      </w:r>
    </w:p>
    <w:p w14:paraId="35712EBE"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of Internal Medicine №3</w:t>
      </w:r>
    </w:p>
    <w:p w14:paraId="521B0E42" w14:textId="77777777" w:rsidR="008309C3" w:rsidRPr="008309C3" w:rsidRDefault="008309C3" w:rsidP="008309C3">
      <w:pPr>
        <w:spacing w:after="0" w:line="300" w:lineRule="auto"/>
        <w:ind w:firstLine="709"/>
        <w:jc w:val="both"/>
        <w:rPr>
          <w:rFonts w:ascii="Times New Roman" w:hAnsi="Times New Roman" w:cs="Times New Roman"/>
          <w:sz w:val="28"/>
          <w:szCs w:val="28"/>
          <w:lang w:val="en-US"/>
        </w:rPr>
      </w:pPr>
      <w:r w:rsidRPr="008309C3">
        <w:rPr>
          <w:rFonts w:ascii="Times New Roman" w:hAnsi="Times New Roman" w:cs="Times New Roman"/>
          <w:sz w:val="28"/>
          <w:szCs w:val="28"/>
          <w:lang w:val="en-US"/>
        </w:rPr>
        <w:t>and endocrinology,</w:t>
      </w:r>
    </w:p>
    <w:p w14:paraId="72FECEA5" w14:textId="77777777" w:rsidR="008309C3" w:rsidRPr="008309C3" w:rsidRDefault="008309C3" w:rsidP="008309C3">
      <w:pPr>
        <w:spacing w:after="0" w:line="300" w:lineRule="auto"/>
        <w:ind w:firstLine="709"/>
        <w:jc w:val="both"/>
        <w:rPr>
          <w:rFonts w:ascii="Times New Roman" w:hAnsi="Times New Roman" w:cs="Times New Roman"/>
          <w:sz w:val="28"/>
          <w:szCs w:val="28"/>
          <w:lang w:val="uk-UA"/>
        </w:rPr>
      </w:pPr>
      <w:r w:rsidRPr="008309C3">
        <w:rPr>
          <w:rFonts w:ascii="Times New Roman" w:hAnsi="Times New Roman" w:cs="Times New Roman"/>
          <w:sz w:val="28"/>
          <w:szCs w:val="28"/>
          <w:lang w:val="en-US"/>
        </w:rPr>
        <w:t>d. med. n., professor</w:t>
      </w:r>
      <w:r w:rsidRPr="008309C3">
        <w:rPr>
          <w:rFonts w:ascii="Times New Roman" w:hAnsi="Times New Roman" w:cs="Times New Roman"/>
          <w:sz w:val="28"/>
          <w:szCs w:val="28"/>
          <w:lang w:val="en-US"/>
        </w:rPr>
        <w:tab/>
      </w:r>
      <w:r w:rsidRPr="008309C3">
        <w:rPr>
          <w:rFonts w:ascii="Times New Roman" w:hAnsi="Times New Roman" w:cs="Times New Roman"/>
          <w:sz w:val="28"/>
          <w:szCs w:val="28"/>
          <w:lang w:val="en-US"/>
        </w:rPr>
        <w:tab/>
      </w:r>
      <w:r w:rsidRPr="008309C3">
        <w:rPr>
          <w:rFonts w:ascii="Times New Roman" w:hAnsi="Times New Roman" w:cs="Times New Roman"/>
          <w:sz w:val="28"/>
          <w:szCs w:val="28"/>
          <w:lang w:val="en-US"/>
        </w:rPr>
        <w:tab/>
      </w:r>
      <w:proofErr w:type="gramStart"/>
      <w:r w:rsidRPr="008309C3">
        <w:rPr>
          <w:rFonts w:ascii="Times New Roman" w:hAnsi="Times New Roman" w:cs="Times New Roman"/>
          <w:sz w:val="28"/>
          <w:szCs w:val="28"/>
          <w:lang w:val="en-US"/>
        </w:rPr>
        <w:tab/>
        <w:t xml:space="preserve">  L.V.</w:t>
      </w:r>
      <w:proofErr w:type="gramEnd"/>
      <w:r w:rsidRPr="008309C3">
        <w:rPr>
          <w:rFonts w:ascii="Times New Roman" w:hAnsi="Times New Roman" w:cs="Times New Roman"/>
          <w:sz w:val="28"/>
          <w:szCs w:val="28"/>
          <w:lang w:val="en-US"/>
        </w:rPr>
        <w:t xml:space="preserve"> </w:t>
      </w:r>
      <w:proofErr w:type="spellStart"/>
      <w:r w:rsidRPr="008309C3">
        <w:rPr>
          <w:rFonts w:ascii="Times New Roman" w:hAnsi="Times New Roman" w:cs="Times New Roman"/>
          <w:sz w:val="28"/>
          <w:szCs w:val="28"/>
          <w:lang w:val="en-US"/>
        </w:rPr>
        <w:t>Zhuravlova</w:t>
      </w:r>
      <w:bookmarkStart w:id="0" w:name="_GoBack"/>
      <w:bookmarkEnd w:id="0"/>
      <w:proofErr w:type="spellEnd"/>
    </w:p>
    <w:sectPr w:rsidR="008309C3" w:rsidRPr="008309C3" w:rsidSect="00096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9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211"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D39674E"/>
    <w:multiLevelType w:val="hybridMultilevel"/>
    <w:tmpl w:val="C8BA1E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5F00567"/>
    <w:multiLevelType w:val="hybridMultilevel"/>
    <w:tmpl w:val="D5BC4A84"/>
    <w:lvl w:ilvl="0" w:tplc="F36E842A">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13"/>
    <w:rsid w:val="00096AF2"/>
    <w:rsid w:val="001B0C86"/>
    <w:rsid w:val="001F0A7D"/>
    <w:rsid w:val="001F7994"/>
    <w:rsid w:val="002F5B9A"/>
    <w:rsid w:val="003A0F39"/>
    <w:rsid w:val="00414682"/>
    <w:rsid w:val="00473EBA"/>
    <w:rsid w:val="00637813"/>
    <w:rsid w:val="007837C4"/>
    <w:rsid w:val="008309C3"/>
    <w:rsid w:val="00AD5610"/>
    <w:rsid w:val="00B43022"/>
    <w:rsid w:val="00D738F7"/>
    <w:rsid w:val="00E8767F"/>
    <w:rsid w:val="00EB3303"/>
    <w:rsid w:val="00F2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8BB3"/>
  <w15:docId w15:val="{7D28242C-BF12-47F8-AAFE-E5D21635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A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7813"/>
    <w:rPr>
      <w:rFonts w:ascii="Times New Roman" w:hAnsi="Times New Roman" w:cs="Times New Roman" w:hint="default"/>
      <w:color w:val="0563C1"/>
      <w:u w:val="single"/>
    </w:rPr>
  </w:style>
  <w:style w:type="character" w:styleId="a4">
    <w:name w:val="Emphasis"/>
    <w:uiPriority w:val="99"/>
    <w:qFormat/>
    <w:rsid w:val="00637813"/>
    <w:rPr>
      <w:rFonts w:ascii="Times New Roman" w:hAnsi="Times New Roman" w:cs="Times New Roman" w:hint="default"/>
      <w:i/>
      <w:iCs w:val="0"/>
    </w:rPr>
  </w:style>
  <w:style w:type="paragraph" w:styleId="a5">
    <w:name w:val="Body Text"/>
    <w:basedOn w:val="a"/>
    <w:link w:val="a6"/>
    <w:uiPriority w:val="99"/>
    <w:semiHidden/>
    <w:unhideWhenUsed/>
    <w:rsid w:val="00637813"/>
    <w:pPr>
      <w:suppressAutoHyphens/>
      <w:spacing w:after="120"/>
    </w:pPr>
    <w:rPr>
      <w:rFonts w:ascii="Calibri" w:eastAsia="Calibri" w:hAnsi="Calibri" w:cs="Times New Roman"/>
      <w:lang w:eastAsia="ar-SA"/>
    </w:rPr>
  </w:style>
  <w:style w:type="character" w:customStyle="1" w:styleId="a6">
    <w:name w:val="Основной текст Знак"/>
    <w:basedOn w:val="a0"/>
    <w:link w:val="a5"/>
    <w:uiPriority w:val="99"/>
    <w:semiHidden/>
    <w:rsid w:val="00637813"/>
    <w:rPr>
      <w:rFonts w:ascii="Calibri" w:eastAsia="Calibri" w:hAnsi="Calibri" w:cs="Times New Roman"/>
      <w:lang w:eastAsia="ar-SA"/>
    </w:rPr>
  </w:style>
  <w:style w:type="paragraph" w:styleId="a7">
    <w:name w:val="List Paragraph"/>
    <w:basedOn w:val="a"/>
    <w:uiPriority w:val="99"/>
    <w:qFormat/>
    <w:rsid w:val="00637813"/>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637813"/>
    <w:pPr>
      <w:widowControl w:val="0"/>
      <w:spacing w:after="0" w:line="240" w:lineRule="auto"/>
    </w:pPr>
    <w:rPr>
      <w:rFonts w:eastAsiaTheme="minorHAnsi"/>
      <w:lang w:val="en-US" w:eastAsia="en-US"/>
    </w:rPr>
  </w:style>
  <w:style w:type="character" w:customStyle="1" w:styleId="1">
    <w:name w:val="Основной текст1"/>
    <w:basedOn w:val="a0"/>
    <w:rsid w:val="00637813"/>
    <w:rPr>
      <w:color w:val="000000"/>
      <w:spacing w:val="0"/>
      <w:w w:val="100"/>
      <w:position w:val="0"/>
      <w:sz w:val="23"/>
      <w:szCs w:val="23"/>
      <w:shd w:val="clear" w:color="auto" w:fill="FFFFFF"/>
      <w:lang w:val="uk-UA"/>
    </w:rPr>
  </w:style>
  <w:style w:type="character" w:styleId="a8">
    <w:name w:val="Unresolved Mention"/>
    <w:basedOn w:val="a0"/>
    <w:uiPriority w:val="99"/>
    <w:semiHidden/>
    <w:unhideWhenUsed/>
    <w:rsid w:val="00830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fective" TargetMode="External"/><Relationship Id="rId3" Type="http://schemas.openxmlformats.org/officeDocument/2006/relationships/settings" Target="settings.xml"/><Relationship Id="rId7" Type="http://schemas.openxmlformats.org/officeDocument/2006/relationships/hyperlink" Target="http://31.128.79.157:8083/course/index.php?categoryid=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nmed3.kharkiv.ua/" TargetMode="External"/><Relationship Id="rId5" Type="http://schemas.openxmlformats.org/officeDocument/2006/relationships/hyperlink" Target="mailto:oksanatsivenko777@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Неля Сокольникова</cp:lastModifiedBy>
  <cp:revision>3</cp:revision>
  <dcterms:created xsi:type="dcterms:W3CDTF">2021-03-08T09:32:00Z</dcterms:created>
  <dcterms:modified xsi:type="dcterms:W3CDTF">2021-03-08T09:41:00Z</dcterms:modified>
</cp:coreProperties>
</file>