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00B42" w14:textId="77777777" w:rsidR="00805759" w:rsidRPr="003F5D9C" w:rsidRDefault="00805759" w:rsidP="00805759">
      <w:pPr>
        <w:pStyle w:val="af6"/>
        <w:spacing w:before="0" w:beforeAutospacing="0" w:after="0" w:afterAutospacing="0"/>
        <w:jc w:val="center"/>
        <w:rPr>
          <w:color w:val="000000"/>
          <w:sz w:val="27"/>
          <w:szCs w:val="27"/>
          <w:lang w:val="en-US"/>
        </w:rPr>
      </w:pPr>
      <w:r w:rsidRPr="003F5D9C">
        <w:rPr>
          <w:b/>
          <w:bCs/>
          <w:color w:val="000000"/>
          <w:lang w:val="en-US"/>
        </w:rPr>
        <w:t>MINISTRY OF HEALTH OF UKRAINE</w:t>
      </w:r>
    </w:p>
    <w:p w14:paraId="391CA2AB" w14:textId="77777777" w:rsidR="00805759" w:rsidRPr="003F5D9C" w:rsidRDefault="00805759" w:rsidP="00805759">
      <w:pPr>
        <w:pStyle w:val="af6"/>
        <w:spacing w:before="0" w:beforeAutospacing="0" w:after="0" w:afterAutospacing="0"/>
        <w:jc w:val="center"/>
        <w:rPr>
          <w:color w:val="000000"/>
          <w:sz w:val="27"/>
          <w:szCs w:val="27"/>
          <w:lang w:val="en-US"/>
        </w:rPr>
      </w:pPr>
      <w:r w:rsidRPr="003F5D9C">
        <w:rPr>
          <w:b/>
          <w:bCs/>
          <w:caps/>
          <w:color w:val="000000"/>
          <w:lang w:val="en-US"/>
        </w:rPr>
        <w:t>KHARKIV NATIONAL MEDICAL UNIVERSITY</w:t>
      </w:r>
    </w:p>
    <w:p w14:paraId="1A993CBC" w14:textId="77777777" w:rsidR="00805759" w:rsidRPr="003F5D9C" w:rsidRDefault="00805759" w:rsidP="00805759">
      <w:pPr>
        <w:pStyle w:val="af6"/>
        <w:spacing w:before="0" w:beforeAutospacing="0" w:after="0" w:afterAutospacing="0"/>
        <w:jc w:val="center"/>
        <w:rPr>
          <w:color w:val="000000"/>
          <w:sz w:val="27"/>
          <w:szCs w:val="27"/>
          <w:lang w:val="en-US"/>
        </w:rPr>
      </w:pPr>
      <w:r w:rsidRPr="003F5D9C">
        <w:rPr>
          <w:b/>
          <w:bCs/>
          <w:color w:val="000000"/>
          <w:lang w:val="en-US"/>
        </w:rPr>
        <w:t> </w:t>
      </w:r>
    </w:p>
    <w:p w14:paraId="03BBBE22" w14:textId="77777777" w:rsidR="00805759" w:rsidRPr="003F5D9C" w:rsidRDefault="00805759" w:rsidP="00805759">
      <w:pPr>
        <w:pStyle w:val="af6"/>
        <w:spacing w:before="0" w:beforeAutospacing="0" w:after="0" w:afterAutospacing="0"/>
        <w:jc w:val="center"/>
        <w:rPr>
          <w:color w:val="000000"/>
          <w:sz w:val="27"/>
          <w:szCs w:val="27"/>
          <w:lang w:val="en-US"/>
        </w:rPr>
      </w:pPr>
      <w:r w:rsidRPr="003F5D9C">
        <w:rPr>
          <w:color w:val="000000"/>
          <w:lang w:val="en-US"/>
        </w:rPr>
        <w:t>Department of Forensic Medicine, Medical Law</w:t>
      </w:r>
    </w:p>
    <w:p w14:paraId="5479DCEA" w14:textId="77777777" w:rsidR="00805759" w:rsidRDefault="00805759" w:rsidP="00805759">
      <w:pPr>
        <w:pStyle w:val="af6"/>
        <w:spacing w:before="0" w:beforeAutospacing="0" w:after="0" w:afterAutospacing="0"/>
        <w:jc w:val="center"/>
        <w:rPr>
          <w:color w:val="000000"/>
          <w:lang w:val="uk-UA"/>
        </w:rPr>
      </w:pPr>
      <w:r w:rsidRPr="003F5D9C">
        <w:rPr>
          <w:color w:val="000000"/>
          <w:lang w:val="en-US"/>
        </w:rPr>
        <w:t xml:space="preserve">named after Honored Professor M.S. </w:t>
      </w:r>
      <w:proofErr w:type="spellStart"/>
      <w:r w:rsidRPr="003F5D9C">
        <w:rPr>
          <w:color w:val="000000"/>
          <w:lang w:val="en-US"/>
        </w:rPr>
        <w:t>Bokarius</w:t>
      </w:r>
      <w:proofErr w:type="spellEnd"/>
    </w:p>
    <w:p w14:paraId="5AE79469" w14:textId="77777777" w:rsidR="00B62CB9" w:rsidRDefault="00B62CB9" w:rsidP="00805759">
      <w:pPr>
        <w:pStyle w:val="af6"/>
        <w:spacing w:before="0" w:beforeAutospacing="0" w:after="0" w:afterAutospacing="0"/>
        <w:jc w:val="center"/>
        <w:rPr>
          <w:color w:val="000000"/>
          <w:sz w:val="27"/>
          <w:szCs w:val="27"/>
          <w:lang w:val="uk-UA"/>
        </w:rPr>
      </w:pPr>
    </w:p>
    <w:p w14:paraId="77771DE3" w14:textId="77777777" w:rsidR="00B62CB9" w:rsidRPr="00B62CB9" w:rsidRDefault="00B62CB9" w:rsidP="00805759">
      <w:pPr>
        <w:pStyle w:val="af6"/>
        <w:spacing w:before="0" w:beforeAutospacing="0" w:after="0" w:afterAutospacing="0"/>
        <w:jc w:val="center"/>
        <w:rPr>
          <w:color w:val="000000"/>
          <w:sz w:val="27"/>
          <w:szCs w:val="27"/>
          <w:lang w:val="uk-UA"/>
        </w:rPr>
      </w:pPr>
    </w:p>
    <w:p w14:paraId="621CF08C" w14:textId="2C12188D" w:rsidR="00805759" w:rsidRPr="003F5D9C" w:rsidRDefault="00B62CB9" w:rsidP="00805759">
      <w:pPr>
        <w:pStyle w:val="af6"/>
        <w:spacing w:before="0" w:beforeAutospacing="0" w:after="0" w:afterAutospacing="0"/>
        <w:jc w:val="center"/>
        <w:rPr>
          <w:color w:val="000000"/>
          <w:sz w:val="27"/>
          <w:szCs w:val="27"/>
          <w:lang w:val="en-US"/>
        </w:rPr>
      </w:pPr>
      <w:r w:rsidRPr="00651566">
        <w:rPr>
          <w:b/>
          <w:bCs/>
          <w:noProof/>
          <w:color w:val="000000"/>
          <w:lang w:val="uk-UA" w:eastAsia="uk-UA"/>
        </w:rPr>
        <mc:AlternateContent>
          <mc:Choice Requires="wps">
            <w:drawing>
              <wp:anchor distT="45720" distB="45720" distL="114300" distR="114300" simplePos="0" relativeHeight="251657728" behindDoc="0" locked="0" layoutInCell="1" allowOverlap="1" wp14:anchorId="186D8F82" wp14:editId="4D4493D1">
                <wp:simplePos x="0" y="0"/>
                <wp:positionH relativeFrom="column">
                  <wp:posOffset>4137660</wp:posOffset>
                </wp:positionH>
                <wp:positionV relativeFrom="paragraph">
                  <wp:posOffset>107315</wp:posOffset>
                </wp:positionV>
                <wp:extent cx="2360930" cy="1404620"/>
                <wp:effectExtent l="0" t="0" r="952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742C01D" w14:textId="77777777" w:rsidR="0054233D" w:rsidRPr="00651566" w:rsidRDefault="0054233D" w:rsidP="00226E00">
                            <w:pPr>
                              <w:rPr>
                                <w:bC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6D8F82" id="_x0000_t202" coordsize="21600,21600" o:spt="202" path="m,l,21600r21600,l21600,xe">
                <v:stroke joinstyle="miter"/>
                <v:path gradientshapeok="t" o:connecttype="rect"/>
              </v:shapetype>
              <v:shape id="Надпись 2" o:spid="_x0000_s1026" type="#_x0000_t202" style="position:absolute;left:0;text-align:left;margin-left:325.8pt;margin-top:8.45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CaOgIAACQ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" stroked="f">
                <v:textbox style="mso-fit-shape-to-text:t">
                  <w:txbxContent>
                    <w:p w14:paraId="7742C01D" w14:textId="77777777" w:rsidR="0054233D" w:rsidRPr="00651566" w:rsidRDefault="0054233D" w:rsidP="00226E00">
                      <w:pPr>
                        <w:rPr>
                          <w:bCs/>
                        </w:rPr>
                      </w:pPr>
                    </w:p>
                  </w:txbxContent>
                </v:textbox>
                <w10:wrap type="square"/>
              </v:shape>
            </w:pict>
          </mc:Fallback>
        </mc:AlternateContent>
      </w:r>
      <w:r w:rsidR="00805759" w:rsidRPr="003F5D9C">
        <w:rPr>
          <w:color w:val="000000"/>
          <w:lang w:val="en-US"/>
        </w:rPr>
        <w:t> </w:t>
      </w:r>
    </w:p>
    <w:p w14:paraId="0B450826" w14:textId="22A842A9" w:rsidR="00805759" w:rsidRPr="003F5D9C" w:rsidRDefault="00805759" w:rsidP="00805759">
      <w:pPr>
        <w:pStyle w:val="af6"/>
        <w:spacing w:before="0" w:beforeAutospacing="0" w:after="0" w:afterAutospacing="0"/>
        <w:jc w:val="center"/>
        <w:rPr>
          <w:color w:val="000000"/>
          <w:sz w:val="27"/>
          <w:szCs w:val="27"/>
          <w:lang w:val="en-US"/>
        </w:rPr>
      </w:pPr>
      <w:r w:rsidRPr="003F5D9C">
        <w:rPr>
          <w:color w:val="000000"/>
          <w:lang w:val="en-US"/>
        </w:rPr>
        <w:t> </w:t>
      </w:r>
    </w:p>
    <w:p w14:paraId="725652BF" w14:textId="0D6D1984" w:rsidR="00805759" w:rsidRPr="003F5D9C" w:rsidRDefault="00805759" w:rsidP="00805759">
      <w:pPr>
        <w:pStyle w:val="1"/>
        <w:spacing w:line="360" w:lineRule="atLeast"/>
        <w:jc w:val="center"/>
        <w:rPr>
          <w:color w:val="000000"/>
          <w:sz w:val="24"/>
          <w:szCs w:val="24"/>
          <w:lang w:val="en-US"/>
        </w:rPr>
      </w:pPr>
      <w:r w:rsidRPr="003F5D9C">
        <w:rPr>
          <w:b/>
          <w:bCs/>
          <w:caps/>
          <w:color w:val="000000"/>
          <w:sz w:val="24"/>
          <w:szCs w:val="24"/>
          <w:lang w:val="en-US"/>
        </w:rPr>
        <w:t> </w:t>
      </w:r>
    </w:p>
    <w:p w14:paraId="74B16B62" w14:textId="140E6DC2"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5571947F" w14:textId="6DD30F2E"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015ABCC2" w14:textId="77777777"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1108122E" w14:textId="77777777"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7DAE2EEC" w14:textId="77777777"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1E4B12A1" w14:textId="77777777" w:rsidR="00805759" w:rsidRDefault="00805759" w:rsidP="00805759">
      <w:pPr>
        <w:pStyle w:val="af6"/>
        <w:spacing w:before="0" w:beforeAutospacing="0" w:after="0" w:afterAutospacing="0"/>
        <w:rPr>
          <w:color w:val="000000"/>
          <w:lang w:val="uk-UA"/>
        </w:rPr>
      </w:pPr>
      <w:r w:rsidRPr="003F5D9C">
        <w:rPr>
          <w:color w:val="000000"/>
          <w:lang w:val="en-US"/>
        </w:rPr>
        <w:t> </w:t>
      </w:r>
    </w:p>
    <w:p w14:paraId="01357809" w14:textId="77777777" w:rsidR="00B62CB9" w:rsidRDefault="00B62CB9" w:rsidP="00805759">
      <w:pPr>
        <w:pStyle w:val="af6"/>
        <w:spacing w:before="0" w:beforeAutospacing="0" w:after="0" w:afterAutospacing="0"/>
        <w:rPr>
          <w:color w:val="000000"/>
          <w:lang w:val="uk-UA"/>
        </w:rPr>
      </w:pPr>
    </w:p>
    <w:p w14:paraId="41166229" w14:textId="2FC28A5F" w:rsidR="00805759" w:rsidRPr="00B62CB9" w:rsidRDefault="00805759" w:rsidP="00805759">
      <w:pPr>
        <w:pStyle w:val="af6"/>
        <w:spacing w:before="0" w:beforeAutospacing="0" w:after="0" w:afterAutospacing="0"/>
        <w:rPr>
          <w:color w:val="000000"/>
          <w:sz w:val="27"/>
          <w:szCs w:val="27"/>
          <w:lang w:val="uk-UA"/>
        </w:rPr>
      </w:pPr>
    </w:p>
    <w:p w14:paraId="12C0972A" w14:textId="77777777" w:rsidR="00805759" w:rsidRPr="003F5D9C" w:rsidRDefault="00805759" w:rsidP="00805759">
      <w:pPr>
        <w:pStyle w:val="1"/>
        <w:spacing w:line="420" w:lineRule="atLeast"/>
        <w:jc w:val="center"/>
        <w:rPr>
          <w:color w:val="000000"/>
          <w:szCs w:val="28"/>
          <w:lang w:val="en-US"/>
        </w:rPr>
      </w:pPr>
      <w:r w:rsidRPr="003F5D9C">
        <w:rPr>
          <w:b/>
          <w:bCs/>
          <w:caps/>
          <w:color w:val="000000"/>
          <w:szCs w:val="28"/>
          <w:lang w:val="en-US"/>
        </w:rPr>
        <w:t>SYLLABUS</w:t>
      </w:r>
    </w:p>
    <w:p w14:paraId="0173D8B0" w14:textId="3D34795E" w:rsidR="00805759" w:rsidRPr="003F5D9C" w:rsidRDefault="00A40B27" w:rsidP="00805759">
      <w:pPr>
        <w:pStyle w:val="af6"/>
        <w:spacing w:before="0" w:beforeAutospacing="0" w:after="0" w:afterAutospacing="0"/>
        <w:jc w:val="center"/>
        <w:rPr>
          <w:color w:val="000000"/>
          <w:sz w:val="27"/>
          <w:szCs w:val="27"/>
          <w:lang w:val="en-US"/>
        </w:rPr>
      </w:pPr>
      <w:r>
        <w:rPr>
          <w:caps/>
          <w:color w:val="000000"/>
          <w:lang w:val="en-US"/>
        </w:rPr>
        <w:t>OF</w:t>
      </w:r>
      <w:r w:rsidR="00805759" w:rsidRPr="003F5D9C">
        <w:rPr>
          <w:caps/>
          <w:color w:val="000000"/>
          <w:lang w:val="en-US"/>
        </w:rPr>
        <w:t xml:space="preserve"> ACADEMIC DISCIPLINE</w:t>
      </w:r>
    </w:p>
    <w:p w14:paraId="544C94C7" w14:textId="77777777" w:rsidR="00805759" w:rsidRPr="003F5D9C" w:rsidRDefault="00805759" w:rsidP="00805759">
      <w:pPr>
        <w:pStyle w:val="af6"/>
        <w:spacing w:before="0" w:beforeAutospacing="0" w:after="0" w:afterAutospacing="0"/>
        <w:rPr>
          <w:color w:val="000000"/>
          <w:sz w:val="27"/>
          <w:szCs w:val="27"/>
          <w:lang w:val="en-US"/>
        </w:rPr>
      </w:pPr>
      <w:r w:rsidRPr="003F5D9C">
        <w:rPr>
          <w:color w:val="000000"/>
          <w:lang w:val="en-US"/>
        </w:rPr>
        <w:t>             </w:t>
      </w:r>
    </w:p>
    <w:p w14:paraId="775304E5" w14:textId="7DAE1CAD" w:rsidR="00805759" w:rsidRPr="003F5D9C" w:rsidRDefault="00805759" w:rsidP="007517E7">
      <w:pPr>
        <w:pStyle w:val="af6"/>
        <w:spacing w:before="0" w:beforeAutospacing="0" w:after="0" w:afterAutospacing="0"/>
        <w:jc w:val="center"/>
        <w:rPr>
          <w:color w:val="000000"/>
          <w:sz w:val="27"/>
          <w:szCs w:val="27"/>
          <w:lang w:val="en-US"/>
        </w:rPr>
      </w:pPr>
      <w:r w:rsidRPr="003F5D9C">
        <w:rPr>
          <w:b/>
          <w:bCs/>
          <w:caps/>
          <w:color w:val="000000"/>
          <w:sz w:val="32"/>
          <w:szCs w:val="32"/>
          <w:lang w:val="en-US"/>
        </w:rPr>
        <w:t>"</w:t>
      </w:r>
      <w:r w:rsidR="004D1300" w:rsidRPr="004D1300">
        <w:rPr>
          <w:b/>
          <w:bCs/>
          <w:caps/>
          <w:color w:val="000000"/>
          <w:sz w:val="28"/>
          <w:szCs w:val="28"/>
          <w:lang w:val="en-US"/>
        </w:rPr>
        <w:t>LEGISLATIVE SUPPORT OF MEDICAL ACTIVITY</w:t>
      </w:r>
      <w:r w:rsidRPr="003F5D9C">
        <w:rPr>
          <w:b/>
          <w:bCs/>
          <w:caps/>
          <w:color w:val="000000"/>
          <w:sz w:val="32"/>
          <w:szCs w:val="32"/>
          <w:lang w:val="en-US"/>
        </w:rPr>
        <w:t>"</w:t>
      </w:r>
    </w:p>
    <w:p w14:paraId="7CABBE5E" w14:textId="07E0DF22" w:rsidR="00003530" w:rsidRPr="003F5D9C" w:rsidRDefault="007517E7" w:rsidP="00003530">
      <w:pPr>
        <w:jc w:val="center"/>
        <w:rPr>
          <w:b/>
          <w:caps/>
          <w:sz w:val="32"/>
          <w:szCs w:val="32"/>
          <w:lang w:val="en-US"/>
        </w:rPr>
      </w:pPr>
      <w:r>
        <w:rPr>
          <w:b/>
          <w:caps/>
          <w:sz w:val="32"/>
          <w:szCs w:val="32"/>
          <w:lang w:val="en-US"/>
        </w:rPr>
        <w:t>(</w:t>
      </w:r>
      <w:r>
        <w:rPr>
          <w:b/>
          <w:sz w:val="32"/>
          <w:szCs w:val="32"/>
          <w:lang w:val="en-US"/>
        </w:rPr>
        <w:t>e</w:t>
      </w:r>
      <w:r w:rsidRPr="007517E7">
        <w:rPr>
          <w:b/>
          <w:sz w:val="32"/>
          <w:szCs w:val="32"/>
          <w:lang w:val="en-US"/>
        </w:rPr>
        <w:t>lective course</w:t>
      </w:r>
      <w:r>
        <w:rPr>
          <w:b/>
          <w:caps/>
          <w:sz w:val="32"/>
          <w:szCs w:val="32"/>
          <w:lang w:val="en-US"/>
        </w:rPr>
        <w:t>)</w:t>
      </w:r>
    </w:p>
    <w:p w14:paraId="63B326C4" w14:textId="77777777" w:rsidR="008522C7" w:rsidRPr="003F5D9C" w:rsidRDefault="008522C7" w:rsidP="008522C7">
      <w:pPr>
        <w:jc w:val="center"/>
        <w:rPr>
          <w:b/>
          <w:caps/>
          <w:sz w:val="32"/>
          <w:szCs w:val="32"/>
          <w:lang w:val="en-US"/>
        </w:rPr>
      </w:pPr>
    </w:p>
    <w:p w14:paraId="6AE3088A" w14:textId="77777777" w:rsidR="00550018" w:rsidRPr="003F5D9C" w:rsidRDefault="00550018" w:rsidP="008522C7">
      <w:pPr>
        <w:jc w:val="center"/>
        <w:rPr>
          <w:b/>
          <w:caps/>
          <w:lang w:val="en-US"/>
        </w:rPr>
      </w:pPr>
    </w:p>
    <w:p w14:paraId="0FE95EBA" w14:textId="0DAAB3D2" w:rsidR="00805759" w:rsidRPr="003F5D9C" w:rsidRDefault="00B62CB9" w:rsidP="00805759">
      <w:pPr>
        <w:pStyle w:val="af6"/>
        <w:spacing w:before="0" w:beforeAutospacing="0" w:after="0" w:afterAutospacing="0"/>
        <w:jc w:val="center"/>
        <w:rPr>
          <w:color w:val="000000"/>
          <w:sz w:val="27"/>
          <w:szCs w:val="27"/>
          <w:lang w:val="en-US"/>
        </w:rPr>
      </w:pPr>
      <w:r>
        <w:rPr>
          <w:b/>
          <w:bCs/>
          <w:color w:val="000000"/>
          <w:lang w:val="en-US"/>
        </w:rPr>
        <w:t>Field of knowledge: 22 "Health</w:t>
      </w:r>
      <w:r w:rsidR="00805759" w:rsidRPr="003F5D9C">
        <w:rPr>
          <w:b/>
          <w:bCs/>
          <w:color w:val="000000"/>
          <w:lang w:val="en-US"/>
        </w:rPr>
        <w:t>care" </w:t>
      </w:r>
    </w:p>
    <w:p w14:paraId="06E3B228" w14:textId="178FE8E3" w:rsidR="00805759" w:rsidRPr="003F5D9C" w:rsidRDefault="007D539C" w:rsidP="00805759">
      <w:pPr>
        <w:pStyle w:val="af6"/>
        <w:spacing w:before="0" w:beforeAutospacing="0" w:after="0" w:afterAutospacing="0"/>
        <w:jc w:val="center"/>
        <w:rPr>
          <w:color w:val="000000"/>
          <w:sz w:val="27"/>
          <w:szCs w:val="27"/>
          <w:lang w:val="en-US"/>
        </w:rPr>
      </w:pPr>
      <w:r>
        <w:rPr>
          <w:b/>
          <w:bCs/>
          <w:color w:val="000000"/>
          <w:lang w:val="en-US"/>
        </w:rPr>
        <w:t>Specialty: 222</w:t>
      </w:r>
      <w:r w:rsidR="00805759" w:rsidRPr="003F5D9C">
        <w:rPr>
          <w:b/>
          <w:bCs/>
          <w:color w:val="000000"/>
          <w:lang w:val="en-US"/>
        </w:rPr>
        <w:t xml:space="preserve"> "</w:t>
      </w:r>
      <w:r>
        <w:rPr>
          <w:b/>
          <w:bCs/>
          <w:color w:val="000000"/>
          <w:lang w:val="en-US"/>
        </w:rPr>
        <w:t>Medicine</w:t>
      </w:r>
      <w:r w:rsidR="00805759" w:rsidRPr="003F5D9C">
        <w:rPr>
          <w:b/>
          <w:bCs/>
          <w:color w:val="000000"/>
          <w:lang w:val="en-US"/>
        </w:rPr>
        <w:t>" </w:t>
      </w:r>
    </w:p>
    <w:p w14:paraId="68365EED" w14:textId="71AD7FF6" w:rsidR="00805759" w:rsidRPr="003F5D9C" w:rsidRDefault="00805759" w:rsidP="00805759">
      <w:pPr>
        <w:pStyle w:val="af6"/>
        <w:spacing w:before="0" w:beforeAutospacing="0" w:after="0" w:afterAutospacing="0"/>
        <w:jc w:val="center"/>
        <w:rPr>
          <w:color w:val="000000"/>
          <w:sz w:val="27"/>
          <w:szCs w:val="27"/>
          <w:lang w:val="en-US"/>
        </w:rPr>
      </w:pPr>
      <w:r w:rsidRPr="003F5D9C">
        <w:rPr>
          <w:b/>
          <w:bCs/>
          <w:color w:val="000000"/>
          <w:lang w:val="en-US"/>
        </w:rPr>
        <w:t>Educational program of training</w:t>
      </w:r>
    </w:p>
    <w:p w14:paraId="0B8022FE" w14:textId="08E4A55C" w:rsidR="003A15A4" w:rsidRPr="003F5D9C" w:rsidRDefault="00805759" w:rsidP="00805759">
      <w:pPr>
        <w:autoSpaceDE w:val="0"/>
        <w:autoSpaceDN w:val="0"/>
        <w:jc w:val="center"/>
        <w:rPr>
          <w:rFonts w:eastAsia="Calibri"/>
          <w:b/>
          <w:lang w:val="en-US" w:eastAsia="uk-UA"/>
        </w:rPr>
      </w:pPr>
      <w:r w:rsidRPr="003F5D9C">
        <w:rPr>
          <w:b/>
          <w:bCs/>
          <w:color w:val="000000"/>
          <w:lang w:val="en-US"/>
        </w:rPr>
        <w:t>on second (master's) level of higher education</w:t>
      </w:r>
    </w:p>
    <w:p w14:paraId="4DCB2877" w14:textId="77777777" w:rsidR="00550018" w:rsidRPr="003F5D9C" w:rsidRDefault="00550018" w:rsidP="008522C7">
      <w:pPr>
        <w:jc w:val="center"/>
        <w:rPr>
          <w:b/>
          <w:caps/>
          <w:lang w:val="en-US"/>
        </w:rPr>
      </w:pPr>
    </w:p>
    <w:p w14:paraId="05DC2DEF" w14:textId="77777777" w:rsidR="008522C7" w:rsidRPr="003F5D9C" w:rsidRDefault="008522C7" w:rsidP="008522C7">
      <w:pPr>
        <w:jc w:val="center"/>
        <w:rPr>
          <w:b/>
          <w:lang w:val="en-US"/>
        </w:rPr>
      </w:pPr>
    </w:p>
    <w:p w14:paraId="6ADACEFD" w14:textId="77777777" w:rsidR="00550018" w:rsidRPr="003F5D9C" w:rsidRDefault="00550018" w:rsidP="008522C7">
      <w:pPr>
        <w:jc w:val="center"/>
        <w:rPr>
          <w:b/>
          <w:lang w:val="en-US"/>
        </w:rPr>
      </w:pPr>
    </w:p>
    <w:p w14:paraId="67439D58" w14:textId="77777777" w:rsidR="00550018" w:rsidRPr="003F5D9C" w:rsidRDefault="00550018" w:rsidP="008522C7">
      <w:pPr>
        <w:jc w:val="center"/>
        <w:rPr>
          <w:b/>
          <w:lang w:val="en-US"/>
        </w:rPr>
      </w:pPr>
    </w:p>
    <w:p w14:paraId="27F8264A" w14:textId="77777777" w:rsidR="00550018" w:rsidRPr="003F5D9C" w:rsidRDefault="00550018" w:rsidP="008522C7">
      <w:pPr>
        <w:jc w:val="center"/>
        <w:rPr>
          <w:b/>
          <w:lang w:val="en-US"/>
        </w:rPr>
      </w:pPr>
    </w:p>
    <w:p w14:paraId="75E1BF3E" w14:textId="77777777" w:rsidR="00550018" w:rsidRPr="003F5D9C" w:rsidRDefault="00550018" w:rsidP="008522C7">
      <w:pPr>
        <w:jc w:val="center"/>
        <w:rPr>
          <w:b/>
          <w:lang w:val="en-US"/>
        </w:rPr>
      </w:pPr>
    </w:p>
    <w:p w14:paraId="7072AFF9" w14:textId="77777777" w:rsidR="00550018" w:rsidRPr="003F5D9C" w:rsidRDefault="00550018" w:rsidP="008522C7">
      <w:pPr>
        <w:jc w:val="center"/>
        <w:rPr>
          <w:b/>
          <w:lang w:val="en-US"/>
        </w:rPr>
      </w:pPr>
    </w:p>
    <w:tbl>
      <w:tblPr>
        <w:tblW w:w="15417" w:type="dxa"/>
        <w:tblLayout w:type="fixed"/>
        <w:tblLook w:val="04A0" w:firstRow="1" w:lastRow="0" w:firstColumn="1" w:lastColumn="0" w:noHBand="0" w:noVBand="1"/>
      </w:tblPr>
      <w:tblGrid>
        <w:gridCol w:w="4786"/>
        <w:gridCol w:w="425"/>
        <w:gridCol w:w="5103"/>
        <w:gridCol w:w="5103"/>
      </w:tblGrid>
      <w:tr w:rsidR="003A15A4" w:rsidRPr="003F5D9C" w14:paraId="4FE1C44D" w14:textId="77777777" w:rsidTr="003A15A4">
        <w:tc>
          <w:tcPr>
            <w:tcW w:w="4786" w:type="dxa"/>
            <w:shd w:val="clear" w:color="auto" w:fill="auto"/>
          </w:tcPr>
          <w:p w14:paraId="29FD7F06" w14:textId="1AB1E80C" w:rsidR="00B62CB9" w:rsidRDefault="00B62CB9" w:rsidP="00B62CB9">
            <w:pPr>
              <w:pStyle w:val="af6"/>
              <w:spacing w:before="0" w:beforeAutospacing="0" w:after="0" w:afterAutospacing="0"/>
              <w:rPr>
                <w:color w:val="000000"/>
                <w:lang w:val="uk-UA"/>
              </w:rPr>
            </w:pPr>
            <w:r>
              <w:rPr>
                <w:lang w:val="en-US"/>
              </w:rPr>
              <w:t>Approved at the</w:t>
            </w:r>
            <w:r w:rsidR="00805759" w:rsidRPr="003F5D9C">
              <w:rPr>
                <w:lang w:val="en-US"/>
              </w:rPr>
              <w:t xml:space="preserve"> meeting of the Department of </w:t>
            </w:r>
            <w:r>
              <w:rPr>
                <w:lang w:val="en-US"/>
              </w:rPr>
              <w:t xml:space="preserve">Forensic Medicine, Medical Law </w:t>
            </w:r>
            <w:r>
              <w:rPr>
                <w:color w:val="000000"/>
                <w:lang w:val="en-US"/>
              </w:rPr>
              <w:t xml:space="preserve">named after </w:t>
            </w:r>
            <w:r w:rsidRPr="003F5D9C">
              <w:rPr>
                <w:color w:val="000000"/>
                <w:lang w:val="en-US"/>
              </w:rPr>
              <w:t xml:space="preserve">Honored Professor M.S. </w:t>
            </w:r>
            <w:proofErr w:type="spellStart"/>
            <w:r w:rsidRPr="003F5D9C">
              <w:rPr>
                <w:color w:val="000000"/>
                <w:lang w:val="en-US"/>
              </w:rPr>
              <w:t>Bokarius</w:t>
            </w:r>
            <w:proofErr w:type="spellEnd"/>
          </w:p>
          <w:p w14:paraId="1A1663D5" w14:textId="580056DB" w:rsidR="00805759" w:rsidRPr="00B62CB9" w:rsidRDefault="00805759" w:rsidP="00805759">
            <w:pPr>
              <w:pStyle w:val="af6"/>
              <w:spacing w:before="0" w:beforeAutospacing="0" w:after="0" w:afterAutospacing="0"/>
              <w:rPr>
                <w:lang w:val="uk-UA"/>
              </w:rPr>
            </w:pPr>
          </w:p>
          <w:p w14:paraId="6800AF07" w14:textId="77777777" w:rsidR="00805759" w:rsidRPr="003F5D9C" w:rsidRDefault="00805759" w:rsidP="00805759">
            <w:pPr>
              <w:pStyle w:val="af6"/>
              <w:spacing w:before="0" w:beforeAutospacing="0" w:after="0" w:afterAutospacing="0"/>
              <w:rPr>
                <w:lang w:val="en-US"/>
              </w:rPr>
            </w:pPr>
            <w:r w:rsidRPr="003F5D9C">
              <w:rPr>
                <w:b/>
                <w:bCs/>
                <w:i/>
                <w:iCs/>
                <w:sz w:val="16"/>
                <w:szCs w:val="16"/>
                <w:lang w:val="en-US"/>
              </w:rPr>
              <w:t> </w:t>
            </w:r>
          </w:p>
          <w:p w14:paraId="7D4798C6" w14:textId="08A5D91B" w:rsidR="00805759" w:rsidRPr="003F5D9C" w:rsidRDefault="00805759" w:rsidP="00805759">
            <w:pPr>
              <w:pStyle w:val="af6"/>
              <w:spacing w:before="0" w:beforeAutospacing="0" w:after="0" w:afterAutospacing="0"/>
              <w:rPr>
                <w:lang w:val="en-US"/>
              </w:rPr>
            </w:pPr>
            <w:r w:rsidRPr="003F5D9C">
              <w:rPr>
                <w:lang w:val="en-US"/>
              </w:rPr>
              <w:t xml:space="preserve">Protocol </w:t>
            </w:r>
            <w:r w:rsidR="00B62CB9">
              <w:rPr>
                <w:lang w:val="en-US"/>
              </w:rPr>
              <w:t xml:space="preserve"> </w:t>
            </w:r>
            <w:r w:rsidR="00DF38EB">
              <w:rPr>
                <w:lang w:val="en-US"/>
              </w:rPr>
              <w:t>at</w:t>
            </w:r>
          </w:p>
          <w:p w14:paraId="3EBCE016" w14:textId="4574D7B9" w:rsidR="00805759" w:rsidRPr="003F5D9C" w:rsidRDefault="00805759" w:rsidP="00805759">
            <w:pPr>
              <w:pStyle w:val="af6"/>
              <w:spacing w:before="0" w:beforeAutospacing="0" w:after="0" w:afterAutospacing="0"/>
              <w:rPr>
                <w:lang w:val="en-US"/>
              </w:rPr>
            </w:pPr>
            <w:r w:rsidRPr="003F5D9C">
              <w:rPr>
                <w:lang w:val="en-US"/>
              </w:rPr>
              <w:t>       “</w:t>
            </w:r>
            <w:r w:rsidRPr="003F5D9C">
              <w:rPr>
                <w:u w:val="single"/>
                <w:lang w:val="en-US"/>
              </w:rPr>
              <w:t>02</w:t>
            </w:r>
            <w:r w:rsidRPr="003F5D9C">
              <w:rPr>
                <w:lang w:val="en-US"/>
              </w:rPr>
              <w:t>”   </w:t>
            </w:r>
            <w:r w:rsidRPr="003F5D9C">
              <w:rPr>
                <w:u w:val="single"/>
                <w:lang w:val="en-US"/>
              </w:rPr>
              <w:t>September</w:t>
            </w:r>
            <w:r w:rsidRPr="003F5D9C">
              <w:rPr>
                <w:lang w:val="en-US"/>
              </w:rPr>
              <w:t xml:space="preserve"> </w:t>
            </w:r>
            <w:r w:rsidR="00B62CB9">
              <w:rPr>
                <w:lang w:val="en-US"/>
              </w:rPr>
              <w:t xml:space="preserve">  </w:t>
            </w:r>
            <w:r w:rsidRPr="003F5D9C">
              <w:rPr>
                <w:lang w:val="en-US"/>
              </w:rPr>
              <w:t xml:space="preserve">2020 </w:t>
            </w:r>
            <w:r w:rsidR="00B62CB9">
              <w:rPr>
                <w:lang w:val="en-US"/>
              </w:rPr>
              <w:t xml:space="preserve"> </w:t>
            </w:r>
            <w:r w:rsidRPr="003F5D9C">
              <w:rPr>
                <w:lang w:val="en-US"/>
              </w:rPr>
              <w:t>№  </w:t>
            </w:r>
            <w:r w:rsidRPr="003F5D9C">
              <w:rPr>
                <w:u w:val="single"/>
                <w:lang w:val="en-US"/>
              </w:rPr>
              <w:t>11</w:t>
            </w:r>
          </w:p>
          <w:p w14:paraId="6EED8514" w14:textId="77777777" w:rsidR="00805759" w:rsidRPr="003F5D9C" w:rsidRDefault="00805759" w:rsidP="00805759">
            <w:pPr>
              <w:pStyle w:val="af6"/>
              <w:spacing w:before="0" w:beforeAutospacing="0" w:after="0" w:afterAutospacing="0"/>
              <w:rPr>
                <w:lang w:val="en-US"/>
              </w:rPr>
            </w:pPr>
            <w:r w:rsidRPr="003F5D9C">
              <w:rPr>
                <w:lang w:val="en-US"/>
              </w:rPr>
              <w:t> </w:t>
            </w:r>
          </w:p>
          <w:p w14:paraId="29174F59" w14:textId="6EABE3BB" w:rsidR="00805759" w:rsidRPr="003F5D9C" w:rsidRDefault="00B62CB9" w:rsidP="00805759">
            <w:pPr>
              <w:pStyle w:val="af6"/>
              <w:spacing w:before="0" w:beforeAutospacing="0" w:after="0" w:afterAutospacing="0"/>
              <w:rPr>
                <w:lang w:val="en-US"/>
              </w:rPr>
            </w:pPr>
            <w:r>
              <w:rPr>
                <w:lang w:val="en-US"/>
              </w:rPr>
              <w:t>Head of the D</w:t>
            </w:r>
            <w:r w:rsidR="00805759" w:rsidRPr="003F5D9C">
              <w:rPr>
                <w:lang w:val="en-US"/>
              </w:rPr>
              <w:t>epartment</w:t>
            </w:r>
          </w:p>
          <w:p w14:paraId="7E4BBF34" w14:textId="49C5FC4D" w:rsidR="00805759" w:rsidRPr="003F5D9C" w:rsidRDefault="00805759" w:rsidP="00805759">
            <w:pPr>
              <w:pStyle w:val="af6"/>
              <w:spacing w:before="0" w:beforeAutospacing="0" w:after="0" w:afterAutospacing="0"/>
              <w:rPr>
                <w:lang w:val="en-US"/>
              </w:rPr>
            </w:pPr>
            <w:r w:rsidRPr="003F5D9C">
              <w:rPr>
                <w:lang w:val="en-US"/>
              </w:rPr>
              <w:t>______________     </w:t>
            </w:r>
            <w:r w:rsidR="00DF38EB">
              <w:rPr>
                <w:u w:val="single"/>
                <w:lang w:val="en-US"/>
              </w:rPr>
              <w:t>prof. О.</w:t>
            </w:r>
            <w:r w:rsidR="00B62CB9">
              <w:rPr>
                <w:u w:val="single"/>
                <w:lang w:val="en-US"/>
              </w:rPr>
              <w:t> </w:t>
            </w:r>
            <w:proofErr w:type="spellStart"/>
            <w:r w:rsidR="00B62CB9">
              <w:rPr>
                <w:u w:val="single"/>
                <w:lang w:val="en-US"/>
              </w:rPr>
              <w:t>Duna</w:t>
            </w:r>
            <w:r w:rsidRPr="003F5D9C">
              <w:rPr>
                <w:u w:val="single"/>
                <w:lang w:val="en-US"/>
              </w:rPr>
              <w:t>ev</w:t>
            </w:r>
            <w:proofErr w:type="spellEnd"/>
          </w:p>
          <w:p w14:paraId="3AF31EBC" w14:textId="637AFE90" w:rsidR="00805759" w:rsidRPr="003F5D9C" w:rsidRDefault="00805759" w:rsidP="00805759">
            <w:pPr>
              <w:pStyle w:val="af6"/>
              <w:spacing w:before="0" w:beforeAutospacing="0" w:after="0" w:afterAutospacing="0"/>
              <w:rPr>
                <w:lang w:val="en-US"/>
              </w:rPr>
            </w:pPr>
            <w:r w:rsidRPr="003F5D9C">
              <w:rPr>
                <w:sz w:val="16"/>
                <w:szCs w:val="16"/>
                <w:lang w:val="en-US"/>
              </w:rPr>
              <w:t>           (signature)</w:t>
            </w:r>
            <w:r w:rsidR="00DF38EB">
              <w:rPr>
                <w:sz w:val="16"/>
                <w:szCs w:val="16"/>
                <w:lang w:val="en-US"/>
              </w:rPr>
              <w:t xml:space="preserve">                     </w:t>
            </w:r>
            <w:r w:rsidRPr="003F5D9C">
              <w:rPr>
                <w:sz w:val="16"/>
                <w:szCs w:val="16"/>
                <w:lang w:val="en-US"/>
              </w:rPr>
              <w:t xml:space="preserve"> (surname and initials)        </w:t>
            </w:r>
          </w:p>
          <w:p w14:paraId="1BEEDB0E" w14:textId="77777777" w:rsidR="00805759" w:rsidRPr="003F5D9C" w:rsidRDefault="00805759" w:rsidP="00805759">
            <w:pPr>
              <w:pStyle w:val="af6"/>
              <w:spacing w:before="0" w:beforeAutospacing="0" w:after="0" w:afterAutospacing="0"/>
              <w:rPr>
                <w:lang w:val="en-US"/>
              </w:rPr>
            </w:pPr>
            <w:r w:rsidRPr="003F5D9C">
              <w:rPr>
                <w:lang w:val="en-US"/>
              </w:rPr>
              <w:t> </w:t>
            </w:r>
          </w:p>
          <w:p w14:paraId="355669E0" w14:textId="6F8096AD" w:rsidR="00805759" w:rsidRPr="003F5D9C" w:rsidRDefault="00805759" w:rsidP="00805759">
            <w:pPr>
              <w:pStyle w:val="af6"/>
              <w:spacing w:before="0" w:beforeAutospacing="0" w:after="0" w:afterAutospacing="0"/>
              <w:rPr>
                <w:lang w:val="en-US"/>
              </w:rPr>
            </w:pPr>
            <w:r w:rsidRPr="003F5D9C">
              <w:rPr>
                <w:lang w:val="en-US"/>
              </w:rPr>
              <w:t>            " </w:t>
            </w:r>
            <w:r w:rsidRPr="003F5D9C">
              <w:rPr>
                <w:u w:val="single"/>
                <w:lang w:val="en-US"/>
              </w:rPr>
              <w:t>03 </w:t>
            </w:r>
            <w:r w:rsidRPr="003F5D9C">
              <w:rPr>
                <w:lang w:val="en-US"/>
              </w:rPr>
              <w:t>"   </w:t>
            </w:r>
            <w:r w:rsidRPr="003F5D9C">
              <w:rPr>
                <w:u w:val="single"/>
                <w:lang w:val="en-US"/>
              </w:rPr>
              <w:t>September 2020 </w:t>
            </w:r>
          </w:p>
          <w:p w14:paraId="19CB0487" w14:textId="77777777" w:rsidR="003A15A4" w:rsidRPr="003F5D9C" w:rsidRDefault="003A15A4" w:rsidP="003A15A4">
            <w:pPr>
              <w:jc w:val="both"/>
              <w:rPr>
                <w:sz w:val="28"/>
                <w:lang w:val="en-US"/>
              </w:rPr>
            </w:pPr>
          </w:p>
        </w:tc>
        <w:tc>
          <w:tcPr>
            <w:tcW w:w="425" w:type="dxa"/>
            <w:shd w:val="clear" w:color="auto" w:fill="auto"/>
          </w:tcPr>
          <w:p w14:paraId="1C797999" w14:textId="77777777" w:rsidR="003A15A4" w:rsidRPr="003F5D9C" w:rsidRDefault="003A15A4" w:rsidP="003A15A4">
            <w:pPr>
              <w:jc w:val="both"/>
              <w:rPr>
                <w:sz w:val="28"/>
                <w:lang w:val="en-US"/>
              </w:rPr>
            </w:pPr>
          </w:p>
        </w:tc>
        <w:tc>
          <w:tcPr>
            <w:tcW w:w="5103" w:type="dxa"/>
          </w:tcPr>
          <w:p w14:paraId="11476013" w14:textId="77777777" w:rsidR="00805759" w:rsidRPr="003F5D9C" w:rsidRDefault="00805759" w:rsidP="00805759">
            <w:pPr>
              <w:pStyle w:val="af6"/>
              <w:spacing w:before="0" w:beforeAutospacing="0" w:after="0" w:afterAutospacing="0"/>
              <w:rPr>
                <w:lang w:val="en-US"/>
              </w:rPr>
            </w:pPr>
            <w:r w:rsidRPr="003F5D9C">
              <w:rPr>
                <w:lang w:val="en-US"/>
              </w:rPr>
              <w:t>Approved by the methodical commission</w:t>
            </w:r>
          </w:p>
          <w:p w14:paraId="7A3D6C73" w14:textId="191E2F3D" w:rsidR="00805759" w:rsidRPr="003F5D9C" w:rsidRDefault="00DF38EB" w:rsidP="00805759">
            <w:pPr>
              <w:pStyle w:val="af6"/>
              <w:spacing w:before="0" w:beforeAutospacing="0" w:after="0" w:afterAutospacing="0"/>
              <w:rPr>
                <w:lang w:val="en-US"/>
              </w:rPr>
            </w:pPr>
            <w:r>
              <w:rPr>
                <w:lang w:val="en-US"/>
              </w:rPr>
              <w:t>of</w:t>
            </w:r>
            <w:r w:rsidR="00805759" w:rsidRPr="003F5D9C">
              <w:rPr>
                <w:lang w:val="en-US"/>
              </w:rPr>
              <w:t xml:space="preserve"> </w:t>
            </w:r>
            <w:r w:rsidRPr="003F5D9C">
              <w:rPr>
                <w:lang w:val="en-US"/>
              </w:rPr>
              <w:t xml:space="preserve">surgical profile </w:t>
            </w:r>
            <w:r>
              <w:rPr>
                <w:lang w:val="en-US"/>
              </w:rPr>
              <w:t>problems:</w:t>
            </w:r>
            <w:r w:rsidR="00805759" w:rsidRPr="003F5D9C">
              <w:rPr>
                <w:lang w:val="en-US"/>
              </w:rPr>
              <w:t xml:space="preserve"> </w:t>
            </w:r>
          </w:p>
          <w:p w14:paraId="20F38EBA" w14:textId="77777777" w:rsidR="003A15A4" w:rsidRPr="003F5D9C" w:rsidRDefault="003A15A4" w:rsidP="003A15A4">
            <w:pPr>
              <w:rPr>
                <w:lang w:val="en-US"/>
              </w:rPr>
            </w:pPr>
          </w:p>
          <w:p w14:paraId="3AB73DCD" w14:textId="77777777" w:rsidR="003A15A4" w:rsidRPr="003F5D9C" w:rsidRDefault="003A15A4" w:rsidP="003A15A4">
            <w:pPr>
              <w:rPr>
                <w:sz w:val="16"/>
                <w:szCs w:val="16"/>
                <w:lang w:val="en-US"/>
              </w:rPr>
            </w:pPr>
            <w:r w:rsidRPr="003F5D9C">
              <w:rPr>
                <w:lang w:val="en-US"/>
              </w:rPr>
              <w:t xml:space="preserve">                                    </w:t>
            </w:r>
          </w:p>
          <w:p w14:paraId="22CABF36" w14:textId="77777777" w:rsidR="003A15A4" w:rsidRPr="003F5D9C" w:rsidRDefault="003A15A4" w:rsidP="003A15A4">
            <w:pPr>
              <w:rPr>
                <w:lang w:val="en-US"/>
              </w:rPr>
            </w:pPr>
          </w:p>
          <w:p w14:paraId="57163702" w14:textId="46C82E52" w:rsidR="003A15A4" w:rsidRPr="003F5D9C" w:rsidRDefault="00805759" w:rsidP="003A15A4">
            <w:pPr>
              <w:rPr>
                <w:lang w:val="en-US"/>
              </w:rPr>
            </w:pPr>
            <w:r w:rsidRPr="003F5D9C">
              <w:rPr>
                <w:lang w:val="en-US"/>
              </w:rPr>
              <w:t xml:space="preserve">Protocol </w:t>
            </w:r>
            <w:r w:rsidR="00DF38EB">
              <w:rPr>
                <w:lang w:val="en-US"/>
              </w:rPr>
              <w:t>at</w:t>
            </w:r>
            <w:r w:rsidR="003A15A4" w:rsidRPr="003F5D9C">
              <w:rPr>
                <w:lang w:val="en-US"/>
              </w:rPr>
              <w:t xml:space="preserve">  </w:t>
            </w:r>
          </w:p>
          <w:p w14:paraId="0A493101" w14:textId="03E124C8" w:rsidR="003A15A4" w:rsidRPr="003F5D9C" w:rsidRDefault="003A15A4" w:rsidP="003A15A4">
            <w:pPr>
              <w:rPr>
                <w:lang w:val="en-US"/>
              </w:rPr>
            </w:pPr>
            <w:r w:rsidRPr="003F5D9C">
              <w:rPr>
                <w:lang w:val="en-US"/>
              </w:rPr>
              <w:t>“</w:t>
            </w:r>
            <w:r w:rsidRPr="003F5D9C">
              <w:rPr>
                <w:u w:val="single"/>
                <w:lang w:val="en-US"/>
              </w:rPr>
              <w:t>___</w:t>
            </w:r>
            <w:r w:rsidRPr="003F5D9C">
              <w:rPr>
                <w:lang w:val="en-US"/>
              </w:rPr>
              <w:t xml:space="preserve">”    </w:t>
            </w:r>
            <w:r w:rsidRPr="003F5D9C">
              <w:rPr>
                <w:u w:val="single"/>
                <w:lang w:val="en-US"/>
              </w:rPr>
              <w:t>____________</w:t>
            </w:r>
            <w:r w:rsidRPr="003F5D9C">
              <w:rPr>
                <w:lang w:val="en-US"/>
              </w:rPr>
              <w:t xml:space="preserve">   2020 № </w:t>
            </w:r>
            <w:r w:rsidRPr="003F5D9C">
              <w:rPr>
                <w:u w:val="single"/>
                <w:lang w:val="en-US"/>
              </w:rPr>
              <w:t>___</w:t>
            </w:r>
          </w:p>
          <w:p w14:paraId="34E9AEB5" w14:textId="77777777" w:rsidR="003A15A4" w:rsidRPr="003F5D9C" w:rsidRDefault="003A15A4" w:rsidP="003A15A4">
            <w:pPr>
              <w:rPr>
                <w:lang w:val="en-US"/>
              </w:rPr>
            </w:pPr>
          </w:p>
          <w:p w14:paraId="33DB7EC9" w14:textId="11EA640D" w:rsidR="00805759" w:rsidRPr="003F5D9C" w:rsidRDefault="00805759" w:rsidP="00805759">
            <w:pPr>
              <w:pStyle w:val="af6"/>
              <w:spacing w:before="0" w:beforeAutospacing="0" w:after="0" w:afterAutospacing="0"/>
              <w:rPr>
                <w:lang w:val="en-US"/>
              </w:rPr>
            </w:pPr>
            <w:r w:rsidRPr="003F5D9C">
              <w:rPr>
                <w:lang w:val="en-US"/>
              </w:rPr>
              <w:t>Head </w:t>
            </w:r>
            <w:r w:rsidR="00DF38EB">
              <w:rPr>
                <w:lang w:val="en-US"/>
              </w:rPr>
              <w:t>of the Commission</w:t>
            </w:r>
          </w:p>
          <w:p w14:paraId="7B8E5AF7" w14:textId="67B69B91" w:rsidR="003A15A4" w:rsidRPr="00DF38EB" w:rsidRDefault="003A15A4" w:rsidP="00DF38EB">
            <w:pPr>
              <w:pStyle w:val="af6"/>
              <w:spacing w:before="0" w:beforeAutospacing="0" w:after="0" w:afterAutospacing="0"/>
              <w:rPr>
                <w:lang w:val="en-US"/>
              </w:rPr>
            </w:pPr>
            <w:r w:rsidRPr="003F5D9C">
              <w:rPr>
                <w:lang w:val="en-US"/>
              </w:rPr>
              <w:t>_________</w:t>
            </w:r>
            <w:r w:rsidR="00DF38EB">
              <w:rPr>
                <w:lang w:val="en-US"/>
              </w:rPr>
              <w:t>_____</w:t>
            </w:r>
            <w:r w:rsidR="00805759" w:rsidRPr="003F5D9C">
              <w:rPr>
                <w:lang w:val="en-US"/>
              </w:rPr>
              <w:t>        </w:t>
            </w:r>
            <w:r w:rsidR="00DF38EB">
              <w:rPr>
                <w:u w:val="single"/>
                <w:lang w:val="en-US"/>
              </w:rPr>
              <w:t>prof. V.</w:t>
            </w:r>
            <w:r w:rsidR="00805759" w:rsidRPr="003F5D9C">
              <w:rPr>
                <w:u w:val="single"/>
                <w:lang w:val="en-US"/>
              </w:rPr>
              <w:t>Sipliviy</w:t>
            </w:r>
            <w:r w:rsidR="00805759" w:rsidRPr="003F5D9C">
              <w:rPr>
                <w:lang w:val="en-US"/>
              </w:rPr>
              <w:t>                              </w:t>
            </w:r>
            <w:r w:rsidR="00805759" w:rsidRPr="003F5D9C">
              <w:rPr>
                <w:sz w:val="16"/>
                <w:szCs w:val="16"/>
                <w:lang w:val="en-US"/>
              </w:rPr>
              <w:t>(signature)  </w:t>
            </w:r>
            <w:r w:rsidR="00DF38EB">
              <w:rPr>
                <w:sz w:val="16"/>
                <w:szCs w:val="16"/>
                <w:lang w:val="en-US"/>
              </w:rPr>
              <w:t xml:space="preserve">                     </w:t>
            </w:r>
            <w:r w:rsidR="00805759" w:rsidRPr="003F5D9C">
              <w:rPr>
                <w:sz w:val="16"/>
                <w:szCs w:val="16"/>
                <w:lang w:val="en-US"/>
              </w:rPr>
              <w:t>(surname and initials)</w:t>
            </w:r>
          </w:p>
          <w:p w14:paraId="1F44BF3A" w14:textId="4D550579" w:rsidR="003A15A4" w:rsidRPr="003F5D9C" w:rsidRDefault="003A15A4" w:rsidP="003A15A4">
            <w:pPr>
              <w:rPr>
                <w:lang w:val="en-US"/>
              </w:rPr>
            </w:pPr>
            <w:r w:rsidRPr="003F5D9C">
              <w:rPr>
                <w:lang w:val="en-US"/>
              </w:rPr>
              <w:t>“</w:t>
            </w:r>
            <w:r w:rsidRPr="003F5D9C">
              <w:rPr>
                <w:u w:val="single"/>
                <w:lang w:val="en-US"/>
              </w:rPr>
              <w:t>___</w:t>
            </w:r>
            <w:r w:rsidRPr="003F5D9C">
              <w:rPr>
                <w:lang w:val="en-US"/>
              </w:rPr>
              <w:t xml:space="preserve">”   </w:t>
            </w:r>
            <w:r w:rsidRPr="003F5D9C">
              <w:rPr>
                <w:u w:val="single"/>
                <w:lang w:val="en-US"/>
              </w:rPr>
              <w:t>____________</w:t>
            </w:r>
            <w:r w:rsidRPr="003F5D9C">
              <w:rPr>
                <w:lang w:val="en-US"/>
              </w:rPr>
              <w:t xml:space="preserve">   2020 </w:t>
            </w:r>
          </w:p>
          <w:p w14:paraId="2B68D389" w14:textId="77777777" w:rsidR="003A15A4" w:rsidRPr="003F5D9C" w:rsidRDefault="003A15A4" w:rsidP="003A15A4">
            <w:pPr>
              <w:rPr>
                <w:sz w:val="28"/>
                <w:szCs w:val="28"/>
                <w:lang w:val="en-US"/>
              </w:rPr>
            </w:pPr>
          </w:p>
        </w:tc>
        <w:tc>
          <w:tcPr>
            <w:tcW w:w="5103" w:type="dxa"/>
            <w:shd w:val="clear" w:color="auto" w:fill="auto"/>
          </w:tcPr>
          <w:p w14:paraId="6F8802D6" w14:textId="77777777" w:rsidR="003A15A4" w:rsidRPr="003F5D9C" w:rsidRDefault="003A15A4" w:rsidP="003A15A4">
            <w:pPr>
              <w:rPr>
                <w:sz w:val="28"/>
                <w:szCs w:val="28"/>
                <w:lang w:val="en-US"/>
              </w:rPr>
            </w:pPr>
          </w:p>
        </w:tc>
      </w:tr>
    </w:tbl>
    <w:p w14:paraId="2334A1DB" w14:textId="11A02071" w:rsidR="00DC3382" w:rsidRPr="003F5D9C" w:rsidRDefault="00DC3382" w:rsidP="00437CDE">
      <w:pPr>
        <w:rPr>
          <w:lang w:val="en-US"/>
        </w:rPr>
      </w:pPr>
    </w:p>
    <w:p w14:paraId="155119DC" w14:textId="03A91D94" w:rsidR="007517E7" w:rsidRPr="003F5D9C" w:rsidRDefault="007517E7" w:rsidP="007517E7">
      <w:pPr>
        <w:pStyle w:val="af6"/>
        <w:spacing w:before="0" w:beforeAutospacing="0" w:after="0" w:afterAutospacing="0"/>
        <w:jc w:val="center"/>
        <w:rPr>
          <w:color w:val="000000"/>
          <w:sz w:val="27"/>
          <w:szCs w:val="27"/>
          <w:lang w:val="en-US"/>
        </w:rPr>
      </w:pPr>
      <w:r w:rsidRPr="003F5D9C">
        <w:rPr>
          <w:b/>
          <w:bCs/>
          <w:caps/>
          <w:color w:val="000000"/>
          <w:sz w:val="32"/>
          <w:szCs w:val="32"/>
          <w:lang w:val="en-US"/>
        </w:rPr>
        <w:lastRenderedPageBreak/>
        <w:t>"</w:t>
      </w:r>
      <w:r w:rsidR="004D1300" w:rsidRPr="004D1300">
        <w:rPr>
          <w:b/>
          <w:bCs/>
          <w:caps/>
          <w:color w:val="000000"/>
          <w:sz w:val="28"/>
          <w:szCs w:val="28"/>
          <w:lang w:val="en-US"/>
        </w:rPr>
        <w:t xml:space="preserve">LEGISLATIVE SUPPORT OF MEDICAL ACTIVITY </w:t>
      </w:r>
      <w:r w:rsidRPr="003F5D9C">
        <w:rPr>
          <w:b/>
          <w:bCs/>
          <w:caps/>
          <w:color w:val="000000"/>
          <w:sz w:val="32"/>
          <w:szCs w:val="32"/>
          <w:lang w:val="en-US"/>
        </w:rPr>
        <w:t>"</w:t>
      </w:r>
    </w:p>
    <w:p w14:paraId="6359CBA3" w14:textId="77777777" w:rsidR="007517E7" w:rsidRPr="003F5D9C" w:rsidRDefault="007517E7" w:rsidP="007517E7">
      <w:pPr>
        <w:jc w:val="center"/>
        <w:rPr>
          <w:b/>
          <w:caps/>
          <w:sz w:val="32"/>
          <w:szCs w:val="32"/>
          <w:lang w:val="en-US"/>
        </w:rPr>
      </w:pPr>
      <w:r>
        <w:rPr>
          <w:b/>
          <w:caps/>
          <w:sz w:val="32"/>
          <w:szCs w:val="32"/>
          <w:lang w:val="en-US"/>
        </w:rPr>
        <w:t>(</w:t>
      </w:r>
      <w:r>
        <w:rPr>
          <w:b/>
          <w:sz w:val="32"/>
          <w:szCs w:val="32"/>
          <w:lang w:val="en-US"/>
        </w:rPr>
        <w:t>e</w:t>
      </w:r>
      <w:r w:rsidRPr="007517E7">
        <w:rPr>
          <w:b/>
          <w:sz w:val="32"/>
          <w:szCs w:val="32"/>
          <w:lang w:val="en-US"/>
        </w:rPr>
        <w:t>lective course</w:t>
      </w:r>
      <w:r>
        <w:rPr>
          <w:b/>
          <w:caps/>
          <w:sz w:val="32"/>
          <w:szCs w:val="32"/>
          <w:lang w:val="en-US"/>
        </w:rPr>
        <w:t>)</w:t>
      </w:r>
    </w:p>
    <w:p w14:paraId="6189AAF4" w14:textId="77777777" w:rsidR="00183EB1" w:rsidRPr="003F5D9C" w:rsidRDefault="00183EB1" w:rsidP="00FC7A31">
      <w:pPr>
        <w:spacing w:line="360" w:lineRule="auto"/>
        <w:jc w:val="both"/>
        <w:rPr>
          <w:lang w:val="en-US"/>
        </w:rPr>
      </w:pPr>
    </w:p>
    <w:p w14:paraId="470954CF" w14:textId="384A37C4" w:rsidR="00437CDE" w:rsidRDefault="006A5BAF" w:rsidP="006A5BAF">
      <w:pPr>
        <w:pStyle w:val="af6"/>
        <w:spacing w:before="0" w:beforeAutospacing="0" w:after="0" w:afterAutospacing="0" w:line="360" w:lineRule="atLeast"/>
        <w:jc w:val="both"/>
        <w:rPr>
          <w:color w:val="000000"/>
          <w:lang w:val="en-US"/>
        </w:rPr>
      </w:pPr>
      <w:r w:rsidRPr="003F5D9C">
        <w:rPr>
          <w:color w:val="000000"/>
          <w:lang w:val="en-US"/>
        </w:rPr>
        <w:t>Syllabus</w:t>
      </w:r>
      <w:r w:rsidR="00437CDE">
        <w:rPr>
          <w:color w:val="000000"/>
          <w:lang w:val="en-US"/>
        </w:rPr>
        <w:t>’s</w:t>
      </w:r>
      <w:r w:rsidRPr="003F5D9C">
        <w:rPr>
          <w:color w:val="000000"/>
          <w:lang w:val="en-US"/>
        </w:rPr>
        <w:t> </w:t>
      </w:r>
      <w:r w:rsidR="00437CDE">
        <w:rPr>
          <w:color w:val="000000"/>
          <w:lang w:val="en-US"/>
        </w:rPr>
        <w:t>authors</w:t>
      </w:r>
      <w:r w:rsidRPr="003F5D9C">
        <w:rPr>
          <w:color w:val="000000"/>
          <w:lang w:val="en-US"/>
        </w:rPr>
        <w:t>:</w:t>
      </w:r>
    </w:p>
    <w:p w14:paraId="124A19AC" w14:textId="77777777" w:rsidR="00041BCA" w:rsidRPr="003F5D9C" w:rsidRDefault="00041BCA" w:rsidP="006A5BAF">
      <w:pPr>
        <w:pStyle w:val="af6"/>
        <w:spacing w:before="0" w:beforeAutospacing="0" w:after="0" w:afterAutospacing="0" w:line="360" w:lineRule="atLeast"/>
        <w:jc w:val="both"/>
        <w:rPr>
          <w:color w:val="000000"/>
          <w:lang w:val="en-US"/>
        </w:rPr>
      </w:pPr>
    </w:p>
    <w:p w14:paraId="0D62DB0E" w14:textId="74711A1E" w:rsidR="004D1300" w:rsidRPr="003F5D9C" w:rsidRDefault="004D1300" w:rsidP="004D1300">
      <w:pPr>
        <w:pStyle w:val="af6"/>
        <w:spacing w:before="0" w:beforeAutospacing="0" w:after="0" w:afterAutospacing="0"/>
        <w:jc w:val="both"/>
        <w:rPr>
          <w:color w:val="000000"/>
          <w:sz w:val="27"/>
          <w:szCs w:val="27"/>
          <w:lang w:val="en-US"/>
        </w:rPr>
      </w:pPr>
      <w:proofErr w:type="spellStart"/>
      <w:r>
        <w:rPr>
          <w:color w:val="000000"/>
          <w:lang w:val="en-US"/>
        </w:rPr>
        <w:t>Khizhnyak</w:t>
      </w:r>
      <w:proofErr w:type="spellEnd"/>
      <w:r>
        <w:rPr>
          <w:color w:val="000000"/>
          <w:lang w:val="en-US"/>
        </w:rPr>
        <w:t xml:space="preserve"> V.</w:t>
      </w:r>
      <w:r w:rsidR="00437CDE">
        <w:rPr>
          <w:color w:val="000000"/>
          <w:lang w:val="en-US"/>
        </w:rPr>
        <w:t xml:space="preserve"> </w:t>
      </w:r>
      <w:r w:rsidR="006A5BAF" w:rsidRPr="003F5D9C">
        <w:rPr>
          <w:color w:val="000000"/>
          <w:lang w:val="en-US"/>
        </w:rPr>
        <w:t> - </w:t>
      </w:r>
      <w:r w:rsidR="00437CDE" w:rsidRPr="003F5D9C">
        <w:rPr>
          <w:color w:val="000000"/>
          <w:lang w:val="en-US"/>
        </w:rPr>
        <w:t xml:space="preserve"> </w:t>
      </w:r>
      <w:r w:rsidRPr="003F5D9C">
        <w:rPr>
          <w:color w:val="000000"/>
          <w:lang w:val="en-US"/>
        </w:rPr>
        <w:t xml:space="preserve">Associate Professor of </w:t>
      </w:r>
      <w:r>
        <w:rPr>
          <w:color w:val="000000"/>
          <w:lang w:val="en-US"/>
        </w:rPr>
        <w:t>the Department</w:t>
      </w:r>
      <w:r w:rsidRPr="003F5D9C">
        <w:rPr>
          <w:color w:val="000000"/>
          <w:lang w:val="en-US"/>
        </w:rPr>
        <w:t xml:space="preserve"> </w:t>
      </w:r>
      <w:r>
        <w:rPr>
          <w:color w:val="000000"/>
          <w:lang w:val="en-US"/>
        </w:rPr>
        <w:t xml:space="preserve">of </w:t>
      </w:r>
      <w:r w:rsidRPr="003F5D9C">
        <w:rPr>
          <w:color w:val="000000"/>
          <w:lang w:val="en-US"/>
        </w:rPr>
        <w:t>Forensic Medicine, Medical Law</w:t>
      </w:r>
    </w:p>
    <w:p w14:paraId="247A598B" w14:textId="77777777" w:rsidR="004D1300" w:rsidRDefault="004D1300" w:rsidP="004D1300">
      <w:pPr>
        <w:pStyle w:val="af6"/>
        <w:spacing w:before="0" w:beforeAutospacing="0" w:after="0" w:afterAutospacing="0"/>
        <w:jc w:val="both"/>
        <w:rPr>
          <w:color w:val="000000"/>
          <w:lang w:val="en-US"/>
        </w:rPr>
      </w:pPr>
      <w:r w:rsidRPr="003F5D9C">
        <w:rPr>
          <w:color w:val="000000"/>
          <w:lang w:val="en-US"/>
        </w:rPr>
        <w:t>named after Honored Professor M</w:t>
      </w:r>
      <w:r>
        <w:rPr>
          <w:color w:val="000000"/>
          <w:lang w:val="en-US"/>
        </w:rPr>
        <w:t>.</w:t>
      </w:r>
      <w:r w:rsidRPr="003F5D9C">
        <w:rPr>
          <w:color w:val="000000"/>
          <w:lang w:val="en-US"/>
        </w:rPr>
        <w:t>S</w:t>
      </w:r>
      <w:r>
        <w:rPr>
          <w:color w:val="000000"/>
          <w:lang w:val="en-US"/>
        </w:rPr>
        <w:t>.</w:t>
      </w:r>
      <w:r w:rsidRPr="003F5D9C">
        <w:rPr>
          <w:color w:val="000000"/>
          <w:lang w:val="en-US"/>
        </w:rPr>
        <w:t xml:space="preserve"> </w:t>
      </w:r>
      <w:proofErr w:type="spellStart"/>
      <w:r w:rsidRPr="003F5D9C">
        <w:rPr>
          <w:color w:val="000000"/>
          <w:lang w:val="en-US"/>
        </w:rPr>
        <w:t>Bokarius</w:t>
      </w:r>
      <w:proofErr w:type="spellEnd"/>
      <w:r w:rsidRPr="003F5D9C">
        <w:rPr>
          <w:color w:val="000000"/>
          <w:lang w:val="en-US"/>
        </w:rPr>
        <w:t xml:space="preserve">, </w:t>
      </w:r>
      <w:r>
        <w:rPr>
          <w:color w:val="000000"/>
          <w:lang w:val="en-US"/>
        </w:rPr>
        <w:t>MD, PhD</w:t>
      </w:r>
    </w:p>
    <w:p w14:paraId="2A3AA7FC" w14:textId="013FF33B" w:rsidR="006A5BAF" w:rsidRPr="003F5D9C" w:rsidRDefault="006A5BAF" w:rsidP="004D1300">
      <w:pPr>
        <w:pStyle w:val="af6"/>
        <w:spacing w:before="0" w:beforeAutospacing="0" w:after="0" w:afterAutospacing="0"/>
        <w:jc w:val="both"/>
        <w:rPr>
          <w:color w:val="000000"/>
          <w:sz w:val="27"/>
          <w:szCs w:val="27"/>
          <w:lang w:val="en-US"/>
        </w:rPr>
      </w:pPr>
      <w:r w:rsidRPr="003F5D9C">
        <w:rPr>
          <w:color w:val="000000"/>
          <w:lang w:val="en-US"/>
        </w:rPr>
        <w:t> </w:t>
      </w:r>
    </w:p>
    <w:p w14:paraId="274B4850" w14:textId="503BD209" w:rsidR="006A5BAF" w:rsidRPr="003F5D9C" w:rsidRDefault="004D1300" w:rsidP="006A5BAF">
      <w:pPr>
        <w:pStyle w:val="af6"/>
        <w:spacing w:before="0" w:beforeAutospacing="0" w:after="0" w:afterAutospacing="0"/>
        <w:jc w:val="both"/>
        <w:rPr>
          <w:color w:val="000000"/>
          <w:sz w:val="27"/>
          <w:szCs w:val="27"/>
          <w:lang w:val="en-US"/>
        </w:rPr>
      </w:pPr>
      <w:proofErr w:type="spellStart"/>
      <w:r>
        <w:rPr>
          <w:color w:val="000000"/>
          <w:lang w:val="en-US"/>
        </w:rPr>
        <w:t>Kryvenko</w:t>
      </w:r>
      <w:proofErr w:type="spellEnd"/>
      <w:r>
        <w:rPr>
          <w:color w:val="000000"/>
          <w:lang w:val="en-US"/>
        </w:rPr>
        <w:t xml:space="preserve"> O.</w:t>
      </w:r>
      <w:r w:rsidR="00041BCA">
        <w:rPr>
          <w:color w:val="000000"/>
          <w:lang w:val="en-US"/>
        </w:rPr>
        <w:t xml:space="preserve"> </w:t>
      </w:r>
      <w:r w:rsidR="006A5BAF" w:rsidRPr="003F5D9C">
        <w:rPr>
          <w:color w:val="000000"/>
          <w:lang w:val="en-US"/>
        </w:rPr>
        <w:t xml:space="preserve">- Associate Professor of </w:t>
      </w:r>
      <w:r w:rsidR="00437CDE">
        <w:rPr>
          <w:color w:val="000000"/>
          <w:lang w:val="en-US"/>
        </w:rPr>
        <w:t>the Department</w:t>
      </w:r>
      <w:r w:rsidR="00437CDE" w:rsidRPr="003F5D9C">
        <w:rPr>
          <w:color w:val="000000"/>
          <w:lang w:val="en-US"/>
        </w:rPr>
        <w:t xml:space="preserve"> </w:t>
      </w:r>
      <w:r w:rsidR="00437CDE">
        <w:rPr>
          <w:color w:val="000000"/>
          <w:lang w:val="en-US"/>
        </w:rPr>
        <w:t xml:space="preserve">of </w:t>
      </w:r>
      <w:r w:rsidR="006A5BAF" w:rsidRPr="003F5D9C">
        <w:rPr>
          <w:color w:val="000000"/>
          <w:lang w:val="en-US"/>
        </w:rPr>
        <w:t>Forensic Medicine, Medical Law</w:t>
      </w:r>
    </w:p>
    <w:p w14:paraId="631245FD" w14:textId="17DA8EA1" w:rsidR="00EF2F98" w:rsidRDefault="006A5BAF" w:rsidP="007D539C">
      <w:pPr>
        <w:pStyle w:val="af6"/>
        <w:spacing w:before="0" w:beforeAutospacing="0" w:after="0" w:afterAutospacing="0"/>
        <w:jc w:val="both"/>
        <w:rPr>
          <w:color w:val="000000"/>
          <w:lang w:val="en-US"/>
        </w:rPr>
      </w:pPr>
      <w:r w:rsidRPr="003F5D9C">
        <w:rPr>
          <w:color w:val="000000"/>
          <w:lang w:val="en-US"/>
        </w:rPr>
        <w:t>named after Honored Professor M</w:t>
      </w:r>
      <w:r w:rsidR="00437CDE">
        <w:rPr>
          <w:color w:val="000000"/>
          <w:lang w:val="en-US"/>
        </w:rPr>
        <w:t>.</w:t>
      </w:r>
      <w:r w:rsidRPr="003F5D9C">
        <w:rPr>
          <w:color w:val="000000"/>
          <w:lang w:val="en-US"/>
        </w:rPr>
        <w:t>S</w:t>
      </w:r>
      <w:r w:rsidR="00437CDE">
        <w:rPr>
          <w:color w:val="000000"/>
          <w:lang w:val="en-US"/>
        </w:rPr>
        <w:t>.</w:t>
      </w:r>
      <w:r w:rsidRPr="003F5D9C">
        <w:rPr>
          <w:color w:val="000000"/>
          <w:lang w:val="en-US"/>
        </w:rPr>
        <w:t xml:space="preserve"> </w:t>
      </w:r>
      <w:proofErr w:type="spellStart"/>
      <w:r w:rsidRPr="003F5D9C">
        <w:rPr>
          <w:color w:val="000000"/>
          <w:lang w:val="en-US"/>
        </w:rPr>
        <w:t>Bokarius</w:t>
      </w:r>
      <w:proofErr w:type="spellEnd"/>
      <w:r w:rsidRPr="003F5D9C">
        <w:rPr>
          <w:color w:val="000000"/>
          <w:lang w:val="en-US"/>
        </w:rPr>
        <w:t xml:space="preserve">, </w:t>
      </w:r>
      <w:r w:rsidR="00437CDE">
        <w:rPr>
          <w:color w:val="000000"/>
          <w:lang w:val="en-US"/>
        </w:rPr>
        <w:t>MD, PhD</w:t>
      </w:r>
    </w:p>
    <w:p w14:paraId="369E69D1" w14:textId="77777777" w:rsidR="007D539C" w:rsidRDefault="007D539C" w:rsidP="007D539C">
      <w:pPr>
        <w:pStyle w:val="af6"/>
        <w:spacing w:before="0" w:beforeAutospacing="0" w:after="0" w:afterAutospacing="0"/>
        <w:jc w:val="both"/>
        <w:rPr>
          <w:color w:val="000000"/>
          <w:lang w:val="en-US"/>
        </w:rPr>
      </w:pPr>
    </w:p>
    <w:p w14:paraId="36DBC23D" w14:textId="645B5F75" w:rsidR="007517E7" w:rsidRPr="003F5D9C" w:rsidRDefault="004D1300" w:rsidP="007517E7">
      <w:pPr>
        <w:pStyle w:val="af6"/>
        <w:spacing w:before="0" w:beforeAutospacing="0" w:after="0" w:afterAutospacing="0"/>
        <w:jc w:val="both"/>
        <w:rPr>
          <w:color w:val="000000"/>
          <w:sz w:val="27"/>
          <w:szCs w:val="27"/>
          <w:lang w:val="en-US"/>
        </w:rPr>
      </w:pPr>
      <w:proofErr w:type="spellStart"/>
      <w:r>
        <w:rPr>
          <w:color w:val="000000"/>
          <w:lang w:val="en-US"/>
        </w:rPr>
        <w:t>Peshenko</w:t>
      </w:r>
      <w:proofErr w:type="spellEnd"/>
      <w:r>
        <w:rPr>
          <w:color w:val="000000"/>
          <w:lang w:val="en-US"/>
        </w:rPr>
        <w:t xml:space="preserve"> O.</w:t>
      </w:r>
      <w:r w:rsidR="007517E7" w:rsidRPr="003F5D9C">
        <w:rPr>
          <w:color w:val="000000"/>
          <w:lang w:val="en-US"/>
        </w:rPr>
        <w:t xml:space="preserve"> - Associate Professor of </w:t>
      </w:r>
      <w:r w:rsidR="007517E7">
        <w:rPr>
          <w:color w:val="000000"/>
          <w:lang w:val="en-US"/>
        </w:rPr>
        <w:t>the Department</w:t>
      </w:r>
      <w:r w:rsidR="007517E7" w:rsidRPr="003F5D9C">
        <w:rPr>
          <w:color w:val="000000"/>
          <w:lang w:val="en-US"/>
        </w:rPr>
        <w:t xml:space="preserve"> </w:t>
      </w:r>
      <w:r w:rsidR="007517E7">
        <w:rPr>
          <w:color w:val="000000"/>
          <w:lang w:val="en-US"/>
        </w:rPr>
        <w:t xml:space="preserve">of </w:t>
      </w:r>
      <w:r w:rsidR="007517E7" w:rsidRPr="003F5D9C">
        <w:rPr>
          <w:color w:val="000000"/>
          <w:lang w:val="en-US"/>
        </w:rPr>
        <w:t>Forensic Medicine, Medical Law</w:t>
      </w:r>
    </w:p>
    <w:p w14:paraId="27B77A40" w14:textId="77777777" w:rsidR="007517E7" w:rsidRDefault="007517E7" w:rsidP="007517E7">
      <w:pPr>
        <w:pStyle w:val="af6"/>
        <w:spacing w:before="0" w:beforeAutospacing="0" w:after="0" w:afterAutospacing="0"/>
        <w:jc w:val="both"/>
        <w:rPr>
          <w:color w:val="000000"/>
          <w:lang w:val="en-US"/>
        </w:rPr>
      </w:pPr>
      <w:r w:rsidRPr="003F5D9C">
        <w:rPr>
          <w:color w:val="000000"/>
          <w:lang w:val="en-US"/>
        </w:rPr>
        <w:t>named after Honored Professor M</w:t>
      </w:r>
      <w:r>
        <w:rPr>
          <w:color w:val="000000"/>
          <w:lang w:val="en-US"/>
        </w:rPr>
        <w:t>.</w:t>
      </w:r>
      <w:r w:rsidRPr="003F5D9C">
        <w:rPr>
          <w:color w:val="000000"/>
          <w:lang w:val="en-US"/>
        </w:rPr>
        <w:t>S</w:t>
      </w:r>
      <w:r>
        <w:rPr>
          <w:color w:val="000000"/>
          <w:lang w:val="en-US"/>
        </w:rPr>
        <w:t>.</w:t>
      </w:r>
      <w:r w:rsidRPr="003F5D9C">
        <w:rPr>
          <w:color w:val="000000"/>
          <w:lang w:val="en-US"/>
        </w:rPr>
        <w:t xml:space="preserve"> </w:t>
      </w:r>
      <w:proofErr w:type="spellStart"/>
      <w:r w:rsidRPr="003F5D9C">
        <w:rPr>
          <w:color w:val="000000"/>
          <w:lang w:val="en-US"/>
        </w:rPr>
        <w:t>Bokarius</w:t>
      </w:r>
      <w:proofErr w:type="spellEnd"/>
      <w:r w:rsidRPr="003F5D9C">
        <w:rPr>
          <w:color w:val="000000"/>
          <w:lang w:val="en-US"/>
        </w:rPr>
        <w:t xml:space="preserve">, </w:t>
      </w:r>
      <w:r>
        <w:rPr>
          <w:color w:val="000000"/>
          <w:lang w:val="en-US"/>
        </w:rPr>
        <w:t>MD, PhD</w:t>
      </w:r>
    </w:p>
    <w:p w14:paraId="2069FDEC" w14:textId="77777777" w:rsidR="004D1300" w:rsidRDefault="004D1300" w:rsidP="007517E7">
      <w:pPr>
        <w:pStyle w:val="af6"/>
        <w:spacing w:before="0" w:beforeAutospacing="0" w:after="0" w:afterAutospacing="0"/>
        <w:jc w:val="both"/>
        <w:rPr>
          <w:color w:val="000000"/>
          <w:lang w:val="en-US"/>
        </w:rPr>
      </w:pPr>
    </w:p>
    <w:p w14:paraId="59D02080" w14:textId="01CAFA7D" w:rsidR="004D1300" w:rsidRPr="003F5D9C" w:rsidRDefault="004D1300" w:rsidP="004D1300">
      <w:pPr>
        <w:pStyle w:val="af6"/>
        <w:spacing w:before="0" w:beforeAutospacing="0" w:after="0" w:afterAutospacing="0"/>
        <w:jc w:val="both"/>
        <w:rPr>
          <w:color w:val="000000"/>
          <w:sz w:val="27"/>
          <w:szCs w:val="27"/>
          <w:lang w:val="en-US"/>
        </w:rPr>
      </w:pPr>
      <w:proofErr w:type="spellStart"/>
      <w:r>
        <w:rPr>
          <w:color w:val="000000"/>
          <w:lang w:val="en-US"/>
        </w:rPr>
        <w:t>Stasthyak</w:t>
      </w:r>
      <w:proofErr w:type="spellEnd"/>
      <w:r>
        <w:rPr>
          <w:color w:val="000000"/>
          <w:lang w:val="en-US"/>
        </w:rPr>
        <w:t xml:space="preserve"> A.</w:t>
      </w:r>
      <w:r w:rsidRPr="003F5D9C">
        <w:rPr>
          <w:color w:val="000000"/>
          <w:lang w:val="en-US"/>
        </w:rPr>
        <w:t xml:space="preserve"> - Associate Professor of </w:t>
      </w:r>
      <w:r>
        <w:rPr>
          <w:color w:val="000000"/>
          <w:lang w:val="en-US"/>
        </w:rPr>
        <w:t>the Department</w:t>
      </w:r>
      <w:r w:rsidRPr="003F5D9C">
        <w:rPr>
          <w:color w:val="000000"/>
          <w:lang w:val="en-US"/>
        </w:rPr>
        <w:t xml:space="preserve"> </w:t>
      </w:r>
      <w:r>
        <w:rPr>
          <w:color w:val="000000"/>
          <w:lang w:val="en-US"/>
        </w:rPr>
        <w:t xml:space="preserve">of </w:t>
      </w:r>
      <w:r w:rsidRPr="003F5D9C">
        <w:rPr>
          <w:color w:val="000000"/>
          <w:lang w:val="en-US"/>
        </w:rPr>
        <w:t>Forensic Medicine, Medical Law</w:t>
      </w:r>
    </w:p>
    <w:p w14:paraId="207BB468" w14:textId="77777777" w:rsidR="004D1300" w:rsidRDefault="004D1300" w:rsidP="004D1300">
      <w:pPr>
        <w:pStyle w:val="af6"/>
        <w:spacing w:before="0" w:beforeAutospacing="0" w:after="0" w:afterAutospacing="0"/>
        <w:jc w:val="both"/>
        <w:rPr>
          <w:color w:val="000000"/>
          <w:lang w:val="en-US"/>
        </w:rPr>
      </w:pPr>
      <w:r w:rsidRPr="003F5D9C">
        <w:rPr>
          <w:color w:val="000000"/>
          <w:lang w:val="en-US"/>
        </w:rPr>
        <w:t>named after Honored Professor M</w:t>
      </w:r>
      <w:r>
        <w:rPr>
          <w:color w:val="000000"/>
          <w:lang w:val="en-US"/>
        </w:rPr>
        <w:t>.</w:t>
      </w:r>
      <w:r w:rsidRPr="003F5D9C">
        <w:rPr>
          <w:color w:val="000000"/>
          <w:lang w:val="en-US"/>
        </w:rPr>
        <w:t>S</w:t>
      </w:r>
      <w:r>
        <w:rPr>
          <w:color w:val="000000"/>
          <w:lang w:val="en-US"/>
        </w:rPr>
        <w:t>.</w:t>
      </w:r>
      <w:r w:rsidRPr="003F5D9C">
        <w:rPr>
          <w:color w:val="000000"/>
          <w:lang w:val="en-US"/>
        </w:rPr>
        <w:t xml:space="preserve"> </w:t>
      </w:r>
      <w:proofErr w:type="spellStart"/>
      <w:r w:rsidRPr="003F5D9C">
        <w:rPr>
          <w:color w:val="000000"/>
          <w:lang w:val="en-US"/>
        </w:rPr>
        <w:t>Bokarius</w:t>
      </w:r>
      <w:proofErr w:type="spellEnd"/>
      <w:r w:rsidRPr="003F5D9C">
        <w:rPr>
          <w:color w:val="000000"/>
          <w:lang w:val="en-US"/>
        </w:rPr>
        <w:t xml:space="preserve">, </w:t>
      </w:r>
      <w:r>
        <w:rPr>
          <w:color w:val="000000"/>
          <w:lang w:val="en-US"/>
        </w:rPr>
        <w:t>MD, PhD</w:t>
      </w:r>
    </w:p>
    <w:p w14:paraId="0B019D53" w14:textId="77777777" w:rsidR="007517E7" w:rsidRDefault="007517E7" w:rsidP="007D539C">
      <w:pPr>
        <w:pStyle w:val="af6"/>
        <w:spacing w:before="0" w:beforeAutospacing="0" w:after="0" w:afterAutospacing="0"/>
        <w:jc w:val="both"/>
        <w:rPr>
          <w:color w:val="000000"/>
          <w:lang w:val="en-US"/>
        </w:rPr>
      </w:pPr>
    </w:p>
    <w:tbl>
      <w:tblPr>
        <w:tblW w:w="0" w:type="auto"/>
        <w:jc w:val="center"/>
        <w:tblCellMar>
          <w:left w:w="0" w:type="dxa"/>
          <w:right w:w="0" w:type="dxa"/>
        </w:tblCellMar>
        <w:tblLook w:val="04A0" w:firstRow="1" w:lastRow="0" w:firstColumn="1" w:lastColumn="0" w:noHBand="0" w:noVBand="1"/>
      </w:tblPr>
      <w:tblGrid>
        <w:gridCol w:w="2739"/>
        <w:gridCol w:w="6832"/>
      </w:tblGrid>
      <w:tr w:rsidR="00041BCA" w:rsidRPr="003F5D9C" w14:paraId="6A60605E" w14:textId="77777777" w:rsidTr="000741F7">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AF4E97" w14:textId="77777777" w:rsidR="00041BCA" w:rsidRPr="003F5D9C" w:rsidRDefault="00041BCA" w:rsidP="000741F7">
            <w:pPr>
              <w:pStyle w:val="af6"/>
              <w:spacing w:before="0" w:beforeAutospacing="0" w:after="0" w:afterAutospacing="0"/>
              <w:rPr>
                <w:lang w:val="en-US"/>
              </w:rPr>
            </w:pPr>
            <w:r>
              <w:rPr>
                <w:lang w:val="en-US"/>
              </w:rPr>
              <w:t>Information about</w:t>
            </w:r>
            <w:r w:rsidRPr="003F5D9C">
              <w:rPr>
                <w:lang w:val="en-US"/>
              </w:rPr>
              <w:t xml:space="preserve"> the teacher</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66EB5F" w14:textId="1F73ED10" w:rsidR="00041BCA" w:rsidRPr="003F5D9C" w:rsidRDefault="004D1300" w:rsidP="000741F7">
            <w:pPr>
              <w:pStyle w:val="af6"/>
              <w:spacing w:before="0" w:beforeAutospacing="0" w:after="0" w:afterAutospacing="0"/>
              <w:rPr>
                <w:lang w:val="en-US"/>
              </w:rPr>
            </w:pPr>
            <w:proofErr w:type="spellStart"/>
            <w:r>
              <w:rPr>
                <w:lang w:val="en-US"/>
              </w:rPr>
              <w:t>Khizh</w:t>
            </w:r>
            <w:r w:rsidR="00723309">
              <w:rPr>
                <w:lang w:val="en-US"/>
              </w:rPr>
              <w:t>nyak</w:t>
            </w:r>
            <w:proofErr w:type="spellEnd"/>
            <w:r w:rsidR="00723309">
              <w:rPr>
                <w:lang w:val="en-US"/>
              </w:rPr>
              <w:t xml:space="preserve"> </w:t>
            </w:r>
            <w:proofErr w:type="spellStart"/>
            <w:r w:rsidR="00723309">
              <w:rPr>
                <w:lang w:val="en-US"/>
              </w:rPr>
              <w:t>Volodymir</w:t>
            </w:r>
            <w:proofErr w:type="spellEnd"/>
            <w:r w:rsidR="00723309">
              <w:rPr>
                <w:lang w:val="en-US"/>
              </w:rPr>
              <w:t xml:space="preserve"> </w:t>
            </w:r>
            <w:proofErr w:type="spellStart"/>
            <w:r w:rsidR="00723309">
              <w:rPr>
                <w:lang w:val="en-US"/>
              </w:rPr>
              <w:t>Volody</w:t>
            </w:r>
            <w:r>
              <w:rPr>
                <w:lang w:val="en-US"/>
              </w:rPr>
              <w:t>mirovich</w:t>
            </w:r>
            <w:proofErr w:type="spellEnd"/>
          </w:p>
        </w:tc>
      </w:tr>
      <w:tr w:rsidR="00041BCA" w:rsidRPr="003F5D9C" w14:paraId="1C298386" w14:textId="77777777" w:rsidTr="000741F7">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5DF395" w14:textId="77777777" w:rsidR="00041BCA" w:rsidRPr="003F5D9C" w:rsidRDefault="00041BCA" w:rsidP="000741F7">
            <w:pPr>
              <w:pStyle w:val="af6"/>
              <w:spacing w:before="0" w:beforeAutospacing="0" w:after="0" w:afterAutospacing="0"/>
              <w:rPr>
                <w:lang w:val="en-US"/>
              </w:rPr>
            </w:pPr>
            <w:r w:rsidRPr="003F5D9C">
              <w:rPr>
                <w:lang w:val="en-US"/>
              </w:rPr>
              <w:t>Information about the teacher</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B81FAB" w14:textId="77777777" w:rsidR="004D1300" w:rsidRDefault="00041BCA" w:rsidP="000741F7">
            <w:pPr>
              <w:pStyle w:val="af6"/>
              <w:spacing w:before="0" w:beforeAutospacing="0" w:after="0" w:afterAutospacing="0"/>
              <w:rPr>
                <w:lang w:val="en-US"/>
              </w:rPr>
            </w:pPr>
            <w:r w:rsidRPr="003F5D9C">
              <w:rPr>
                <w:lang w:val="en-US"/>
              </w:rPr>
              <w:t xml:space="preserve">Professional interests: forensic medicine, jurisprudence, </w:t>
            </w:r>
          </w:p>
          <w:p w14:paraId="45565127" w14:textId="1EC62FDD" w:rsidR="00041BCA" w:rsidRPr="003F5D9C" w:rsidRDefault="00041BCA" w:rsidP="000741F7">
            <w:pPr>
              <w:pStyle w:val="af6"/>
              <w:spacing w:before="0" w:beforeAutospacing="0" w:after="0" w:afterAutospacing="0"/>
              <w:rPr>
                <w:lang w:val="en-US"/>
              </w:rPr>
            </w:pPr>
            <w:r w:rsidRPr="003F5D9C">
              <w:rPr>
                <w:lang w:val="en-US"/>
              </w:rPr>
              <w:t xml:space="preserve">medical law </w:t>
            </w:r>
            <w:r w:rsidR="004D1300">
              <w:rPr>
                <w:lang w:val="en-US"/>
              </w:rPr>
              <w:t>of Ukraine</w:t>
            </w:r>
          </w:p>
          <w:p w14:paraId="1B741D96" w14:textId="77777777" w:rsidR="00041BCA" w:rsidRPr="003F5D9C" w:rsidRDefault="00041BCA" w:rsidP="000741F7">
            <w:pPr>
              <w:pStyle w:val="af6"/>
              <w:spacing w:before="0" w:beforeAutospacing="0" w:after="0" w:afterAutospacing="0"/>
              <w:rPr>
                <w:lang w:val="en-US"/>
              </w:rPr>
            </w:pPr>
            <w:r w:rsidRPr="003F5D9C">
              <w:rPr>
                <w:lang w:val="en-US"/>
              </w:rPr>
              <w:t>Teacher profile :</w:t>
            </w:r>
          </w:p>
          <w:p w14:paraId="509FC3DB" w14:textId="5D19837A" w:rsidR="00041BCA" w:rsidRPr="003F5D9C" w:rsidRDefault="004D1300" w:rsidP="000741F7">
            <w:pPr>
              <w:pStyle w:val="af6"/>
              <w:spacing w:before="0" w:beforeAutospacing="0" w:after="0" w:afterAutospacing="0"/>
              <w:rPr>
                <w:lang w:val="en-US"/>
              </w:rPr>
            </w:pPr>
            <w:r w:rsidRPr="004D1300">
              <w:rPr>
                <w:lang w:val="en-US"/>
              </w:rPr>
              <w:t>http</w:t>
            </w:r>
            <w:r w:rsidRPr="00112590">
              <w:rPr>
                <w:lang w:val="uk-UA"/>
              </w:rPr>
              <w:t>://31.128.79.157:8083/</w:t>
            </w:r>
            <w:r w:rsidRPr="004D1300">
              <w:rPr>
                <w:lang w:val="en-US"/>
              </w:rPr>
              <w:t>user</w:t>
            </w:r>
            <w:r w:rsidRPr="00112590">
              <w:rPr>
                <w:lang w:val="uk-UA"/>
              </w:rPr>
              <w:t>/</w:t>
            </w:r>
            <w:r w:rsidRPr="004D1300">
              <w:rPr>
                <w:lang w:val="en-US"/>
              </w:rPr>
              <w:t>profile</w:t>
            </w:r>
            <w:r w:rsidRPr="00112590">
              <w:rPr>
                <w:lang w:val="uk-UA"/>
              </w:rPr>
              <w:t>.</w:t>
            </w:r>
            <w:r w:rsidRPr="004D1300">
              <w:rPr>
                <w:lang w:val="en-US"/>
              </w:rPr>
              <w:t>php</w:t>
            </w:r>
            <w:r w:rsidRPr="00112590">
              <w:rPr>
                <w:lang w:val="uk-UA"/>
              </w:rPr>
              <w:t>?</w:t>
            </w:r>
            <w:r w:rsidRPr="004D1300">
              <w:rPr>
                <w:lang w:val="en-US"/>
              </w:rPr>
              <w:t>id</w:t>
            </w:r>
            <w:r w:rsidRPr="00112590">
              <w:rPr>
                <w:lang w:val="uk-UA"/>
              </w:rPr>
              <w:t>=877</w:t>
            </w:r>
          </w:p>
        </w:tc>
      </w:tr>
      <w:tr w:rsidR="00041BCA" w:rsidRPr="003F5D9C" w14:paraId="44DB6C82" w14:textId="77777777" w:rsidTr="000741F7">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A772C8" w14:textId="77777777" w:rsidR="00041BCA" w:rsidRPr="003F5D9C" w:rsidRDefault="00041BCA" w:rsidP="000741F7">
            <w:pPr>
              <w:pStyle w:val="af6"/>
              <w:spacing w:before="0" w:beforeAutospacing="0" w:after="0" w:afterAutospacing="0"/>
              <w:rPr>
                <w:lang w:val="en-US"/>
              </w:rPr>
            </w:pPr>
            <w:r w:rsidRPr="003F5D9C">
              <w:rPr>
                <w:lang w:val="en-US"/>
              </w:rPr>
              <w:t>Contact phone</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75E3BC" w14:textId="77777777" w:rsidR="004D1300" w:rsidRPr="004D1300" w:rsidRDefault="004D1300" w:rsidP="004D1300">
            <w:pPr>
              <w:rPr>
                <w:color w:val="000000"/>
                <w:sz w:val="18"/>
                <w:szCs w:val="18"/>
                <w:shd w:val="clear" w:color="auto" w:fill="F3DEAC"/>
              </w:rPr>
            </w:pPr>
            <w:r w:rsidRPr="004D1300">
              <w:t>057-755-16-95</w:t>
            </w:r>
          </w:p>
          <w:p w14:paraId="44672AA2" w14:textId="13AE61DD" w:rsidR="00041BCA" w:rsidRPr="003F5D9C" w:rsidRDefault="004D1300" w:rsidP="004D1300">
            <w:pPr>
              <w:pStyle w:val="af6"/>
              <w:spacing w:before="0" w:beforeAutospacing="0" w:after="0" w:afterAutospacing="0"/>
              <w:rPr>
                <w:lang w:val="en-US"/>
              </w:rPr>
            </w:pPr>
            <w:r w:rsidRPr="004D1300">
              <w:rPr>
                <w:lang w:val="uk-UA"/>
              </w:rPr>
              <w:t>+38(098) 647-76-62</w:t>
            </w:r>
          </w:p>
        </w:tc>
      </w:tr>
      <w:tr w:rsidR="00041BCA" w:rsidRPr="003F5D9C" w14:paraId="67807B9E" w14:textId="77777777" w:rsidTr="000741F7">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E8108" w14:textId="77777777" w:rsidR="00041BCA" w:rsidRPr="003F5D9C" w:rsidRDefault="00041BCA" w:rsidP="000741F7">
            <w:pPr>
              <w:pStyle w:val="af6"/>
              <w:spacing w:before="0" w:beforeAutospacing="0" w:after="0" w:afterAutospacing="0"/>
              <w:rPr>
                <w:lang w:val="en-US"/>
              </w:rPr>
            </w:pPr>
            <w:r w:rsidRPr="003F5D9C">
              <w:rPr>
                <w:lang w:val="en-US"/>
              </w:rPr>
              <w:t>E-mail:</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08E686" w14:textId="774F52F4" w:rsidR="00041BCA" w:rsidRPr="003F5D9C" w:rsidRDefault="004D1300" w:rsidP="000741F7">
            <w:pPr>
              <w:pStyle w:val="af6"/>
              <w:spacing w:before="0" w:beforeAutospacing="0" w:after="0" w:afterAutospacing="0"/>
              <w:rPr>
                <w:lang w:val="en-US"/>
              </w:rPr>
            </w:pPr>
            <w:r w:rsidRPr="00112590">
              <w:rPr>
                <w:spacing w:val="3"/>
                <w:shd w:val="clear" w:color="auto" w:fill="FFFFFF"/>
                <w:lang w:val="uk-UA"/>
              </w:rPr>
              <w:t>v.v.khyzhniak@gmail.com</w:t>
            </w:r>
          </w:p>
        </w:tc>
      </w:tr>
      <w:tr w:rsidR="00041BCA" w:rsidRPr="003F5D9C" w14:paraId="1CA352D9" w14:textId="77777777" w:rsidTr="000741F7">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134D8A" w14:textId="77777777" w:rsidR="00041BCA" w:rsidRDefault="00041BCA" w:rsidP="000741F7">
            <w:pPr>
              <w:pStyle w:val="af6"/>
              <w:spacing w:before="0" w:beforeAutospacing="0" w:after="0" w:afterAutospacing="0"/>
              <w:rPr>
                <w:lang w:val="en-US"/>
              </w:rPr>
            </w:pPr>
            <w:r w:rsidRPr="003F5D9C">
              <w:rPr>
                <w:lang w:val="en-US"/>
              </w:rPr>
              <w:t>Information about the consultation</w:t>
            </w:r>
            <w:r>
              <w:rPr>
                <w:lang w:val="en-US"/>
              </w:rPr>
              <w:t>s</w:t>
            </w:r>
            <w:r w:rsidRPr="003F5D9C">
              <w:rPr>
                <w:lang w:val="en-US"/>
              </w:rPr>
              <w:t>:</w:t>
            </w:r>
          </w:p>
          <w:p w14:paraId="4A928B9D" w14:textId="77777777" w:rsidR="00041BCA" w:rsidRPr="003F5D9C" w:rsidRDefault="00041BCA" w:rsidP="000741F7">
            <w:pPr>
              <w:pStyle w:val="af6"/>
              <w:spacing w:before="0" w:beforeAutospacing="0" w:after="0" w:afterAutospacing="0"/>
              <w:rPr>
                <w:lang w:val="en-US"/>
              </w:rPr>
            </w:pPr>
          </w:p>
          <w:p w14:paraId="7302CFC3" w14:textId="77777777" w:rsidR="00041BCA" w:rsidRPr="003F5D9C" w:rsidRDefault="00041BCA" w:rsidP="000741F7">
            <w:pPr>
              <w:pStyle w:val="af6"/>
              <w:spacing w:before="0" w:beforeAutospacing="0" w:after="0" w:afterAutospacing="0"/>
              <w:rPr>
                <w:lang w:val="en-US"/>
              </w:rPr>
            </w:pPr>
            <w:r>
              <w:rPr>
                <w:u w:val="single"/>
                <w:lang w:val="en-US"/>
              </w:rPr>
              <w:t>off-line</w:t>
            </w:r>
            <w:r w:rsidRPr="003F5D9C">
              <w:rPr>
                <w:u w:val="single"/>
                <w:lang w:val="en-US"/>
              </w:rPr>
              <w:t xml:space="preserve"> consultations</w:t>
            </w:r>
          </w:p>
          <w:p w14:paraId="4DE961DA" w14:textId="77777777" w:rsidR="00041BCA" w:rsidRPr="003F5D9C" w:rsidRDefault="00041BCA" w:rsidP="000741F7">
            <w:pPr>
              <w:pStyle w:val="af6"/>
              <w:spacing w:before="0" w:beforeAutospacing="0" w:after="0" w:afterAutospacing="0"/>
              <w:rPr>
                <w:lang w:val="en-US"/>
              </w:rPr>
            </w:pPr>
            <w:r w:rsidRPr="003F5D9C">
              <w:rPr>
                <w:lang w:val="en-US"/>
              </w:rPr>
              <w:t>schedule :</w:t>
            </w:r>
          </w:p>
          <w:p w14:paraId="0D5BC556" w14:textId="77777777" w:rsidR="00041BCA" w:rsidRPr="003F5D9C" w:rsidRDefault="00041BCA" w:rsidP="000741F7">
            <w:pPr>
              <w:pStyle w:val="af6"/>
              <w:spacing w:before="0" w:beforeAutospacing="0" w:after="0" w:afterAutospacing="0"/>
              <w:rPr>
                <w:lang w:val="en-US"/>
              </w:rPr>
            </w:pPr>
            <w:r w:rsidRPr="003F5D9C">
              <w:rPr>
                <w:lang w:val="en-US"/>
              </w:rPr>
              <w:t> </w:t>
            </w:r>
          </w:p>
          <w:p w14:paraId="14AE1F41" w14:textId="77777777" w:rsidR="00041BCA" w:rsidRPr="003F5D9C" w:rsidRDefault="00041BCA" w:rsidP="000741F7">
            <w:pPr>
              <w:pStyle w:val="af6"/>
              <w:spacing w:before="0" w:beforeAutospacing="0" w:after="0" w:afterAutospacing="0"/>
              <w:rPr>
                <w:lang w:val="en-US"/>
              </w:rPr>
            </w:pPr>
            <w:r w:rsidRPr="003F5D9C">
              <w:rPr>
                <w:lang w:val="en-US"/>
              </w:rPr>
              <w:t>venue :</w:t>
            </w:r>
          </w:p>
          <w:p w14:paraId="76F1BE20" w14:textId="77777777" w:rsidR="00041BCA" w:rsidRPr="003F5D9C" w:rsidRDefault="00041BCA" w:rsidP="000741F7">
            <w:pPr>
              <w:pStyle w:val="af6"/>
              <w:spacing w:before="0" w:beforeAutospacing="0" w:after="0" w:afterAutospacing="0"/>
              <w:rPr>
                <w:lang w:val="en-US"/>
              </w:rPr>
            </w:pPr>
            <w:r w:rsidRPr="003F5D9C">
              <w:rPr>
                <w:lang w:val="en-US"/>
              </w:rPr>
              <w:t> </w:t>
            </w:r>
          </w:p>
          <w:p w14:paraId="3317D6B3" w14:textId="77777777" w:rsidR="00041BCA" w:rsidRPr="003F5D9C" w:rsidRDefault="00041BCA" w:rsidP="000741F7">
            <w:pPr>
              <w:pStyle w:val="af6"/>
              <w:spacing w:before="0" w:beforeAutospacing="0" w:after="0" w:afterAutospacing="0"/>
              <w:rPr>
                <w:lang w:val="en-US"/>
              </w:rPr>
            </w:pPr>
            <w:r w:rsidRPr="003F5D9C">
              <w:rPr>
                <w:lang w:val="en-US"/>
              </w:rPr>
              <w:t> </w:t>
            </w:r>
          </w:p>
          <w:p w14:paraId="34945B48" w14:textId="77777777" w:rsidR="00041BCA" w:rsidRPr="003F5D9C" w:rsidRDefault="00041BCA" w:rsidP="000741F7">
            <w:pPr>
              <w:pStyle w:val="af6"/>
              <w:spacing w:before="0" w:beforeAutospacing="0" w:after="0" w:afterAutospacing="0"/>
              <w:rPr>
                <w:lang w:val="en-US"/>
              </w:rPr>
            </w:pPr>
            <w:r w:rsidRPr="003F5D9C">
              <w:rPr>
                <w:lang w:val="en-US"/>
              </w:rPr>
              <w:t> </w:t>
            </w:r>
          </w:p>
          <w:p w14:paraId="3A7EB339" w14:textId="77777777" w:rsidR="00041BCA" w:rsidRPr="003F5D9C" w:rsidRDefault="00041BCA" w:rsidP="000741F7">
            <w:pPr>
              <w:pStyle w:val="af6"/>
              <w:spacing w:before="0" w:beforeAutospacing="0" w:after="0" w:afterAutospacing="0"/>
              <w:rPr>
                <w:lang w:val="en-US"/>
              </w:rPr>
            </w:pPr>
            <w:r w:rsidRPr="003F5D9C">
              <w:rPr>
                <w:u w:val="single"/>
                <w:lang w:val="en-US"/>
              </w:rPr>
              <w:t>on</w:t>
            </w:r>
            <w:r>
              <w:rPr>
                <w:u w:val="single"/>
                <w:lang w:val="en-US"/>
              </w:rPr>
              <w:t>-</w:t>
            </w:r>
            <w:r w:rsidRPr="003F5D9C">
              <w:rPr>
                <w:u w:val="single"/>
                <w:lang w:val="en-US"/>
              </w:rPr>
              <w:t>line consultations</w:t>
            </w:r>
          </w:p>
          <w:p w14:paraId="29AE51EC" w14:textId="77777777" w:rsidR="00041BCA" w:rsidRPr="003F5D9C" w:rsidRDefault="00041BCA" w:rsidP="000741F7">
            <w:pPr>
              <w:pStyle w:val="af6"/>
              <w:spacing w:before="0" w:beforeAutospacing="0" w:after="0" w:afterAutospacing="0"/>
              <w:rPr>
                <w:lang w:val="en-US"/>
              </w:rPr>
            </w:pPr>
            <w:r w:rsidRPr="003F5D9C">
              <w:rPr>
                <w:lang w:val="en-US"/>
              </w:rPr>
              <w:t> </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8997C3" w14:textId="77777777" w:rsidR="00041BCA" w:rsidRPr="003F5D9C" w:rsidRDefault="00041BCA" w:rsidP="000741F7">
            <w:pPr>
              <w:pStyle w:val="af6"/>
              <w:spacing w:before="0" w:beforeAutospacing="0" w:after="0" w:afterAutospacing="0"/>
              <w:rPr>
                <w:lang w:val="en-US"/>
              </w:rPr>
            </w:pPr>
            <w:r w:rsidRPr="003F5D9C">
              <w:rPr>
                <w:lang w:val="en-US"/>
              </w:rPr>
              <w:t> </w:t>
            </w:r>
          </w:p>
          <w:p w14:paraId="7C8FE32F" w14:textId="77777777" w:rsidR="00041BCA" w:rsidRDefault="00041BCA" w:rsidP="000741F7">
            <w:pPr>
              <w:pStyle w:val="af6"/>
              <w:spacing w:before="0" w:beforeAutospacing="0" w:after="0" w:afterAutospacing="0"/>
              <w:rPr>
                <w:lang w:val="en-US"/>
              </w:rPr>
            </w:pPr>
            <w:r w:rsidRPr="003F5D9C">
              <w:rPr>
                <w:lang w:val="en-US"/>
              </w:rPr>
              <w:t> </w:t>
            </w:r>
          </w:p>
          <w:p w14:paraId="370B8FFD" w14:textId="77777777" w:rsidR="00041BCA" w:rsidRPr="003F5D9C" w:rsidRDefault="00041BCA" w:rsidP="000741F7">
            <w:pPr>
              <w:pStyle w:val="af6"/>
              <w:spacing w:before="0" w:beforeAutospacing="0" w:after="0" w:afterAutospacing="0"/>
              <w:rPr>
                <w:lang w:val="en-US"/>
              </w:rPr>
            </w:pPr>
          </w:p>
          <w:p w14:paraId="519FB7F3" w14:textId="77777777" w:rsidR="00041BCA" w:rsidRPr="003F5D9C" w:rsidRDefault="00041BCA" w:rsidP="000741F7">
            <w:pPr>
              <w:pStyle w:val="af6"/>
              <w:spacing w:before="0" w:beforeAutospacing="0" w:after="0" w:afterAutospacing="0"/>
              <w:rPr>
                <w:lang w:val="en-US"/>
              </w:rPr>
            </w:pPr>
            <w:r w:rsidRPr="003F5D9C">
              <w:rPr>
                <w:lang w:val="en-US"/>
              </w:rPr>
              <w:t> </w:t>
            </w:r>
          </w:p>
          <w:p w14:paraId="7760B359" w14:textId="7EFE14CE" w:rsidR="00041BCA" w:rsidRPr="003F5D9C" w:rsidRDefault="00041BCA" w:rsidP="000741F7">
            <w:pPr>
              <w:pStyle w:val="af6"/>
              <w:spacing w:before="0" w:beforeAutospacing="0" w:after="0" w:afterAutospacing="0"/>
              <w:rPr>
                <w:lang w:val="en-US"/>
              </w:rPr>
            </w:pPr>
            <w:r w:rsidRPr="003F5D9C">
              <w:rPr>
                <w:lang w:val="en-US"/>
              </w:rPr>
              <w:t>every T</w:t>
            </w:r>
            <w:r w:rsidR="004D1300">
              <w:rPr>
                <w:lang w:val="en-US"/>
              </w:rPr>
              <w:t>hur</w:t>
            </w:r>
            <w:r w:rsidRPr="003F5D9C">
              <w:rPr>
                <w:lang w:val="en-US"/>
              </w:rPr>
              <w:t>sday from 15.00 to 17.00</w:t>
            </w:r>
          </w:p>
          <w:p w14:paraId="53CD67E0" w14:textId="77777777" w:rsidR="00041BCA" w:rsidRPr="003F5D9C" w:rsidRDefault="00041BCA" w:rsidP="000741F7">
            <w:pPr>
              <w:pStyle w:val="af6"/>
              <w:spacing w:before="0" w:beforeAutospacing="0" w:after="0" w:afterAutospacing="0"/>
              <w:rPr>
                <w:lang w:val="en-US"/>
              </w:rPr>
            </w:pPr>
            <w:r w:rsidRPr="003F5D9C">
              <w:rPr>
                <w:lang w:val="en-US"/>
              </w:rPr>
              <w:t> </w:t>
            </w:r>
          </w:p>
          <w:p w14:paraId="0A16D0AC" w14:textId="77777777" w:rsidR="00041BCA" w:rsidRPr="003F5D9C" w:rsidRDefault="00041BCA" w:rsidP="000741F7">
            <w:pPr>
              <w:pStyle w:val="af6"/>
              <w:spacing w:before="0" w:beforeAutospacing="0" w:after="0" w:afterAutospacing="0"/>
              <w:rPr>
                <w:lang w:val="en-US"/>
              </w:rPr>
            </w:pPr>
            <w:proofErr w:type="spellStart"/>
            <w:r w:rsidRPr="003F5D9C">
              <w:rPr>
                <w:lang w:val="en-US"/>
              </w:rPr>
              <w:t>Kharkiv</w:t>
            </w:r>
            <w:proofErr w:type="spellEnd"/>
            <w:r w:rsidRPr="003F5D9C">
              <w:rPr>
                <w:lang w:val="en-US"/>
              </w:rPr>
              <w:t xml:space="preserve">,  </w:t>
            </w:r>
            <w:proofErr w:type="spellStart"/>
            <w:r w:rsidRPr="003F5D9C">
              <w:rPr>
                <w:lang w:val="en-US"/>
              </w:rPr>
              <w:t>Trinkler</w:t>
            </w:r>
            <w:r>
              <w:rPr>
                <w:lang w:val="en-US"/>
              </w:rPr>
              <w:t>a</w:t>
            </w:r>
            <w:proofErr w:type="spellEnd"/>
            <w:r>
              <w:rPr>
                <w:lang w:val="en-US"/>
              </w:rPr>
              <w:t xml:space="preserve"> street </w:t>
            </w:r>
            <w:r w:rsidRPr="003F5D9C">
              <w:rPr>
                <w:lang w:val="en-US"/>
              </w:rPr>
              <w:t>6</w:t>
            </w:r>
            <w:r>
              <w:rPr>
                <w:lang w:val="en-US"/>
              </w:rPr>
              <w:t xml:space="preserve">, </w:t>
            </w:r>
            <w:r w:rsidRPr="003F5D9C">
              <w:rPr>
                <w:lang w:val="en-US"/>
              </w:rPr>
              <w:t>Department of Forensic Medicine, Medical Law named after Honored Professor M.S. </w:t>
            </w:r>
            <w:proofErr w:type="spellStart"/>
            <w:r w:rsidRPr="003F5D9C">
              <w:rPr>
                <w:lang w:val="en-US"/>
              </w:rPr>
              <w:t>Bokarius</w:t>
            </w:r>
            <w:proofErr w:type="spellEnd"/>
            <w:r w:rsidRPr="003F5D9C">
              <w:rPr>
                <w:lang w:val="en-US"/>
              </w:rPr>
              <w:t> (3rd floor)</w:t>
            </w:r>
          </w:p>
          <w:p w14:paraId="28501739" w14:textId="77777777" w:rsidR="00041BCA" w:rsidRPr="003F5D9C" w:rsidRDefault="00041BCA" w:rsidP="000741F7">
            <w:pPr>
              <w:pStyle w:val="af6"/>
              <w:spacing w:before="0" w:beforeAutospacing="0" w:after="0" w:afterAutospacing="0"/>
              <w:rPr>
                <w:lang w:val="en-US"/>
              </w:rPr>
            </w:pPr>
            <w:r w:rsidRPr="003F5D9C">
              <w:rPr>
                <w:lang w:val="en-US"/>
              </w:rPr>
              <w:t> </w:t>
            </w:r>
          </w:p>
          <w:p w14:paraId="2397BD27" w14:textId="77777777" w:rsidR="00041BCA" w:rsidRPr="003F5D9C" w:rsidRDefault="00041BCA" w:rsidP="000741F7">
            <w:pPr>
              <w:pStyle w:val="af6"/>
              <w:spacing w:before="0" w:beforeAutospacing="0" w:after="0" w:afterAutospacing="0"/>
              <w:rPr>
                <w:lang w:val="en-US"/>
              </w:rPr>
            </w:pPr>
            <w:r w:rsidRPr="003F5D9C">
              <w:rPr>
                <w:lang w:val="en-US"/>
              </w:rPr>
              <w:t>by prior arrangement ,</w:t>
            </w:r>
          </w:p>
          <w:p w14:paraId="0F4033AC" w14:textId="77777777" w:rsidR="00041BCA" w:rsidRDefault="009331B4" w:rsidP="000741F7">
            <w:pPr>
              <w:pStyle w:val="af6"/>
              <w:spacing w:before="0" w:beforeAutospacing="0" w:after="0" w:afterAutospacing="0"/>
              <w:rPr>
                <w:lang w:val="en-US"/>
              </w:rPr>
            </w:pPr>
            <w:r>
              <w:fldChar w:fldCharType="begin"/>
            </w:r>
            <w:r w:rsidRPr="00684EB2">
              <w:rPr>
                <w:lang w:val="en-US"/>
              </w:rPr>
              <w:instrText xml:space="preserve"> HYPERLINK "http://31.128.79.157:8083/mod/bigbluebuttonbn/view.php?id=37924" </w:instrText>
            </w:r>
            <w:r>
              <w:fldChar w:fldCharType="separate"/>
            </w:r>
            <w:r w:rsidR="00041BCA" w:rsidRPr="00281A67">
              <w:rPr>
                <w:rStyle w:val="af4"/>
                <w:lang w:val="en-US"/>
              </w:rPr>
              <w:t>http://31.128.79.157:8083/mod/bigbluebuttonbn/view.php?id=37924</w:t>
            </w:r>
            <w:r>
              <w:rPr>
                <w:rStyle w:val="af4"/>
                <w:lang w:val="en-US"/>
              </w:rPr>
              <w:fldChar w:fldCharType="end"/>
            </w:r>
          </w:p>
          <w:p w14:paraId="2D0B114C" w14:textId="77777777" w:rsidR="00041BCA" w:rsidRPr="003F5D9C" w:rsidRDefault="00041BCA" w:rsidP="000741F7">
            <w:pPr>
              <w:pStyle w:val="af6"/>
              <w:spacing w:before="0" w:beforeAutospacing="0" w:after="0" w:afterAutospacing="0"/>
              <w:rPr>
                <w:lang w:val="en-US"/>
              </w:rPr>
            </w:pPr>
          </w:p>
        </w:tc>
      </w:tr>
      <w:tr w:rsidR="00041BCA" w:rsidRPr="003F5D9C" w14:paraId="69897A6C" w14:textId="77777777" w:rsidTr="000741F7">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AE1830" w14:textId="77777777" w:rsidR="00041BCA" w:rsidRPr="003F5D9C" w:rsidRDefault="00041BCA" w:rsidP="000741F7">
            <w:pPr>
              <w:pStyle w:val="af6"/>
              <w:spacing w:before="0" w:beforeAutospacing="0" w:after="0" w:afterAutospacing="0"/>
              <w:rPr>
                <w:lang w:val="en-US"/>
              </w:rPr>
            </w:pPr>
            <w:r w:rsidRPr="003F5D9C">
              <w:rPr>
                <w:lang w:val="en-US"/>
              </w:rPr>
              <w:t>Location</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E2BC9B" w14:textId="77777777" w:rsidR="00041BCA" w:rsidRPr="003F5D9C" w:rsidRDefault="00041BCA" w:rsidP="000741F7">
            <w:pPr>
              <w:pStyle w:val="af6"/>
              <w:spacing w:before="0" w:beforeAutospacing="0" w:after="0" w:afterAutospacing="0"/>
              <w:rPr>
                <w:lang w:val="en-US"/>
              </w:rPr>
            </w:pPr>
            <w:proofErr w:type="spellStart"/>
            <w:r w:rsidRPr="003F5D9C">
              <w:rPr>
                <w:lang w:val="en-US"/>
              </w:rPr>
              <w:t>Trinkler</w:t>
            </w:r>
            <w:r>
              <w:rPr>
                <w:lang w:val="en-US"/>
              </w:rPr>
              <w:t>a</w:t>
            </w:r>
            <w:proofErr w:type="spellEnd"/>
            <w:r w:rsidRPr="003F5D9C">
              <w:rPr>
                <w:lang w:val="en-US"/>
              </w:rPr>
              <w:t xml:space="preserve"> street</w:t>
            </w:r>
            <w:r>
              <w:rPr>
                <w:lang w:val="en-US"/>
              </w:rPr>
              <w:t xml:space="preserve"> 6</w:t>
            </w:r>
          </w:p>
          <w:p w14:paraId="226A77FA" w14:textId="77777777" w:rsidR="00041BCA" w:rsidRPr="003F5D9C" w:rsidRDefault="00041BCA" w:rsidP="000741F7">
            <w:pPr>
              <w:pStyle w:val="af6"/>
              <w:spacing w:before="0" w:beforeAutospacing="0" w:after="0" w:afterAutospacing="0"/>
              <w:rPr>
                <w:lang w:val="en-US"/>
              </w:rPr>
            </w:pPr>
            <w:r w:rsidRPr="003F5D9C">
              <w:rPr>
                <w:lang w:val="en-US"/>
              </w:rPr>
              <w:t>https://goo.gl/maps/v6bFs5yZonFD77zcA</w:t>
            </w:r>
          </w:p>
        </w:tc>
      </w:tr>
    </w:tbl>
    <w:p w14:paraId="64C4A2A2" w14:textId="77777777" w:rsidR="00041BCA" w:rsidRPr="00041BCA" w:rsidRDefault="00041BCA" w:rsidP="007D539C">
      <w:pPr>
        <w:pStyle w:val="af6"/>
        <w:spacing w:before="0" w:beforeAutospacing="0" w:after="0" w:afterAutospacing="0"/>
        <w:jc w:val="both"/>
        <w:rPr>
          <w:color w:val="000000"/>
          <w:lang w:val="uk-UA"/>
        </w:rPr>
      </w:pPr>
    </w:p>
    <w:p w14:paraId="66A01FEE" w14:textId="77777777" w:rsidR="00041BCA" w:rsidRDefault="00041BCA" w:rsidP="007D539C">
      <w:pPr>
        <w:pStyle w:val="af6"/>
        <w:spacing w:before="0" w:beforeAutospacing="0" w:after="0" w:afterAutospacing="0"/>
        <w:jc w:val="both"/>
        <w:rPr>
          <w:color w:val="000000"/>
          <w:lang w:val="en-US"/>
        </w:rPr>
      </w:pPr>
    </w:p>
    <w:p w14:paraId="27F5C9B3" w14:textId="77777777" w:rsidR="00041BCA" w:rsidRDefault="00041BCA" w:rsidP="007D539C">
      <w:pPr>
        <w:pStyle w:val="af6"/>
        <w:spacing w:before="0" w:beforeAutospacing="0" w:after="0" w:afterAutospacing="0"/>
        <w:jc w:val="both"/>
        <w:rPr>
          <w:color w:val="000000"/>
          <w:lang w:val="en-US"/>
        </w:rPr>
      </w:pPr>
    </w:p>
    <w:p w14:paraId="1B47A282" w14:textId="77777777" w:rsidR="00041BCA" w:rsidRDefault="00041BCA" w:rsidP="007D539C">
      <w:pPr>
        <w:pStyle w:val="af6"/>
        <w:spacing w:before="0" w:beforeAutospacing="0" w:after="0" w:afterAutospacing="0"/>
        <w:jc w:val="both"/>
        <w:rPr>
          <w:color w:val="000000"/>
          <w:lang w:val="en-US"/>
        </w:rPr>
      </w:pPr>
    </w:p>
    <w:p w14:paraId="26321DD5" w14:textId="77777777" w:rsidR="00041BCA" w:rsidRPr="00437CDE" w:rsidRDefault="00041BCA" w:rsidP="007D539C">
      <w:pPr>
        <w:pStyle w:val="af6"/>
        <w:spacing w:before="0" w:beforeAutospacing="0" w:after="0" w:afterAutospacing="0"/>
        <w:jc w:val="both"/>
        <w:rPr>
          <w:color w:val="000000"/>
          <w:lang w:val="en-US"/>
        </w:rPr>
      </w:pPr>
    </w:p>
    <w:p w14:paraId="287E49D5" w14:textId="22EA7FCA" w:rsidR="00031F27" w:rsidRPr="003F5D9C" w:rsidRDefault="00314462" w:rsidP="00031F27">
      <w:pPr>
        <w:jc w:val="center"/>
        <w:rPr>
          <w:b/>
          <w:bCs/>
          <w:lang w:val="en-US"/>
        </w:rPr>
      </w:pPr>
      <w:r w:rsidRPr="003F5D9C">
        <w:rPr>
          <w:lang w:val="en-US"/>
        </w:rPr>
        <w:br w:type="page"/>
      </w:r>
      <w:r w:rsidR="002A4C3F">
        <w:rPr>
          <w:b/>
          <w:bCs/>
          <w:lang w:val="en-US"/>
        </w:rPr>
        <w:lastRenderedPageBreak/>
        <w:t>I</w:t>
      </w:r>
      <w:r w:rsidR="002A4C3F" w:rsidRPr="003F5D9C">
        <w:rPr>
          <w:b/>
          <w:bCs/>
          <w:lang w:val="en-US"/>
        </w:rPr>
        <w:t xml:space="preserve">nformation </w:t>
      </w:r>
      <w:r w:rsidR="002A4C3F">
        <w:rPr>
          <w:b/>
          <w:bCs/>
          <w:lang w:val="en-US"/>
        </w:rPr>
        <w:t xml:space="preserve">about the </w:t>
      </w:r>
      <w:r w:rsidR="006A5BAF" w:rsidRPr="003F5D9C">
        <w:rPr>
          <w:b/>
          <w:bCs/>
          <w:lang w:val="en-US"/>
        </w:rPr>
        <w:t xml:space="preserve">Discipline </w:t>
      </w:r>
    </w:p>
    <w:p w14:paraId="0FE334A4" w14:textId="77777777" w:rsidR="00031F27" w:rsidRPr="003F5D9C" w:rsidRDefault="00031F27" w:rsidP="00031F27">
      <w:pPr>
        <w:jc w:val="center"/>
        <w:rPr>
          <w:b/>
          <w:bCs/>
          <w:caps/>
          <w:lang w:val="en-US"/>
        </w:rPr>
      </w:pPr>
    </w:p>
    <w:p w14:paraId="58C83E82" w14:textId="28B643F5" w:rsidR="006A5BAF" w:rsidRPr="003F5D9C" w:rsidRDefault="00C508FB" w:rsidP="00DC69BB">
      <w:pPr>
        <w:ind w:firstLine="397"/>
        <w:jc w:val="both"/>
        <w:rPr>
          <w:b/>
          <w:bCs/>
          <w:lang w:val="en-US"/>
        </w:rPr>
      </w:pPr>
      <w:r>
        <w:rPr>
          <w:b/>
          <w:bCs/>
          <w:lang w:val="en-US"/>
        </w:rPr>
        <w:t>1. Description of the d</w:t>
      </w:r>
      <w:r w:rsidR="006A5BAF" w:rsidRPr="003F5D9C">
        <w:rPr>
          <w:b/>
          <w:bCs/>
          <w:lang w:val="en-US"/>
        </w:rPr>
        <w:t>iscipline</w:t>
      </w:r>
    </w:p>
    <w:p w14:paraId="074E4AD3" w14:textId="5D4238CF" w:rsidR="006A5BAF" w:rsidRPr="003F5D9C" w:rsidRDefault="005C680C" w:rsidP="006A5BAF">
      <w:pPr>
        <w:tabs>
          <w:tab w:val="left" w:pos="2520"/>
          <w:tab w:val="center" w:pos="5314"/>
        </w:tabs>
        <w:jc w:val="both"/>
        <w:rPr>
          <w:bCs/>
          <w:lang w:val="en-US"/>
        </w:rPr>
      </w:pPr>
      <w:r>
        <w:rPr>
          <w:bCs/>
          <w:lang w:val="en-US"/>
        </w:rPr>
        <w:t xml:space="preserve">          </w:t>
      </w:r>
      <w:r w:rsidR="00CA5D7E">
        <w:rPr>
          <w:bCs/>
          <w:lang w:val="en-US"/>
        </w:rPr>
        <w:t xml:space="preserve">Course - </w:t>
      </w:r>
      <w:r w:rsidR="007D539C">
        <w:rPr>
          <w:bCs/>
          <w:lang w:val="en-US"/>
        </w:rPr>
        <w:t>V</w:t>
      </w:r>
      <w:r w:rsidR="004D1300">
        <w:rPr>
          <w:bCs/>
          <w:lang w:val="en-US"/>
        </w:rPr>
        <w:t>I</w:t>
      </w:r>
    </w:p>
    <w:p w14:paraId="61992D62" w14:textId="219CE17D" w:rsidR="006A5BAF" w:rsidRPr="003F5D9C" w:rsidRDefault="005C680C" w:rsidP="006A5BAF">
      <w:pPr>
        <w:tabs>
          <w:tab w:val="left" w:pos="2520"/>
          <w:tab w:val="center" w:pos="5314"/>
        </w:tabs>
        <w:jc w:val="both"/>
        <w:rPr>
          <w:bCs/>
          <w:lang w:val="en-US"/>
        </w:rPr>
      </w:pPr>
      <w:r>
        <w:rPr>
          <w:bCs/>
          <w:lang w:val="en-US"/>
        </w:rPr>
        <w:t xml:space="preserve">          </w:t>
      </w:r>
      <w:r w:rsidR="0026336A">
        <w:rPr>
          <w:bCs/>
          <w:lang w:val="en-US"/>
        </w:rPr>
        <w:t>Current</w:t>
      </w:r>
      <w:r w:rsidR="006A5BAF" w:rsidRPr="003F5D9C">
        <w:rPr>
          <w:bCs/>
          <w:lang w:val="en-US"/>
        </w:rPr>
        <w:t xml:space="preserve"> s</w:t>
      </w:r>
      <w:r w:rsidR="00747F32">
        <w:rPr>
          <w:bCs/>
          <w:lang w:val="en-US"/>
        </w:rPr>
        <w:t xml:space="preserve">emester / academic year </w:t>
      </w:r>
      <w:r w:rsidR="007D539C">
        <w:rPr>
          <w:bCs/>
          <w:lang w:val="en-US"/>
        </w:rPr>
        <w:t>–</w:t>
      </w:r>
      <w:r w:rsidR="00747F32">
        <w:rPr>
          <w:bCs/>
          <w:lang w:val="en-US"/>
        </w:rPr>
        <w:t xml:space="preserve"> autumn</w:t>
      </w:r>
      <w:r w:rsidR="007D539C">
        <w:rPr>
          <w:bCs/>
          <w:lang w:val="en-US"/>
        </w:rPr>
        <w:t xml:space="preserve"> or spring</w:t>
      </w:r>
      <w:r w:rsidR="006A5BAF" w:rsidRPr="003F5D9C">
        <w:rPr>
          <w:bCs/>
          <w:lang w:val="en-US"/>
        </w:rPr>
        <w:t xml:space="preserve"> / 2020-2021</w:t>
      </w:r>
    </w:p>
    <w:p w14:paraId="57789DA0" w14:textId="73851935" w:rsidR="006A5BAF" w:rsidRPr="003F5D9C" w:rsidRDefault="005C680C" w:rsidP="006A5BAF">
      <w:pPr>
        <w:tabs>
          <w:tab w:val="left" w:pos="2520"/>
          <w:tab w:val="center" w:pos="5314"/>
        </w:tabs>
        <w:jc w:val="both"/>
        <w:rPr>
          <w:bCs/>
          <w:lang w:val="en-US"/>
        </w:rPr>
      </w:pPr>
      <w:r>
        <w:rPr>
          <w:bCs/>
          <w:lang w:val="en-US"/>
        </w:rPr>
        <w:t xml:space="preserve">          </w:t>
      </w:r>
      <w:r w:rsidR="0026336A">
        <w:rPr>
          <w:bCs/>
          <w:lang w:val="en-US"/>
        </w:rPr>
        <w:t xml:space="preserve">Amount </w:t>
      </w:r>
      <w:r w:rsidR="006A5BAF" w:rsidRPr="003F5D9C">
        <w:rPr>
          <w:bCs/>
          <w:lang w:val="en-US"/>
        </w:rPr>
        <w:t>- 3.0</w:t>
      </w:r>
      <w:r w:rsidR="0026336A" w:rsidRPr="0026336A">
        <w:rPr>
          <w:bCs/>
          <w:lang w:val="en-US"/>
        </w:rPr>
        <w:t xml:space="preserve"> </w:t>
      </w:r>
      <w:r w:rsidR="0026336A" w:rsidRPr="003F5D9C">
        <w:rPr>
          <w:bCs/>
          <w:lang w:val="en-US"/>
        </w:rPr>
        <w:t>ECTS credits</w:t>
      </w:r>
      <w:r w:rsidR="0026336A">
        <w:rPr>
          <w:bCs/>
          <w:lang w:val="en-US"/>
        </w:rPr>
        <w:t xml:space="preserve"> (90 hours)</w:t>
      </w:r>
      <w:r w:rsidR="006A5BAF" w:rsidRPr="003F5D9C">
        <w:rPr>
          <w:bCs/>
          <w:lang w:val="en-US"/>
        </w:rPr>
        <w:t>, including:</w:t>
      </w:r>
      <w:r w:rsidR="0026336A">
        <w:rPr>
          <w:bCs/>
          <w:lang w:val="en-US"/>
        </w:rPr>
        <w:t xml:space="preserve">  </w:t>
      </w:r>
      <w:r w:rsidR="00CA5D7E">
        <w:rPr>
          <w:bCs/>
          <w:lang w:val="en-US"/>
        </w:rPr>
        <w:t>lectures - 10</w:t>
      </w:r>
      <w:r w:rsidR="006A5BAF" w:rsidRPr="003F5D9C">
        <w:rPr>
          <w:bCs/>
          <w:lang w:val="en-US"/>
        </w:rPr>
        <w:t xml:space="preserve"> hours, practical classes - </w:t>
      </w:r>
      <w:r w:rsidR="004D1300">
        <w:rPr>
          <w:bCs/>
          <w:lang w:val="en-US"/>
        </w:rPr>
        <w:t>2</w:t>
      </w:r>
      <w:r w:rsidR="00CA5D7E">
        <w:rPr>
          <w:bCs/>
          <w:lang w:val="en-US"/>
        </w:rPr>
        <w:t>0</w:t>
      </w:r>
      <w:r w:rsidR="00081C56">
        <w:rPr>
          <w:bCs/>
          <w:lang w:val="en-US"/>
        </w:rPr>
        <w:t xml:space="preserve"> hours, independent work </w:t>
      </w:r>
      <w:r w:rsidR="00CA5D7E">
        <w:rPr>
          <w:bCs/>
          <w:lang w:val="en-US"/>
        </w:rPr>
        <w:t xml:space="preserve"> - </w:t>
      </w:r>
      <w:r w:rsidR="004D1300">
        <w:rPr>
          <w:bCs/>
          <w:lang w:val="en-US"/>
        </w:rPr>
        <w:t>6</w:t>
      </w:r>
      <w:r w:rsidR="006A5BAF" w:rsidRPr="003F5D9C">
        <w:rPr>
          <w:bCs/>
          <w:lang w:val="en-US"/>
        </w:rPr>
        <w:t>0 hours.</w:t>
      </w:r>
    </w:p>
    <w:p w14:paraId="4943D5FF" w14:textId="6823CB6B" w:rsidR="006A5BAF" w:rsidRPr="003F5D9C" w:rsidRDefault="005C680C" w:rsidP="006A5BAF">
      <w:pPr>
        <w:tabs>
          <w:tab w:val="left" w:pos="2520"/>
          <w:tab w:val="center" w:pos="5314"/>
        </w:tabs>
        <w:jc w:val="both"/>
        <w:rPr>
          <w:bCs/>
          <w:lang w:val="en-US"/>
        </w:rPr>
      </w:pPr>
      <w:r>
        <w:rPr>
          <w:bCs/>
          <w:lang w:val="en-US"/>
        </w:rPr>
        <w:t xml:space="preserve">         </w:t>
      </w:r>
      <w:r w:rsidR="0026336A">
        <w:rPr>
          <w:bCs/>
          <w:lang w:val="en-US"/>
        </w:rPr>
        <w:t>General information:</w:t>
      </w:r>
    </w:p>
    <w:p w14:paraId="4A6DED2E" w14:textId="77777777" w:rsidR="004D1300" w:rsidRDefault="001735E0" w:rsidP="006A5BAF">
      <w:pPr>
        <w:tabs>
          <w:tab w:val="left" w:pos="2520"/>
          <w:tab w:val="center" w:pos="5314"/>
        </w:tabs>
        <w:jc w:val="both"/>
        <w:rPr>
          <w:b/>
          <w:lang w:val="en-US"/>
        </w:rPr>
      </w:pPr>
      <w:r>
        <w:rPr>
          <w:bCs/>
          <w:lang w:val="en-US"/>
        </w:rPr>
        <w:t xml:space="preserve">         </w:t>
      </w:r>
      <w:r w:rsidR="00CA5D7E" w:rsidRPr="00CA5D7E">
        <w:rPr>
          <w:bCs/>
          <w:lang w:val="en-US"/>
        </w:rPr>
        <w:t xml:space="preserve">The </w:t>
      </w:r>
      <w:r w:rsidR="00CA5D7E">
        <w:rPr>
          <w:bCs/>
          <w:lang w:val="en-US"/>
        </w:rPr>
        <w:t xml:space="preserve">elective </w:t>
      </w:r>
      <w:r w:rsidR="00041BCA">
        <w:rPr>
          <w:bCs/>
          <w:lang w:val="en-US"/>
        </w:rPr>
        <w:t xml:space="preserve">course </w:t>
      </w:r>
      <w:r w:rsidR="004D1300" w:rsidRPr="004D1300">
        <w:rPr>
          <w:bCs/>
          <w:lang w:val="en-US"/>
        </w:rPr>
        <w:t>"Legislative support of medical activity" includes information on the main theoretical and methodological issues of medical jurisprudence as a science and practice and methodological basis for the legal assessment of the actions of medical workers within the current legislation of Ukraine. Knowledge and skills in medical jurisprudence are a prerequisite for understanding the processes and implementation of professional medical activities in the field of health care. It aims not only to provide the necessary theoretical knowledge, but also to teach the correct use of legal norms in the performance of professional activities, because today one of the most important problems in the medical field is the low level of legal culture. In this regard, the study of the legislative provision of medical activities contributes to the formation of the necessary level of legal culture in the relationship between the subjects of medical relations - the state, health care facilities, doctor and patient.</w:t>
      </w:r>
      <w:r w:rsidR="00041BCA">
        <w:rPr>
          <w:b/>
          <w:lang w:val="en-US"/>
        </w:rPr>
        <w:t xml:space="preserve">        </w:t>
      </w:r>
    </w:p>
    <w:p w14:paraId="15F3EDFB" w14:textId="49B61A4F" w:rsidR="006A5BAF" w:rsidRPr="003F5D9C" w:rsidRDefault="004D1300" w:rsidP="006A5BAF">
      <w:pPr>
        <w:tabs>
          <w:tab w:val="left" w:pos="2520"/>
          <w:tab w:val="center" w:pos="5314"/>
        </w:tabs>
        <w:jc w:val="both"/>
        <w:rPr>
          <w:b/>
          <w:lang w:val="en-US"/>
        </w:rPr>
      </w:pPr>
      <w:r>
        <w:rPr>
          <w:b/>
          <w:lang w:val="en-US"/>
        </w:rPr>
        <w:t xml:space="preserve">         </w:t>
      </w:r>
      <w:r w:rsidR="006A5BAF" w:rsidRPr="003F5D9C">
        <w:rPr>
          <w:b/>
          <w:lang w:val="en-US"/>
        </w:rPr>
        <w:t xml:space="preserve">2. The purpose and </w:t>
      </w:r>
      <w:r w:rsidR="00B63D1E">
        <w:rPr>
          <w:b/>
          <w:lang w:val="en-US"/>
        </w:rPr>
        <w:t>tasks</w:t>
      </w:r>
      <w:r w:rsidR="006A5BAF" w:rsidRPr="003F5D9C">
        <w:rPr>
          <w:b/>
          <w:lang w:val="en-US"/>
        </w:rPr>
        <w:t xml:space="preserve"> of the discipline:</w:t>
      </w:r>
    </w:p>
    <w:p w14:paraId="298650EE" w14:textId="40F1BC88" w:rsidR="00041BCA" w:rsidRDefault="006A5BAF" w:rsidP="00CA5D7E">
      <w:pPr>
        <w:tabs>
          <w:tab w:val="left" w:pos="2520"/>
          <w:tab w:val="center" w:pos="5314"/>
        </w:tabs>
        <w:jc w:val="both"/>
        <w:rPr>
          <w:bCs/>
          <w:lang w:val="en-US"/>
        </w:rPr>
      </w:pPr>
      <w:r w:rsidRPr="003F5D9C">
        <w:rPr>
          <w:bCs/>
          <w:lang w:val="en-US"/>
        </w:rPr>
        <w:t xml:space="preserve"> </w:t>
      </w:r>
      <w:r w:rsidR="005C680C">
        <w:rPr>
          <w:bCs/>
          <w:lang w:val="en-US"/>
        </w:rPr>
        <w:t xml:space="preserve">       </w:t>
      </w:r>
      <w:r w:rsidRPr="00C508FB">
        <w:rPr>
          <w:bCs/>
          <w:i/>
          <w:lang w:val="en-US"/>
        </w:rPr>
        <w:t>The purpose</w:t>
      </w:r>
      <w:r w:rsidRPr="003F5D9C">
        <w:rPr>
          <w:bCs/>
          <w:lang w:val="en-US"/>
        </w:rPr>
        <w:t xml:space="preserve"> </w:t>
      </w:r>
      <w:r w:rsidR="00041BCA" w:rsidRPr="00041BCA">
        <w:rPr>
          <w:bCs/>
          <w:lang w:val="en-US"/>
        </w:rPr>
        <w:t xml:space="preserve">of </w:t>
      </w:r>
      <w:r w:rsidR="00041BCA">
        <w:rPr>
          <w:bCs/>
          <w:lang w:val="en-US"/>
        </w:rPr>
        <w:t>studying</w:t>
      </w:r>
      <w:r w:rsidR="00041BCA" w:rsidRPr="00041BCA">
        <w:rPr>
          <w:bCs/>
          <w:lang w:val="en-US"/>
        </w:rPr>
        <w:t xml:space="preserve"> the discipline </w:t>
      </w:r>
      <w:r w:rsidR="004D1300" w:rsidRPr="004D1300">
        <w:rPr>
          <w:bCs/>
          <w:lang w:val="en-US"/>
        </w:rPr>
        <w:t>"Legislative support of medical activity" is to obtain the future doctor the necessary amount of theoretical medical and legal knowledge and practical legal skills in the field of health care in Ukraine, which is a necessary condition for maintaining a balance of relations between subjects of medical relations and human rights in the field of health care,</w:t>
      </w:r>
    </w:p>
    <w:p w14:paraId="1E720E56" w14:textId="040F31B4" w:rsidR="004D1300" w:rsidRPr="003F5D9C" w:rsidRDefault="00041BCA" w:rsidP="00CA5D7E">
      <w:pPr>
        <w:tabs>
          <w:tab w:val="left" w:pos="2520"/>
          <w:tab w:val="center" w:pos="5314"/>
        </w:tabs>
        <w:jc w:val="both"/>
        <w:rPr>
          <w:bCs/>
          <w:lang w:val="en-US"/>
        </w:rPr>
      </w:pPr>
      <w:r>
        <w:rPr>
          <w:bCs/>
          <w:lang w:val="en-US"/>
        </w:rPr>
        <w:t xml:space="preserve">       </w:t>
      </w:r>
      <w:r w:rsidR="006A5BAF" w:rsidRPr="00C508FB">
        <w:rPr>
          <w:bCs/>
          <w:i/>
          <w:lang w:val="en-US"/>
        </w:rPr>
        <w:t>The tasks</w:t>
      </w:r>
      <w:r w:rsidR="006A5BAF" w:rsidRPr="003F5D9C">
        <w:rPr>
          <w:bCs/>
          <w:lang w:val="en-US"/>
        </w:rPr>
        <w:t xml:space="preserve"> of studying </w:t>
      </w:r>
      <w:r w:rsidRPr="00041BCA">
        <w:rPr>
          <w:bCs/>
          <w:lang w:val="en-US"/>
        </w:rPr>
        <w:t>of t</w:t>
      </w:r>
      <w:r w:rsidR="004D1300">
        <w:rPr>
          <w:bCs/>
          <w:lang w:val="en-US"/>
        </w:rPr>
        <w:t xml:space="preserve">he discipline </w:t>
      </w:r>
      <w:r w:rsidR="004D1300" w:rsidRPr="004D1300">
        <w:rPr>
          <w:bCs/>
          <w:lang w:val="en-US"/>
        </w:rPr>
        <w:t>is the acquisition of knowledge, skills, abilities on legal regulation of medical activities in Ukraine, constitutional regulation of human rights in the field of health, general and special legislation of Ukraine in the field of health, types of legal liability of medical workers for professional offenses, rights and responsibilities of subjects of medical legal relations (patients, medical workers, legal representatives of the patient, etc.), defects of rendering of medical care, iatrogenic pathology, mechanisms of quality control of medical care, legal aspects of prevention and treatment of infectious diseases, legislative maintenance of donation (blood, tissues) , reproductive cells), regulation of medical expert activity in Ukraine</w:t>
      </w:r>
    </w:p>
    <w:p w14:paraId="21309B60" w14:textId="570718B6" w:rsidR="006A5BAF" w:rsidRPr="003F5D9C" w:rsidRDefault="005C680C" w:rsidP="006A5BAF">
      <w:pPr>
        <w:tabs>
          <w:tab w:val="left" w:pos="2520"/>
          <w:tab w:val="center" w:pos="5314"/>
        </w:tabs>
        <w:jc w:val="both"/>
        <w:rPr>
          <w:b/>
          <w:lang w:val="en-US"/>
        </w:rPr>
      </w:pPr>
      <w:r>
        <w:rPr>
          <w:b/>
          <w:lang w:val="en-US"/>
        </w:rPr>
        <w:t xml:space="preserve"> </w:t>
      </w:r>
      <w:r w:rsidR="00041BCA">
        <w:rPr>
          <w:b/>
          <w:lang w:val="en-US"/>
        </w:rPr>
        <w:t xml:space="preserve"> </w:t>
      </w:r>
      <w:r>
        <w:rPr>
          <w:b/>
          <w:lang w:val="en-US"/>
        </w:rPr>
        <w:t xml:space="preserve">     </w:t>
      </w:r>
      <w:r w:rsidR="006A5BAF" w:rsidRPr="003F5D9C">
        <w:rPr>
          <w:b/>
          <w:lang w:val="en-US"/>
        </w:rPr>
        <w:t xml:space="preserve">3. The status of the discipline </w:t>
      </w:r>
      <w:r w:rsidR="00CA5D7E">
        <w:rPr>
          <w:b/>
          <w:lang w:val="en-US"/>
        </w:rPr>
        <w:t>–</w:t>
      </w:r>
      <w:r w:rsidR="006A5BAF" w:rsidRPr="003F5D9C">
        <w:rPr>
          <w:b/>
          <w:lang w:val="en-US"/>
        </w:rPr>
        <w:t xml:space="preserve"> </w:t>
      </w:r>
      <w:r w:rsidR="00CA5D7E">
        <w:rPr>
          <w:b/>
          <w:lang w:val="en-US"/>
        </w:rPr>
        <w:t>elective.</w:t>
      </w:r>
    </w:p>
    <w:p w14:paraId="60C57E00" w14:textId="4D01D08B" w:rsidR="006A5BAF" w:rsidRPr="003F5D9C" w:rsidRDefault="005C680C" w:rsidP="006A5BAF">
      <w:pPr>
        <w:tabs>
          <w:tab w:val="left" w:pos="2520"/>
          <w:tab w:val="center" w:pos="5314"/>
        </w:tabs>
        <w:jc w:val="both"/>
        <w:rPr>
          <w:bCs/>
          <w:lang w:val="en-US"/>
        </w:rPr>
      </w:pPr>
      <w:r>
        <w:rPr>
          <w:bCs/>
          <w:lang w:val="en-US"/>
        </w:rPr>
        <w:t xml:space="preserve">    </w:t>
      </w:r>
      <w:r w:rsidR="006A5BAF" w:rsidRPr="003F5D9C">
        <w:rPr>
          <w:bCs/>
          <w:lang w:val="en-US"/>
        </w:rPr>
        <w:t xml:space="preserve">   The format of the discipline is </w:t>
      </w:r>
      <w:r w:rsidR="00C508FB">
        <w:rPr>
          <w:bCs/>
          <w:lang w:val="en-US"/>
        </w:rPr>
        <w:t>combined, which</w:t>
      </w:r>
      <w:r w:rsidR="006A5BAF" w:rsidRPr="003F5D9C">
        <w:rPr>
          <w:bCs/>
          <w:lang w:val="en-US"/>
        </w:rPr>
        <w:t xml:space="preserve"> </w:t>
      </w:r>
      <w:r w:rsidR="00C508FB">
        <w:rPr>
          <w:bCs/>
          <w:lang w:val="en-US"/>
        </w:rPr>
        <w:t>contents the</w:t>
      </w:r>
      <w:r w:rsidR="006A5BAF" w:rsidRPr="003F5D9C">
        <w:rPr>
          <w:bCs/>
          <w:lang w:val="en-US"/>
        </w:rPr>
        <w:t xml:space="preserve"> traditional forms of class</w:t>
      </w:r>
      <w:r w:rsidR="006C3B56">
        <w:rPr>
          <w:bCs/>
          <w:lang w:val="en-US"/>
        </w:rPr>
        <w:t xml:space="preserve">room learning with elements of on-line </w:t>
      </w:r>
      <w:r w:rsidR="006A5BAF" w:rsidRPr="003F5D9C">
        <w:rPr>
          <w:bCs/>
          <w:lang w:val="en-US"/>
        </w:rPr>
        <w:t xml:space="preserve">learning, using computer graphics, audio and video, interactive elements, </w:t>
      </w:r>
      <w:r w:rsidR="00ED4CAE">
        <w:rPr>
          <w:bCs/>
          <w:lang w:val="en-US"/>
        </w:rPr>
        <w:t>online consult</w:t>
      </w:r>
      <w:r w:rsidR="006A5BAF" w:rsidRPr="003F5D9C">
        <w:rPr>
          <w:bCs/>
          <w:lang w:val="en-US"/>
        </w:rPr>
        <w:t>ing, using the platforms Moodle, Zoom, Google Meet.</w:t>
      </w:r>
    </w:p>
    <w:p w14:paraId="137FB4D2" w14:textId="4A1D8653" w:rsidR="006A5BAF" w:rsidRPr="003F5D9C" w:rsidRDefault="005C680C" w:rsidP="006A5BAF">
      <w:pPr>
        <w:tabs>
          <w:tab w:val="left" w:pos="2520"/>
          <w:tab w:val="center" w:pos="5314"/>
        </w:tabs>
        <w:jc w:val="both"/>
        <w:rPr>
          <w:b/>
          <w:lang w:val="en-US"/>
        </w:rPr>
      </w:pPr>
      <w:r>
        <w:rPr>
          <w:b/>
          <w:lang w:val="en-US"/>
        </w:rPr>
        <w:t xml:space="preserve">      </w:t>
      </w:r>
      <w:r w:rsidR="006A5BAF" w:rsidRPr="003F5D9C">
        <w:rPr>
          <w:b/>
          <w:lang w:val="en-US"/>
        </w:rPr>
        <w:t>4. Teaching methods:</w:t>
      </w:r>
    </w:p>
    <w:p w14:paraId="2548A891" w14:textId="566459AC" w:rsidR="006A5BAF" w:rsidRPr="003F5D9C" w:rsidRDefault="006A5BAF" w:rsidP="006A5BAF">
      <w:pPr>
        <w:tabs>
          <w:tab w:val="left" w:pos="2520"/>
          <w:tab w:val="center" w:pos="5314"/>
        </w:tabs>
        <w:jc w:val="both"/>
        <w:rPr>
          <w:bCs/>
          <w:lang w:val="en-US"/>
        </w:rPr>
      </w:pPr>
      <w:r w:rsidRPr="003F5D9C">
        <w:rPr>
          <w:bCs/>
          <w:lang w:val="en-US"/>
        </w:rPr>
        <w:t xml:space="preserve"> </w:t>
      </w:r>
      <w:r w:rsidR="005C680C">
        <w:rPr>
          <w:bCs/>
          <w:lang w:val="en-US"/>
        </w:rPr>
        <w:t xml:space="preserve">    </w:t>
      </w:r>
      <w:r w:rsidRPr="003F5D9C">
        <w:rPr>
          <w:bCs/>
          <w:lang w:val="en-US"/>
        </w:rPr>
        <w:t xml:space="preserve"> 1. Verbal meth</w:t>
      </w:r>
      <w:r w:rsidR="0018657F">
        <w:rPr>
          <w:bCs/>
          <w:lang w:val="en-US"/>
        </w:rPr>
        <w:t>ods - lecture, conversation (consu</w:t>
      </w:r>
      <w:r w:rsidRPr="003F5D9C">
        <w:rPr>
          <w:bCs/>
          <w:lang w:val="en-US"/>
        </w:rPr>
        <w:t>l</w:t>
      </w:r>
      <w:r w:rsidR="0018657F">
        <w:rPr>
          <w:bCs/>
          <w:lang w:val="en-US"/>
        </w:rPr>
        <w:t>t</w:t>
      </w:r>
      <w:r w:rsidRPr="003F5D9C">
        <w:rPr>
          <w:bCs/>
          <w:lang w:val="en-US"/>
        </w:rPr>
        <w:t>ing, questioning).</w:t>
      </w:r>
    </w:p>
    <w:p w14:paraId="6F779911" w14:textId="0CA0B769" w:rsidR="006A5BAF" w:rsidRPr="003F5D9C" w:rsidRDefault="005C680C" w:rsidP="006A5BAF">
      <w:pPr>
        <w:tabs>
          <w:tab w:val="left" w:pos="2520"/>
          <w:tab w:val="center" w:pos="5314"/>
        </w:tabs>
        <w:jc w:val="both"/>
        <w:rPr>
          <w:bCs/>
          <w:lang w:val="en-US"/>
        </w:rPr>
      </w:pPr>
      <w:r>
        <w:rPr>
          <w:bCs/>
          <w:lang w:val="en-US"/>
        </w:rPr>
        <w:t xml:space="preserve">    </w:t>
      </w:r>
      <w:r w:rsidR="006A5BAF" w:rsidRPr="003F5D9C">
        <w:rPr>
          <w:bCs/>
          <w:lang w:val="en-US"/>
        </w:rPr>
        <w:t xml:space="preserve">  2. Visual methods - video presentation, </w:t>
      </w:r>
      <w:r w:rsidR="006C3B56">
        <w:rPr>
          <w:bCs/>
          <w:lang w:val="en-US"/>
        </w:rPr>
        <w:t xml:space="preserve">Power Point </w:t>
      </w:r>
      <w:r w:rsidR="006A5BAF" w:rsidRPr="003F5D9C">
        <w:rPr>
          <w:bCs/>
          <w:lang w:val="en-US"/>
        </w:rPr>
        <w:t>pr</w:t>
      </w:r>
      <w:r w:rsidR="006C3B56">
        <w:rPr>
          <w:bCs/>
          <w:lang w:val="en-US"/>
        </w:rPr>
        <w:t xml:space="preserve">esentation, illustration, table, </w:t>
      </w:r>
      <w:r w:rsidR="00FF386D">
        <w:rPr>
          <w:bCs/>
          <w:lang w:val="en-US"/>
        </w:rPr>
        <w:t xml:space="preserve">describing of </w:t>
      </w:r>
      <w:r w:rsidR="006C3B56">
        <w:rPr>
          <w:bCs/>
          <w:lang w:val="en-US"/>
        </w:rPr>
        <w:t>native preparation, demonstration of autopsy.</w:t>
      </w:r>
    </w:p>
    <w:p w14:paraId="7CEF555C" w14:textId="0CA8FDCE" w:rsidR="001178AC" w:rsidRPr="003F5D9C" w:rsidRDefault="005C680C" w:rsidP="006A5BAF">
      <w:pPr>
        <w:tabs>
          <w:tab w:val="left" w:pos="2520"/>
          <w:tab w:val="center" w:pos="5314"/>
        </w:tabs>
        <w:jc w:val="both"/>
        <w:rPr>
          <w:bCs/>
          <w:lang w:val="en-US"/>
        </w:rPr>
      </w:pPr>
      <w:r>
        <w:rPr>
          <w:bCs/>
          <w:lang w:val="en-US"/>
        </w:rPr>
        <w:t xml:space="preserve">    </w:t>
      </w:r>
      <w:r w:rsidR="006A5BAF" w:rsidRPr="003F5D9C">
        <w:rPr>
          <w:bCs/>
          <w:lang w:val="en-US"/>
        </w:rPr>
        <w:t xml:space="preserve">  3. Practical methods - work in groups, work in pairs, test tasks, situational tasks, case method, independent work, brainstorming</w:t>
      </w:r>
      <w:r w:rsidR="00FF386D">
        <w:rPr>
          <w:bCs/>
          <w:lang w:val="en-US"/>
        </w:rPr>
        <w:t xml:space="preserve">, clinical methods, asking of a patients. </w:t>
      </w:r>
    </w:p>
    <w:p w14:paraId="28EC2934" w14:textId="69B70AB9" w:rsidR="006A5BAF" w:rsidRPr="003F5D9C" w:rsidRDefault="005C680C" w:rsidP="006A5BAF">
      <w:pPr>
        <w:tabs>
          <w:tab w:val="left" w:pos="2520"/>
          <w:tab w:val="center" w:pos="5314"/>
        </w:tabs>
        <w:jc w:val="both"/>
        <w:rPr>
          <w:b/>
          <w:lang w:val="en-US"/>
        </w:rPr>
      </w:pPr>
      <w:r>
        <w:rPr>
          <w:b/>
          <w:lang w:val="en-US"/>
        </w:rPr>
        <w:t xml:space="preserve">      </w:t>
      </w:r>
      <w:r w:rsidR="006A5BAF" w:rsidRPr="003F5D9C">
        <w:rPr>
          <w:b/>
          <w:lang w:val="en-US"/>
        </w:rPr>
        <w:t xml:space="preserve">5. Recommended </w:t>
      </w:r>
      <w:r w:rsidR="006C3B56">
        <w:rPr>
          <w:b/>
          <w:lang w:val="en-US"/>
        </w:rPr>
        <w:t xml:space="preserve">literature: </w:t>
      </w:r>
    </w:p>
    <w:p w14:paraId="6B06426C" w14:textId="2E233C9D" w:rsidR="006A5BAF" w:rsidRDefault="005C680C" w:rsidP="006C3B56">
      <w:pPr>
        <w:tabs>
          <w:tab w:val="left" w:pos="2520"/>
          <w:tab w:val="center" w:pos="5314"/>
        </w:tabs>
        <w:jc w:val="both"/>
        <w:rPr>
          <w:bCs/>
          <w:lang w:val="en-US"/>
        </w:rPr>
      </w:pPr>
      <w:r>
        <w:rPr>
          <w:bCs/>
          <w:lang w:val="en-US"/>
        </w:rPr>
        <w:t xml:space="preserve">      </w:t>
      </w:r>
      <w:r w:rsidR="006A5BAF" w:rsidRPr="003F5D9C">
        <w:rPr>
          <w:bCs/>
          <w:lang w:val="en-US"/>
        </w:rPr>
        <w:t xml:space="preserve">1. </w:t>
      </w:r>
      <w:r w:rsidR="006C3B56">
        <w:rPr>
          <w:bCs/>
          <w:lang w:val="en-US"/>
        </w:rPr>
        <w:t xml:space="preserve"> </w:t>
      </w:r>
      <w:r w:rsidR="00FF386D">
        <w:rPr>
          <w:bCs/>
          <w:lang w:val="en-US"/>
        </w:rPr>
        <w:t xml:space="preserve">Forensic medicine: textbook / B.V. </w:t>
      </w:r>
      <w:proofErr w:type="spellStart"/>
      <w:r w:rsidR="00FF386D">
        <w:rPr>
          <w:bCs/>
          <w:lang w:val="en-US"/>
        </w:rPr>
        <w:t>Mychailychenko</w:t>
      </w:r>
      <w:proofErr w:type="spellEnd"/>
      <w:r w:rsidR="00FF386D">
        <w:rPr>
          <w:bCs/>
          <w:lang w:val="en-US"/>
        </w:rPr>
        <w:t xml:space="preserve">, A.M. </w:t>
      </w:r>
      <w:proofErr w:type="spellStart"/>
      <w:r w:rsidR="00FF386D">
        <w:rPr>
          <w:bCs/>
          <w:lang w:val="en-US"/>
        </w:rPr>
        <w:t>Biliakov</w:t>
      </w:r>
      <w:proofErr w:type="spellEnd"/>
      <w:r w:rsidR="00FF386D">
        <w:rPr>
          <w:bCs/>
          <w:lang w:val="en-US"/>
        </w:rPr>
        <w:t xml:space="preserve">, I.G. </w:t>
      </w:r>
      <w:proofErr w:type="spellStart"/>
      <w:r w:rsidR="00FF386D">
        <w:rPr>
          <w:bCs/>
          <w:lang w:val="en-US"/>
        </w:rPr>
        <w:t>Savka</w:t>
      </w:r>
      <w:proofErr w:type="spellEnd"/>
      <w:r w:rsidR="00FF386D">
        <w:rPr>
          <w:bCs/>
          <w:lang w:val="en-US"/>
        </w:rPr>
        <w:t xml:space="preserve">; edited by B.V. </w:t>
      </w:r>
      <w:proofErr w:type="spellStart"/>
      <w:r w:rsidR="00FF386D">
        <w:rPr>
          <w:bCs/>
          <w:lang w:val="en-US"/>
        </w:rPr>
        <w:t>Mychailichenko</w:t>
      </w:r>
      <w:proofErr w:type="spellEnd"/>
      <w:r w:rsidR="00FF386D">
        <w:rPr>
          <w:bCs/>
          <w:lang w:val="en-US"/>
        </w:rPr>
        <w:t>. – Kyiv: AUS Medicine Publishing, 2017. – 224 p.</w:t>
      </w:r>
    </w:p>
    <w:p w14:paraId="56844CAE" w14:textId="18D931F9" w:rsidR="004B679F" w:rsidRDefault="005C680C" w:rsidP="006C3B56">
      <w:pPr>
        <w:tabs>
          <w:tab w:val="left" w:pos="2520"/>
          <w:tab w:val="center" w:pos="5314"/>
        </w:tabs>
        <w:jc w:val="both"/>
        <w:rPr>
          <w:bCs/>
          <w:lang w:val="en-US"/>
        </w:rPr>
      </w:pPr>
      <w:r>
        <w:rPr>
          <w:bCs/>
          <w:lang w:val="en-US"/>
        </w:rPr>
        <w:t xml:space="preserve">      </w:t>
      </w:r>
      <w:r w:rsidR="00FF386D">
        <w:rPr>
          <w:bCs/>
          <w:lang w:val="en-US"/>
        </w:rPr>
        <w:t xml:space="preserve">2.  </w:t>
      </w:r>
      <w:r w:rsidR="004B679F">
        <w:rPr>
          <w:bCs/>
          <w:lang w:val="en-US"/>
        </w:rPr>
        <w:t xml:space="preserve">Forensic Pathology and Childe Death / Mary E. Case, Elizabeth M. </w:t>
      </w:r>
      <w:proofErr w:type="spellStart"/>
      <w:r w:rsidR="004B679F">
        <w:rPr>
          <w:bCs/>
          <w:lang w:val="en-US"/>
        </w:rPr>
        <w:t>Kermgard</w:t>
      </w:r>
      <w:proofErr w:type="spellEnd"/>
      <w:r w:rsidR="000343BF">
        <w:rPr>
          <w:bCs/>
          <w:lang w:val="en-US"/>
        </w:rPr>
        <w:t xml:space="preserve">. - </w:t>
      </w:r>
      <w:r w:rsidR="000343BF" w:rsidRPr="000343BF">
        <w:rPr>
          <w:bCs/>
          <w:lang w:val="en-US"/>
        </w:rPr>
        <w:t>STM Learning</w:t>
      </w:r>
      <w:r w:rsidR="000343BF">
        <w:rPr>
          <w:bCs/>
          <w:lang w:val="en-US"/>
        </w:rPr>
        <w:t>, 2001. – 350 p.</w:t>
      </w:r>
    </w:p>
    <w:p w14:paraId="5956372C" w14:textId="5F5ED640" w:rsidR="000343BF" w:rsidRDefault="005C680C" w:rsidP="006C3B56">
      <w:pPr>
        <w:tabs>
          <w:tab w:val="left" w:pos="2520"/>
          <w:tab w:val="center" w:pos="5314"/>
        </w:tabs>
        <w:jc w:val="both"/>
        <w:rPr>
          <w:lang w:val="en-US"/>
        </w:rPr>
      </w:pPr>
      <w:r>
        <w:rPr>
          <w:bCs/>
          <w:lang w:val="en-US"/>
        </w:rPr>
        <w:t xml:space="preserve">      </w:t>
      </w:r>
      <w:r w:rsidR="000343BF">
        <w:rPr>
          <w:bCs/>
          <w:lang w:val="en-US"/>
        </w:rPr>
        <w:t xml:space="preserve">3.  Forensic Medicine by J. </w:t>
      </w:r>
      <w:proofErr w:type="spellStart"/>
      <w:r w:rsidR="000343BF">
        <w:rPr>
          <w:bCs/>
          <w:lang w:val="en-US"/>
        </w:rPr>
        <w:t>Magendran</w:t>
      </w:r>
      <w:proofErr w:type="spellEnd"/>
      <w:r w:rsidR="000343BF">
        <w:rPr>
          <w:bCs/>
          <w:lang w:val="en-US"/>
        </w:rPr>
        <w:t xml:space="preserve">. - </w:t>
      </w:r>
      <w:r w:rsidR="000343BF" w:rsidRPr="000343BF">
        <w:t>CBS Publishers</w:t>
      </w:r>
      <w:r w:rsidR="000343BF">
        <w:rPr>
          <w:lang w:val="en-US"/>
        </w:rPr>
        <w:t>, 2020. – 280 p.</w:t>
      </w:r>
    </w:p>
    <w:p w14:paraId="336F0F6C" w14:textId="544E4950" w:rsidR="000343BF" w:rsidRPr="000343BF" w:rsidRDefault="005C680C" w:rsidP="000343BF">
      <w:pPr>
        <w:tabs>
          <w:tab w:val="left" w:pos="2520"/>
          <w:tab w:val="center" w:pos="5314"/>
        </w:tabs>
        <w:jc w:val="both"/>
        <w:rPr>
          <w:lang w:val="en-US"/>
        </w:rPr>
      </w:pPr>
      <w:r>
        <w:rPr>
          <w:rFonts w:ascii="inherit" w:hAnsi="inherit"/>
          <w:bCs/>
          <w:bdr w:val="none" w:sz="0" w:space="0" w:color="auto" w:frame="1"/>
          <w:lang w:val="en-US"/>
        </w:rPr>
        <w:t xml:space="preserve">      </w:t>
      </w:r>
      <w:r w:rsidR="000343BF" w:rsidRPr="000343BF">
        <w:rPr>
          <w:rFonts w:ascii="inherit" w:hAnsi="inherit"/>
          <w:bCs/>
          <w:bdr w:val="none" w:sz="0" w:space="0" w:color="auto" w:frame="1"/>
          <w:lang w:val="en-US"/>
        </w:rPr>
        <w:t>4. Principles and Practice of Forensic Medicine Synopsis</w:t>
      </w:r>
      <w:r w:rsidR="000343BF">
        <w:rPr>
          <w:rFonts w:ascii="inherit" w:hAnsi="inherit"/>
          <w:bCs/>
          <w:bdr w:val="none" w:sz="0" w:space="0" w:color="auto" w:frame="1"/>
          <w:lang w:val="en-US"/>
        </w:rPr>
        <w:t xml:space="preserve"> </w:t>
      </w:r>
      <w:r w:rsidR="000343BF" w:rsidRPr="000343BF">
        <w:rPr>
          <w:rFonts w:ascii="inherit" w:hAnsi="inherit"/>
          <w:bCs/>
          <w:bdr w:val="none" w:sz="0" w:space="0" w:color="auto" w:frame="1"/>
          <w:lang w:val="en-US"/>
        </w:rPr>
        <w:t xml:space="preserve">by B. </w:t>
      </w:r>
      <w:proofErr w:type="spellStart"/>
      <w:r w:rsidR="000343BF" w:rsidRPr="000343BF">
        <w:rPr>
          <w:rFonts w:ascii="inherit" w:hAnsi="inherit"/>
          <w:bCs/>
          <w:bdr w:val="none" w:sz="0" w:space="0" w:color="auto" w:frame="1"/>
          <w:lang w:val="en-US"/>
        </w:rPr>
        <w:t>Umadethan</w:t>
      </w:r>
      <w:proofErr w:type="spellEnd"/>
      <w:r w:rsidR="000343BF" w:rsidRPr="000343BF">
        <w:rPr>
          <w:rFonts w:ascii="inherit" w:hAnsi="inherit"/>
          <w:bCs/>
          <w:bdr w:val="none" w:sz="0" w:space="0" w:color="auto" w:frame="1"/>
          <w:lang w:val="en-US"/>
        </w:rPr>
        <w:t xml:space="preserve">. </w:t>
      </w:r>
      <w:r w:rsidR="000343BF" w:rsidRPr="000343BF">
        <w:rPr>
          <w:bCs/>
          <w:lang w:val="en-US"/>
        </w:rPr>
        <w:t xml:space="preserve">- </w:t>
      </w:r>
      <w:r w:rsidR="000343BF" w:rsidRPr="000343BF">
        <w:t>CBS Publishers</w:t>
      </w:r>
      <w:r w:rsidR="000343BF" w:rsidRPr="000343BF">
        <w:rPr>
          <w:lang w:val="en-US"/>
        </w:rPr>
        <w:t xml:space="preserve">, </w:t>
      </w:r>
      <w:r w:rsidR="00846F37">
        <w:rPr>
          <w:lang w:val="en-US"/>
        </w:rPr>
        <w:t>2015</w:t>
      </w:r>
      <w:r w:rsidR="000343BF" w:rsidRPr="000343BF">
        <w:rPr>
          <w:lang w:val="en-US"/>
        </w:rPr>
        <w:t>. – 800 p.</w:t>
      </w:r>
    </w:p>
    <w:p w14:paraId="66552EA3" w14:textId="5A5F69C3" w:rsidR="00FF386D" w:rsidRDefault="005C680C" w:rsidP="006C3B56">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t xml:space="preserve">      </w:t>
      </w:r>
      <w:r w:rsidR="000343BF" w:rsidRPr="000343BF">
        <w:rPr>
          <w:rFonts w:ascii="inherit" w:hAnsi="inherit"/>
          <w:bCs/>
          <w:bdr w:val="none" w:sz="0" w:space="0" w:color="auto" w:frame="1"/>
          <w:lang w:val="en-US"/>
        </w:rPr>
        <w:t>5. Parikh's Textbook of Medical Jurisprudence, Forensic Medicine and Toxicology for Classrooms and Courtrooms Synopsis</w:t>
      </w:r>
      <w:r w:rsidR="000343BF">
        <w:rPr>
          <w:rFonts w:ascii="inherit" w:hAnsi="inherit"/>
          <w:bCs/>
          <w:bdr w:val="none" w:sz="0" w:space="0" w:color="auto" w:frame="1"/>
          <w:lang w:val="en-US"/>
        </w:rPr>
        <w:t xml:space="preserve"> by </w:t>
      </w:r>
      <w:r w:rsidR="000343BF" w:rsidRPr="000343BF">
        <w:rPr>
          <w:rFonts w:ascii="inherit" w:hAnsi="inherit"/>
          <w:bCs/>
          <w:bdr w:val="none" w:sz="0" w:space="0" w:color="auto" w:frame="1"/>
          <w:lang w:val="en-US"/>
        </w:rPr>
        <w:t>B.V. Subrahmanyam</w:t>
      </w:r>
      <w:r w:rsidR="000343BF">
        <w:rPr>
          <w:rFonts w:ascii="inherit" w:hAnsi="inherit"/>
          <w:bCs/>
          <w:bdr w:val="none" w:sz="0" w:space="0" w:color="auto" w:frame="1"/>
          <w:lang w:val="en-US"/>
        </w:rPr>
        <w:t>/ - CBS Publishers, 2016. – 776</w:t>
      </w:r>
      <w:r w:rsidR="000343BF" w:rsidRPr="000343BF">
        <w:rPr>
          <w:rFonts w:ascii="inherit" w:hAnsi="inherit"/>
          <w:bCs/>
          <w:bdr w:val="none" w:sz="0" w:space="0" w:color="auto" w:frame="1"/>
          <w:lang w:val="en-US"/>
        </w:rPr>
        <w:t xml:space="preserve"> p.</w:t>
      </w:r>
    </w:p>
    <w:p w14:paraId="45241FB2" w14:textId="196946AB" w:rsidR="000343BF" w:rsidRPr="000343BF" w:rsidRDefault="005C680C" w:rsidP="006C3B56">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lastRenderedPageBreak/>
        <w:t xml:space="preserve">      </w:t>
      </w:r>
      <w:r w:rsidR="000343BF">
        <w:rPr>
          <w:rFonts w:ascii="inherit" w:hAnsi="inherit"/>
          <w:bCs/>
          <w:bdr w:val="none" w:sz="0" w:space="0" w:color="auto" w:frame="1"/>
          <w:lang w:val="en-US"/>
        </w:rPr>
        <w:t xml:space="preserve">6. </w:t>
      </w:r>
      <w:r w:rsidR="000343BF" w:rsidRPr="000343BF">
        <w:rPr>
          <w:rFonts w:ascii="inherit" w:hAnsi="inherit"/>
          <w:bCs/>
          <w:bdr w:val="none" w:sz="0" w:space="0" w:color="auto" w:frame="1"/>
          <w:lang w:val="en-US"/>
        </w:rPr>
        <w:t>Forensic Toxicology Synopsis</w:t>
      </w:r>
      <w:r w:rsidR="000343BF">
        <w:rPr>
          <w:rFonts w:ascii="inherit" w:hAnsi="inherit"/>
          <w:bCs/>
          <w:bdr w:val="none" w:sz="0" w:space="0" w:color="auto" w:frame="1"/>
          <w:lang w:val="en-US"/>
        </w:rPr>
        <w:t xml:space="preserve"> by </w:t>
      </w:r>
      <w:r w:rsidR="000343BF" w:rsidRPr="000343BF">
        <w:rPr>
          <w:rFonts w:ascii="inherit" w:hAnsi="inherit"/>
          <w:bCs/>
          <w:bdr w:val="none" w:sz="0" w:space="0" w:color="auto" w:frame="1"/>
          <w:lang w:val="en-US"/>
        </w:rPr>
        <w:t xml:space="preserve">V. </w:t>
      </w:r>
      <w:proofErr w:type="spellStart"/>
      <w:r w:rsidR="000343BF" w:rsidRPr="000343BF">
        <w:rPr>
          <w:rFonts w:ascii="inherit" w:hAnsi="inherit"/>
          <w:bCs/>
          <w:bdr w:val="none" w:sz="0" w:space="0" w:color="auto" w:frame="1"/>
          <w:lang w:val="en-US"/>
        </w:rPr>
        <w:t>Ambade</w:t>
      </w:r>
      <w:proofErr w:type="spellEnd"/>
      <w:r w:rsidR="000343BF">
        <w:rPr>
          <w:rFonts w:ascii="inherit" w:hAnsi="inherit"/>
          <w:bCs/>
          <w:bdr w:val="none" w:sz="0" w:space="0" w:color="auto" w:frame="1"/>
          <w:lang w:val="en-US"/>
        </w:rPr>
        <w:t>. - CBS Publishers, 2018. – 208</w:t>
      </w:r>
      <w:r w:rsidR="000343BF" w:rsidRPr="000343BF">
        <w:rPr>
          <w:rFonts w:ascii="inherit" w:hAnsi="inherit"/>
          <w:bCs/>
          <w:bdr w:val="none" w:sz="0" w:space="0" w:color="auto" w:frame="1"/>
          <w:lang w:val="en-US"/>
        </w:rPr>
        <w:t xml:space="preserve"> p.</w:t>
      </w:r>
    </w:p>
    <w:p w14:paraId="21A7589A" w14:textId="76C8C604" w:rsidR="000343BF" w:rsidRDefault="005C680C" w:rsidP="00846F37">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t xml:space="preserve">      </w:t>
      </w:r>
      <w:r w:rsidR="000343BF">
        <w:rPr>
          <w:rFonts w:ascii="inherit" w:hAnsi="inherit"/>
          <w:bCs/>
          <w:bdr w:val="none" w:sz="0" w:space="0" w:color="auto" w:frame="1"/>
          <w:lang w:val="en-US"/>
        </w:rPr>
        <w:t xml:space="preserve">7. </w:t>
      </w:r>
      <w:r w:rsidR="00846F37" w:rsidRPr="00846F37">
        <w:rPr>
          <w:rFonts w:ascii="inherit" w:hAnsi="inherit"/>
          <w:bCs/>
          <w:bdr w:val="none" w:sz="0" w:space="0" w:color="auto" w:frame="1"/>
          <w:lang w:val="en-US"/>
        </w:rPr>
        <w:t>Forensi</w:t>
      </w:r>
      <w:r w:rsidR="00846F37">
        <w:rPr>
          <w:rFonts w:ascii="inherit" w:hAnsi="inherit"/>
          <w:bCs/>
          <w:bdr w:val="none" w:sz="0" w:space="0" w:color="auto" w:frame="1"/>
          <w:lang w:val="en-US"/>
        </w:rPr>
        <w:t xml:space="preserve">c and Clinical Forensic Autopsy </w:t>
      </w:r>
      <w:r w:rsidR="00846F37" w:rsidRPr="00846F37">
        <w:rPr>
          <w:rFonts w:ascii="inherit" w:hAnsi="inherit"/>
          <w:bCs/>
          <w:bdr w:val="none" w:sz="0" w:space="0" w:color="auto" w:frame="1"/>
          <w:lang w:val="en-US"/>
        </w:rPr>
        <w:t xml:space="preserve">by Cristoforo </w:t>
      </w:r>
      <w:proofErr w:type="spellStart"/>
      <w:r w:rsidR="00846F37" w:rsidRPr="00846F37">
        <w:rPr>
          <w:rFonts w:ascii="inherit" w:hAnsi="inherit"/>
          <w:bCs/>
          <w:bdr w:val="none" w:sz="0" w:space="0" w:color="auto" w:frame="1"/>
          <w:lang w:val="en-US"/>
        </w:rPr>
        <w:t>Pomara</w:t>
      </w:r>
      <w:proofErr w:type="spellEnd"/>
      <w:r w:rsidR="00846F37">
        <w:rPr>
          <w:rFonts w:ascii="inherit" w:hAnsi="inherit"/>
          <w:bCs/>
          <w:bdr w:val="none" w:sz="0" w:space="0" w:color="auto" w:frame="1"/>
          <w:lang w:val="en-US"/>
        </w:rPr>
        <w:t xml:space="preserve">. - </w:t>
      </w:r>
      <w:r w:rsidR="00846F37" w:rsidRPr="00846F37">
        <w:rPr>
          <w:rFonts w:ascii="inherit" w:hAnsi="inherit"/>
          <w:bCs/>
          <w:bdr w:val="none" w:sz="0" w:space="0" w:color="auto" w:frame="1"/>
          <w:lang w:val="en-US"/>
        </w:rPr>
        <w:t>CRC Press an imprint of Taylor &amp; Francis Ltd</w:t>
      </w:r>
      <w:r w:rsidR="00846F37">
        <w:rPr>
          <w:rFonts w:ascii="inherit" w:hAnsi="inherit"/>
          <w:bCs/>
          <w:bdr w:val="none" w:sz="0" w:space="0" w:color="auto" w:frame="1"/>
          <w:lang w:val="en-US"/>
        </w:rPr>
        <w:t>, 2020. – 210 p.</w:t>
      </w:r>
    </w:p>
    <w:p w14:paraId="268BCBD7" w14:textId="0F6174A0" w:rsidR="00846F37" w:rsidRDefault="005C680C" w:rsidP="00846F37">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t xml:space="preserve">      </w:t>
      </w:r>
      <w:r w:rsidR="00846F37">
        <w:rPr>
          <w:rFonts w:ascii="inherit" w:hAnsi="inherit"/>
          <w:bCs/>
          <w:bdr w:val="none" w:sz="0" w:space="0" w:color="auto" w:frame="1"/>
          <w:lang w:val="en-US"/>
        </w:rPr>
        <w:t xml:space="preserve">8. </w:t>
      </w:r>
      <w:r w:rsidR="00846F37" w:rsidRPr="00846F37">
        <w:rPr>
          <w:rFonts w:ascii="inherit" w:hAnsi="inherit"/>
          <w:bCs/>
          <w:bdr w:val="none" w:sz="0" w:space="0" w:color="auto" w:frame="1"/>
          <w:lang w:val="en-US"/>
        </w:rPr>
        <w:t xml:space="preserve">Forensic </w:t>
      </w:r>
      <w:r w:rsidR="00846F37">
        <w:rPr>
          <w:rFonts w:ascii="inherit" w:hAnsi="inherit"/>
          <w:bCs/>
          <w:bdr w:val="none" w:sz="0" w:space="0" w:color="auto" w:frame="1"/>
          <w:lang w:val="en-US"/>
        </w:rPr>
        <w:t xml:space="preserve">Medicine Solved Question Papers </w:t>
      </w:r>
      <w:r w:rsidR="00846F37" w:rsidRPr="00846F37">
        <w:rPr>
          <w:rFonts w:ascii="inherit" w:hAnsi="inherit"/>
          <w:bCs/>
          <w:bdr w:val="none" w:sz="0" w:space="0" w:color="auto" w:frame="1"/>
          <w:lang w:val="en-US"/>
        </w:rPr>
        <w:t xml:space="preserve">by </w:t>
      </w:r>
      <w:proofErr w:type="spellStart"/>
      <w:r w:rsidR="00846F37" w:rsidRPr="00846F37">
        <w:rPr>
          <w:rFonts w:ascii="inherit" w:hAnsi="inherit"/>
          <w:bCs/>
          <w:bdr w:val="none" w:sz="0" w:space="0" w:color="auto" w:frame="1"/>
          <w:lang w:val="en-US"/>
        </w:rPr>
        <w:t>Singi</w:t>
      </w:r>
      <w:proofErr w:type="spellEnd"/>
      <w:r w:rsidR="00846F37" w:rsidRPr="00846F37">
        <w:rPr>
          <w:rFonts w:ascii="inherit" w:hAnsi="inherit"/>
          <w:bCs/>
          <w:bdr w:val="none" w:sz="0" w:space="0" w:color="auto" w:frame="1"/>
          <w:lang w:val="en-US"/>
        </w:rPr>
        <w:t xml:space="preserve"> </w:t>
      </w:r>
      <w:proofErr w:type="spellStart"/>
      <w:r w:rsidR="00846F37" w:rsidRPr="00846F37">
        <w:rPr>
          <w:rFonts w:ascii="inherit" w:hAnsi="inherit"/>
          <w:bCs/>
          <w:bdr w:val="none" w:sz="0" w:space="0" w:color="auto" w:frame="1"/>
          <w:lang w:val="en-US"/>
        </w:rPr>
        <w:t>Yatiraj</w:t>
      </w:r>
      <w:proofErr w:type="spellEnd"/>
      <w:r w:rsidR="00846F37">
        <w:rPr>
          <w:lang w:val="en-US"/>
        </w:rPr>
        <w:t xml:space="preserve">. - </w:t>
      </w:r>
      <w:r w:rsidR="00846F37" w:rsidRPr="00846F37">
        <w:rPr>
          <w:rFonts w:ascii="inherit" w:hAnsi="inherit"/>
          <w:bCs/>
          <w:bdr w:val="none" w:sz="0" w:space="0" w:color="auto" w:frame="1"/>
          <w:lang w:val="en-US"/>
        </w:rPr>
        <w:t>Jaypee Brothers Medical Publishers</w:t>
      </w:r>
      <w:r w:rsidR="00846F37">
        <w:rPr>
          <w:rFonts w:ascii="inherit" w:hAnsi="inherit"/>
          <w:bCs/>
          <w:bdr w:val="none" w:sz="0" w:space="0" w:color="auto" w:frame="1"/>
          <w:lang w:val="en-US"/>
        </w:rPr>
        <w:t>, 2019. – 362 p.</w:t>
      </w:r>
    </w:p>
    <w:p w14:paraId="27ED44BA" w14:textId="054943DD" w:rsidR="00846F37" w:rsidRDefault="005C680C" w:rsidP="00846F37">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t xml:space="preserve">      </w:t>
      </w:r>
      <w:r w:rsidR="00846F37">
        <w:rPr>
          <w:rFonts w:ascii="inherit" w:hAnsi="inherit"/>
          <w:bCs/>
          <w:bdr w:val="none" w:sz="0" w:space="0" w:color="auto" w:frame="1"/>
          <w:lang w:val="en-US"/>
        </w:rPr>
        <w:t xml:space="preserve">9. </w:t>
      </w:r>
      <w:r w:rsidR="00846F37" w:rsidRPr="00846F37">
        <w:rPr>
          <w:rFonts w:ascii="inherit" w:hAnsi="inherit"/>
          <w:bCs/>
          <w:bdr w:val="none" w:sz="0" w:space="0" w:color="auto" w:frame="1"/>
          <w:lang w:val="en-US"/>
        </w:rPr>
        <w:t xml:space="preserve">Parikh's </w:t>
      </w:r>
      <w:r w:rsidR="0018657F" w:rsidRPr="00846F37">
        <w:rPr>
          <w:rFonts w:ascii="inherit" w:hAnsi="inherit"/>
          <w:bCs/>
          <w:bdr w:val="none" w:sz="0" w:space="0" w:color="auto" w:frame="1"/>
          <w:lang w:val="en-US"/>
        </w:rPr>
        <w:t>Color</w:t>
      </w:r>
      <w:r w:rsidR="00846F37" w:rsidRPr="00846F37">
        <w:rPr>
          <w:rFonts w:ascii="inherit" w:hAnsi="inherit"/>
          <w:bCs/>
          <w:bdr w:val="none" w:sz="0" w:space="0" w:color="auto" w:frame="1"/>
          <w:lang w:val="en-US"/>
        </w:rPr>
        <w:t xml:space="preserve"> Atlas of Medicolegal Pos</w:t>
      </w:r>
      <w:r w:rsidR="00846F37">
        <w:rPr>
          <w:rFonts w:ascii="inherit" w:hAnsi="inherit"/>
          <w:bCs/>
          <w:bdr w:val="none" w:sz="0" w:space="0" w:color="auto" w:frame="1"/>
          <w:lang w:val="en-US"/>
        </w:rPr>
        <w:t xml:space="preserve">tmortems and Forensic Pathology </w:t>
      </w:r>
      <w:r w:rsidR="00846F37" w:rsidRPr="00846F37">
        <w:rPr>
          <w:rFonts w:ascii="inherit" w:hAnsi="inherit"/>
          <w:bCs/>
          <w:bdr w:val="none" w:sz="0" w:space="0" w:color="auto" w:frame="1"/>
          <w:lang w:val="en-US"/>
        </w:rPr>
        <w:t xml:space="preserve">by O.P. </w:t>
      </w:r>
      <w:proofErr w:type="spellStart"/>
      <w:r w:rsidR="00846F37" w:rsidRPr="00846F37">
        <w:rPr>
          <w:rFonts w:ascii="inherit" w:hAnsi="inherit"/>
          <w:bCs/>
          <w:bdr w:val="none" w:sz="0" w:space="0" w:color="auto" w:frame="1"/>
          <w:lang w:val="en-US"/>
        </w:rPr>
        <w:t>Murty</w:t>
      </w:r>
      <w:proofErr w:type="spellEnd"/>
      <w:r w:rsidR="00846F37">
        <w:rPr>
          <w:rFonts w:ascii="inherit" w:hAnsi="inherit"/>
          <w:bCs/>
          <w:bdr w:val="none" w:sz="0" w:space="0" w:color="auto" w:frame="1"/>
          <w:lang w:val="en-US"/>
        </w:rPr>
        <w:t xml:space="preserve">. - </w:t>
      </w:r>
      <w:r w:rsidR="00846F37" w:rsidRPr="00846F37">
        <w:rPr>
          <w:rFonts w:ascii="inherit" w:hAnsi="inherit"/>
          <w:bCs/>
          <w:bdr w:val="none" w:sz="0" w:space="0" w:color="auto" w:frame="1"/>
          <w:lang w:val="en-US"/>
        </w:rPr>
        <w:t>CBS Publishers &amp; Distributors</w:t>
      </w:r>
      <w:r w:rsidR="00846F37">
        <w:rPr>
          <w:rFonts w:ascii="inherit" w:hAnsi="inherit"/>
          <w:bCs/>
          <w:bdr w:val="none" w:sz="0" w:space="0" w:color="auto" w:frame="1"/>
          <w:lang w:val="en-US"/>
        </w:rPr>
        <w:t>, 2019. – 568 p.</w:t>
      </w:r>
    </w:p>
    <w:p w14:paraId="2BFEC139" w14:textId="7F0CE76B" w:rsidR="000343BF" w:rsidRPr="00846F37" w:rsidRDefault="005C680C" w:rsidP="006C3B56">
      <w:pPr>
        <w:tabs>
          <w:tab w:val="left" w:pos="2520"/>
          <w:tab w:val="center" w:pos="5314"/>
        </w:tabs>
        <w:jc w:val="both"/>
        <w:rPr>
          <w:rFonts w:ascii="inherit" w:hAnsi="inherit"/>
          <w:bCs/>
          <w:bdr w:val="none" w:sz="0" w:space="0" w:color="auto" w:frame="1"/>
          <w:lang w:val="en-US"/>
        </w:rPr>
      </w:pPr>
      <w:r>
        <w:rPr>
          <w:rFonts w:ascii="inherit" w:hAnsi="inherit"/>
          <w:bCs/>
          <w:bdr w:val="none" w:sz="0" w:space="0" w:color="auto" w:frame="1"/>
          <w:lang w:val="en-US"/>
        </w:rPr>
        <w:t xml:space="preserve">     </w:t>
      </w:r>
      <w:r w:rsidR="00846F37">
        <w:rPr>
          <w:rFonts w:ascii="inherit" w:hAnsi="inherit"/>
          <w:bCs/>
          <w:bdr w:val="none" w:sz="0" w:space="0" w:color="auto" w:frame="1"/>
          <w:lang w:val="en-US"/>
        </w:rPr>
        <w:t xml:space="preserve">10. </w:t>
      </w:r>
      <w:r w:rsidR="00846F37" w:rsidRPr="00846F37">
        <w:rPr>
          <w:rFonts w:ascii="inherit" w:hAnsi="inherit"/>
          <w:bCs/>
          <w:bdr w:val="none" w:sz="0" w:space="0" w:color="auto" w:frame="1"/>
          <w:lang w:val="en-US"/>
        </w:rPr>
        <w:t>Practical F</w:t>
      </w:r>
      <w:r w:rsidR="00846F37">
        <w:rPr>
          <w:rFonts w:ascii="inherit" w:hAnsi="inherit"/>
          <w:bCs/>
          <w:bdr w:val="none" w:sz="0" w:space="0" w:color="auto" w:frame="1"/>
          <w:lang w:val="en-US"/>
        </w:rPr>
        <w:t xml:space="preserve">orensic Medicine and Toxicology </w:t>
      </w:r>
      <w:r w:rsidR="00846F37" w:rsidRPr="00846F37">
        <w:rPr>
          <w:rFonts w:ascii="inherit" w:hAnsi="inherit"/>
          <w:bCs/>
          <w:bdr w:val="none" w:sz="0" w:space="0" w:color="auto" w:frame="1"/>
          <w:lang w:val="en-US"/>
        </w:rPr>
        <w:t>by K.K. Banerjee</w:t>
      </w:r>
      <w:r w:rsidR="00846F37">
        <w:rPr>
          <w:rFonts w:ascii="inherit" w:hAnsi="inherit"/>
          <w:bCs/>
          <w:bdr w:val="none" w:sz="0" w:space="0" w:color="auto" w:frame="1"/>
          <w:lang w:val="en-US"/>
        </w:rPr>
        <w:t xml:space="preserve">. - </w:t>
      </w:r>
      <w:r w:rsidR="00846F37" w:rsidRPr="00846F37">
        <w:rPr>
          <w:rFonts w:ascii="inherit" w:hAnsi="inherit"/>
          <w:bCs/>
          <w:bdr w:val="none" w:sz="0" w:space="0" w:color="auto" w:frame="1"/>
          <w:lang w:val="en-US"/>
        </w:rPr>
        <w:t>CBS Publishers &amp; Distributors</w:t>
      </w:r>
      <w:r w:rsidR="00846F37">
        <w:rPr>
          <w:rFonts w:ascii="inherit" w:hAnsi="inherit"/>
          <w:bCs/>
          <w:bdr w:val="none" w:sz="0" w:space="0" w:color="auto" w:frame="1"/>
          <w:lang w:val="en-US"/>
        </w:rPr>
        <w:t>, 2019. – 160 p.</w:t>
      </w:r>
    </w:p>
    <w:p w14:paraId="6A2F1E0C" w14:textId="7C697450" w:rsidR="006A5BAF" w:rsidRPr="00A15F25" w:rsidRDefault="00C458B6" w:rsidP="006A5BAF">
      <w:pPr>
        <w:tabs>
          <w:tab w:val="left" w:pos="2520"/>
          <w:tab w:val="center" w:pos="5314"/>
        </w:tabs>
        <w:jc w:val="both"/>
        <w:rPr>
          <w:b/>
          <w:lang w:val="en-US"/>
        </w:rPr>
      </w:pPr>
      <w:r>
        <w:rPr>
          <w:b/>
          <w:lang w:val="en-US"/>
        </w:rPr>
        <w:t xml:space="preserve">     </w:t>
      </w:r>
      <w:r w:rsidR="006A5BAF" w:rsidRPr="00A15F25">
        <w:rPr>
          <w:b/>
          <w:lang w:val="en-US"/>
        </w:rPr>
        <w:t>6. Prerequisites and co-requisites of the discipline</w:t>
      </w:r>
    </w:p>
    <w:p w14:paraId="2CA09318" w14:textId="5FFDC96C" w:rsidR="006A5BAF" w:rsidRPr="003F5D9C" w:rsidRDefault="006A5BAF" w:rsidP="006A5BAF">
      <w:pPr>
        <w:tabs>
          <w:tab w:val="left" w:pos="2520"/>
          <w:tab w:val="center" w:pos="5314"/>
        </w:tabs>
        <w:jc w:val="both"/>
        <w:rPr>
          <w:bCs/>
          <w:lang w:val="en-US"/>
        </w:rPr>
      </w:pPr>
      <w:r w:rsidRPr="003F5D9C">
        <w:rPr>
          <w:bCs/>
          <w:lang w:val="en-US"/>
        </w:rPr>
        <w:t xml:space="preserve">   </w:t>
      </w:r>
      <w:r w:rsidR="00C458B6">
        <w:rPr>
          <w:bCs/>
          <w:lang w:val="en-US"/>
        </w:rPr>
        <w:t xml:space="preserve">    </w:t>
      </w:r>
      <w:r w:rsidRPr="003F5D9C">
        <w:rPr>
          <w:bCs/>
          <w:lang w:val="en-US"/>
        </w:rPr>
        <w:t xml:space="preserve"> This discipli</w:t>
      </w:r>
      <w:r w:rsidR="0018657F">
        <w:rPr>
          <w:bCs/>
          <w:lang w:val="en-US"/>
        </w:rPr>
        <w:t>ne must be preceded by the studying</w:t>
      </w:r>
      <w:r w:rsidRPr="003F5D9C">
        <w:rPr>
          <w:bCs/>
          <w:lang w:val="en-US"/>
        </w:rPr>
        <w:t xml:space="preserve"> of the following </w:t>
      </w:r>
      <w:r w:rsidR="004D1300">
        <w:rPr>
          <w:bCs/>
          <w:lang w:val="en-US"/>
        </w:rPr>
        <w:t xml:space="preserve">clinical </w:t>
      </w:r>
      <w:r w:rsidRPr="003F5D9C">
        <w:rPr>
          <w:bCs/>
          <w:lang w:val="en-US"/>
        </w:rPr>
        <w:t xml:space="preserve">disciplines - </w:t>
      </w:r>
      <w:r w:rsidR="00CA5D7E">
        <w:rPr>
          <w:bCs/>
          <w:lang w:val="en-US"/>
        </w:rPr>
        <w:t xml:space="preserve">forensic medicine, </w:t>
      </w:r>
      <w:r w:rsidR="004610B5">
        <w:rPr>
          <w:bCs/>
          <w:lang w:val="en-US"/>
        </w:rPr>
        <w:t>anesthesiology, surgery, social medicine</w:t>
      </w:r>
      <w:r w:rsidR="004D1300">
        <w:rPr>
          <w:bCs/>
          <w:lang w:val="en-US"/>
        </w:rPr>
        <w:t>, pediatrics, internal medicine and obstetrics.</w:t>
      </w:r>
    </w:p>
    <w:p w14:paraId="2737C64E" w14:textId="28BA3EFB" w:rsidR="006A5BAF" w:rsidRPr="00A15F25" w:rsidRDefault="00C458B6" w:rsidP="006A5BAF">
      <w:pPr>
        <w:tabs>
          <w:tab w:val="left" w:pos="2520"/>
          <w:tab w:val="center" w:pos="5314"/>
        </w:tabs>
        <w:jc w:val="both"/>
        <w:rPr>
          <w:b/>
          <w:lang w:val="en-US"/>
        </w:rPr>
      </w:pPr>
      <w:r>
        <w:rPr>
          <w:b/>
          <w:lang w:val="en-US"/>
        </w:rPr>
        <w:t xml:space="preserve">      </w:t>
      </w:r>
      <w:r w:rsidR="006A5BAF" w:rsidRPr="00A15F25">
        <w:rPr>
          <w:b/>
          <w:lang w:val="en-US"/>
        </w:rPr>
        <w:t xml:space="preserve">7. Learning </w:t>
      </w:r>
      <w:r>
        <w:rPr>
          <w:b/>
          <w:lang w:val="en-US"/>
        </w:rPr>
        <w:t>results</w:t>
      </w:r>
    </w:p>
    <w:p w14:paraId="237ACFDC" w14:textId="6DA347CB" w:rsidR="001328B3" w:rsidRDefault="00C458B6" w:rsidP="001328B3">
      <w:pPr>
        <w:tabs>
          <w:tab w:val="left" w:pos="2520"/>
          <w:tab w:val="center" w:pos="5314"/>
        </w:tabs>
        <w:jc w:val="both"/>
        <w:rPr>
          <w:bCs/>
          <w:lang w:val="en-US"/>
        </w:rPr>
      </w:pPr>
      <w:r>
        <w:rPr>
          <w:bCs/>
          <w:lang w:val="en-US"/>
        </w:rPr>
        <w:t xml:space="preserve">        </w:t>
      </w:r>
      <w:r w:rsidR="001328B3" w:rsidRPr="001328B3">
        <w:rPr>
          <w:bCs/>
          <w:lang w:val="en-US"/>
        </w:rPr>
        <w:t xml:space="preserve">As a result of training, the applicant </w:t>
      </w:r>
      <w:r w:rsidR="001328B3" w:rsidRPr="001328B3">
        <w:rPr>
          <w:b/>
          <w:bCs/>
          <w:i/>
          <w:lang w:val="en-US"/>
        </w:rPr>
        <w:t>must know</w:t>
      </w:r>
      <w:r w:rsidR="001328B3" w:rsidRPr="001328B3">
        <w:rPr>
          <w:bCs/>
          <w:lang w:val="en-US"/>
        </w:rPr>
        <w:t xml:space="preserve"> </w:t>
      </w:r>
      <w:r w:rsidR="004D1300" w:rsidRPr="004D1300">
        <w:rPr>
          <w:bCs/>
          <w:lang w:val="en-US"/>
        </w:rPr>
        <w:t xml:space="preserve">As a result, the student must know the conceptual and categorical apparatus in the field of medical law, sources of medical law, trends in regulation and public policy in the field of health, mechanisms for exercising the rights and responsibilities of subjects of medical relations, legal conditions for certain types of medical practices and their legal regulation, state-legal guarantees and mechanisms for protection of human rights in the field of health care, defects in the provision of medical care, their legal qualifications, types of legal liability for offenses in the field of health care, legal practice in the field of medical law. As a result of training the student should </w:t>
      </w:r>
      <w:r w:rsidR="004D1300" w:rsidRPr="004D1300">
        <w:rPr>
          <w:b/>
          <w:bCs/>
          <w:i/>
          <w:lang w:val="en-US"/>
        </w:rPr>
        <w:t>be able to</w:t>
      </w:r>
      <w:r w:rsidR="004D1300" w:rsidRPr="004D1300">
        <w:rPr>
          <w:bCs/>
          <w:lang w:val="en-US"/>
        </w:rPr>
        <w:t xml:space="preserve"> work independently with the legislation of Ukraine and the international and regional standards in the field of health care, to prepare necessary legal documents, to use arsenal of examinations and mechanisms of quality control of medical care, to understand consequences of professional </w:t>
      </w:r>
      <w:proofErr w:type="gramStart"/>
      <w:r w:rsidR="004D1300" w:rsidRPr="004D1300">
        <w:rPr>
          <w:bCs/>
          <w:lang w:val="en-US"/>
        </w:rPr>
        <w:t>activity .</w:t>
      </w:r>
      <w:proofErr w:type="gramEnd"/>
      <w:r w:rsidR="004D1300" w:rsidRPr="004D1300">
        <w:rPr>
          <w:bCs/>
          <w:lang w:val="en-US"/>
        </w:rPr>
        <w:t xml:space="preserve"> As a result of training the student must master the following skills: to exercise their rights and responsibilities, protect their rights and legitimate interests with reference to the legislation of Ukraine, search for the necessary legal norms, orally and in writing, logically justify legal phenomena and processes, work with texts basic normati</w:t>
      </w:r>
      <w:r w:rsidR="004D1300">
        <w:rPr>
          <w:bCs/>
          <w:lang w:val="en-US"/>
        </w:rPr>
        <w:t>ve legislative acts, including “T</w:t>
      </w:r>
      <w:r w:rsidR="004D1300" w:rsidRPr="004D1300">
        <w:rPr>
          <w:bCs/>
          <w:lang w:val="en-US"/>
        </w:rPr>
        <w:t>he Fundamentals of the Legislation of Ukraine on Health Care</w:t>
      </w:r>
      <w:r w:rsidR="004D1300">
        <w:rPr>
          <w:bCs/>
          <w:lang w:val="en-US"/>
        </w:rPr>
        <w:t>” (1992)</w:t>
      </w:r>
      <w:r w:rsidR="004D1300" w:rsidRPr="004D1300">
        <w:rPr>
          <w:bCs/>
          <w:lang w:val="en-US"/>
        </w:rPr>
        <w:t>.</w:t>
      </w:r>
    </w:p>
    <w:p w14:paraId="1D3B99EA" w14:textId="77777777" w:rsidR="004D1300" w:rsidRDefault="004D1300" w:rsidP="001328B3">
      <w:pPr>
        <w:tabs>
          <w:tab w:val="left" w:pos="2520"/>
          <w:tab w:val="center" w:pos="5314"/>
        </w:tabs>
        <w:jc w:val="both"/>
        <w:rPr>
          <w:bCs/>
          <w:lang w:val="en-US"/>
        </w:rPr>
      </w:pPr>
    </w:p>
    <w:p w14:paraId="62EC6C0A" w14:textId="551F0E77" w:rsidR="0071422C" w:rsidRPr="003F5D9C" w:rsidRDefault="00297B8E" w:rsidP="001328B3">
      <w:pPr>
        <w:tabs>
          <w:tab w:val="left" w:pos="2520"/>
          <w:tab w:val="center" w:pos="5314"/>
        </w:tabs>
        <w:jc w:val="center"/>
        <w:rPr>
          <w:color w:val="000000"/>
          <w:sz w:val="27"/>
          <w:szCs w:val="27"/>
          <w:lang w:val="en-US"/>
        </w:rPr>
      </w:pPr>
      <w:r>
        <w:rPr>
          <w:b/>
          <w:bCs/>
          <w:color w:val="000000"/>
          <w:lang w:val="en-US"/>
        </w:rPr>
        <w:t>The content of the D</w:t>
      </w:r>
      <w:r w:rsidR="0071422C" w:rsidRPr="003F5D9C">
        <w:rPr>
          <w:b/>
          <w:bCs/>
          <w:color w:val="000000"/>
          <w:lang w:val="en-US"/>
        </w:rPr>
        <w:t>iscipline</w:t>
      </w:r>
    </w:p>
    <w:p w14:paraId="22F9B372" w14:textId="77777777" w:rsidR="0071422C" w:rsidRPr="003F5D9C" w:rsidRDefault="0071422C" w:rsidP="0071422C">
      <w:pPr>
        <w:pStyle w:val="af6"/>
        <w:spacing w:before="0" w:beforeAutospacing="0" w:after="0" w:afterAutospacing="0"/>
        <w:jc w:val="center"/>
        <w:rPr>
          <w:color w:val="000000"/>
          <w:sz w:val="27"/>
          <w:szCs w:val="27"/>
          <w:lang w:val="en-US"/>
        </w:rPr>
      </w:pPr>
      <w:r w:rsidRPr="003F5D9C">
        <w:rPr>
          <w:b/>
          <w:bCs/>
          <w:color w:val="000000"/>
          <w:lang w:val="en-US"/>
        </w:rPr>
        <w:t> </w:t>
      </w:r>
    </w:p>
    <w:tbl>
      <w:tblPr>
        <w:tblW w:w="9781" w:type="dxa"/>
        <w:tblInd w:w="132" w:type="dxa"/>
        <w:tblCellMar>
          <w:left w:w="0" w:type="dxa"/>
          <w:right w:w="0" w:type="dxa"/>
        </w:tblCellMar>
        <w:tblLook w:val="04A0" w:firstRow="1" w:lastRow="0" w:firstColumn="1" w:lastColumn="0" w:noHBand="0" w:noVBand="1"/>
      </w:tblPr>
      <w:tblGrid>
        <w:gridCol w:w="5340"/>
        <w:gridCol w:w="723"/>
        <w:gridCol w:w="949"/>
        <w:gridCol w:w="692"/>
        <w:gridCol w:w="686"/>
        <w:gridCol w:w="561"/>
        <w:gridCol w:w="830"/>
      </w:tblGrid>
      <w:tr w:rsidR="0071422C" w:rsidRPr="003F5D9C" w14:paraId="382B8915" w14:textId="77777777" w:rsidTr="00402841">
        <w:tc>
          <w:tcPr>
            <w:tcW w:w="53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65E0E6" w14:textId="77777777" w:rsidR="0071422C" w:rsidRPr="003F5D9C" w:rsidRDefault="0071422C">
            <w:pPr>
              <w:pStyle w:val="af6"/>
              <w:spacing w:before="0" w:beforeAutospacing="0" w:after="0" w:afterAutospacing="0"/>
              <w:jc w:val="center"/>
              <w:rPr>
                <w:lang w:val="en-US"/>
              </w:rPr>
            </w:pPr>
            <w:r w:rsidRPr="003F5D9C">
              <w:rPr>
                <w:lang w:val="en-US"/>
              </w:rPr>
              <w:t> </w:t>
            </w:r>
          </w:p>
          <w:p w14:paraId="3F71B225" w14:textId="77777777" w:rsidR="0071422C" w:rsidRPr="003F5D9C" w:rsidRDefault="0071422C">
            <w:pPr>
              <w:pStyle w:val="af6"/>
              <w:spacing w:before="0" w:beforeAutospacing="0" w:after="0" w:afterAutospacing="0"/>
              <w:jc w:val="center"/>
              <w:rPr>
                <w:lang w:val="en-US"/>
              </w:rPr>
            </w:pPr>
            <w:r w:rsidRPr="003F5D9C">
              <w:rPr>
                <w:lang w:val="en-US"/>
              </w:rPr>
              <w:t>Names of topics of the discipline</w:t>
            </w:r>
          </w:p>
        </w:tc>
        <w:tc>
          <w:tcPr>
            <w:tcW w:w="444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CC0013" w14:textId="77777777" w:rsidR="0071422C" w:rsidRPr="003F5D9C" w:rsidRDefault="0071422C">
            <w:pPr>
              <w:pStyle w:val="af6"/>
              <w:spacing w:before="0" w:beforeAutospacing="0" w:after="0" w:afterAutospacing="0"/>
              <w:jc w:val="center"/>
              <w:rPr>
                <w:lang w:val="en-US"/>
              </w:rPr>
            </w:pPr>
            <w:r w:rsidRPr="003F5D9C">
              <w:rPr>
                <w:lang w:val="en-US"/>
              </w:rPr>
              <w:t>Number of hours</w:t>
            </w:r>
          </w:p>
        </w:tc>
      </w:tr>
      <w:tr w:rsidR="0071422C" w:rsidRPr="003F5D9C" w14:paraId="2387F8A6" w14:textId="77777777" w:rsidTr="00402841">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36BC99" w14:textId="77777777" w:rsidR="0071422C" w:rsidRPr="003F5D9C" w:rsidRDefault="0071422C">
            <w:pPr>
              <w:rPr>
                <w:lang w:val="en-US"/>
              </w:rPr>
            </w:pPr>
          </w:p>
        </w:tc>
        <w:tc>
          <w:tcPr>
            <w:tcW w:w="444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EE2ED8" w14:textId="2F2B6A35" w:rsidR="0071422C" w:rsidRPr="003F5D9C" w:rsidRDefault="00297B8E" w:rsidP="00297B8E">
            <w:pPr>
              <w:pStyle w:val="af6"/>
              <w:spacing w:before="0" w:beforeAutospacing="0" w:after="0" w:afterAutospacing="0"/>
              <w:jc w:val="center"/>
              <w:rPr>
                <w:lang w:val="en-US"/>
              </w:rPr>
            </w:pPr>
            <w:r>
              <w:rPr>
                <w:lang w:val="en-US"/>
              </w:rPr>
              <w:t xml:space="preserve">Full-time </w:t>
            </w:r>
            <w:r w:rsidR="0071422C" w:rsidRPr="003F5D9C">
              <w:rPr>
                <w:lang w:val="en-US"/>
              </w:rPr>
              <w:t>form of study</w:t>
            </w:r>
          </w:p>
        </w:tc>
      </w:tr>
      <w:tr w:rsidR="0071422C" w:rsidRPr="003F5D9C" w14:paraId="3F43BF1E" w14:textId="77777777" w:rsidTr="00402841">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5ACC86" w14:textId="77777777" w:rsidR="0071422C" w:rsidRPr="003F5D9C" w:rsidRDefault="0071422C">
            <w:pPr>
              <w:rPr>
                <w:lang w:val="en-US"/>
              </w:rPr>
            </w:pPr>
          </w:p>
        </w:tc>
        <w:tc>
          <w:tcPr>
            <w:tcW w:w="72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6510D0" w14:textId="30FF0716" w:rsidR="0071422C" w:rsidRPr="003F5D9C" w:rsidRDefault="00297B8E">
            <w:pPr>
              <w:pStyle w:val="af6"/>
              <w:spacing w:before="0" w:beforeAutospacing="0" w:after="0" w:afterAutospacing="0"/>
              <w:jc w:val="center"/>
              <w:rPr>
                <w:lang w:val="en-US"/>
              </w:rPr>
            </w:pPr>
            <w:r>
              <w:rPr>
                <w:lang w:val="en-US"/>
              </w:rPr>
              <w:t>Total</w:t>
            </w: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42D721" w14:textId="77777777" w:rsidR="0071422C" w:rsidRPr="003F5D9C" w:rsidRDefault="0071422C">
            <w:pPr>
              <w:pStyle w:val="af6"/>
              <w:spacing w:before="0" w:beforeAutospacing="0" w:after="0" w:afterAutospacing="0"/>
              <w:jc w:val="center"/>
              <w:rPr>
                <w:lang w:val="en-US"/>
              </w:rPr>
            </w:pPr>
            <w:r w:rsidRPr="003F5D9C">
              <w:rPr>
                <w:lang w:val="en-US"/>
              </w:rPr>
              <w:t>Including</w:t>
            </w:r>
          </w:p>
        </w:tc>
      </w:tr>
      <w:tr w:rsidR="00B546C4" w:rsidRPr="003F5D9C" w14:paraId="012E5F1C" w14:textId="77777777" w:rsidTr="00402841">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07A93B" w14:textId="77777777" w:rsidR="0071422C" w:rsidRPr="003F5D9C" w:rsidRDefault="0071422C">
            <w:pPr>
              <w:rPr>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F41347" w14:textId="77777777" w:rsidR="0071422C" w:rsidRPr="003F5D9C" w:rsidRDefault="0071422C">
            <w:pPr>
              <w:rPr>
                <w:lang w:val="en-US"/>
              </w:rPr>
            </w:pP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945245" w14:textId="4CD9051B" w:rsidR="0071422C" w:rsidRPr="003F5D9C" w:rsidRDefault="00297B8E">
            <w:pPr>
              <w:pStyle w:val="af6"/>
              <w:spacing w:before="0" w:beforeAutospacing="0" w:after="0" w:afterAutospacing="0"/>
              <w:rPr>
                <w:lang w:val="en-US"/>
              </w:rPr>
            </w:pPr>
            <w:r>
              <w:rPr>
                <w:lang w:val="en-US"/>
              </w:rPr>
              <w:t>Lecture</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252C36" w14:textId="77777777" w:rsidR="0071422C" w:rsidRPr="003F5D9C" w:rsidRDefault="0071422C">
            <w:pPr>
              <w:pStyle w:val="af6"/>
              <w:spacing w:before="0" w:beforeAutospacing="0" w:after="0" w:afterAutospacing="0"/>
              <w:rPr>
                <w:lang w:val="en-US"/>
              </w:rPr>
            </w:pPr>
            <w:proofErr w:type="spellStart"/>
            <w:r w:rsidRPr="003F5D9C">
              <w:rPr>
                <w:sz w:val="20"/>
                <w:szCs w:val="20"/>
                <w:lang w:val="en-US"/>
              </w:rPr>
              <w:t>Pract</w:t>
            </w:r>
            <w:proofErr w:type="spellEnd"/>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1DD2EF" w14:textId="77777777" w:rsidR="0071422C" w:rsidRPr="003F5D9C" w:rsidRDefault="0071422C">
            <w:pPr>
              <w:pStyle w:val="af6"/>
              <w:spacing w:before="0" w:beforeAutospacing="0" w:after="0" w:afterAutospacing="0"/>
              <w:rPr>
                <w:lang w:val="en-US"/>
              </w:rPr>
            </w:pPr>
            <w:r w:rsidRPr="003F5D9C">
              <w:rPr>
                <w:lang w:val="en-US"/>
              </w:rPr>
              <w:t>Lab</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31E0F6" w14:textId="77777777" w:rsidR="0071422C" w:rsidRPr="003F5D9C" w:rsidRDefault="0071422C">
            <w:pPr>
              <w:pStyle w:val="af6"/>
              <w:spacing w:before="0" w:beforeAutospacing="0" w:after="0" w:afterAutospacing="0"/>
              <w:rPr>
                <w:lang w:val="en-US"/>
              </w:rPr>
            </w:pPr>
            <w:r w:rsidRPr="003F5D9C">
              <w:rPr>
                <w:lang w:val="en-US"/>
              </w:rPr>
              <w:t>Ind</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8FF171" w14:textId="74F37503" w:rsidR="0071422C" w:rsidRPr="003F5D9C" w:rsidRDefault="00297B8E">
            <w:pPr>
              <w:pStyle w:val="af6"/>
              <w:spacing w:before="0" w:beforeAutospacing="0" w:after="0" w:afterAutospacing="0"/>
              <w:rPr>
                <w:lang w:val="en-US"/>
              </w:rPr>
            </w:pPr>
            <w:proofErr w:type="spellStart"/>
            <w:r>
              <w:rPr>
                <w:lang w:val="en-US"/>
              </w:rPr>
              <w:t>Indep</w:t>
            </w:r>
            <w:proofErr w:type="spellEnd"/>
            <w:r w:rsidR="001C587B">
              <w:rPr>
                <w:lang w:val="en-US"/>
              </w:rPr>
              <w:t>.</w:t>
            </w:r>
          </w:p>
        </w:tc>
      </w:tr>
      <w:tr w:rsidR="00B546C4" w:rsidRPr="003F5D9C" w14:paraId="05B2A8EA"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036D97" w14:textId="77777777" w:rsidR="0071422C" w:rsidRPr="003F5D9C" w:rsidRDefault="0071422C">
            <w:pPr>
              <w:pStyle w:val="af6"/>
              <w:spacing w:before="0" w:beforeAutospacing="0" w:after="0" w:afterAutospacing="0"/>
              <w:jc w:val="center"/>
              <w:rPr>
                <w:lang w:val="en-US"/>
              </w:rPr>
            </w:pPr>
            <w:r w:rsidRPr="003F5D9C">
              <w:rPr>
                <w:lang w:val="en-US"/>
              </w:rPr>
              <w:t>1</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903170" w14:textId="77777777" w:rsidR="0071422C" w:rsidRPr="003F5D9C" w:rsidRDefault="0071422C">
            <w:pPr>
              <w:pStyle w:val="af6"/>
              <w:spacing w:before="0" w:beforeAutospacing="0" w:after="0" w:afterAutospacing="0"/>
              <w:jc w:val="center"/>
              <w:rPr>
                <w:lang w:val="en-US"/>
              </w:rPr>
            </w:pPr>
            <w:r w:rsidRPr="003F5D9C">
              <w:rPr>
                <w:lang w:val="en-US"/>
              </w:rPr>
              <w:t>2</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C59D89" w14:textId="77777777" w:rsidR="0071422C" w:rsidRPr="003F5D9C" w:rsidRDefault="0071422C">
            <w:pPr>
              <w:pStyle w:val="af6"/>
              <w:spacing w:before="0" w:beforeAutospacing="0" w:after="0" w:afterAutospacing="0"/>
              <w:jc w:val="center"/>
              <w:rPr>
                <w:lang w:val="en-US"/>
              </w:rPr>
            </w:pPr>
            <w:r w:rsidRPr="003F5D9C">
              <w:rPr>
                <w:lang w:val="en-US"/>
              </w:rPr>
              <w:t>3</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395061" w14:textId="77777777" w:rsidR="0071422C" w:rsidRPr="003F5D9C" w:rsidRDefault="0071422C">
            <w:pPr>
              <w:pStyle w:val="af6"/>
              <w:spacing w:before="0" w:beforeAutospacing="0" w:after="0" w:afterAutospacing="0"/>
              <w:jc w:val="center"/>
              <w:rPr>
                <w:lang w:val="en-US"/>
              </w:rPr>
            </w:pPr>
            <w:r w:rsidRPr="003F5D9C">
              <w:rPr>
                <w:lang w:val="en-US"/>
              </w:rPr>
              <w:t>4</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CDA19B" w14:textId="77777777" w:rsidR="0071422C" w:rsidRPr="003F5D9C" w:rsidRDefault="0071422C">
            <w:pPr>
              <w:pStyle w:val="af6"/>
              <w:spacing w:before="0" w:beforeAutospacing="0" w:after="0" w:afterAutospacing="0"/>
              <w:jc w:val="center"/>
              <w:rPr>
                <w:lang w:val="en-US"/>
              </w:rPr>
            </w:pPr>
            <w:r w:rsidRPr="003F5D9C">
              <w:rPr>
                <w:lang w:val="en-US"/>
              </w:rPr>
              <w:t>5</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BDA7A0" w14:textId="77777777" w:rsidR="0071422C" w:rsidRPr="003F5D9C" w:rsidRDefault="0071422C">
            <w:pPr>
              <w:pStyle w:val="af6"/>
              <w:spacing w:before="0" w:beforeAutospacing="0" w:after="0" w:afterAutospacing="0"/>
              <w:jc w:val="center"/>
              <w:rPr>
                <w:lang w:val="en-US"/>
              </w:rPr>
            </w:pPr>
            <w:r w:rsidRPr="003F5D9C">
              <w:rPr>
                <w:lang w:val="en-US"/>
              </w:rPr>
              <w:t>6</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D489AE" w14:textId="77777777" w:rsidR="0071422C" w:rsidRPr="003F5D9C" w:rsidRDefault="0071422C">
            <w:pPr>
              <w:pStyle w:val="af6"/>
              <w:spacing w:before="0" w:beforeAutospacing="0" w:after="0" w:afterAutospacing="0"/>
              <w:jc w:val="center"/>
              <w:rPr>
                <w:lang w:val="en-US"/>
              </w:rPr>
            </w:pPr>
            <w:r w:rsidRPr="003F5D9C">
              <w:rPr>
                <w:lang w:val="en-US"/>
              </w:rPr>
              <w:t>7</w:t>
            </w:r>
          </w:p>
        </w:tc>
      </w:tr>
      <w:tr w:rsidR="00723309" w:rsidRPr="003F5D9C" w14:paraId="26E73344" w14:textId="77777777" w:rsidTr="00723309">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06BE2C" w14:textId="07C4140A" w:rsidR="00723309" w:rsidRPr="003F5D9C" w:rsidRDefault="00723309" w:rsidP="00723309">
            <w:pPr>
              <w:pStyle w:val="af6"/>
              <w:rPr>
                <w:lang w:val="en-US"/>
              </w:rPr>
            </w:pPr>
            <w:r w:rsidRPr="00723309">
              <w:rPr>
                <w:lang w:val="en-US"/>
              </w:rPr>
              <w:t xml:space="preserve">1. Constitutional </w:t>
            </w:r>
            <w:r>
              <w:rPr>
                <w:lang w:val="en-US"/>
              </w:rPr>
              <w:t>support</w:t>
            </w:r>
            <w:r w:rsidRPr="00723309">
              <w:rPr>
                <w:lang w:val="en-US"/>
              </w:rPr>
              <w:t xml:space="preserve"> of medical activity.</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BA7B6B" w14:textId="189D5753" w:rsidR="00723309" w:rsidRPr="003F5D9C" w:rsidRDefault="00723309">
            <w:pPr>
              <w:pStyle w:val="af6"/>
              <w:spacing w:before="0" w:beforeAutospacing="0" w:after="0" w:afterAutospacing="0"/>
              <w:jc w:val="center"/>
              <w:rPr>
                <w:lang w:val="en-US"/>
              </w:rPr>
            </w:pPr>
            <w:r>
              <w:rPr>
                <w:bCs/>
                <w:lang w:val="uk-UA"/>
              </w:rPr>
              <w:t>5</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81DA51E" w14:textId="13C71D77" w:rsidR="00723309" w:rsidRPr="003F5D9C" w:rsidRDefault="00723309">
            <w:pPr>
              <w:pStyle w:val="af6"/>
              <w:spacing w:before="0" w:beforeAutospacing="0" w:after="0" w:afterAutospacing="0"/>
              <w:jc w:val="center"/>
              <w:rPr>
                <w:lang w:val="en-US"/>
              </w:rPr>
            </w:pPr>
            <w:r>
              <w:rPr>
                <w:bCs/>
                <w:lang w:val="uk-UA"/>
              </w:rPr>
              <w:t>-</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54434C" w14:textId="2A6FE46F" w:rsidR="00723309" w:rsidRPr="003F5D9C" w:rsidRDefault="00723309">
            <w:pPr>
              <w:pStyle w:val="af6"/>
              <w:spacing w:before="0" w:beforeAutospacing="0" w:after="0" w:afterAutospacing="0"/>
              <w:jc w:val="center"/>
              <w:rPr>
                <w:lang w:val="en-US"/>
              </w:rPr>
            </w:pPr>
            <w:r>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A67475" w14:textId="5AE6F4E4" w:rsidR="00723309" w:rsidRPr="003F5D9C" w:rsidRDefault="00723309">
            <w:pPr>
              <w:pStyle w:val="af6"/>
              <w:spacing w:before="0" w:beforeAutospacing="0" w:after="0" w:afterAutospacing="0"/>
              <w:jc w:val="center"/>
              <w:rPr>
                <w:lang w:val="en-US"/>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CE68AC" w14:textId="6457CDC4" w:rsidR="00723309" w:rsidRPr="003F5D9C" w:rsidRDefault="00723309">
            <w:pPr>
              <w:pStyle w:val="af6"/>
              <w:spacing w:before="0" w:beforeAutospacing="0" w:after="0" w:afterAutospacing="0"/>
              <w:jc w:val="center"/>
              <w:rPr>
                <w:lang w:val="en-US"/>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C9262DA" w14:textId="4C2141CC" w:rsidR="00723309" w:rsidRPr="003F5D9C" w:rsidRDefault="00723309">
            <w:pPr>
              <w:pStyle w:val="af6"/>
              <w:spacing w:before="0" w:beforeAutospacing="0" w:after="0" w:afterAutospacing="0"/>
              <w:jc w:val="center"/>
              <w:rPr>
                <w:lang w:val="en-US"/>
              </w:rPr>
            </w:pPr>
            <w:r w:rsidRPr="000851D3">
              <w:rPr>
                <w:bCs/>
                <w:lang w:val="uk-UA"/>
              </w:rPr>
              <w:t>4</w:t>
            </w:r>
          </w:p>
        </w:tc>
      </w:tr>
      <w:tr w:rsidR="00723309" w:rsidRPr="003F5D9C" w14:paraId="7AB03E7F" w14:textId="77777777" w:rsidTr="004A7BF8">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A68B07" w14:textId="24B8CAA5" w:rsidR="00723309" w:rsidRPr="003F5D9C" w:rsidRDefault="00723309" w:rsidP="00B546C4">
            <w:pPr>
              <w:pStyle w:val="af6"/>
              <w:spacing w:before="0" w:beforeAutospacing="0" w:after="0" w:afterAutospacing="0"/>
              <w:rPr>
                <w:lang w:val="en-US"/>
              </w:rPr>
            </w:pPr>
            <w:r w:rsidRPr="00723309">
              <w:rPr>
                <w:lang w:val="en-US"/>
              </w:rPr>
              <w:t>2. Medical law and legislation of Ukraine in the legal system.</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303E6C" w14:textId="3E7EFD9D" w:rsidR="00723309" w:rsidRPr="003F5D9C" w:rsidRDefault="00723309">
            <w:pPr>
              <w:pStyle w:val="af6"/>
              <w:spacing w:before="0" w:beforeAutospacing="0" w:after="0" w:afterAutospacing="0"/>
              <w:jc w:val="center"/>
              <w:rPr>
                <w:lang w:val="en-US"/>
              </w:rPr>
            </w:pPr>
            <w:r>
              <w:rPr>
                <w:bCs/>
                <w:lang w:val="uk-UA"/>
              </w:rPr>
              <w:t>6</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D77586" w14:textId="718D9A47" w:rsidR="00723309" w:rsidRPr="003F5D9C" w:rsidRDefault="00723309">
            <w:pPr>
              <w:pStyle w:val="af6"/>
              <w:spacing w:before="0" w:beforeAutospacing="0" w:after="0" w:afterAutospacing="0"/>
              <w:jc w:val="center"/>
              <w:rPr>
                <w:lang w:val="en-US"/>
              </w:rPr>
            </w:pPr>
            <w:r>
              <w:rPr>
                <w:bCs/>
                <w:lang w:val="uk-UA"/>
              </w:rPr>
              <w:t>1</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C469AD" w14:textId="0EA18063" w:rsidR="00723309" w:rsidRPr="003F5D9C" w:rsidRDefault="00723309">
            <w:pPr>
              <w:pStyle w:val="af6"/>
              <w:spacing w:before="0" w:beforeAutospacing="0" w:after="0" w:afterAutospacing="0"/>
              <w:jc w:val="center"/>
              <w:rPr>
                <w:lang w:val="en-US"/>
              </w:rPr>
            </w:pPr>
            <w:r>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16DD13" w14:textId="4611FF92" w:rsidR="00723309" w:rsidRPr="003F5D9C" w:rsidRDefault="00723309">
            <w:pPr>
              <w:pStyle w:val="af6"/>
              <w:spacing w:before="0" w:beforeAutospacing="0" w:after="0" w:afterAutospacing="0"/>
              <w:jc w:val="center"/>
              <w:rPr>
                <w:lang w:val="en-US"/>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2C09D4" w14:textId="2E841EA0" w:rsidR="00723309" w:rsidRPr="003F5D9C" w:rsidRDefault="00723309">
            <w:pPr>
              <w:pStyle w:val="af6"/>
              <w:spacing w:before="0" w:beforeAutospacing="0" w:after="0" w:afterAutospacing="0"/>
              <w:jc w:val="center"/>
              <w:rPr>
                <w:lang w:val="en-US"/>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81E161" w14:textId="5E33C804" w:rsidR="00723309" w:rsidRPr="003F5D9C" w:rsidRDefault="00723309">
            <w:pPr>
              <w:pStyle w:val="af6"/>
              <w:spacing w:before="0" w:beforeAutospacing="0" w:after="0" w:afterAutospacing="0"/>
              <w:jc w:val="center"/>
              <w:rPr>
                <w:lang w:val="en-US"/>
              </w:rPr>
            </w:pPr>
            <w:r w:rsidRPr="000851D3">
              <w:rPr>
                <w:bCs/>
                <w:lang w:val="uk-UA"/>
              </w:rPr>
              <w:t>4</w:t>
            </w:r>
          </w:p>
        </w:tc>
      </w:tr>
      <w:tr w:rsidR="00723309" w:rsidRPr="003F5D9C" w14:paraId="2E4CB000" w14:textId="77777777" w:rsidTr="004A7BF8">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5A7C81" w14:textId="6042D02A" w:rsidR="00723309" w:rsidRPr="003F5D9C" w:rsidRDefault="00723309" w:rsidP="004A7BF8">
            <w:pPr>
              <w:pStyle w:val="af6"/>
              <w:rPr>
                <w:lang w:val="en-US"/>
              </w:rPr>
            </w:pPr>
            <w:r w:rsidRPr="00723309">
              <w:rPr>
                <w:lang w:val="en-US"/>
              </w:rPr>
              <w:t>3. Legislation of Ukraine on health care.</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675021" w14:textId="5ABE16FD" w:rsidR="00723309" w:rsidRPr="003F5D9C" w:rsidRDefault="00723309">
            <w:pPr>
              <w:pStyle w:val="af6"/>
              <w:spacing w:before="0" w:beforeAutospacing="0" w:after="0" w:afterAutospacing="0"/>
              <w:jc w:val="center"/>
              <w:rPr>
                <w:lang w:val="en-US"/>
              </w:rPr>
            </w:pPr>
            <w:r>
              <w:rPr>
                <w:bCs/>
                <w:lang w:val="uk-UA"/>
              </w:rPr>
              <w:t>6</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E79F813" w14:textId="08CCA91A" w:rsidR="00723309" w:rsidRPr="003F5D9C" w:rsidRDefault="00723309">
            <w:pPr>
              <w:pStyle w:val="af6"/>
              <w:spacing w:before="0" w:beforeAutospacing="0" w:after="0" w:afterAutospacing="0"/>
              <w:jc w:val="center"/>
              <w:rPr>
                <w:lang w:val="en-US"/>
              </w:rPr>
            </w:pPr>
            <w:r w:rsidRPr="00572B59">
              <w:rPr>
                <w:bCs/>
                <w:lang w:val="uk-UA"/>
              </w:rPr>
              <w:t>1</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2ED4EF" w14:textId="7F3FF846" w:rsidR="00723309" w:rsidRPr="003F5D9C" w:rsidRDefault="00723309">
            <w:pPr>
              <w:pStyle w:val="af6"/>
              <w:spacing w:before="0" w:beforeAutospacing="0" w:after="0" w:afterAutospacing="0"/>
              <w:jc w:val="center"/>
              <w:rPr>
                <w:lang w:val="en-US"/>
              </w:rPr>
            </w:pPr>
            <w:r>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AB9B1C" w14:textId="19DDE191" w:rsidR="00723309" w:rsidRPr="003F5D9C" w:rsidRDefault="00723309">
            <w:pPr>
              <w:pStyle w:val="af6"/>
              <w:spacing w:before="0" w:beforeAutospacing="0" w:after="0" w:afterAutospacing="0"/>
              <w:jc w:val="center"/>
              <w:rPr>
                <w:lang w:val="en-US"/>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6A432F" w14:textId="0FAE6F2E" w:rsidR="00723309" w:rsidRPr="003F5D9C" w:rsidRDefault="00723309">
            <w:pPr>
              <w:pStyle w:val="af6"/>
              <w:spacing w:before="0" w:beforeAutospacing="0" w:after="0" w:afterAutospacing="0"/>
              <w:jc w:val="center"/>
              <w:rPr>
                <w:lang w:val="en-US"/>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A03CE3" w14:textId="4420114C" w:rsidR="00723309" w:rsidRPr="003F5D9C" w:rsidRDefault="00723309">
            <w:pPr>
              <w:pStyle w:val="af6"/>
              <w:spacing w:before="0" w:beforeAutospacing="0" w:after="0" w:afterAutospacing="0"/>
              <w:jc w:val="center"/>
              <w:rPr>
                <w:lang w:val="en-US"/>
              </w:rPr>
            </w:pPr>
            <w:r w:rsidRPr="000851D3">
              <w:rPr>
                <w:bCs/>
                <w:lang w:val="uk-UA"/>
              </w:rPr>
              <w:t>4</w:t>
            </w:r>
          </w:p>
        </w:tc>
      </w:tr>
      <w:tr w:rsidR="00723309" w:rsidRPr="003F5D9C" w14:paraId="7B32BBE4" w14:textId="77777777" w:rsidTr="004A7BF8">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08BA2E" w14:textId="7E38CC3F" w:rsidR="00723309" w:rsidRPr="003F5D9C" w:rsidRDefault="00723309" w:rsidP="004A7BF8">
            <w:pPr>
              <w:pStyle w:val="af6"/>
              <w:rPr>
                <w:lang w:val="en-US"/>
              </w:rPr>
            </w:pPr>
            <w:r w:rsidRPr="00723309">
              <w:rPr>
                <w:lang w:val="en-US"/>
              </w:rPr>
              <w:t>4. Civil law provision of medical activities.</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DB49CF" w14:textId="64D70DE5" w:rsidR="00723309" w:rsidRPr="003F5D9C" w:rsidRDefault="00723309">
            <w:pPr>
              <w:pStyle w:val="af6"/>
              <w:spacing w:before="0" w:beforeAutospacing="0" w:after="0" w:afterAutospacing="0"/>
              <w:jc w:val="center"/>
              <w:rPr>
                <w:lang w:val="en-US"/>
              </w:rPr>
            </w:pPr>
            <w:r>
              <w:rPr>
                <w:bCs/>
                <w:lang w:val="uk-UA"/>
              </w:rPr>
              <w:t>5</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AB4E89" w14:textId="2409EA48" w:rsidR="00723309" w:rsidRPr="003F5D9C" w:rsidRDefault="00723309">
            <w:pPr>
              <w:pStyle w:val="af6"/>
              <w:spacing w:before="0" w:beforeAutospacing="0" w:after="0" w:afterAutospacing="0"/>
              <w:jc w:val="center"/>
              <w:rPr>
                <w:lang w:val="en-US"/>
              </w:rPr>
            </w:pPr>
            <w:r w:rsidRPr="00572B59">
              <w:rPr>
                <w:b/>
                <w:bCs/>
                <w:lang w:val="uk-UA"/>
              </w:rPr>
              <w:t>–</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F0AA6B" w14:textId="25D41859" w:rsidR="00723309" w:rsidRPr="003F5D9C" w:rsidRDefault="00723309">
            <w:pPr>
              <w:pStyle w:val="af6"/>
              <w:spacing w:before="0" w:beforeAutospacing="0" w:after="0" w:afterAutospacing="0"/>
              <w:jc w:val="center"/>
              <w:rPr>
                <w:lang w:val="en-US"/>
              </w:rPr>
            </w:pPr>
            <w:r>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4C6C41C" w14:textId="06A280EC" w:rsidR="00723309" w:rsidRPr="003F5D9C" w:rsidRDefault="00723309">
            <w:pPr>
              <w:pStyle w:val="af6"/>
              <w:spacing w:before="0" w:beforeAutospacing="0" w:after="0" w:afterAutospacing="0"/>
              <w:jc w:val="center"/>
              <w:rPr>
                <w:lang w:val="en-US"/>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85E15C1" w14:textId="4A392C88" w:rsidR="00723309" w:rsidRPr="003F5D9C" w:rsidRDefault="00723309">
            <w:pPr>
              <w:pStyle w:val="af6"/>
              <w:spacing w:before="0" w:beforeAutospacing="0" w:after="0" w:afterAutospacing="0"/>
              <w:jc w:val="center"/>
              <w:rPr>
                <w:lang w:val="en-US"/>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754DB4" w14:textId="37F65EC8" w:rsidR="00723309" w:rsidRPr="003F5D9C" w:rsidRDefault="00723309">
            <w:pPr>
              <w:pStyle w:val="af6"/>
              <w:spacing w:before="0" w:beforeAutospacing="0" w:after="0" w:afterAutospacing="0"/>
              <w:jc w:val="center"/>
              <w:rPr>
                <w:lang w:val="en-US"/>
              </w:rPr>
            </w:pPr>
            <w:r w:rsidRPr="000851D3">
              <w:rPr>
                <w:bCs/>
                <w:lang w:val="uk-UA"/>
              </w:rPr>
              <w:t>4</w:t>
            </w:r>
          </w:p>
        </w:tc>
      </w:tr>
      <w:tr w:rsidR="00723309" w:rsidRPr="003F5D9C" w14:paraId="2BB64D9B" w14:textId="77777777" w:rsidTr="004A7BF8">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5F214C" w14:textId="640089CA" w:rsidR="00723309" w:rsidRPr="003F5D9C" w:rsidRDefault="00723309" w:rsidP="004A7BF8">
            <w:pPr>
              <w:pStyle w:val="af6"/>
              <w:rPr>
                <w:lang w:val="en-US"/>
              </w:rPr>
            </w:pPr>
            <w:r w:rsidRPr="00354273">
              <w:t xml:space="preserve">5. </w:t>
            </w:r>
            <w:proofErr w:type="spellStart"/>
            <w:r w:rsidRPr="00354273">
              <w:t>Medical</w:t>
            </w:r>
            <w:proofErr w:type="spellEnd"/>
            <w:r w:rsidRPr="00354273">
              <w:t xml:space="preserve"> </w:t>
            </w:r>
            <w:proofErr w:type="spellStart"/>
            <w:r w:rsidRPr="00354273">
              <w:t>insurance</w:t>
            </w:r>
            <w:proofErr w:type="spellEnd"/>
            <w:r w:rsidRPr="00354273">
              <w:t>.</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8D4A09" w14:textId="475D1817" w:rsidR="00723309" w:rsidRPr="003F5D9C" w:rsidRDefault="00723309">
            <w:pPr>
              <w:pStyle w:val="af6"/>
              <w:spacing w:before="0" w:beforeAutospacing="0" w:after="0" w:afterAutospacing="0"/>
              <w:jc w:val="center"/>
              <w:rPr>
                <w:lang w:val="en-US"/>
              </w:rPr>
            </w:pPr>
            <w:r>
              <w:rPr>
                <w:bCs/>
                <w:lang w:val="uk-UA"/>
              </w:rPr>
              <w:t>7</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5E048D" w14:textId="04DB9D88" w:rsidR="00723309" w:rsidRPr="003F5D9C" w:rsidRDefault="00723309">
            <w:pPr>
              <w:pStyle w:val="af6"/>
              <w:spacing w:before="0" w:beforeAutospacing="0" w:after="0" w:afterAutospacing="0"/>
              <w:jc w:val="center"/>
              <w:rPr>
                <w:lang w:val="en-US"/>
              </w:rPr>
            </w:pPr>
            <w:r w:rsidRPr="00572B59">
              <w:rPr>
                <w:bCs/>
                <w:lang w:val="uk-UA"/>
              </w:rPr>
              <w:t>1</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CE1616D" w14:textId="732F338B" w:rsidR="00723309" w:rsidRPr="003F5D9C" w:rsidRDefault="00723309">
            <w:pPr>
              <w:pStyle w:val="af6"/>
              <w:spacing w:before="0" w:beforeAutospacing="0" w:after="0" w:afterAutospacing="0"/>
              <w:jc w:val="center"/>
              <w:rPr>
                <w:lang w:val="en-US"/>
              </w:rPr>
            </w:pPr>
            <w:r w:rsidRPr="00572B59">
              <w:rPr>
                <w:bCs/>
                <w:lang w:val="uk-UA"/>
              </w:rPr>
              <w:t>2</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636205" w14:textId="4D2D66FD" w:rsidR="00723309" w:rsidRPr="003F5D9C" w:rsidRDefault="00723309">
            <w:pPr>
              <w:pStyle w:val="af6"/>
              <w:spacing w:before="0" w:beforeAutospacing="0" w:after="0" w:afterAutospacing="0"/>
              <w:jc w:val="center"/>
              <w:rPr>
                <w:lang w:val="en-US"/>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B44856" w14:textId="3AD61790" w:rsidR="00723309" w:rsidRPr="003F5D9C" w:rsidRDefault="00723309">
            <w:pPr>
              <w:pStyle w:val="af6"/>
              <w:spacing w:before="0" w:beforeAutospacing="0" w:after="0" w:afterAutospacing="0"/>
              <w:jc w:val="center"/>
              <w:rPr>
                <w:lang w:val="en-US"/>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47E202" w14:textId="7C54F656" w:rsidR="00723309" w:rsidRPr="003F5D9C" w:rsidRDefault="00723309">
            <w:pPr>
              <w:pStyle w:val="af6"/>
              <w:spacing w:before="0" w:beforeAutospacing="0" w:after="0" w:afterAutospacing="0"/>
              <w:jc w:val="center"/>
              <w:rPr>
                <w:lang w:val="en-US"/>
              </w:rPr>
            </w:pPr>
            <w:r w:rsidRPr="000851D3">
              <w:rPr>
                <w:bCs/>
                <w:lang w:val="uk-UA"/>
              </w:rPr>
              <w:t>4</w:t>
            </w:r>
          </w:p>
        </w:tc>
      </w:tr>
      <w:tr w:rsidR="00723309" w:rsidRPr="003F5D9C" w14:paraId="42B0E870" w14:textId="77777777" w:rsidTr="004A7BF8">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CBF5D9" w14:textId="03B302CC" w:rsidR="00723309" w:rsidRPr="003F5D9C" w:rsidRDefault="00723309" w:rsidP="004A7BF8">
            <w:pPr>
              <w:pStyle w:val="af6"/>
              <w:rPr>
                <w:lang w:val="en-US"/>
              </w:rPr>
            </w:pPr>
            <w:r w:rsidRPr="00723309">
              <w:rPr>
                <w:lang w:val="en-US"/>
              </w:rPr>
              <w:t>6. Labor legislation in medical activities.</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A344B3" w14:textId="2ECC75AD" w:rsidR="00723309" w:rsidRPr="003F5D9C" w:rsidRDefault="00723309">
            <w:pPr>
              <w:pStyle w:val="af6"/>
              <w:spacing w:before="0" w:beforeAutospacing="0" w:after="0" w:afterAutospacing="0"/>
              <w:jc w:val="center"/>
              <w:rPr>
                <w:lang w:val="en-US"/>
              </w:rPr>
            </w:pPr>
            <w:r>
              <w:rPr>
                <w:bCs/>
                <w:lang w:val="uk-UA"/>
              </w:rPr>
              <w:t xml:space="preserve">  7</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8F49B6" w14:textId="3656136E" w:rsidR="00723309" w:rsidRPr="003F5D9C" w:rsidRDefault="00723309">
            <w:pPr>
              <w:pStyle w:val="af6"/>
              <w:spacing w:before="0" w:beforeAutospacing="0" w:after="0" w:afterAutospacing="0"/>
              <w:jc w:val="center"/>
              <w:rPr>
                <w:lang w:val="en-US"/>
              </w:rPr>
            </w:pPr>
            <w:r w:rsidRPr="00572B59">
              <w:rPr>
                <w:bCs/>
                <w:lang w:val="uk-UA"/>
              </w:rPr>
              <w:t>1</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0BBE49" w14:textId="2E64404E" w:rsidR="00723309" w:rsidRPr="003F5D9C" w:rsidRDefault="00723309">
            <w:pPr>
              <w:pStyle w:val="af6"/>
              <w:spacing w:before="0" w:beforeAutospacing="0" w:after="0" w:afterAutospacing="0"/>
              <w:jc w:val="center"/>
              <w:rPr>
                <w:lang w:val="en-US"/>
              </w:rPr>
            </w:pPr>
            <w:r>
              <w:rPr>
                <w:bCs/>
                <w:lang w:val="uk-UA"/>
              </w:rPr>
              <w:t>2</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58FB0F7" w14:textId="477B7181" w:rsidR="00723309" w:rsidRPr="003F5D9C" w:rsidRDefault="00723309">
            <w:pPr>
              <w:pStyle w:val="af6"/>
              <w:spacing w:before="0" w:beforeAutospacing="0" w:after="0" w:afterAutospacing="0"/>
              <w:jc w:val="center"/>
              <w:rPr>
                <w:lang w:val="en-US"/>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484C148" w14:textId="4B7B974A" w:rsidR="00723309" w:rsidRPr="003F5D9C" w:rsidRDefault="00723309">
            <w:pPr>
              <w:pStyle w:val="af6"/>
              <w:spacing w:before="0" w:beforeAutospacing="0" w:after="0" w:afterAutospacing="0"/>
              <w:jc w:val="center"/>
              <w:rPr>
                <w:lang w:val="en-US"/>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3F7C0EC" w14:textId="2D86384B" w:rsidR="00723309" w:rsidRPr="003F5D9C" w:rsidRDefault="00723309">
            <w:pPr>
              <w:pStyle w:val="af6"/>
              <w:spacing w:before="0" w:beforeAutospacing="0" w:after="0" w:afterAutospacing="0"/>
              <w:jc w:val="center"/>
              <w:rPr>
                <w:lang w:val="en-US"/>
              </w:rPr>
            </w:pPr>
            <w:r w:rsidRPr="000851D3">
              <w:rPr>
                <w:bCs/>
                <w:lang w:val="uk-UA"/>
              </w:rPr>
              <w:t>4</w:t>
            </w:r>
          </w:p>
        </w:tc>
      </w:tr>
      <w:tr w:rsidR="00723309" w:rsidRPr="003F5D9C" w14:paraId="6349DB73" w14:textId="77777777" w:rsidTr="004A7BF8">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D1EE33" w14:textId="057EFB9E" w:rsidR="00723309" w:rsidRPr="003F5D9C" w:rsidRDefault="00723309" w:rsidP="004A7BF8">
            <w:pPr>
              <w:pStyle w:val="af6"/>
              <w:rPr>
                <w:lang w:val="en-US"/>
              </w:rPr>
            </w:pPr>
            <w:r w:rsidRPr="00723309">
              <w:rPr>
                <w:lang w:val="en-US"/>
              </w:rPr>
              <w:t>7. Family law in medical activities.</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ABE860" w14:textId="206259CB" w:rsidR="00723309" w:rsidRPr="003F5D9C" w:rsidRDefault="00723309">
            <w:pPr>
              <w:pStyle w:val="af6"/>
              <w:spacing w:before="0" w:beforeAutospacing="0" w:after="0" w:afterAutospacing="0"/>
              <w:jc w:val="center"/>
              <w:rPr>
                <w:lang w:val="en-US"/>
              </w:rPr>
            </w:pPr>
            <w:r>
              <w:rPr>
                <w:bCs/>
                <w:lang w:val="uk-UA"/>
              </w:rPr>
              <w:t>6</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FEA083" w14:textId="5120F68D" w:rsidR="00723309" w:rsidRPr="003F5D9C" w:rsidRDefault="00723309">
            <w:pPr>
              <w:pStyle w:val="af6"/>
              <w:spacing w:before="0" w:beforeAutospacing="0" w:after="0" w:afterAutospacing="0"/>
              <w:jc w:val="center"/>
              <w:rPr>
                <w:lang w:val="en-US"/>
              </w:rPr>
            </w:pPr>
            <w:r w:rsidRPr="00572B59">
              <w:rPr>
                <w:bCs/>
                <w:lang w:val="uk-UA"/>
              </w:rPr>
              <w:t>1</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60A253" w14:textId="132B97DE" w:rsidR="00723309" w:rsidRPr="003F5D9C" w:rsidRDefault="00723309">
            <w:pPr>
              <w:pStyle w:val="af6"/>
              <w:spacing w:before="0" w:beforeAutospacing="0" w:after="0" w:afterAutospacing="0"/>
              <w:jc w:val="center"/>
              <w:rPr>
                <w:lang w:val="en-US"/>
              </w:rPr>
            </w:pPr>
            <w:r>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4010BD" w14:textId="34D8A6D0" w:rsidR="00723309" w:rsidRPr="003F5D9C" w:rsidRDefault="00723309">
            <w:pPr>
              <w:pStyle w:val="af6"/>
              <w:spacing w:before="0" w:beforeAutospacing="0" w:after="0" w:afterAutospacing="0"/>
              <w:jc w:val="center"/>
              <w:rPr>
                <w:lang w:val="en-US"/>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CEDA2E" w14:textId="4A9AC975" w:rsidR="00723309" w:rsidRPr="003F5D9C" w:rsidRDefault="00723309">
            <w:pPr>
              <w:pStyle w:val="af6"/>
              <w:spacing w:before="0" w:beforeAutospacing="0" w:after="0" w:afterAutospacing="0"/>
              <w:jc w:val="center"/>
              <w:rPr>
                <w:lang w:val="en-US"/>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950768" w14:textId="46E7804C" w:rsidR="00723309" w:rsidRPr="003F5D9C" w:rsidRDefault="00723309">
            <w:pPr>
              <w:pStyle w:val="af6"/>
              <w:spacing w:before="0" w:beforeAutospacing="0" w:after="0" w:afterAutospacing="0"/>
              <w:jc w:val="center"/>
              <w:rPr>
                <w:lang w:val="en-US"/>
              </w:rPr>
            </w:pPr>
            <w:r w:rsidRPr="000851D3">
              <w:rPr>
                <w:bCs/>
                <w:lang w:val="uk-UA"/>
              </w:rPr>
              <w:t>4</w:t>
            </w:r>
          </w:p>
        </w:tc>
      </w:tr>
      <w:tr w:rsidR="00723309" w:rsidRPr="003F5D9C" w14:paraId="16591E87" w14:textId="77777777" w:rsidTr="004A7BF8">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74AD3C" w14:textId="73879604" w:rsidR="00723309" w:rsidRPr="003F5D9C" w:rsidRDefault="00723309" w:rsidP="004A7BF8">
            <w:pPr>
              <w:pStyle w:val="af6"/>
              <w:rPr>
                <w:lang w:val="en-US"/>
              </w:rPr>
            </w:pPr>
            <w:r w:rsidRPr="00354273">
              <w:t xml:space="preserve">8. </w:t>
            </w:r>
            <w:proofErr w:type="spellStart"/>
            <w:r w:rsidRPr="00354273">
              <w:t>Juvenile</w:t>
            </w:r>
            <w:proofErr w:type="spellEnd"/>
            <w:r w:rsidRPr="00354273">
              <w:t xml:space="preserve"> </w:t>
            </w:r>
            <w:proofErr w:type="spellStart"/>
            <w:r w:rsidRPr="00354273">
              <w:t>justice</w:t>
            </w:r>
            <w:proofErr w:type="spellEnd"/>
            <w:r w:rsidRPr="00354273">
              <w:t>.</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26A432" w14:textId="230F6180" w:rsidR="00723309" w:rsidRPr="003F5D9C" w:rsidRDefault="00723309">
            <w:pPr>
              <w:pStyle w:val="af6"/>
              <w:spacing w:before="0" w:beforeAutospacing="0" w:after="0" w:afterAutospacing="0"/>
              <w:jc w:val="center"/>
              <w:rPr>
                <w:lang w:val="en-US"/>
              </w:rPr>
            </w:pPr>
            <w:r>
              <w:rPr>
                <w:bCs/>
                <w:lang w:val="uk-UA"/>
              </w:rPr>
              <w:t>5</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76045B" w14:textId="753B87B1" w:rsidR="00723309" w:rsidRPr="003F5D9C" w:rsidRDefault="00723309">
            <w:pPr>
              <w:pStyle w:val="af6"/>
              <w:spacing w:before="0" w:beforeAutospacing="0" w:after="0" w:afterAutospacing="0"/>
              <w:jc w:val="center"/>
              <w:rPr>
                <w:lang w:val="en-US"/>
              </w:rPr>
            </w:pPr>
            <w:r w:rsidRPr="00572B59">
              <w:rPr>
                <w:bCs/>
                <w:lang w:val="uk-UA"/>
              </w:rPr>
              <w:t>–</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991EA01" w14:textId="0C692364" w:rsidR="00723309" w:rsidRPr="003F5D9C" w:rsidRDefault="00723309">
            <w:pPr>
              <w:pStyle w:val="af6"/>
              <w:spacing w:before="0" w:beforeAutospacing="0" w:after="0" w:afterAutospacing="0"/>
              <w:jc w:val="center"/>
              <w:rPr>
                <w:lang w:val="en-US"/>
              </w:rPr>
            </w:pPr>
            <w:r>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CB0520" w14:textId="0C2D0C47" w:rsidR="00723309" w:rsidRPr="003F5D9C" w:rsidRDefault="00723309">
            <w:pPr>
              <w:pStyle w:val="af6"/>
              <w:spacing w:before="0" w:beforeAutospacing="0" w:after="0" w:afterAutospacing="0"/>
              <w:jc w:val="center"/>
              <w:rPr>
                <w:lang w:val="en-US"/>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907184" w14:textId="2DCD5A37" w:rsidR="00723309" w:rsidRPr="003F5D9C" w:rsidRDefault="00723309">
            <w:pPr>
              <w:pStyle w:val="af6"/>
              <w:spacing w:before="0" w:beforeAutospacing="0" w:after="0" w:afterAutospacing="0"/>
              <w:jc w:val="center"/>
              <w:rPr>
                <w:lang w:val="en-US"/>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5FCD71" w14:textId="49244386" w:rsidR="00723309" w:rsidRPr="003F5D9C" w:rsidRDefault="00723309">
            <w:pPr>
              <w:pStyle w:val="af6"/>
              <w:spacing w:before="0" w:beforeAutospacing="0" w:after="0" w:afterAutospacing="0"/>
              <w:jc w:val="center"/>
              <w:rPr>
                <w:lang w:val="en-US"/>
              </w:rPr>
            </w:pPr>
            <w:r w:rsidRPr="000851D3">
              <w:rPr>
                <w:bCs/>
                <w:lang w:val="uk-UA"/>
              </w:rPr>
              <w:t>4</w:t>
            </w:r>
          </w:p>
        </w:tc>
      </w:tr>
      <w:tr w:rsidR="00723309" w:rsidRPr="003F5D9C" w14:paraId="2D282726" w14:textId="77777777" w:rsidTr="004A7BF8">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F4D68A" w14:textId="33930B71" w:rsidR="00723309" w:rsidRPr="003F5D9C" w:rsidRDefault="00723309" w:rsidP="004A7BF8">
            <w:pPr>
              <w:pStyle w:val="af6"/>
              <w:rPr>
                <w:lang w:val="en-US"/>
              </w:rPr>
            </w:pPr>
            <w:r w:rsidRPr="00723309">
              <w:rPr>
                <w:lang w:val="en-US"/>
              </w:rPr>
              <w:t>9. Administrative legislation in medical activities.</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D76080" w14:textId="09BF6C77" w:rsidR="00723309" w:rsidRPr="003F5D9C" w:rsidRDefault="00723309">
            <w:pPr>
              <w:pStyle w:val="af6"/>
              <w:spacing w:before="0" w:beforeAutospacing="0" w:after="0" w:afterAutospacing="0"/>
              <w:jc w:val="center"/>
              <w:rPr>
                <w:lang w:val="en-US"/>
              </w:rPr>
            </w:pPr>
            <w:r>
              <w:rPr>
                <w:bCs/>
                <w:lang w:val="uk-UA"/>
              </w:rPr>
              <w:t>6</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9DC56C" w14:textId="0CC7764C" w:rsidR="00723309" w:rsidRPr="003F5D9C" w:rsidRDefault="00723309">
            <w:pPr>
              <w:pStyle w:val="af6"/>
              <w:spacing w:before="0" w:beforeAutospacing="0" w:after="0" w:afterAutospacing="0"/>
              <w:jc w:val="center"/>
              <w:rPr>
                <w:lang w:val="en-US"/>
              </w:rPr>
            </w:pPr>
            <w:r w:rsidRPr="00572B59">
              <w:rPr>
                <w:bCs/>
                <w:lang w:val="uk-UA"/>
              </w:rPr>
              <w:t>1</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AB9F8C" w14:textId="5D5E22DC" w:rsidR="00723309" w:rsidRPr="003F5D9C" w:rsidRDefault="00723309">
            <w:pPr>
              <w:pStyle w:val="af6"/>
              <w:spacing w:before="0" w:beforeAutospacing="0" w:after="0" w:afterAutospacing="0"/>
              <w:jc w:val="center"/>
              <w:rPr>
                <w:lang w:val="en-US"/>
              </w:rPr>
            </w:pPr>
            <w:r>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9147322" w14:textId="7339909F" w:rsidR="00723309" w:rsidRPr="003F5D9C" w:rsidRDefault="00723309">
            <w:pPr>
              <w:pStyle w:val="af6"/>
              <w:spacing w:before="0" w:beforeAutospacing="0" w:after="0" w:afterAutospacing="0"/>
              <w:jc w:val="center"/>
              <w:rPr>
                <w:lang w:val="en-US"/>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91BECF" w14:textId="55D11334" w:rsidR="00723309" w:rsidRPr="003F5D9C" w:rsidRDefault="00723309">
            <w:pPr>
              <w:pStyle w:val="af6"/>
              <w:spacing w:before="0" w:beforeAutospacing="0" w:after="0" w:afterAutospacing="0"/>
              <w:jc w:val="center"/>
              <w:rPr>
                <w:lang w:val="en-US"/>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51F4C6" w14:textId="69C81DC6" w:rsidR="00723309" w:rsidRPr="003F5D9C" w:rsidRDefault="00723309">
            <w:pPr>
              <w:pStyle w:val="af6"/>
              <w:spacing w:before="0" w:beforeAutospacing="0" w:after="0" w:afterAutospacing="0"/>
              <w:jc w:val="center"/>
              <w:rPr>
                <w:lang w:val="en-US"/>
              </w:rPr>
            </w:pPr>
            <w:r w:rsidRPr="000851D3">
              <w:rPr>
                <w:bCs/>
                <w:lang w:val="uk-UA"/>
              </w:rPr>
              <w:t>4</w:t>
            </w:r>
          </w:p>
        </w:tc>
      </w:tr>
      <w:tr w:rsidR="00723309" w:rsidRPr="003F5D9C" w14:paraId="54215C35" w14:textId="77777777" w:rsidTr="004A7BF8">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72A0C3" w14:textId="2B2ACEC9" w:rsidR="00723309" w:rsidRPr="003F5D9C" w:rsidRDefault="00723309" w:rsidP="004A7BF8">
            <w:pPr>
              <w:pStyle w:val="af6"/>
              <w:rPr>
                <w:lang w:val="en-US"/>
              </w:rPr>
            </w:pPr>
            <w:r w:rsidRPr="00723309">
              <w:rPr>
                <w:lang w:val="en-US"/>
              </w:rPr>
              <w:t>10. Anti-corruption legislation in medical activities.</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8E4F60" w14:textId="38EAE157" w:rsidR="00723309" w:rsidRPr="003F5D9C" w:rsidRDefault="00723309">
            <w:pPr>
              <w:pStyle w:val="af6"/>
              <w:spacing w:before="0" w:beforeAutospacing="0" w:after="0" w:afterAutospacing="0"/>
              <w:jc w:val="center"/>
              <w:rPr>
                <w:lang w:val="en-US"/>
              </w:rPr>
            </w:pPr>
            <w:r w:rsidRPr="00572B59">
              <w:rPr>
                <w:bCs/>
                <w:lang w:val="uk-UA"/>
              </w:rPr>
              <w:t>5</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87FD80" w14:textId="435A401A" w:rsidR="00723309" w:rsidRPr="003F5D9C" w:rsidRDefault="00723309">
            <w:pPr>
              <w:pStyle w:val="af6"/>
              <w:spacing w:before="0" w:beforeAutospacing="0" w:after="0" w:afterAutospacing="0"/>
              <w:jc w:val="center"/>
              <w:rPr>
                <w:lang w:val="en-US"/>
              </w:rPr>
            </w:pPr>
            <w:r w:rsidRPr="00572B59">
              <w:rPr>
                <w:b/>
                <w:bCs/>
                <w:lang w:val="uk-UA"/>
              </w:rPr>
              <w:t>–</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14F95B" w14:textId="30B758C7" w:rsidR="00723309" w:rsidRPr="003F5D9C" w:rsidRDefault="00723309">
            <w:pPr>
              <w:pStyle w:val="af6"/>
              <w:spacing w:before="0" w:beforeAutospacing="0" w:after="0" w:afterAutospacing="0"/>
              <w:jc w:val="center"/>
              <w:rPr>
                <w:lang w:val="en-US"/>
              </w:rPr>
            </w:pPr>
            <w:r>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AEFA71" w14:textId="112F133C" w:rsidR="00723309" w:rsidRPr="003F5D9C" w:rsidRDefault="00723309">
            <w:pPr>
              <w:pStyle w:val="af6"/>
              <w:spacing w:before="0" w:beforeAutospacing="0" w:after="0" w:afterAutospacing="0"/>
              <w:jc w:val="center"/>
              <w:rPr>
                <w:lang w:val="en-US"/>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CA877C" w14:textId="19B69F03" w:rsidR="00723309" w:rsidRPr="003F5D9C" w:rsidRDefault="00723309">
            <w:pPr>
              <w:pStyle w:val="af6"/>
              <w:spacing w:before="0" w:beforeAutospacing="0" w:after="0" w:afterAutospacing="0"/>
              <w:jc w:val="center"/>
              <w:rPr>
                <w:lang w:val="en-US"/>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CBC6FFF" w14:textId="0B4703D4" w:rsidR="00723309" w:rsidRPr="003F5D9C" w:rsidRDefault="00723309">
            <w:pPr>
              <w:pStyle w:val="af6"/>
              <w:spacing w:before="0" w:beforeAutospacing="0" w:after="0" w:afterAutospacing="0"/>
              <w:jc w:val="center"/>
              <w:rPr>
                <w:lang w:val="en-US"/>
              </w:rPr>
            </w:pPr>
            <w:r w:rsidRPr="000851D3">
              <w:rPr>
                <w:bCs/>
                <w:lang w:val="uk-UA"/>
              </w:rPr>
              <w:t>4</w:t>
            </w:r>
          </w:p>
        </w:tc>
      </w:tr>
      <w:tr w:rsidR="00723309" w:rsidRPr="003F5D9C" w14:paraId="66B5D459"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0B27A2" w14:textId="244BBB9B" w:rsidR="00723309" w:rsidRPr="003F5D9C" w:rsidRDefault="00723309" w:rsidP="004A7BF8">
            <w:pPr>
              <w:pStyle w:val="af6"/>
              <w:rPr>
                <w:lang w:val="en-US"/>
              </w:rPr>
            </w:pPr>
            <w:r w:rsidRPr="00723309">
              <w:rPr>
                <w:lang w:val="en-US"/>
              </w:rPr>
              <w:t xml:space="preserve">11. Criminal law in medical activities. </w:t>
            </w:r>
            <w:proofErr w:type="spellStart"/>
            <w:r w:rsidRPr="00354273">
              <w:t>Life</w:t>
            </w:r>
            <w:proofErr w:type="spellEnd"/>
            <w:r w:rsidRPr="00354273">
              <w:t xml:space="preserve"> </w:t>
            </w:r>
            <w:proofErr w:type="spellStart"/>
            <w:r w:rsidRPr="00354273">
              <w:t>imprisonment</w:t>
            </w:r>
            <w:proofErr w:type="spellEnd"/>
            <w:r w:rsidRPr="00354273">
              <w:t>.</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8FC42EC" w14:textId="1A125ACF" w:rsidR="00723309" w:rsidRDefault="00723309">
            <w:pPr>
              <w:pStyle w:val="af6"/>
              <w:spacing w:before="0" w:beforeAutospacing="0" w:after="0" w:afterAutospacing="0"/>
              <w:jc w:val="center"/>
              <w:rPr>
                <w:bCs/>
                <w:lang w:val="uk-UA"/>
              </w:rPr>
            </w:pPr>
            <w:r>
              <w:rPr>
                <w:bCs/>
                <w:lang w:val="uk-UA"/>
              </w:rPr>
              <w:t>7</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A0461A" w14:textId="240AAB50" w:rsidR="00723309" w:rsidRDefault="00723309">
            <w:pPr>
              <w:pStyle w:val="af6"/>
              <w:spacing w:before="0" w:beforeAutospacing="0" w:after="0" w:afterAutospacing="0"/>
              <w:jc w:val="center"/>
              <w:rPr>
                <w:b/>
                <w:bCs/>
                <w:lang w:val="uk-UA"/>
              </w:rPr>
            </w:pPr>
            <w:r w:rsidRPr="00572B59">
              <w:rPr>
                <w:bCs/>
                <w:lang w:val="uk-UA"/>
              </w:rPr>
              <w:t>1</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AE42A3" w14:textId="60FADA3B" w:rsidR="00723309" w:rsidRPr="008E3422" w:rsidRDefault="00723309">
            <w:pPr>
              <w:pStyle w:val="af6"/>
              <w:spacing w:before="0" w:beforeAutospacing="0" w:after="0" w:afterAutospacing="0"/>
              <w:jc w:val="center"/>
              <w:rPr>
                <w:bCs/>
                <w:lang w:val="uk-UA"/>
              </w:rPr>
            </w:pPr>
            <w:r>
              <w:rPr>
                <w:bCs/>
                <w:lang w:val="uk-UA"/>
              </w:rPr>
              <w:t>2</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B3F5655" w14:textId="2B789FD3" w:rsidR="00723309" w:rsidRPr="008E3422" w:rsidRDefault="00723309">
            <w:pPr>
              <w:pStyle w:val="af6"/>
              <w:spacing w:before="0" w:beforeAutospacing="0" w:after="0" w:afterAutospacing="0"/>
              <w:jc w:val="center"/>
              <w:rPr>
                <w:b/>
                <w:bCs/>
                <w:lang w:val="uk-UA"/>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DFE31B" w14:textId="5F8917FC" w:rsidR="00723309" w:rsidRPr="008E3422" w:rsidRDefault="00723309">
            <w:pPr>
              <w:pStyle w:val="af6"/>
              <w:spacing w:before="0" w:beforeAutospacing="0" w:after="0" w:afterAutospacing="0"/>
              <w:jc w:val="center"/>
              <w:rPr>
                <w:b/>
                <w:bCs/>
                <w:lang w:val="uk-UA"/>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184FAF" w14:textId="6411211D" w:rsidR="00723309" w:rsidRPr="008E3422" w:rsidRDefault="00723309">
            <w:pPr>
              <w:pStyle w:val="af6"/>
              <w:spacing w:before="0" w:beforeAutospacing="0" w:after="0" w:afterAutospacing="0"/>
              <w:jc w:val="center"/>
              <w:rPr>
                <w:bCs/>
                <w:lang w:val="uk-UA"/>
              </w:rPr>
            </w:pPr>
            <w:r w:rsidRPr="000851D3">
              <w:rPr>
                <w:bCs/>
                <w:lang w:val="uk-UA"/>
              </w:rPr>
              <w:t>4</w:t>
            </w:r>
          </w:p>
        </w:tc>
      </w:tr>
      <w:tr w:rsidR="00723309" w:rsidRPr="003F5D9C" w14:paraId="5D80FD7F"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1EF37B" w14:textId="0868E0D6" w:rsidR="00723309" w:rsidRPr="003F5D9C" w:rsidRDefault="00723309" w:rsidP="004A7BF8">
            <w:pPr>
              <w:pStyle w:val="af6"/>
              <w:rPr>
                <w:lang w:val="en-US"/>
              </w:rPr>
            </w:pPr>
            <w:r w:rsidRPr="00723309">
              <w:rPr>
                <w:lang w:val="en-US"/>
              </w:rPr>
              <w:t>12. Ukrainian legislation on defects in the provision of medical care.</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6FB6DC" w14:textId="573F5D63" w:rsidR="00723309" w:rsidRDefault="00723309">
            <w:pPr>
              <w:pStyle w:val="af6"/>
              <w:spacing w:before="0" w:beforeAutospacing="0" w:after="0" w:afterAutospacing="0"/>
              <w:jc w:val="center"/>
              <w:rPr>
                <w:bCs/>
                <w:lang w:val="uk-UA"/>
              </w:rPr>
            </w:pPr>
            <w:r>
              <w:rPr>
                <w:bCs/>
                <w:lang w:val="uk-UA"/>
              </w:rPr>
              <w:t>7</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C6F575" w14:textId="3B6F58F7" w:rsidR="00723309" w:rsidRDefault="00723309">
            <w:pPr>
              <w:pStyle w:val="af6"/>
              <w:spacing w:before="0" w:beforeAutospacing="0" w:after="0" w:afterAutospacing="0"/>
              <w:jc w:val="center"/>
              <w:rPr>
                <w:b/>
                <w:bCs/>
                <w:lang w:val="uk-UA"/>
              </w:rPr>
            </w:pPr>
            <w:r w:rsidRPr="00572B59">
              <w:rPr>
                <w:bCs/>
                <w:lang w:val="uk-UA"/>
              </w:rPr>
              <w:t>1</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C353AF" w14:textId="670AEF62" w:rsidR="00723309" w:rsidRPr="008E3422" w:rsidRDefault="00723309">
            <w:pPr>
              <w:pStyle w:val="af6"/>
              <w:spacing w:before="0" w:beforeAutospacing="0" w:after="0" w:afterAutospacing="0"/>
              <w:jc w:val="center"/>
              <w:rPr>
                <w:bCs/>
                <w:lang w:val="uk-UA"/>
              </w:rPr>
            </w:pPr>
            <w:r w:rsidRPr="00572B59">
              <w:rPr>
                <w:bCs/>
                <w:lang w:val="uk-UA"/>
              </w:rPr>
              <w:t>2</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6E33AC" w14:textId="5B1A6C0F" w:rsidR="00723309" w:rsidRPr="008E3422" w:rsidRDefault="00723309">
            <w:pPr>
              <w:pStyle w:val="af6"/>
              <w:spacing w:before="0" w:beforeAutospacing="0" w:after="0" w:afterAutospacing="0"/>
              <w:jc w:val="center"/>
              <w:rPr>
                <w:b/>
                <w:bCs/>
                <w:lang w:val="uk-UA"/>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C111D1" w14:textId="4C5CF731" w:rsidR="00723309" w:rsidRPr="008E3422" w:rsidRDefault="00723309">
            <w:pPr>
              <w:pStyle w:val="af6"/>
              <w:spacing w:before="0" w:beforeAutospacing="0" w:after="0" w:afterAutospacing="0"/>
              <w:jc w:val="center"/>
              <w:rPr>
                <w:b/>
                <w:bCs/>
                <w:lang w:val="uk-UA"/>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D571F0" w14:textId="4F9332D6" w:rsidR="00723309" w:rsidRPr="008E3422" w:rsidRDefault="00723309">
            <w:pPr>
              <w:pStyle w:val="af6"/>
              <w:spacing w:before="0" w:beforeAutospacing="0" w:after="0" w:afterAutospacing="0"/>
              <w:jc w:val="center"/>
              <w:rPr>
                <w:bCs/>
                <w:lang w:val="uk-UA"/>
              </w:rPr>
            </w:pPr>
            <w:r w:rsidRPr="000851D3">
              <w:rPr>
                <w:bCs/>
                <w:lang w:val="uk-UA"/>
              </w:rPr>
              <w:t>4</w:t>
            </w:r>
          </w:p>
        </w:tc>
      </w:tr>
      <w:tr w:rsidR="00723309" w:rsidRPr="003F5D9C" w14:paraId="503A9119"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C4FB47" w14:textId="3A8615B5" w:rsidR="00723309" w:rsidRPr="003F5D9C" w:rsidRDefault="00723309" w:rsidP="00CA5D7E">
            <w:pPr>
              <w:pStyle w:val="af6"/>
              <w:spacing w:before="0" w:beforeAutospacing="0" w:after="0" w:afterAutospacing="0"/>
              <w:rPr>
                <w:lang w:val="en-US"/>
              </w:rPr>
            </w:pPr>
            <w:r w:rsidRPr="00723309">
              <w:rPr>
                <w:lang w:val="en-US"/>
              </w:rPr>
              <w:lastRenderedPageBreak/>
              <w:t>13. Domestic legislation on medical examinations and quality control of medical care.</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E871D0" w14:textId="1D425F3B" w:rsidR="00723309" w:rsidRDefault="00723309">
            <w:pPr>
              <w:pStyle w:val="af6"/>
              <w:spacing w:before="0" w:beforeAutospacing="0" w:after="0" w:afterAutospacing="0"/>
              <w:jc w:val="center"/>
              <w:rPr>
                <w:bCs/>
                <w:lang w:val="uk-UA"/>
              </w:rPr>
            </w:pPr>
            <w:r>
              <w:rPr>
                <w:bCs/>
                <w:lang w:val="uk-UA"/>
              </w:rPr>
              <w:t>5</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631A0C" w14:textId="7F6AED8E" w:rsidR="00723309" w:rsidRDefault="00723309">
            <w:pPr>
              <w:pStyle w:val="af6"/>
              <w:spacing w:before="0" w:beforeAutospacing="0" w:after="0" w:afterAutospacing="0"/>
              <w:jc w:val="center"/>
              <w:rPr>
                <w:b/>
                <w:bCs/>
                <w:lang w:val="uk-UA"/>
              </w:rPr>
            </w:pPr>
            <w:r w:rsidRPr="00572B59">
              <w:rPr>
                <w:bCs/>
                <w:lang w:val="uk-UA"/>
              </w:rPr>
              <w:t>–</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5EB14E8" w14:textId="59755564" w:rsidR="00723309" w:rsidRPr="008E3422" w:rsidRDefault="00723309">
            <w:pPr>
              <w:pStyle w:val="af6"/>
              <w:spacing w:before="0" w:beforeAutospacing="0" w:after="0" w:afterAutospacing="0"/>
              <w:jc w:val="center"/>
              <w:rPr>
                <w:bCs/>
                <w:lang w:val="uk-UA"/>
              </w:rPr>
            </w:pPr>
            <w:r>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8DB3E4" w14:textId="5F9809FD" w:rsidR="00723309" w:rsidRPr="008E3422" w:rsidRDefault="00723309">
            <w:pPr>
              <w:pStyle w:val="af6"/>
              <w:spacing w:before="0" w:beforeAutospacing="0" w:after="0" w:afterAutospacing="0"/>
              <w:jc w:val="center"/>
              <w:rPr>
                <w:b/>
                <w:bCs/>
                <w:lang w:val="uk-UA"/>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3B00BB" w14:textId="0A459747" w:rsidR="00723309" w:rsidRPr="008E3422" w:rsidRDefault="00723309">
            <w:pPr>
              <w:pStyle w:val="af6"/>
              <w:spacing w:before="0" w:beforeAutospacing="0" w:after="0" w:afterAutospacing="0"/>
              <w:jc w:val="center"/>
              <w:rPr>
                <w:b/>
                <w:bCs/>
                <w:lang w:val="uk-UA"/>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97C3AC" w14:textId="04DF2421" w:rsidR="00723309" w:rsidRPr="008E3422" w:rsidRDefault="00723309">
            <w:pPr>
              <w:pStyle w:val="af6"/>
              <w:spacing w:before="0" w:beforeAutospacing="0" w:after="0" w:afterAutospacing="0"/>
              <w:jc w:val="center"/>
              <w:rPr>
                <w:bCs/>
                <w:lang w:val="uk-UA"/>
              </w:rPr>
            </w:pPr>
            <w:r w:rsidRPr="000851D3">
              <w:rPr>
                <w:bCs/>
                <w:lang w:val="uk-UA"/>
              </w:rPr>
              <w:t>4</w:t>
            </w:r>
          </w:p>
        </w:tc>
      </w:tr>
      <w:tr w:rsidR="00723309" w:rsidRPr="003F5D9C" w14:paraId="578DA4FA"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4513BF" w14:textId="44FBA1C9" w:rsidR="00723309" w:rsidRPr="004A7BF8" w:rsidRDefault="00723309" w:rsidP="00CA5D7E">
            <w:pPr>
              <w:pStyle w:val="af6"/>
              <w:spacing w:before="0" w:beforeAutospacing="0" w:after="0" w:afterAutospacing="0"/>
              <w:rPr>
                <w:lang w:val="en-US"/>
              </w:rPr>
            </w:pPr>
            <w:r w:rsidRPr="00723309">
              <w:rPr>
                <w:lang w:val="en-US"/>
              </w:rPr>
              <w:t>14. Legal responsibility in the field of health care.</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134C5F" w14:textId="7F79B3B1" w:rsidR="00723309" w:rsidRDefault="00723309">
            <w:pPr>
              <w:pStyle w:val="af6"/>
              <w:spacing w:before="0" w:beforeAutospacing="0" w:after="0" w:afterAutospacing="0"/>
              <w:jc w:val="center"/>
              <w:rPr>
                <w:bCs/>
                <w:lang w:val="uk-UA"/>
              </w:rPr>
            </w:pPr>
            <w:r>
              <w:rPr>
                <w:bCs/>
                <w:lang w:val="uk-UA"/>
              </w:rPr>
              <w:t>6</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65A503" w14:textId="7AEF85DB" w:rsidR="00723309" w:rsidRDefault="00723309">
            <w:pPr>
              <w:pStyle w:val="af6"/>
              <w:spacing w:before="0" w:beforeAutospacing="0" w:after="0" w:afterAutospacing="0"/>
              <w:jc w:val="center"/>
              <w:rPr>
                <w:bCs/>
                <w:lang w:val="uk-UA"/>
              </w:rPr>
            </w:pPr>
            <w:r w:rsidRPr="00572B59">
              <w:rPr>
                <w:bCs/>
                <w:lang w:val="uk-UA"/>
              </w:rPr>
              <w:t>1</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784F63" w14:textId="51EF2CCD" w:rsidR="00723309" w:rsidRDefault="00723309">
            <w:pPr>
              <w:pStyle w:val="af6"/>
              <w:spacing w:before="0" w:beforeAutospacing="0" w:after="0" w:afterAutospacing="0"/>
              <w:jc w:val="center"/>
              <w:rPr>
                <w:bCs/>
                <w:lang w:val="uk-UA"/>
              </w:rPr>
            </w:pPr>
            <w:r>
              <w:rPr>
                <w:bCs/>
                <w:lang w:val="uk-UA"/>
              </w:rPr>
              <w:t>1</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8A6701" w14:textId="5F969341" w:rsidR="00723309" w:rsidRPr="00572B59" w:rsidRDefault="00723309">
            <w:pPr>
              <w:pStyle w:val="af6"/>
              <w:spacing w:before="0" w:beforeAutospacing="0" w:after="0" w:afterAutospacing="0"/>
              <w:jc w:val="center"/>
              <w:rPr>
                <w:b/>
                <w:bCs/>
                <w:lang w:val="uk-UA"/>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9E4344" w14:textId="2E9C1C33" w:rsidR="00723309" w:rsidRPr="00572B59" w:rsidRDefault="00723309">
            <w:pPr>
              <w:pStyle w:val="af6"/>
              <w:spacing w:before="0" w:beforeAutospacing="0" w:after="0" w:afterAutospacing="0"/>
              <w:jc w:val="center"/>
              <w:rPr>
                <w:b/>
                <w:bCs/>
                <w:lang w:val="uk-UA"/>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87607F" w14:textId="35F2A679" w:rsidR="00723309" w:rsidRDefault="00723309">
            <w:pPr>
              <w:pStyle w:val="af6"/>
              <w:spacing w:before="0" w:beforeAutospacing="0" w:after="0" w:afterAutospacing="0"/>
              <w:jc w:val="center"/>
              <w:rPr>
                <w:bCs/>
                <w:lang w:val="uk-UA"/>
              </w:rPr>
            </w:pPr>
            <w:r w:rsidRPr="000851D3">
              <w:rPr>
                <w:bCs/>
                <w:lang w:val="uk-UA"/>
              </w:rPr>
              <w:t>4</w:t>
            </w:r>
          </w:p>
        </w:tc>
      </w:tr>
      <w:tr w:rsidR="00723309" w:rsidRPr="003F5D9C" w14:paraId="38EA8F3C"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23D4B5" w14:textId="047A7E7B" w:rsidR="00723309" w:rsidRPr="004A7BF8" w:rsidRDefault="00723309" w:rsidP="00CA5D7E">
            <w:pPr>
              <w:pStyle w:val="af6"/>
              <w:spacing w:before="0" w:beforeAutospacing="0" w:after="0" w:afterAutospacing="0"/>
              <w:rPr>
                <w:lang w:val="en-US"/>
              </w:rPr>
            </w:pPr>
            <w:r w:rsidRPr="00723309">
              <w:rPr>
                <w:lang w:val="en-US"/>
              </w:rPr>
              <w:t>15. Problematic and legal issues in medical activities: donation, palliative care, euthanasia, medical secrecy, eugenics, transplantation, etc.</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A3E012" w14:textId="38E9308C" w:rsidR="00723309" w:rsidRDefault="00723309">
            <w:pPr>
              <w:pStyle w:val="af6"/>
              <w:spacing w:before="0" w:beforeAutospacing="0" w:after="0" w:afterAutospacing="0"/>
              <w:jc w:val="center"/>
              <w:rPr>
                <w:bCs/>
                <w:lang w:val="uk-UA"/>
              </w:rPr>
            </w:pPr>
            <w:r>
              <w:rPr>
                <w:bCs/>
                <w:lang w:val="uk-UA"/>
              </w:rPr>
              <w:t>7</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D7F4D9" w14:textId="64F8345D" w:rsidR="00723309" w:rsidRDefault="00723309">
            <w:pPr>
              <w:pStyle w:val="af6"/>
              <w:spacing w:before="0" w:beforeAutospacing="0" w:after="0" w:afterAutospacing="0"/>
              <w:jc w:val="center"/>
              <w:rPr>
                <w:bCs/>
                <w:lang w:val="uk-UA"/>
              </w:rPr>
            </w:pPr>
            <w:r w:rsidRPr="00572B59">
              <w:rPr>
                <w:bCs/>
                <w:lang w:val="uk-UA"/>
              </w:rPr>
              <w:t>1</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9D8E84D" w14:textId="20FDB4E5" w:rsidR="00723309" w:rsidRDefault="00723309">
            <w:pPr>
              <w:pStyle w:val="af6"/>
              <w:spacing w:before="0" w:beforeAutospacing="0" w:after="0" w:afterAutospacing="0"/>
              <w:jc w:val="center"/>
              <w:rPr>
                <w:bCs/>
                <w:lang w:val="uk-UA"/>
              </w:rPr>
            </w:pPr>
            <w:r>
              <w:rPr>
                <w:bCs/>
                <w:lang w:val="uk-UA"/>
              </w:rPr>
              <w:t>2</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1547FAE" w14:textId="40117841" w:rsidR="00723309" w:rsidRPr="00572B59" w:rsidRDefault="00723309">
            <w:pPr>
              <w:pStyle w:val="af6"/>
              <w:spacing w:before="0" w:beforeAutospacing="0" w:after="0" w:afterAutospacing="0"/>
              <w:jc w:val="center"/>
              <w:rPr>
                <w:b/>
                <w:bCs/>
                <w:lang w:val="uk-UA"/>
              </w:rPr>
            </w:pPr>
            <w:r w:rsidRPr="00572B59">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B30869" w14:textId="793F1EE4" w:rsidR="00723309" w:rsidRPr="00572B59" w:rsidRDefault="00723309">
            <w:pPr>
              <w:pStyle w:val="af6"/>
              <w:spacing w:before="0" w:beforeAutospacing="0" w:after="0" w:afterAutospacing="0"/>
              <w:jc w:val="center"/>
              <w:rPr>
                <w:b/>
                <w:bCs/>
                <w:lang w:val="uk-UA"/>
              </w:rPr>
            </w:pPr>
            <w:r w:rsidRPr="00572B59">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566197" w14:textId="05910366" w:rsidR="00723309" w:rsidRDefault="00723309">
            <w:pPr>
              <w:pStyle w:val="af6"/>
              <w:spacing w:before="0" w:beforeAutospacing="0" w:after="0" w:afterAutospacing="0"/>
              <w:jc w:val="center"/>
              <w:rPr>
                <w:bCs/>
                <w:lang w:val="uk-UA"/>
              </w:rPr>
            </w:pPr>
            <w:r w:rsidRPr="000851D3">
              <w:rPr>
                <w:bCs/>
                <w:lang w:val="uk-UA"/>
              </w:rPr>
              <w:t>4</w:t>
            </w:r>
          </w:p>
        </w:tc>
      </w:tr>
      <w:tr w:rsidR="00CA5D7E" w:rsidRPr="003F5D9C" w14:paraId="4A046BB6" w14:textId="77777777" w:rsidTr="00402841">
        <w:tc>
          <w:tcPr>
            <w:tcW w:w="5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F0D8C5" w14:textId="44BC792C" w:rsidR="00CA5D7E" w:rsidRPr="00740DA6" w:rsidRDefault="00CA5D7E" w:rsidP="00740DA6">
            <w:pPr>
              <w:pStyle w:val="af6"/>
              <w:spacing w:before="0" w:beforeAutospacing="0" w:after="0" w:afterAutospacing="0"/>
              <w:jc w:val="center"/>
              <w:rPr>
                <w:b/>
                <w:lang w:val="en-US"/>
              </w:rPr>
            </w:pPr>
            <w:r w:rsidRPr="00740DA6">
              <w:rPr>
                <w:b/>
                <w:lang w:val="en-US"/>
              </w:rPr>
              <w:t xml:space="preserve">Total hours </w:t>
            </w:r>
          </w:p>
        </w:tc>
        <w:tc>
          <w:tcPr>
            <w:tcW w:w="7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8D4B5" w14:textId="00040CEB" w:rsidR="00CA5D7E" w:rsidRPr="003F5D9C" w:rsidRDefault="00CA5D7E">
            <w:pPr>
              <w:pStyle w:val="af6"/>
              <w:spacing w:before="0" w:beforeAutospacing="0" w:after="0" w:afterAutospacing="0"/>
              <w:jc w:val="center"/>
              <w:rPr>
                <w:lang w:val="en-US"/>
              </w:rPr>
            </w:pPr>
            <w:r w:rsidRPr="008E3422">
              <w:rPr>
                <w:b/>
                <w:bCs/>
                <w:lang w:val="uk-UA"/>
              </w:rPr>
              <w:t>90</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C5071B" w14:textId="0E5D4D5C" w:rsidR="00CA5D7E" w:rsidRPr="003F5D9C" w:rsidRDefault="00CA5D7E">
            <w:pPr>
              <w:pStyle w:val="af6"/>
              <w:spacing w:before="0" w:beforeAutospacing="0" w:after="0" w:afterAutospacing="0"/>
              <w:jc w:val="center"/>
              <w:rPr>
                <w:lang w:val="en-US"/>
              </w:rPr>
            </w:pPr>
            <w:r w:rsidRPr="008E3422">
              <w:rPr>
                <w:b/>
                <w:bCs/>
                <w:lang w:val="uk-UA"/>
              </w:rPr>
              <w:t>10</w:t>
            </w:r>
          </w:p>
        </w:tc>
        <w:tc>
          <w:tcPr>
            <w:tcW w:w="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AE9178" w14:textId="3B03D4AD" w:rsidR="00CA5D7E" w:rsidRPr="003F5D9C" w:rsidRDefault="00723309">
            <w:pPr>
              <w:pStyle w:val="af6"/>
              <w:spacing w:before="0" w:beforeAutospacing="0" w:after="0" w:afterAutospacing="0"/>
              <w:jc w:val="center"/>
              <w:rPr>
                <w:lang w:val="en-US"/>
              </w:rPr>
            </w:pPr>
            <w:r>
              <w:rPr>
                <w:b/>
                <w:bCs/>
                <w:lang w:val="en-US"/>
              </w:rPr>
              <w:t>2</w:t>
            </w:r>
            <w:r w:rsidR="00CA5D7E" w:rsidRPr="008E3422">
              <w:rPr>
                <w:b/>
                <w:bCs/>
                <w:lang w:val="uk-UA"/>
              </w:rPr>
              <w:t>0</w:t>
            </w:r>
          </w:p>
        </w:tc>
        <w:tc>
          <w:tcPr>
            <w:tcW w:w="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0F6954" w14:textId="7979A5BC" w:rsidR="00CA5D7E" w:rsidRPr="003F5D9C" w:rsidRDefault="00CA5D7E">
            <w:pPr>
              <w:pStyle w:val="af6"/>
              <w:spacing w:before="0" w:beforeAutospacing="0" w:after="0" w:afterAutospacing="0"/>
              <w:jc w:val="center"/>
              <w:rPr>
                <w:lang w:val="en-US"/>
              </w:rPr>
            </w:pPr>
            <w:r w:rsidRPr="008E3422">
              <w:rPr>
                <w:b/>
                <w:bCs/>
                <w:lang w:val="uk-UA"/>
              </w:rPr>
              <w:t>–</w:t>
            </w:r>
          </w:p>
        </w:tc>
        <w:tc>
          <w:tcPr>
            <w:tcW w:w="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48B952" w14:textId="60A5A12C" w:rsidR="00CA5D7E" w:rsidRPr="003F5D9C" w:rsidRDefault="00CA5D7E">
            <w:pPr>
              <w:pStyle w:val="af6"/>
              <w:spacing w:before="0" w:beforeAutospacing="0" w:after="0" w:afterAutospacing="0"/>
              <w:jc w:val="center"/>
              <w:rPr>
                <w:lang w:val="en-US"/>
              </w:rPr>
            </w:pPr>
            <w:r w:rsidRPr="008E3422">
              <w:rPr>
                <w:b/>
                <w:bCs/>
                <w:lang w:val="uk-UA"/>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FA57BB" w14:textId="0BD699C4" w:rsidR="00CA5D7E" w:rsidRPr="003F5D9C" w:rsidRDefault="00723309">
            <w:pPr>
              <w:pStyle w:val="af6"/>
              <w:spacing w:before="0" w:beforeAutospacing="0" w:after="0" w:afterAutospacing="0"/>
              <w:jc w:val="center"/>
              <w:rPr>
                <w:lang w:val="en-US"/>
              </w:rPr>
            </w:pPr>
            <w:r>
              <w:rPr>
                <w:b/>
                <w:bCs/>
                <w:lang w:val="en-US"/>
              </w:rPr>
              <w:t>6</w:t>
            </w:r>
            <w:r w:rsidR="00CA5D7E" w:rsidRPr="008E3422">
              <w:rPr>
                <w:b/>
                <w:bCs/>
                <w:lang w:val="uk-UA"/>
              </w:rPr>
              <w:t>0</w:t>
            </w:r>
          </w:p>
        </w:tc>
      </w:tr>
    </w:tbl>
    <w:p w14:paraId="7AF4B5AD" w14:textId="66FCE11C" w:rsidR="00DF5002" w:rsidRPr="00CA5D7E" w:rsidRDefault="0071422C" w:rsidP="0071422C">
      <w:pPr>
        <w:pStyle w:val="af6"/>
        <w:spacing w:before="0" w:beforeAutospacing="0" w:after="0" w:afterAutospacing="0"/>
        <w:jc w:val="both"/>
        <w:rPr>
          <w:color w:val="000000"/>
          <w:sz w:val="27"/>
          <w:szCs w:val="27"/>
          <w:lang w:val="en-US"/>
        </w:rPr>
      </w:pPr>
      <w:r w:rsidRPr="003F5D9C">
        <w:rPr>
          <w:b/>
          <w:bCs/>
          <w:color w:val="000000"/>
          <w:lang w:val="en-US"/>
        </w:rPr>
        <w:t> </w:t>
      </w:r>
    </w:p>
    <w:p w14:paraId="2A7558B7" w14:textId="0CFCB346" w:rsidR="0071422C" w:rsidRPr="003F5D9C" w:rsidRDefault="001060E1" w:rsidP="0071422C">
      <w:pPr>
        <w:pStyle w:val="af6"/>
        <w:spacing w:before="0" w:beforeAutospacing="0" w:after="0" w:afterAutospacing="0" w:line="240" w:lineRule="atLeast"/>
        <w:jc w:val="center"/>
        <w:rPr>
          <w:color w:val="000000"/>
          <w:sz w:val="27"/>
          <w:szCs w:val="27"/>
          <w:lang w:val="en-US"/>
        </w:rPr>
      </w:pPr>
      <w:r>
        <w:rPr>
          <w:b/>
          <w:bCs/>
          <w:color w:val="000000"/>
          <w:lang w:val="en-US"/>
        </w:rPr>
        <w:t>T</w:t>
      </w:r>
      <w:r w:rsidRPr="003F5D9C">
        <w:rPr>
          <w:b/>
          <w:bCs/>
          <w:color w:val="000000"/>
          <w:lang w:val="en-US"/>
        </w:rPr>
        <w:t xml:space="preserve">opics </w:t>
      </w:r>
      <w:r>
        <w:rPr>
          <w:b/>
          <w:bCs/>
          <w:color w:val="000000"/>
          <w:lang w:val="en-US"/>
        </w:rPr>
        <w:t>of the l</w:t>
      </w:r>
      <w:r w:rsidR="0071422C" w:rsidRPr="003F5D9C">
        <w:rPr>
          <w:b/>
          <w:bCs/>
          <w:color w:val="000000"/>
          <w:lang w:val="en-US"/>
        </w:rPr>
        <w:t>ecture</w:t>
      </w:r>
      <w:r>
        <w:rPr>
          <w:b/>
          <w:bCs/>
          <w:color w:val="000000"/>
          <w:lang w:val="en-US"/>
        </w:rPr>
        <w:t>s</w:t>
      </w:r>
    </w:p>
    <w:p w14:paraId="72D91B2D" w14:textId="77777777" w:rsidR="0071422C" w:rsidRPr="003F5D9C" w:rsidRDefault="0071422C" w:rsidP="0071422C">
      <w:pPr>
        <w:pStyle w:val="af6"/>
        <w:spacing w:before="0" w:beforeAutospacing="0" w:after="0" w:afterAutospacing="0" w:line="298" w:lineRule="atLeast"/>
        <w:jc w:val="both"/>
        <w:rPr>
          <w:color w:val="000000"/>
          <w:sz w:val="27"/>
          <w:szCs w:val="27"/>
          <w:lang w:val="en-US"/>
        </w:rPr>
      </w:pPr>
      <w:r w:rsidRPr="003F5D9C">
        <w:rPr>
          <w:color w:val="000000"/>
          <w:lang w:val="en-US"/>
        </w:rPr>
        <w:t> </w:t>
      </w:r>
    </w:p>
    <w:tbl>
      <w:tblPr>
        <w:tblW w:w="9800" w:type="dxa"/>
        <w:tblInd w:w="231" w:type="dxa"/>
        <w:tblCellMar>
          <w:left w:w="0" w:type="dxa"/>
          <w:right w:w="0" w:type="dxa"/>
        </w:tblCellMar>
        <w:tblLook w:val="04A0" w:firstRow="1" w:lastRow="0" w:firstColumn="1" w:lastColumn="0" w:noHBand="0" w:noVBand="1"/>
      </w:tblPr>
      <w:tblGrid>
        <w:gridCol w:w="445"/>
        <w:gridCol w:w="8397"/>
        <w:gridCol w:w="958"/>
      </w:tblGrid>
      <w:tr w:rsidR="0071422C" w:rsidRPr="003F5D9C" w14:paraId="47EE9C13" w14:textId="77777777" w:rsidTr="00CA5D7E">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F47E1E" w14:textId="77777777" w:rsidR="0071422C" w:rsidRPr="003F5D9C" w:rsidRDefault="0071422C">
            <w:pPr>
              <w:pStyle w:val="af6"/>
              <w:spacing w:before="0" w:beforeAutospacing="0" w:after="0" w:afterAutospacing="0"/>
              <w:jc w:val="center"/>
              <w:rPr>
                <w:lang w:val="en-US"/>
              </w:rPr>
            </w:pPr>
            <w:r w:rsidRPr="003F5D9C">
              <w:rPr>
                <w:lang w:val="en-US"/>
              </w:rPr>
              <w:t>№</w:t>
            </w:r>
          </w:p>
          <w:p w14:paraId="7797069C" w14:textId="049F98CC" w:rsidR="0071422C" w:rsidRPr="003F5D9C" w:rsidRDefault="0071422C">
            <w:pPr>
              <w:pStyle w:val="af6"/>
              <w:spacing w:before="0" w:beforeAutospacing="0" w:after="0" w:afterAutospacing="0"/>
              <w:jc w:val="center"/>
              <w:rPr>
                <w:lang w:val="en-US"/>
              </w:rPr>
            </w:pPr>
          </w:p>
        </w:tc>
        <w:tc>
          <w:tcPr>
            <w:tcW w:w="8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E573F9" w14:textId="3C3C0F11" w:rsidR="0071422C" w:rsidRPr="003F5D9C" w:rsidRDefault="001060E1">
            <w:pPr>
              <w:pStyle w:val="af6"/>
              <w:spacing w:before="0" w:beforeAutospacing="0" w:after="0" w:afterAutospacing="0"/>
              <w:jc w:val="center"/>
              <w:rPr>
                <w:lang w:val="en-US"/>
              </w:rPr>
            </w:pPr>
            <w:r w:rsidRPr="003F5D9C">
              <w:rPr>
                <w:lang w:val="en-US"/>
              </w:rPr>
              <w:t xml:space="preserve">Name </w:t>
            </w:r>
            <w:r>
              <w:rPr>
                <w:lang w:val="en-US"/>
              </w:rPr>
              <w:t xml:space="preserve">of </w:t>
            </w:r>
            <w:r w:rsidRPr="003F5D9C">
              <w:rPr>
                <w:lang w:val="en-US"/>
              </w:rPr>
              <w:t>topics</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9F077A" w14:textId="0C5A70A1" w:rsidR="0071422C" w:rsidRPr="003F5D9C" w:rsidRDefault="00C9551F">
            <w:pPr>
              <w:pStyle w:val="af6"/>
              <w:spacing w:before="0" w:beforeAutospacing="0" w:after="0" w:afterAutospacing="0"/>
              <w:jc w:val="center"/>
              <w:rPr>
                <w:lang w:val="en-US"/>
              </w:rPr>
            </w:pPr>
            <w:r>
              <w:rPr>
                <w:lang w:val="en-US"/>
              </w:rPr>
              <w:t>Hours</w:t>
            </w:r>
          </w:p>
        </w:tc>
      </w:tr>
      <w:tr w:rsidR="00723309" w:rsidRPr="003F5D9C" w14:paraId="0C3B5C0B" w14:textId="77777777" w:rsidTr="00CA5D7E">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E66D0E" w14:textId="77777777" w:rsidR="00723309" w:rsidRPr="003F5D9C" w:rsidRDefault="00723309">
            <w:pPr>
              <w:pStyle w:val="af6"/>
              <w:spacing w:before="0" w:beforeAutospacing="0" w:after="0" w:afterAutospacing="0"/>
              <w:jc w:val="center"/>
              <w:rPr>
                <w:lang w:val="en-US"/>
              </w:rPr>
            </w:pPr>
            <w:r w:rsidRPr="003F5D9C">
              <w:rPr>
                <w:lang w:val="en-US"/>
              </w:rPr>
              <w:t>1</w:t>
            </w:r>
          </w:p>
        </w:tc>
        <w:tc>
          <w:tcPr>
            <w:tcW w:w="8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F277FE" w14:textId="11C43E9B" w:rsidR="00723309" w:rsidRPr="003F5D9C" w:rsidRDefault="00723309" w:rsidP="00205891">
            <w:pPr>
              <w:pStyle w:val="af6"/>
              <w:spacing w:before="0" w:beforeAutospacing="0" w:after="0" w:afterAutospacing="0"/>
              <w:rPr>
                <w:lang w:val="en-US"/>
              </w:rPr>
            </w:pPr>
            <w:r w:rsidRPr="00723309">
              <w:rPr>
                <w:lang w:val="en-US"/>
              </w:rPr>
              <w:t xml:space="preserve">Constitutional support of medical activity. Medical law and legislation of Ukraine in the legal system. </w:t>
            </w:r>
            <w:proofErr w:type="spellStart"/>
            <w:r w:rsidRPr="00006FEE">
              <w:t>Legislation</w:t>
            </w:r>
            <w:proofErr w:type="spellEnd"/>
            <w:r w:rsidRPr="00006FEE">
              <w:t xml:space="preserve"> </w:t>
            </w:r>
            <w:proofErr w:type="spellStart"/>
            <w:r w:rsidRPr="00006FEE">
              <w:t>of</w:t>
            </w:r>
            <w:proofErr w:type="spellEnd"/>
            <w:r w:rsidRPr="00006FEE">
              <w:t xml:space="preserve"> </w:t>
            </w:r>
            <w:proofErr w:type="spellStart"/>
            <w:r w:rsidRPr="00006FEE">
              <w:t>Ukraine</w:t>
            </w:r>
            <w:proofErr w:type="spellEnd"/>
            <w:r w:rsidRPr="00006FEE">
              <w:t xml:space="preserve"> </w:t>
            </w:r>
            <w:proofErr w:type="spellStart"/>
            <w:r w:rsidRPr="00006FEE">
              <w:t>on</w:t>
            </w:r>
            <w:proofErr w:type="spellEnd"/>
            <w:r w:rsidRPr="00006FEE">
              <w:t xml:space="preserve"> </w:t>
            </w:r>
            <w:proofErr w:type="spellStart"/>
            <w:r w:rsidRPr="00006FEE">
              <w:t>health</w:t>
            </w:r>
            <w:proofErr w:type="spellEnd"/>
            <w:r w:rsidRPr="00006FEE">
              <w:t xml:space="preserve"> </w:t>
            </w:r>
            <w:proofErr w:type="spellStart"/>
            <w:r w:rsidRPr="00006FEE">
              <w:t>care</w:t>
            </w:r>
            <w:proofErr w:type="spellEnd"/>
            <w:r w:rsidRPr="00006FEE">
              <w:t>.</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F2372B" w14:textId="77777777" w:rsidR="00723309" w:rsidRPr="003F5D9C" w:rsidRDefault="00723309">
            <w:pPr>
              <w:pStyle w:val="af6"/>
              <w:spacing w:before="0" w:beforeAutospacing="0" w:after="0" w:afterAutospacing="0"/>
              <w:jc w:val="center"/>
              <w:rPr>
                <w:lang w:val="en-US"/>
              </w:rPr>
            </w:pPr>
            <w:r w:rsidRPr="003F5D9C">
              <w:rPr>
                <w:lang w:val="en-US"/>
              </w:rPr>
              <w:t>2</w:t>
            </w:r>
          </w:p>
        </w:tc>
      </w:tr>
      <w:tr w:rsidR="00723309" w:rsidRPr="003F5D9C" w14:paraId="04C4994F" w14:textId="77777777" w:rsidTr="00CA5D7E">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46C94B" w14:textId="77777777" w:rsidR="00723309" w:rsidRPr="003F5D9C" w:rsidRDefault="00723309">
            <w:pPr>
              <w:pStyle w:val="af6"/>
              <w:spacing w:before="0" w:beforeAutospacing="0" w:after="0" w:afterAutospacing="0"/>
              <w:jc w:val="center"/>
              <w:rPr>
                <w:lang w:val="en-US"/>
              </w:rPr>
            </w:pPr>
            <w:r w:rsidRPr="003F5D9C">
              <w:rPr>
                <w:lang w:val="en-US"/>
              </w:rPr>
              <w:t>2</w:t>
            </w:r>
          </w:p>
        </w:tc>
        <w:tc>
          <w:tcPr>
            <w:tcW w:w="8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A51E09" w14:textId="30A289AA" w:rsidR="00723309" w:rsidRPr="003F5D9C" w:rsidRDefault="00723309" w:rsidP="00CA5D7E">
            <w:pPr>
              <w:pStyle w:val="af6"/>
              <w:spacing w:after="0" w:afterAutospacing="0"/>
              <w:rPr>
                <w:lang w:val="en-US"/>
              </w:rPr>
            </w:pPr>
            <w:r w:rsidRPr="00723309">
              <w:rPr>
                <w:lang w:val="en-US"/>
              </w:rPr>
              <w:t>Medical Insurance. Labor legislation in medical activity.</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7E064D" w14:textId="77777777" w:rsidR="00723309" w:rsidRPr="003F5D9C" w:rsidRDefault="00723309">
            <w:pPr>
              <w:pStyle w:val="af6"/>
              <w:spacing w:before="0" w:beforeAutospacing="0" w:after="0" w:afterAutospacing="0"/>
              <w:jc w:val="center"/>
              <w:rPr>
                <w:lang w:val="en-US"/>
              </w:rPr>
            </w:pPr>
            <w:r w:rsidRPr="003F5D9C">
              <w:rPr>
                <w:lang w:val="en-US"/>
              </w:rPr>
              <w:t>2</w:t>
            </w:r>
          </w:p>
        </w:tc>
      </w:tr>
      <w:tr w:rsidR="00723309" w:rsidRPr="003F5D9C" w14:paraId="544E2A69" w14:textId="77777777" w:rsidTr="00CA5D7E">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3A1D4E" w14:textId="77777777" w:rsidR="00723309" w:rsidRPr="003F5D9C" w:rsidRDefault="00723309">
            <w:pPr>
              <w:pStyle w:val="af6"/>
              <w:spacing w:before="0" w:beforeAutospacing="0" w:after="0" w:afterAutospacing="0"/>
              <w:jc w:val="center"/>
              <w:rPr>
                <w:lang w:val="en-US"/>
              </w:rPr>
            </w:pPr>
            <w:r w:rsidRPr="003F5D9C">
              <w:rPr>
                <w:lang w:val="en-US"/>
              </w:rPr>
              <w:t>3</w:t>
            </w:r>
          </w:p>
        </w:tc>
        <w:tc>
          <w:tcPr>
            <w:tcW w:w="8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82F641" w14:textId="668811ED" w:rsidR="00723309" w:rsidRPr="003F5D9C" w:rsidRDefault="00723309" w:rsidP="00205891">
            <w:pPr>
              <w:pStyle w:val="af6"/>
              <w:spacing w:before="0" w:beforeAutospacing="0" w:after="0" w:afterAutospacing="0"/>
              <w:rPr>
                <w:lang w:val="en-US"/>
              </w:rPr>
            </w:pPr>
            <w:r w:rsidRPr="00723309">
              <w:rPr>
                <w:lang w:val="en-US"/>
              </w:rPr>
              <w:t>Family law in medical activities. Administrative legislation in medical activity.</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2DE8F1" w14:textId="77777777" w:rsidR="00723309" w:rsidRPr="003F5D9C" w:rsidRDefault="00723309">
            <w:pPr>
              <w:pStyle w:val="af6"/>
              <w:spacing w:before="0" w:beforeAutospacing="0" w:after="0" w:afterAutospacing="0"/>
              <w:jc w:val="center"/>
              <w:rPr>
                <w:lang w:val="en-US"/>
              </w:rPr>
            </w:pPr>
            <w:r w:rsidRPr="003F5D9C">
              <w:rPr>
                <w:lang w:val="en-US"/>
              </w:rPr>
              <w:t>2</w:t>
            </w:r>
          </w:p>
        </w:tc>
      </w:tr>
      <w:tr w:rsidR="00723309" w:rsidRPr="003F5D9C" w14:paraId="2E4BBC05" w14:textId="77777777" w:rsidTr="00CA5D7E">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BDD536" w14:textId="77777777" w:rsidR="00723309" w:rsidRPr="003F5D9C" w:rsidRDefault="00723309">
            <w:pPr>
              <w:pStyle w:val="af6"/>
              <w:spacing w:before="0" w:beforeAutospacing="0" w:after="0" w:afterAutospacing="0"/>
              <w:jc w:val="center"/>
              <w:rPr>
                <w:lang w:val="en-US"/>
              </w:rPr>
            </w:pPr>
            <w:r w:rsidRPr="003F5D9C">
              <w:rPr>
                <w:lang w:val="en-US"/>
              </w:rPr>
              <w:t>4</w:t>
            </w:r>
          </w:p>
        </w:tc>
        <w:tc>
          <w:tcPr>
            <w:tcW w:w="8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A95500" w14:textId="0D24A2C4" w:rsidR="00723309" w:rsidRPr="003F5D9C" w:rsidRDefault="00723309" w:rsidP="00CA5D7E">
            <w:pPr>
              <w:pStyle w:val="af6"/>
              <w:spacing w:before="0" w:beforeAutospacing="0" w:after="0" w:afterAutospacing="0"/>
              <w:rPr>
                <w:lang w:val="en-US"/>
              </w:rPr>
            </w:pPr>
            <w:r w:rsidRPr="00723309">
              <w:rPr>
                <w:lang w:val="en-US"/>
              </w:rPr>
              <w:t>Criminal legislation in medical activity. Life imprisonment. Ukrainian legislation on medical care defects.</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2EDFC7" w14:textId="77777777" w:rsidR="00723309" w:rsidRPr="003F5D9C" w:rsidRDefault="00723309">
            <w:pPr>
              <w:pStyle w:val="af6"/>
              <w:spacing w:before="0" w:beforeAutospacing="0" w:after="0" w:afterAutospacing="0"/>
              <w:jc w:val="center"/>
              <w:rPr>
                <w:lang w:val="en-US"/>
              </w:rPr>
            </w:pPr>
            <w:r w:rsidRPr="003F5D9C">
              <w:rPr>
                <w:lang w:val="en-US"/>
              </w:rPr>
              <w:t>2</w:t>
            </w:r>
          </w:p>
        </w:tc>
      </w:tr>
      <w:tr w:rsidR="00723309" w:rsidRPr="003F5D9C" w14:paraId="7C31FB32" w14:textId="77777777" w:rsidTr="00CA5D7E">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78E6DB" w14:textId="77777777" w:rsidR="00723309" w:rsidRPr="003F5D9C" w:rsidRDefault="00723309">
            <w:pPr>
              <w:pStyle w:val="af6"/>
              <w:spacing w:before="0" w:beforeAutospacing="0" w:after="0" w:afterAutospacing="0"/>
              <w:jc w:val="center"/>
              <w:rPr>
                <w:lang w:val="en-US"/>
              </w:rPr>
            </w:pPr>
            <w:r w:rsidRPr="003F5D9C">
              <w:rPr>
                <w:lang w:val="en-US"/>
              </w:rPr>
              <w:t>5</w:t>
            </w:r>
          </w:p>
        </w:tc>
        <w:tc>
          <w:tcPr>
            <w:tcW w:w="8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3D2DA1" w14:textId="518501BC" w:rsidR="00723309" w:rsidRPr="003F5D9C" w:rsidRDefault="00723309" w:rsidP="00C93478">
            <w:pPr>
              <w:pStyle w:val="af6"/>
              <w:spacing w:before="0" w:beforeAutospacing="0" w:after="0" w:afterAutospacing="0"/>
              <w:rPr>
                <w:lang w:val="en-US"/>
              </w:rPr>
            </w:pPr>
            <w:r w:rsidRPr="00723309">
              <w:rPr>
                <w:lang w:val="en-US"/>
              </w:rPr>
              <w:t>Legal responsibility in the field of health care. Problematic legal issues in medical activities: donation, palliative care, euthanasia, medical secrecy, eugenics, transplantation, etc.</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0C8407" w14:textId="77777777" w:rsidR="00723309" w:rsidRPr="003F5D9C" w:rsidRDefault="00723309">
            <w:pPr>
              <w:pStyle w:val="af6"/>
              <w:spacing w:before="0" w:beforeAutospacing="0" w:after="0" w:afterAutospacing="0"/>
              <w:jc w:val="center"/>
              <w:rPr>
                <w:lang w:val="en-US"/>
              </w:rPr>
            </w:pPr>
            <w:r w:rsidRPr="003F5D9C">
              <w:rPr>
                <w:lang w:val="en-US"/>
              </w:rPr>
              <w:t>2</w:t>
            </w:r>
          </w:p>
        </w:tc>
      </w:tr>
      <w:tr w:rsidR="0071422C" w:rsidRPr="003F5D9C" w14:paraId="33323977" w14:textId="77777777" w:rsidTr="00C9551F">
        <w:tc>
          <w:tcPr>
            <w:tcW w:w="88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AA2EEB" w14:textId="507DA2B6" w:rsidR="0071422C" w:rsidRPr="003F5D9C" w:rsidRDefault="002A4DD7">
            <w:pPr>
              <w:pStyle w:val="af6"/>
              <w:spacing w:before="0" w:beforeAutospacing="0" w:after="0" w:afterAutospacing="0"/>
              <w:jc w:val="center"/>
              <w:rPr>
                <w:lang w:val="en-US"/>
              </w:rPr>
            </w:pPr>
            <w:r w:rsidRPr="003F5D9C">
              <w:rPr>
                <w:b/>
                <w:bCs/>
                <w:lang w:val="en-US"/>
              </w:rPr>
              <w:t>Total</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D6C436" w14:textId="1B88220E" w:rsidR="0071422C" w:rsidRPr="003F5D9C" w:rsidRDefault="0071422C">
            <w:pPr>
              <w:pStyle w:val="af6"/>
              <w:spacing w:before="0" w:beforeAutospacing="0" w:after="0" w:afterAutospacing="0"/>
              <w:jc w:val="center"/>
              <w:rPr>
                <w:lang w:val="en-US"/>
              </w:rPr>
            </w:pPr>
            <w:r w:rsidRPr="003F5D9C">
              <w:rPr>
                <w:b/>
                <w:bCs/>
                <w:lang w:val="en-US"/>
              </w:rPr>
              <w:t>1</w:t>
            </w:r>
            <w:r w:rsidR="00CA5D7E">
              <w:rPr>
                <w:b/>
                <w:bCs/>
                <w:lang w:val="en-US"/>
              </w:rPr>
              <w:t>0</w:t>
            </w:r>
          </w:p>
        </w:tc>
      </w:tr>
    </w:tbl>
    <w:p w14:paraId="4C9C8749" w14:textId="5E289E5A" w:rsidR="0071422C" w:rsidRPr="003F5D9C" w:rsidRDefault="0071422C" w:rsidP="00C9551F">
      <w:pPr>
        <w:pStyle w:val="af6"/>
        <w:spacing w:before="0" w:beforeAutospacing="0" w:after="0" w:afterAutospacing="0" w:line="298" w:lineRule="atLeast"/>
        <w:ind w:left="567"/>
        <w:jc w:val="center"/>
        <w:rPr>
          <w:color w:val="000000"/>
          <w:sz w:val="27"/>
          <w:szCs w:val="27"/>
          <w:lang w:val="en-US"/>
        </w:rPr>
      </w:pPr>
      <w:r w:rsidRPr="003F5D9C">
        <w:rPr>
          <w:b/>
          <w:bCs/>
          <w:color w:val="000000"/>
          <w:lang w:val="en-US"/>
        </w:rPr>
        <w:t> </w:t>
      </w:r>
    </w:p>
    <w:p w14:paraId="2BFED8CF" w14:textId="77777777" w:rsidR="0071422C" w:rsidRPr="003F5D9C" w:rsidRDefault="0071422C" w:rsidP="0071422C">
      <w:pPr>
        <w:pStyle w:val="af6"/>
        <w:spacing w:before="0" w:beforeAutospacing="0" w:after="0" w:afterAutospacing="0"/>
        <w:rPr>
          <w:color w:val="000000"/>
          <w:sz w:val="27"/>
          <w:szCs w:val="27"/>
          <w:lang w:val="en-US"/>
        </w:rPr>
      </w:pPr>
      <w:r w:rsidRPr="003F5D9C">
        <w:rPr>
          <w:color w:val="000000"/>
          <w:lang w:val="en-US"/>
        </w:rPr>
        <w:t>                                                      </w:t>
      </w:r>
      <w:r w:rsidRPr="003F5D9C">
        <w:rPr>
          <w:b/>
          <w:bCs/>
          <w:color w:val="000000"/>
          <w:sz w:val="28"/>
          <w:szCs w:val="28"/>
          <w:lang w:val="en-US"/>
        </w:rPr>
        <w:t>  </w:t>
      </w:r>
      <w:r w:rsidRPr="003F5D9C">
        <w:rPr>
          <w:b/>
          <w:bCs/>
          <w:color w:val="000000"/>
          <w:lang w:val="en-US"/>
        </w:rPr>
        <w:t>Topics of practical classes</w:t>
      </w:r>
    </w:p>
    <w:p w14:paraId="6AD03624" w14:textId="77777777" w:rsidR="0071422C" w:rsidRPr="003F5D9C" w:rsidRDefault="0071422C" w:rsidP="0071422C">
      <w:pPr>
        <w:pStyle w:val="af6"/>
        <w:spacing w:before="0" w:beforeAutospacing="0" w:after="0" w:afterAutospacing="0"/>
        <w:rPr>
          <w:color w:val="000000"/>
          <w:sz w:val="27"/>
          <w:szCs w:val="27"/>
          <w:lang w:val="en-US"/>
        </w:rPr>
      </w:pPr>
      <w:r w:rsidRPr="003F5D9C">
        <w:rPr>
          <w:b/>
          <w:bCs/>
          <w:color w:val="000000"/>
          <w:lang w:val="en-US"/>
        </w:rPr>
        <w:t> </w:t>
      </w:r>
    </w:p>
    <w:tbl>
      <w:tblPr>
        <w:tblW w:w="9639" w:type="dxa"/>
        <w:tblInd w:w="274" w:type="dxa"/>
        <w:tblCellMar>
          <w:left w:w="0" w:type="dxa"/>
          <w:right w:w="0" w:type="dxa"/>
        </w:tblCellMar>
        <w:tblLook w:val="04A0" w:firstRow="1" w:lastRow="0" w:firstColumn="1" w:lastColumn="0" w:noHBand="0" w:noVBand="1"/>
      </w:tblPr>
      <w:tblGrid>
        <w:gridCol w:w="685"/>
        <w:gridCol w:w="7839"/>
        <w:gridCol w:w="1115"/>
      </w:tblGrid>
      <w:tr w:rsidR="0071422C" w:rsidRPr="003F5D9C" w14:paraId="0720FBCA" w14:textId="77777777" w:rsidTr="00723309">
        <w:trPr>
          <w:trHeight w:val="312"/>
        </w:trPr>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BA0514" w14:textId="77777777" w:rsidR="0071422C" w:rsidRPr="003F5D9C" w:rsidRDefault="0071422C">
            <w:pPr>
              <w:pStyle w:val="af6"/>
              <w:spacing w:before="0" w:beforeAutospacing="0" w:after="0" w:afterAutospacing="0"/>
              <w:rPr>
                <w:lang w:val="en-US"/>
              </w:rPr>
            </w:pPr>
            <w:r w:rsidRPr="003F5D9C">
              <w:rPr>
                <w:lang w:val="en-US"/>
              </w:rPr>
              <w:t>   №</w:t>
            </w:r>
          </w:p>
          <w:p w14:paraId="0B61AFCD" w14:textId="671AC18F" w:rsidR="0071422C" w:rsidRPr="003F5D9C" w:rsidRDefault="0071422C">
            <w:pPr>
              <w:pStyle w:val="af6"/>
              <w:spacing w:before="0" w:beforeAutospacing="0" w:after="0" w:afterAutospacing="0"/>
              <w:rPr>
                <w:lang w:val="en-US"/>
              </w:rPr>
            </w:pP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AF85F2" w14:textId="77777777" w:rsidR="0071422C" w:rsidRDefault="0071422C">
            <w:pPr>
              <w:pStyle w:val="af6"/>
              <w:spacing w:before="0" w:beforeAutospacing="0" w:after="0" w:afterAutospacing="0"/>
              <w:jc w:val="center"/>
              <w:rPr>
                <w:lang w:val="en-US"/>
              </w:rPr>
            </w:pPr>
            <w:r w:rsidRPr="003F5D9C">
              <w:rPr>
                <w:lang w:val="en-US"/>
              </w:rPr>
              <w:t xml:space="preserve">Name </w:t>
            </w:r>
            <w:r w:rsidR="001060E1">
              <w:rPr>
                <w:lang w:val="en-US"/>
              </w:rPr>
              <w:t xml:space="preserve">of </w:t>
            </w:r>
            <w:r w:rsidRPr="003F5D9C">
              <w:rPr>
                <w:lang w:val="en-US"/>
              </w:rPr>
              <w:t>topics</w:t>
            </w:r>
          </w:p>
          <w:p w14:paraId="3DA215A7" w14:textId="0A12BBB2" w:rsidR="00723309" w:rsidRPr="003F5D9C" w:rsidRDefault="00723309">
            <w:pPr>
              <w:pStyle w:val="af6"/>
              <w:spacing w:before="0" w:beforeAutospacing="0" w:after="0" w:afterAutospacing="0"/>
              <w:jc w:val="center"/>
              <w:rPr>
                <w:lang w:val="en-US"/>
              </w:rPr>
            </w:pP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E3758A" w14:textId="4174E630" w:rsidR="0071422C" w:rsidRPr="003F5D9C" w:rsidRDefault="00723309">
            <w:pPr>
              <w:pStyle w:val="af6"/>
              <w:spacing w:before="0" w:beforeAutospacing="0" w:after="0" w:afterAutospacing="0"/>
              <w:jc w:val="center"/>
              <w:rPr>
                <w:lang w:val="en-US"/>
              </w:rPr>
            </w:pPr>
            <w:r>
              <w:rPr>
                <w:lang w:val="en-US"/>
              </w:rPr>
              <w:t>H</w:t>
            </w:r>
            <w:r w:rsidR="0071422C" w:rsidRPr="003F5D9C">
              <w:rPr>
                <w:lang w:val="en-US"/>
              </w:rPr>
              <w:t>ours</w:t>
            </w:r>
          </w:p>
        </w:tc>
      </w:tr>
      <w:tr w:rsidR="00723309" w:rsidRPr="003F5D9C" w14:paraId="45781FFE" w14:textId="77777777" w:rsidTr="00723309">
        <w:trPr>
          <w:trHeight w:val="165"/>
        </w:trPr>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C2A0A0" w14:textId="3CA08C99" w:rsidR="00723309" w:rsidRPr="003F5D9C" w:rsidRDefault="00723309" w:rsidP="001C587B">
            <w:pPr>
              <w:pStyle w:val="af6"/>
              <w:spacing w:before="0" w:beforeAutospacing="0" w:after="0" w:afterAutospacing="0"/>
              <w:jc w:val="center"/>
              <w:rPr>
                <w:lang w:val="en-US"/>
              </w:rPr>
            </w:pPr>
            <w:r w:rsidRPr="003F5D9C">
              <w:rPr>
                <w:lang w:val="en-US"/>
              </w:rPr>
              <w:t> 1</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98CCC8" w14:textId="0A27A1F0" w:rsidR="00723309" w:rsidRPr="003F5D9C" w:rsidRDefault="00723309" w:rsidP="00915120">
            <w:pPr>
              <w:pStyle w:val="af6"/>
              <w:spacing w:before="0" w:beforeAutospacing="0" w:after="0" w:afterAutospacing="0"/>
              <w:jc w:val="both"/>
              <w:rPr>
                <w:lang w:val="en-US"/>
              </w:rPr>
            </w:pPr>
            <w:r w:rsidRPr="00723309">
              <w:rPr>
                <w:lang w:val="en-US"/>
              </w:rPr>
              <w:t xml:space="preserve">Constitutional </w:t>
            </w:r>
            <w:r>
              <w:rPr>
                <w:lang w:val="en-US"/>
              </w:rPr>
              <w:t>support</w:t>
            </w:r>
            <w:r w:rsidRPr="00723309">
              <w:rPr>
                <w:lang w:val="en-US"/>
              </w:rPr>
              <w:t xml:space="preserve"> of medical activity.</w:t>
            </w:r>
            <w:r w:rsidR="00915120">
              <w:rPr>
                <w:i/>
                <w:iCs/>
                <w:lang w:val="en-US"/>
              </w:rPr>
              <w:t xml:space="preserve"> </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F4C00B" w14:textId="4CB8BBE1" w:rsidR="00723309" w:rsidRPr="003F5D9C" w:rsidRDefault="00723309">
            <w:pPr>
              <w:pStyle w:val="af6"/>
              <w:spacing w:before="0" w:beforeAutospacing="0" w:after="0" w:afterAutospacing="0"/>
              <w:jc w:val="center"/>
              <w:rPr>
                <w:lang w:val="en-US"/>
              </w:rPr>
            </w:pPr>
            <w:r>
              <w:rPr>
                <w:bCs/>
                <w:lang w:val="uk-UA"/>
              </w:rPr>
              <w:t>1</w:t>
            </w:r>
          </w:p>
        </w:tc>
      </w:tr>
      <w:tr w:rsidR="00723309" w:rsidRPr="003F5D9C" w14:paraId="2DE9FA96" w14:textId="77777777" w:rsidTr="00723309">
        <w:trPr>
          <w:trHeight w:val="267"/>
        </w:trPr>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701D61" w14:textId="77777777" w:rsidR="00723309" w:rsidRPr="003F5D9C" w:rsidRDefault="00723309">
            <w:pPr>
              <w:pStyle w:val="af6"/>
              <w:spacing w:before="0" w:beforeAutospacing="0" w:after="0" w:afterAutospacing="0"/>
              <w:jc w:val="center"/>
              <w:rPr>
                <w:lang w:val="en-US"/>
              </w:rPr>
            </w:pPr>
            <w:r w:rsidRPr="003F5D9C">
              <w:rPr>
                <w:lang w:val="en-US"/>
              </w:rPr>
              <w:t>2</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23DE5D" w14:textId="2D7C2365" w:rsidR="00723309" w:rsidRPr="003F5D9C" w:rsidRDefault="00723309" w:rsidP="00915120">
            <w:pPr>
              <w:pStyle w:val="af6"/>
              <w:rPr>
                <w:lang w:val="en-US"/>
              </w:rPr>
            </w:pPr>
            <w:r w:rsidRPr="00723309">
              <w:rPr>
                <w:lang w:val="en-US"/>
              </w:rPr>
              <w:t>Medical law and legislation of Ukraine in the legal system.</w:t>
            </w:r>
            <w:r w:rsidR="00915120">
              <w:rPr>
                <w:i/>
                <w:iCs/>
                <w:lang w:val="en-US"/>
              </w:rPr>
              <w:t xml:space="preserve"> </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F16849A" w14:textId="660C7C87" w:rsidR="00723309" w:rsidRPr="003F5D9C" w:rsidRDefault="00723309">
            <w:pPr>
              <w:pStyle w:val="af6"/>
              <w:spacing w:before="0" w:beforeAutospacing="0" w:after="0" w:afterAutospacing="0"/>
              <w:jc w:val="center"/>
              <w:rPr>
                <w:lang w:val="en-US"/>
              </w:rPr>
            </w:pPr>
            <w:r>
              <w:rPr>
                <w:bCs/>
                <w:lang w:val="uk-UA"/>
              </w:rPr>
              <w:t>1</w:t>
            </w:r>
          </w:p>
        </w:tc>
      </w:tr>
      <w:tr w:rsidR="00723309" w:rsidRPr="003F5D9C" w14:paraId="3DB3F9EF" w14:textId="77777777" w:rsidTr="00723309">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3F22E3" w14:textId="7072201A" w:rsidR="00723309" w:rsidRPr="003F5D9C" w:rsidRDefault="00723309">
            <w:pPr>
              <w:pStyle w:val="af6"/>
              <w:spacing w:before="0" w:beforeAutospacing="0" w:after="0" w:afterAutospacing="0"/>
              <w:jc w:val="center"/>
              <w:rPr>
                <w:lang w:val="en-US"/>
              </w:rPr>
            </w:pPr>
            <w:r w:rsidRPr="003F5D9C">
              <w:rPr>
                <w:lang w:val="en-US"/>
              </w:rPr>
              <w:t>3</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2A2281" w14:textId="0E669DCE" w:rsidR="00723309" w:rsidRPr="003F5D9C" w:rsidRDefault="00723309" w:rsidP="00915120">
            <w:pPr>
              <w:pStyle w:val="af6"/>
              <w:spacing w:before="0" w:beforeAutospacing="0" w:after="0" w:afterAutospacing="0"/>
              <w:rPr>
                <w:lang w:val="en-US"/>
              </w:rPr>
            </w:pPr>
            <w:r w:rsidRPr="00723309">
              <w:rPr>
                <w:lang w:val="en-US"/>
              </w:rPr>
              <w:t>Legislation of Ukraine on health care.</w:t>
            </w:r>
            <w:r w:rsidR="00915120">
              <w:rPr>
                <w:i/>
                <w:iCs/>
                <w:lang w:val="en-US"/>
              </w:rPr>
              <w:t xml:space="preserve"> </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7A5FA4" w14:textId="0812466D" w:rsidR="00723309" w:rsidRPr="003F5D9C" w:rsidRDefault="00723309">
            <w:pPr>
              <w:pStyle w:val="af6"/>
              <w:spacing w:before="0" w:beforeAutospacing="0" w:after="0" w:afterAutospacing="0"/>
              <w:jc w:val="center"/>
              <w:rPr>
                <w:lang w:val="en-US"/>
              </w:rPr>
            </w:pPr>
            <w:r>
              <w:rPr>
                <w:bCs/>
                <w:lang w:val="uk-UA"/>
              </w:rPr>
              <w:t>1</w:t>
            </w:r>
          </w:p>
        </w:tc>
      </w:tr>
      <w:tr w:rsidR="00723309" w:rsidRPr="003F5D9C" w14:paraId="7AA17AEA" w14:textId="77777777" w:rsidTr="00723309">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881A1E" w14:textId="77777777" w:rsidR="00723309" w:rsidRPr="003F5D9C" w:rsidRDefault="00723309">
            <w:pPr>
              <w:pStyle w:val="af6"/>
              <w:spacing w:before="0" w:beforeAutospacing="0" w:after="0" w:afterAutospacing="0"/>
              <w:jc w:val="center"/>
              <w:rPr>
                <w:lang w:val="en-US"/>
              </w:rPr>
            </w:pPr>
            <w:r w:rsidRPr="003F5D9C">
              <w:rPr>
                <w:lang w:val="en-US"/>
              </w:rPr>
              <w:t>4</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5ED800" w14:textId="11C09F96" w:rsidR="00723309" w:rsidRPr="003F5D9C" w:rsidRDefault="00723309" w:rsidP="00915120">
            <w:pPr>
              <w:pStyle w:val="af6"/>
              <w:spacing w:before="0" w:beforeAutospacing="0" w:after="0" w:afterAutospacing="0"/>
              <w:rPr>
                <w:lang w:val="en-US"/>
              </w:rPr>
            </w:pPr>
            <w:r w:rsidRPr="00723309">
              <w:rPr>
                <w:lang w:val="en-US"/>
              </w:rPr>
              <w:t>Civil law provision of medical activities.</w:t>
            </w:r>
            <w:r w:rsidR="00915120">
              <w:rPr>
                <w:i/>
                <w:iCs/>
                <w:lang w:val="en-US"/>
              </w:rPr>
              <w:t xml:space="preserve"> </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914F70" w14:textId="40246EFB" w:rsidR="00723309" w:rsidRPr="003F5D9C" w:rsidRDefault="00723309">
            <w:pPr>
              <w:pStyle w:val="af6"/>
              <w:spacing w:before="0" w:beforeAutospacing="0" w:after="0" w:afterAutospacing="0"/>
              <w:jc w:val="center"/>
              <w:rPr>
                <w:lang w:val="en-US"/>
              </w:rPr>
            </w:pPr>
            <w:r>
              <w:rPr>
                <w:bCs/>
                <w:lang w:val="uk-UA"/>
              </w:rPr>
              <w:t>1</w:t>
            </w:r>
          </w:p>
        </w:tc>
      </w:tr>
      <w:tr w:rsidR="00723309" w:rsidRPr="003F5D9C" w14:paraId="24374A57" w14:textId="77777777" w:rsidTr="00723309">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F54D55" w14:textId="77777777" w:rsidR="00723309" w:rsidRPr="003F5D9C" w:rsidRDefault="00723309">
            <w:pPr>
              <w:pStyle w:val="af6"/>
              <w:spacing w:before="0" w:beforeAutospacing="0" w:after="0" w:afterAutospacing="0"/>
              <w:jc w:val="center"/>
              <w:rPr>
                <w:lang w:val="en-US"/>
              </w:rPr>
            </w:pPr>
            <w:r w:rsidRPr="003F5D9C">
              <w:rPr>
                <w:lang w:val="en-US"/>
              </w:rPr>
              <w:t>5</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A48621" w14:textId="25B6F65D" w:rsidR="00723309" w:rsidRPr="003F5D9C" w:rsidRDefault="00723309" w:rsidP="00915120">
            <w:pPr>
              <w:pStyle w:val="af6"/>
              <w:spacing w:before="0" w:beforeAutospacing="0" w:after="0" w:afterAutospacing="0"/>
              <w:rPr>
                <w:lang w:val="en-US"/>
              </w:rPr>
            </w:pPr>
            <w:r w:rsidRPr="00915120">
              <w:rPr>
                <w:lang w:val="en-US"/>
              </w:rPr>
              <w:t>Medical insurance.</w:t>
            </w:r>
            <w:r w:rsidR="00915120">
              <w:rPr>
                <w:i/>
                <w:iCs/>
                <w:lang w:val="en-US"/>
              </w:rPr>
              <w:t xml:space="preserve"> </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2BA6811" w14:textId="50C2738A" w:rsidR="00723309" w:rsidRPr="003F5D9C" w:rsidRDefault="00723309">
            <w:pPr>
              <w:pStyle w:val="af6"/>
              <w:spacing w:before="0" w:beforeAutospacing="0" w:after="0" w:afterAutospacing="0"/>
              <w:jc w:val="center"/>
              <w:rPr>
                <w:lang w:val="en-US"/>
              </w:rPr>
            </w:pPr>
            <w:r w:rsidRPr="00572B59">
              <w:rPr>
                <w:bCs/>
                <w:lang w:val="uk-UA"/>
              </w:rPr>
              <w:t>2</w:t>
            </w:r>
          </w:p>
        </w:tc>
      </w:tr>
      <w:tr w:rsidR="00723309" w:rsidRPr="003F5D9C" w14:paraId="50E55D50" w14:textId="77777777" w:rsidTr="00723309">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2BB03D" w14:textId="77777777" w:rsidR="00723309" w:rsidRPr="003F5D9C" w:rsidRDefault="00723309">
            <w:pPr>
              <w:pStyle w:val="af6"/>
              <w:spacing w:before="0" w:beforeAutospacing="0" w:after="0" w:afterAutospacing="0"/>
              <w:jc w:val="center"/>
              <w:rPr>
                <w:lang w:val="en-US"/>
              </w:rPr>
            </w:pPr>
            <w:r w:rsidRPr="003F5D9C">
              <w:rPr>
                <w:lang w:val="en-US"/>
              </w:rPr>
              <w:t>6</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14FCAF" w14:textId="77162273" w:rsidR="00723309" w:rsidRPr="003F5D9C" w:rsidRDefault="00723309" w:rsidP="00915120">
            <w:pPr>
              <w:pStyle w:val="af6"/>
              <w:spacing w:after="0" w:afterAutospacing="0"/>
              <w:rPr>
                <w:lang w:val="en-US"/>
              </w:rPr>
            </w:pPr>
            <w:r w:rsidRPr="00723309">
              <w:rPr>
                <w:lang w:val="en-US"/>
              </w:rPr>
              <w:t>Labor legislation in medical activities.</w:t>
            </w:r>
            <w:r w:rsidR="00915120">
              <w:rPr>
                <w:i/>
                <w:iCs/>
                <w:lang w:val="en-US"/>
              </w:rPr>
              <w:t xml:space="preserve"> </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2EAE67" w14:textId="4ED76599" w:rsidR="00723309" w:rsidRPr="003F5D9C" w:rsidRDefault="00723309">
            <w:pPr>
              <w:pStyle w:val="af6"/>
              <w:spacing w:before="0" w:beforeAutospacing="0" w:after="0" w:afterAutospacing="0"/>
              <w:jc w:val="center"/>
              <w:rPr>
                <w:lang w:val="en-US"/>
              </w:rPr>
            </w:pPr>
            <w:r>
              <w:rPr>
                <w:bCs/>
                <w:lang w:val="uk-UA"/>
              </w:rPr>
              <w:t>2</w:t>
            </w:r>
          </w:p>
        </w:tc>
      </w:tr>
      <w:tr w:rsidR="00723309" w:rsidRPr="003F5D9C" w14:paraId="0087A76E" w14:textId="77777777" w:rsidTr="00723309">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39B33D" w14:textId="77777777" w:rsidR="00723309" w:rsidRPr="003F5D9C" w:rsidRDefault="00723309">
            <w:pPr>
              <w:pStyle w:val="af6"/>
              <w:spacing w:before="0" w:beforeAutospacing="0" w:after="0" w:afterAutospacing="0"/>
              <w:jc w:val="center"/>
              <w:rPr>
                <w:lang w:val="en-US"/>
              </w:rPr>
            </w:pPr>
            <w:r w:rsidRPr="003F5D9C">
              <w:rPr>
                <w:lang w:val="en-US"/>
              </w:rPr>
              <w:t>7</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9DD139" w14:textId="27349FB9" w:rsidR="00723309" w:rsidRPr="003F5D9C" w:rsidRDefault="00723309" w:rsidP="00915120">
            <w:pPr>
              <w:pStyle w:val="af6"/>
              <w:spacing w:before="0" w:beforeAutospacing="0" w:after="0" w:afterAutospacing="0"/>
              <w:rPr>
                <w:lang w:val="en-US"/>
              </w:rPr>
            </w:pPr>
            <w:r w:rsidRPr="00723309">
              <w:rPr>
                <w:lang w:val="en-US"/>
              </w:rPr>
              <w:t>Family law in medical activities</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B705C09" w14:textId="38619113" w:rsidR="00723309" w:rsidRPr="003F5D9C" w:rsidRDefault="00723309">
            <w:pPr>
              <w:pStyle w:val="af6"/>
              <w:spacing w:before="0" w:beforeAutospacing="0" w:after="0" w:afterAutospacing="0"/>
              <w:jc w:val="center"/>
              <w:rPr>
                <w:lang w:val="en-US"/>
              </w:rPr>
            </w:pPr>
            <w:r>
              <w:rPr>
                <w:bCs/>
                <w:lang w:val="uk-UA"/>
              </w:rPr>
              <w:t>1</w:t>
            </w:r>
          </w:p>
        </w:tc>
      </w:tr>
      <w:tr w:rsidR="00723309" w:rsidRPr="003F5D9C" w14:paraId="130986AD" w14:textId="77777777" w:rsidTr="00723309">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2ED87C" w14:textId="77777777" w:rsidR="00723309" w:rsidRPr="003F5D9C" w:rsidRDefault="00723309">
            <w:pPr>
              <w:pStyle w:val="af6"/>
              <w:spacing w:before="0" w:beforeAutospacing="0" w:after="0" w:afterAutospacing="0"/>
              <w:jc w:val="center"/>
              <w:rPr>
                <w:lang w:val="en-US"/>
              </w:rPr>
            </w:pPr>
            <w:r w:rsidRPr="003F5D9C">
              <w:rPr>
                <w:lang w:val="en-US"/>
              </w:rPr>
              <w:t>8</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340FB8" w14:textId="28E03F1F" w:rsidR="00723309" w:rsidRPr="003F5D9C" w:rsidRDefault="00723309" w:rsidP="00915120">
            <w:pPr>
              <w:pStyle w:val="af6"/>
              <w:spacing w:after="0" w:afterAutospacing="0"/>
              <w:rPr>
                <w:lang w:val="en-US"/>
              </w:rPr>
            </w:pPr>
            <w:r w:rsidRPr="00915120">
              <w:rPr>
                <w:lang w:val="en-US"/>
              </w:rPr>
              <w:t>Juvenile justice.</w:t>
            </w:r>
            <w:r w:rsidR="00915120">
              <w:rPr>
                <w:i/>
                <w:iCs/>
                <w:lang w:val="en-US"/>
              </w:rPr>
              <w:t xml:space="preserve"> </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4C0932" w14:textId="12074E5C" w:rsidR="00723309" w:rsidRPr="003F5D9C" w:rsidRDefault="00723309">
            <w:pPr>
              <w:pStyle w:val="af6"/>
              <w:spacing w:before="0" w:beforeAutospacing="0" w:after="0" w:afterAutospacing="0"/>
              <w:jc w:val="center"/>
              <w:rPr>
                <w:lang w:val="en-US"/>
              </w:rPr>
            </w:pPr>
            <w:r>
              <w:rPr>
                <w:bCs/>
                <w:lang w:val="uk-UA"/>
              </w:rPr>
              <w:t>1</w:t>
            </w:r>
          </w:p>
        </w:tc>
      </w:tr>
      <w:tr w:rsidR="00723309" w:rsidRPr="003F5D9C" w14:paraId="0AC10F6E" w14:textId="77777777" w:rsidTr="00723309">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806792" w14:textId="77777777" w:rsidR="00723309" w:rsidRPr="003F5D9C" w:rsidRDefault="00723309">
            <w:pPr>
              <w:pStyle w:val="af6"/>
              <w:spacing w:before="0" w:beforeAutospacing="0" w:after="0" w:afterAutospacing="0"/>
              <w:jc w:val="center"/>
              <w:rPr>
                <w:lang w:val="en-US"/>
              </w:rPr>
            </w:pPr>
            <w:r w:rsidRPr="003F5D9C">
              <w:rPr>
                <w:lang w:val="en-US"/>
              </w:rPr>
              <w:t>9</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124C3E" w14:textId="3DE2439B" w:rsidR="00723309" w:rsidRPr="003F5D9C" w:rsidRDefault="00723309" w:rsidP="00915120">
            <w:pPr>
              <w:pStyle w:val="af6"/>
              <w:spacing w:after="0" w:afterAutospacing="0"/>
              <w:rPr>
                <w:lang w:val="en-US"/>
              </w:rPr>
            </w:pPr>
            <w:r w:rsidRPr="00723309">
              <w:rPr>
                <w:lang w:val="en-US"/>
              </w:rPr>
              <w:t>Administrative legislation in medical activities.</w:t>
            </w:r>
            <w:r w:rsidR="00915120">
              <w:rPr>
                <w:i/>
                <w:iCs/>
                <w:lang w:val="en-US"/>
              </w:rPr>
              <w:t xml:space="preserve"> </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03B845" w14:textId="3D55EBB3" w:rsidR="00723309" w:rsidRPr="003F5D9C" w:rsidRDefault="00723309">
            <w:pPr>
              <w:pStyle w:val="af6"/>
              <w:spacing w:before="0" w:beforeAutospacing="0" w:after="0" w:afterAutospacing="0"/>
              <w:jc w:val="center"/>
              <w:rPr>
                <w:lang w:val="en-US"/>
              </w:rPr>
            </w:pPr>
            <w:r>
              <w:rPr>
                <w:bCs/>
                <w:lang w:val="uk-UA"/>
              </w:rPr>
              <w:t>1</w:t>
            </w:r>
          </w:p>
        </w:tc>
      </w:tr>
      <w:tr w:rsidR="00723309" w:rsidRPr="003F5D9C" w14:paraId="242B1D49" w14:textId="77777777" w:rsidTr="00723309">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7992B4" w14:textId="77777777" w:rsidR="00723309" w:rsidRPr="003F5D9C" w:rsidRDefault="00723309">
            <w:pPr>
              <w:pStyle w:val="af6"/>
              <w:spacing w:before="0" w:beforeAutospacing="0" w:after="0" w:afterAutospacing="0"/>
              <w:jc w:val="center"/>
              <w:rPr>
                <w:lang w:val="en-US"/>
              </w:rPr>
            </w:pPr>
            <w:r w:rsidRPr="003F5D9C">
              <w:rPr>
                <w:lang w:val="en-US"/>
              </w:rPr>
              <w:t>10</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FDCF84" w14:textId="2C4865C1" w:rsidR="00723309" w:rsidRPr="003F5D9C" w:rsidRDefault="00723309" w:rsidP="00915120">
            <w:pPr>
              <w:pStyle w:val="af6"/>
              <w:spacing w:before="0" w:beforeAutospacing="0" w:after="0" w:afterAutospacing="0"/>
              <w:rPr>
                <w:lang w:val="en-US"/>
              </w:rPr>
            </w:pPr>
            <w:r w:rsidRPr="00723309">
              <w:rPr>
                <w:lang w:val="en-US"/>
              </w:rPr>
              <w:t>Anti-corruption legislation in medical activities.</w:t>
            </w:r>
            <w:r w:rsidR="00915120">
              <w:rPr>
                <w:i/>
                <w:iCs/>
                <w:lang w:val="en-US"/>
              </w:rPr>
              <w:t xml:space="preserve"> </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10EE9C6" w14:textId="2440086C" w:rsidR="00723309" w:rsidRPr="003F5D9C" w:rsidRDefault="00723309">
            <w:pPr>
              <w:pStyle w:val="af6"/>
              <w:spacing w:before="0" w:beforeAutospacing="0" w:after="0" w:afterAutospacing="0"/>
              <w:jc w:val="center"/>
              <w:rPr>
                <w:lang w:val="en-US"/>
              </w:rPr>
            </w:pPr>
            <w:r>
              <w:rPr>
                <w:bCs/>
                <w:lang w:val="uk-UA"/>
              </w:rPr>
              <w:t>1</w:t>
            </w:r>
          </w:p>
        </w:tc>
      </w:tr>
      <w:tr w:rsidR="00723309" w:rsidRPr="003F5D9C" w14:paraId="549045FD" w14:textId="77777777" w:rsidTr="001C587B">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C65B12F" w14:textId="46F136F4" w:rsidR="00723309" w:rsidRPr="003F5D9C" w:rsidRDefault="00723309">
            <w:pPr>
              <w:pStyle w:val="af6"/>
              <w:spacing w:before="0" w:beforeAutospacing="0" w:after="0" w:afterAutospacing="0"/>
              <w:jc w:val="center"/>
              <w:rPr>
                <w:lang w:val="en-US"/>
              </w:rPr>
            </w:pPr>
            <w:r>
              <w:rPr>
                <w:lang w:val="en-US"/>
              </w:rPr>
              <w:t>11</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4B2A15" w14:textId="70746BC9" w:rsidR="00723309" w:rsidRPr="001C587B" w:rsidRDefault="00723309" w:rsidP="00915120">
            <w:pPr>
              <w:pStyle w:val="af6"/>
              <w:spacing w:before="0" w:beforeAutospacing="0" w:after="0" w:afterAutospacing="0"/>
              <w:rPr>
                <w:lang w:val="en-US"/>
              </w:rPr>
            </w:pPr>
            <w:r w:rsidRPr="00723309">
              <w:rPr>
                <w:lang w:val="en-US"/>
              </w:rPr>
              <w:t>Criminal law in medical activities. Life imprisonment.</w:t>
            </w:r>
            <w:r w:rsidR="00915120">
              <w:rPr>
                <w:i/>
                <w:iCs/>
                <w:lang w:val="en-US"/>
              </w:rPr>
              <w:t xml:space="preserve"> </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29A4D31" w14:textId="478FDB45" w:rsidR="00723309" w:rsidRPr="008A160A" w:rsidRDefault="00723309">
            <w:pPr>
              <w:pStyle w:val="af6"/>
              <w:spacing w:before="0" w:beforeAutospacing="0" w:after="0" w:afterAutospacing="0"/>
              <w:jc w:val="center"/>
              <w:rPr>
                <w:bCs/>
                <w:lang w:val="uk-UA"/>
              </w:rPr>
            </w:pPr>
            <w:r>
              <w:rPr>
                <w:bCs/>
                <w:lang w:val="uk-UA"/>
              </w:rPr>
              <w:t>2</w:t>
            </w:r>
          </w:p>
        </w:tc>
      </w:tr>
      <w:tr w:rsidR="00723309" w:rsidRPr="003F5D9C" w14:paraId="6245D5CA" w14:textId="77777777" w:rsidTr="001C587B">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022C46" w14:textId="2ED60C4D" w:rsidR="00723309" w:rsidRPr="003F5D9C" w:rsidRDefault="00723309">
            <w:pPr>
              <w:pStyle w:val="af6"/>
              <w:spacing w:before="0" w:beforeAutospacing="0" w:after="0" w:afterAutospacing="0"/>
              <w:jc w:val="center"/>
              <w:rPr>
                <w:lang w:val="en-US"/>
              </w:rPr>
            </w:pPr>
            <w:r>
              <w:rPr>
                <w:lang w:val="en-US"/>
              </w:rPr>
              <w:t>12</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6943AF" w14:textId="3D57F395" w:rsidR="00723309" w:rsidRPr="001C587B" w:rsidRDefault="00723309" w:rsidP="00915120">
            <w:pPr>
              <w:pStyle w:val="af6"/>
              <w:spacing w:before="0" w:beforeAutospacing="0" w:after="0" w:afterAutospacing="0"/>
              <w:rPr>
                <w:lang w:val="en-US"/>
              </w:rPr>
            </w:pPr>
            <w:r w:rsidRPr="00723309">
              <w:rPr>
                <w:lang w:val="en-US"/>
              </w:rPr>
              <w:t>Ukrainian legislation on defects in the provision of medical care.</w:t>
            </w:r>
            <w:r w:rsidR="00915120">
              <w:rPr>
                <w:i/>
                <w:iCs/>
                <w:lang w:val="en-US"/>
              </w:rPr>
              <w:t xml:space="preserve"> </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566AA3" w14:textId="74DBBD35" w:rsidR="00723309" w:rsidRPr="008A160A" w:rsidRDefault="00723309">
            <w:pPr>
              <w:pStyle w:val="af6"/>
              <w:spacing w:before="0" w:beforeAutospacing="0" w:after="0" w:afterAutospacing="0"/>
              <w:jc w:val="center"/>
              <w:rPr>
                <w:bCs/>
                <w:lang w:val="uk-UA"/>
              </w:rPr>
            </w:pPr>
            <w:r w:rsidRPr="00572B59">
              <w:rPr>
                <w:bCs/>
                <w:lang w:val="uk-UA"/>
              </w:rPr>
              <w:t>2</w:t>
            </w:r>
          </w:p>
        </w:tc>
      </w:tr>
      <w:tr w:rsidR="00723309" w:rsidRPr="003F5D9C" w14:paraId="101DD27C" w14:textId="77777777" w:rsidTr="001C587B">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C119DB" w14:textId="64A2C1C2" w:rsidR="00723309" w:rsidRPr="003F5D9C" w:rsidRDefault="00723309">
            <w:pPr>
              <w:pStyle w:val="af6"/>
              <w:spacing w:before="0" w:beforeAutospacing="0" w:after="0" w:afterAutospacing="0"/>
              <w:jc w:val="center"/>
              <w:rPr>
                <w:lang w:val="en-US"/>
              </w:rPr>
            </w:pPr>
            <w:r>
              <w:rPr>
                <w:lang w:val="en-US"/>
              </w:rPr>
              <w:t>13</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09CD0F" w14:textId="722874D1" w:rsidR="00723309" w:rsidRPr="001C587B" w:rsidRDefault="00723309" w:rsidP="00915120">
            <w:pPr>
              <w:pStyle w:val="af6"/>
              <w:spacing w:before="0" w:beforeAutospacing="0" w:after="0" w:afterAutospacing="0"/>
              <w:rPr>
                <w:lang w:val="en-US"/>
              </w:rPr>
            </w:pPr>
            <w:r w:rsidRPr="00723309">
              <w:rPr>
                <w:lang w:val="en-US"/>
              </w:rPr>
              <w:t>Domestic legislation on medical examinations and quality control of medical care.</w:t>
            </w:r>
            <w:r w:rsidR="00915120">
              <w:rPr>
                <w:i/>
                <w:iCs/>
                <w:lang w:val="en-US"/>
              </w:rPr>
              <w:t xml:space="preserve"> </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0CA4DF" w14:textId="2CF67D9C" w:rsidR="00723309" w:rsidRPr="008A160A" w:rsidRDefault="00723309">
            <w:pPr>
              <w:pStyle w:val="af6"/>
              <w:spacing w:before="0" w:beforeAutospacing="0" w:after="0" w:afterAutospacing="0"/>
              <w:jc w:val="center"/>
              <w:rPr>
                <w:bCs/>
                <w:lang w:val="uk-UA"/>
              </w:rPr>
            </w:pPr>
            <w:r>
              <w:rPr>
                <w:bCs/>
                <w:lang w:val="uk-UA"/>
              </w:rPr>
              <w:t>1</w:t>
            </w:r>
          </w:p>
        </w:tc>
      </w:tr>
      <w:tr w:rsidR="00723309" w:rsidRPr="003F5D9C" w14:paraId="50662307" w14:textId="77777777" w:rsidTr="001C587B">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CA8C63" w14:textId="52F01CDF" w:rsidR="00723309" w:rsidRPr="003F5D9C" w:rsidRDefault="00723309">
            <w:pPr>
              <w:pStyle w:val="af6"/>
              <w:spacing w:before="0" w:beforeAutospacing="0" w:after="0" w:afterAutospacing="0"/>
              <w:jc w:val="center"/>
              <w:rPr>
                <w:lang w:val="en-US"/>
              </w:rPr>
            </w:pPr>
            <w:r>
              <w:rPr>
                <w:lang w:val="en-US"/>
              </w:rPr>
              <w:t>14</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7877A5" w14:textId="15166007" w:rsidR="00723309" w:rsidRPr="001C587B" w:rsidRDefault="00723309" w:rsidP="00915120">
            <w:pPr>
              <w:pStyle w:val="af6"/>
              <w:spacing w:before="0" w:beforeAutospacing="0" w:after="0" w:afterAutospacing="0"/>
              <w:rPr>
                <w:lang w:val="en-US"/>
              </w:rPr>
            </w:pPr>
            <w:r w:rsidRPr="00723309">
              <w:rPr>
                <w:lang w:val="en-US"/>
              </w:rPr>
              <w:t>Legal responsibility in the field of health care.</w:t>
            </w:r>
            <w:r w:rsidR="00915120">
              <w:rPr>
                <w:i/>
                <w:iCs/>
                <w:lang w:val="en-US"/>
              </w:rPr>
              <w:t xml:space="preserve"> </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92F24B" w14:textId="073D9E1F" w:rsidR="00723309" w:rsidRPr="008A160A" w:rsidRDefault="00723309">
            <w:pPr>
              <w:pStyle w:val="af6"/>
              <w:spacing w:before="0" w:beforeAutospacing="0" w:after="0" w:afterAutospacing="0"/>
              <w:jc w:val="center"/>
              <w:rPr>
                <w:bCs/>
                <w:lang w:val="uk-UA"/>
              </w:rPr>
            </w:pPr>
            <w:r>
              <w:rPr>
                <w:bCs/>
                <w:lang w:val="uk-UA"/>
              </w:rPr>
              <w:t>1</w:t>
            </w:r>
          </w:p>
        </w:tc>
      </w:tr>
      <w:tr w:rsidR="00723309" w:rsidRPr="003F5D9C" w14:paraId="5DA2BB1D" w14:textId="77777777" w:rsidTr="001C587B">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6DE58E" w14:textId="60907858" w:rsidR="00723309" w:rsidRPr="003F5D9C" w:rsidRDefault="00723309">
            <w:pPr>
              <w:pStyle w:val="af6"/>
              <w:spacing w:before="0" w:beforeAutospacing="0" w:after="0" w:afterAutospacing="0"/>
              <w:jc w:val="center"/>
              <w:rPr>
                <w:lang w:val="en-US"/>
              </w:rPr>
            </w:pPr>
            <w:r>
              <w:rPr>
                <w:lang w:val="en-US"/>
              </w:rPr>
              <w:t>15</w:t>
            </w: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0C56C6" w14:textId="166EA7D0" w:rsidR="00723309" w:rsidRPr="001C587B" w:rsidRDefault="00723309" w:rsidP="00915120">
            <w:pPr>
              <w:pStyle w:val="af6"/>
              <w:spacing w:before="0" w:beforeAutospacing="0" w:after="0" w:afterAutospacing="0"/>
              <w:rPr>
                <w:lang w:val="en-US"/>
              </w:rPr>
            </w:pPr>
            <w:r w:rsidRPr="00723309">
              <w:rPr>
                <w:lang w:val="en-US"/>
              </w:rPr>
              <w:t>Problematic and legal issues in medical activities: donation, palliative care, euthanasia, medical secrecy, eugenics, transplantation, etc.</w:t>
            </w:r>
            <w:r w:rsidR="00915120">
              <w:rPr>
                <w:i/>
                <w:iCs/>
                <w:lang w:val="en-US"/>
              </w:rPr>
              <w:t xml:space="preserve"> </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69A9C5" w14:textId="61E7B392" w:rsidR="00723309" w:rsidRPr="008A160A" w:rsidRDefault="00723309">
            <w:pPr>
              <w:pStyle w:val="af6"/>
              <w:spacing w:before="0" w:beforeAutospacing="0" w:after="0" w:afterAutospacing="0"/>
              <w:jc w:val="center"/>
              <w:rPr>
                <w:bCs/>
                <w:lang w:val="uk-UA"/>
              </w:rPr>
            </w:pPr>
            <w:r>
              <w:rPr>
                <w:bCs/>
                <w:lang w:val="uk-UA"/>
              </w:rPr>
              <w:t>2</w:t>
            </w:r>
          </w:p>
        </w:tc>
      </w:tr>
      <w:tr w:rsidR="00CA5D7E" w:rsidRPr="003F5D9C" w14:paraId="0FD00E1D" w14:textId="77777777" w:rsidTr="001C587B">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0F3085" w14:textId="60A47237" w:rsidR="00CA5D7E" w:rsidRPr="003F5D9C" w:rsidRDefault="00CA5D7E">
            <w:pPr>
              <w:pStyle w:val="af6"/>
              <w:spacing w:before="0" w:beforeAutospacing="0" w:after="0" w:afterAutospacing="0"/>
              <w:jc w:val="center"/>
              <w:rPr>
                <w:lang w:val="en-US"/>
              </w:rPr>
            </w:pPr>
          </w:p>
        </w:tc>
        <w:tc>
          <w:tcPr>
            <w:tcW w:w="7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C51E3B" w14:textId="24A8588D" w:rsidR="00CA5D7E" w:rsidRPr="003F5D9C" w:rsidRDefault="00CA5D7E" w:rsidP="00CA5D7E">
            <w:pPr>
              <w:pStyle w:val="af6"/>
              <w:spacing w:before="0" w:beforeAutospacing="0" w:after="0" w:afterAutospacing="0"/>
              <w:jc w:val="center"/>
              <w:rPr>
                <w:lang w:val="en-US"/>
              </w:rPr>
            </w:pPr>
            <w:r w:rsidRPr="003F5D9C">
              <w:rPr>
                <w:b/>
                <w:bCs/>
                <w:lang w:val="en-US"/>
              </w:rPr>
              <w:t>Total</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2594F3" w14:textId="23320C3E" w:rsidR="00CA5D7E" w:rsidRPr="00723309" w:rsidRDefault="00723309">
            <w:pPr>
              <w:pStyle w:val="af6"/>
              <w:spacing w:before="0" w:beforeAutospacing="0" w:after="0" w:afterAutospacing="0"/>
              <w:jc w:val="center"/>
              <w:rPr>
                <w:lang w:val="en-US"/>
              </w:rPr>
            </w:pPr>
            <w:r>
              <w:rPr>
                <w:b/>
                <w:bCs/>
                <w:lang w:val="en-US"/>
              </w:rPr>
              <w:t>20</w:t>
            </w:r>
          </w:p>
        </w:tc>
      </w:tr>
    </w:tbl>
    <w:p w14:paraId="2DCB74F0" w14:textId="2E28A40A" w:rsidR="00723309" w:rsidRDefault="0071422C" w:rsidP="0071422C">
      <w:pPr>
        <w:pStyle w:val="af6"/>
        <w:spacing w:before="0" w:beforeAutospacing="0" w:after="0" w:afterAutospacing="0"/>
        <w:rPr>
          <w:b/>
          <w:bCs/>
          <w:color w:val="000000"/>
          <w:lang w:val="en-US"/>
        </w:rPr>
      </w:pPr>
      <w:r w:rsidRPr="003F5D9C">
        <w:rPr>
          <w:b/>
          <w:bCs/>
          <w:color w:val="000000"/>
          <w:lang w:val="en-US"/>
        </w:rPr>
        <w:t> </w:t>
      </w:r>
    </w:p>
    <w:p w14:paraId="6829E66D" w14:textId="77777777" w:rsidR="00915120" w:rsidRDefault="00915120" w:rsidP="0071422C">
      <w:pPr>
        <w:pStyle w:val="af6"/>
        <w:spacing w:before="0" w:beforeAutospacing="0" w:after="0" w:afterAutospacing="0"/>
        <w:rPr>
          <w:b/>
          <w:bCs/>
          <w:color w:val="000000"/>
          <w:lang w:val="en-US"/>
        </w:rPr>
      </w:pPr>
    </w:p>
    <w:p w14:paraId="2A79D8CA" w14:textId="77777777" w:rsidR="00915120" w:rsidRDefault="00915120" w:rsidP="0071422C">
      <w:pPr>
        <w:pStyle w:val="af6"/>
        <w:spacing w:before="0" w:beforeAutospacing="0" w:after="0" w:afterAutospacing="0"/>
        <w:rPr>
          <w:b/>
          <w:bCs/>
          <w:color w:val="000000"/>
          <w:lang w:val="en-US"/>
        </w:rPr>
      </w:pPr>
    </w:p>
    <w:p w14:paraId="1F7E7428" w14:textId="77777777" w:rsidR="00915120" w:rsidRDefault="00915120" w:rsidP="0071422C">
      <w:pPr>
        <w:pStyle w:val="af6"/>
        <w:spacing w:before="0" w:beforeAutospacing="0" w:after="0" w:afterAutospacing="0"/>
        <w:rPr>
          <w:b/>
          <w:bCs/>
          <w:color w:val="000000"/>
          <w:lang w:val="en-US"/>
        </w:rPr>
      </w:pPr>
    </w:p>
    <w:p w14:paraId="513AF3E7" w14:textId="77777777" w:rsidR="00915120" w:rsidRPr="00915120" w:rsidRDefault="00915120" w:rsidP="0071422C">
      <w:pPr>
        <w:pStyle w:val="af6"/>
        <w:spacing w:before="0" w:beforeAutospacing="0" w:after="0" w:afterAutospacing="0"/>
        <w:rPr>
          <w:b/>
          <w:bCs/>
          <w:color w:val="000000"/>
          <w:lang w:val="en-US"/>
        </w:rPr>
      </w:pPr>
    </w:p>
    <w:p w14:paraId="351BBE0D" w14:textId="77777777" w:rsidR="0071422C" w:rsidRPr="003F5D9C" w:rsidRDefault="0071422C" w:rsidP="0071422C">
      <w:pPr>
        <w:pStyle w:val="af6"/>
        <w:spacing w:before="0" w:beforeAutospacing="0" w:after="0" w:afterAutospacing="0"/>
        <w:jc w:val="center"/>
        <w:rPr>
          <w:color w:val="000000"/>
          <w:sz w:val="27"/>
          <w:szCs w:val="27"/>
          <w:lang w:val="en-US"/>
        </w:rPr>
      </w:pPr>
      <w:r w:rsidRPr="003F5D9C">
        <w:rPr>
          <w:b/>
          <w:bCs/>
          <w:color w:val="000000"/>
          <w:lang w:val="en-US"/>
        </w:rPr>
        <w:lastRenderedPageBreak/>
        <w:t>Topics of independent work</w:t>
      </w:r>
    </w:p>
    <w:p w14:paraId="0456C7ED" w14:textId="77777777" w:rsidR="0071422C" w:rsidRPr="003F5D9C" w:rsidRDefault="0071422C" w:rsidP="0071422C">
      <w:pPr>
        <w:pStyle w:val="af6"/>
        <w:spacing w:before="0" w:beforeAutospacing="0" w:after="0" w:afterAutospacing="0"/>
        <w:ind w:left="720"/>
        <w:rPr>
          <w:color w:val="000000"/>
          <w:sz w:val="27"/>
          <w:szCs w:val="27"/>
          <w:lang w:val="en-US"/>
        </w:rPr>
      </w:pPr>
      <w:r w:rsidRPr="003F5D9C">
        <w:rPr>
          <w:b/>
          <w:bCs/>
          <w:color w:val="000000"/>
          <w:lang w:val="en-US"/>
        </w:rPr>
        <w:t> </w:t>
      </w:r>
    </w:p>
    <w:tbl>
      <w:tblPr>
        <w:tblW w:w="9639" w:type="dxa"/>
        <w:tblInd w:w="274" w:type="dxa"/>
        <w:tblCellMar>
          <w:left w:w="0" w:type="dxa"/>
          <w:right w:w="0" w:type="dxa"/>
        </w:tblCellMar>
        <w:tblLook w:val="04A0" w:firstRow="1" w:lastRow="0" w:firstColumn="1" w:lastColumn="0" w:noHBand="0" w:noVBand="1"/>
      </w:tblPr>
      <w:tblGrid>
        <w:gridCol w:w="790"/>
        <w:gridCol w:w="7736"/>
        <w:gridCol w:w="1113"/>
      </w:tblGrid>
      <w:tr w:rsidR="0071422C" w:rsidRPr="003F5D9C" w14:paraId="02B00261"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40825A" w14:textId="77777777" w:rsidR="0071422C" w:rsidRPr="003F5D9C" w:rsidRDefault="0071422C">
            <w:pPr>
              <w:pStyle w:val="af6"/>
              <w:spacing w:before="0" w:beforeAutospacing="0" w:after="0" w:afterAutospacing="0"/>
              <w:rPr>
                <w:lang w:val="en-US"/>
              </w:rPr>
            </w:pPr>
            <w:r w:rsidRPr="003F5D9C">
              <w:rPr>
                <w:lang w:val="en-US"/>
              </w:rPr>
              <w:t>   №</w:t>
            </w:r>
          </w:p>
          <w:p w14:paraId="15D57377" w14:textId="0880889C" w:rsidR="0071422C" w:rsidRPr="003F5D9C" w:rsidRDefault="0071422C">
            <w:pPr>
              <w:pStyle w:val="af6"/>
              <w:spacing w:before="0" w:beforeAutospacing="0" w:after="0" w:afterAutospacing="0"/>
              <w:rPr>
                <w:lang w:val="en-US"/>
              </w:rPr>
            </w:pP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BB5B9F" w14:textId="6367808F" w:rsidR="0071422C" w:rsidRPr="003F5D9C" w:rsidRDefault="0071422C" w:rsidP="00915120">
            <w:pPr>
              <w:pStyle w:val="af6"/>
              <w:spacing w:before="0" w:beforeAutospacing="0" w:after="0" w:afterAutospacing="0"/>
              <w:jc w:val="center"/>
              <w:rPr>
                <w:lang w:val="en-US"/>
              </w:rPr>
            </w:pPr>
            <w:r w:rsidRPr="003F5D9C">
              <w:rPr>
                <w:lang w:val="en-US"/>
              </w:rPr>
              <w:t xml:space="preserve">Name </w:t>
            </w:r>
            <w:r w:rsidR="001060E1">
              <w:rPr>
                <w:lang w:val="en-US"/>
              </w:rPr>
              <w:t xml:space="preserve">of </w:t>
            </w:r>
            <w:r w:rsidRPr="003F5D9C">
              <w:rPr>
                <w:lang w:val="en-US"/>
              </w:rPr>
              <w:t>topics</w:t>
            </w:r>
            <w:r w:rsidR="00915120">
              <w:rPr>
                <w:lang w:val="en-US"/>
              </w:rPr>
              <w:t xml:space="preserve"> </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B6AFDE" w14:textId="77777777" w:rsidR="0071422C" w:rsidRPr="003F5D9C" w:rsidRDefault="0071422C">
            <w:pPr>
              <w:pStyle w:val="af6"/>
              <w:spacing w:before="0" w:beforeAutospacing="0" w:after="0" w:afterAutospacing="0"/>
              <w:jc w:val="center"/>
              <w:rPr>
                <w:lang w:val="en-US"/>
              </w:rPr>
            </w:pPr>
            <w:r w:rsidRPr="003F5D9C">
              <w:rPr>
                <w:lang w:val="en-US"/>
              </w:rPr>
              <w:t>Number</w:t>
            </w:r>
          </w:p>
          <w:p w14:paraId="2985879B" w14:textId="77777777" w:rsidR="0071422C" w:rsidRPr="003F5D9C" w:rsidRDefault="0071422C">
            <w:pPr>
              <w:pStyle w:val="af6"/>
              <w:spacing w:before="0" w:beforeAutospacing="0" w:after="0" w:afterAutospacing="0"/>
              <w:jc w:val="center"/>
              <w:rPr>
                <w:lang w:val="en-US"/>
              </w:rPr>
            </w:pPr>
            <w:r w:rsidRPr="003F5D9C">
              <w:rPr>
                <w:lang w:val="en-US"/>
              </w:rPr>
              <w:t>hours</w:t>
            </w:r>
          </w:p>
        </w:tc>
      </w:tr>
      <w:tr w:rsidR="00915120" w:rsidRPr="003F5D9C" w14:paraId="282953B2" w14:textId="77777777" w:rsidTr="00723309">
        <w:trPr>
          <w:trHeight w:val="125"/>
        </w:trPr>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D739B3" w14:textId="64BD0230" w:rsidR="00915120" w:rsidRPr="003F5D9C" w:rsidRDefault="00915120" w:rsidP="00723309">
            <w:pPr>
              <w:pStyle w:val="af6"/>
              <w:spacing w:before="0" w:beforeAutospacing="0" w:after="0" w:afterAutospacing="0"/>
              <w:jc w:val="center"/>
              <w:rPr>
                <w:lang w:val="en-US"/>
              </w:rPr>
            </w:pPr>
            <w:r w:rsidRPr="003F5D9C">
              <w:rPr>
                <w:lang w:val="en-US"/>
              </w:rPr>
              <w:t> 1</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CD507B" w14:textId="5E62E7E5" w:rsidR="00915120" w:rsidRPr="003F5D9C" w:rsidRDefault="00915120" w:rsidP="0048392B">
            <w:pPr>
              <w:pStyle w:val="af6"/>
              <w:spacing w:before="0" w:beforeAutospacing="0" w:after="0" w:afterAutospacing="0"/>
              <w:rPr>
                <w:lang w:val="en-US"/>
              </w:rPr>
            </w:pPr>
            <w:r w:rsidRPr="00723309">
              <w:rPr>
                <w:lang w:val="en-US"/>
              </w:rPr>
              <w:t xml:space="preserve">Constitutional </w:t>
            </w:r>
            <w:r>
              <w:rPr>
                <w:lang w:val="en-US"/>
              </w:rPr>
              <w:t>support</w:t>
            </w:r>
            <w:r w:rsidRPr="00723309">
              <w:rPr>
                <w:lang w:val="en-US"/>
              </w:rPr>
              <w:t xml:space="preserve"> of medical activity.</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957153" w14:textId="316F947C" w:rsidR="00915120" w:rsidRPr="003F5D9C" w:rsidRDefault="00915120">
            <w:pPr>
              <w:pStyle w:val="af6"/>
              <w:spacing w:before="0" w:beforeAutospacing="0" w:after="0" w:afterAutospacing="0"/>
              <w:jc w:val="center"/>
              <w:rPr>
                <w:lang w:val="en-US"/>
              </w:rPr>
            </w:pPr>
            <w:r w:rsidRPr="000851D3">
              <w:rPr>
                <w:bCs/>
                <w:lang w:val="uk-UA"/>
              </w:rPr>
              <w:t>4</w:t>
            </w:r>
          </w:p>
        </w:tc>
      </w:tr>
      <w:tr w:rsidR="00915120" w:rsidRPr="003F5D9C" w14:paraId="172F81D5" w14:textId="77777777" w:rsidTr="00723309">
        <w:trPr>
          <w:trHeight w:val="120"/>
        </w:trPr>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7CA5A2" w14:textId="19AE0A8B" w:rsidR="00915120" w:rsidRPr="003F5D9C" w:rsidRDefault="00915120">
            <w:pPr>
              <w:pStyle w:val="af6"/>
              <w:spacing w:before="0" w:beforeAutospacing="0" w:after="0" w:afterAutospacing="0"/>
              <w:jc w:val="center"/>
              <w:rPr>
                <w:lang w:val="en-US"/>
              </w:rPr>
            </w:pPr>
            <w:r w:rsidRPr="003F5D9C">
              <w:rPr>
                <w:lang w:val="en-US"/>
              </w:rPr>
              <w:t>2</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EB2D1D" w14:textId="76EFC99D" w:rsidR="00915120" w:rsidRPr="003F5D9C" w:rsidRDefault="00915120" w:rsidP="0048392B">
            <w:pPr>
              <w:pStyle w:val="af6"/>
              <w:spacing w:before="0" w:beforeAutospacing="0" w:after="0" w:afterAutospacing="0"/>
              <w:rPr>
                <w:lang w:val="en-US"/>
              </w:rPr>
            </w:pPr>
            <w:r w:rsidRPr="00723309">
              <w:rPr>
                <w:lang w:val="en-US"/>
              </w:rPr>
              <w:t>Medical law and legislation of Ukraine in the legal system.</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2E95A3" w14:textId="3826F5AE" w:rsidR="00915120" w:rsidRPr="003F5D9C" w:rsidRDefault="00915120">
            <w:pPr>
              <w:pStyle w:val="af6"/>
              <w:spacing w:before="0" w:beforeAutospacing="0" w:after="0" w:afterAutospacing="0"/>
              <w:jc w:val="center"/>
              <w:rPr>
                <w:lang w:val="en-US"/>
              </w:rPr>
            </w:pPr>
            <w:r w:rsidRPr="000851D3">
              <w:rPr>
                <w:bCs/>
                <w:lang w:val="uk-UA"/>
              </w:rPr>
              <w:t>4</w:t>
            </w:r>
          </w:p>
        </w:tc>
      </w:tr>
      <w:tr w:rsidR="00915120" w:rsidRPr="003F5D9C" w14:paraId="65139B43" w14:textId="77777777" w:rsidTr="001C587B">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948659" w14:textId="77777777" w:rsidR="00915120" w:rsidRPr="003F5D9C" w:rsidRDefault="00915120">
            <w:pPr>
              <w:pStyle w:val="af6"/>
              <w:spacing w:before="0" w:beforeAutospacing="0" w:after="0" w:afterAutospacing="0"/>
              <w:jc w:val="center"/>
              <w:rPr>
                <w:lang w:val="en-US"/>
              </w:rPr>
            </w:pPr>
            <w:r w:rsidRPr="003F5D9C">
              <w:rPr>
                <w:lang w:val="en-US"/>
              </w:rPr>
              <w:t>3</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F2C021" w14:textId="4587610A" w:rsidR="00915120" w:rsidRPr="003F5D9C" w:rsidRDefault="00915120" w:rsidP="0048392B">
            <w:pPr>
              <w:pStyle w:val="af6"/>
              <w:spacing w:before="0" w:beforeAutospacing="0" w:after="0" w:afterAutospacing="0"/>
              <w:rPr>
                <w:lang w:val="en-US"/>
              </w:rPr>
            </w:pPr>
            <w:r w:rsidRPr="00723309">
              <w:rPr>
                <w:lang w:val="en-US"/>
              </w:rPr>
              <w:t>Legislation of Ukraine on health care.</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C16385" w14:textId="60BEDE16" w:rsidR="00915120" w:rsidRPr="003F5D9C" w:rsidRDefault="00915120">
            <w:pPr>
              <w:pStyle w:val="af6"/>
              <w:spacing w:before="0" w:beforeAutospacing="0" w:after="0" w:afterAutospacing="0"/>
              <w:jc w:val="center"/>
              <w:rPr>
                <w:lang w:val="en-US"/>
              </w:rPr>
            </w:pPr>
            <w:r w:rsidRPr="000851D3">
              <w:rPr>
                <w:bCs/>
                <w:lang w:val="uk-UA"/>
              </w:rPr>
              <w:t>4</w:t>
            </w:r>
          </w:p>
        </w:tc>
      </w:tr>
      <w:tr w:rsidR="00915120" w:rsidRPr="003F5D9C" w14:paraId="69697C9A" w14:textId="77777777" w:rsidTr="001C587B">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385127" w14:textId="77777777" w:rsidR="00915120" w:rsidRPr="003F5D9C" w:rsidRDefault="00915120">
            <w:pPr>
              <w:pStyle w:val="af6"/>
              <w:spacing w:before="0" w:beforeAutospacing="0" w:after="0" w:afterAutospacing="0"/>
              <w:jc w:val="center"/>
              <w:rPr>
                <w:lang w:val="en-US"/>
              </w:rPr>
            </w:pPr>
            <w:r w:rsidRPr="003F5D9C">
              <w:rPr>
                <w:lang w:val="en-US"/>
              </w:rPr>
              <w:t>4</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8E09A7" w14:textId="7B0E7F22" w:rsidR="00915120" w:rsidRPr="003F5D9C" w:rsidRDefault="00915120" w:rsidP="0048392B">
            <w:pPr>
              <w:pStyle w:val="af6"/>
              <w:spacing w:before="0" w:beforeAutospacing="0" w:after="0" w:afterAutospacing="0"/>
              <w:rPr>
                <w:lang w:val="en-US"/>
              </w:rPr>
            </w:pPr>
            <w:r w:rsidRPr="00723309">
              <w:rPr>
                <w:lang w:val="en-US"/>
              </w:rPr>
              <w:t>Civil law provision of medical activities.</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152641" w14:textId="5AF391E4" w:rsidR="00915120" w:rsidRPr="003F5D9C" w:rsidRDefault="00915120">
            <w:pPr>
              <w:pStyle w:val="af6"/>
              <w:spacing w:before="0" w:beforeAutospacing="0" w:after="0" w:afterAutospacing="0"/>
              <w:jc w:val="center"/>
              <w:rPr>
                <w:lang w:val="en-US"/>
              </w:rPr>
            </w:pPr>
            <w:r w:rsidRPr="000851D3">
              <w:rPr>
                <w:bCs/>
                <w:lang w:val="uk-UA"/>
              </w:rPr>
              <w:t>4</w:t>
            </w:r>
          </w:p>
        </w:tc>
      </w:tr>
      <w:tr w:rsidR="00915120" w:rsidRPr="003F5D9C" w14:paraId="5FD5C37E" w14:textId="77777777" w:rsidTr="001C587B">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DE1CDB" w14:textId="77777777" w:rsidR="00915120" w:rsidRPr="003F5D9C" w:rsidRDefault="00915120">
            <w:pPr>
              <w:pStyle w:val="af6"/>
              <w:spacing w:before="0" w:beforeAutospacing="0" w:after="0" w:afterAutospacing="0"/>
              <w:jc w:val="center"/>
              <w:rPr>
                <w:lang w:val="en-US"/>
              </w:rPr>
            </w:pPr>
            <w:r w:rsidRPr="003F5D9C">
              <w:rPr>
                <w:lang w:val="en-US"/>
              </w:rPr>
              <w:t>5</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05A92A" w14:textId="314760E8" w:rsidR="00915120" w:rsidRPr="003F5D9C" w:rsidRDefault="00915120">
            <w:pPr>
              <w:pStyle w:val="af6"/>
              <w:spacing w:before="0" w:beforeAutospacing="0" w:after="0" w:afterAutospacing="0"/>
              <w:rPr>
                <w:lang w:val="en-US"/>
              </w:rPr>
            </w:pPr>
            <w:r w:rsidRPr="00915120">
              <w:rPr>
                <w:lang w:val="en-US"/>
              </w:rPr>
              <w:t>Medical insurance.</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37A585" w14:textId="5FEEC0DC" w:rsidR="00915120" w:rsidRPr="003F5D9C" w:rsidRDefault="00915120">
            <w:pPr>
              <w:pStyle w:val="af6"/>
              <w:spacing w:before="0" w:beforeAutospacing="0" w:after="0" w:afterAutospacing="0"/>
              <w:jc w:val="center"/>
              <w:rPr>
                <w:lang w:val="en-US"/>
              </w:rPr>
            </w:pPr>
            <w:r w:rsidRPr="000851D3">
              <w:rPr>
                <w:bCs/>
                <w:lang w:val="uk-UA"/>
              </w:rPr>
              <w:t>4</w:t>
            </w:r>
          </w:p>
        </w:tc>
      </w:tr>
      <w:tr w:rsidR="00915120" w:rsidRPr="003F5D9C" w14:paraId="6703A946" w14:textId="77777777" w:rsidTr="001C587B">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B9B35C" w14:textId="77777777" w:rsidR="00915120" w:rsidRPr="003F5D9C" w:rsidRDefault="00915120">
            <w:pPr>
              <w:pStyle w:val="af6"/>
              <w:spacing w:before="0" w:beforeAutospacing="0" w:after="0" w:afterAutospacing="0"/>
              <w:jc w:val="center"/>
              <w:rPr>
                <w:lang w:val="en-US"/>
              </w:rPr>
            </w:pPr>
            <w:r w:rsidRPr="003F5D9C">
              <w:rPr>
                <w:lang w:val="en-US"/>
              </w:rPr>
              <w:t>6</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228A31" w14:textId="0D55189D" w:rsidR="00915120" w:rsidRPr="003F5D9C" w:rsidRDefault="00915120">
            <w:pPr>
              <w:pStyle w:val="af6"/>
              <w:spacing w:before="0" w:beforeAutospacing="0" w:after="0" w:afterAutospacing="0"/>
              <w:rPr>
                <w:lang w:val="en-US"/>
              </w:rPr>
            </w:pPr>
            <w:r w:rsidRPr="00723309">
              <w:rPr>
                <w:lang w:val="en-US"/>
              </w:rPr>
              <w:t>Labor legislation in medical activities.</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1C555C" w14:textId="221A48B3" w:rsidR="00915120" w:rsidRPr="003F5D9C" w:rsidRDefault="00915120">
            <w:pPr>
              <w:pStyle w:val="af6"/>
              <w:spacing w:before="0" w:beforeAutospacing="0" w:after="0" w:afterAutospacing="0"/>
              <w:jc w:val="center"/>
              <w:rPr>
                <w:lang w:val="en-US"/>
              </w:rPr>
            </w:pPr>
            <w:r w:rsidRPr="000851D3">
              <w:rPr>
                <w:bCs/>
                <w:lang w:val="uk-UA"/>
              </w:rPr>
              <w:t>4</w:t>
            </w:r>
          </w:p>
        </w:tc>
      </w:tr>
      <w:tr w:rsidR="00915120" w:rsidRPr="003F5D9C" w14:paraId="63F626E2" w14:textId="77777777" w:rsidTr="001C587B">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81D034" w14:textId="77777777" w:rsidR="00915120" w:rsidRPr="003F5D9C" w:rsidRDefault="00915120">
            <w:pPr>
              <w:pStyle w:val="af6"/>
              <w:spacing w:before="0" w:beforeAutospacing="0" w:after="0" w:afterAutospacing="0"/>
              <w:jc w:val="center"/>
              <w:rPr>
                <w:lang w:val="en-US"/>
              </w:rPr>
            </w:pPr>
            <w:r w:rsidRPr="003F5D9C">
              <w:rPr>
                <w:lang w:val="en-US"/>
              </w:rPr>
              <w:t>7</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1D1257" w14:textId="0A4ADED1" w:rsidR="00915120" w:rsidRPr="003F5D9C" w:rsidRDefault="00915120">
            <w:pPr>
              <w:pStyle w:val="af6"/>
              <w:spacing w:before="0" w:beforeAutospacing="0" w:after="0" w:afterAutospacing="0"/>
              <w:rPr>
                <w:lang w:val="en-US"/>
              </w:rPr>
            </w:pPr>
            <w:r w:rsidRPr="00723309">
              <w:rPr>
                <w:lang w:val="en-US"/>
              </w:rPr>
              <w:t>Family law in medical activities.</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5556F8" w14:textId="3CBFD5D0" w:rsidR="00915120" w:rsidRPr="003F5D9C" w:rsidRDefault="00915120">
            <w:pPr>
              <w:pStyle w:val="af6"/>
              <w:spacing w:before="0" w:beforeAutospacing="0" w:after="0" w:afterAutospacing="0"/>
              <w:jc w:val="center"/>
              <w:rPr>
                <w:lang w:val="en-US"/>
              </w:rPr>
            </w:pPr>
            <w:r w:rsidRPr="000851D3">
              <w:rPr>
                <w:bCs/>
                <w:lang w:val="uk-UA"/>
              </w:rPr>
              <w:t>4</w:t>
            </w:r>
          </w:p>
        </w:tc>
      </w:tr>
      <w:tr w:rsidR="00915120" w:rsidRPr="003F5D9C" w14:paraId="157797B0" w14:textId="77777777" w:rsidTr="001C587B">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3E8E2E" w14:textId="77777777" w:rsidR="00915120" w:rsidRPr="003F5D9C" w:rsidRDefault="00915120">
            <w:pPr>
              <w:pStyle w:val="af6"/>
              <w:spacing w:before="0" w:beforeAutospacing="0" w:after="0" w:afterAutospacing="0"/>
              <w:jc w:val="center"/>
              <w:rPr>
                <w:lang w:val="en-US"/>
              </w:rPr>
            </w:pPr>
            <w:r w:rsidRPr="003F5D9C">
              <w:rPr>
                <w:lang w:val="en-US"/>
              </w:rPr>
              <w:t>8</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E171FE" w14:textId="011E8DBB" w:rsidR="00915120" w:rsidRPr="003F5D9C" w:rsidRDefault="00915120">
            <w:pPr>
              <w:pStyle w:val="af6"/>
              <w:spacing w:before="0" w:beforeAutospacing="0" w:after="0" w:afterAutospacing="0"/>
              <w:rPr>
                <w:lang w:val="en-US"/>
              </w:rPr>
            </w:pPr>
            <w:r w:rsidRPr="00915120">
              <w:rPr>
                <w:lang w:val="en-US"/>
              </w:rPr>
              <w:t>Juvenile justice.</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DF2413" w14:textId="3D47B6AA" w:rsidR="00915120" w:rsidRPr="003F5D9C" w:rsidRDefault="00915120">
            <w:pPr>
              <w:pStyle w:val="af6"/>
              <w:spacing w:before="0" w:beforeAutospacing="0" w:after="0" w:afterAutospacing="0"/>
              <w:jc w:val="center"/>
              <w:rPr>
                <w:lang w:val="en-US"/>
              </w:rPr>
            </w:pPr>
            <w:r w:rsidRPr="000851D3">
              <w:rPr>
                <w:bCs/>
                <w:lang w:val="uk-UA"/>
              </w:rPr>
              <w:t>4</w:t>
            </w:r>
          </w:p>
        </w:tc>
      </w:tr>
      <w:tr w:rsidR="00915120" w:rsidRPr="003F5D9C" w14:paraId="1C43AE17" w14:textId="77777777" w:rsidTr="001C587B">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0309EA" w14:textId="77777777" w:rsidR="00915120" w:rsidRPr="003F5D9C" w:rsidRDefault="00915120">
            <w:pPr>
              <w:pStyle w:val="af6"/>
              <w:spacing w:before="0" w:beforeAutospacing="0" w:after="0" w:afterAutospacing="0"/>
              <w:jc w:val="center"/>
              <w:rPr>
                <w:lang w:val="en-US"/>
              </w:rPr>
            </w:pPr>
            <w:r w:rsidRPr="003F5D9C">
              <w:rPr>
                <w:lang w:val="en-US"/>
              </w:rPr>
              <w:t>9</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A01AB8" w14:textId="24EC8968" w:rsidR="00915120" w:rsidRPr="003F5D9C" w:rsidRDefault="00915120" w:rsidP="00543837">
            <w:pPr>
              <w:pStyle w:val="af6"/>
              <w:spacing w:before="0" w:beforeAutospacing="0" w:after="0" w:afterAutospacing="0"/>
              <w:rPr>
                <w:lang w:val="en-US"/>
              </w:rPr>
            </w:pPr>
            <w:r w:rsidRPr="00723309">
              <w:rPr>
                <w:lang w:val="en-US"/>
              </w:rPr>
              <w:t>Administrative legislation in medical activities.</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2DCDF9" w14:textId="003ED592" w:rsidR="00915120" w:rsidRPr="003F5D9C" w:rsidRDefault="00915120">
            <w:pPr>
              <w:pStyle w:val="af6"/>
              <w:spacing w:before="0" w:beforeAutospacing="0" w:after="0" w:afterAutospacing="0"/>
              <w:jc w:val="center"/>
              <w:rPr>
                <w:lang w:val="en-US"/>
              </w:rPr>
            </w:pPr>
            <w:r w:rsidRPr="000851D3">
              <w:rPr>
                <w:bCs/>
                <w:lang w:val="uk-UA"/>
              </w:rPr>
              <w:t>4</w:t>
            </w:r>
          </w:p>
        </w:tc>
      </w:tr>
      <w:tr w:rsidR="00915120" w:rsidRPr="003F5D9C" w14:paraId="578B68D3" w14:textId="77777777" w:rsidTr="001C587B">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7A59BB" w14:textId="77777777" w:rsidR="00915120" w:rsidRPr="003F5D9C" w:rsidRDefault="00915120">
            <w:pPr>
              <w:pStyle w:val="af6"/>
              <w:spacing w:before="0" w:beforeAutospacing="0" w:after="0" w:afterAutospacing="0"/>
              <w:jc w:val="center"/>
              <w:rPr>
                <w:lang w:val="en-US"/>
              </w:rPr>
            </w:pPr>
            <w:r w:rsidRPr="003F5D9C">
              <w:rPr>
                <w:lang w:val="en-US"/>
              </w:rPr>
              <w:t>10</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D14FAC" w14:textId="0238A03A" w:rsidR="00915120" w:rsidRPr="003F5D9C" w:rsidRDefault="00915120" w:rsidP="001C587B">
            <w:pPr>
              <w:pStyle w:val="af6"/>
              <w:spacing w:before="0" w:beforeAutospacing="0" w:after="0" w:afterAutospacing="0"/>
              <w:rPr>
                <w:lang w:val="en-US"/>
              </w:rPr>
            </w:pPr>
            <w:r w:rsidRPr="00723309">
              <w:rPr>
                <w:lang w:val="en-US"/>
              </w:rPr>
              <w:t>Anti-corruption legislation in medical activities.</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EA5353" w14:textId="16A683FD" w:rsidR="00915120" w:rsidRPr="003F5D9C" w:rsidRDefault="00915120">
            <w:pPr>
              <w:pStyle w:val="af6"/>
              <w:spacing w:before="0" w:beforeAutospacing="0" w:after="0" w:afterAutospacing="0"/>
              <w:jc w:val="center"/>
              <w:rPr>
                <w:lang w:val="en-US"/>
              </w:rPr>
            </w:pPr>
            <w:r w:rsidRPr="000851D3">
              <w:rPr>
                <w:bCs/>
                <w:lang w:val="uk-UA"/>
              </w:rPr>
              <w:t>4</w:t>
            </w:r>
          </w:p>
        </w:tc>
      </w:tr>
      <w:tr w:rsidR="00915120" w:rsidRPr="003F5D9C" w14:paraId="38BB9360"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810058" w14:textId="3455DD3D" w:rsidR="00915120" w:rsidRPr="003F5D9C" w:rsidRDefault="00915120">
            <w:pPr>
              <w:pStyle w:val="af6"/>
              <w:spacing w:before="0" w:beforeAutospacing="0" w:after="0" w:afterAutospacing="0"/>
              <w:jc w:val="center"/>
              <w:rPr>
                <w:lang w:val="en-US"/>
              </w:rPr>
            </w:pPr>
            <w:r>
              <w:rPr>
                <w:lang w:val="en-US"/>
              </w:rPr>
              <w:t>11</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F7120E" w14:textId="0C110811" w:rsidR="00915120" w:rsidRPr="00CA5D7E" w:rsidRDefault="00915120">
            <w:pPr>
              <w:pStyle w:val="af6"/>
              <w:spacing w:before="0" w:beforeAutospacing="0" w:after="0" w:afterAutospacing="0"/>
              <w:rPr>
                <w:lang w:val="en-US"/>
              </w:rPr>
            </w:pPr>
            <w:r w:rsidRPr="00723309">
              <w:rPr>
                <w:lang w:val="en-US"/>
              </w:rPr>
              <w:t>Criminal law in medical activities. Life imprisonment.</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7C4DA6" w14:textId="77998112" w:rsidR="00915120" w:rsidRPr="008E3422" w:rsidRDefault="00915120">
            <w:pPr>
              <w:pStyle w:val="af6"/>
              <w:spacing w:before="0" w:beforeAutospacing="0" w:after="0" w:afterAutospacing="0"/>
              <w:jc w:val="center"/>
              <w:rPr>
                <w:bCs/>
                <w:lang w:val="uk-UA"/>
              </w:rPr>
            </w:pPr>
            <w:r w:rsidRPr="000851D3">
              <w:rPr>
                <w:bCs/>
                <w:lang w:val="uk-UA"/>
              </w:rPr>
              <w:t>4</w:t>
            </w:r>
          </w:p>
        </w:tc>
      </w:tr>
      <w:tr w:rsidR="00915120" w:rsidRPr="003F5D9C" w14:paraId="43E8D92C"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7FA0A1" w14:textId="5D152B80" w:rsidR="00915120" w:rsidRPr="003F5D9C" w:rsidRDefault="00915120">
            <w:pPr>
              <w:pStyle w:val="af6"/>
              <w:spacing w:before="0" w:beforeAutospacing="0" w:after="0" w:afterAutospacing="0"/>
              <w:jc w:val="center"/>
              <w:rPr>
                <w:lang w:val="en-US"/>
              </w:rPr>
            </w:pPr>
            <w:r>
              <w:rPr>
                <w:lang w:val="en-US"/>
              </w:rPr>
              <w:t>12</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4224F8" w14:textId="379BBFFA" w:rsidR="00915120" w:rsidRPr="00CA5D7E" w:rsidRDefault="00915120">
            <w:pPr>
              <w:pStyle w:val="af6"/>
              <w:spacing w:before="0" w:beforeAutospacing="0" w:after="0" w:afterAutospacing="0"/>
              <w:rPr>
                <w:lang w:val="en-US"/>
              </w:rPr>
            </w:pPr>
            <w:r w:rsidRPr="00723309">
              <w:rPr>
                <w:lang w:val="en-US"/>
              </w:rPr>
              <w:t>Ukrainian legislation on defects in the provision of medical care.</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9107E6" w14:textId="3BD4B2DC" w:rsidR="00915120" w:rsidRPr="008E3422" w:rsidRDefault="00915120">
            <w:pPr>
              <w:pStyle w:val="af6"/>
              <w:spacing w:before="0" w:beforeAutospacing="0" w:after="0" w:afterAutospacing="0"/>
              <w:jc w:val="center"/>
              <w:rPr>
                <w:bCs/>
                <w:lang w:val="uk-UA"/>
              </w:rPr>
            </w:pPr>
            <w:r w:rsidRPr="000851D3">
              <w:rPr>
                <w:bCs/>
                <w:lang w:val="uk-UA"/>
              </w:rPr>
              <w:t>4</w:t>
            </w:r>
          </w:p>
        </w:tc>
      </w:tr>
      <w:tr w:rsidR="00915120" w:rsidRPr="003F5D9C" w14:paraId="7D7E1B16"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C38B35D" w14:textId="1032AC23" w:rsidR="00915120" w:rsidRPr="003F5D9C" w:rsidRDefault="00915120">
            <w:pPr>
              <w:pStyle w:val="af6"/>
              <w:spacing w:before="0" w:beforeAutospacing="0" w:after="0" w:afterAutospacing="0"/>
              <w:jc w:val="center"/>
              <w:rPr>
                <w:lang w:val="en-US"/>
              </w:rPr>
            </w:pPr>
            <w:r>
              <w:rPr>
                <w:lang w:val="en-US"/>
              </w:rPr>
              <w:t>13</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45CD7B" w14:textId="1BB89F23" w:rsidR="00915120" w:rsidRPr="00CA5D7E" w:rsidRDefault="00915120">
            <w:pPr>
              <w:pStyle w:val="af6"/>
              <w:spacing w:before="0" w:beforeAutospacing="0" w:after="0" w:afterAutospacing="0"/>
              <w:rPr>
                <w:lang w:val="en-US"/>
              </w:rPr>
            </w:pPr>
            <w:r w:rsidRPr="00723309">
              <w:rPr>
                <w:lang w:val="en-US"/>
              </w:rPr>
              <w:t>Domestic legislation on medical examinations and quality control of medical care.</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EE8A13B" w14:textId="1775570F" w:rsidR="00915120" w:rsidRPr="008E3422" w:rsidRDefault="00915120">
            <w:pPr>
              <w:pStyle w:val="af6"/>
              <w:spacing w:before="0" w:beforeAutospacing="0" w:after="0" w:afterAutospacing="0"/>
              <w:jc w:val="center"/>
              <w:rPr>
                <w:bCs/>
                <w:lang w:val="uk-UA"/>
              </w:rPr>
            </w:pPr>
            <w:r w:rsidRPr="000851D3">
              <w:rPr>
                <w:bCs/>
                <w:lang w:val="uk-UA"/>
              </w:rPr>
              <w:t>4</w:t>
            </w:r>
          </w:p>
        </w:tc>
      </w:tr>
      <w:tr w:rsidR="00915120" w:rsidRPr="003F5D9C" w14:paraId="7EA9E150"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B372AA" w14:textId="3292C9E9" w:rsidR="00915120" w:rsidRDefault="00915120">
            <w:pPr>
              <w:pStyle w:val="af6"/>
              <w:spacing w:before="0" w:beforeAutospacing="0" w:after="0" w:afterAutospacing="0"/>
              <w:jc w:val="center"/>
              <w:rPr>
                <w:lang w:val="en-US"/>
              </w:rPr>
            </w:pPr>
            <w:r>
              <w:rPr>
                <w:lang w:val="en-US"/>
              </w:rPr>
              <w:t>14</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42C17F" w14:textId="4E4CD9EB" w:rsidR="00915120" w:rsidRPr="00CA5D7E" w:rsidRDefault="00915120">
            <w:pPr>
              <w:pStyle w:val="af6"/>
              <w:spacing w:before="0" w:beforeAutospacing="0" w:after="0" w:afterAutospacing="0"/>
              <w:rPr>
                <w:lang w:val="en-US"/>
              </w:rPr>
            </w:pPr>
            <w:r w:rsidRPr="00723309">
              <w:rPr>
                <w:lang w:val="en-US"/>
              </w:rPr>
              <w:t>Legal responsibility in the field of health care.</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05E187" w14:textId="0B998BE8" w:rsidR="00915120" w:rsidRDefault="00915120">
            <w:pPr>
              <w:pStyle w:val="af6"/>
              <w:spacing w:before="0" w:beforeAutospacing="0" w:after="0" w:afterAutospacing="0"/>
              <w:jc w:val="center"/>
              <w:rPr>
                <w:bCs/>
                <w:lang w:val="uk-UA"/>
              </w:rPr>
            </w:pPr>
            <w:r w:rsidRPr="000851D3">
              <w:rPr>
                <w:bCs/>
                <w:lang w:val="uk-UA"/>
              </w:rPr>
              <w:t>4</w:t>
            </w:r>
          </w:p>
        </w:tc>
      </w:tr>
      <w:tr w:rsidR="00915120" w:rsidRPr="003F5D9C" w14:paraId="2F40491B"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17E439" w14:textId="4458B3C1" w:rsidR="00915120" w:rsidRDefault="00915120">
            <w:pPr>
              <w:pStyle w:val="af6"/>
              <w:spacing w:before="0" w:beforeAutospacing="0" w:after="0" w:afterAutospacing="0"/>
              <w:jc w:val="center"/>
              <w:rPr>
                <w:lang w:val="en-US"/>
              </w:rPr>
            </w:pPr>
            <w:r>
              <w:rPr>
                <w:lang w:val="en-US"/>
              </w:rPr>
              <w:t>15</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9B11F6" w14:textId="3CFB2783" w:rsidR="00915120" w:rsidRPr="00CA5D7E" w:rsidRDefault="00915120">
            <w:pPr>
              <w:pStyle w:val="af6"/>
              <w:spacing w:before="0" w:beforeAutospacing="0" w:after="0" w:afterAutospacing="0"/>
              <w:rPr>
                <w:lang w:val="en-US"/>
              </w:rPr>
            </w:pPr>
            <w:r w:rsidRPr="00723309">
              <w:rPr>
                <w:lang w:val="en-US"/>
              </w:rPr>
              <w:t>Problematic and legal issues in medical activities: donation, palliative care, euthanasia, medical secrecy, eugenics, transplantation, etc.</w:t>
            </w:r>
            <w:r>
              <w:rPr>
                <w:i/>
                <w:iCs/>
                <w:lang w:val="en-US"/>
              </w:rPr>
              <w:t xml:space="preserve"> Processing the</w:t>
            </w:r>
            <w:r w:rsidRPr="003F5D9C">
              <w:rPr>
                <w:i/>
                <w:iCs/>
                <w:lang w:val="en-US"/>
              </w:rPr>
              <w:t xml:space="preserve"> literature, answer</w:t>
            </w:r>
            <w:r>
              <w:rPr>
                <w:i/>
                <w:iCs/>
                <w:lang w:val="en-US"/>
              </w:rPr>
              <w:t>ing</w:t>
            </w:r>
            <w:r w:rsidRPr="003F5D9C">
              <w:rPr>
                <w:i/>
                <w:iCs/>
                <w:lang w:val="en-US"/>
              </w:rPr>
              <w:t xml:space="preserve"> </w:t>
            </w:r>
            <w:r>
              <w:rPr>
                <w:i/>
                <w:iCs/>
                <w:lang w:val="en-US"/>
              </w:rPr>
              <w:t>for their</w:t>
            </w:r>
            <w:r w:rsidRPr="003F5D9C">
              <w:rPr>
                <w:i/>
                <w:iCs/>
                <w:lang w:val="en-US"/>
              </w:rPr>
              <w:t xml:space="preserve"> questions, </w:t>
            </w:r>
            <w:r>
              <w:rPr>
                <w:i/>
                <w:iCs/>
                <w:lang w:val="en-US"/>
              </w:rPr>
              <w:t>passing the tests</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20CC723" w14:textId="1C98F244" w:rsidR="00915120" w:rsidRDefault="00915120">
            <w:pPr>
              <w:pStyle w:val="af6"/>
              <w:spacing w:before="0" w:beforeAutospacing="0" w:after="0" w:afterAutospacing="0"/>
              <w:jc w:val="center"/>
              <w:rPr>
                <w:bCs/>
                <w:lang w:val="uk-UA"/>
              </w:rPr>
            </w:pPr>
            <w:r w:rsidRPr="000851D3">
              <w:rPr>
                <w:bCs/>
                <w:lang w:val="uk-UA"/>
              </w:rPr>
              <w:t>4</w:t>
            </w:r>
          </w:p>
        </w:tc>
      </w:tr>
      <w:tr w:rsidR="0071422C" w:rsidRPr="003F5D9C" w14:paraId="44BB8523" w14:textId="77777777" w:rsidTr="001060E1">
        <w:tc>
          <w:tcPr>
            <w:tcW w:w="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FE0AD6" w14:textId="77777777" w:rsidR="0071422C" w:rsidRPr="003F5D9C" w:rsidRDefault="0071422C">
            <w:pPr>
              <w:pStyle w:val="af6"/>
              <w:spacing w:before="0" w:beforeAutospacing="0" w:after="0" w:afterAutospacing="0"/>
              <w:rPr>
                <w:lang w:val="en-US"/>
              </w:rPr>
            </w:pPr>
            <w:r w:rsidRPr="003F5D9C">
              <w:rPr>
                <w:lang w:val="en-US"/>
              </w:rPr>
              <w:t> </w:t>
            </w:r>
          </w:p>
        </w:tc>
        <w:tc>
          <w:tcPr>
            <w:tcW w:w="7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F28351" w14:textId="551E8E01" w:rsidR="0071422C" w:rsidRPr="003F5D9C" w:rsidRDefault="0071422C">
            <w:pPr>
              <w:pStyle w:val="af6"/>
              <w:spacing w:before="0" w:beforeAutospacing="0" w:after="0" w:afterAutospacing="0"/>
              <w:jc w:val="center"/>
              <w:rPr>
                <w:b/>
                <w:bCs/>
                <w:lang w:val="en-US"/>
              </w:rPr>
            </w:pPr>
            <w:r w:rsidRPr="003F5D9C">
              <w:rPr>
                <w:b/>
                <w:bCs/>
                <w:lang w:val="en-US"/>
              </w:rPr>
              <w:t>Total</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A4A786" w14:textId="591B0B6A" w:rsidR="0071422C" w:rsidRPr="003F5D9C" w:rsidRDefault="00723309">
            <w:pPr>
              <w:pStyle w:val="af6"/>
              <w:spacing w:before="0" w:beforeAutospacing="0" w:after="0" w:afterAutospacing="0"/>
              <w:jc w:val="center"/>
              <w:rPr>
                <w:lang w:val="en-US"/>
              </w:rPr>
            </w:pPr>
            <w:r>
              <w:rPr>
                <w:b/>
                <w:bCs/>
                <w:lang w:val="en-US"/>
              </w:rPr>
              <w:t>6</w:t>
            </w:r>
            <w:r w:rsidR="0071422C" w:rsidRPr="003F5D9C">
              <w:rPr>
                <w:b/>
                <w:bCs/>
                <w:lang w:val="en-US"/>
              </w:rPr>
              <w:t>0</w:t>
            </w:r>
          </w:p>
        </w:tc>
      </w:tr>
    </w:tbl>
    <w:p w14:paraId="19A98812" w14:textId="77777777" w:rsidR="0071422C" w:rsidRPr="003F5D9C" w:rsidRDefault="0071422C" w:rsidP="0029412E">
      <w:pPr>
        <w:suppressAutoHyphens/>
        <w:ind w:right="-425"/>
        <w:jc w:val="center"/>
        <w:rPr>
          <w:b/>
          <w:color w:val="000000"/>
          <w:lang w:val="en-US" w:eastAsia="uk-UA"/>
        </w:rPr>
      </w:pPr>
    </w:p>
    <w:p w14:paraId="5A3FF16C" w14:textId="1549C589" w:rsidR="0029412E" w:rsidRPr="003F5D9C" w:rsidRDefault="008B46CA" w:rsidP="0029412E">
      <w:pPr>
        <w:suppressAutoHyphens/>
        <w:ind w:right="-425"/>
        <w:jc w:val="center"/>
        <w:rPr>
          <w:b/>
          <w:color w:val="000000"/>
          <w:lang w:val="en-US" w:eastAsia="uk-UA"/>
        </w:rPr>
      </w:pPr>
      <w:r>
        <w:rPr>
          <w:b/>
          <w:color w:val="000000"/>
          <w:lang w:val="en-US" w:eastAsia="uk-UA"/>
        </w:rPr>
        <w:t>P</w:t>
      </w:r>
      <w:r w:rsidR="0029412E" w:rsidRPr="003F5D9C">
        <w:rPr>
          <w:b/>
          <w:color w:val="000000"/>
          <w:lang w:val="en-US" w:eastAsia="uk-UA"/>
        </w:rPr>
        <w:t>olicy and values</w:t>
      </w:r>
      <w:r>
        <w:rPr>
          <w:b/>
          <w:color w:val="000000"/>
          <w:lang w:val="en-US" w:eastAsia="uk-UA"/>
        </w:rPr>
        <w:t xml:space="preserve"> of Discipline</w:t>
      </w:r>
    </w:p>
    <w:p w14:paraId="170CCF56" w14:textId="77777777" w:rsidR="008B46CA" w:rsidRDefault="008B46CA" w:rsidP="0029412E">
      <w:pPr>
        <w:suppressAutoHyphens/>
        <w:ind w:right="-425"/>
        <w:jc w:val="both"/>
        <w:rPr>
          <w:bCs/>
          <w:color w:val="000000"/>
          <w:lang w:val="en-US" w:eastAsia="uk-UA"/>
        </w:rPr>
      </w:pPr>
    </w:p>
    <w:p w14:paraId="621D99F8" w14:textId="14BD7699" w:rsidR="0029412E" w:rsidRPr="00627E6D" w:rsidRDefault="008B46CA" w:rsidP="0029412E">
      <w:pPr>
        <w:suppressAutoHyphens/>
        <w:ind w:right="-425"/>
        <w:jc w:val="both"/>
        <w:rPr>
          <w:bCs/>
          <w:i/>
          <w:color w:val="000000"/>
          <w:lang w:val="en-US" w:eastAsia="uk-UA"/>
        </w:rPr>
      </w:pPr>
      <w:r>
        <w:rPr>
          <w:bCs/>
          <w:color w:val="000000"/>
          <w:lang w:val="en-US" w:eastAsia="uk-UA"/>
        </w:rPr>
        <w:t xml:space="preserve">      </w:t>
      </w:r>
      <w:r w:rsidR="0029412E" w:rsidRPr="00627E6D">
        <w:rPr>
          <w:bCs/>
          <w:i/>
          <w:color w:val="000000"/>
          <w:lang w:val="en-US" w:eastAsia="uk-UA"/>
        </w:rPr>
        <w:t xml:space="preserve">Discipline </w:t>
      </w:r>
      <w:r w:rsidR="00574D65">
        <w:rPr>
          <w:bCs/>
          <w:i/>
          <w:color w:val="000000"/>
          <w:lang w:val="en-US" w:eastAsia="uk-UA"/>
        </w:rPr>
        <w:t>claims:</w:t>
      </w:r>
    </w:p>
    <w:p w14:paraId="24A8A1DA" w14:textId="6C58BFC4" w:rsidR="0029412E" w:rsidRPr="003F5D9C" w:rsidRDefault="00627E6D"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Written and homework must be completed in a timely manner, and if higher education students have questions, they can contact the teacher in person or by e-mail, which the teacher will provide at the first practical lesson.</w:t>
      </w:r>
    </w:p>
    <w:p w14:paraId="7455EB1A" w14:textId="23C1A9D5" w:rsidR="0029412E" w:rsidRPr="00627E6D" w:rsidRDefault="00627E6D" w:rsidP="0029412E">
      <w:pPr>
        <w:suppressAutoHyphens/>
        <w:ind w:right="-425"/>
        <w:jc w:val="both"/>
        <w:rPr>
          <w:bCs/>
          <w:i/>
          <w:color w:val="000000"/>
          <w:lang w:val="en-US" w:eastAsia="uk-UA"/>
        </w:rPr>
      </w:pPr>
      <w:r w:rsidRPr="00627E6D">
        <w:rPr>
          <w:bCs/>
          <w:i/>
          <w:color w:val="000000"/>
          <w:lang w:val="en-US" w:eastAsia="uk-UA"/>
        </w:rPr>
        <w:t xml:space="preserve">      </w:t>
      </w:r>
      <w:r w:rsidR="0029412E" w:rsidRPr="00627E6D">
        <w:rPr>
          <w:bCs/>
          <w:i/>
          <w:color w:val="000000"/>
          <w:lang w:val="en-US" w:eastAsia="uk-UA"/>
        </w:rPr>
        <w:t>Practical training</w:t>
      </w:r>
    </w:p>
    <w:p w14:paraId="1F294C84" w14:textId="579D0BF2" w:rsidR="0029412E" w:rsidRPr="003F5D9C" w:rsidRDefault="00627E6D"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Active participation in the discussion in the audience, higher education students should be ready to understand the material in detail, ask questions, express their views, discuss. During the discussion it is important:</w:t>
      </w:r>
    </w:p>
    <w:p w14:paraId="0E693867" w14:textId="437B8EA5"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respect for colleagues,</w:t>
      </w:r>
    </w:p>
    <w:p w14:paraId="75A56FBA" w14:textId="761C1938"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tolerance for others and their experience,</w:t>
      </w:r>
    </w:p>
    <w:p w14:paraId="66BC2821" w14:textId="2F006BE9"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receptivity and impartiality,</w:t>
      </w:r>
    </w:p>
    <w:p w14:paraId="5B5C7A0A" w14:textId="3E389925" w:rsidR="0029412E" w:rsidRPr="003F5D9C" w:rsidRDefault="00574D65" w:rsidP="0029412E">
      <w:pPr>
        <w:suppressAutoHyphens/>
        <w:ind w:right="-425"/>
        <w:jc w:val="both"/>
        <w:rPr>
          <w:bCs/>
          <w:color w:val="000000"/>
          <w:lang w:val="en-US" w:eastAsia="uk-UA"/>
        </w:rPr>
      </w:pPr>
      <w:r>
        <w:rPr>
          <w:bCs/>
          <w:color w:val="000000"/>
          <w:lang w:val="en-US" w:eastAsia="uk-UA"/>
        </w:rPr>
        <w:lastRenderedPageBreak/>
        <w:t xml:space="preserve">       </w:t>
      </w:r>
      <w:r w:rsidR="0029412E" w:rsidRPr="003F5D9C">
        <w:rPr>
          <w:bCs/>
          <w:color w:val="000000"/>
          <w:lang w:val="en-US" w:eastAsia="uk-UA"/>
        </w:rPr>
        <w:t>- the ability to disagree with the opinion, but to respect the identity of the opponent (s),</w:t>
      </w:r>
    </w:p>
    <w:p w14:paraId="05C2BBBC" w14:textId="748E6052"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 careful argumentation of his opinion and the courage to change his position under the influence of </w:t>
      </w:r>
      <w:r>
        <w:rPr>
          <w:bCs/>
          <w:color w:val="000000"/>
          <w:lang w:val="en-US" w:eastAsia="uk-UA"/>
        </w:rPr>
        <w:t xml:space="preserve">      </w:t>
      </w:r>
      <w:r w:rsidR="0029412E" w:rsidRPr="003F5D9C">
        <w:rPr>
          <w:bCs/>
          <w:color w:val="000000"/>
          <w:lang w:val="en-US" w:eastAsia="uk-UA"/>
        </w:rPr>
        <w:t>evidence,</w:t>
      </w:r>
    </w:p>
    <w:p w14:paraId="1AA8D691" w14:textId="1512110B"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self-expression, when a person avoids unnecessary generalizations, describes his feelings and formulates his wishes based on their own thoughts and emotions,</w:t>
      </w:r>
    </w:p>
    <w:p w14:paraId="555C18F6" w14:textId="71249228" w:rsidR="0029412E" w:rsidRPr="003F5D9C" w:rsidRDefault="00574D65"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A creative approach in its various manifestations is welcome. Students are expected to be interested in participating in city, national and international conferences, competitions and other events in the subject profile.</w:t>
      </w:r>
    </w:p>
    <w:p w14:paraId="49368A8E" w14:textId="77777777" w:rsidR="0029412E" w:rsidRDefault="0029412E" w:rsidP="0029412E">
      <w:pPr>
        <w:suppressAutoHyphens/>
        <w:ind w:right="-425"/>
        <w:jc w:val="center"/>
        <w:rPr>
          <w:b/>
          <w:color w:val="000000"/>
          <w:lang w:val="en-US" w:eastAsia="uk-UA"/>
        </w:rPr>
      </w:pPr>
      <w:r w:rsidRPr="003F5D9C">
        <w:rPr>
          <w:b/>
          <w:color w:val="000000"/>
          <w:lang w:val="en-US" w:eastAsia="uk-UA"/>
        </w:rPr>
        <w:t>Class attendance and behavior.</w:t>
      </w:r>
    </w:p>
    <w:p w14:paraId="13BDD0B4" w14:textId="77777777" w:rsidR="00254DEF" w:rsidRPr="003F5D9C" w:rsidRDefault="00254DEF" w:rsidP="0029412E">
      <w:pPr>
        <w:suppressAutoHyphens/>
        <w:ind w:right="-425"/>
        <w:jc w:val="center"/>
        <w:rPr>
          <w:b/>
          <w:color w:val="000000"/>
          <w:lang w:val="en-US" w:eastAsia="uk-UA"/>
        </w:rPr>
      </w:pPr>
    </w:p>
    <w:p w14:paraId="3D9BF894" w14:textId="4E5C6535" w:rsidR="0029412E" w:rsidRPr="003F5D9C" w:rsidRDefault="00254DEF" w:rsidP="0029412E">
      <w:pPr>
        <w:suppressAutoHyphens/>
        <w:ind w:right="-425"/>
        <w:jc w:val="both"/>
        <w:rPr>
          <w:bCs/>
          <w:color w:val="000000"/>
          <w:lang w:val="en-US" w:eastAsia="uk-UA"/>
        </w:rPr>
      </w:pPr>
      <w:r w:rsidRPr="00254DEF">
        <w:rPr>
          <w:bCs/>
          <w:i/>
          <w:color w:val="000000"/>
          <w:lang w:val="en-US" w:eastAsia="uk-UA"/>
        </w:rPr>
        <w:t xml:space="preserve">      </w:t>
      </w:r>
      <w:r w:rsidR="0029412E" w:rsidRPr="00254DEF">
        <w:rPr>
          <w:bCs/>
          <w:i/>
          <w:color w:val="000000"/>
          <w:lang w:val="en-US" w:eastAsia="uk-UA"/>
        </w:rPr>
        <w:t>Attendance</w:t>
      </w:r>
      <w:r w:rsidR="0029412E" w:rsidRPr="003F5D9C">
        <w:rPr>
          <w:bCs/>
          <w:color w:val="000000"/>
          <w:lang w:val="en-US" w:eastAsia="uk-UA"/>
        </w:rPr>
        <w:t xml:space="preserve"> at lectures and practical classes is </w:t>
      </w:r>
      <w:r>
        <w:rPr>
          <w:bCs/>
          <w:color w:val="000000"/>
          <w:lang w:val="en-US" w:eastAsia="uk-UA"/>
        </w:rPr>
        <w:t>obligatory</w:t>
      </w:r>
      <w:r w:rsidR="0029412E" w:rsidRPr="003F5D9C">
        <w:rPr>
          <w:bCs/>
          <w:color w:val="000000"/>
          <w:lang w:val="en-US" w:eastAsia="uk-UA"/>
        </w:rPr>
        <w:t xml:space="preserve">. If </w:t>
      </w:r>
      <w:r>
        <w:rPr>
          <w:bCs/>
          <w:color w:val="000000"/>
          <w:lang w:val="en-US" w:eastAsia="uk-UA"/>
        </w:rPr>
        <w:t xml:space="preserve">the </w:t>
      </w:r>
      <w:r w:rsidR="0029412E" w:rsidRPr="003F5D9C">
        <w:rPr>
          <w:bCs/>
          <w:color w:val="000000"/>
          <w:lang w:val="en-US" w:eastAsia="uk-UA"/>
        </w:rPr>
        <w:t>students miss</w:t>
      </w:r>
      <w:r>
        <w:rPr>
          <w:bCs/>
          <w:color w:val="000000"/>
          <w:lang w:val="en-US" w:eastAsia="uk-UA"/>
        </w:rPr>
        <w:t>ed</w:t>
      </w:r>
      <w:r w:rsidR="0029412E" w:rsidRPr="003F5D9C">
        <w:rPr>
          <w:bCs/>
          <w:color w:val="000000"/>
          <w:lang w:val="en-US" w:eastAsia="uk-UA"/>
        </w:rPr>
        <w:t xml:space="preserve"> classes, they must </w:t>
      </w:r>
      <w:r>
        <w:rPr>
          <w:bCs/>
          <w:color w:val="000000"/>
          <w:lang w:val="en-US" w:eastAsia="uk-UA"/>
        </w:rPr>
        <w:t>work off them</w:t>
      </w:r>
      <w:r w:rsidR="0029412E" w:rsidRPr="003F5D9C">
        <w:rPr>
          <w:bCs/>
          <w:color w:val="000000"/>
          <w:lang w:val="en-US" w:eastAsia="uk-UA"/>
        </w:rPr>
        <w:t xml:space="preserve">. The practice of missed practical classes takes place daily from 15.00 to 17.00 at the department, according to the schedule on the information stand. Practice involves oral questioning, solving written or computer tests of up to 20 test tasks. Missed lectures </w:t>
      </w:r>
      <w:r>
        <w:rPr>
          <w:bCs/>
          <w:color w:val="000000"/>
          <w:lang w:val="en-US" w:eastAsia="uk-UA"/>
        </w:rPr>
        <w:t>must be</w:t>
      </w:r>
      <w:r w:rsidR="0029412E" w:rsidRPr="003F5D9C">
        <w:rPr>
          <w:bCs/>
          <w:color w:val="000000"/>
          <w:lang w:val="en-US" w:eastAsia="uk-UA"/>
        </w:rPr>
        <w:t xml:space="preserve"> written </w:t>
      </w:r>
      <w:r>
        <w:rPr>
          <w:bCs/>
          <w:color w:val="000000"/>
          <w:lang w:val="en-US" w:eastAsia="uk-UA"/>
        </w:rPr>
        <w:t xml:space="preserve">in reference </w:t>
      </w:r>
      <w:r w:rsidR="0029412E" w:rsidRPr="003F5D9C">
        <w:rPr>
          <w:bCs/>
          <w:color w:val="000000"/>
          <w:lang w:val="en-US" w:eastAsia="uk-UA"/>
        </w:rPr>
        <w:t xml:space="preserve">by hand up to 10 pages on A4 sheets. The abstract should be written with reference to sources of literature and passed to the teacher. If </w:t>
      </w:r>
      <w:r>
        <w:rPr>
          <w:bCs/>
          <w:color w:val="000000"/>
          <w:lang w:val="en-US" w:eastAsia="uk-UA"/>
        </w:rPr>
        <w:t xml:space="preserve">the </w:t>
      </w:r>
      <w:r w:rsidR="0029412E" w:rsidRPr="003F5D9C">
        <w:rPr>
          <w:bCs/>
          <w:color w:val="000000"/>
          <w:lang w:val="en-US" w:eastAsia="uk-UA"/>
        </w:rPr>
        <w:t xml:space="preserve">students have questions, they can contact </w:t>
      </w:r>
      <w:r>
        <w:rPr>
          <w:bCs/>
          <w:color w:val="000000"/>
          <w:lang w:val="en-US" w:eastAsia="uk-UA"/>
        </w:rPr>
        <w:t xml:space="preserve">to </w:t>
      </w:r>
      <w:r w:rsidR="0029412E" w:rsidRPr="003F5D9C">
        <w:rPr>
          <w:bCs/>
          <w:color w:val="000000"/>
          <w:lang w:val="en-US" w:eastAsia="uk-UA"/>
        </w:rPr>
        <w:t>the teacher online or by e-</w:t>
      </w:r>
      <w:proofErr w:type="spellStart"/>
      <w:r w:rsidR="0029412E" w:rsidRPr="003F5D9C">
        <w:rPr>
          <w:bCs/>
          <w:color w:val="000000"/>
          <w:lang w:val="en-US" w:eastAsia="uk-UA"/>
        </w:rPr>
        <w:t>mail.During</w:t>
      </w:r>
      <w:proofErr w:type="spellEnd"/>
      <w:r w:rsidR="0029412E" w:rsidRPr="003F5D9C">
        <w:rPr>
          <w:bCs/>
          <w:color w:val="000000"/>
          <w:lang w:val="en-US" w:eastAsia="uk-UA"/>
        </w:rPr>
        <w:t xml:space="preserve"> the lecture, it is desirable to keep notes and keep a sufficient level of silence, it is possible to ask questions. Before conducting practical classes, students must prepare for the topic of the lesson, take part in discussions, ask questions, express their views. During the discussion it is necessary to maintain respect for colleagues, tolerance for their experience, receptivity and impartiality, the ability to constructive criticism, references to literature sources, based on their own emotions and opinions.</w:t>
      </w:r>
    </w:p>
    <w:p w14:paraId="239C29A6" w14:textId="29A007F7" w:rsidR="0029412E" w:rsidRPr="00254DEF" w:rsidRDefault="0029412E" w:rsidP="0029412E">
      <w:pPr>
        <w:suppressAutoHyphens/>
        <w:ind w:right="-425"/>
        <w:jc w:val="both"/>
        <w:rPr>
          <w:bCs/>
          <w:color w:val="000000"/>
          <w:u w:val="single"/>
          <w:lang w:val="en-US" w:eastAsia="uk-UA"/>
        </w:rPr>
      </w:pPr>
      <w:r w:rsidRPr="003F5D9C">
        <w:rPr>
          <w:bCs/>
          <w:color w:val="000000"/>
          <w:lang w:val="en-US" w:eastAsia="uk-UA"/>
        </w:rPr>
        <w:t xml:space="preserve">  </w:t>
      </w:r>
      <w:r w:rsidR="00254DEF">
        <w:rPr>
          <w:bCs/>
          <w:color w:val="000000"/>
          <w:lang w:val="en-US" w:eastAsia="uk-UA"/>
        </w:rPr>
        <w:t xml:space="preserve">    </w:t>
      </w:r>
      <w:r w:rsidRPr="00254DEF">
        <w:rPr>
          <w:bCs/>
          <w:color w:val="000000"/>
          <w:u w:val="single"/>
          <w:lang w:val="en-US" w:eastAsia="uk-UA"/>
        </w:rPr>
        <w:t xml:space="preserve">During </w:t>
      </w:r>
      <w:r w:rsidR="00254DEF" w:rsidRPr="00254DEF">
        <w:rPr>
          <w:bCs/>
          <w:color w:val="000000"/>
          <w:u w:val="single"/>
          <w:lang w:val="en-US" w:eastAsia="uk-UA"/>
        </w:rPr>
        <w:t xml:space="preserve">the </w:t>
      </w:r>
      <w:r w:rsidRPr="00254DEF">
        <w:rPr>
          <w:bCs/>
          <w:color w:val="000000"/>
          <w:u w:val="single"/>
          <w:lang w:val="en-US" w:eastAsia="uk-UA"/>
        </w:rPr>
        <w:t>classes it is allowed:</w:t>
      </w:r>
    </w:p>
    <w:p w14:paraId="38F67DA7" w14:textId="6EBC27C5"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leave the audience for a short time if necessary and with the permission of the teacher;</w:t>
      </w:r>
    </w:p>
    <w:p w14:paraId="633F39EC" w14:textId="788F8ABA" w:rsidR="0029412E" w:rsidRPr="003F5D9C" w:rsidRDefault="00254DEF" w:rsidP="0029412E">
      <w:pPr>
        <w:suppressAutoHyphens/>
        <w:ind w:right="-425"/>
        <w:jc w:val="both"/>
        <w:rPr>
          <w:bCs/>
          <w:color w:val="000000"/>
          <w:lang w:val="en-US" w:eastAsia="uk-UA"/>
        </w:rPr>
      </w:pPr>
      <w:r>
        <w:rPr>
          <w:bCs/>
          <w:color w:val="000000"/>
          <w:lang w:val="en-US" w:eastAsia="uk-UA"/>
        </w:rPr>
        <w:t xml:space="preserve">     - drink non-alcohol</w:t>
      </w:r>
      <w:r w:rsidR="0029412E" w:rsidRPr="003F5D9C">
        <w:rPr>
          <w:bCs/>
          <w:color w:val="000000"/>
          <w:lang w:val="en-US" w:eastAsia="uk-UA"/>
        </w:rPr>
        <w:t xml:space="preserve"> drinks;</w:t>
      </w:r>
    </w:p>
    <w:p w14:paraId="0B9DECCD" w14:textId="252D24C9" w:rsidR="0029412E" w:rsidRPr="003F5D9C" w:rsidRDefault="00254DEF" w:rsidP="0029412E">
      <w:pPr>
        <w:suppressAutoHyphens/>
        <w:ind w:right="-425"/>
        <w:jc w:val="both"/>
        <w:rPr>
          <w:bCs/>
          <w:color w:val="000000"/>
          <w:lang w:val="en-US" w:eastAsia="uk-UA"/>
        </w:rPr>
      </w:pPr>
      <w:r>
        <w:rPr>
          <w:bCs/>
          <w:color w:val="000000"/>
          <w:lang w:val="en-US" w:eastAsia="uk-UA"/>
        </w:rPr>
        <w:t xml:space="preserve">     - make the</w:t>
      </w:r>
      <w:r w:rsidR="0029412E" w:rsidRPr="003F5D9C">
        <w:rPr>
          <w:bCs/>
          <w:color w:val="000000"/>
          <w:lang w:val="en-US" w:eastAsia="uk-UA"/>
        </w:rPr>
        <w:t xml:space="preserve"> photos of presentation slides;</w:t>
      </w:r>
    </w:p>
    <w:p w14:paraId="449234B0" w14:textId="4FE903CB"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take an active part in the class.</w:t>
      </w:r>
    </w:p>
    <w:p w14:paraId="37FC10F7" w14:textId="293E86A9"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  </w:t>
      </w:r>
      <w:r w:rsidR="0029412E" w:rsidRPr="00254DEF">
        <w:rPr>
          <w:bCs/>
          <w:color w:val="000000"/>
          <w:u w:val="single"/>
          <w:lang w:val="en-US" w:eastAsia="uk-UA"/>
        </w:rPr>
        <w:t xml:space="preserve">During </w:t>
      </w:r>
      <w:r w:rsidRPr="00254DEF">
        <w:rPr>
          <w:bCs/>
          <w:color w:val="000000"/>
          <w:u w:val="single"/>
          <w:lang w:val="en-US" w:eastAsia="uk-UA"/>
        </w:rPr>
        <w:t xml:space="preserve">the </w:t>
      </w:r>
      <w:r w:rsidR="0029412E" w:rsidRPr="00254DEF">
        <w:rPr>
          <w:bCs/>
          <w:color w:val="000000"/>
          <w:u w:val="single"/>
          <w:lang w:val="en-US" w:eastAsia="uk-UA"/>
        </w:rPr>
        <w:t xml:space="preserve">classes it is </w:t>
      </w:r>
      <w:r w:rsidRPr="00254DEF">
        <w:rPr>
          <w:bCs/>
          <w:color w:val="000000"/>
          <w:u w:val="single"/>
          <w:lang w:val="en-US" w:eastAsia="uk-UA"/>
        </w:rPr>
        <w:t>not allowed</w:t>
      </w:r>
      <w:r>
        <w:rPr>
          <w:bCs/>
          <w:color w:val="000000"/>
          <w:lang w:val="en-US" w:eastAsia="uk-UA"/>
        </w:rPr>
        <w:t>:</w:t>
      </w:r>
    </w:p>
    <w:p w14:paraId="5C23A314" w14:textId="5EC0CCFF"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eat (except for persons whose special medical condition requires another - in this case, medical confirmation is required);</w:t>
      </w:r>
    </w:p>
    <w:p w14:paraId="5E341DD1" w14:textId="6B08DD3E"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 smoking, drinking alcohol and even low-alcohol </w:t>
      </w:r>
      <w:r>
        <w:rPr>
          <w:bCs/>
          <w:color w:val="000000"/>
          <w:lang w:val="en-US" w:eastAsia="uk-UA"/>
        </w:rPr>
        <w:t xml:space="preserve">drinks </w:t>
      </w:r>
      <w:r w:rsidR="0029412E" w:rsidRPr="003F5D9C">
        <w:rPr>
          <w:bCs/>
          <w:color w:val="000000"/>
          <w:lang w:val="en-US" w:eastAsia="uk-UA"/>
        </w:rPr>
        <w:t>or drugs;</w:t>
      </w:r>
    </w:p>
    <w:p w14:paraId="1068B5D1" w14:textId="4E1C9693"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use obscene language or use words that offend the honor and dignity of colleagues and faculty;</w:t>
      </w:r>
    </w:p>
    <w:p w14:paraId="1C13D311" w14:textId="39C96A55"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gambling;</w:t>
      </w:r>
    </w:p>
    <w:p w14:paraId="3F94F93C" w14:textId="7F010C0D"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damage the material and technical base of the university (damage inventory, equipment; furniture, walls, floors, litter the premises and territories);</w:t>
      </w:r>
    </w:p>
    <w:p w14:paraId="512A4644" w14:textId="6638525F"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shouting, shouting or listening to loud music in classrooms and even in corridors during classes.</w:t>
      </w:r>
    </w:p>
    <w:p w14:paraId="5DD685E1" w14:textId="4BE45E75"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18657F">
        <w:rPr>
          <w:bCs/>
          <w:i/>
          <w:color w:val="000000"/>
          <w:lang w:val="en-US" w:eastAsia="uk-UA"/>
        </w:rPr>
        <w:t>Using</w:t>
      </w:r>
      <w:r w:rsidR="0029412E" w:rsidRPr="00254DEF">
        <w:rPr>
          <w:bCs/>
          <w:i/>
          <w:color w:val="000000"/>
          <w:lang w:val="en-US" w:eastAsia="uk-UA"/>
        </w:rPr>
        <w:t xml:space="preserve"> of electronic gadgets</w:t>
      </w:r>
      <w:r w:rsidR="0029412E" w:rsidRPr="003F5D9C">
        <w:rPr>
          <w:bCs/>
          <w:color w:val="000000"/>
          <w:lang w:val="en-US" w:eastAsia="uk-UA"/>
        </w:rPr>
        <w:t>.</w:t>
      </w:r>
    </w:p>
    <w:p w14:paraId="09DAE727" w14:textId="7800E122" w:rsidR="0029412E" w:rsidRPr="003F5D9C" w:rsidRDefault="00254DEF" w:rsidP="0029412E">
      <w:pPr>
        <w:suppressAutoHyphens/>
        <w:ind w:right="-425"/>
        <w:jc w:val="both"/>
        <w:rPr>
          <w:bCs/>
          <w:color w:val="000000"/>
          <w:lang w:val="en-US" w:eastAsia="uk-UA"/>
        </w:rPr>
      </w:pPr>
      <w:r>
        <w:rPr>
          <w:bCs/>
          <w:color w:val="000000"/>
          <w:lang w:val="en-US" w:eastAsia="uk-UA"/>
        </w:rPr>
        <w:t xml:space="preserve">       Using</w:t>
      </w:r>
      <w:r w:rsidR="0029412E" w:rsidRPr="003F5D9C">
        <w:rPr>
          <w:bCs/>
          <w:color w:val="000000"/>
          <w:lang w:val="en-US" w:eastAsia="uk-UA"/>
        </w:rPr>
        <w:t xml:space="preserve"> of electronic gadgets is the main and powerful source of information for studying the course, adaptable to modern requirements and promotes entry into the modern European educational space. Gadgets provide constant feedback: "teacher-student", "student-student", "student-student group".</w:t>
      </w:r>
    </w:p>
    <w:p w14:paraId="2DE2718D" w14:textId="54C9C897"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254DEF">
        <w:rPr>
          <w:bCs/>
          <w:i/>
          <w:color w:val="000000"/>
          <w:lang w:val="en-US" w:eastAsia="uk-UA"/>
        </w:rPr>
        <w:t>Academic Integrity Policy</w:t>
      </w:r>
      <w:r w:rsidR="0029412E" w:rsidRPr="003F5D9C">
        <w:rPr>
          <w:bCs/>
          <w:color w:val="000000"/>
          <w:lang w:val="en-US" w:eastAsia="uk-UA"/>
        </w:rPr>
        <w:t>.</w:t>
      </w:r>
    </w:p>
    <w:p w14:paraId="632AF268" w14:textId="0E6B46DC" w:rsidR="0029412E" w:rsidRPr="003F5D9C" w:rsidRDefault="00254DEF"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The Department of Forensic Medicine, Medical </w:t>
      </w:r>
      <w:r>
        <w:rPr>
          <w:bCs/>
          <w:color w:val="000000"/>
          <w:lang w:val="en-US" w:eastAsia="uk-UA"/>
        </w:rPr>
        <w:t>Law</w:t>
      </w:r>
      <w:r w:rsidR="0029412E" w:rsidRPr="003F5D9C">
        <w:rPr>
          <w:bCs/>
          <w:color w:val="000000"/>
          <w:lang w:val="en-US" w:eastAsia="uk-UA"/>
        </w:rPr>
        <w:t xml:space="preserve"> named after Honored Professor M</w:t>
      </w:r>
      <w:r>
        <w:rPr>
          <w:bCs/>
          <w:color w:val="000000"/>
          <w:lang w:val="en-US" w:eastAsia="uk-UA"/>
        </w:rPr>
        <w:t>.</w:t>
      </w:r>
      <w:r w:rsidR="0029412E" w:rsidRPr="003F5D9C">
        <w:rPr>
          <w:bCs/>
          <w:color w:val="000000"/>
          <w:lang w:val="en-US" w:eastAsia="uk-UA"/>
        </w:rPr>
        <w:t>S</w:t>
      </w:r>
      <w:r>
        <w:rPr>
          <w:bCs/>
          <w:color w:val="000000"/>
          <w:lang w:val="en-US" w:eastAsia="uk-UA"/>
        </w:rPr>
        <w:t>.</w:t>
      </w:r>
      <w:r w:rsidR="0029412E" w:rsidRPr="003F5D9C">
        <w:rPr>
          <w:bCs/>
          <w:color w:val="000000"/>
          <w:lang w:val="en-US" w:eastAsia="uk-UA"/>
        </w:rPr>
        <w:t xml:space="preserve"> </w:t>
      </w:r>
      <w:proofErr w:type="spellStart"/>
      <w:r w:rsidR="0029412E" w:rsidRPr="003F5D9C">
        <w:rPr>
          <w:bCs/>
          <w:color w:val="000000"/>
          <w:lang w:val="en-US" w:eastAsia="uk-UA"/>
        </w:rPr>
        <w:t>Bokarius</w:t>
      </w:r>
      <w:proofErr w:type="spellEnd"/>
      <w:r w:rsidR="0029412E" w:rsidRPr="003F5D9C">
        <w:rPr>
          <w:bCs/>
          <w:color w:val="000000"/>
          <w:lang w:val="en-US" w:eastAsia="uk-UA"/>
        </w:rPr>
        <w:t xml:space="preserve"> supports zero tolerance for plagiarism. Male and female students are expected to constantly raise their </w:t>
      </w:r>
      <w:r>
        <w:rPr>
          <w:bCs/>
          <w:color w:val="000000"/>
          <w:lang w:val="en-US" w:eastAsia="uk-UA"/>
        </w:rPr>
        <w:t>awareness of academic writing. At t</w:t>
      </w:r>
      <w:r w:rsidR="0029412E" w:rsidRPr="003F5D9C">
        <w:rPr>
          <w:bCs/>
          <w:color w:val="000000"/>
          <w:lang w:val="en-US" w:eastAsia="uk-UA"/>
        </w:rPr>
        <w:t xml:space="preserve">he first </w:t>
      </w:r>
      <w:r>
        <w:rPr>
          <w:bCs/>
          <w:color w:val="000000"/>
          <w:lang w:val="en-US" w:eastAsia="uk-UA"/>
        </w:rPr>
        <w:t>classes</w:t>
      </w:r>
      <w:r w:rsidR="0029412E" w:rsidRPr="003F5D9C">
        <w:rPr>
          <w:bCs/>
          <w:color w:val="000000"/>
          <w:lang w:val="en-US" w:eastAsia="uk-UA"/>
        </w:rPr>
        <w:t xml:space="preserve"> will provide information on what to consider plagiarism and how to properly conduct research and scientific research.</w:t>
      </w:r>
    </w:p>
    <w:p w14:paraId="01A264DD" w14:textId="1F36EE65" w:rsidR="0029412E" w:rsidRPr="00B06CA1" w:rsidRDefault="00B06CA1" w:rsidP="0029412E">
      <w:pPr>
        <w:suppressAutoHyphens/>
        <w:ind w:right="-425"/>
        <w:jc w:val="both"/>
        <w:rPr>
          <w:bCs/>
          <w:i/>
          <w:color w:val="000000"/>
          <w:lang w:val="en-US" w:eastAsia="uk-UA"/>
        </w:rPr>
      </w:pPr>
      <w:r>
        <w:rPr>
          <w:bCs/>
          <w:i/>
          <w:color w:val="000000"/>
          <w:lang w:val="en-US" w:eastAsia="uk-UA"/>
        </w:rPr>
        <w:t xml:space="preserve">       </w:t>
      </w:r>
      <w:r w:rsidR="0029412E" w:rsidRPr="00B06CA1">
        <w:rPr>
          <w:bCs/>
          <w:i/>
          <w:color w:val="000000"/>
          <w:lang w:val="en-US" w:eastAsia="uk-UA"/>
        </w:rPr>
        <w:t>Policy for people with special educational needs.</w:t>
      </w:r>
    </w:p>
    <w:p w14:paraId="4E042709" w14:textId="7CE519A2"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xml:space="preserve">The organization of inclusive education in higher education </w:t>
      </w:r>
      <w:r>
        <w:rPr>
          <w:bCs/>
          <w:color w:val="000000"/>
          <w:lang w:val="en-US" w:eastAsia="uk-UA"/>
        </w:rPr>
        <w:t>schools</w:t>
      </w:r>
      <w:r w:rsidR="0029412E" w:rsidRPr="003F5D9C">
        <w:rPr>
          <w:bCs/>
          <w:color w:val="000000"/>
          <w:lang w:val="en-US" w:eastAsia="uk-UA"/>
        </w:rPr>
        <w:t xml:space="preserve"> is carried out in accordance with the order of </w:t>
      </w:r>
      <w:proofErr w:type="spellStart"/>
      <w:r w:rsidR="0029412E" w:rsidRPr="003F5D9C">
        <w:rPr>
          <w:bCs/>
          <w:color w:val="000000"/>
          <w:lang w:val="en-US" w:eastAsia="uk-UA"/>
        </w:rPr>
        <w:t>KhNMU</w:t>
      </w:r>
      <w:proofErr w:type="spellEnd"/>
      <w:r w:rsidR="0029412E" w:rsidRPr="003F5D9C">
        <w:rPr>
          <w:bCs/>
          <w:color w:val="000000"/>
          <w:lang w:val="en-US" w:eastAsia="uk-UA"/>
        </w:rPr>
        <w:t xml:space="preserve"> № 203 from 22.06.2018 "On approval of the procedure for support (assistance) of persons with disabilities, the elderly, other low-mobility groups during their stay (indoors) </w:t>
      </w:r>
      <w:proofErr w:type="spellStart"/>
      <w:r w:rsidR="0029412E" w:rsidRPr="003F5D9C">
        <w:rPr>
          <w:bCs/>
          <w:color w:val="000000"/>
          <w:lang w:val="en-US" w:eastAsia="uk-UA"/>
        </w:rPr>
        <w:t>KhNMU</w:t>
      </w:r>
      <w:proofErr w:type="spellEnd"/>
      <w:r w:rsidR="0029412E" w:rsidRPr="003F5D9C">
        <w:rPr>
          <w:bCs/>
          <w:color w:val="000000"/>
          <w:lang w:val="en-US" w:eastAsia="uk-UA"/>
        </w:rPr>
        <w:t>.</w:t>
      </w:r>
    </w:p>
    <w:p w14:paraId="105A5951" w14:textId="7C155070"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Recommendations for successful completion of the discipline (activity of higher education students during practical classes, completion of the required minimum of educational work).</w:t>
      </w:r>
    </w:p>
    <w:p w14:paraId="75213D95" w14:textId="58BBCACD"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During the study of the discipline the student is obliged to:</w:t>
      </w:r>
    </w:p>
    <w:p w14:paraId="17447012" w14:textId="37600CE4"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regularly attend practical classes and lectures;</w:t>
      </w:r>
    </w:p>
    <w:p w14:paraId="378C2E98" w14:textId="7ADB4850" w:rsidR="0029412E" w:rsidRPr="003F5D9C" w:rsidRDefault="00B06CA1" w:rsidP="0029412E">
      <w:pPr>
        <w:suppressAutoHyphens/>
        <w:ind w:right="-425"/>
        <w:jc w:val="both"/>
        <w:rPr>
          <w:bCs/>
          <w:color w:val="000000"/>
          <w:lang w:val="en-US" w:eastAsia="uk-UA"/>
        </w:rPr>
      </w:pPr>
      <w:r>
        <w:rPr>
          <w:bCs/>
          <w:color w:val="000000"/>
          <w:lang w:val="en-US" w:eastAsia="uk-UA"/>
        </w:rPr>
        <w:lastRenderedPageBreak/>
        <w:t xml:space="preserve">       </w:t>
      </w:r>
      <w:r w:rsidR="0029412E" w:rsidRPr="003F5D9C">
        <w:rPr>
          <w:bCs/>
          <w:color w:val="000000"/>
          <w:lang w:val="en-US" w:eastAsia="uk-UA"/>
        </w:rPr>
        <w:t>- keep notes of practical classes;</w:t>
      </w:r>
    </w:p>
    <w:p w14:paraId="17E43EB5" w14:textId="49721BD3"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take an active part in work in the classroom;</w:t>
      </w:r>
    </w:p>
    <w:p w14:paraId="2A467627" w14:textId="39A243BF" w:rsidR="0029412E" w:rsidRPr="003F5D9C" w:rsidRDefault="00B06CA1" w:rsidP="0029412E">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 perform semester assignments.</w:t>
      </w:r>
    </w:p>
    <w:p w14:paraId="6C2F8C2F" w14:textId="210DC4EA" w:rsidR="0029412E" w:rsidRPr="00B06CA1" w:rsidRDefault="00B06CA1" w:rsidP="0029412E">
      <w:pPr>
        <w:suppressAutoHyphens/>
        <w:ind w:right="-425"/>
        <w:jc w:val="both"/>
        <w:rPr>
          <w:bCs/>
          <w:i/>
          <w:color w:val="000000"/>
          <w:lang w:val="en-US" w:eastAsia="uk-UA"/>
        </w:rPr>
      </w:pPr>
      <w:r>
        <w:rPr>
          <w:bCs/>
          <w:color w:val="000000"/>
          <w:lang w:val="en-US" w:eastAsia="uk-UA"/>
        </w:rPr>
        <w:t xml:space="preserve">       </w:t>
      </w:r>
      <w:r w:rsidR="0029412E" w:rsidRPr="00B06CA1">
        <w:rPr>
          <w:bCs/>
          <w:i/>
          <w:color w:val="000000"/>
          <w:lang w:val="en-US" w:eastAsia="uk-UA"/>
        </w:rPr>
        <w:t>Incentives and penalties.</w:t>
      </w:r>
    </w:p>
    <w:p w14:paraId="6648A1EA" w14:textId="2BEA4E1E"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29412E" w:rsidRPr="003F5D9C">
        <w:rPr>
          <w:bCs/>
          <w:color w:val="000000"/>
          <w:lang w:val="en-US" w:eastAsia="uk-UA"/>
        </w:rPr>
        <w:t>Additional points (up to 10 points) are provided for research work at the department, which involves publication</w:t>
      </w:r>
      <w:r w:rsidR="006E5530" w:rsidRPr="003F5D9C">
        <w:rPr>
          <w:bCs/>
          <w:color w:val="000000"/>
          <w:lang w:val="en-US" w:eastAsia="uk-UA"/>
        </w:rPr>
        <w:t xml:space="preserve"> abstracts in </w:t>
      </w:r>
      <w:r>
        <w:rPr>
          <w:bCs/>
          <w:color w:val="000000"/>
          <w:lang w:val="en-US" w:eastAsia="uk-UA"/>
        </w:rPr>
        <w:t>books</w:t>
      </w:r>
      <w:r w:rsidR="006E5530" w:rsidRPr="003F5D9C">
        <w:rPr>
          <w:bCs/>
          <w:color w:val="000000"/>
          <w:lang w:val="en-US" w:eastAsia="uk-UA"/>
        </w:rPr>
        <w:t xml:space="preserve"> of scientific and practical conferences and a speech at student scientific conferences with a report and presentation. The poster report at the conference is also taken into account. The corresponding number of points is taken into account by the teacher of the group and summed up along with the total number of points for the current educational activity.</w:t>
      </w:r>
    </w:p>
    <w:p w14:paraId="0B786E5E" w14:textId="56C39B68"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B06CA1">
        <w:rPr>
          <w:bCs/>
          <w:i/>
          <w:color w:val="000000"/>
          <w:lang w:val="en-US" w:eastAsia="uk-UA"/>
        </w:rPr>
        <w:t>Safety precautions</w:t>
      </w:r>
      <w:r w:rsidR="006E5530" w:rsidRPr="003F5D9C">
        <w:rPr>
          <w:bCs/>
          <w:color w:val="000000"/>
          <w:lang w:val="en-US" w:eastAsia="uk-UA"/>
        </w:rPr>
        <w:t>.</w:t>
      </w:r>
    </w:p>
    <w:p w14:paraId="262ED641" w14:textId="2133438B"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 xml:space="preserve">The first lesson will explain the basic principles of labor protection at the department by conducting briefings. It is expected that everyone should know where the nearest evacuation exit to the audience, where the fire extinguisher is, how to use it, and so on. After the briefing, each </w:t>
      </w:r>
      <w:r>
        <w:rPr>
          <w:bCs/>
          <w:color w:val="000000"/>
          <w:lang w:val="en-US" w:eastAsia="uk-UA"/>
        </w:rPr>
        <w:t>student must sign the briefing J</w:t>
      </w:r>
      <w:r w:rsidR="006E5530" w:rsidRPr="003F5D9C">
        <w:rPr>
          <w:bCs/>
          <w:color w:val="000000"/>
          <w:lang w:val="en-US" w:eastAsia="uk-UA"/>
        </w:rPr>
        <w:t xml:space="preserve">ournal of the Department of Occupational Safety. Students must be present in the classrooms of the department during classes in medical clothing (medical </w:t>
      </w:r>
      <w:r>
        <w:rPr>
          <w:bCs/>
          <w:color w:val="000000"/>
          <w:lang w:val="en-US" w:eastAsia="uk-UA"/>
        </w:rPr>
        <w:t>cap</w:t>
      </w:r>
      <w:r w:rsidR="006E5530" w:rsidRPr="003F5D9C">
        <w:rPr>
          <w:bCs/>
          <w:color w:val="000000"/>
          <w:lang w:val="en-US" w:eastAsia="uk-UA"/>
        </w:rPr>
        <w:t xml:space="preserve">, medical </w:t>
      </w:r>
      <w:r>
        <w:rPr>
          <w:bCs/>
          <w:color w:val="000000"/>
          <w:lang w:val="en-US" w:eastAsia="uk-UA"/>
        </w:rPr>
        <w:t>coat</w:t>
      </w:r>
      <w:r w:rsidR="006E5530" w:rsidRPr="003F5D9C">
        <w:rPr>
          <w:bCs/>
          <w:color w:val="000000"/>
          <w:lang w:val="en-US" w:eastAsia="uk-UA"/>
        </w:rPr>
        <w:t>).</w:t>
      </w:r>
    </w:p>
    <w:p w14:paraId="6DDE47BD" w14:textId="46B2F3E0"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B06CA1">
        <w:rPr>
          <w:bCs/>
          <w:i/>
          <w:color w:val="000000"/>
          <w:lang w:val="en-US" w:eastAsia="uk-UA"/>
        </w:rPr>
        <w:t>The procedure for informing about changes in the syllabus, etc</w:t>
      </w:r>
      <w:r w:rsidR="006E5530" w:rsidRPr="003F5D9C">
        <w:rPr>
          <w:bCs/>
          <w:color w:val="000000"/>
          <w:lang w:val="en-US" w:eastAsia="uk-UA"/>
        </w:rPr>
        <w:t>.</w:t>
      </w:r>
    </w:p>
    <w:p w14:paraId="03730C7C" w14:textId="5A42C40C"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The syllabus of the discipline must be updated annually in all components, except for the mission (goals) and program learning outcomes.</w:t>
      </w:r>
    </w:p>
    <w:p w14:paraId="6FB29708" w14:textId="4E67DADF"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The basis for updating the syllabus may be:</w:t>
      </w:r>
    </w:p>
    <w:p w14:paraId="315911A2" w14:textId="6293C7A3"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 xml:space="preserve">- </w:t>
      </w:r>
      <w:r>
        <w:rPr>
          <w:bCs/>
          <w:color w:val="000000"/>
          <w:lang w:val="en-US" w:eastAsia="uk-UA"/>
        </w:rPr>
        <w:t>by i</w:t>
      </w:r>
      <w:r w:rsidRPr="003F5D9C">
        <w:rPr>
          <w:bCs/>
          <w:color w:val="000000"/>
          <w:lang w:val="en-US" w:eastAsia="uk-UA"/>
        </w:rPr>
        <w:t>nitiative</w:t>
      </w:r>
      <w:r w:rsidR="006E5530" w:rsidRPr="003F5D9C">
        <w:rPr>
          <w:bCs/>
          <w:color w:val="000000"/>
          <w:lang w:val="en-US" w:eastAsia="uk-UA"/>
        </w:rPr>
        <w:t xml:space="preserve"> </w:t>
      </w:r>
      <w:r>
        <w:rPr>
          <w:bCs/>
          <w:color w:val="000000"/>
          <w:lang w:val="en-US" w:eastAsia="uk-UA"/>
        </w:rPr>
        <w:t>of the G</w:t>
      </w:r>
      <w:r w:rsidR="006E5530" w:rsidRPr="003F5D9C">
        <w:rPr>
          <w:bCs/>
          <w:color w:val="000000"/>
          <w:lang w:val="en-US" w:eastAsia="uk-UA"/>
        </w:rPr>
        <w:t>uarantor of the educational program and / or teachers of the discipline;</w:t>
      </w:r>
    </w:p>
    <w:p w14:paraId="410633EA" w14:textId="774458CA" w:rsidR="006E5530" w:rsidRPr="003F5D9C" w:rsidRDefault="00B06CA1" w:rsidP="006E5530">
      <w:pPr>
        <w:suppressAutoHyphens/>
        <w:ind w:right="-425"/>
        <w:jc w:val="both"/>
        <w:rPr>
          <w:bCs/>
          <w:color w:val="000000"/>
          <w:lang w:val="en-US" w:eastAsia="uk-UA"/>
        </w:rPr>
      </w:pPr>
      <w:r>
        <w:rPr>
          <w:bCs/>
          <w:color w:val="000000"/>
          <w:lang w:val="en-US" w:eastAsia="uk-UA"/>
        </w:rPr>
        <w:t xml:space="preserve">         - by i</w:t>
      </w:r>
      <w:r w:rsidRPr="003F5D9C">
        <w:rPr>
          <w:bCs/>
          <w:color w:val="000000"/>
          <w:lang w:val="en-US" w:eastAsia="uk-UA"/>
        </w:rPr>
        <w:t>nitiative</w:t>
      </w:r>
      <w:r w:rsidR="006E5530" w:rsidRPr="003F5D9C">
        <w:rPr>
          <w:bCs/>
          <w:color w:val="000000"/>
          <w:lang w:val="en-US" w:eastAsia="uk-UA"/>
        </w:rPr>
        <w:t xml:space="preserve"> of applicants for highe</w:t>
      </w:r>
      <w:r>
        <w:rPr>
          <w:bCs/>
          <w:color w:val="000000"/>
          <w:lang w:val="en-US" w:eastAsia="uk-UA"/>
        </w:rPr>
        <w:t>r education by applying to the G</w:t>
      </w:r>
      <w:r w:rsidR="006E5530" w:rsidRPr="003F5D9C">
        <w:rPr>
          <w:bCs/>
          <w:color w:val="000000"/>
          <w:lang w:val="en-US" w:eastAsia="uk-UA"/>
        </w:rPr>
        <w:t>uarantor of the educational program;</w:t>
      </w:r>
    </w:p>
    <w:p w14:paraId="26027D76" w14:textId="26F13E4B"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 xml:space="preserve">- </w:t>
      </w:r>
      <w:r>
        <w:rPr>
          <w:bCs/>
          <w:color w:val="000000"/>
          <w:lang w:val="en-US" w:eastAsia="uk-UA"/>
        </w:rPr>
        <w:t xml:space="preserve">by </w:t>
      </w:r>
      <w:r w:rsidR="006E5530" w:rsidRPr="003F5D9C">
        <w:rPr>
          <w:bCs/>
          <w:color w:val="000000"/>
          <w:lang w:val="en-US" w:eastAsia="uk-UA"/>
        </w:rPr>
        <w:t>initiative of employers;</w:t>
      </w:r>
    </w:p>
    <w:p w14:paraId="4893EF75" w14:textId="74A11B39"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 xml:space="preserve">- </w:t>
      </w:r>
      <w:r>
        <w:rPr>
          <w:bCs/>
          <w:color w:val="000000"/>
          <w:lang w:val="en-US" w:eastAsia="uk-UA"/>
        </w:rPr>
        <w:t xml:space="preserve">after the </w:t>
      </w:r>
      <w:r w:rsidR="006E5530" w:rsidRPr="003F5D9C">
        <w:rPr>
          <w:bCs/>
          <w:color w:val="000000"/>
          <w:lang w:val="en-US" w:eastAsia="uk-UA"/>
        </w:rPr>
        <w:t>results of assessment of students' knowledge of the discipline;</w:t>
      </w:r>
    </w:p>
    <w:p w14:paraId="6E56424E" w14:textId="4D50ACF0" w:rsidR="006E5530" w:rsidRPr="003F5D9C" w:rsidRDefault="00B06CA1" w:rsidP="006E5530">
      <w:pPr>
        <w:suppressAutoHyphens/>
        <w:ind w:right="-425"/>
        <w:jc w:val="both"/>
        <w:rPr>
          <w:bCs/>
          <w:color w:val="000000"/>
          <w:lang w:val="en-US" w:eastAsia="uk-UA"/>
        </w:rPr>
      </w:pPr>
      <w:r>
        <w:rPr>
          <w:bCs/>
          <w:color w:val="000000"/>
          <w:lang w:val="en-US" w:eastAsia="uk-UA"/>
        </w:rPr>
        <w:t xml:space="preserve">          </w:t>
      </w:r>
      <w:r w:rsidR="006E5530" w:rsidRPr="003F5D9C">
        <w:rPr>
          <w:bCs/>
          <w:color w:val="000000"/>
          <w:lang w:val="en-US" w:eastAsia="uk-UA"/>
        </w:rPr>
        <w:t xml:space="preserve">- </w:t>
      </w:r>
      <w:r>
        <w:rPr>
          <w:bCs/>
          <w:color w:val="000000"/>
          <w:lang w:val="en-US" w:eastAsia="uk-UA"/>
        </w:rPr>
        <w:t xml:space="preserve">after </w:t>
      </w:r>
      <w:r w:rsidR="006E5530" w:rsidRPr="003F5D9C">
        <w:rPr>
          <w:bCs/>
          <w:color w:val="000000"/>
          <w:lang w:val="en-US" w:eastAsia="uk-UA"/>
        </w:rPr>
        <w:t>objective changes of infrastructural, personnel nature and / or other resource conditions of syllabus realization;</w:t>
      </w:r>
    </w:p>
    <w:p w14:paraId="1112F2D9" w14:textId="77777777" w:rsidR="001060E1" w:rsidRPr="003F5D9C" w:rsidRDefault="001060E1" w:rsidP="006E5530">
      <w:pPr>
        <w:suppressAutoHyphens/>
        <w:ind w:right="-425"/>
        <w:jc w:val="both"/>
        <w:rPr>
          <w:bCs/>
          <w:color w:val="000000"/>
          <w:lang w:val="en-US" w:eastAsia="uk-UA"/>
        </w:rPr>
      </w:pPr>
    </w:p>
    <w:p w14:paraId="60F664A4" w14:textId="2A4F2F35" w:rsidR="003F5D9C" w:rsidRDefault="001538D6" w:rsidP="003F5D9C">
      <w:pPr>
        <w:pStyle w:val="af6"/>
        <w:spacing w:before="0" w:beforeAutospacing="0" w:after="0" w:afterAutospacing="0"/>
        <w:ind w:firstLine="567"/>
        <w:jc w:val="center"/>
        <w:rPr>
          <w:b/>
          <w:bCs/>
          <w:color w:val="000000"/>
          <w:lang w:val="en-US"/>
        </w:rPr>
      </w:pPr>
      <w:r>
        <w:rPr>
          <w:b/>
          <w:bCs/>
          <w:color w:val="000000"/>
          <w:lang w:val="en-US"/>
        </w:rPr>
        <w:t>P</w:t>
      </w:r>
      <w:r w:rsidR="003F5D9C" w:rsidRPr="00722E87">
        <w:rPr>
          <w:b/>
          <w:bCs/>
          <w:color w:val="000000"/>
          <w:lang w:val="en-US"/>
        </w:rPr>
        <w:t>olicy</w:t>
      </w:r>
      <w:r>
        <w:rPr>
          <w:b/>
          <w:bCs/>
          <w:color w:val="000000"/>
          <w:lang w:val="en-US"/>
        </w:rPr>
        <w:t xml:space="preserve"> of rating</w:t>
      </w:r>
    </w:p>
    <w:p w14:paraId="1DDE84EE" w14:textId="77777777" w:rsidR="001538D6" w:rsidRDefault="001538D6" w:rsidP="003F5D9C">
      <w:pPr>
        <w:pStyle w:val="af6"/>
        <w:spacing w:before="0" w:beforeAutospacing="0" w:after="0" w:afterAutospacing="0"/>
        <w:ind w:firstLine="567"/>
        <w:jc w:val="center"/>
        <w:rPr>
          <w:color w:val="000000"/>
          <w:sz w:val="27"/>
          <w:szCs w:val="27"/>
          <w:lang w:val="en-US"/>
        </w:rPr>
      </w:pPr>
    </w:p>
    <w:p w14:paraId="1B602A12" w14:textId="77777777" w:rsidR="00E06E6D" w:rsidRPr="00722E87" w:rsidRDefault="00E06E6D" w:rsidP="00E06E6D">
      <w:pPr>
        <w:pStyle w:val="af6"/>
        <w:spacing w:before="0" w:beforeAutospacing="0" w:after="0" w:afterAutospacing="0"/>
        <w:ind w:firstLine="426"/>
        <w:jc w:val="both"/>
        <w:rPr>
          <w:color w:val="000000"/>
          <w:sz w:val="27"/>
          <w:szCs w:val="27"/>
          <w:lang w:val="en-US"/>
        </w:rPr>
      </w:pPr>
      <w:r>
        <w:rPr>
          <w:color w:val="000000"/>
          <w:u w:val="single"/>
          <w:lang w:val="en-US"/>
        </w:rPr>
        <w:t>Rating</w:t>
      </w:r>
      <w:r w:rsidRPr="00722E87">
        <w:rPr>
          <w:color w:val="000000"/>
          <w:u w:val="single"/>
          <w:lang w:val="en-US"/>
        </w:rPr>
        <w:t xml:space="preserve"> system and requirements</w:t>
      </w:r>
      <w:r w:rsidRPr="00722E87">
        <w:rPr>
          <w:color w:val="000000"/>
          <w:lang w:val="en-US"/>
        </w:rPr>
        <w:t>.</w:t>
      </w:r>
    </w:p>
    <w:p w14:paraId="533AA89D" w14:textId="77777777" w:rsidR="00E06E6D" w:rsidRPr="00722E87" w:rsidRDefault="00E06E6D" w:rsidP="00E06E6D">
      <w:pPr>
        <w:pStyle w:val="af6"/>
        <w:spacing w:before="0" w:beforeAutospacing="0" w:after="0" w:afterAutospacing="0"/>
        <w:ind w:firstLine="426"/>
        <w:jc w:val="both"/>
        <w:rPr>
          <w:color w:val="000000"/>
          <w:sz w:val="27"/>
          <w:szCs w:val="27"/>
          <w:lang w:val="en-US"/>
        </w:rPr>
      </w:pPr>
      <w:r w:rsidRPr="006C083E">
        <w:rPr>
          <w:color w:val="000000"/>
          <w:lang w:val="en-US"/>
        </w:rPr>
        <w:t xml:space="preserve">The form of assessment of the discipline is a test, which is based on the results of current educational activities and final </w:t>
      </w:r>
      <w:proofErr w:type="gramStart"/>
      <w:r w:rsidRPr="006C083E">
        <w:rPr>
          <w:color w:val="000000"/>
          <w:lang w:val="en-US"/>
        </w:rPr>
        <w:t>control.</w:t>
      </w:r>
      <w:r w:rsidRPr="00722E87">
        <w:rPr>
          <w:color w:val="000000"/>
          <w:lang w:val="en-US"/>
        </w:rPr>
        <w:t>.</w:t>
      </w:r>
      <w:proofErr w:type="gramEnd"/>
    </w:p>
    <w:p w14:paraId="0C637218" w14:textId="77777777" w:rsidR="00E06E6D" w:rsidRDefault="00E06E6D" w:rsidP="00E06E6D">
      <w:pPr>
        <w:pStyle w:val="af6"/>
        <w:spacing w:before="0" w:beforeAutospacing="0" w:after="0" w:afterAutospacing="0"/>
        <w:ind w:firstLine="426"/>
        <w:jc w:val="both"/>
        <w:rPr>
          <w:color w:val="000000"/>
          <w:lang w:val="en-US"/>
        </w:rPr>
      </w:pPr>
      <w:r>
        <w:rPr>
          <w:b/>
          <w:bCs/>
          <w:i/>
          <w:iCs/>
          <w:color w:val="000000"/>
          <w:lang w:val="en-US"/>
        </w:rPr>
        <w:t>Rating</w:t>
      </w:r>
      <w:r w:rsidRPr="00722E87">
        <w:rPr>
          <w:b/>
          <w:bCs/>
          <w:i/>
          <w:iCs/>
          <w:color w:val="000000"/>
          <w:lang w:val="en-US"/>
        </w:rPr>
        <w:t xml:space="preserve"> of current educational activities. </w:t>
      </w:r>
      <w:r w:rsidRPr="004E1014">
        <w:rPr>
          <w:color w:val="000000"/>
          <w:lang w:val="en-US"/>
        </w:rPr>
        <w:t xml:space="preserve">Current control is carried out at each practical lesson on each educational topic in the form of oral interviews, testing, conversations of students on predetermined issues, in the form of speeches of higher education students with reports when discussing educational issues. During the evaluation of each topic, the applicant is given a grade on the traditional 4-point scale: "excellent", "good", "satisfactory" or "unsatisfactory". After the last lesson, the arithmetic mean of the sum of all grades is determined and converted into points using a table of coefficients, in accordance with the Instruction on evaluation of educational activities under the European credit transfer system of educational process (Order of </w:t>
      </w:r>
      <w:proofErr w:type="spellStart"/>
      <w:r w:rsidRPr="004E1014">
        <w:rPr>
          <w:color w:val="000000"/>
          <w:lang w:val="en-US"/>
        </w:rPr>
        <w:t>KhNMU</w:t>
      </w:r>
      <w:proofErr w:type="spellEnd"/>
      <w:r w:rsidRPr="004E1014">
        <w:rPr>
          <w:color w:val="000000"/>
          <w:lang w:val="en-US"/>
        </w:rPr>
        <w:t xml:space="preserve"> № 52 from 23.02.2016). In this case, the maximum number of points assigned for the current educational activity may be 200 points, the minimum number - 120 points.</w:t>
      </w:r>
    </w:p>
    <w:p w14:paraId="5E1CBB23" w14:textId="77777777" w:rsidR="00E06E6D" w:rsidRDefault="00E06E6D" w:rsidP="00E06E6D">
      <w:pPr>
        <w:pStyle w:val="af6"/>
        <w:spacing w:before="0" w:beforeAutospacing="0" w:after="0" w:afterAutospacing="0"/>
        <w:ind w:firstLine="426"/>
        <w:jc w:val="both"/>
        <w:rPr>
          <w:color w:val="000000"/>
          <w:lang w:val="en-US"/>
        </w:rPr>
      </w:pPr>
    </w:p>
    <w:p w14:paraId="0F44254E" w14:textId="77777777" w:rsidR="00E06E6D" w:rsidRPr="00722E87" w:rsidRDefault="00E06E6D" w:rsidP="00E06E6D">
      <w:pPr>
        <w:pStyle w:val="af6"/>
        <w:spacing w:before="0" w:beforeAutospacing="0" w:after="0" w:afterAutospacing="0"/>
        <w:jc w:val="center"/>
        <w:rPr>
          <w:color w:val="000000"/>
          <w:sz w:val="27"/>
          <w:szCs w:val="27"/>
          <w:lang w:val="en-US"/>
        </w:rPr>
      </w:pPr>
      <w:r>
        <w:rPr>
          <w:b/>
          <w:bCs/>
          <w:color w:val="000000"/>
          <w:lang w:val="en-US"/>
        </w:rPr>
        <w:t>Transfer</w:t>
      </w:r>
      <w:r w:rsidRPr="00722E87">
        <w:rPr>
          <w:b/>
          <w:bCs/>
          <w:color w:val="000000"/>
          <w:lang w:val="en-US"/>
        </w:rPr>
        <w:t xml:space="preserve"> of the average score for current activities in a multi-point scale </w:t>
      </w:r>
    </w:p>
    <w:p w14:paraId="4457D0EA" w14:textId="77777777" w:rsidR="00E06E6D" w:rsidRDefault="00E06E6D" w:rsidP="00E06E6D">
      <w:pPr>
        <w:pStyle w:val="af6"/>
        <w:spacing w:before="0" w:beforeAutospacing="0" w:after="0" w:afterAutospacing="0"/>
        <w:ind w:firstLine="426"/>
        <w:jc w:val="both"/>
        <w:rPr>
          <w:color w:val="000000"/>
          <w:lang w:val="en-US"/>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E06E6D" w14:paraId="7A0845DF"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77F687F5" w14:textId="77777777" w:rsidR="00E06E6D" w:rsidRDefault="00E06E6D" w:rsidP="000741F7">
            <w:pPr>
              <w:snapToGrid w:val="0"/>
              <w:jc w:val="center"/>
              <w:rPr>
                <w:sz w:val="20"/>
              </w:rPr>
            </w:pPr>
            <w:r>
              <w:rPr>
                <w:sz w:val="20"/>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hideMark/>
          </w:tcPr>
          <w:p w14:paraId="47CAB1DF" w14:textId="77777777" w:rsidR="00E06E6D" w:rsidRDefault="00E06E6D" w:rsidP="000741F7">
            <w:pPr>
              <w:snapToGrid w:val="0"/>
              <w:jc w:val="center"/>
              <w:rPr>
                <w:sz w:val="20"/>
              </w:rPr>
            </w:pPr>
            <w:r>
              <w:rPr>
                <w:sz w:val="20"/>
              </w:rPr>
              <w:t>200-бальна шкала</w:t>
            </w:r>
          </w:p>
        </w:tc>
        <w:tc>
          <w:tcPr>
            <w:tcW w:w="237" w:type="dxa"/>
            <w:vMerge w:val="restart"/>
            <w:tcBorders>
              <w:top w:val="nil"/>
              <w:left w:val="single" w:sz="4" w:space="0" w:color="auto"/>
              <w:bottom w:val="nil"/>
              <w:right w:val="single" w:sz="4" w:space="0" w:color="auto"/>
            </w:tcBorders>
          </w:tcPr>
          <w:p w14:paraId="46169932" w14:textId="77777777" w:rsidR="00E06E6D" w:rsidRDefault="00E06E6D" w:rsidP="000741F7">
            <w:pPr>
              <w:jc w:val="cente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6BFFDD31" w14:textId="77777777" w:rsidR="00E06E6D" w:rsidRDefault="00E06E6D" w:rsidP="000741F7">
            <w:pPr>
              <w:snapToGrid w:val="0"/>
              <w:jc w:val="center"/>
              <w:rPr>
                <w:sz w:val="20"/>
              </w:rPr>
            </w:pPr>
            <w:r>
              <w:rPr>
                <w:sz w:val="20"/>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hideMark/>
          </w:tcPr>
          <w:p w14:paraId="51D58C52" w14:textId="77777777" w:rsidR="00E06E6D" w:rsidRDefault="00E06E6D" w:rsidP="000741F7">
            <w:pPr>
              <w:snapToGrid w:val="0"/>
              <w:jc w:val="center"/>
              <w:rPr>
                <w:sz w:val="20"/>
              </w:rPr>
            </w:pPr>
            <w:r>
              <w:rPr>
                <w:sz w:val="20"/>
              </w:rPr>
              <w:t>200-бальна шкала</w:t>
            </w:r>
          </w:p>
        </w:tc>
        <w:tc>
          <w:tcPr>
            <w:tcW w:w="236" w:type="dxa"/>
            <w:vMerge w:val="restart"/>
            <w:tcBorders>
              <w:top w:val="nil"/>
              <w:left w:val="single" w:sz="4" w:space="0" w:color="auto"/>
              <w:bottom w:val="nil"/>
              <w:right w:val="single" w:sz="4" w:space="0" w:color="auto"/>
            </w:tcBorders>
          </w:tcPr>
          <w:p w14:paraId="087518CF" w14:textId="77777777" w:rsidR="00E06E6D" w:rsidRDefault="00E06E6D" w:rsidP="000741F7">
            <w:pPr>
              <w:jc w:val="cente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0F4569B6" w14:textId="77777777" w:rsidR="00E06E6D" w:rsidRDefault="00E06E6D" w:rsidP="000741F7">
            <w:pPr>
              <w:snapToGrid w:val="0"/>
              <w:jc w:val="center"/>
              <w:rPr>
                <w:sz w:val="20"/>
              </w:rPr>
            </w:pPr>
            <w:r>
              <w:rPr>
                <w:sz w:val="20"/>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hideMark/>
          </w:tcPr>
          <w:p w14:paraId="74F51A8B" w14:textId="77777777" w:rsidR="00E06E6D" w:rsidRDefault="00E06E6D" w:rsidP="000741F7">
            <w:pPr>
              <w:snapToGrid w:val="0"/>
              <w:jc w:val="center"/>
              <w:rPr>
                <w:sz w:val="20"/>
              </w:rPr>
            </w:pPr>
            <w:r>
              <w:rPr>
                <w:sz w:val="20"/>
              </w:rPr>
              <w:t>200-бальна шкала</w:t>
            </w:r>
          </w:p>
        </w:tc>
      </w:tr>
      <w:tr w:rsidR="00E06E6D" w14:paraId="59B7C596"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A6D7420" w14:textId="77777777" w:rsidR="00E06E6D" w:rsidRDefault="00E06E6D" w:rsidP="000741F7">
            <w:pPr>
              <w:snapToGrid w:val="0"/>
              <w:jc w:val="center"/>
              <w:rPr>
                <w:sz w:val="22"/>
                <w:szCs w:val="22"/>
              </w:rPr>
            </w:pPr>
            <w:r>
              <w:rPr>
                <w:sz w:val="22"/>
                <w:szCs w:val="22"/>
              </w:rPr>
              <w:t>5</w:t>
            </w:r>
          </w:p>
        </w:tc>
        <w:tc>
          <w:tcPr>
            <w:tcW w:w="794" w:type="dxa"/>
            <w:tcBorders>
              <w:top w:val="single" w:sz="4" w:space="0" w:color="auto"/>
              <w:left w:val="single" w:sz="4" w:space="0" w:color="auto"/>
              <w:bottom w:val="single" w:sz="4" w:space="0" w:color="auto"/>
              <w:right w:val="single" w:sz="4" w:space="0" w:color="auto"/>
            </w:tcBorders>
            <w:vAlign w:val="bottom"/>
            <w:hideMark/>
          </w:tcPr>
          <w:p w14:paraId="440CA9B2" w14:textId="77777777" w:rsidR="00E06E6D" w:rsidRDefault="00E06E6D" w:rsidP="000741F7">
            <w:pPr>
              <w:snapToGrid w:val="0"/>
              <w:jc w:val="center"/>
              <w:rPr>
                <w:sz w:val="22"/>
                <w:szCs w:val="22"/>
              </w:rPr>
            </w:pPr>
            <w:r>
              <w:rPr>
                <w:sz w:val="22"/>
                <w:szCs w:val="22"/>
              </w:rPr>
              <w:t>200</w:t>
            </w:r>
          </w:p>
        </w:tc>
        <w:tc>
          <w:tcPr>
            <w:tcW w:w="0" w:type="auto"/>
            <w:vMerge/>
            <w:tcBorders>
              <w:top w:val="nil"/>
              <w:left w:val="single" w:sz="4" w:space="0" w:color="auto"/>
              <w:bottom w:val="nil"/>
              <w:right w:val="single" w:sz="4" w:space="0" w:color="auto"/>
            </w:tcBorders>
            <w:vAlign w:val="center"/>
            <w:hideMark/>
          </w:tcPr>
          <w:p w14:paraId="34D6E2BD"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2C534AB" w14:textId="77777777" w:rsidR="00E06E6D" w:rsidRDefault="00E06E6D" w:rsidP="000741F7">
            <w:pPr>
              <w:snapToGrid w:val="0"/>
              <w:jc w:val="center"/>
              <w:rPr>
                <w:sz w:val="22"/>
                <w:szCs w:val="22"/>
              </w:rPr>
            </w:pPr>
            <w:r>
              <w:rPr>
                <w:sz w:val="22"/>
                <w:szCs w:val="22"/>
              </w:rPr>
              <w:t>4.22-4,23</w:t>
            </w:r>
          </w:p>
        </w:tc>
        <w:tc>
          <w:tcPr>
            <w:tcW w:w="803" w:type="dxa"/>
            <w:tcBorders>
              <w:top w:val="single" w:sz="4" w:space="0" w:color="auto"/>
              <w:left w:val="single" w:sz="4" w:space="0" w:color="auto"/>
              <w:bottom w:val="single" w:sz="4" w:space="0" w:color="auto"/>
              <w:right w:val="single" w:sz="4" w:space="0" w:color="auto"/>
            </w:tcBorders>
            <w:vAlign w:val="bottom"/>
            <w:hideMark/>
          </w:tcPr>
          <w:p w14:paraId="52824CF3" w14:textId="77777777" w:rsidR="00E06E6D" w:rsidRDefault="00E06E6D" w:rsidP="000741F7">
            <w:pPr>
              <w:snapToGrid w:val="0"/>
              <w:jc w:val="center"/>
              <w:rPr>
                <w:sz w:val="22"/>
                <w:szCs w:val="22"/>
              </w:rPr>
            </w:pPr>
            <w:r>
              <w:rPr>
                <w:sz w:val="22"/>
                <w:szCs w:val="22"/>
              </w:rPr>
              <w:t>169</w:t>
            </w:r>
          </w:p>
        </w:tc>
        <w:tc>
          <w:tcPr>
            <w:tcW w:w="0" w:type="auto"/>
            <w:vMerge/>
            <w:tcBorders>
              <w:top w:val="nil"/>
              <w:left w:val="single" w:sz="4" w:space="0" w:color="auto"/>
              <w:bottom w:val="nil"/>
              <w:right w:val="single" w:sz="4" w:space="0" w:color="auto"/>
            </w:tcBorders>
            <w:vAlign w:val="center"/>
            <w:hideMark/>
          </w:tcPr>
          <w:p w14:paraId="6BCEF565"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7DA90BD7" w14:textId="77777777" w:rsidR="00E06E6D" w:rsidRDefault="00E06E6D" w:rsidP="000741F7">
            <w:pPr>
              <w:snapToGrid w:val="0"/>
              <w:jc w:val="center"/>
              <w:rPr>
                <w:sz w:val="22"/>
                <w:szCs w:val="22"/>
              </w:rPr>
            </w:pPr>
            <w:r>
              <w:rPr>
                <w:sz w:val="22"/>
                <w:szCs w:val="22"/>
              </w:rPr>
              <w:t>3.45-3,46</w:t>
            </w:r>
          </w:p>
        </w:tc>
        <w:tc>
          <w:tcPr>
            <w:tcW w:w="1111" w:type="dxa"/>
            <w:tcBorders>
              <w:top w:val="single" w:sz="4" w:space="0" w:color="auto"/>
              <w:left w:val="single" w:sz="4" w:space="0" w:color="auto"/>
              <w:bottom w:val="single" w:sz="4" w:space="0" w:color="auto"/>
              <w:right w:val="single" w:sz="4" w:space="0" w:color="auto"/>
            </w:tcBorders>
            <w:vAlign w:val="bottom"/>
            <w:hideMark/>
          </w:tcPr>
          <w:p w14:paraId="59382387" w14:textId="77777777" w:rsidR="00E06E6D" w:rsidRDefault="00E06E6D" w:rsidP="000741F7">
            <w:pPr>
              <w:snapToGrid w:val="0"/>
              <w:jc w:val="center"/>
              <w:rPr>
                <w:sz w:val="22"/>
                <w:szCs w:val="22"/>
              </w:rPr>
            </w:pPr>
            <w:r>
              <w:rPr>
                <w:sz w:val="22"/>
                <w:szCs w:val="22"/>
              </w:rPr>
              <w:t>138</w:t>
            </w:r>
          </w:p>
        </w:tc>
      </w:tr>
      <w:tr w:rsidR="00E06E6D" w14:paraId="5316BA3F"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7A23F9A2" w14:textId="77777777" w:rsidR="00E06E6D" w:rsidRDefault="00E06E6D" w:rsidP="000741F7">
            <w:pPr>
              <w:snapToGrid w:val="0"/>
              <w:jc w:val="center"/>
              <w:rPr>
                <w:sz w:val="22"/>
                <w:szCs w:val="22"/>
              </w:rPr>
            </w:pPr>
            <w:r>
              <w:rPr>
                <w:sz w:val="22"/>
                <w:szCs w:val="22"/>
              </w:rPr>
              <w:t>4.97-4,99</w:t>
            </w:r>
          </w:p>
        </w:tc>
        <w:tc>
          <w:tcPr>
            <w:tcW w:w="794" w:type="dxa"/>
            <w:tcBorders>
              <w:top w:val="single" w:sz="4" w:space="0" w:color="auto"/>
              <w:left w:val="single" w:sz="4" w:space="0" w:color="auto"/>
              <w:bottom w:val="single" w:sz="4" w:space="0" w:color="auto"/>
              <w:right w:val="single" w:sz="4" w:space="0" w:color="auto"/>
            </w:tcBorders>
            <w:vAlign w:val="bottom"/>
            <w:hideMark/>
          </w:tcPr>
          <w:p w14:paraId="512CBC81" w14:textId="77777777" w:rsidR="00E06E6D" w:rsidRDefault="00E06E6D" w:rsidP="000741F7">
            <w:pPr>
              <w:snapToGrid w:val="0"/>
              <w:jc w:val="center"/>
              <w:rPr>
                <w:sz w:val="22"/>
                <w:szCs w:val="22"/>
              </w:rPr>
            </w:pPr>
            <w:r>
              <w:rPr>
                <w:sz w:val="22"/>
                <w:szCs w:val="22"/>
              </w:rPr>
              <w:t>199</w:t>
            </w:r>
          </w:p>
        </w:tc>
        <w:tc>
          <w:tcPr>
            <w:tcW w:w="0" w:type="auto"/>
            <w:vMerge/>
            <w:tcBorders>
              <w:top w:val="nil"/>
              <w:left w:val="single" w:sz="4" w:space="0" w:color="auto"/>
              <w:bottom w:val="nil"/>
              <w:right w:val="single" w:sz="4" w:space="0" w:color="auto"/>
            </w:tcBorders>
            <w:vAlign w:val="center"/>
            <w:hideMark/>
          </w:tcPr>
          <w:p w14:paraId="3C48760F"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2E5E515" w14:textId="77777777" w:rsidR="00E06E6D" w:rsidRDefault="00E06E6D" w:rsidP="000741F7">
            <w:pPr>
              <w:snapToGrid w:val="0"/>
              <w:jc w:val="center"/>
              <w:rPr>
                <w:sz w:val="22"/>
                <w:szCs w:val="22"/>
              </w:rPr>
            </w:pPr>
            <w:r>
              <w:rPr>
                <w:sz w:val="22"/>
                <w:szCs w:val="22"/>
              </w:rPr>
              <w:t>4.19-4,21</w:t>
            </w:r>
          </w:p>
        </w:tc>
        <w:tc>
          <w:tcPr>
            <w:tcW w:w="803" w:type="dxa"/>
            <w:tcBorders>
              <w:top w:val="single" w:sz="4" w:space="0" w:color="auto"/>
              <w:left w:val="single" w:sz="4" w:space="0" w:color="auto"/>
              <w:bottom w:val="single" w:sz="4" w:space="0" w:color="auto"/>
              <w:right w:val="single" w:sz="4" w:space="0" w:color="auto"/>
            </w:tcBorders>
            <w:vAlign w:val="bottom"/>
            <w:hideMark/>
          </w:tcPr>
          <w:p w14:paraId="089222FC" w14:textId="77777777" w:rsidR="00E06E6D" w:rsidRDefault="00E06E6D" w:rsidP="000741F7">
            <w:pPr>
              <w:snapToGrid w:val="0"/>
              <w:jc w:val="center"/>
              <w:rPr>
                <w:sz w:val="22"/>
                <w:szCs w:val="22"/>
              </w:rPr>
            </w:pPr>
            <w:r>
              <w:rPr>
                <w:sz w:val="22"/>
                <w:szCs w:val="22"/>
              </w:rPr>
              <w:t>168</w:t>
            </w:r>
          </w:p>
        </w:tc>
        <w:tc>
          <w:tcPr>
            <w:tcW w:w="0" w:type="auto"/>
            <w:vMerge/>
            <w:tcBorders>
              <w:top w:val="nil"/>
              <w:left w:val="single" w:sz="4" w:space="0" w:color="auto"/>
              <w:bottom w:val="nil"/>
              <w:right w:val="single" w:sz="4" w:space="0" w:color="auto"/>
            </w:tcBorders>
            <w:vAlign w:val="center"/>
            <w:hideMark/>
          </w:tcPr>
          <w:p w14:paraId="6954D48B"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766ABEC5" w14:textId="77777777" w:rsidR="00E06E6D" w:rsidRDefault="00E06E6D" w:rsidP="000741F7">
            <w:pPr>
              <w:snapToGrid w:val="0"/>
              <w:jc w:val="center"/>
              <w:rPr>
                <w:sz w:val="22"/>
                <w:szCs w:val="22"/>
              </w:rPr>
            </w:pPr>
            <w:r>
              <w:rPr>
                <w:sz w:val="22"/>
                <w:szCs w:val="22"/>
              </w:rPr>
              <w:t>3.42-3,44</w:t>
            </w:r>
          </w:p>
        </w:tc>
        <w:tc>
          <w:tcPr>
            <w:tcW w:w="1111" w:type="dxa"/>
            <w:tcBorders>
              <w:top w:val="single" w:sz="4" w:space="0" w:color="auto"/>
              <w:left w:val="single" w:sz="4" w:space="0" w:color="auto"/>
              <w:bottom w:val="single" w:sz="4" w:space="0" w:color="auto"/>
              <w:right w:val="single" w:sz="4" w:space="0" w:color="auto"/>
            </w:tcBorders>
            <w:vAlign w:val="bottom"/>
            <w:hideMark/>
          </w:tcPr>
          <w:p w14:paraId="78258971" w14:textId="77777777" w:rsidR="00E06E6D" w:rsidRDefault="00E06E6D" w:rsidP="000741F7">
            <w:pPr>
              <w:snapToGrid w:val="0"/>
              <w:jc w:val="center"/>
              <w:rPr>
                <w:sz w:val="22"/>
                <w:szCs w:val="22"/>
              </w:rPr>
            </w:pPr>
            <w:r>
              <w:rPr>
                <w:sz w:val="22"/>
                <w:szCs w:val="22"/>
              </w:rPr>
              <w:t>137</w:t>
            </w:r>
          </w:p>
        </w:tc>
      </w:tr>
      <w:tr w:rsidR="00E06E6D" w14:paraId="7424CC30"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9F3E904" w14:textId="77777777" w:rsidR="00E06E6D" w:rsidRDefault="00E06E6D" w:rsidP="000741F7">
            <w:pPr>
              <w:snapToGrid w:val="0"/>
              <w:jc w:val="center"/>
              <w:rPr>
                <w:sz w:val="22"/>
                <w:szCs w:val="22"/>
              </w:rPr>
            </w:pPr>
            <w:r>
              <w:rPr>
                <w:sz w:val="22"/>
                <w:szCs w:val="22"/>
              </w:rPr>
              <w:t>4.95-4,96</w:t>
            </w:r>
          </w:p>
        </w:tc>
        <w:tc>
          <w:tcPr>
            <w:tcW w:w="794" w:type="dxa"/>
            <w:tcBorders>
              <w:top w:val="single" w:sz="4" w:space="0" w:color="auto"/>
              <w:left w:val="single" w:sz="4" w:space="0" w:color="auto"/>
              <w:bottom w:val="single" w:sz="4" w:space="0" w:color="auto"/>
              <w:right w:val="single" w:sz="4" w:space="0" w:color="auto"/>
            </w:tcBorders>
            <w:vAlign w:val="bottom"/>
            <w:hideMark/>
          </w:tcPr>
          <w:p w14:paraId="0D3F0809" w14:textId="77777777" w:rsidR="00E06E6D" w:rsidRDefault="00E06E6D" w:rsidP="000741F7">
            <w:pPr>
              <w:snapToGrid w:val="0"/>
              <w:jc w:val="center"/>
              <w:rPr>
                <w:sz w:val="22"/>
                <w:szCs w:val="22"/>
              </w:rPr>
            </w:pPr>
            <w:r>
              <w:rPr>
                <w:sz w:val="22"/>
                <w:szCs w:val="22"/>
              </w:rPr>
              <w:t>198</w:t>
            </w:r>
          </w:p>
        </w:tc>
        <w:tc>
          <w:tcPr>
            <w:tcW w:w="0" w:type="auto"/>
            <w:vMerge/>
            <w:tcBorders>
              <w:top w:val="nil"/>
              <w:left w:val="single" w:sz="4" w:space="0" w:color="auto"/>
              <w:bottom w:val="nil"/>
              <w:right w:val="single" w:sz="4" w:space="0" w:color="auto"/>
            </w:tcBorders>
            <w:vAlign w:val="center"/>
            <w:hideMark/>
          </w:tcPr>
          <w:p w14:paraId="462402FB"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6E933C7C" w14:textId="77777777" w:rsidR="00E06E6D" w:rsidRDefault="00E06E6D" w:rsidP="000741F7">
            <w:pPr>
              <w:snapToGrid w:val="0"/>
              <w:jc w:val="center"/>
              <w:rPr>
                <w:sz w:val="22"/>
                <w:szCs w:val="22"/>
              </w:rPr>
            </w:pPr>
            <w:r>
              <w:rPr>
                <w:sz w:val="22"/>
                <w:szCs w:val="22"/>
              </w:rPr>
              <w:t>4.17-4,18</w:t>
            </w:r>
          </w:p>
        </w:tc>
        <w:tc>
          <w:tcPr>
            <w:tcW w:w="803" w:type="dxa"/>
            <w:tcBorders>
              <w:top w:val="single" w:sz="4" w:space="0" w:color="auto"/>
              <w:left w:val="single" w:sz="4" w:space="0" w:color="auto"/>
              <w:bottom w:val="single" w:sz="4" w:space="0" w:color="auto"/>
              <w:right w:val="single" w:sz="4" w:space="0" w:color="auto"/>
            </w:tcBorders>
            <w:vAlign w:val="bottom"/>
            <w:hideMark/>
          </w:tcPr>
          <w:p w14:paraId="21845111" w14:textId="77777777" w:rsidR="00E06E6D" w:rsidRDefault="00E06E6D" w:rsidP="000741F7">
            <w:pPr>
              <w:snapToGrid w:val="0"/>
              <w:jc w:val="center"/>
              <w:rPr>
                <w:sz w:val="22"/>
                <w:szCs w:val="22"/>
              </w:rPr>
            </w:pPr>
            <w:r>
              <w:rPr>
                <w:sz w:val="22"/>
                <w:szCs w:val="22"/>
              </w:rPr>
              <w:t>167</w:t>
            </w:r>
          </w:p>
        </w:tc>
        <w:tc>
          <w:tcPr>
            <w:tcW w:w="0" w:type="auto"/>
            <w:vMerge/>
            <w:tcBorders>
              <w:top w:val="nil"/>
              <w:left w:val="single" w:sz="4" w:space="0" w:color="auto"/>
              <w:bottom w:val="nil"/>
              <w:right w:val="single" w:sz="4" w:space="0" w:color="auto"/>
            </w:tcBorders>
            <w:vAlign w:val="center"/>
            <w:hideMark/>
          </w:tcPr>
          <w:p w14:paraId="6C26C1EE"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25EAAF9D" w14:textId="77777777" w:rsidR="00E06E6D" w:rsidRDefault="00E06E6D" w:rsidP="000741F7">
            <w:pPr>
              <w:snapToGrid w:val="0"/>
              <w:jc w:val="center"/>
              <w:rPr>
                <w:sz w:val="22"/>
                <w:szCs w:val="22"/>
              </w:rPr>
            </w:pPr>
            <w:r>
              <w:rPr>
                <w:sz w:val="22"/>
                <w:szCs w:val="22"/>
              </w:rPr>
              <w:t>3.4-3,41</w:t>
            </w:r>
          </w:p>
        </w:tc>
        <w:tc>
          <w:tcPr>
            <w:tcW w:w="1111" w:type="dxa"/>
            <w:tcBorders>
              <w:top w:val="single" w:sz="4" w:space="0" w:color="auto"/>
              <w:left w:val="single" w:sz="4" w:space="0" w:color="auto"/>
              <w:bottom w:val="single" w:sz="4" w:space="0" w:color="auto"/>
              <w:right w:val="single" w:sz="4" w:space="0" w:color="auto"/>
            </w:tcBorders>
            <w:vAlign w:val="bottom"/>
            <w:hideMark/>
          </w:tcPr>
          <w:p w14:paraId="375FE018" w14:textId="77777777" w:rsidR="00E06E6D" w:rsidRDefault="00E06E6D" w:rsidP="000741F7">
            <w:pPr>
              <w:snapToGrid w:val="0"/>
              <w:jc w:val="center"/>
              <w:rPr>
                <w:sz w:val="22"/>
                <w:szCs w:val="22"/>
              </w:rPr>
            </w:pPr>
            <w:r>
              <w:rPr>
                <w:sz w:val="22"/>
                <w:szCs w:val="22"/>
              </w:rPr>
              <w:t>136</w:t>
            </w:r>
          </w:p>
        </w:tc>
      </w:tr>
      <w:tr w:rsidR="00E06E6D" w14:paraId="79363528"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2BA349D" w14:textId="77777777" w:rsidR="00E06E6D" w:rsidRDefault="00E06E6D" w:rsidP="000741F7">
            <w:pPr>
              <w:snapToGrid w:val="0"/>
              <w:jc w:val="center"/>
              <w:rPr>
                <w:sz w:val="22"/>
                <w:szCs w:val="22"/>
              </w:rPr>
            </w:pPr>
            <w:r>
              <w:rPr>
                <w:sz w:val="22"/>
                <w:szCs w:val="22"/>
              </w:rPr>
              <w:t>4.92-4,94</w:t>
            </w:r>
          </w:p>
        </w:tc>
        <w:tc>
          <w:tcPr>
            <w:tcW w:w="794" w:type="dxa"/>
            <w:tcBorders>
              <w:top w:val="single" w:sz="4" w:space="0" w:color="auto"/>
              <w:left w:val="single" w:sz="4" w:space="0" w:color="auto"/>
              <w:bottom w:val="single" w:sz="4" w:space="0" w:color="auto"/>
              <w:right w:val="single" w:sz="4" w:space="0" w:color="auto"/>
            </w:tcBorders>
            <w:vAlign w:val="bottom"/>
            <w:hideMark/>
          </w:tcPr>
          <w:p w14:paraId="7C814984" w14:textId="77777777" w:rsidR="00E06E6D" w:rsidRDefault="00E06E6D" w:rsidP="000741F7">
            <w:pPr>
              <w:snapToGrid w:val="0"/>
              <w:jc w:val="center"/>
              <w:rPr>
                <w:sz w:val="22"/>
                <w:szCs w:val="22"/>
              </w:rPr>
            </w:pPr>
            <w:r>
              <w:rPr>
                <w:sz w:val="22"/>
                <w:szCs w:val="22"/>
              </w:rPr>
              <w:t>197</w:t>
            </w:r>
          </w:p>
        </w:tc>
        <w:tc>
          <w:tcPr>
            <w:tcW w:w="0" w:type="auto"/>
            <w:vMerge/>
            <w:tcBorders>
              <w:top w:val="nil"/>
              <w:left w:val="single" w:sz="4" w:space="0" w:color="auto"/>
              <w:bottom w:val="nil"/>
              <w:right w:val="single" w:sz="4" w:space="0" w:color="auto"/>
            </w:tcBorders>
            <w:vAlign w:val="center"/>
            <w:hideMark/>
          </w:tcPr>
          <w:p w14:paraId="06EE4F08"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F5AA5F7" w14:textId="77777777" w:rsidR="00E06E6D" w:rsidRDefault="00E06E6D" w:rsidP="000741F7">
            <w:pPr>
              <w:snapToGrid w:val="0"/>
              <w:jc w:val="center"/>
              <w:rPr>
                <w:sz w:val="22"/>
                <w:szCs w:val="22"/>
              </w:rPr>
            </w:pPr>
            <w:r>
              <w:rPr>
                <w:sz w:val="22"/>
                <w:szCs w:val="22"/>
              </w:rPr>
              <w:t>4.14-4,16</w:t>
            </w:r>
          </w:p>
        </w:tc>
        <w:tc>
          <w:tcPr>
            <w:tcW w:w="803" w:type="dxa"/>
            <w:tcBorders>
              <w:top w:val="single" w:sz="4" w:space="0" w:color="auto"/>
              <w:left w:val="single" w:sz="4" w:space="0" w:color="auto"/>
              <w:bottom w:val="single" w:sz="4" w:space="0" w:color="auto"/>
              <w:right w:val="single" w:sz="4" w:space="0" w:color="auto"/>
            </w:tcBorders>
            <w:vAlign w:val="bottom"/>
            <w:hideMark/>
          </w:tcPr>
          <w:p w14:paraId="539E008C" w14:textId="77777777" w:rsidR="00E06E6D" w:rsidRDefault="00E06E6D" w:rsidP="000741F7">
            <w:pPr>
              <w:snapToGrid w:val="0"/>
              <w:jc w:val="center"/>
              <w:rPr>
                <w:sz w:val="22"/>
                <w:szCs w:val="22"/>
              </w:rPr>
            </w:pPr>
            <w:r>
              <w:rPr>
                <w:sz w:val="22"/>
                <w:szCs w:val="22"/>
              </w:rPr>
              <w:t>166</w:t>
            </w:r>
          </w:p>
        </w:tc>
        <w:tc>
          <w:tcPr>
            <w:tcW w:w="0" w:type="auto"/>
            <w:vMerge/>
            <w:tcBorders>
              <w:top w:val="nil"/>
              <w:left w:val="single" w:sz="4" w:space="0" w:color="auto"/>
              <w:bottom w:val="nil"/>
              <w:right w:val="single" w:sz="4" w:space="0" w:color="auto"/>
            </w:tcBorders>
            <w:vAlign w:val="center"/>
            <w:hideMark/>
          </w:tcPr>
          <w:p w14:paraId="6F87D299"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48A72C52" w14:textId="77777777" w:rsidR="00E06E6D" w:rsidRDefault="00E06E6D" w:rsidP="000741F7">
            <w:pPr>
              <w:snapToGrid w:val="0"/>
              <w:jc w:val="center"/>
              <w:rPr>
                <w:sz w:val="22"/>
                <w:szCs w:val="22"/>
              </w:rPr>
            </w:pPr>
            <w:r>
              <w:rPr>
                <w:sz w:val="22"/>
                <w:szCs w:val="22"/>
              </w:rPr>
              <w:t>3.37-3,39</w:t>
            </w:r>
          </w:p>
        </w:tc>
        <w:tc>
          <w:tcPr>
            <w:tcW w:w="1111" w:type="dxa"/>
            <w:tcBorders>
              <w:top w:val="single" w:sz="4" w:space="0" w:color="auto"/>
              <w:left w:val="single" w:sz="4" w:space="0" w:color="auto"/>
              <w:bottom w:val="single" w:sz="4" w:space="0" w:color="auto"/>
              <w:right w:val="single" w:sz="4" w:space="0" w:color="auto"/>
            </w:tcBorders>
            <w:vAlign w:val="bottom"/>
            <w:hideMark/>
          </w:tcPr>
          <w:p w14:paraId="505C1FA1" w14:textId="77777777" w:rsidR="00E06E6D" w:rsidRDefault="00E06E6D" w:rsidP="000741F7">
            <w:pPr>
              <w:snapToGrid w:val="0"/>
              <w:jc w:val="center"/>
              <w:rPr>
                <w:sz w:val="22"/>
                <w:szCs w:val="22"/>
              </w:rPr>
            </w:pPr>
            <w:r>
              <w:rPr>
                <w:sz w:val="22"/>
                <w:szCs w:val="22"/>
              </w:rPr>
              <w:t>135</w:t>
            </w:r>
          </w:p>
        </w:tc>
      </w:tr>
      <w:tr w:rsidR="00E06E6D" w14:paraId="6E19C3DE"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FA23F49" w14:textId="77777777" w:rsidR="00E06E6D" w:rsidRDefault="00E06E6D" w:rsidP="000741F7">
            <w:pPr>
              <w:snapToGrid w:val="0"/>
              <w:jc w:val="center"/>
              <w:rPr>
                <w:sz w:val="22"/>
                <w:szCs w:val="22"/>
              </w:rPr>
            </w:pPr>
            <w:r>
              <w:rPr>
                <w:sz w:val="22"/>
                <w:szCs w:val="22"/>
              </w:rPr>
              <w:t>4.9-4,91</w:t>
            </w:r>
          </w:p>
        </w:tc>
        <w:tc>
          <w:tcPr>
            <w:tcW w:w="794" w:type="dxa"/>
            <w:tcBorders>
              <w:top w:val="single" w:sz="4" w:space="0" w:color="auto"/>
              <w:left w:val="single" w:sz="4" w:space="0" w:color="auto"/>
              <w:bottom w:val="single" w:sz="4" w:space="0" w:color="auto"/>
              <w:right w:val="single" w:sz="4" w:space="0" w:color="auto"/>
            </w:tcBorders>
            <w:vAlign w:val="bottom"/>
            <w:hideMark/>
          </w:tcPr>
          <w:p w14:paraId="7E62A1D1" w14:textId="77777777" w:rsidR="00E06E6D" w:rsidRDefault="00E06E6D" w:rsidP="000741F7">
            <w:pPr>
              <w:snapToGrid w:val="0"/>
              <w:jc w:val="center"/>
              <w:rPr>
                <w:sz w:val="22"/>
                <w:szCs w:val="22"/>
              </w:rPr>
            </w:pPr>
            <w:r>
              <w:rPr>
                <w:sz w:val="22"/>
                <w:szCs w:val="22"/>
              </w:rPr>
              <w:t>196</w:t>
            </w:r>
          </w:p>
        </w:tc>
        <w:tc>
          <w:tcPr>
            <w:tcW w:w="0" w:type="auto"/>
            <w:vMerge/>
            <w:tcBorders>
              <w:top w:val="nil"/>
              <w:left w:val="single" w:sz="4" w:space="0" w:color="auto"/>
              <w:bottom w:val="nil"/>
              <w:right w:val="single" w:sz="4" w:space="0" w:color="auto"/>
            </w:tcBorders>
            <w:vAlign w:val="center"/>
            <w:hideMark/>
          </w:tcPr>
          <w:p w14:paraId="28E6C803"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893E2F2" w14:textId="77777777" w:rsidR="00E06E6D" w:rsidRDefault="00E06E6D" w:rsidP="000741F7">
            <w:pPr>
              <w:snapToGrid w:val="0"/>
              <w:jc w:val="center"/>
              <w:rPr>
                <w:sz w:val="22"/>
                <w:szCs w:val="22"/>
              </w:rPr>
            </w:pPr>
            <w:r>
              <w:rPr>
                <w:sz w:val="22"/>
                <w:szCs w:val="22"/>
              </w:rPr>
              <w:t>4.12-4,13</w:t>
            </w:r>
          </w:p>
        </w:tc>
        <w:tc>
          <w:tcPr>
            <w:tcW w:w="803" w:type="dxa"/>
            <w:tcBorders>
              <w:top w:val="single" w:sz="4" w:space="0" w:color="auto"/>
              <w:left w:val="single" w:sz="4" w:space="0" w:color="auto"/>
              <w:bottom w:val="single" w:sz="4" w:space="0" w:color="auto"/>
              <w:right w:val="single" w:sz="4" w:space="0" w:color="auto"/>
            </w:tcBorders>
            <w:vAlign w:val="bottom"/>
            <w:hideMark/>
          </w:tcPr>
          <w:p w14:paraId="1C763F2C" w14:textId="77777777" w:rsidR="00E06E6D" w:rsidRDefault="00E06E6D" w:rsidP="000741F7">
            <w:pPr>
              <w:snapToGrid w:val="0"/>
              <w:jc w:val="center"/>
              <w:rPr>
                <w:sz w:val="22"/>
                <w:szCs w:val="22"/>
              </w:rPr>
            </w:pPr>
            <w:r>
              <w:rPr>
                <w:sz w:val="22"/>
                <w:szCs w:val="22"/>
              </w:rPr>
              <w:t>165</w:t>
            </w:r>
          </w:p>
        </w:tc>
        <w:tc>
          <w:tcPr>
            <w:tcW w:w="0" w:type="auto"/>
            <w:vMerge/>
            <w:tcBorders>
              <w:top w:val="nil"/>
              <w:left w:val="single" w:sz="4" w:space="0" w:color="auto"/>
              <w:bottom w:val="nil"/>
              <w:right w:val="single" w:sz="4" w:space="0" w:color="auto"/>
            </w:tcBorders>
            <w:vAlign w:val="center"/>
            <w:hideMark/>
          </w:tcPr>
          <w:p w14:paraId="7F624BFA"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7909C395" w14:textId="77777777" w:rsidR="00E06E6D" w:rsidRDefault="00E06E6D" w:rsidP="000741F7">
            <w:pPr>
              <w:snapToGrid w:val="0"/>
              <w:jc w:val="center"/>
              <w:rPr>
                <w:sz w:val="22"/>
                <w:szCs w:val="22"/>
              </w:rPr>
            </w:pPr>
            <w:r>
              <w:rPr>
                <w:sz w:val="22"/>
                <w:szCs w:val="22"/>
              </w:rPr>
              <w:t>3.35-3,36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6A11E73" w14:textId="77777777" w:rsidR="00E06E6D" w:rsidRDefault="00E06E6D" w:rsidP="000741F7">
            <w:pPr>
              <w:snapToGrid w:val="0"/>
              <w:jc w:val="center"/>
              <w:rPr>
                <w:sz w:val="22"/>
                <w:szCs w:val="22"/>
              </w:rPr>
            </w:pPr>
            <w:r>
              <w:rPr>
                <w:sz w:val="22"/>
                <w:szCs w:val="22"/>
              </w:rPr>
              <w:t>134</w:t>
            </w:r>
          </w:p>
        </w:tc>
      </w:tr>
      <w:tr w:rsidR="00E06E6D" w14:paraId="7A2987DB"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6D7C0E49" w14:textId="77777777" w:rsidR="00E06E6D" w:rsidRDefault="00E06E6D" w:rsidP="000741F7">
            <w:pPr>
              <w:snapToGrid w:val="0"/>
              <w:jc w:val="center"/>
              <w:rPr>
                <w:sz w:val="22"/>
                <w:szCs w:val="22"/>
              </w:rPr>
            </w:pPr>
            <w:r>
              <w:rPr>
                <w:sz w:val="22"/>
                <w:szCs w:val="22"/>
              </w:rPr>
              <w:lastRenderedPageBreak/>
              <w:t>4.87-4,89</w:t>
            </w:r>
          </w:p>
        </w:tc>
        <w:tc>
          <w:tcPr>
            <w:tcW w:w="794" w:type="dxa"/>
            <w:tcBorders>
              <w:top w:val="single" w:sz="4" w:space="0" w:color="auto"/>
              <w:left w:val="single" w:sz="4" w:space="0" w:color="auto"/>
              <w:bottom w:val="single" w:sz="4" w:space="0" w:color="auto"/>
              <w:right w:val="single" w:sz="4" w:space="0" w:color="auto"/>
            </w:tcBorders>
            <w:vAlign w:val="bottom"/>
            <w:hideMark/>
          </w:tcPr>
          <w:p w14:paraId="4B3D036D" w14:textId="77777777" w:rsidR="00E06E6D" w:rsidRDefault="00E06E6D" w:rsidP="000741F7">
            <w:pPr>
              <w:snapToGrid w:val="0"/>
              <w:jc w:val="center"/>
              <w:rPr>
                <w:sz w:val="22"/>
                <w:szCs w:val="22"/>
              </w:rPr>
            </w:pPr>
            <w:r>
              <w:rPr>
                <w:sz w:val="22"/>
                <w:szCs w:val="22"/>
              </w:rPr>
              <w:t>195</w:t>
            </w:r>
          </w:p>
        </w:tc>
        <w:tc>
          <w:tcPr>
            <w:tcW w:w="0" w:type="auto"/>
            <w:vMerge/>
            <w:tcBorders>
              <w:top w:val="nil"/>
              <w:left w:val="single" w:sz="4" w:space="0" w:color="auto"/>
              <w:bottom w:val="nil"/>
              <w:right w:val="single" w:sz="4" w:space="0" w:color="auto"/>
            </w:tcBorders>
            <w:vAlign w:val="center"/>
            <w:hideMark/>
          </w:tcPr>
          <w:p w14:paraId="7EB93EA4"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3A515D0" w14:textId="77777777" w:rsidR="00E06E6D" w:rsidRDefault="00E06E6D" w:rsidP="000741F7">
            <w:pPr>
              <w:snapToGrid w:val="0"/>
              <w:jc w:val="center"/>
              <w:rPr>
                <w:sz w:val="22"/>
                <w:szCs w:val="22"/>
              </w:rPr>
            </w:pPr>
            <w:r>
              <w:rPr>
                <w:sz w:val="22"/>
                <w:szCs w:val="22"/>
              </w:rPr>
              <w:t>4.09-4,11</w:t>
            </w:r>
          </w:p>
        </w:tc>
        <w:tc>
          <w:tcPr>
            <w:tcW w:w="803" w:type="dxa"/>
            <w:tcBorders>
              <w:top w:val="single" w:sz="4" w:space="0" w:color="auto"/>
              <w:left w:val="single" w:sz="4" w:space="0" w:color="auto"/>
              <w:bottom w:val="single" w:sz="4" w:space="0" w:color="auto"/>
              <w:right w:val="single" w:sz="4" w:space="0" w:color="auto"/>
            </w:tcBorders>
            <w:vAlign w:val="bottom"/>
            <w:hideMark/>
          </w:tcPr>
          <w:p w14:paraId="0F428656" w14:textId="77777777" w:rsidR="00E06E6D" w:rsidRDefault="00E06E6D" w:rsidP="000741F7">
            <w:pPr>
              <w:snapToGrid w:val="0"/>
              <w:jc w:val="center"/>
              <w:rPr>
                <w:sz w:val="22"/>
                <w:szCs w:val="22"/>
              </w:rPr>
            </w:pPr>
            <w:r>
              <w:rPr>
                <w:sz w:val="22"/>
                <w:szCs w:val="22"/>
              </w:rPr>
              <w:t>164</w:t>
            </w:r>
          </w:p>
        </w:tc>
        <w:tc>
          <w:tcPr>
            <w:tcW w:w="0" w:type="auto"/>
            <w:vMerge/>
            <w:tcBorders>
              <w:top w:val="nil"/>
              <w:left w:val="single" w:sz="4" w:space="0" w:color="auto"/>
              <w:bottom w:val="nil"/>
              <w:right w:val="single" w:sz="4" w:space="0" w:color="auto"/>
            </w:tcBorders>
            <w:vAlign w:val="center"/>
            <w:hideMark/>
          </w:tcPr>
          <w:p w14:paraId="06284672"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5223358A" w14:textId="77777777" w:rsidR="00E06E6D" w:rsidRDefault="00E06E6D" w:rsidP="000741F7">
            <w:pPr>
              <w:snapToGrid w:val="0"/>
              <w:jc w:val="center"/>
              <w:rPr>
                <w:sz w:val="22"/>
                <w:szCs w:val="22"/>
              </w:rPr>
            </w:pPr>
            <w:r>
              <w:rPr>
                <w:sz w:val="22"/>
                <w:szCs w:val="22"/>
              </w:rPr>
              <w:t>3.32-3,34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2BC9DCD4" w14:textId="77777777" w:rsidR="00E06E6D" w:rsidRDefault="00E06E6D" w:rsidP="000741F7">
            <w:pPr>
              <w:snapToGrid w:val="0"/>
              <w:jc w:val="center"/>
              <w:rPr>
                <w:sz w:val="22"/>
                <w:szCs w:val="22"/>
              </w:rPr>
            </w:pPr>
            <w:r>
              <w:rPr>
                <w:sz w:val="22"/>
                <w:szCs w:val="22"/>
              </w:rPr>
              <w:t>133</w:t>
            </w:r>
          </w:p>
        </w:tc>
      </w:tr>
      <w:tr w:rsidR="00E06E6D" w14:paraId="59499070"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64DCA68" w14:textId="77777777" w:rsidR="00E06E6D" w:rsidRDefault="00E06E6D" w:rsidP="000741F7">
            <w:pPr>
              <w:snapToGrid w:val="0"/>
              <w:jc w:val="center"/>
              <w:rPr>
                <w:sz w:val="22"/>
                <w:szCs w:val="22"/>
              </w:rPr>
            </w:pPr>
            <w:r>
              <w:rPr>
                <w:sz w:val="22"/>
                <w:szCs w:val="22"/>
              </w:rPr>
              <w:t>4.85-4,86</w:t>
            </w:r>
          </w:p>
        </w:tc>
        <w:tc>
          <w:tcPr>
            <w:tcW w:w="794" w:type="dxa"/>
            <w:tcBorders>
              <w:top w:val="single" w:sz="4" w:space="0" w:color="auto"/>
              <w:left w:val="single" w:sz="4" w:space="0" w:color="auto"/>
              <w:bottom w:val="single" w:sz="4" w:space="0" w:color="auto"/>
              <w:right w:val="single" w:sz="4" w:space="0" w:color="auto"/>
            </w:tcBorders>
            <w:vAlign w:val="bottom"/>
            <w:hideMark/>
          </w:tcPr>
          <w:p w14:paraId="115AB659" w14:textId="77777777" w:rsidR="00E06E6D" w:rsidRDefault="00E06E6D" w:rsidP="000741F7">
            <w:pPr>
              <w:snapToGrid w:val="0"/>
              <w:jc w:val="center"/>
              <w:rPr>
                <w:sz w:val="22"/>
                <w:szCs w:val="22"/>
              </w:rPr>
            </w:pPr>
            <w:r>
              <w:rPr>
                <w:sz w:val="22"/>
                <w:szCs w:val="22"/>
              </w:rPr>
              <w:t>194</w:t>
            </w:r>
          </w:p>
        </w:tc>
        <w:tc>
          <w:tcPr>
            <w:tcW w:w="0" w:type="auto"/>
            <w:vMerge/>
            <w:tcBorders>
              <w:top w:val="nil"/>
              <w:left w:val="single" w:sz="4" w:space="0" w:color="auto"/>
              <w:bottom w:val="nil"/>
              <w:right w:val="single" w:sz="4" w:space="0" w:color="auto"/>
            </w:tcBorders>
            <w:vAlign w:val="center"/>
            <w:hideMark/>
          </w:tcPr>
          <w:p w14:paraId="60124182"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767F583" w14:textId="77777777" w:rsidR="00E06E6D" w:rsidRDefault="00E06E6D" w:rsidP="000741F7">
            <w:pPr>
              <w:snapToGrid w:val="0"/>
              <w:jc w:val="center"/>
              <w:rPr>
                <w:sz w:val="22"/>
                <w:szCs w:val="22"/>
              </w:rPr>
            </w:pPr>
            <w:r>
              <w:rPr>
                <w:sz w:val="22"/>
                <w:szCs w:val="22"/>
              </w:rPr>
              <w:t>4.07-4,08</w:t>
            </w:r>
          </w:p>
        </w:tc>
        <w:tc>
          <w:tcPr>
            <w:tcW w:w="803" w:type="dxa"/>
            <w:tcBorders>
              <w:top w:val="single" w:sz="4" w:space="0" w:color="auto"/>
              <w:left w:val="single" w:sz="4" w:space="0" w:color="auto"/>
              <w:bottom w:val="single" w:sz="4" w:space="0" w:color="auto"/>
              <w:right w:val="single" w:sz="4" w:space="0" w:color="auto"/>
            </w:tcBorders>
            <w:vAlign w:val="bottom"/>
            <w:hideMark/>
          </w:tcPr>
          <w:p w14:paraId="2A4281E6" w14:textId="77777777" w:rsidR="00E06E6D" w:rsidRDefault="00E06E6D" w:rsidP="000741F7">
            <w:pPr>
              <w:snapToGrid w:val="0"/>
              <w:jc w:val="center"/>
              <w:rPr>
                <w:sz w:val="22"/>
                <w:szCs w:val="22"/>
              </w:rPr>
            </w:pPr>
            <w:r>
              <w:rPr>
                <w:sz w:val="22"/>
                <w:szCs w:val="22"/>
              </w:rPr>
              <w:t>163</w:t>
            </w:r>
          </w:p>
        </w:tc>
        <w:tc>
          <w:tcPr>
            <w:tcW w:w="0" w:type="auto"/>
            <w:vMerge/>
            <w:tcBorders>
              <w:top w:val="nil"/>
              <w:left w:val="single" w:sz="4" w:space="0" w:color="auto"/>
              <w:bottom w:val="nil"/>
              <w:right w:val="single" w:sz="4" w:space="0" w:color="auto"/>
            </w:tcBorders>
            <w:vAlign w:val="center"/>
            <w:hideMark/>
          </w:tcPr>
          <w:p w14:paraId="547E3031"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080BA743" w14:textId="77777777" w:rsidR="00E06E6D" w:rsidRDefault="00E06E6D" w:rsidP="000741F7">
            <w:pPr>
              <w:snapToGrid w:val="0"/>
              <w:jc w:val="center"/>
              <w:rPr>
                <w:sz w:val="22"/>
                <w:szCs w:val="22"/>
              </w:rPr>
            </w:pPr>
            <w:r>
              <w:rPr>
                <w:sz w:val="22"/>
                <w:szCs w:val="22"/>
              </w:rPr>
              <w:t>3.3-3,31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421C788D" w14:textId="77777777" w:rsidR="00E06E6D" w:rsidRDefault="00E06E6D" w:rsidP="000741F7">
            <w:pPr>
              <w:snapToGrid w:val="0"/>
              <w:jc w:val="center"/>
              <w:rPr>
                <w:sz w:val="22"/>
                <w:szCs w:val="22"/>
              </w:rPr>
            </w:pPr>
            <w:r>
              <w:rPr>
                <w:sz w:val="22"/>
                <w:szCs w:val="22"/>
              </w:rPr>
              <w:t>132</w:t>
            </w:r>
          </w:p>
        </w:tc>
      </w:tr>
      <w:tr w:rsidR="00E06E6D" w14:paraId="33292F29"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76370302" w14:textId="77777777" w:rsidR="00E06E6D" w:rsidRDefault="00E06E6D" w:rsidP="000741F7">
            <w:pPr>
              <w:snapToGrid w:val="0"/>
              <w:jc w:val="center"/>
              <w:rPr>
                <w:sz w:val="22"/>
                <w:szCs w:val="22"/>
              </w:rPr>
            </w:pPr>
            <w:r>
              <w:rPr>
                <w:sz w:val="22"/>
                <w:szCs w:val="22"/>
              </w:rPr>
              <w:t>4.82-4,84</w:t>
            </w:r>
          </w:p>
        </w:tc>
        <w:tc>
          <w:tcPr>
            <w:tcW w:w="794" w:type="dxa"/>
            <w:tcBorders>
              <w:top w:val="single" w:sz="4" w:space="0" w:color="auto"/>
              <w:left w:val="single" w:sz="4" w:space="0" w:color="auto"/>
              <w:bottom w:val="single" w:sz="4" w:space="0" w:color="auto"/>
              <w:right w:val="single" w:sz="4" w:space="0" w:color="auto"/>
            </w:tcBorders>
            <w:vAlign w:val="bottom"/>
            <w:hideMark/>
          </w:tcPr>
          <w:p w14:paraId="377B5A44" w14:textId="77777777" w:rsidR="00E06E6D" w:rsidRDefault="00E06E6D" w:rsidP="000741F7">
            <w:pPr>
              <w:snapToGrid w:val="0"/>
              <w:jc w:val="center"/>
              <w:rPr>
                <w:sz w:val="22"/>
                <w:szCs w:val="22"/>
              </w:rPr>
            </w:pPr>
            <w:r>
              <w:rPr>
                <w:sz w:val="22"/>
                <w:szCs w:val="22"/>
              </w:rPr>
              <w:t>193</w:t>
            </w:r>
          </w:p>
        </w:tc>
        <w:tc>
          <w:tcPr>
            <w:tcW w:w="0" w:type="auto"/>
            <w:vMerge/>
            <w:tcBorders>
              <w:top w:val="nil"/>
              <w:left w:val="single" w:sz="4" w:space="0" w:color="auto"/>
              <w:bottom w:val="nil"/>
              <w:right w:val="single" w:sz="4" w:space="0" w:color="auto"/>
            </w:tcBorders>
            <w:vAlign w:val="center"/>
            <w:hideMark/>
          </w:tcPr>
          <w:p w14:paraId="1242A3F8"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1991C97" w14:textId="77777777" w:rsidR="00E06E6D" w:rsidRDefault="00E06E6D" w:rsidP="000741F7">
            <w:pPr>
              <w:snapToGrid w:val="0"/>
              <w:jc w:val="center"/>
              <w:rPr>
                <w:sz w:val="22"/>
                <w:szCs w:val="22"/>
              </w:rPr>
            </w:pPr>
            <w:r>
              <w:rPr>
                <w:sz w:val="22"/>
                <w:szCs w:val="22"/>
              </w:rPr>
              <w:t>4.04-4,06</w:t>
            </w:r>
          </w:p>
        </w:tc>
        <w:tc>
          <w:tcPr>
            <w:tcW w:w="803" w:type="dxa"/>
            <w:tcBorders>
              <w:top w:val="single" w:sz="4" w:space="0" w:color="auto"/>
              <w:left w:val="single" w:sz="4" w:space="0" w:color="auto"/>
              <w:bottom w:val="single" w:sz="4" w:space="0" w:color="auto"/>
              <w:right w:val="single" w:sz="4" w:space="0" w:color="auto"/>
            </w:tcBorders>
            <w:vAlign w:val="bottom"/>
            <w:hideMark/>
          </w:tcPr>
          <w:p w14:paraId="09EA88E0" w14:textId="77777777" w:rsidR="00E06E6D" w:rsidRDefault="00E06E6D" w:rsidP="000741F7">
            <w:pPr>
              <w:snapToGrid w:val="0"/>
              <w:jc w:val="center"/>
              <w:rPr>
                <w:sz w:val="22"/>
                <w:szCs w:val="22"/>
              </w:rPr>
            </w:pPr>
            <w:r>
              <w:rPr>
                <w:sz w:val="22"/>
                <w:szCs w:val="22"/>
              </w:rPr>
              <w:t>162</w:t>
            </w:r>
          </w:p>
        </w:tc>
        <w:tc>
          <w:tcPr>
            <w:tcW w:w="0" w:type="auto"/>
            <w:vMerge/>
            <w:tcBorders>
              <w:top w:val="nil"/>
              <w:left w:val="single" w:sz="4" w:space="0" w:color="auto"/>
              <w:bottom w:val="nil"/>
              <w:right w:val="single" w:sz="4" w:space="0" w:color="auto"/>
            </w:tcBorders>
            <w:vAlign w:val="center"/>
            <w:hideMark/>
          </w:tcPr>
          <w:p w14:paraId="0591BFD0"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43783826" w14:textId="77777777" w:rsidR="00E06E6D" w:rsidRDefault="00E06E6D" w:rsidP="000741F7">
            <w:pPr>
              <w:snapToGrid w:val="0"/>
              <w:jc w:val="center"/>
              <w:rPr>
                <w:sz w:val="22"/>
                <w:szCs w:val="22"/>
              </w:rPr>
            </w:pPr>
            <w:r>
              <w:rPr>
                <w:sz w:val="22"/>
                <w:szCs w:val="22"/>
              </w:rPr>
              <w:t>3.27-3,29</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60EDC5F" w14:textId="77777777" w:rsidR="00E06E6D" w:rsidRDefault="00E06E6D" w:rsidP="000741F7">
            <w:pPr>
              <w:snapToGrid w:val="0"/>
              <w:jc w:val="center"/>
              <w:rPr>
                <w:sz w:val="22"/>
                <w:szCs w:val="22"/>
              </w:rPr>
            </w:pPr>
            <w:r>
              <w:rPr>
                <w:sz w:val="22"/>
                <w:szCs w:val="22"/>
              </w:rPr>
              <w:t>131</w:t>
            </w:r>
          </w:p>
        </w:tc>
      </w:tr>
      <w:tr w:rsidR="00E06E6D" w14:paraId="45B474B7"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E02FB1B" w14:textId="77777777" w:rsidR="00E06E6D" w:rsidRDefault="00E06E6D" w:rsidP="000741F7">
            <w:pPr>
              <w:snapToGrid w:val="0"/>
              <w:jc w:val="center"/>
              <w:rPr>
                <w:sz w:val="22"/>
                <w:szCs w:val="22"/>
              </w:rPr>
            </w:pPr>
            <w:r>
              <w:rPr>
                <w:sz w:val="22"/>
                <w:szCs w:val="22"/>
              </w:rPr>
              <w:t>4.8-4,81</w:t>
            </w:r>
          </w:p>
        </w:tc>
        <w:tc>
          <w:tcPr>
            <w:tcW w:w="794" w:type="dxa"/>
            <w:tcBorders>
              <w:top w:val="single" w:sz="4" w:space="0" w:color="auto"/>
              <w:left w:val="single" w:sz="4" w:space="0" w:color="auto"/>
              <w:bottom w:val="single" w:sz="4" w:space="0" w:color="auto"/>
              <w:right w:val="single" w:sz="4" w:space="0" w:color="auto"/>
            </w:tcBorders>
            <w:vAlign w:val="bottom"/>
            <w:hideMark/>
          </w:tcPr>
          <w:p w14:paraId="63681206" w14:textId="77777777" w:rsidR="00E06E6D" w:rsidRDefault="00E06E6D" w:rsidP="000741F7">
            <w:pPr>
              <w:snapToGrid w:val="0"/>
              <w:jc w:val="center"/>
              <w:rPr>
                <w:sz w:val="22"/>
                <w:szCs w:val="22"/>
              </w:rPr>
            </w:pPr>
            <w:r>
              <w:rPr>
                <w:sz w:val="22"/>
                <w:szCs w:val="22"/>
              </w:rPr>
              <w:t>192</w:t>
            </w:r>
          </w:p>
        </w:tc>
        <w:tc>
          <w:tcPr>
            <w:tcW w:w="0" w:type="auto"/>
            <w:vMerge/>
            <w:tcBorders>
              <w:top w:val="nil"/>
              <w:left w:val="single" w:sz="4" w:space="0" w:color="auto"/>
              <w:bottom w:val="nil"/>
              <w:right w:val="single" w:sz="4" w:space="0" w:color="auto"/>
            </w:tcBorders>
            <w:vAlign w:val="center"/>
            <w:hideMark/>
          </w:tcPr>
          <w:p w14:paraId="2A885A81"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C04D709" w14:textId="77777777" w:rsidR="00E06E6D" w:rsidRDefault="00E06E6D" w:rsidP="000741F7">
            <w:pPr>
              <w:snapToGrid w:val="0"/>
              <w:jc w:val="center"/>
              <w:rPr>
                <w:sz w:val="22"/>
                <w:szCs w:val="22"/>
              </w:rPr>
            </w:pPr>
            <w:r>
              <w:rPr>
                <w:sz w:val="22"/>
                <w:szCs w:val="22"/>
              </w:rPr>
              <w:t>4.02-4,03</w:t>
            </w:r>
          </w:p>
        </w:tc>
        <w:tc>
          <w:tcPr>
            <w:tcW w:w="803" w:type="dxa"/>
            <w:tcBorders>
              <w:top w:val="single" w:sz="4" w:space="0" w:color="auto"/>
              <w:left w:val="single" w:sz="4" w:space="0" w:color="auto"/>
              <w:bottom w:val="single" w:sz="4" w:space="0" w:color="auto"/>
              <w:right w:val="single" w:sz="4" w:space="0" w:color="auto"/>
            </w:tcBorders>
            <w:vAlign w:val="bottom"/>
            <w:hideMark/>
          </w:tcPr>
          <w:p w14:paraId="70BA5BBE" w14:textId="77777777" w:rsidR="00E06E6D" w:rsidRDefault="00E06E6D" w:rsidP="000741F7">
            <w:pPr>
              <w:snapToGrid w:val="0"/>
              <w:jc w:val="center"/>
              <w:rPr>
                <w:sz w:val="22"/>
                <w:szCs w:val="22"/>
              </w:rPr>
            </w:pPr>
            <w:r>
              <w:rPr>
                <w:sz w:val="22"/>
                <w:szCs w:val="22"/>
              </w:rPr>
              <w:t>161</w:t>
            </w:r>
          </w:p>
        </w:tc>
        <w:tc>
          <w:tcPr>
            <w:tcW w:w="0" w:type="auto"/>
            <w:vMerge/>
            <w:tcBorders>
              <w:top w:val="nil"/>
              <w:left w:val="single" w:sz="4" w:space="0" w:color="auto"/>
              <w:bottom w:val="nil"/>
              <w:right w:val="single" w:sz="4" w:space="0" w:color="auto"/>
            </w:tcBorders>
            <w:vAlign w:val="center"/>
            <w:hideMark/>
          </w:tcPr>
          <w:p w14:paraId="385E824F"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CB9D4F6" w14:textId="77777777" w:rsidR="00E06E6D" w:rsidRDefault="00E06E6D" w:rsidP="000741F7">
            <w:pPr>
              <w:snapToGrid w:val="0"/>
              <w:jc w:val="center"/>
              <w:rPr>
                <w:sz w:val="22"/>
                <w:szCs w:val="22"/>
              </w:rPr>
            </w:pPr>
            <w:r>
              <w:rPr>
                <w:sz w:val="22"/>
                <w:szCs w:val="22"/>
              </w:rPr>
              <w:t>3.25-3,26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202BA70E" w14:textId="77777777" w:rsidR="00E06E6D" w:rsidRDefault="00E06E6D" w:rsidP="000741F7">
            <w:pPr>
              <w:snapToGrid w:val="0"/>
              <w:jc w:val="center"/>
              <w:rPr>
                <w:sz w:val="22"/>
                <w:szCs w:val="22"/>
              </w:rPr>
            </w:pPr>
            <w:r>
              <w:rPr>
                <w:sz w:val="22"/>
                <w:szCs w:val="22"/>
              </w:rPr>
              <w:t>130</w:t>
            </w:r>
          </w:p>
        </w:tc>
      </w:tr>
      <w:tr w:rsidR="00E06E6D" w14:paraId="05A9B17B"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6EE65E6" w14:textId="77777777" w:rsidR="00E06E6D" w:rsidRDefault="00E06E6D" w:rsidP="000741F7">
            <w:pPr>
              <w:snapToGrid w:val="0"/>
              <w:jc w:val="center"/>
              <w:rPr>
                <w:sz w:val="22"/>
                <w:szCs w:val="22"/>
              </w:rPr>
            </w:pPr>
            <w:r>
              <w:rPr>
                <w:sz w:val="22"/>
                <w:szCs w:val="22"/>
              </w:rPr>
              <w:t>4.77-4,79</w:t>
            </w:r>
          </w:p>
        </w:tc>
        <w:tc>
          <w:tcPr>
            <w:tcW w:w="794" w:type="dxa"/>
            <w:tcBorders>
              <w:top w:val="single" w:sz="4" w:space="0" w:color="auto"/>
              <w:left w:val="single" w:sz="4" w:space="0" w:color="auto"/>
              <w:bottom w:val="single" w:sz="4" w:space="0" w:color="auto"/>
              <w:right w:val="single" w:sz="4" w:space="0" w:color="auto"/>
            </w:tcBorders>
            <w:vAlign w:val="bottom"/>
            <w:hideMark/>
          </w:tcPr>
          <w:p w14:paraId="72C80517" w14:textId="77777777" w:rsidR="00E06E6D" w:rsidRDefault="00E06E6D" w:rsidP="000741F7">
            <w:pPr>
              <w:snapToGrid w:val="0"/>
              <w:jc w:val="center"/>
              <w:rPr>
                <w:sz w:val="22"/>
                <w:szCs w:val="22"/>
              </w:rPr>
            </w:pPr>
            <w:r>
              <w:rPr>
                <w:sz w:val="22"/>
                <w:szCs w:val="22"/>
              </w:rPr>
              <w:t>191</w:t>
            </w:r>
          </w:p>
        </w:tc>
        <w:tc>
          <w:tcPr>
            <w:tcW w:w="0" w:type="auto"/>
            <w:vMerge/>
            <w:tcBorders>
              <w:top w:val="nil"/>
              <w:left w:val="single" w:sz="4" w:space="0" w:color="auto"/>
              <w:bottom w:val="nil"/>
              <w:right w:val="single" w:sz="4" w:space="0" w:color="auto"/>
            </w:tcBorders>
            <w:vAlign w:val="center"/>
            <w:hideMark/>
          </w:tcPr>
          <w:p w14:paraId="7E7829B4"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62E4E363" w14:textId="77777777" w:rsidR="00E06E6D" w:rsidRDefault="00E06E6D" w:rsidP="000741F7">
            <w:pPr>
              <w:snapToGrid w:val="0"/>
              <w:jc w:val="center"/>
              <w:rPr>
                <w:sz w:val="22"/>
                <w:szCs w:val="22"/>
              </w:rPr>
            </w:pPr>
            <w:r>
              <w:rPr>
                <w:sz w:val="22"/>
                <w:szCs w:val="22"/>
              </w:rPr>
              <w:t>3.99-4,01</w:t>
            </w:r>
          </w:p>
        </w:tc>
        <w:tc>
          <w:tcPr>
            <w:tcW w:w="803" w:type="dxa"/>
            <w:tcBorders>
              <w:top w:val="single" w:sz="4" w:space="0" w:color="auto"/>
              <w:left w:val="single" w:sz="4" w:space="0" w:color="auto"/>
              <w:bottom w:val="single" w:sz="4" w:space="0" w:color="auto"/>
              <w:right w:val="single" w:sz="4" w:space="0" w:color="auto"/>
            </w:tcBorders>
            <w:vAlign w:val="bottom"/>
            <w:hideMark/>
          </w:tcPr>
          <w:p w14:paraId="01F436B1" w14:textId="77777777" w:rsidR="00E06E6D" w:rsidRDefault="00E06E6D" w:rsidP="000741F7">
            <w:pPr>
              <w:snapToGrid w:val="0"/>
              <w:jc w:val="center"/>
              <w:rPr>
                <w:sz w:val="22"/>
                <w:szCs w:val="22"/>
              </w:rPr>
            </w:pPr>
            <w:r>
              <w:rPr>
                <w:sz w:val="22"/>
                <w:szCs w:val="22"/>
              </w:rPr>
              <w:t>160</w:t>
            </w:r>
          </w:p>
        </w:tc>
        <w:tc>
          <w:tcPr>
            <w:tcW w:w="0" w:type="auto"/>
            <w:vMerge/>
            <w:tcBorders>
              <w:top w:val="nil"/>
              <w:left w:val="single" w:sz="4" w:space="0" w:color="auto"/>
              <w:bottom w:val="nil"/>
              <w:right w:val="single" w:sz="4" w:space="0" w:color="auto"/>
            </w:tcBorders>
            <w:vAlign w:val="center"/>
            <w:hideMark/>
          </w:tcPr>
          <w:p w14:paraId="10E2E318"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6B2ECB70" w14:textId="77777777" w:rsidR="00E06E6D" w:rsidRDefault="00E06E6D" w:rsidP="000741F7">
            <w:pPr>
              <w:snapToGrid w:val="0"/>
              <w:jc w:val="center"/>
              <w:rPr>
                <w:sz w:val="22"/>
                <w:szCs w:val="22"/>
              </w:rPr>
            </w:pPr>
            <w:r>
              <w:rPr>
                <w:sz w:val="22"/>
                <w:szCs w:val="22"/>
              </w:rPr>
              <w:t>3.22-3,24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D3F6F9C" w14:textId="77777777" w:rsidR="00E06E6D" w:rsidRDefault="00E06E6D" w:rsidP="000741F7">
            <w:pPr>
              <w:snapToGrid w:val="0"/>
              <w:jc w:val="center"/>
              <w:rPr>
                <w:sz w:val="22"/>
                <w:szCs w:val="22"/>
              </w:rPr>
            </w:pPr>
            <w:r>
              <w:rPr>
                <w:sz w:val="22"/>
                <w:szCs w:val="22"/>
              </w:rPr>
              <w:t>129</w:t>
            </w:r>
          </w:p>
        </w:tc>
      </w:tr>
      <w:tr w:rsidR="00E06E6D" w14:paraId="544E5F81"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A0A6E42" w14:textId="77777777" w:rsidR="00E06E6D" w:rsidRDefault="00E06E6D" w:rsidP="000741F7">
            <w:pPr>
              <w:snapToGrid w:val="0"/>
              <w:jc w:val="center"/>
              <w:rPr>
                <w:sz w:val="22"/>
                <w:szCs w:val="22"/>
              </w:rPr>
            </w:pPr>
            <w:r>
              <w:rPr>
                <w:sz w:val="22"/>
                <w:szCs w:val="22"/>
              </w:rPr>
              <w:t>4.75-4,76</w:t>
            </w:r>
          </w:p>
        </w:tc>
        <w:tc>
          <w:tcPr>
            <w:tcW w:w="794" w:type="dxa"/>
            <w:tcBorders>
              <w:top w:val="single" w:sz="4" w:space="0" w:color="auto"/>
              <w:left w:val="single" w:sz="4" w:space="0" w:color="auto"/>
              <w:bottom w:val="single" w:sz="4" w:space="0" w:color="auto"/>
              <w:right w:val="single" w:sz="4" w:space="0" w:color="auto"/>
            </w:tcBorders>
            <w:vAlign w:val="bottom"/>
            <w:hideMark/>
          </w:tcPr>
          <w:p w14:paraId="5D34CB1E" w14:textId="77777777" w:rsidR="00E06E6D" w:rsidRDefault="00E06E6D" w:rsidP="000741F7">
            <w:pPr>
              <w:snapToGrid w:val="0"/>
              <w:jc w:val="center"/>
              <w:rPr>
                <w:sz w:val="22"/>
                <w:szCs w:val="22"/>
              </w:rPr>
            </w:pPr>
            <w:r>
              <w:rPr>
                <w:sz w:val="22"/>
                <w:szCs w:val="22"/>
              </w:rPr>
              <w:t>190</w:t>
            </w:r>
          </w:p>
        </w:tc>
        <w:tc>
          <w:tcPr>
            <w:tcW w:w="0" w:type="auto"/>
            <w:vMerge/>
            <w:tcBorders>
              <w:top w:val="nil"/>
              <w:left w:val="single" w:sz="4" w:space="0" w:color="auto"/>
              <w:bottom w:val="nil"/>
              <w:right w:val="single" w:sz="4" w:space="0" w:color="auto"/>
            </w:tcBorders>
            <w:vAlign w:val="center"/>
            <w:hideMark/>
          </w:tcPr>
          <w:p w14:paraId="4D612260"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270ACF8" w14:textId="77777777" w:rsidR="00E06E6D" w:rsidRDefault="00E06E6D" w:rsidP="000741F7">
            <w:pPr>
              <w:snapToGrid w:val="0"/>
              <w:jc w:val="center"/>
              <w:rPr>
                <w:sz w:val="22"/>
                <w:szCs w:val="22"/>
              </w:rPr>
            </w:pPr>
            <w:r>
              <w:rPr>
                <w:sz w:val="22"/>
                <w:szCs w:val="22"/>
              </w:rPr>
              <w:t>3.97-3,98</w:t>
            </w:r>
          </w:p>
        </w:tc>
        <w:tc>
          <w:tcPr>
            <w:tcW w:w="803" w:type="dxa"/>
            <w:tcBorders>
              <w:top w:val="single" w:sz="4" w:space="0" w:color="auto"/>
              <w:left w:val="single" w:sz="4" w:space="0" w:color="auto"/>
              <w:bottom w:val="single" w:sz="4" w:space="0" w:color="auto"/>
              <w:right w:val="single" w:sz="4" w:space="0" w:color="auto"/>
            </w:tcBorders>
            <w:vAlign w:val="bottom"/>
            <w:hideMark/>
          </w:tcPr>
          <w:p w14:paraId="57A875BE" w14:textId="77777777" w:rsidR="00E06E6D" w:rsidRDefault="00E06E6D" w:rsidP="000741F7">
            <w:pPr>
              <w:snapToGrid w:val="0"/>
              <w:jc w:val="center"/>
              <w:rPr>
                <w:sz w:val="22"/>
                <w:szCs w:val="22"/>
              </w:rPr>
            </w:pPr>
            <w:r>
              <w:rPr>
                <w:sz w:val="22"/>
                <w:szCs w:val="22"/>
              </w:rPr>
              <w:t>159</w:t>
            </w:r>
          </w:p>
        </w:tc>
        <w:tc>
          <w:tcPr>
            <w:tcW w:w="0" w:type="auto"/>
            <w:vMerge/>
            <w:tcBorders>
              <w:top w:val="nil"/>
              <w:left w:val="single" w:sz="4" w:space="0" w:color="auto"/>
              <w:bottom w:val="nil"/>
              <w:right w:val="single" w:sz="4" w:space="0" w:color="auto"/>
            </w:tcBorders>
            <w:vAlign w:val="center"/>
            <w:hideMark/>
          </w:tcPr>
          <w:p w14:paraId="74B9D715"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87D3166" w14:textId="77777777" w:rsidR="00E06E6D" w:rsidRDefault="00E06E6D" w:rsidP="000741F7">
            <w:pPr>
              <w:snapToGrid w:val="0"/>
              <w:jc w:val="center"/>
              <w:rPr>
                <w:sz w:val="22"/>
                <w:szCs w:val="22"/>
              </w:rPr>
            </w:pPr>
            <w:r>
              <w:rPr>
                <w:sz w:val="22"/>
                <w:szCs w:val="22"/>
              </w:rPr>
              <w:t>3.2-3,21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5DCD7C5" w14:textId="77777777" w:rsidR="00E06E6D" w:rsidRDefault="00E06E6D" w:rsidP="000741F7">
            <w:pPr>
              <w:snapToGrid w:val="0"/>
              <w:jc w:val="center"/>
              <w:rPr>
                <w:sz w:val="22"/>
                <w:szCs w:val="22"/>
              </w:rPr>
            </w:pPr>
            <w:r>
              <w:rPr>
                <w:sz w:val="22"/>
                <w:szCs w:val="22"/>
              </w:rPr>
              <w:t>128</w:t>
            </w:r>
          </w:p>
        </w:tc>
      </w:tr>
      <w:tr w:rsidR="00E06E6D" w14:paraId="63A66AFC"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DB2C7E1" w14:textId="77777777" w:rsidR="00E06E6D" w:rsidRDefault="00E06E6D" w:rsidP="000741F7">
            <w:pPr>
              <w:snapToGrid w:val="0"/>
              <w:jc w:val="center"/>
              <w:rPr>
                <w:sz w:val="22"/>
                <w:szCs w:val="22"/>
              </w:rPr>
            </w:pPr>
            <w:r>
              <w:rPr>
                <w:sz w:val="22"/>
                <w:szCs w:val="22"/>
              </w:rPr>
              <w:t>4.72-4,74</w:t>
            </w:r>
          </w:p>
        </w:tc>
        <w:tc>
          <w:tcPr>
            <w:tcW w:w="794" w:type="dxa"/>
            <w:tcBorders>
              <w:top w:val="single" w:sz="4" w:space="0" w:color="auto"/>
              <w:left w:val="single" w:sz="4" w:space="0" w:color="auto"/>
              <w:bottom w:val="single" w:sz="4" w:space="0" w:color="auto"/>
              <w:right w:val="single" w:sz="4" w:space="0" w:color="auto"/>
            </w:tcBorders>
            <w:vAlign w:val="bottom"/>
            <w:hideMark/>
          </w:tcPr>
          <w:p w14:paraId="2EAAF1C9" w14:textId="77777777" w:rsidR="00E06E6D" w:rsidRDefault="00E06E6D" w:rsidP="000741F7">
            <w:pPr>
              <w:snapToGrid w:val="0"/>
              <w:jc w:val="center"/>
              <w:rPr>
                <w:sz w:val="22"/>
                <w:szCs w:val="22"/>
              </w:rPr>
            </w:pPr>
            <w:r>
              <w:rPr>
                <w:sz w:val="22"/>
                <w:szCs w:val="22"/>
              </w:rPr>
              <w:t>189</w:t>
            </w:r>
          </w:p>
        </w:tc>
        <w:tc>
          <w:tcPr>
            <w:tcW w:w="0" w:type="auto"/>
            <w:vMerge/>
            <w:tcBorders>
              <w:top w:val="nil"/>
              <w:left w:val="single" w:sz="4" w:space="0" w:color="auto"/>
              <w:bottom w:val="nil"/>
              <w:right w:val="single" w:sz="4" w:space="0" w:color="auto"/>
            </w:tcBorders>
            <w:vAlign w:val="center"/>
            <w:hideMark/>
          </w:tcPr>
          <w:p w14:paraId="6F0A66D6"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D181022" w14:textId="77777777" w:rsidR="00E06E6D" w:rsidRDefault="00E06E6D" w:rsidP="000741F7">
            <w:pPr>
              <w:snapToGrid w:val="0"/>
              <w:jc w:val="center"/>
              <w:rPr>
                <w:sz w:val="22"/>
                <w:szCs w:val="22"/>
              </w:rPr>
            </w:pPr>
            <w:r>
              <w:rPr>
                <w:sz w:val="22"/>
                <w:szCs w:val="22"/>
              </w:rPr>
              <w:t>3.94-3,96</w:t>
            </w:r>
          </w:p>
        </w:tc>
        <w:tc>
          <w:tcPr>
            <w:tcW w:w="803" w:type="dxa"/>
            <w:tcBorders>
              <w:top w:val="single" w:sz="4" w:space="0" w:color="auto"/>
              <w:left w:val="single" w:sz="4" w:space="0" w:color="auto"/>
              <w:bottom w:val="single" w:sz="4" w:space="0" w:color="auto"/>
              <w:right w:val="single" w:sz="4" w:space="0" w:color="auto"/>
            </w:tcBorders>
            <w:vAlign w:val="bottom"/>
            <w:hideMark/>
          </w:tcPr>
          <w:p w14:paraId="1F2FD3E0" w14:textId="77777777" w:rsidR="00E06E6D" w:rsidRDefault="00E06E6D" w:rsidP="000741F7">
            <w:pPr>
              <w:snapToGrid w:val="0"/>
              <w:jc w:val="center"/>
              <w:rPr>
                <w:sz w:val="22"/>
                <w:szCs w:val="22"/>
              </w:rPr>
            </w:pPr>
            <w:r>
              <w:rPr>
                <w:sz w:val="22"/>
                <w:szCs w:val="22"/>
              </w:rPr>
              <w:t>158</w:t>
            </w:r>
          </w:p>
        </w:tc>
        <w:tc>
          <w:tcPr>
            <w:tcW w:w="0" w:type="auto"/>
            <w:vMerge/>
            <w:tcBorders>
              <w:top w:val="nil"/>
              <w:left w:val="single" w:sz="4" w:space="0" w:color="auto"/>
              <w:bottom w:val="nil"/>
              <w:right w:val="single" w:sz="4" w:space="0" w:color="auto"/>
            </w:tcBorders>
            <w:vAlign w:val="center"/>
            <w:hideMark/>
          </w:tcPr>
          <w:p w14:paraId="08E00508"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52DB06B" w14:textId="77777777" w:rsidR="00E06E6D" w:rsidRDefault="00E06E6D" w:rsidP="000741F7">
            <w:pPr>
              <w:snapToGrid w:val="0"/>
              <w:jc w:val="center"/>
              <w:rPr>
                <w:sz w:val="22"/>
                <w:szCs w:val="22"/>
              </w:rPr>
            </w:pPr>
            <w:r>
              <w:rPr>
                <w:sz w:val="22"/>
                <w:szCs w:val="22"/>
              </w:rPr>
              <w:t>3.17-3,19</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4D5A84E" w14:textId="77777777" w:rsidR="00E06E6D" w:rsidRDefault="00E06E6D" w:rsidP="000741F7">
            <w:pPr>
              <w:snapToGrid w:val="0"/>
              <w:jc w:val="center"/>
              <w:rPr>
                <w:sz w:val="22"/>
                <w:szCs w:val="22"/>
              </w:rPr>
            </w:pPr>
            <w:r>
              <w:rPr>
                <w:sz w:val="22"/>
                <w:szCs w:val="22"/>
              </w:rPr>
              <w:t>127</w:t>
            </w:r>
          </w:p>
        </w:tc>
      </w:tr>
      <w:tr w:rsidR="00E06E6D" w14:paraId="3C84EC49"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02633DA9" w14:textId="77777777" w:rsidR="00E06E6D" w:rsidRDefault="00E06E6D" w:rsidP="000741F7">
            <w:pPr>
              <w:snapToGrid w:val="0"/>
              <w:jc w:val="center"/>
              <w:rPr>
                <w:sz w:val="22"/>
                <w:szCs w:val="22"/>
              </w:rPr>
            </w:pPr>
            <w:r>
              <w:rPr>
                <w:sz w:val="22"/>
                <w:szCs w:val="22"/>
              </w:rPr>
              <w:t>4.7-4,71</w:t>
            </w:r>
          </w:p>
        </w:tc>
        <w:tc>
          <w:tcPr>
            <w:tcW w:w="794" w:type="dxa"/>
            <w:tcBorders>
              <w:top w:val="single" w:sz="4" w:space="0" w:color="auto"/>
              <w:left w:val="single" w:sz="4" w:space="0" w:color="auto"/>
              <w:bottom w:val="single" w:sz="4" w:space="0" w:color="auto"/>
              <w:right w:val="single" w:sz="4" w:space="0" w:color="auto"/>
            </w:tcBorders>
            <w:vAlign w:val="bottom"/>
            <w:hideMark/>
          </w:tcPr>
          <w:p w14:paraId="34413664" w14:textId="77777777" w:rsidR="00E06E6D" w:rsidRDefault="00E06E6D" w:rsidP="000741F7">
            <w:pPr>
              <w:snapToGrid w:val="0"/>
              <w:jc w:val="center"/>
              <w:rPr>
                <w:sz w:val="22"/>
                <w:szCs w:val="22"/>
              </w:rPr>
            </w:pPr>
            <w:r>
              <w:rPr>
                <w:sz w:val="22"/>
                <w:szCs w:val="22"/>
              </w:rPr>
              <w:t>188</w:t>
            </w:r>
          </w:p>
        </w:tc>
        <w:tc>
          <w:tcPr>
            <w:tcW w:w="0" w:type="auto"/>
            <w:vMerge/>
            <w:tcBorders>
              <w:top w:val="nil"/>
              <w:left w:val="single" w:sz="4" w:space="0" w:color="auto"/>
              <w:bottom w:val="nil"/>
              <w:right w:val="single" w:sz="4" w:space="0" w:color="auto"/>
            </w:tcBorders>
            <w:vAlign w:val="center"/>
            <w:hideMark/>
          </w:tcPr>
          <w:p w14:paraId="44D0646F"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09A9D975" w14:textId="77777777" w:rsidR="00E06E6D" w:rsidRDefault="00E06E6D" w:rsidP="000741F7">
            <w:pPr>
              <w:snapToGrid w:val="0"/>
              <w:jc w:val="center"/>
              <w:rPr>
                <w:sz w:val="22"/>
                <w:szCs w:val="22"/>
              </w:rPr>
            </w:pPr>
            <w:r>
              <w:rPr>
                <w:sz w:val="22"/>
                <w:szCs w:val="22"/>
              </w:rPr>
              <w:t>3.92-3,93</w:t>
            </w:r>
          </w:p>
        </w:tc>
        <w:tc>
          <w:tcPr>
            <w:tcW w:w="803" w:type="dxa"/>
            <w:tcBorders>
              <w:top w:val="single" w:sz="4" w:space="0" w:color="auto"/>
              <w:left w:val="single" w:sz="4" w:space="0" w:color="auto"/>
              <w:bottom w:val="single" w:sz="4" w:space="0" w:color="auto"/>
              <w:right w:val="single" w:sz="4" w:space="0" w:color="auto"/>
            </w:tcBorders>
            <w:vAlign w:val="bottom"/>
            <w:hideMark/>
          </w:tcPr>
          <w:p w14:paraId="54081CE4" w14:textId="77777777" w:rsidR="00E06E6D" w:rsidRDefault="00E06E6D" w:rsidP="000741F7">
            <w:pPr>
              <w:snapToGrid w:val="0"/>
              <w:jc w:val="center"/>
              <w:rPr>
                <w:sz w:val="22"/>
                <w:szCs w:val="22"/>
              </w:rPr>
            </w:pPr>
            <w:r>
              <w:rPr>
                <w:sz w:val="22"/>
                <w:szCs w:val="22"/>
              </w:rPr>
              <w:t>157</w:t>
            </w:r>
          </w:p>
        </w:tc>
        <w:tc>
          <w:tcPr>
            <w:tcW w:w="0" w:type="auto"/>
            <w:vMerge/>
            <w:tcBorders>
              <w:top w:val="nil"/>
              <w:left w:val="single" w:sz="4" w:space="0" w:color="auto"/>
              <w:bottom w:val="nil"/>
              <w:right w:val="single" w:sz="4" w:space="0" w:color="auto"/>
            </w:tcBorders>
            <w:vAlign w:val="center"/>
            <w:hideMark/>
          </w:tcPr>
          <w:p w14:paraId="56494A4B"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54B3F590" w14:textId="77777777" w:rsidR="00E06E6D" w:rsidRDefault="00E06E6D" w:rsidP="000741F7">
            <w:pPr>
              <w:snapToGrid w:val="0"/>
              <w:jc w:val="center"/>
              <w:rPr>
                <w:sz w:val="22"/>
                <w:szCs w:val="22"/>
              </w:rPr>
            </w:pPr>
            <w:r>
              <w:rPr>
                <w:sz w:val="22"/>
                <w:szCs w:val="22"/>
              </w:rPr>
              <w:t>3.15-3,16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6E078BF" w14:textId="77777777" w:rsidR="00E06E6D" w:rsidRDefault="00E06E6D" w:rsidP="000741F7">
            <w:pPr>
              <w:snapToGrid w:val="0"/>
              <w:jc w:val="center"/>
              <w:rPr>
                <w:sz w:val="22"/>
                <w:szCs w:val="22"/>
              </w:rPr>
            </w:pPr>
            <w:r>
              <w:rPr>
                <w:sz w:val="22"/>
                <w:szCs w:val="22"/>
              </w:rPr>
              <w:t>126</w:t>
            </w:r>
          </w:p>
        </w:tc>
      </w:tr>
      <w:tr w:rsidR="00E06E6D" w14:paraId="4207679E"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2698F80" w14:textId="77777777" w:rsidR="00E06E6D" w:rsidRDefault="00E06E6D" w:rsidP="000741F7">
            <w:pPr>
              <w:snapToGrid w:val="0"/>
              <w:jc w:val="center"/>
              <w:rPr>
                <w:sz w:val="22"/>
                <w:szCs w:val="22"/>
              </w:rPr>
            </w:pPr>
            <w:r>
              <w:rPr>
                <w:sz w:val="22"/>
                <w:szCs w:val="22"/>
              </w:rPr>
              <w:t>4.67-4,69</w:t>
            </w:r>
          </w:p>
        </w:tc>
        <w:tc>
          <w:tcPr>
            <w:tcW w:w="794" w:type="dxa"/>
            <w:tcBorders>
              <w:top w:val="single" w:sz="4" w:space="0" w:color="auto"/>
              <w:left w:val="single" w:sz="4" w:space="0" w:color="auto"/>
              <w:bottom w:val="single" w:sz="4" w:space="0" w:color="auto"/>
              <w:right w:val="single" w:sz="4" w:space="0" w:color="auto"/>
            </w:tcBorders>
            <w:vAlign w:val="bottom"/>
            <w:hideMark/>
          </w:tcPr>
          <w:p w14:paraId="36B2F951" w14:textId="77777777" w:rsidR="00E06E6D" w:rsidRDefault="00E06E6D" w:rsidP="000741F7">
            <w:pPr>
              <w:snapToGrid w:val="0"/>
              <w:jc w:val="center"/>
              <w:rPr>
                <w:sz w:val="22"/>
                <w:szCs w:val="22"/>
              </w:rPr>
            </w:pPr>
            <w:r>
              <w:rPr>
                <w:sz w:val="22"/>
                <w:szCs w:val="22"/>
              </w:rPr>
              <w:t>187</w:t>
            </w:r>
          </w:p>
        </w:tc>
        <w:tc>
          <w:tcPr>
            <w:tcW w:w="0" w:type="auto"/>
            <w:vMerge/>
            <w:tcBorders>
              <w:top w:val="nil"/>
              <w:left w:val="single" w:sz="4" w:space="0" w:color="auto"/>
              <w:bottom w:val="nil"/>
              <w:right w:val="single" w:sz="4" w:space="0" w:color="auto"/>
            </w:tcBorders>
            <w:vAlign w:val="center"/>
            <w:hideMark/>
          </w:tcPr>
          <w:p w14:paraId="0B136DC6"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0366F423" w14:textId="77777777" w:rsidR="00E06E6D" w:rsidRDefault="00E06E6D" w:rsidP="000741F7">
            <w:pPr>
              <w:snapToGrid w:val="0"/>
              <w:jc w:val="center"/>
              <w:rPr>
                <w:sz w:val="22"/>
                <w:szCs w:val="22"/>
              </w:rPr>
            </w:pPr>
            <w:r>
              <w:rPr>
                <w:sz w:val="22"/>
                <w:szCs w:val="22"/>
              </w:rPr>
              <w:t>3.89-3,91</w:t>
            </w:r>
          </w:p>
        </w:tc>
        <w:tc>
          <w:tcPr>
            <w:tcW w:w="803" w:type="dxa"/>
            <w:tcBorders>
              <w:top w:val="single" w:sz="4" w:space="0" w:color="auto"/>
              <w:left w:val="single" w:sz="4" w:space="0" w:color="auto"/>
              <w:bottom w:val="single" w:sz="4" w:space="0" w:color="auto"/>
              <w:right w:val="single" w:sz="4" w:space="0" w:color="auto"/>
            </w:tcBorders>
            <w:vAlign w:val="bottom"/>
            <w:hideMark/>
          </w:tcPr>
          <w:p w14:paraId="1FB0A6D4" w14:textId="77777777" w:rsidR="00E06E6D" w:rsidRDefault="00E06E6D" w:rsidP="000741F7">
            <w:pPr>
              <w:snapToGrid w:val="0"/>
              <w:jc w:val="center"/>
              <w:rPr>
                <w:sz w:val="22"/>
                <w:szCs w:val="22"/>
              </w:rPr>
            </w:pPr>
            <w:r>
              <w:rPr>
                <w:sz w:val="22"/>
                <w:szCs w:val="22"/>
              </w:rPr>
              <w:t>156</w:t>
            </w:r>
          </w:p>
        </w:tc>
        <w:tc>
          <w:tcPr>
            <w:tcW w:w="0" w:type="auto"/>
            <w:vMerge/>
            <w:tcBorders>
              <w:top w:val="nil"/>
              <w:left w:val="single" w:sz="4" w:space="0" w:color="auto"/>
              <w:bottom w:val="nil"/>
              <w:right w:val="single" w:sz="4" w:space="0" w:color="auto"/>
            </w:tcBorders>
            <w:vAlign w:val="center"/>
            <w:hideMark/>
          </w:tcPr>
          <w:p w14:paraId="56FCCAC3"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3AFB7A13" w14:textId="77777777" w:rsidR="00E06E6D" w:rsidRDefault="00E06E6D" w:rsidP="000741F7">
            <w:pPr>
              <w:snapToGrid w:val="0"/>
              <w:jc w:val="center"/>
              <w:rPr>
                <w:sz w:val="22"/>
                <w:szCs w:val="22"/>
              </w:rPr>
            </w:pPr>
            <w:r>
              <w:rPr>
                <w:sz w:val="22"/>
                <w:szCs w:val="22"/>
              </w:rPr>
              <w:t>3.12-3,14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5C86FF92" w14:textId="77777777" w:rsidR="00E06E6D" w:rsidRDefault="00E06E6D" w:rsidP="000741F7">
            <w:pPr>
              <w:snapToGrid w:val="0"/>
              <w:jc w:val="center"/>
              <w:rPr>
                <w:sz w:val="22"/>
                <w:szCs w:val="22"/>
              </w:rPr>
            </w:pPr>
            <w:r>
              <w:rPr>
                <w:sz w:val="22"/>
                <w:szCs w:val="22"/>
              </w:rPr>
              <w:t>125</w:t>
            </w:r>
          </w:p>
        </w:tc>
      </w:tr>
      <w:tr w:rsidR="00E06E6D" w14:paraId="121E70B7"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11F0199" w14:textId="77777777" w:rsidR="00E06E6D" w:rsidRDefault="00E06E6D" w:rsidP="000741F7">
            <w:pPr>
              <w:snapToGrid w:val="0"/>
              <w:jc w:val="center"/>
              <w:rPr>
                <w:sz w:val="22"/>
                <w:szCs w:val="22"/>
              </w:rPr>
            </w:pPr>
            <w:r>
              <w:rPr>
                <w:sz w:val="22"/>
                <w:szCs w:val="22"/>
              </w:rPr>
              <w:t>4.65-4,66</w:t>
            </w:r>
          </w:p>
        </w:tc>
        <w:tc>
          <w:tcPr>
            <w:tcW w:w="794" w:type="dxa"/>
            <w:tcBorders>
              <w:top w:val="single" w:sz="4" w:space="0" w:color="auto"/>
              <w:left w:val="single" w:sz="4" w:space="0" w:color="auto"/>
              <w:bottom w:val="single" w:sz="4" w:space="0" w:color="auto"/>
              <w:right w:val="single" w:sz="4" w:space="0" w:color="auto"/>
            </w:tcBorders>
            <w:vAlign w:val="bottom"/>
            <w:hideMark/>
          </w:tcPr>
          <w:p w14:paraId="0D8D2553" w14:textId="77777777" w:rsidR="00E06E6D" w:rsidRDefault="00E06E6D" w:rsidP="000741F7">
            <w:pPr>
              <w:snapToGrid w:val="0"/>
              <w:jc w:val="center"/>
              <w:rPr>
                <w:sz w:val="22"/>
                <w:szCs w:val="22"/>
              </w:rPr>
            </w:pPr>
            <w:r>
              <w:rPr>
                <w:sz w:val="22"/>
                <w:szCs w:val="22"/>
              </w:rPr>
              <w:t>186</w:t>
            </w:r>
          </w:p>
        </w:tc>
        <w:tc>
          <w:tcPr>
            <w:tcW w:w="0" w:type="auto"/>
            <w:vMerge/>
            <w:tcBorders>
              <w:top w:val="nil"/>
              <w:left w:val="single" w:sz="4" w:space="0" w:color="auto"/>
              <w:bottom w:val="nil"/>
              <w:right w:val="single" w:sz="4" w:space="0" w:color="auto"/>
            </w:tcBorders>
            <w:vAlign w:val="center"/>
            <w:hideMark/>
          </w:tcPr>
          <w:p w14:paraId="7ADD935A"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16AD85C" w14:textId="77777777" w:rsidR="00E06E6D" w:rsidRDefault="00E06E6D" w:rsidP="000741F7">
            <w:pPr>
              <w:snapToGrid w:val="0"/>
              <w:jc w:val="center"/>
              <w:rPr>
                <w:sz w:val="22"/>
                <w:szCs w:val="22"/>
              </w:rPr>
            </w:pPr>
            <w:r>
              <w:rPr>
                <w:sz w:val="22"/>
                <w:szCs w:val="22"/>
              </w:rPr>
              <w:t>3.87-3,88</w:t>
            </w:r>
          </w:p>
        </w:tc>
        <w:tc>
          <w:tcPr>
            <w:tcW w:w="803" w:type="dxa"/>
            <w:tcBorders>
              <w:top w:val="single" w:sz="4" w:space="0" w:color="auto"/>
              <w:left w:val="single" w:sz="4" w:space="0" w:color="auto"/>
              <w:bottom w:val="single" w:sz="4" w:space="0" w:color="auto"/>
              <w:right w:val="single" w:sz="4" w:space="0" w:color="auto"/>
            </w:tcBorders>
            <w:vAlign w:val="bottom"/>
            <w:hideMark/>
          </w:tcPr>
          <w:p w14:paraId="1AFB1438" w14:textId="77777777" w:rsidR="00E06E6D" w:rsidRDefault="00E06E6D" w:rsidP="000741F7">
            <w:pPr>
              <w:snapToGrid w:val="0"/>
              <w:jc w:val="center"/>
              <w:rPr>
                <w:sz w:val="22"/>
                <w:szCs w:val="22"/>
              </w:rPr>
            </w:pPr>
            <w:r>
              <w:rPr>
                <w:sz w:val="22"/>
                <w:szCs w:val="22"/>
              </w:rPr>
              <w:t>155</w:t>
            </w:r>
          </w:p>
        </w:tc>
        <w:tc>
          <w:tcPr>
            <w:tcW w:w="0" w:type="auto"/>
            <w:vMerge/>
            <w:tcBorders>
              <w:top w:val="nil"/>
              <w:left w:val="single" w:sz="4" w:space="0" w:color="auto"/>
              <w:bottom w:val="nil"/>
              <w:right w:val="single" w:sz="4" w:space="0" w:color="auto"/>
            </w:tcBorders>
            <w:vAlign w:val="center"/>
            <w:hideMark/>
          </w:tcPr>
          <w:p w14:paraId="2D43772B"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03F89C3" w14:textId="77777777" w:rsidR="00E06E6D" w:rsidRDefault="00E06E6D" w:rsidP="000741F7">
            <w:pPr>
              <w:snapToGrid w:val="0"/>
              <w:jc w:val="center"/>
              <w:rPr>
                <w:sz w:val="22"/>
                <w:szCs w:val="22"/>
              </w:rPr>
            </w:pPr>
            <w:r>
              <w:rPr>
                <w:sz w:val="22"/>
                <w:szCs w:val="22"/>
              </w:rPr>
              <w:t>3.1-3,11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094A8D9" w14:textId="77777777" w:rsidR="00E06E6D" w:rsidRDefault="00E06E6D" w:rsidP="000741F7">
            <w:pPr>
              <w:snapToGrid w:val="0"/>
              <w:jc w:val="center"/>
              <w:rPr>
                <w:sz w:val="22"/>
                <w:szCs w:val="22"/>
              </w:rPr>
            </w:pPr>
            <w:r>
              <w:rPr>
                <w:sz w:val="22"/>
                <w:szCs w:val="22"/>
              </w:rPr>
              <w:t>124</w:t>
            </w:r>
          </w:p>
        </w:tc>
      </w:tr>
      <w:tr w:rsidR="00E06E6D" w14:paraId="2B06D45E"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4D6D4E7" w14:textId="77777777" w:rsidR="00E06E6D" w:rsidRDefault="00E06E6D" w:rsidP="000741F7">
            <w:pPr>
              <w:snapToGrid w:val="0"/>
              <w:jc w:val="center"/>
              <w:rPr>
                <w:sz w:val="22"/>
                <w:szCs w:val="22"/>
              </w:rPr>
            </w:pPr>
            <w:r>
              <w:rPr>
                <w:sz w:val="22"/>
                <w:szCs w:val="22"/>
              </w:rPr>
              <w:t>4.62-4,64</w:t>
            </w:r>
          </w:p>
        </w:tc>
        <w:tc>
          <w:tcPr>
            <w:tcW w:w="794" w:type="dxa"/>
            <w:tcBorders>
              <w:top w:val="single" w:sz="4" w:space="0" w:color="auto"/>
              <w:left w:val="single" w:sz="4" w:space="0" w:color="auto"/>
              <w:bottom w:val="single" w:sz="4" w:space="0" w:color="auto"/>
              <w:right w:val="single" w:sz="4" w:space="0" w:color="auto"/>
            </w:tcBorders>
            <w:vAlign w:val="bottom"/>
            <w:hideMark/>
          </w:tcPr>
          <w:p w14:paraId="30B27324" w14:textId="77777777" w:rsidR="00E06E6D" w:rsidRDefault="00E06E6D" w:rsidP="000741F7">
            <w:pPr>
              <w:snapToGrid w:val="0"/>
              <w:jc w:val="center"/>
              <w:rPr>
                <w:sz w:val="22"/>
                <w:szCs w:val="22"/>
              </w:rPr>
            </w:pPr>
            <w:r>
              <w:rPr>
                <w:sz w:val="22"/>
                <w:szCs w:val="22"/>
              </w:rPr>
              <w:t>185</w:t>
            </w:r>
          </w:p>
        </w:tc>
        <w:tc>
          <w:tcPr>
            <w:tcW w:w="0" w:type="auto"/>
            <w:vMerge/>
            <w:tcBorders>
              <w:top w:val="nil"/>
              <w:left w:val="single" w:sz="4" w:space="0" w:color="auto"/>
              <w:bottom w:val="nil"/>
              <w:right w:val="single" w:sz="4" w:space="0" w:color="auto"/>
            </w:tcBorders>
            <w:vAlign w:val="center"/>
            <w:hideMark/>
          </w:tcPr>
          <w:p w14:paraId="48F80205"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6D7260C4" w14:textId="77777777" w:rsidR="00E06E6D" w:rsidRDefault="00E06E6D" w:rsidP="000741F7">
            <w:pPr>
              <w:snapToGrid w:val="0"/>
              <w:jc w:val="center"/>
              <w:rPr>
                <w:sz w:val="22"/>
                <w:szCs w:val="22"/>
              </w:rPr>
            </w:pPr>
            <w:r>
              <w:rPr>
                <w:sz w:val="22"/>
                <w:szCs w:val="22"/>
              </w:rPr>
              <w:t>3.84-3,86</w:t>
            </w:r>
          </w:p>
        </w:tc>
        <w:tc>
          <w:tcPr>
            <w:tcW w:w="803" w:type="dxa"/>
            <w:tcBorders>
              <w:top w:val="single" w:sz="4" w:space="0" w:color="auto"/>
              <w:left w:val="single" w:sz="4" w:space="0" w:color="auto"/>
              <w:bottom w:val="single" w:sz="4" w:space="0" w:color="auto"/>
              <w:right w:val="single" w:sz="4" w:space="0" w:color="auto"/>
            </w:tcBorders>
            <w:vAlign w:val="bottom"/>
            <w:hideMark/>
          </w:tcPr>
          <w:p w14:paraId="57F72F12" w14:textId="77777777" w:rsidR="00E06E6D" w:rsidRDefault="00E06E6D" w:rsidP="000741F7">
            <w:pPr>
              <w:snapToGrid w:val="0"/>
              <w:jc w:val="center"/>
              <w:rPr>
                <w:sz w:val="22"/>
                <w:szCs w:val="22"/>
              </w:rPr>
            </w:pPr>
            <w:r>
              <w:rPr>
                <w:sz w:val="22"/>
                <w:szCs w:val="22"/>
              </w:rPr>
              <w:t>154</w:t>
            </w:r>
          </w:p>
        </w:tc>
        <w:tc>
          <w:tcPr>
            <w:tcW w:w="0" w:type="auto"/>
            <w:vMerge/>
            <w:tcBorders>
              <w:top w:val="nil"/>
              <w:left w:val="single" w:sz="4" w:space="0" w:color="auto"/>
              <w:bottom w:val="nil"/>
              <w:right w:val="single" w:sz="4" w:space="0" w:color="auto"/>
            </w:tcBorders>
            <w:vAlign w:val="center"/>
            <w:hideMark/>
          </w:tcPr>
          <w:p w14:paraId="40D5A6B9"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5F69D13C" w14:textId="77777777" w:rsidR="00E06E6D" w:rsidRDefault="00E06E6D" w:rsidP="000741F7">
            <w:pPr>
              <w:snapToGrid w:val="0"/>
              <w:jc w:val="center"/>
              <w:rPr>
                <w:sz w:val="22"/>
                <w:szCs w:val="22"/>
              </w:rPr>
            </w:pPr>
            <w:r>
              <w:rPr>
                <w:sz w:val="22"/>
                <w:szCs w:val="22"/>
              </w:rPr>
              <w:t>3.07-3,09</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98CD651" w14:textId="77777777" w:rsidR="00E06E6D" w:rsidRDefault="00E06E6D" w:rsidP="000741F7">
            <w:pPr>
              <w:snapToGrid w:val="0"/>
              <w:jc w:val="center"/>
              <w:rPr>
                <w:sz w:val="22"/>
                <w:szCs w:val="22"/>
              </w:rPr>
            </w:pPr>
            <w:r>
              <w:rPr>
                <w:sz w:val="22"/>
                <w:szCs w:val="22"/>
              </w:rPr>
              <w:t>123</w:t>
            </w:r>
          </w:p>
        </w:tc>
      </w:tr>
      <w:tr w:rsidR="00E06E6D" w14:paraId="268B3089"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00DE633" w14:textId="77777777" w:rsidR="00E06E6D" w:rsidRDefault="00E06E6D" w:rsidP="000741F7">
            <w:pPr>
              <w:snapToGrid w:val="0"/>
              <w:jc w:val="center"/>
              <w:rPr>
                <w:sz w:val="22"/>
                <w:szCs w:val="22"/>
              </w:rPr>
            </w:pPr>
            <w:r>
              <w:rPr>
                <w:sz w:val="22"/>
                <w:szCs w:val="22"/>
              </w:rPr>
              <w:t>4.6-4,61</w:t>
            </w:r>
          </w:p>
        </w:tc>
        <w:tc>
          <w:tcPr>
            <w:tcW w:w="794" w:type="dxa"/>
            <w:tcBorders>
              <w:top w:val="single" w:sz="4" w:space="0" w:color="auto"/>
              <w:left w:val="single" w:sz="4" w:space="0" w:color="auto"/>
              <w:bottom w:val="single" w:sz="4" w:space="0" w:color="auto"/>
              <w:right w:val="single" w:sz="4" w:space="0" w:color="auto"/>
            </w:tcBorders>
            <w:vAlign w:val="bottom"/>
            <w:hideMark/>
          </w:tcPr>
          <w:p w14:paraId="70451A60" w14:textId="77777777" w:rsidR="00E06E6D" w:rsidRDefault="00E06E6D" w:rsidP="000741F7">
            <w:pPr>
              <w:snapToGrid w:val="0"/>
              <w:jc w:val="center"/>
              <w:rPr>
                <w:sz w:val="22"/>
                <w:szCs w:val="22"/>
              </w:rPr>
            </w:pPr>
            <w:r>
              <w:rPr>
                <w:sz w:val="22"/>
                <w:szCs w:val="22"/>
              </w:rPr>
              <w:t>184</w:t>
            </w:r>
          </w:p>
        </w:tc>
        <w:tc>
          <w:tcPr>
            <w:tcW w:w="0" w:type="auto"/>
            <w:vMerge/>
            <w:tcBorders>
              <w:top w:val="nil"/>
              <w:left w:val="single" w:sz="4" w:space="0" w:color="auto"/>
              <w:bottom w:val="nil"/>
              <w:right w:val="single" w:sz="4" w:space="0" w:color="auto"/>
            </w:tcBorders>
            <w:vAlign w:val="center"/>
            <w:hideMark/>
          </w:tcPr>
          <w:p w14:paraId="2611CBA3"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13BE024F" w14:textId="77777777" w:rsidR="00E06E6D" w:rsidRDefault="00E06E6D" w:rsidP="000741F7">
            <w:pPr>
              <w:snapToGrid w:val="0"/>
              <w:jc w:val="center"/>
              <w:rPr>
                <w:sz w:val="22"/>
                <w:szCs w:val="22"/>
              </w:rPr>
            </w:pPr>
            <w:r>
              <w:rPr>
                <w:sz w:val="22"/>
                <w:szCs w:val="22"/>
              </w:rPr>
              <w:t>3.82-3,83</w:t>
            </w:r>
          </w:p>
        </w:tc>
        <w:tc>
          <w:tcPr>
            <w:tcW w:w="803" w:type="dxa"/>
            <w:tcBorders>
              <w:top w:val="single" w:sz="4" w:space="0" w:color="auto"/>
              <w:left w:val="single" w:sz="4" w:space="0" w:color="auto"/>
              <w:bottom w:val="single" w:sz="4" w:space="0" w:color="auto"/>
              <w:right w:val="single" w:sz="4" w:space="0" w:color="auto"/>
            </w:tcBorders>
            <w:vAlign w:val="bottom"/>
            <w:hideMark/>
          </w:tcPr>
          <w:p w14:paraId="7B6B5F39" w14:textId="77777777" w:rsidR="00E06E6D" w:rsidRDefault="00E06E6D" w:rsidP="000741F7">
            <w:pPr>
              <w:snapToGrid w:val="0"/>
              <w:jc w:val="center"/>
              <w:rPr>
                <w:sz w:val="22"/>
                <w:szCs w:val="22"/>
              </w:rPr>
            </w:pPr>
            <w:r>
              <w:rPr>
                <w:sz w:val="22"/>
                <w:szCs w:val="22"/>
              </w:rPr>
              <w:t>153</w:t>
            </w:r>
          </w:p>
        </w:tc>
        <w:tc>
          <w:tcPr>
            <w:tcW w:w="0" w:type="auto"/>
            <w:vMerge/>
            <w:tcBorders>
              <w:top w:val="nil"/>
              <w:left w:val="single" w:sz="4" w:space="0" w:color="auto"/>
              <w:bottom w:val="nil"/>
              <w:right w:val="single" w:sz="4" w:space="0" w:color="auto"/>
            </w:tcBorders>
            <w:vAlign w:val="center"/>
            <w:hideMark/>
          </w:tcPr>
          <w:p w14:paraId="6130F555"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2E409FD0" w14:textId="77777777" w:rsidR="00E06E6D" w:rsidRDefault="00E06E6D" w:rsidP="000741F7">
            <w:pPr>
              <w:snapToGrid w:val="0"/>
              <w:jc w:val="center"/>
              <w:rPr>
                <w:sz w:val="22"/>
                <w:szCs w:val="22"/>
              </w:rPr>
            </w:pPr>
            <w:r>
              <w:rPr>
                <w:sz w:val="22"/>
                <w:szCs w:val="22"/>
              </w:rPr>
              <w:t>3.05-3,06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03FB18D" w14:textId="77777777" w:rsidR="00E06E6D" w:rsidRDefault="00E06E6D" w:rsidP="000741F7">
            <w:pPr>
              <w:snapToGrid w:val="0"/>
              <w:jc w:val="center"/>
              <w:rPr>
                <w:sz w:val="22"/>
                <w:szCs w:val="22"/>
              </w:rPr>
            </w:pPr>
            <w:r>
              <w:rPr>
                <w:sz w:val="22"/>
                <w:szCs w:val="22"/>
              </w:rPr>
              <w:t>122</w:t>
            </w:r>
          </w:p>
        </w:tc>
      </w:tr>
      <w:tr w:rsidR="00E06E6D" w14:paraId="2C4716B2"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4D1C818" w14:textId="77777777" w:rsidR="00E06E6D" w:rsidRDefault="00E06E6D" w:rsidP="000741F7">
            <w:pPr>
              <w:snapToGrid w:val="0"/>
              <w:jc w:val="center"/>
              <w:rPr>
                <w:sz w:val="22"/>
                <w:szCs w:val="22"/>
              </w:rPr>
            </w:pPr>
            <w:r>
              <w:rPr>
                <w:sz w:val="22"/>
                <w:szCs w:val="22"/>
              </w:rPr>
              <w:t>4.57-4,59</w:t>
            </w:r>
          </w:p>
        </w:tc>
        <w:tc>
          <w:tcPr>
            <w:tcW w:w="794" w:type="dxa"/>
            <w:tcBorders>
              <w:top w:val="single" w:sz="4" w:space="0" w:color="auto"/>
              <w:left w:val="single" w:sz="4" w:space="0" w:color="auto"/>
              <w:bottom w:val="single" w:sz="4" w:space="0" w:color="auto"/>
              <w:right w:val="single" w:sz="4" w:space="0" w:color="auto"/>
            </w:tcBorders>
            <w:vAlign w:val="bottom"/>
            <w:hideMark/>
          </w:tcPr>
          <w:p w14:paraId="3EF61E28" w14:textId="77777777" w:rsidR="00E06E6D" w:rsidRDefault="00E06E6D" w:rsidP="000741F7">
            <w:pPr>
              <w:snapToGrid w:val="0"/>
              <w:jc w:val="center"/>
              <w:rPr>
                <w:sz w:val="22"/>
                <w:szCs w:val="22"/>
              </w:rPr>
            </w:pPr>
            <w:r>
              <w:rPr>
                <w:sz w:val="22"/>
                <w:szCs w:val="22"/>
              </w:rPr>
              <w:t>183</w:t>
            </w:r>
          </w:p>
        </w:tc>
        <w:tc>
          <w:tcPr>
            <w:tcW w:w="0" w:type="auto"/>
            <w:vMerge/>
            <w:tcBorders>
              <w:top w:val="nil"/>
              <w:left w:val="single" w:sz="4" w:space="0" w:color="auto"/>
              <w:bottom w:val="nil"/>
              <w:right w:val="single" w:sz="4" w:space="0" w:color="auto"/>
            </w:tcBorders>
            <w:vAlign w:val="center"/>
            <w:hideMark/>
          </w:tcPr>
          <w:p w14:paraId="02EFAB6B"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F8FD4E7" w14:textId="77777777" w:rsidR="00E06E6D" w:rsidRDefault="00E06E6D" w:rsidP="000741F7">
            <w:pPr>
              <w:snapToGrid w:val="0"/>
              <w:jc w:val="center"/>
              <w:rPr>
                <w:sz w:val="22"/>
                <w:szCs w:val="22"/>
              </w:rPr>
            </w:pPr>
            <w:r>
              <w:rPr>
                <w:sz w:val="22"/>
                <w:szCs w:val="22"/>
              </w:rPr>
              <w:t>3.79-3,81</w:t>
            </w:r>
          </w:p>
        </w:tc>
        <w:tc>
          <w:tcPr>
            <w:tcW w:w="803" w:type="dxa"/>
            <w:tcBorders>
              <w:top w:val="single" w:sz="4" w:space="0" w:color="auto"/>
              <w:left w:val="single" w:sz="4" w:space="0" w:color="auto"/>
              <w:bottom w:val="single" w:sz="4" w:space="0" w:color="auto"/>
              <w:right w:val="single" w:sz="4" w:space="0" w:color="auto"/>
            </w:tcBorders>
            <w:vAlign w:val="bottom"/>
            <w:hideMark/>
          </w:tcPr>
          <w:p w14:paraId="0BE78222" w14:textId="77777777" w:rsidR="00E06E6D" w:rsidRDefault="00E06E6D" w:rsidP="000741F7">
            <w:pPr>
              <w:snapToGrid w:val="0"/>
              <w:jc w:val="center"/>
              <w:rPr>
                <w:sz w:val="22"/>
                <w:szCs w:val="22"/>
              </w:rPr>
            </w:pPr>
            <w:r>
              <w:rPr>
                <w:sz w:val="22"/>
                <w:szCs w:val="22"/>
              </w:rPr>
              <w:t>152</w:t>
            </w:r>
          </w:p>
        </w:tc>
        <w:tc>
          <w:tcPr>
            <w:tcW w:w="0" w:type="auto"/>
            <w:vMerge/>
            <w:tcBorders>
              <w:top w:val="nil"/>
              <w:left w:val="single" w:sz="4" w:space="0" w:color="auto"/>
              <w:bottom w:val="nil"/>
              <w:right w:val="single" w:sz="4" w:space="0" w:color="auto"/>
            </w:tcBorders>
            <w:vAlign w:val="center"/>
            <w:hideMark/>
          </w:tcPr>
          <w:p w14:paraId="4B77FF29"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55849332" w14:textId="77777777" w:rsidR="00E06E6D" w:rsidRDefault="00E06E6D" w:rsidP="000741F7">
            <w:pPr>
              <w:snapToGrid w:val="0"/>
              <w:jc w:val="center"/>
              <w:rPr>
                <w:sz w:val="22"/>
                <w:szCs w:val="22"/>
              </w:rPr>
            </w:pPr>
            <w:r>
              <w:rPr>
                <w:sz w:val="22"/>
                <w:szCs w:val="22"/>
              </w:rPr>
              <w:t>3.02-3,04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5A0FD40F" w14:textId="77777777" w:rsidR="00E06E6D" w:rsidRDefault="00E06E6D" w:rsidP="000741F7">
            <w:pPr>
              <w:snapToGrid w:val="0"/>
              <w:jc w:val="center"/>
              <w:rPr>
                <w:sz w:val="22"/>
                <w:szCs w:val="22"/>
              </w:rPr>
            </w:pPr>
            <w:r>
              <w:rPr>
                <w:sz w:val="22"/>
                <w:szCs w:val="22"/>
              </w:rPr>
              <w:t>121</w:t>
            </w:r>
          </w:p>
        </w:tc>
      </w:tr>
      <w:tr w:rsidR="00E06E6D" w14:paraId="665B47F8"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E3E7CF0" w14:textId="77777777" w:rsidR="00E06E6D" w:rsidRDefault="00E06E6D" w:rsidP="000741F7">
            <w:pPr>
              <w:snapToGrid w:val="0"/>
              <w:jc w:val="center"/>
              <w:rPr>
                <w:sz w:val="22"/>
                <w:szCs w:val="22"/>
              </w:rPr>
            </w:pPr>
            <w:r>
              <w:rPr>
                <w:sz w:val="22"/>
                <w:szCs w:val="22"/>
              </w:rPr>
              <w:t>4.54-4,56</w:t>
            </w:r>
          </w:p>
        </w:tc>
        <w:tc>
          <w:tcPr>
            <w:tcW w:w="794" w:type="dxa"/>
            <w:tcBorders>
              <w:top w:val="single" w:sz="4" w:space="0" w:color="auto"/>
              <w:left w:val="single" w:sz="4" w:space="0" w:color="auto"/>
              <w:bottom w:val="single" w:sz="4" w:space="0" w:color="auto"/>
              <w:right w:val="single" w:sz="4" w:space="0" w:color="auto"/>
            </w:tcBorders>
            <w:vAlign w:val="bottom"/>
            <w:hideMark/>
          </w:tcPr>
          <w:p w14:paraId="7E4BC798" w14:textId="77777777" w:rsidR="00E06E6D" w:rsidRDefault="00E06E6D" w:rsidP="000741F7">
            <w:pPr>
              <w:snapToGrid w:val="0"/>
              <w:jc w:val="center"/>
              <w:rPr>
                <w:sz w:val="22"/>
                <w:szCs w:val="22"/>
              </w:rPr>
            </w:pPr>
            <w:r>
              <w:rPr>
                <w:sz w:val="22"/>
                <w:szCs w:val="22"/>
              </w:rPr>
              <w:t>182</w:t>
            </w:r>
          </w:p>
        </w:tc>
        <w:tc>
          <w:tcPr>
            <w:tcW w:w="0" w:type="auto"/>
            <w:vMerge/>
            <w:tcBorders>
              <w:top w:val="nil"/>
              <w:left w:val="single" w:sz="4" w:space="0" w:color="auto"/>
              <w:bottom w:val="nil"/>
              <w:right w:val="single" w:sz="4" w:space="0" w:color="auto"/>
            </w:tcBorders>
            <w:vAlign w:val="center"/>
            <w:hideMark/>
          </w:tcPr>
          <w:p w14:paraId="3C350C34"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A21F5A4" w14:textId="77777777" w:rsidR="00E06E6D" w:rsidRDefault="00E06E6D" w:rsidP="000741F7">
            <w:pPr>
              <w:snapToGrid w:val="0"/>
              <w:jc w:val="center"/>
              <w:rPr>
                <w:sz w:val="22"/>
                <w:szCs w:val="22"/>
              </w:rPr>
            </w:pPr>
            <w:r>
              <w:rPr>
                <w:sz w:val="22"/>
                <w:szCs w:val="22"/>
              </w:rPr>
              <w:t>3.77-3,78</w:t>
            </w:r>
          </w:p>
        </w:tc>
        <w:tc>
          <w:tcPr>
            <w:tcW w:w="803" w:type="dxa"/>
            <w:tcBorders>
              <w:top w:val="single" w:sz="4" w:space="0" w:color="auto"/>
              <w:left w:val="single" w:sz="4" w:space="0" w:color="auto"/>
              <w:bottom w:val="single" w:sz="4" w:space="0" w:color="auto"/>
              <w:right w:val="single" w:sz="4" w:space="0" w:color="auto"/>
            </w:tcBorders>
            <w:vAlign w:val="bottom"/>
            <w:hideMark/>
          </w:tcPr>
          <w:p w14:paraId="63D96ABE" w14:textId="77777777" w:rsidR="00E06E6D" w:rsidRDefault="00E06E6D" w:rsidP="000741F7">
            <w:pPr>
              <w:snapToGrid w:val="0"/>
              <w:jc w:val="center"/>
              <w:rPr>
                <w:sz w:val="22"/>
                <w:szCs w:val="22"/>
              </w:rPr>
            </w:pPr>
            <w:r>
              <w:rPr>
                <w:sz w:val="22"/>
                <w:szCs w:val="22"/>
              </w:rPr>
              <w:t>151</w:t>
            </w:r>
          </w:p>
        </w:tc>
        <w:tc>
          <w:tcPr>
            <w:tcW w:w="0" w:type="auto"/>
            <w:vMerge/>
            <w:tcBorders>
              <w:top w:val="nil"/>
              <w:left w:val="single" w:sz="4" w:space="0" w:color="auto"/>
              <w:bottom w:val="nil"/>
              <w:right w:val="single" w:sz="4" w:space="0" w:color="auto"/>
            </w:tcBorders>
            <w:vAlign w:val="center"/>
            <w:hideMark/>
          </w:tcPr>
          <w:p w14:paraId="26E0F6E2"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F6BF93F" w14:textId="77777777" w:rsidR="00E06E6D" w:rsidRDefault="00E06E6D" w:rsidP="000741F7">
            <w:pPr>
              <w:snapToGrid w:val="0"/>
              <w:jc w:val="center"/>
              <w:rPr>
                <w:sz w:val="22"/>
                <w:szCs w:val="22"/>
              </w:rPr>
            </w:pPr>
            <w:r>
              <w:rPr>
                <w:sz w:val="22"/>
                <w:szCs w:val="22"/>
              </w:rPr>
              <w:t>3-3,01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C45A1C2" w14:textId="77777777" w:rsidR="00E06E6D" w:rsidRDefault="00E06E6D" w:rsidP="000741F7">
            <w:pPr>
              <w:snapToGrid w:val="0"/>
              <w:jc w:val="center"/>
              <w:rPr>
                <w:sz w:val="22"/>
                <w:szCs w:val="22"/>
              </w:rPr>
            </w:pPr>
            <w:r>
              <w:rPr>
                <w:sz w:val="22"/>
                <w:szCs w:val="22"/>
              </w:rPr>
              <w:t>120</w:t>
            </w:r>
          </w:p>
        </w:tc>
      </w:tr>
      <w:tr w:rsidR="00E06E6D" w14:paraId="267169AC"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6E4F3A6" w14:textId="77777777" w:rsidR="00E06E6D" w:rsidRDefault="00E06E6D" w:rsidP="000741F7">
            <w:pPr>
              <w:snapToGrid w:val="0"/>
              <w:jc w:val="center"/>
              <w:rPr>
                <w:sz w:val="22"/>
                <w:szCs w:val="22"/>
              </w:rPr>
            </w:pPr>
            <w:r>
              <w:rPr>
                <w:sz w:val="22"/>
                <w:szCs w:val="22"/>
              </w:rPr>
              <w:t>4.52-4,53</w:t>
            </w:r>
          </w:p>
        </w:tc>
        <w:tc>
          <w:tcPr>
            <w:tcW w:w="794" w:type="dxa"/>
            <w:tcBorders>
              <w:top w:val="single" w:sz="4" w:space="0" w:color="auto"/>
              <w:left w:val="single" w:sz="4" w:space="0" w:color="auto"/>
              <w:bottom w:val="single" w:sz="4" w:space="0" w:color="auto"/>
              <w:right w:val="single" w:sz="4" w:space="0" w:color="auto"/>
            </w:tcBorders>
            <w:vAlign w:val="bottom"/>
            <w:hideMark/>
          </w:tcPr>
          <w:p w14:paraId="2863F921" w14:textId="77777777" w:rsidR="00E06E6D" w:rsidRDefault="00E06E6D" w:rsidP="000741F7">
            <w:pPr>
              <w:snapToGrid w:val="0"/>
              <w:jc w:val="center"/>
              <w:rPr>
                <w:sz w:val="22"/>
                <w:szCs w:val="22"/>
              </w:rPr>
            </w:pPr>
            <w:r>
              <w:rPr>
                <w:sz w:val="22"/>
                <w:szCs w:val="22"/>
              </w:rPr>
              <w:t>181</w:t>
            </w:r>
          </w:p>
        </w:tc>
        <w:tc>
          <w:tcPr>
            <w:tcW w:w="0" w:type="auto"/>
            <w:vMerge/>
            <w:tcBorders>
              <w:top w:val="nil"/>
              <w:left w:val="single" w:sz="4" w:space="0" w:color="auto"/>
              <w:bottom w:val="nil"/>
              <w:right w:val="single" w:sz="4" w:space="0" w:color="auto"/>
            </w:tcBorders>
            <w:vAlign w:val="center"/>
            <w:hideMark/>
          </w:tcPr>
          <w:p w14:paraId="1E5927F4"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D5E819F" w14:textId="77777777" w:rsidR="00E06E6D" w:rsidRDefault="00E06E6D" w:rsidP="000741F7">
            <w:pPr>
              <w:snapToGrid w:val="0"/>
              <w:jc w:val="center"/>
              <w:rPr>
                <w:sz w:val="22"/>
                <w:szCs w:val="22"/>
              </w:rPr>
            </w:pPr>
            <w:r>
              <w:rPr>
                <w:sz w:val="22"/>
                <w:szCs w:val="22"/>
              </w:rPr>
              <w:t>3.74-3,76</w:t>
            </w:r>
          </w:p>
        </w:tc>
        <w:tc>
          <w:tcPr>
            <w:tcW w:w="803" w:type="dxa"/>
            <w:tcBorders>
              <w:top w:val="single" w:sz="4" w:space="0" w:color="auto"/>
              <w:left w:val="single" w:sz="4" w:space="0" w:color="auto"/>
              <w:bottom w:val="single" w:sz="4" w:space="0" w:color="auto"/>
              <w:right w:val="single" w:sz="4" w:space="0" w:color="auto"/>
            </w:tcBorders>
            <w:vAlign w:val="bottom"/>
            <w:hideMark/>
          </w:tcPr>
          <w:p w14:paraId="0D9FA3A1" w14:textId="77777777" w:rsidR="00E06E6D" w:rsidRDefault="00E06E6D" w:rsidP="000741F7">
            <w:pPr>
              <w:snapToGrid w:val="0"/>
              <w:jc w:val="center"/>
              <w:rPr>
                <w:sz w:val="22"/>
                <w:szCs w:val="22"/>
              </w:rPr>
            </w:pPr>
            <w:r>
              <w:rPr>
                <w:sz w:val="22"/>
                <w:szCs w:val="22"/>
              </w:rPr>
              <w:t>150</w:t>
            </w:r>
          </w:p>
        </w:tc>
        <w:tc>
          <w:tcPr>
            <w:tcW w:w="0" w:type="auto"/>
            <w:vMerge/>
            <w:tcBorders>
              <w:top w:val="nil"/>
              <w:left w:val="single" w:sz="4" w:space="0" w:color="auto"/>
              <w:bottom w:val="nil"/>
              <w:right w:val="single" w:sz="4" w:space="0" w:color="auto"/>
            </w:tcBorders>
            <w:vAlign w:val="center"/>
            <w:hideMark/>
          </w:tcPr>
          <w:p w14:paraId="40551C6C" w14:textId="77777777" w:rsidR="00E06E6D" w:rsidRDefault="00E06E6D" w:rsidP="000741F7">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C303946" w14:textId="77777777" w:rsidR="00E06E6D" w:rsidRDefault="00E06E6D" w:rsidP="000741F7">
            <w:pPr>
              <w:snapToGrid w:val="0"/>
              <w:jc w:val="center"/>
              <w:rPr>
                <w:b/>
                <w:sz w:val="14"/>
                <w:szCs w:val="14"/>
              </w:rPr>
            </w:pPr>
            <w:r>
              <w:rPr>
                <w:b/>
                <w:spacing w:val="-6"/>
                <w:sz w:val="14"/>
                <w:szCs w:val="14"/>
              </w:rPr>
              <w:t>Менше</w:t>
            </w:r>
            <w:r>
              <w:rPr>
                <w:b/>
                <w:sz w:val="14"/>
                <w:szCs w:val="14"/>
              </w:rPr>
              <w:t xml:space="preserve"> 3</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111E456" w14:textId="77777777" w:rsidR="00E06E6D" w:rsidRDefault="00E06E6D" w:rsidP="000741F7">
            <w:pPr>
              <w:snapToGrid w:val="0"/>
              <w:jc w:val="center"/>
              <w:rPr>
                <w:b/>
                <w:sz w:val="14"/>
                <w:szCs w:val="14"/>
              </w:rPr>
            </w:pPr>
            <w:r>
              <w:rPr>
                <w:b/>
                <w:sz w:val="14"/>
                <w:szCs w:val="14"/>
              </w:rPr>
              <w:t>Недостатньо</w:t>
            </w:r>
          </w:p>
        </w:tc>
      </w:tr>
      <w:tr w:rsidR="00E06E6D" w14:paraId="6B431857"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67EFA853" w14:textId="77777777" w:rsidR="00E06E6D" w:rsidRDefault="00E06E6D" w:rsidP="000741F7">
            <w:pPr>
              <w:snapToGrid w:val="0"/>
              <w:jc w:val="center"/>
              <w:rPr>
                <w:sz w:val="22"/>
                <w:szCs w:val="22"/>
              </w:rPr>
            </w:pPr>
            <w:r>
              <w:rPr>
                <w:sz w:val="22"/>
                <w:szCs w:val="22"/>
              </w:rPr>
              <w:t>4.5-4,51</w:t>
            </w:r>
          </w:p>
        </w:tc>
        <w:tc>
          <w:tcPr>
            <w:tcW w:w="794" w:type="dxa"/>
            <w:tcBorders>
              <w:top w:val="single" w:sz="4" w:space="0" w:color="auto"/>
              <w:left w:val="single" w:sz="4" w:space="0" w:color="auto"/>
              <w:bottom w:val="single" w:sz="4" w:space="0" w:color="auto"/>
              <w:right w:val="single" w:sz="4" w:space="0" w:color="auto"/>
            </w:tcBorders>
            <w:vAlign w:val="bottom"/>
            <w:hideMark/>
          </w:tcPr>
          <w:p w14:paraId="7019705F" w14:textId="77777777" w:rsidR="00E06E6D" w:rsidRDefault="00E06E6D" w:rsidP="000741F7">
            <w:pPr>
              <w:snapToGrid w:val="0"/>
              <w:jc w:val="center"/>
              <w:rPr>
                <w:sz w:val="22"/>
                <w:szCs w:val="22"/>
              </w:rPr>
            </w:pPr>
            <w:r>
              <w:rPr>
                <w:sz w:val="22"/>
                <w:szCs w:val="22"/>
              </w:rPr>
              <w:t>180</w:t>
            </w:r>
          </w:p>
        </w:tc>
        <w:tc>
          <w:tcPr>
            <w:tcW w:w="0" w:type="auto"/>
            <w:vMerge/>
            <w:tcBorders>
              <w:top w:val="nil"/>
              <w:left w:val="single" w:sz="4" w:space="0" w:color="auto"/>
              <w:bottom w:val="nil"/>
              <w:right w:val="single" w:sz="4" w:space="0" w:color="auto"/>
            </w:tcBorders>
            <w:vAlign w:val="center"/>
            <w:hideMark/>
          </w:tcPr>
          <w:p w14:paraId="1AF8EA8B"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A4A9E0D" w14:textId="77777777" w:rsidR="00E06E6D" w:rsidRDefault="00E06E6D" w:rsidP="000741F7">
            <w:pPr>
              <w:snapToGrid w:val="0"/>
              <w:jc w:val="center"/>
              <w:rPr>
                <w:sz w:val="22"/>
                <w:szCs w:val="22"/>
              </w:rPr>
            </w:pPr>
            <w:r>
              <w:rPr>
                <w:sz w:val="22"/>
                <w:szCs w:val="22"/>
              </w:rPr>
              <w:t>3.72-3,73</w:t>
            </w:r>
          </w:p>
        </w:tc>
        <w:tc>
          <w:tcPr>
            <w:tcW w:w="803" w:type="dxa"/>
            <w:tcBorders>
              <w:top w:val="single" w:sz="4" w:space="0" w:color="auto"/>
              <w:left w:val="single" w:sz="4" w:space="0" w:color="auto"/>
              <w:bottom w:val="single" w:sz="4" w:space="0" w:color="auto"/>
              <w:right w:val="single" w:sz="4" w:space="0" w:color="auto"/>
            </w:tcBorders>
            <w:vAlign w:val="bottom"/>
            <w:hideMark/>
          </w:tcPr>
          <w:p w14:paraId="7B9E4477" w14:textId="77777777" w:rsidR="00E06E6D" w:rsidRDefault="00E06E6D" w:rsidP="000741F7">
            <w:pPr>
              <w:snapToGrid w:val="0"/>
              <w:jc w:val="center"/>
              <w:rPr>
                <w:sz w:val="22"/>
                <w:szCs w:val="22"/>
              </w:rPr>
            </w:pPr>
            <w:r>
              <w:rPr>
                <w:sz w:val="22"/>
                <w:szCs w:val="22"/>
              </w:rPr>
              <w:t>149</w:t>
            </w:r>
          </w:p>
        </w:tc>
        <w:tc>
          <w:tcPr>
            <w:tcW w:w="0" w:type="auto"/>
            <w:vMerge/>
            <w:tcBorders>
              <w:top w:val="nil"/>
              <w:left w:val="single" w:sz="4" w:space="0" w:color="auto"/>
              <w:bottom w:val="nil"/>
              <w:right w:val="single" w:sz="4" w:space="0" w:color="auto"/>
            </w:tcBorders>
            <w:vAlign w:val="center"/>
            <w:hideMark/>
          </w:tcPr>
          <w:p w14:paraId="01B59114" w14:textId="77777777" w:rsidR="00E06E6D" w:rsidRDefault="00E06E6D" w:rsidP="000741F7">
            <w:pPr>
              <w:rPr>
                <w:rFonts w:ascii="Arial" w:hAnsi="Arial" w:cs="Arial"/>
                <w:b/>
                <w:sz w:val="16"/>
                <w:szCs w:val="16"/>
                <w:lang w:val="en-US"/>
              </w:rPr>
            </w:pPr>
          </w:p>
        </w:tc>
        <w:tc>
          <w:tcPr>
            <w:tcW w:w="1208" w:type="dxa"/>
            <w:vMerge w:val="restart"/>
            <w:tcBorders>
              <w:top w:val="single" w:sz="4" w:space="0" w:color="auto"/>
              <w:left w:val="nil"/>
              <w:bottom w:val="nil"/>
              <w:right w:val="nil"/>
            </w:tcBorders>
            <w:vAlign w:val="bottom"/>
          </w:tcPr>
          <w:p w14:paraId="2D8B6BE2" w14:textId="77777777" w:rsidR="00E06E6D" w:rsidRDefault="00E06E6D" w:rsidP="000741F7">
            <w:pPr>
              <w:snapToGrid w:val="0"/>
              <w:jc w:val="center"/>
              <w:rPr>
                <w:sz w:val="22"/>
                <w:szCs w:val="22"/>
              </w:rPr>
            </w:pPr>
          </w:p>
        </w:tc>
        <w:tc>
          <w:tcPr>
            <w:tcW w:w="1107" w:type="dxa"/>
            <w:vMerge w:val="restart"/>
            <w:tcBorders>
              <w:top w:val="single" w:sz="4" w:space="0" w:color="auto"/>
              <w:left w:val="nil"/>
              <w:bottom w:val="nil"/>
              <w:right w:val="nil"/>
            </w:tcBorders>
            <w:vAlign w:val="bottom"/>
          </w:tcPr>
          <w:p w14:paraId="58B678BF" w14:textId="77777777" w:rsidR="00E06E6D" w:rsidRDefault="00E06E6D" w:rsidP="000741F7">
            <w:pPr>
              <w:snapToGrid w:val="0"/>
              <w:jc w:val="center"/>
              <w:rPr>
                <w:sz w:val="22"/>
                <w:szCs w:val="22"/>
              </w:rPr>
            </w:pPr>
          </w:p>
        </w:tc>
      </w:tr>
      <w:tr w:rsidR="00E06E6D" w14:paraId="1357AA75"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0809C376" w14:textId="77777777" w:rsidR="00E06E6D" w:rsidRDefault="00E06E6D" w:rsidP="000741F7">
            <w:pPr>
              <w:snapToGrid w:val="0"/>
              <w:jc w:val="center"/>
              <w:rPr>
                <w:sz w:val="22"/>
                <w:szCs w:val="22"/>
              </w:rPr>
            </w:pPr>
            <w:r>
              <w:rPr>
                <w:sz w:val="22"/>
                <w:szCs w:val="22"/>
              </w:rPr>
              <w:t>4.47-4,49</w:t>
            </w:r>
          </w:p>
        </w:tc>
        <w:tc>
          <w:tcPr>
            <w:tcW w:w="794" w:type="dxa"/>
            <w:tcBorders>
              <w:top w:val="single" w:sz="4" w:space="0" w:color="auto"/>
              <w:left w:val="single" w:sz="4" w:space="0" w:color="auto"/>
              <w:bottom w:val="single" w:sz="4" w:space="0" w:color="auto"/>
              <w:right w:val="single" w:sz="4" w:space="0" w:color="auto"/>
            </w:tcBorders>
            <w:vAlign w:val="bottom"/>
            <w:hideMark/>
          </w:tcPr>
          <w:p w14:paraId="799C3119" w14:textId="77777777" w:rsidR="00E06E6D" w:rsidRDefault="00E06E6D" w:rsidP="000741F7">
            <w:pPr>
              <w:snapToGrid w:val="0"/>
              <w:jc w:val="center"/>
              <w:rPr>
                <w:sz w:val="22"/>
                <w:szCs w:val="22"/>
              </w:rPr>
            </w:pPr>
            <w:r>
              <w:rPr>
                <w:sz w:val="22"/>
                <w:szCs w:val="22"/>
              </w:rPr>
              <w:t>179</w:t>
            </w:r>
          </w:p>
        </w:tc>
        <w:tc>
          <w:tcPr>
            <w:tcW w:w="0" w:type="auto"/>
            <w:vMerge/>
            <w:tcBorders>
              <w:top w:val="nil"/>
              <w:left w:val="single" w:sz="4" w:space="0" w:color="auto"/>
              <w:bottom w:val="nil"/>
              <w:right w:val="single" w:sz="4" w:space="0" w:color="auto"/>
            </w:tcBorders>
            <w:vAlign w:val="center"/>
            <w:hideMark/>
          </w:tcPr>
          <w:p w14:paraId="781484DD"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63A0AFF" w14:textId="77777777" w:rsidR="00E06E6D" w:rsidRDefault="00E06E6D" w:rsidP="000741F7">
            <w:pPr>
              <w:snapToGrid w:val="0"/>
              <w:jc w:val="center"/>
              <w:rPr>
                <w:sz w:val="22"/>
                <w:szCs w:val="22"/>
              </w:rPr>
            </w:pPr>
            <w:r>
              <w:rPr>
                <w:sz w:val="22"/>
                <w:szCs w:val="22"/>
              </w:rPr>
              <w:t>3.7-3,71</w:t>
            </w:r>
          </w:p>
        </w:tc>
        <w:tc>
          <w:tcPr>
            <w:tcW w:w="803" w:type="dxa"/>
            <w:tcBorders>
              <w:top w:val="single" w:sz="4" w:space="0" w:color="auto"/>
              <w:left w:val="single" w:sz="4" w:space="0" w:color="auto"/>
              <w:bottom w:val="single" w:sz="4" w:space="0" w:color="auto"/>
              <w:right w:val="single" w:sz="4" w:space="0" w:color="auto"/>
            </w:tcBorders>
            <w:vAlign w:val="bottom"/>
            <w:hideMark/>
          </w:tcPr>
          <w:p w14:paraId="3BC4A417" w14:textId="77777777" w:rsidR="00E06E6D" w:rsidRDefault="00E06E6D" w:rsidP="000741F7">
            <w:pPr>
              <w:snapToGrid w:val="0"/>
              <w:jc w:val="center"/>
              <w:rPr>
                <w:sz w:val="22"/>
                <w:szCs w:val="22"/>
              </w:rPr>
            </w:pPr>
            <w:r>
              <w:rPr>
                <w:sz w:val="22"/>
                <w:szCs w:val="22"/>
              </w:rPr>
              <w:t>148</w:t>
            </w:r>
          </w:p>
        </w:tc>
        <w:tc>
          <w:tcPr>
            <w:tcW w:w="0" w:type="auto"/>
            <w:vMerge/>
            <w:tcBorders>
              <w:top w:val="nil"/>
              <w:left w:val="single" w:sz="4" w:space="0" w:color="auto"/>
              <w:bottom w:val="nil"/>
              <w:right w:val="single" w:sz="4" w:space="0" w:color="auto"/>
            </w:tcBorders>
            <w:vAlign w:val="center"/>
            <w:hideMark/>
          </w:tcPr>
          <w:p w14:paraId="01D7DCD4" w14:textId="77777777" w:rsidR="00E06E6D" w:rsidRDefault="00E06E6D" w:rsidP="000741F7">
            <w:pPr>
              <w:rPr>
                <w:rFonts w:ascii="Arial" w:hAnsi="Arial" w:cs="Arial"/>
                <w:b/>
                <w:sz w:val="16"/>
                <w:szCs w:val="16"/>
                <w:lang w:val="en-US"/>
              </w:rPr>
            </w:pPr>
          </w:p>
        </w:tc>
        <w:tc>
          <w:tcPr>
            <w:tcW w:w="0" w:type="auto"/>
            <w:vMerge/>
            <w:tcBorders>
              <w:top w:val="single" w:sz="4" w:space="0" w:color="auto"/>
              <w:left w:val="nil"/>
              <w:bottom w:val="nil"/>
              <w:right w:val="nil"/>
            </w:tcBorders>
            <w:vAlign w:val="center"/>
            <w:hideMark/>
          </w:tcPr>
          <w:p w14:paraId="513F55A8" w14:textId="77777777" w:rsidR="00E06E6D" w:rsidRDefault="00E06E6D" w:rsidP="000741F7">
            <w:pPr>
              <w:rPr>
                <w:sz w:val="22"/>
                <w:szCs w:val="22"/>
              </w:rPr>
            </w:pPr>
          </w:p>
        </w:tc>
        <w:tc>
          <w:tcPr>
            <w:tcW w:w="0" w:type="auto"/>
            <w:vMerge/>
            <w:tcBorders>
              <w:top w:val="single" w:sz="4" w:space="0" w:color="auto"/>
              <w:left w:val="nil"/>
              <w:bottom w:val="nil"/>
              <w:right w:val="nil"/>
            </w:tcBorders>
            <w:vAlign w:val="center"/>
            <w:hideMark/>
          </w:tcPr>
          <w:p w14:paraId="05C5E10F" w14:textId="77777777" w:rsidR="00E06E6D" w:rsidRDefault="00E06E6D" w:rsidP="000741F7">
            <w:pPr>
              <w:rPr>
                <w:sz w:val="22"/>
                <w:szCs w:val="22"/>
              </w:rPr>
            </w:pPr>
          </w:p>
        </w:tc>
      </w:tr>
      <w:tr w:rsidR="00E06E6D" w14:paraId="3FF1F4E6"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5331236" w14:textId="77777777" w:rsidR="00E06E6D" w:rsidRDefault="00E06E6D" w:rsidP="000741F7">
            <w:pPr>
              <w:snapToGrid w:val="0"/>
              <w:jc w:val="center"/>
              <w:rPr>
                <w:sz w:val="22"/>
                <w:szCs w:val="22"/>
              </w:rPr>
            </w:pPr>
            <w:r>
              <w:rPr>
                <w:sz w:val="22"/>
                <w:szCs w:val="22"/>
              </w:rPr>
              <w:t>4.45-4,46</w:t>
            </w:r>
          </w:p>
        </w:tc>
        <w:tc>
          <w:tcPr>
            <w:tcW w:w="794" w:type="dxa"/>
            <w:tcBorders>
              <w:top w:val="single" w:sz="4" w:space="0" w:color="auto"/>
              <w:left w:val="single" w:sz="4" w:space="0" w:color="auto"/>
              <w:bottom w:val="single" w:sz="4" w:space="0" w:color="auto"/>
              <w:right w:val="single" w:sz="4" w:space="0" w:color="auto"/>
            </w:tcBorders>
            <w:vAlign w:val="bottom"/>
            <w:hideMark/>
          </w:tcPr>
          <w:p w14:paraId="334E74F0" w14:textId="77777777" w:rsidR="00E06E6D" w:rsidRDefault="00E06E6D" w:rsidP="000741F7">
            <w:pPr>
              <w:snapToGrid w:val="0"/>
              <w:jc w:val="center"/>
              <w:rPr>
                <w:sz w:val="22"/>
                <w:szCs w:val="22"/>
              </w:rPr>
            </w:pPr>
            <w:r>
              <w:rPr>
                <w:sz w:val="22"/>
                <w:szCs w:val="22"/>
              </w:rPr>
              <w:t>178</w:t>
            </w:r>
          </w:p>
        </w:tc>
        <w:tc>
          <w:tcPr>
            <w:tcW w:w="0" w:type="auto"/>
            <w:vMerge/>
            <w:tcBorders>
              <w:top w:val="nil"/>
              <w:left w:val="single" w:sz="4" w:space="0" w:color="auto"/>
              <w:bottom w:val="nil"/>
              <w:right w:val="single" w:sz="4" w:space="0" w:color="auto"/>
            </w:tcBorders>
            <w:vAlign w:val="center"/>
            <w:hideMark/>
          </w:tcPr>
          <w:p w14:paraId="63E8F46D"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AF5E03F" w14:textId="77777777" w:rsidR="00E06E6D" w:rsidRDefault="00E06E6D" w:rsidP="000741F7">
            <w:pPr>
              <w:snapToGrid w:val="0"/>
              <w:jc w:val="center"/>
              <w:rPr>
                <w:sz w:val="22"/>
                <w:szCs w:val="22"/>
              </w:rPr>
            </w:pPr>
            <w:r>
              <w:rPr>
                <w:sz w:val="22"/>
                <w:szCs w:val="22"/>
              </w:rPr>
              <w:t>3.67-3,69</w:t>
            </w:r>
          </w:p>
        </w:tc>
        <w:tc>
          <w:tcPr>
            <w:tcW w:w="803" w:type="dxa"/>
            <w:tcBorders>
              <w:top w:val="single" w:sz="4" w:space="0" w:color="auto"/>
              <w:left w:val="single" w:sz="4" w:space="0" w:color="auto"/>
              <w:bottom w:val="single" w:sz="4" w:space="0" w:color="auto"/>
              <w:right w:val="single" w:sz="4" w:space="0" w:color="auto"/>
            </w:tcBorders>
            <w:vAlign w:val="bottom"/>
            <w:hideMark/>
          </w:tcPr>
          <w:p w14:paraId="45A8CB3F" w14:textId="77777777" w:rsidR="00E06E6D" w:rsidRDefault="00E06E6D" w:rsidP="000741F7">
            <w:pPr>
              <w:snapToGrid w:val="0"/>
              <w:jc w:val="center"/>
              <w:rPr>
                <w:sz w:val="22"/>
                <w:szCs w:val="22"/>
              </w:rPr>
            </w:pPr>
            <w:r>
              <w:rPr>
                <w:sz w:val="22"/>
                <w:szCs w:val="22"/>
              </w:rPr>
              <w:t>147</w:t>
            </w:r>
          </w:p>
        </w:tc>
        <w:tc>
          <w:tcPr>
            <w:tcW w:w="0" w:type="auto"/>
            <w:vMerge/>
            <w:tcBorders>
              <w:top w:val="nil"/>
              <w:left w:val="single" w:sz="4" w:space="0" w:color="auto"/>
              <w:bottom w:val="nil"/>
              <w:right w:val="single" w:sz="4" w:space="0" w:color="auto"/>
            </w:tcBorders>
            <w:vAlign w:val="center"/>
            <w:hideMark/>
          </w:tcPr>
          <w:p w14:paraId="7789FB30" w14:textId="77777777" w:rsidR="00E06E6D" w:rsidRDefault="00E06E6D" w:rsidP="000741F7">
            <w:pPr>
              <w:rPr>
                <w:rFonts w:ascii="Arial" w:hAnsi="Arial" w:cs="Arial"/>
                <w:b/>
                <w:sz w:val="16"/>
                <w:szCs w:val="16"/>
                <w:lang w:val="en-US"/>
              </w:rPr>
            </w:pPr>
          </w:p>
        </w:tc>
        <w:tc>
          <w:tcPr>
            <w:tcW w:w="1208" w:type="dxa"/>
            <w:vMerge w:val="restart"/>
            <w:tcBorders>
              <w:top w:val="nil"/>
              <w:left w:val="nil"/>
              <w:bottom w:val="nil"/>
              <w:right w:val="nil"/>
            </w:tcBorders>
            <w:vAlign w:val="bottom"/>
          </w:tcPr>
          <w:p w14:paraId="03764F56" w14:textId="77777777" w:rsidR="00E06E6D" w:rsidRDefault="00E06E6D" w:rsidP="000741F7">
            <w:pPr>
              <w:snapToGrid w:val="0"/>
              <w:jc w:val="center"/>
              <w:rPr>
                <w:b/>
                <w:sz w:val="14"/>
                <w:szCs w:val="14"/>
              </w:rPr>
            </w:pPr>
          </w:p>
        </w:tc>
        <w:tc>
          <w:tcPr>
            <w:tcW w:w="1107" w:type="dxa"/>
            <w:tcBorders>
              <w:top w:val="nil"/>
              <w:left w:val="nil"/>
              <w:bottom w:val="nil"/>
              <w:right w:val="nil"/>
            </w:tcBorders>
            <w:vAlign w:val="bottom"/>
          </w:tcPr>
          <w:p w14:paraId="6CCE431F" w14:textId="77777777" w:rsidR="00E06E6D" w:rsidRDefault="00E06E6D" w:rsidP="000741F7">
            <w:pPr>
              <w:snapToGrid w:val="0"/>
              <w:jc w:val="center"/>
              <w:rPr>
                <w:b/>
                <w:sz w:val="14"/>
                <w:szCs w:val="14"/>
              </w:rPr>
            </w:pPr>
          </w:p>
        </w:tc>
      </w:tr>
      <w:tr w:rsidR="00E06E6D" w14:paraId="518C625C"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04CE01D" w14:textId="77777777" w:rsidR="00E06E6D" w:rsidRDefault="00E06E6D" w:rsidP="000741F7">
            <w:pPr>
              <w:snapToGrid w:val="0"/>
              <w:jc w:val="center"/>
              <w:rPr>
                <w:sz w:val="22"/>
                <w:szCs w:val="22"/>
              </w:rPr>
            </w:pPr>
            <w:r>
              <w:rPr>
                <w:sz w:val="22"/>
                <w:szCs w:val="22"/>
              </w:rPr>
              <w:t>4.42-4,44</w:t>
            </w:r>
          </w:p>
        </w:tc>
        <w:tc>
          <w:tcPr>
            <w:tcW w:w="794" w:type="dxa"/>
            <w:tcBorders>
              <w:top w:val="single" w:sz="4" w:space="0" w:color="auto"/>
              <w:left w:val="single" w:sz="4" w:space="0" w:color="auto"/>
              <w:bottom w:val="single" w:sz="4" w:space="0" w:color="auto"/>
              <w:right w:val="single" w:sz="4" w:space="0" w:color="auto"/>
            </w:tcBorders>
            <w:vAlign w:val="bottom"/>
            <w:hideMark/>
          </w:tcPr>
          <w:p w14:paraId="603E9A17" w14:textId="77777777" w:rsidR="00E06E6D" w:rsidRDefault="00E06E6D" w:rsidP="000741F7">
            <w:pPr>
              <w:snapToGrid w:val="0"/>
              <w:jc w:val="center"/>
              <w:rPr>
                <w:sz w:val="22"/>
                <w:szCs w:val="22"/>
              </w:rPr>
            </w:pPr>
            <w:r>
              <w:rPr>
                <w:sz w:val="22"/>
                <w:szCs w:val="22"/>
              </w:rPr>
              <w:t>177</w:t>
            </w:r>
          </w:p>
        </w:tc>
        <w:tc>
          <w:tcPr>
            <w:tcW w:w="0" w:type="auto"/>
            <w:vMerge/>
            <w:tcBorders>
              <w:top w:val="nil"/>
              <w:left w:val="single" w:sz="4" w:space="0" w:color="auto"/>
              <w:bottom w:val="nil"/>
              <w:right w:val="single" w:sz="4" w:space="0" w:color="auto"/>
            </w:tcBorders>
            <w:vAlign w:val="center"/>
            <w:hideMark/>
          </w:tcPr>
          <w:p w14:paraId="5CAA513A"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0CFAF4FE" w14:textId="77777777" w:rsidR="00E06E6D" w:rsidRDefault="00E06E6D" w:rsidP="000741F7">
            <w:pPr>
              <w:snapToGrid w:val="0"/>
              <w:jc w:val="center"/>
              <w:rPr>
                <w:sz w:val="22"/>
                <w:szCs w:val="22"/>
              </w:rPr>
            </w:pPr>
            <w:r>
              <w:rPr>
                <w:sz w:val="22"/>
                <w:szCs w:val="22"/>
              </w:rPr>
              <w:t>3.65-3,66</w:t>
            </w:r>
          </w:p>
        </w:tc>
        <w:tc>
          <w:tcPr>
            <w:tcW w:w="803" w:type="dxa"/>
            <w:tcBorders>
              <w:top w:val="single" w:sz="4" w:space="0" w:color="auto"/>
              <w:left w:val="single" w:sz="4" w:space="0" w:color="auto"/>
              <w:bottom w:val="single" w:sz="4" w:space="0" w:color="auto"/>
              <w:right w:val="single" w:sz="4" w:space="0" w:color="auto"/>
            </w:tcBorders>
            <w:vAlign w:val="bottom"/>
            <w:hideMark/>
          </w:tcPr>
          <w:p w14:paraId="12955C5D" w14:textId="77777777" w:rsidR="00E06E6D" w:rsidRDefault="00E06E6D" w:rsidP="000741F7">
            <w:pPr>
              <w:snapToGrid w:val="0"/>
              <w:jc w:val="center"/>
              <w:rPr>
                <w:sz w:val="22"/>
                <w:szCs w:val="22"/>
              </w:rPr>
            </w:pPr>
            <w:r>
              <w:rPr>
                <w:sz w:val="22"/>
                <w:szCs w:val="22"/>
              </w:rPr>
              <w:t>146</w:t>
            </w:r>
          </w:p>
        </w:tc>
        <w:tc>
          <w:tcPr>
            <w:tcW w:w="0" w:type="auto"/>
            <w:vMerge/>
            <w:tcBorders>
              <w:top w:val="nil"/>
              <w:left w:val="single" w:sz="4" w:space="0" w:color="auto"/>
              <w:bottom w:val="nil"/>
              <w:right w:val="single" w:sz="4" w:space="0" w:color="auto"/>
            </w:tcBorders>
            <w:vAlign w:val="center"/>
            <w:hideMark/>
          </w:tcPr>
          <w:p w14:paraId="07051615" w14:textId="77777777" w:rsidR="00E06E6D" w:rsidRDefault="00E06E6D" w:rsidP="000741F7">
            <w:pPr>
              <w:rPr>
                <w:rFonts w:ascii="Arial" w:hAnsi="Arial" w:cs="Arial"/>
                <w:b/>
                <w:sz w:val="16"/>
                <w:szCs w:val="16"/>
                <w:lang w:val="en-US"/>
              </w:rPr>
            </w:pPr>
          </w:p>
        </w:tc>
        <w:tc>
          <w:tcPr>
            <w:tcW w:w="0" w:type="auto"/>
            <w:vMerge/>
            <w:tcBorders>
              <w:top w:val="nil"/>
              <w:left w:val="nil"/>
              <w:bottom w:val="nil"/>
              <w:right w:val="nil"/>
            </w:tcBorders>
            <w:vAlign w:val="center"/>
            <w:hideMark/>
          </w:tcPr>
          <w:p w14:paraId="692CE33E" w14:textId="77777777" w:rsidR="00E06E6D" w:rsidRDefault="00E06E6D" w:rsidP="000741F7">
            <w:pPr>
              <w:rPr>
                <w:b/>
                <w:sz w:val="14"/>
                <w:szCs w:val="14"/>
              </w:rPr>
            </w:pPr>
          </w:p>
        </w:tc>
        <w:tc>
          <w:tcPr>
            <w:tcW w:w="1107" w:type="dxa"/>
            <w:tcBorders>
              <w:top w:val="nil"/>
              <w:left w:val="nil"/>
              <w:bottom w:val="nil"/>
              <w:right w:val="nil"/>
            </w:tcBorders>
            <w:vAlign w:val="bottom"/>
          </w:tcPr>
          <w:p w14:paraId="7A16A387" w14:textId="77777777" w:rsidR="00E06E6D" w:rsidRDefault="00E06E6D" w:rsidP="000741F7">
            <w:pPr>
              <w:snapToGrid w:val="0"/>
              <w:jc w:val="center"/>
              <w:rPr>
                <w:sz w:val="22"/>
                <w:szCs w:val="22"/>
              </w:rPr>
            </w:pPr>
          </w:p>
        </w:tc>
      </w:tr>
      <w:tr w:rsidR="00E06E6D" w14:paraId="68D41672"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11A6480E" w14:textId="77777777" w:rsidR="00E06E6D" w:rsidRDefault="00E06E6D" w:rsidP="000741F7">
            <w:pPr>
              <w:snapToGrid w:val="0"/>
              <w:jc w:val="center"/>
              <w:rPr>
                <w:sz w:val="22"/>
                <w:szCs w:val="22"/>
              </w:rPr>
            </w:pPr>
            <w:r>
              <w:rPr>
                <w:sz w:val="22"/>
                <w:szCs w:val="22"/>
              </w:rPr>
              <w:t>4.4-4,41</w:t>
            </w:r>
          </w:p>
        </w:tc>
        <w:tc>
          <w:tcPr>
            <w:tcW w:w="794" w:type="dxa"/>
            <w:tcBorders>
              <w:top w:val="single" w:sz="4" w:space="0" w:color="auto"/>
              <w:left w:val="single" w:sz="4" w:space="0" w:color="auto"/>
              <w:bottom w:val="single" w:sz="4" w:space="0" w:color="auto"/>
              <w:right w:val="single" w:sz="4" w:space="0" w:color="auto"/>
            </w:tcBorders>
            <w:vAlign w:val="bottom"/>
            <w:hideMark/>
          </w:tcPr>
          <w:p w14:paraId="3326F264" w14:textId="77777777" w:rsidR="00E06E6D" w:rsidRDefault="00E06E6D" w:rsidP="000741F7">
            <w:pPr>
              <w:snapToGrid w:val="0"/>
              <w:jc w:val="center"/>
              <w:rPr>
                <w:sz w:val="22"/>
                <w:szCs w:val="22"/>
              </w:rPr>
            </w:pPr>
            <w:r>
              <w:rPr>
                <w:sz w:val="22"/>
                <w:szCs w:val="22"/>
              </w:rPr>
              <w:t>176</w:t>
            </w:r>
          </w:p>
        </w:tc>
        <w:tc>
          <w:tcPr>
            <w:tcW w:w="0" w:type="auto"/>
            <w:vMerge/>
            <w:tcBorders>
              <w:top w:val="nil"/>
              <w:left w:val="single" w:sz="4" w:space="0" w:color="auto"/>
              <w:bottom w:val="nil"/>
              <w:right w:val="single" w:sz="4" w:space="0" w:color="auto"/>
            </w:tcBorders>
            <w:vAlign w:val="center"/>
            <w:hideMark/>
          </w:tcPr>
          <w:p w14:paraId="782DADBB"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0B6EE31C" w14:textId="77777777" w:rsidR="00E06E6D" w:rsidRDefault="00E06E6D" w:rsidP="000741F7">
            <w:pPr>
              <w:snapToGrid w:val="0"/>
              <w:jc w:val="center"/>
              <w:rPr>
                <w:sz w:val="22"/>
                <w:szCs w:val="22"/>
              </w:rPr>
            </w:pPr>
            <w:r>
              <w:rPr>
                <w:sz w:val="22"/>
                <w:szCs w:val="22"/>
              </w:rPr>
              <w:t>3.62-3,64</w:t>
            </w:r>
          </w:p>
        </w:tc>
        <w:tc>
          <w:tcPr>
            <w:tcW w:w="803" w:type="dxa"/>
            <w:tcBorders>
              <w:top w:val="single" w:sz="4" w:space="0" w:color="auto"/>
              <w:left w:val="single" w:sz="4" w:space="0" w:color="auto"/>
              <w:bottom w:val="single" w:sz="4" w:space="0" w:color="auto"/>
              <w:right w:val="single" w:sz="4" w:space="0" w:color="auto"/>
            </w:tcBorders>
            <w:vAlign w:val="bottom"/>
            <w:hideMark/>
          </w:tcPr>
          <w:p w14:paraId="380B6C89" w14:textId="77777777" w:rsidR="00E06E6D" w:rsidRDefault="00E06E6D" w:rsidP="000741F7">
            <w:pPr>
              <w:snapToGrid w:val="0"/>
              <w:jc w:val="center"/>
              <w:rPr>
                <w:sz w:val="22"/>
                <w:szCs w:val="22"/>
              </w:rPr>
            </w:pPr>
            <w:r>
              <w:rPr>
                <w:sz w:val="22"/>
                <w:szCs w:val="22"/>
              </w:rPr>
              <w:t>145</w:t>
            </w:r>
          </w:p>
        </w:tc>
        <w:tc>
          <w:tcPr>
            <w:tcW w:w="0" w:type="auto"/>
            <w:vMerge/>
            <w:tcBorders>
              <w:top w:val="nil"/>
              <w:left w:val="single" w:sz="4" w:space="0" w:color="auto"/>
              <w:bottom w:val="nil"/>
              <w:right w:val="single" w:sz="4" w:space="0" w:color="auto"/>
            </w:tcBorders>
            <w:vAlign w:val="center"/>
            <w:hideMark/>
          </w:tcPr>
          <w:p w14:paraId="294F8290" w14:textId="77777777" w:rsidR="00E06E6D" w:rsidRDefault="00E06E6D" w:rsidP="000741F7">
            <w:pPr>
              <w:rPr>
                <w:rFonts w:ascii="Arial" w:hAnsi="Arial" w:cs="Arial"/>
                <w:b/>
                <w:sz w:val="16"/>
                <w:szCs w:val="16"/>
                <w:lang w:val="en-US"/>
              </w:rPr>
            </w:pPr>
          </w:p>
        </w:tc>
        <w:tc>
          <w:tcPr>
            <w:tcW w:w="1208" w:type="dxa"/>
            <w:tcBorders>
              <w:top w:val="nil"/>
              <w:left w:val="nil"/>
              <w:bottom w:val="nil"/>
              <w:right w:val="nil"/>
            </w:tcBorders>
            <w:vAlign w:val="bottom"/>
          </w:tcPr>
          <w:p w14:paraId="6A508A07" w14:textId="77777777" w:rsidR="00E06E6D" w:rsidRDefault="00E06E6D" w:rsidP="000741F7">
            <w:pPr>
              <w:snapToGrid w:val="0"/>
              <w:jc w:val="center"/>
              <w:rPr>
                <w:sz w:val="22"/>
                <w:szCs w:val="22"/>
              </w:rPr>
            </w:pPr>
          </w:p>
        </w:tc>
        <w:tc>
          <w:tcPr>
            <w:tcW w:w="1107" w:type="dxa"/>
            <w:tcBorders>
              <w:top w:val="nil"/>
              <w:left w:val="nil"/>
              <w:bottom w:val="nil"/>
              <w:right w:val="nil"/>
            </w:tcBorders>
            <w:vAlign w:val="bottom"/>
          </w:tcPr>
          <w:p w14:paraId="2ECC25D5" w14:textId="77777777" w:rsidR="00E06E6D" w:rsidRDefault="00E06E6D" w:rsidP="000741F7">
            <w:pPr>
              <w:snapToGrid w:val="0"/>
              <w:jc w:val="center"/>
              <w:rPr>
                <w:sz w:val="22"/>
                <w:szCs w:val="22"/>
              </w:rPr>
            </w:pPr>
          </w:p>
        </w:tc>
      </w:tr>
      <w:tr w:rsidR="00E06E6D" w14:paraId="704B6471"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B6E0ADA" w14:textId="77777777" w:rsidR="00E06E6D" w:rsidRDefault="00E06E6D" w:rsidP="000741F7">
            <w:pPr>
              <w:snapToGrid w:val="0"/>
              <w:jc w:val="center"/>
              <w:rPr>
                <w:sz w:val="22"/>
                <w:szCs w:val="22"/>
              </w:rPr>
            </w:pPr>
            <w:r>
              <w:rPr>
                <w:sz w:val="22"/>
                <w:szCs w:val="22"/>
              </w:rPr>
              <w:t>4.37-4,39</w:t>
            </w:r>
          </w:p>
        </w:tc>
        <w:tc>
          <w:tcPr>
            <w:tcW w:w="794" w:type="dxa"/>
            <w:tcBorders>
              <w:top w:val="single" w:sz="4" w:space="0" w:color="auto"/>
              <w:left w:val="single" w:sz="4" w:space="0" w:color="auto"/>
              <w:bottom w:val="single" w:sz="4" w:space="0" w:color="auto"/>
              <w:right w:val="single" w:sz="4" w:space="0" w:color="auto"/>
            </w:tcBorders>
            <w:vAlign w:val="bottom"/>
            <w:hideMark/>
          </w:tcPr>
          <w:p w14:paraId="37A31534" w14:textId="77777777" w:rsidR="00E06E6D" w:rsidRDefault="00E06E6D" w:rsidP="000741F7">
            <w:pPr>
              <w:snapToGrid w:val="0"/>
              <w:jc w:val="center"/>
              <w:rPr>
                <w:sz w:val="22"/>
                <w:szCs w:val="22"/>
              </w:rPr>
            </w:pPr>
            <w:r>
              <w:rPr>
                <w:sz w:val="22"/>
                <w:szCs w:val="22"/>
              </w:rPr>
              <w:t>175</w:t>
            </w:r>
          </w:p>
        </w:tc>
        <w:tc>
          <w:tcPr>
            <w:tcW w:w="0" w:type="auto"/>
            <w:vMerge/>
            <w:tcBorders>
              <w:top w:val="nil"/>
              <w:left w:val="single" w:sz="4" w:space="0" w:color="auto"/>
              <w:bottom w:val="nil"/>
              <w:right w:val="single" w:sz="4" w:space="0" w:color="auto"/>
            </w:tcBorders>
            <w:vAlign w:val="center"/>
            <w:hideMark/>
          </w:tcPr>
          <w:p w14:paraId="067134BA"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00065F6" w14:textId="77777777" w:rsidR="00E06E6D" w:rsidRDefault="00E06E6D" w:rsidP="000741F7">
            <w:pPr>
              <w:snapToGrid w:val="0"/>
              <w:jc w:val="center"/>
              <w:rPr>
                <w:sz w:val="22"/>
                <w:szCs w:val="22"/>
              </w:rPr>
            </w:pPr>
            <w:r>
              <w:rPr>
                <w:sz w:val="22"/>
                <w:szCs w:val="22"/>
              </w:rPr>
              <w:t>3.6-3,61</w:t>
            </w:r>
          </w:p>
        </w:tc>
        <w:tc>
          <w:tcPr>
            <w:tcW w:w="803" w:type="dxa"/>
            <w:tcBorders>
              <w:top w:val="single" w:sz="4" w:space="0" w:color="auto"/>
              <w:left w:val="single" w:sz="4" w:space="0" w:color="auto"/>
              <w:bottom w:val="single" w:sz="4" w:space="0" w:color="auto"/>
              <w:right w:val="single" w:sz="4" w:space="0" w:color="auto"/>
            </w:tcBorders>
            <w:vAlign w:val="bottom"/>
            <w:hideMark/>
          </w:tcPr>
          <w:p w14:paraId="6A547684" w14:textId="77777777" w:rsidR="00E06E6D" w:rsidRDefault="00E06E6D" w:rsidP="000741F7">
            <w:pPr>
              <w:snapToGrid w:val="0"/>
              <w:jc w:val="center"/>
              <w:rPr>
                <w:sz w:val="22"/>
                <w:szCs w:val="22"/>
              </w:rPr>
            </w:pPr>
            <w:r>
              <w:rPr>
                <w:sz w:val="22"/>
                <w:szCs w:val="22"/>
              </w:rPr>
              <w:t>144</w:t>
            </w:r>
          </w:p>
        </w:tc>
        <w:tc>
          <w:tcPr>
            <w:tcW w:w="0" w:type="auto"/>
            <w:vMerge/>
            <w:tcBorders>
              <w:top w:val="nil"/>
              <w:left w:val="single" w:sz="4" w:space="0" w:color="auto"/>
              <w:bottom w:val="nil"/>
              <w:right w:val="single" w:sz="4" w:space="0" w:color="auto"/>
            </w:tcBorders>
            <w:vAlign w:val="center"/>
            <w:hideMark/>
          </w:tcPr>
          <w:p w14:paraId="45539239" w14:textId="77777777" w:rsidR="00E06E6D" w:rsidRDefault="00E06E6D" w:rsidP="000741F7">
            <w:pPr>
              <w:rPr>
                <w:rFonts w:ascii="Arial" w:hAnsi="Arial" w:cs="Arial"/>
                <w:b/>
                <w:sz w:val="16"/>
                <w:szCs w:val="16"/>
                <w:lang w:val="en-US"/>
              </w:rPr>
            </w:pPr>
          </w:p>
        </w:tc>
        <w:tc>
          <w:tcPr>
            <w:tcW w:w="1208" w:type="dxa"/>
            <w:tcBorders>
              <w:top w:val="nil"/>
              <w:left w:val="nil"/>
              <w:bottom w:val="nil"/>
              <w:right w:val="nil"/>
            </w:tcBorders>
            <w:vAlign w:val="bottom"/>
          </w:tcPr>
          <w:p w14:paraId="321D809B" w14:textId="77777777" w:rsidR="00E06E6D" w:rsidRDefault="00E06E6D" w:rsidP="000741F7">
            <w:pPr>
              <w:snapToGrid w:val="0"/>
              <w:jc w:val="center"/>
              <w:rPr>
                <w:b/>
                <w:sz w:val="14"/>
                <w:szCs w:val="14"/>
              </w:rPr>
            </w:pPr>
          </w:p>
        </w:tc>
        <w:tc>
          <w:tcPr>
            <w:tcW w:w="1107" w:type="dxa"/>
            <w:tcBorders>
              <w:top w:val="nil"/>
              <w:left w:val="nil"/>
              <w:bottom w:val="nil"/>
              <w:right w:val="nil"/>
            </w:tcBorders>
            <w:vAlign w:val="bottom"/>
          </w:tcPr>
          <w:p w14:paraId="30DB835D" w14:textId="77777777" w:rsidR="00E06E6D" w:rsidRDefault="00E06E6D" w:rsidP="000741F7">
            <w:pPr>
              <w:snapToGrid w:val="0"/>
              <w:jc w:val="center"/>
              <w:rPr>
                <w:b/>
                <w:sz w:val="14"/>
                <w:szCs w:val="14"/>
              </w:rPr>
            </w:pPr>
          </w:p>
        </w:tc>
      </w:tr>
      <w:tr w:rsidR="00E06E6D" w14:paraId="7304EC0B"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17594534" w14:textId="77777777" w:rsidR="00E06E6D" w:rsidRDefault="00E06E6D" w:rsidP="000741F7">
            <w:pPr>
              <w:snapToGrid w:val="0"/>
              <w:jc w:val="center"/>
              <w:rPr>
                <w:sz w:val="22"/>
                <w:szCs w:val="22"/>
              </w:rPr>
            </w:pPr>
            <w:r>
              <w:rPr>
                <w:sz w:val="22"/>
                <w:szCs w:val="22"/>
              </w:rPr>
              <w:t>4.35-4,36</w:t>
            </w:r>
          </w:p>
        </w:tc>
        <w:tc>
          <w:tcPr>
            <w:tcW w:w="794" w:type="dxa"/>
            <w:tcBorders>
              <w:top w:val="single" w:sz="4" w:space="0" w:color="auto"/>
              <w:left w:val="single" w:sz="4" w:space="0" w:color="auto"/>
              <w:bottom w:val="single" w:sz="4" w:space="0" w:color="auto"/>
              <w:right w:val="single" w:sz="4" w:space="0" w:color="auto"/>
            </w:tcBorders>
            <w:vAlign w:val="bottom"/>
            <w:hideMark/>
          </w:tcPr>
          <w:p w14:paraId="56C0A2FF" w14:textId="77777777" w:rsidR="00E06E6D" w:rsidRDefault="00E06E6D" w:rsidP="000741F7">
            <w:pPr>
              <w:snapToGrid w:val="0"/>
              <w:jc w:val="center"/>
              <w:rPr>
                <w:sz w:val="22"/>
                <w:szCs w:val="22"/>
              </w:rPr>
            </w:pPr>
            <w:r>
              <w:rPr>
                <w:sz w:val="22"/>
                <w:szCs w:val="22"/>
              </w:rPr>
              <w:t>174</w:t>
            </w:r>
          </w:p>
        </w:tc>
        <w:tc>
          <w:tcPr>
            <w:tcW w:w="0" w:type="auto"/>
            <w:vMerge/>
            <w:tcBorders>
              <w:top w:val="nil"/>
              <w:left w:val="single" w:sz="4" w:space="0" w:color="auto"/>
              <w:bottom w:val="nil"/>
              <w:right w:val="single" w:sz="4" w:space="0" w:color="auto"/>
            </w:tcBorders>
            <w:vAlign w:val="center"/>
            <w:hideMark/>
          </w:tcPr>
          <w:p w14:paraId="3739F8F0"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60FE308" w14:textId="77777777" w:rsidR="00E06E6D" w:rsidRDefault="00E06E6D" w:rsidP="000741F7">
            <w:pPr>
              <w:snapToGrid w:val="0"/>
              <w:jc w:val="center"/>
              <w:rPr>
                <w:sz w:val="22"/>
                <w:szCs w:val="22"/>
              </w:rPr>
            </w:pPr>
            <w:r>
              <w:rPr>
                <w:sz w:val="22"/>
                <w:szCs w:val="22"/>
              </w:rPr>
              <w:t>3.57-3,59</w:t>
            </w:r>
          </w:p>
        </w:tc>
        <w:tc>
          <w:tcPr>
            <w:tcW w:w="803" w:type="dxa"/>
            <w:tcBorders>
              <w:top w:val="single" w:sz="4" w:space="0" w:color="auto"/>
              <w:left w:val="single" w:sz="4" w:space="0" w:color="auto"/>
              <w:bottom w:val="single" w:sz="4" w:space="0" w:color="auto"/>
              <w:right w:val="single" w:sz="4" w:space="0" w:color="auto"/>
            </w:tcBorders>
            <w:vAlign w:val="bottom"/>
            <w:hideMark/>
          </w:tcPr>
          <w:p w14:paraId="6A858D8F" w14:textId="77777777" w:rsidR="00E06E6D" w:rsidRDefault="00E06E6D" w:rsidP="000741F7">
            <w:pPr>
              <w:snapToGrid w:val="0"/>
              <w:jc w:val="center"/>
              <w:rPr>
                <w:sz w:val="22"/>
                <w:szCs w:val="22"/>
              </w:rPr>
            </w:pPr>
            <w:r>
              <w:rPr>
                <w:sz w:val="22"/>
                <w:szCs w:val="22"/>
              </w:rPr>
              <w:t>143</w:t>
            </w:r>
          </w:p>
        </w:tc>
        <w:tc>
          <w:tcPr>
            <w:tcW w:w="0" w:type="auto"/>
            <w:vMerge/>
            <w:tcBorders>
              <w:top w:val="nil"/>
              <w:left w:val="single" w:sz="4" w:space="0" w:color="auto"/>
              <w:bottom w:val="nil"/>
              <w:right w:val="single" w:sz="4" w:space="0" w:color="auto"/>
            </w:tcBorders>
            <w:vAlign w:val="center"/>
            <w:hideMark/>
          </w:tcPr>
          <w:p w14:paraId="2094971E" w14:textId="77777777" w:rsidR="00E06E6D" w:rsidRDefault="00E06E6D" w:rsidP="000741F7">
            <w:pPr>
              <w:rPr>
                <w:rFonts w:ascii="Arial" w:hAnsi="Arial" w:cs="Arial"/>
                <w:b/>
                <w:sz w:val="16"/>
                <w:szCs w:val="16"/>
                <w:lang w:val="en-US"/>
              </w:rPr>
            </w:pPr>
          </w:p>
        </w:tc>
        <w:tc>
          <w:tcPr>
            <w:tcW w:w="1208" w:type="dxa"/>
            <w:tcBorders>
              <w:top w:val="nil"/>
              <w:left w:val="nil"/>
              <w:bottom w:val="nil"/>
              <w:right w:val="nil"/>
            </w:tcBorders>
          </w:tcPr>
          <w:p w14:paraId="7F763083" w14:textId="77777777" w:rsidR="00E06E6D" w:rsidRDefault="00E06E6D" w:rsidP="000741F7">
            <w:pPr>
              <w:jc w:val="center"/>
              <w:rPr>
                <w:rFonts w:ascii="Arial" w:hAnsi="Arial" w:cs="Arial"/>
                <w:b/>
                <w:sz w:val="16"/>
                <w:szCs w:val="16"/>
                <w:lang w:val="en-US"/>
              </w:rPr>
            </w:pPr>
          </w:p>
        </w:tc>
        <w:tc>
          <w:tcPr>
            <w:tcW w:w="1107" w:type="dxa"/>
            <w:tcBorders>
              <w:top w:val="nil"/>
              <w:left w:val="nil"/>
              <w:bottom w:val="nil"/>
              <w:right w:val="nil"/>
            </w:tcBorders>
          </w:tcPr>
          <w:p w14:paraId="743010E4" w14:textId="77777777" w:rsidR="00E06E6D" w:rsidRDefault="00E06E6D" w:rsidP="000741F7">
            <w:pPr>
              <w:jc w:val="center"/>
              <w:rPr>
                <w:rFonts w:ascii="Arial" w:hAnsi="Arial" w:cs="Arial"/>
                <w:b/>
                <w:sz w:val="16"/>
                <w:szCs w:val="16"/>
                <w:lang w:val="en-US"/>
              </w:rPr>
            </w:pPr>
          </w:p>
        </w:tc>
      </w:tr>
      <w:tr w:rsidR="00E06E6D" w14:paraId="03A67B3A"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1EE04D85" w14:textId="77777777" w:rsidR="00E06E6D" w:rsidRDefault="00E06E6D" w:rsidP="000741F7">
            <w:pPr>
              <w:snapToGrid w:val="0"/>
              <w:jc w:val="center"/>
              <w:rPr>
                <w:sz w:val="22"/>
                <w:szCs w:val="22"/>
              </w:rPr>
            </w:pPr>
            <w:r>
              <w:rPr>
                <w:sz w:val="22"/>
                <w:szCs w:val="22"/>
              </w:rPr>
              <w:t>4.32-4,34</w:t>
            </w:r>
          </w:p>
        </w:tc>
        <w:tc>
          <w:tcPr>
            <w:tcW w:w="794" w:type="dxa"/>
            <w:tcBorders>
              <w:top w:val="single" w:sz="4" w:space="0" w:color="auto"/>
              <w:left w:val="single" w:sz="4" w:space="0" w:color="auto"/>
              <w:bottom w:val="single" w:sz="4" w:space="0" w:color="auto"/>
              <w:right w:val="single" w:sz="4" w:space="0" w:color="auto"/>
            </w:tcBorders>
            <w:vAlign w:val="bottom"/>
            <w:hideMark/>
          </w:tcPr>
          <w:p w14:paraId="1E0AB3F8" w14:textId="77777777" w:rsidR="00E06E6D" w:rsidRDefault="00E06E6D" w:rsidP="000741F7">
            <w:pPr>
              <w:snapToGrid w:val="0"/>
              <w:jc w:val="center"/>
              <w:rPr>
                <w:sz w:val="22"/>
                <w:szCs w:val="22"/>
              </w:rPr>
            </w:pPr>
            <w:r>
              <w:rPr>
                <w:sz w:val="22"/>
                <w:szCs w:val="22"/>
              </w:rPr>
              <w:t>173</w:t>
            </w:r>
          </w:p>
        </w:tc>
        <w:tc>
          <w:tcPr>
            <w:tcW w:w="0" w:type="auto"/>
            <w:vMerge/>
            <w:tcBorders>
              <w:top w:val="nil"/>
              <w:left w:val="single" w:sz="4" w:space="0" w:color="auto"/>
              <w:bottom w:val="nil"/>
              <w:right w:val="single" w:sz="4" w:space="0" w:color="auto"/>
            </w:tcBorders>
            <w:vAlign w:val="center"/>
            <w:hideMark/>
          </w:tcPr>
          <w:p w14:paraId="1BA703F8"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14FF085" w14:textId="77777777" w:rsidR="00E06E6D" w:rsidRDefault="00E06E6D" w:rsidP="000741F7">
            <w:pPr>
              <w:snapToGrid w:val="0"/>
              <w:jc w:val="center"/>
              <w:rPr>
                <w:sz w:val="22"/>
                <w:szCs w:val="22"/>
              </w:rPr>
            </w:pPr>
            <w:r>
              <w:rPr>
                <w:sz w:val="22"/>
                <w:szCs w:val="22"/>
              </w:rPr>
              <w:t>3.55-3,56</w:t>
            </w:r>
          </w:p>
        </w:tc>
        <w:tc>
          <w:tcPr>
            <w:tcW w:w="803" w:type="dxa"/>
            <w:tcBorders>
              <w:top w:val="single" w:sz="4" w:space="0" w:color="auto"/>
              <w:left w:val="single" w:sz="4" w:space="0" w:color="auto"/>
              <w:bottom w:val="single" w:sz="4" w:space="0" w:color="auto"/>
              <w:right w:val="single" w:sz="4" w:space="0" w:color="auto"/>
            </w:tcBorders>
            <w:vAlign w:val="bottom"/>
            <w:hideMark/>
          </w:tcPr>
          <w:p w14:paraId="22CB1DB2" w14:textId="77777777" w:rsidR="00E06E6D" w:rsidRDefault="00E06E6D" w:rsidP="000741F7">
            <w:pPr>
              <w:snapToGrid w:val="0"/>
              <w:jc w:val="center"/>
              <w:rPr>
                <w:sz w:val="22"/>
                <w:szCs w:val="22"/>
              </w:rPr>
            </w:pPr>
            <w:r>
              <w:rPr>
                <w:sz w:val="22"/>
                <w:szCs w:val="22"/>
              </w:rPr>
              <w:t>142</w:t>
            </w:r>
          </w:p>
        </w:tc>
        <w:tc>
          <w:tcPr>
            <w:tcW w:w="0" w:type="auto"/>
            <w:vMerge/>
            <w:tcBorders>
              <w:top w:val="nil"/>
              <w:left w:val="single" w:sz="4" w:space="0" w:color="auto"/>
              <w:bottom w:val="nil"/>
              <w:right w:val="single" w:sz="4" w:space="0" w:color="auto"/>
            </w:tcBorders>
            <w:vAlign w:val="center"/>
            <w:hideMark/>
          </w:tcPr>
          <w:p w14:paraId="653F0769" w14:textId="77777777" w:rsidR="00E06E6D" w:rsidRDefault="00E06E6D" w:rsidP="000741F7">
            <w:pPr>
              <w:rPr>
                <w:rFonts w:ascii="Arial" w:hAnsi="Arial" w:cs="Arial"/>
                <w:b/>
                <w:sz w:val="16"/>
                <w:szCs w:val="16"/>
                <w:lang w:val="en-US"/>
              </w:rPr>
            </w:pPr>
          </w:p>
        </w:tc>
        <w:tc>
          <w:tcPr>
            <w:tcW w:w="1208" w:type="dxa"/>
            <w:tcBorders>
              <w:top w:val="nil"/>
              <w:left w:val="nil"/>
              <w:bottom w:val="nil"/>
              <w:right w:val="nil"/>
            </w:tcBorders>
          </w:tcPr>
          <w:p w14:paraId="3E0C2781" w14:textId="77777777" w:rsidR="00E06E6D" w:rsidRDefault="00E06E6D" w:rsidP="000741F7">
            <w:pPr>
              <w:jc w:val="center"/>
              <w:rPr>
                <w:rFonts w:ascii="Arial" w:hAnsi="Arial" w:cs="Arial"/>
                <w:b/>
                <w:sz w:val="16"/>
                <w:szCs w:val="16"/>
                <w:lang w:val="en-US"/>
              </w:rPr>
            </w:pPr>
          </w:p>
        </w:tc>
        <w:tc>
          <w:tcPr>
            <w:tcW w:w="1107" w:type="dxa"/>
            <w:tcBorders>
              <w:top w:val="nil"/>
              <w:left w:val="nil"/>
              <w:bottom w:val="nil"/>
              <w:right w:val="nil"/>
            </w:tcBorders>
          </w:tcPr>
          <w:p w14:paraId="735449F7" w14:textId="77777777" w:rsidR="00E06E6D" w:rsidRDefault="00E06E6D" w:rsidP="000741F7">
            <w:pPr>
              <w:jc w:val="center"/>
              <w:rPr>
                <w:rFonts w:ascii="Arial" w:hAnsi="Arial" w:cs="Arial"/>
                <w:b/>
                <w:sz w:val="16"/>
                <w:szCs w:val="16"/>
                <w:lang w:val="en-US"/>
              </w:rPr>
            </w:pPr>
          </w:p>
        </w:tc>
      </w:tr>
      <w:tr w:rsidR="00E06E6D" w14:paraId="0225CE40"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4D2022A" w14:textId="77777777" w:rsidR="00E06E6D" w:rsidRDefault="00E06E6D" w:rsidP="000741F7">
            <w:pPr>
              <w:snapToGrid w:val="0"/>
              <w:jc w:val="center"/>
              <w:rPr>
                <w:sz w:val="22"/>
                <w:szCs w:val="22"/>
              </w:rPr>
            </w:pPr>
            <w:r>
              <w:rPr>
                <w:sz w:val="22"/>
                <w:szCs w:val="22"/>
              </w:rPr>
              <w:t>4.3-4,31</w:t>
            </w:r>
          </w:p>
        </w:tc>
        <w:tc>
          <w:tcPr>
            <w:tcW w:w="794" w:type="dxa"/>
            <w:tcBorders>
              <w:top w:val="single" w:sz="4" w:space="0" w:color="auto"/>
              <w:left w:val="single" w:sz="4" w:space="0" w:color="auto"/>
              <w:bottom w:val="single" w:sz="4" w:space="0" w:color="auto"/>
              <w:right w:val="single" w:sz="4" w:space="0" w:color="auto"/>
            </w:tcBorders>
            <w:vAlign w:val="bottom"/>
            <w:hideMark/>
          </w:tcPr>
          <w:p w14:paraId="27A9D189" w14:textId="77777777" w:rsidR="00E06E6D" w:rsidRDefault="00E06E6D" w:rsidP="000741F7">
            <w:pPr>
              <w:snapToGrid w:val="0"/>
              <w:jc w:val="center"/>
              <w:rPr>
                <w:sz w:val="22"/>
                <w:szCs w:val="22"/>
              </w:rPr>
            </w:pPr>
            <w:r>
              <w:rPr>
                <w:sz w:val="22"/>
                <w:szCs w:val="22"/>
              </w:rPr>
              <w:t>172</w:t>
            </w:r>
          </w:p>
        </w:tc>
        <w:tc>
          <w:tcPr>
            <w:tcW w:w="0" w:type="auto"/>
            <w:vMerge/>
            <w:tcBorders>
              <w:top w:val="nil"/>
              <w:left w:val="single" w:sz="4" w:space="0" w:color="auto"/>
              <w:bottom w:val="nil"/>
              <w:right w:val="single" w:sz="4" w:space="0" w:color="auto"/>
            </w:tcBorders>
            <w:vAlign w:val="center"/>
            <w:hideMark/>
          </w:tcPr>
          <w:p w14:paraId="38D84B2A"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CC84E4B" w14:textId="77777777" w:rsidR="00E06E6D" w:rsidRDefault="00E06E6D" w:rsidP="000741F7">
            <w:pPr>
              <w:snapToGrid w:val="0"/>
              <w:jc w:val="center"/>
              <w:rPr>
                <w:sz w:val="22"/>
                <w:szCs w:val="22"/>
              </w:rPr>
            </w:pPr>
            <w:r>
              <w:rPr>
                <w:sz w:val="22"/>
                <w:szCs w:val="22"/>
              </w:rPr>
              <w:t>3.52-3,54</w:t>
            </w:r>
          </w:p>
        </w:tc>
        <w:tc>
          <w:tcPr>
            <w:tcW w:w="803" w:type="dxa"/>
            <w:tcBorders>
              <w:top w:val="single" w:sz="4" w:space="0" w:color="auto"/>
              <w:left w:val="single" w:sz="4" w:space="0" w:color="auto"/>
              <w:bottom w:val="single" w:sz="4" w:space="0" w:color="auto"/>
              <w:right w:val="single" w:sz="4" w:space="0" w:color="auto"/>
            </w:tcBorders>
            <w:vAlign w:val="bottom"/>
            <w:hideMark/>
          </w:tcPr>
          <w:p w14:paraId="0B706A64" w14:textId="77777777" w:rsidR="00E06E6D" w:rsidRDefault="00E06E6D" w:rsidP="000741F7">
            <w:pPr>
              <w:snapToGrid w:val="0"/>
              <w:jc w:val="center"/>
              <w:rPr>
                <w:sz w:val="22"/>
                <w:szCs w:val="22"/>
              </w:rPr>
            </w:pPr>
            <w:r>
              <w:rPr>
                <w:sz w:val="22"/>
                <w:szCs w:val="22"/>
              </w:rPr>
              <w:t>141</w:t>
            </w:r>
          </w:p>
        </w:tc>
        <w:tc>
          <w:tcPr>
            <w:tcW w:w="0" w:type="auto"/>
            <w:vMerge/>
            <w:tcBorders>
              <w:top w:val="nil"/>
              <w:left w:val="single" w:sz="4" w:space="0" w:color="auto"/>
              <w:bottom w:val="nil"/>
              <w:right w:val="single" w:sz="4" w:space="0" w:color="auto"/>
            </w:tcBorders>
            <w:vAlign w:val="center"/>
            <w:hideMark/>
          </w:tcPr>
          <w:p w14:paraId="72AE3B51" w14:textId="77777777" w:rsidR="00E06E6D" w:rsidRDefault="00E06E6D" w:rsidP="000741F7">
            <w:pPr>
              <w:rPr>
                <w:rFonts w:ascii="Arial" w:hAnsi="Arial" w:cs="Arial"/>
                <w:b/>
                <w:sz w:val="16"/>
                <w:szCs w:val="16"/>
                <w:lang w:val="en-US"/>
              </w:rPr>
            </w:pPr>
          </w:p>
        </w:tc>
        <w:tc>
          <w:tcPr>
            <w:tcW w:w="1208" w:type="dxa"/>
            <w:tcBorders>
              <w:top w:val="nil"/>
              <w:left w:val="nil"/>
              <w:bottom w:val="nil"/>
              <w:right w:val="nil"/>
            </w:tcBorders>
          </w:tcPr>
          <w:p w14:paraId="21268D16" w14:textId="77777777" w:rsidR="00E06E6D" w:rsidRDefault="00E06E6D" w:rsidP="000741F7">
            <w:pPr>
              <w:jc w:val="center"/>
              <w:rPr>
                <w:rFonts w:ascii="Arial" w:hAnsi="Arial" w:cs="Arial"/>
                <w:b/>
                <w:sz w:val="16"/>
                <w:szCs w:val="16"/>
                <w:lang w:val="en-US"/>
              </w:rPr>
            </w:pPr>
          </w:p>
        </w:tc>
        <w:tc>
          <w:tcPr>
            <w:tcW w:w="1107" w:type="dxa"/>
            <w:tcBorders>
              <w:top w:val="nil"/>
              <w:left w:val="nil"/>
              <w:bottom w:val="nil"/>
              <w:right w:val="nil"/>
            </w:tcBorders>
          </w:tcPr>
          <w:p w14:paraId="5EFF45CE" w14:textId="77777777" w:rsidR="00E06E6D" w:rsidRDefault="00E06E6D" w:rsidP="000741F7">
            <w:pPr>
              <w:jc w:val="center"/>
              <w:rPr>
                <w:rFonts w:ascii="Arial" w:hAnsi="Arial" w:cs="Arial"/>
                <w:b/>
                <w:sz w:val="16"/>
                <w:szCs w:val="16"/>
                <w:lang w:val="en-US"/>
              </w:rPr>
            </w:pPr>
          </w:p>
        </w:tc>
      </w:tr>
      <w:tr w:rsidR="00E06E6D" w14:paraId="3F22BEED"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7F661BA1" w14:textId="77777777" w:rsidR="00E06E6D" w:rsidRDefault="00E06E6D" w:rsidP="000741F7">
            <w:pPr>
              <w:snapToGrid w:val="0"/>
              <w:jc w:val="center"/>
              <w:rPr>
                <w:sz w:val="22"/>
                <w:szCs w:val="22"/>
              </w:rPr>
            </w:pPr>
            <w:r>
              <w:rPr>
                <w:sz w:val="22"/>
                <w:szCs w:val="22"/>
              </w:rPr>
              <w:t>4,27-4,29</w:t>
            </w:r>
          </w:p>
        </w:tc>
        <w:tc>
          <w:tcPr>
            <w:tcW w:w="794" w:type="dxa"/>
            <w:tcBorders>
              <w:top w:val="single" w:sz="4" w:space="0" w:color="auto"/>
              <w:left w:val="single" w:sz="4" w:space="0" w:color="auto"/>
              <w:bottom w:val="single" w:sz="4" w:space="0" w:color="auto"/>
              <w:right w:val="single" w:sz="4" w:space="0" w:color="auto"/>
            </w:tcBorders>
            <w:vAlign w:val="bottom"/>
            <w:hideMark/>
          </w:tcPr>
          <w:p w14:paraId="0B3EDA0B" w14:textId="77777777" w:rsidR="00E06E6D" w:rsidRDefault="00E06E6D" w:rsidP="000741F7">
            <w:pPr>
              <w:snapToGrid w:val="0"/>
              <w:jc w:val="center"/>
              <w:rPr>
                <w:sz w:val="22"/>
                <w:szCs w:val="22"/>
              </w:rPr>
            </w:pPr>
            <w:r>
              <w:rPr>
                <w:sz w:val="22"/>
                <w:szCs w:val="22"/>
              </w:rPr>
              <w:t>171</w:t>
            </w:r>
          </w:p>
        </w:tc>
        <w:tc>
          <w:tcPr>
            <w:tcW w:w="0" w:type="auto"/>
            <w:vMerge/>
            <w:tcBorders>
              <w:top w:val="nil"/>
              <w:left w:val="single" w:sz="4" w:space="0" w:color="auto"/>
              <w:bottom w:val="nil"/>
              <w:right w:val="single" w:sz="4" w:space="0" w:color="auto"/>
            </w:tcBorders>
            <w:vAlign w:val="center"/>
            <w:hideMark/>
          </w:tcPr>
          <w:p w14:paraId="053F876E"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13B399C" w14:textId="77777777" w:rsidR="00E06E6D" w:rsidRDefault="00E06E6D" w:rsidP="000741F7">
            <w:pPr>
              <w:snapToGrid w:val="0"/>
              <w:jc w:val="center"/>
              <w:rPr>
                <w:sz w:val="22"/>
                <w:szCs w:val="22"/>
              </w:rPr>
            </w:pPr>
            <w:r>
              <w:rPr>
                <w:sz w:val="22"/>
                <w:szCs w:val="22"/>
              </w:rPr>
              <w:t>3.5-3,51</w:t>
            </w:r>
          </w:p>
        </w:tc>
        <w:tc>
          <w:tcPr>
            <w:tcW w:w="803" w:type="dxa"/>
            <w:tcBorders>
              <w:top w:val="single" w:sz="4" w:space="0" w:color="auto"/>
              <w:left w:val="single" w:sz="4" w:space="0" w:color="auto"/>
              <w:bottom w:val="single" w:sz="4" w:space="0" w:color="auto"/>
              <w:right w:val="single" w:sz="4" w:space="0" w:color="auto"/>
            </w:tcBorders>
            <w:vAlign w:val="bottom"/>
            <w:hideMark/>
          </w:tcPr>
          <w:p w14:paraId="081E0DC9" w14:textId="77777777" w:rsidR="00E06E6D" w:rsidRDefault="00E06E6D" w:rsidP="000741F7">
            <w:pPr>
              <w:snapToGrid w:val="0"/>
              <w:jc w:val="center"/>
              <w:rPr>
                <w:sz w:val="22"/>
                <w:szCs w:val="22"/>
              </w:rPr>
            </w:pPr>
            <w:r>
              <w:rPr>
                <w:sz w:val="22"/>
                <w:szCs w:val="22"/>
              </w:rPr>
              <w:t>140</w:t>
            </w:r>
          </w:p>
        </w:tc>
        <w:tc>
          <w:tcPr>
            <w:tcW w:w="0" w:type="auto"/>
            <w:vMerge/>
            <w:tcBorders>
              <w:top w:val="nil"/>
              <w:left w:val="single" w:sz="4" w:space="0" w:color="auto"/>
              <w:bottom w:val="nil"/>
              <w:right w:val="single" w:sz="4" w:space="0" w:color="auto"/>
            </w:tcBorders>
            <w:vAlign w:val="center"/>
            <w:hideMark/>
          </w:tcPr>
          <w:p w14:paraId="04039218" w14:textId="77777777" w:rsidR="00E06E6D" w:rsidRDefault="00E06E6D" w:rsidP="000741F7">
            <w:pPr>
              <w:rPr>
                <w:rFonts w:ascii="Arial" w:hAnsi="Arial" w:cs="Arial"/>
                <w:b/>
                <w:sz w:val="16"/>
                <w:szCs w:val="16"/>
                <w:lang w:val="en-US"/>
              </w:rPr>
            </w:pPr>
          </w:p>
        </w:tc>
        <w:tc>
          <w:tcPr>
            <w:tcW w:w="1208" w:type="dxa"/>
            <w:tcBorders>
              <w:top w:val="nil"/>
              <w:left w:val="nil"/>
              <w:bottom w:val="nil"/>
              <w:right w:val="nil"/>
            </w:tcBorders>
          </w:tcPr>
          <w:p w14:paraId="18084D6E" w14:textId="77777777" w:rsidR="00E06E6D" w:rsidRDefault="00E06E6D" w:rsidP="000741F7">
            <w:pPr>
              <w:jc w:val="center"/>
              <w:rPr>
                <w:rFonts w:ascii="Arial" w:hAnsi="Arial" w:cs="Arial"/>
                <w:b/>
                <w:sz w:val="16"/>
                <w:szCs w:val="16"/>
                <w:lang w:val="en-US"/>
              </w:rPr>
            </w:pPr>
          </w:p>
        </w:tc>
        <w:tc>
          <w:tcPr>
            <w:tcW w:w="1107" w:type="dxa"/>
            <w:tcBorders>
              <w:top w:val="nil"/>
              <w:left w:val="nil"/>
              <w:bottom w:val="nil"/>
              <w:right w:val="nil"/>
            </w:tcBorders>
          </w:tcPr>
          <w:p w14:paraId="118F3CF8" w14:textId="77777777" w:rsidR="00E06E6D" w:rsidRDefault="00E06E6D" w:rsidP="000741F7">
            <w:pPr>
              <w:jc w:val="center"/>
              <w:rPr>
                <w:rFonts w:ascii="Arial" w:hAnsi="Arial" w:cs="Arial"/>
                <w:b/>
                <w:sz w:val="16"/>
                <w:szCs w:val="16"/>
                <w:lang w:val="en-US"/>
              </w:rPr>
            </w:pPr>
          </w:p>
        </w:tc>
      </w:tr>
      <w:tr w:rsidR="00E06E6D" w14:paraId="7B355466" w14:textId="77777777" w:rsidTr="000741F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30352DB" w14:textId="77777777" w:rsidR="00E06E6D" w:rsidRDefault="00E06E6D" w:rsidP="000741F7">
            <w:pPr>
              <w:snapToGrid w:val="0"/>
              <w:jc w:val="center"/>
              <w:rPr>
                <w:sz w:val="22"/>
                <w:szCs w:val="22"/>
              </w:rPr>
            </w:pPr>
            <w:r>
              <w:rPr>
                <w:sz w:val="22"/>
                <w:szCs w:val="22"/>
              </w:rPr>
              <w:t>4.24-4,26</w:t>
            </w:r>
          </w:p>
        </w:tc>
        <w:tc>
          <w:tcPr>
            <w:tcW w:w="794" w:type="dxa"/>
            <w:tcBorders>
              <w:top w:val="single" w:sz="4" w:space="0" w:color="auto"/>
              <w:left w:val="single" w:sz="4" w:space="0" w:color="auto"/>
              <w:bottom w:val="single" w:sz="4" w:space="0" w:color="auto"/>
              <w:right w:val="single" w:sz="4" w:space="0" w:color="auto"/>
            </w:tcBorders>
            <w:vAlign w:val="bottom"/>
            <w:hideMark/>
          </w:tcPr>
          <w:p w14:paraId="218E5D59" w14:textId="77777777" w:rsidR="00E06E6D" w:rsidRDefault="00E06E6D" w:rsidP="000741F7">
            <w:pPr>
              <w:snapToGrid w:val="0"/>
              <w:jc w:val="center"/>
              <w:rPr>
                <w:sz w:val="22"/>
                <w:szCs w:val="22"/>
              </w:rPr>
            </w:pPr>
            <w:r>
              <w:rPr>
                <w:sz w:val="22"/>
                <w:szCs w:val="22"/>
              </w:rPr>
              <w:t>170</w:t>
            </w:r>
          </w:p>
        </w:tc>
        <w:tc>
          <w:tcPr>
            <w:tcW w:w="0" w:type="auto"/>
            <w:vMerge/>
            <w:tcBorders>
              <w:top w:val="nil"/>
              <w:left w:val="single" w:sz="4" w:space="0" w:color="auto"/>
              <w:bottom w:val="nil"/>
              <w:right w:val="single" w:sz="4" w:space="0" w:color="auto"/>
            </w:tcBorders>
            <w:vAlign w:val="center"/>
            <w:hideMark/>
          </w:tcPr>
          <w:p w14:paraId="6D9FE53D" w14:textId="77777777" w:rsidR="00E06E6D" w:rsidRDefault="00E06E6D" w:rsidP="000741F7">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A2A410F" w14:textId="77777777" w:rsidR="00E06E6D" w:rsidRDefault="00E06E6D" w:rsidP="000741F7">
            <w:pPr>
              <w:snapToGrid w:val="0"/>
              <w:jc w:val="center"/>
              <w:rPr>
                <w:sz w:val="22"/>
                <w:szCs w:val="22"/>
              </w:rPr>
            </w:pPr>
            <w:r>
              <w:rPr>
                <w:sz w:val="22"/>
                <w:szCs w:val="22"/>
              </w:rPr>
              <w:t>3.47-3,49</w:t>
            </w:r>
          </w:p>
        </w:tc>
        <w:tc>
          <w:tcPr>
            <w:tcW w:w="803" w:type="dxa"/>
            <w:tcBorders>
              <w:top w:val="single" w:sz="4" w:space="0" w:color="auto"/>
              <w:left w:val="single" w:sz="4" w:space="0" w:color="auto"/>
              <w:bottom w:val="single" w:sz="4" w:space="0" w:color="auto"/>
              <w:right w:val="single" w:sz="4" w:space="0" w:color="auto"/>
            </w:tcBorders>
            <w:vAlign w:val="bottom"/>
            <w:hideMark/>
          </w:tcPr>
          <w:p w14:paraId="320EA581" w14:textId="77777777" w:rsidR="00E06E6D" w:rsidRDefault="00E06E6D" w:rsidP="000741F7">
            <w:pPr>
              <w:snapToGrid w:val="0"/>
              <w:jc w:val="center"/>
              <w:rPr>
                <w:sz w:val="22"/>
                <w:szCs w:val="22"/>
              </w:rPr>
            </w:pPr>
            <w:r>
              <w:rPr>
                <w:sz w:val="22"/>
                <w:szCs w:val="22"/>
              </w:rPr>
              <w:t>139</w:t>
            </w:r>
          </w:p>
        </w:tc>
        <w:tc>
          <w:tcPr>
            <w:tcW w:w="0" w:type="auto"/>
            <w:vMerge/>
            <w:tcBorders>
              <w:top w:val="nil"/>
              <w:left w:val="single" w:sz="4" w:space="0" w:color="auto"/>
              <w:bottom w:val="nil"/>
              <w:right w:val="single" w:sz="4" w:space="0" w:color="auto"/>
            </w:tcBorders>
            <w:vAlign w:val="center"/>
            <w:hideMark/>
          </w:tcPr>
          <w:p w14:paraId="76F02385" w14:textId="77777777" w:rsidR="00E06E6D" w:rsidRDefault="00E06E6D" w:rsidP="000741F7">
            <w:pPr>
              <w:rPr>
                <w:rFonts w:ascii="Arial" w:hAnsi="Arial" w:cs="Arial"/>
                <w:b/>
                <w:sz w:val="16"/>
                <w:szCs w:val="16"/>
                <w:lang w:val="en-US"/>
              </w:rPr>
            </w:pPr>
          </w:p>
        </w:tc>
        <w:tc>
          <w:tcPr>
            <w:tcW w:w="1208" w:type="dxa"/>
            <w:tcBorders>
              <w:top w:val="nil"/>
              <w:left w:val="nil"/>
              <w:bottom w:val="nil"/>
              <w:right w:val="nil"/>
            </w:tcBorders>
          </w:tcPr>
          <w:p w14:paraId="758FA777" w14:textId="77777777" w:rsidR="00E06E6D" w:rsidRDefault="00E06E6D" w:rsidP="000741F7">
            <w:pPr>
              <w:jc w:val="center"/>
              <w:rPr>
                <w:rFonts w:ascii="Arial" w:hAnsi="Arial" w:cs="Arial"/>
                <w:b/>
                <w:sz w:val="16"/>
                <w:szCs w:val="16"/>
                <w:lang w:val="en-US"/>
              </w:rPr>
            </w:pPr>
          </w:p>
        </w:tc>
        <w:tc>
          <w:tcPr>
            <w:tcW w:w="1107" w:type="dxa"/>
            <w:tcBorders>
              <w:top w:val="nil"/>
              <w:left w:val="nil"/>
              <w:bottom w:val="nil"/>
              <w:right w:val="nil"/>
            </w:tcBorders>
          </w:tcPr>
          <w:p w14:paraId="23186DB4" w14:textId="77777777" w:rsidR="00E06E6D" w:rsidRDefault="00E06E6D" w:rsidP="000741F7">
            <w:pPr>
              <w:jc w:val="center"/>
              <w:rPr>
                <w:rFonts w:ascii="Arial" w:hAnsi="Arial" w:cs="Arial"/>
                <w:b/>
                <w:sz w:val="16"/>
                <w:szCs w:val="16"/>
                <w:lang w:val="en-US"/>
              </w:rPr>
            </w:pPr>
          </w:p>
        </w:tc>
      </w:tr>
    </w:tbl>
    <w:p w14:paraId="47F3CE3B" w14:textId="77777777" w:rsidR="00E06E6D" w:rsidRDefault="00E06E6D" w:rsidP="00E06E6D">
      <w:pPr>
        <w:pStyle w:val="af6"/>
        <w:spacing w:before="0" w:beforeAutospacing="0" w:after="0" w:afterAutospacing="0"/>
        <w:jc w:val="both"/>
        <w:rPr>
          <w:color w:val="000000"/>
          <w:lang w:val="en-US"/>
        </w:rPr>
      </w:pPr>
    </w:p>
    <w:p w14:paraId="6F3B8CF7" w14:textId="77777777" w:rsidR="00E06E6D" w:rsidRPr="00722E87" w:rsidRDefault="00E06E6D" w:rsidP="00E06E6D">
      <w:pPr>
        <w:pStyle w:val="af6"/>
        <w:spacing w:before="0" w:beforeAutospacing="0" w:after="0" w:afterAutospacing="0"/>
        <w:ind w:firstLine="426"/>
        <w:jc w:val="both"/>
        <w:rPr>
          <w:color w:val="000000"/>
          <w:sz w:val="27"/>
          <w:szCs w:val="27"/>
          <w:lang w:val="en-US"/>
        </w:rPr>
      </w:pPr>
      <w:r w:rsidRPr="00722E87">
        <w:rPr>
          <w:color w:val="000000"/>
          <w:lang w:val="en-US"/>
        </w:rPr>
        <w:t> </w:t>
      </w:r>
      <w:r w:rsidRPr="00722E87">
        <w:rPr>
          <w:b/>
          <w:bCs/>
          <w:i/>
          <w:iCs/>
          <w:color w:val="000000"/>
          <w:lang w:val="en-US"/>
        </w:rPr>
        <w:t>Assessment of students' independent work. </w:t>
      </w:r>
      <w:r w:rsidRPr="00722E87">
        <w:rPr>
          <w:color w:val="000000"/>
          <w:lang w:val="en-US"/>
        </w:rPr>
        <w:t>Independent work of students, which is provided in the topic along with classroom work, is assessed during the current control of the topic in the relevant practical lesson. Assimilation of topics that are submitted only for independent work is </w:t>
      </w:r>
      <w:r>
        <w:rPr>
          <w:color w:val="000000"/>
          <w:lang w:val="en-US"/>
        </w:rPr>
        <w:t>assessed during the differentiated</w:t>
      </w:r>
      <w:r w:rsidRPr="00722E87">
        <w:rPr>
          <w:color w:val="000000"/>
          <w:lang w:val="en-US"/>
        </w:rPr>
        <w:t xml:space="preserve"> test.</w:t>
      </w:r>
    </w:p>
    <w:p w14:paraId="5A9BD045" w14:textId="77777777" w:rsidR="00E06E6D" w:rsidRPr="004E1014" w:rsidRDefault="00E06E6D" w:rsidP="00E06E6D">
      <w:pPr>
        <w:pStyle w:val="af6"/>
        <w:spacing w:before="0" w:beforeAutospacing="0" w:after="0" w:afterAutospacing="0"/>
        <w:ind w:firstLine="426"/>
        <w:jc w:val="both"/>
        <w:rPr>
          <w:color w:val="000000"/>
          <w:lang w:val="en-US"/>
        </w:rPr>
      </w:pPr>
      <w:r w:rsidRPr="004E1014">
        <w:rPr>
          <w:b/>
          <w:i/>
          <w:color w:val="000000"/>
          <w:lang w:val="en-US"/>
        </w:rPr>
        <w:t>Assessment of the final control</w:t>
      </w:r>
      <w:r w:rsidRPr="004E1014">
        <w:rPr>
          <w:color w:val="000000"/>
          <w:lang w:val="en-US"/>
        </w:rPr>
        <w:t xml:space="preserve"> is carried out at the last final lesson and consists of 30 test computer tasks (evaluation criterion - 90.5% of correct answers, "passed", "failed"). Students who have scored at least 120 points for their current academic activity and do not have debts in the form of missed classes, lectures or unsatisfactory grades are admitted to the final control. If the total number of rating points for the study of the discipline is from 120 to 200 points, then, subject to the successful completion of the final control, the student is credited with a test in the discipline. The teacher puts the student the appropriate number of points in the record book and puts a mark "passed", and then fills out a statement of success in the discipline. If the student has not passed the final control at the final lesson, the date of re-assembly of the final control is set at a convenient time. Persons who have not met the requirements of the curricula of disciplines are assessed as "unsatisfactory".</w:t>
      </w:r>
    </w:p>
    <w:p w14:paraId="2691E0AD" w14:textId="77777777" w:rsidR="00E06E6D" w:rsidRPr="00722E87" w:rsidRDefault="00E06E6D" w:rsidP="00E06E6D">
      <w:pPr>
        <w:pStyle w:val="af6"/>
        <w:spacing w:before="0" w:beforeAutospacing="0" w:after="0" w:afterAutospacing="0"/>
        <w:ind w:firstLine="709"/>
        <w:jc w:val="center"/>
        <w:rPr>
          <w:color w:val="000000"/>
          <w:sz w:val="27"/>
          <w:szCs w:val="27"/>
          <w:lang w:val="en-US"/>
        </w:rPr>
      </w:pPr>
      <w:r>
        <w:rPr>
          <w:b/>
          <w:bCs/>
          <w:color w:val="000000"/>
          <w:lang w:val="en-US"/>
        </w:rPr>
        <w:t>Accordance</w:t>
      </w:r>
      <w:r w:rsidRPr="00722E87">
        <w:rPr>
          <w:b/>
          <w:bCs/>
          <w:color w:val="000000"/>
          <w:lang w:val="en-US"/>
        </w:rPr>
        <w:t xml:space="preserve"> </w:t>
      </w:r>
      <w:r>
        <w:rPr>
          <w:b/>
          <w:bCs/>
          <w:color w:val="000000"/>
          <w:lang w:val="en-US"/>
        </w:rPr>
        <w:t>the</w:t>
      </w:r>
      <w:r w:rsidRPr="00722E87">
        <w:rPr>
          <w:b/>
          <w:bCs/>
          <w:color w:val="000000"/>
          <w:lang w:val="en-US"/>
        </w:rPr>
        <w:t> </w:t>
      </w:r>
      <w:r w:rsidRPr="00722E87">
        <w:rPr>
          <w:b/>
          <w:bCs/>
          <w:color w:val="000000"/>
          <w:spacing w:val="6"/>
          <w:lang w:val="en-US"/>
        </w:rPr>
        <w:t>200-point scale,</w:t>
      </w:r>
    </w:p>
    <w:p w14:paraId="45651F1E" w14:textId="77777777" w:rsidR="00E06E6D" w:rsidRPr="00722E87" w:rsidRDefault="00E06E6D" w:rsidP="00E06E6D">
      <w:pPr>
        <w:pStyle w:val="af6"/>
        <w:spacing w:before="0" w:beforeAutospacing="0" w:after="0" w:afterAutospacing="0"/>
        <w:ind w:firstLine="709"/>
        <w:jc w:val="center"/>
        <w:rPr>
          <w:color w:val="000000"/>
          <w:sz w:val="27"/>
          <w:szCs w:val="27"/>
          <w:lang w:val="en-US"/>
        </w:rPr>
      </w:pPr>
      <w:r>
        <w:rPr>
          <w:b/>
          <w:bCs/>
          <w:color w:val="000000"/>
          <w:spacing w:val="6"/>
          <w:lang w:val="en-US"/>
        </w:rPr>
        <w:t>four-point (national) scale to</w:t>
      </w:r>
      <w:r w:rsidRPr="00722E87">
        <w:rPr>
          <w:b/>
          <w:bCs/>
          <w:color w:val="000000"/>
          <w:spacing w:val="6"/>
          <w:lang w:val="en-US"/>
        </w:rPr>
        <w:t xml:space="preserve"> ECTS scale</w:t>
      </w:r>
    </w:p>
    <w:p w14:paraId="5367ACAC" w14:textId="77777777" w:rsidR="00E06E6D" w:rsidRPr="00722E87" w:rsidRDefault="00E06E6D" w:rsidP="00E06E6D">
      <w:pPr>
        <w:pStyle w:val="af6"/>
        <w:spacing w:before="0" w:beforeAutospacing="0" w:after="0" w:afterAutospacing="0"/>
        <w:ind w:firstLine="709"/>
        <w:jc w:val="center"/>
        <w:rPr>
          <w:color w:val="000000"/>
          <w:sz w:val="27"/>
          <w:szCs w:val="27"/>
          <w:lang w:val="en-US"/>
        </w:rPr>
      </w:pPr>
      <w:r w:rsidRPr="00722E87">
        <w:rPr>
          <w:b/>
          <w:bCs/>
          <w:color w:val="000000"/>
          <w:spacing w:val="6"/>
          <w:lang w:val="en-US"/>
        </w:rPr>
        <w:t> </w:t>
      </w:r>
    </w:p>
    <w:tbl>
      <w:tblPr>
        <w:tblW w:w="0" w:type="auto"/>
        <w:jc w:val="center"/>
        <w:tblCellMar>
          <w:left w:w="0" w:type="dxa"/>
          <w:right w:w="0" w:type="dxa"/>
        </w:tblCellMar>
        <w:tblLook w:val="04A0" w:firstRow="1" w:lastRow="0" w:firstColumn="1" w:lastColumn="0" w:noHBand="0" w:noVBand="1"/>
      </w:tblPr>
      <w:tblGrid>
        <w:gridCol w:w="2215"/>
        <w:gridCol w:w="2215"/>
        <w:gridCol w:w="2215"/>
      </w:tblGrid>
      <w:tr w:rsidR="00E06E6D" w14:paraId="2CFD709D" w14:textId="77777777" w:rsidTr="000741F7">
        <w:trPr>
          <w:trHeight w:val="932"/>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58161B" w14:textId="77777777" w:rsidR="00E06E6D" w:rsidRPr="00722E87" w:rsidRDefault="00E06E6D" w:rsidP="000741F7">
            <w:pPr>
              <w:pStyle w:val="af6"/>
              <w:spacing w:before="0" w:beforeAutospacing="0" w:after="0" w:afterAutospacing="0"/>
              <w:jc w:val="center"/>
              <w:rPr>
                <w:lang w:val="en-US"/>
              </w:rPr>
            </w:pPr>
            <w:r w:rsidRPr="00722E87">
              <w:rPr>
                <w:lang w:val="en-US"/>
              </w:rPr>
              <w:t>Rating</w:t>
            </w:r>
          </w:p>
          <w:p w14:paraId="0D54D890" w14:textId="77777777" w:rsidR="00E06E6D" w:rsidRPr="00722E87" w:rsidRDefault="00E06E6D" w:rsidP="000741F7">
            <w:pPr>
              <w:pStyle w:val="af6"/>
              <w:spacing w:before="0" w:beforeAutospacing="0" w:after="0" w:afterAutospacing="0"/>
              <w:jc w:val="center"/>
              <w:rPr>
                <w:lang w:val="en-US"/>
              </w:rPr>
            </w:pPr>
            <w:r w:rsidRPr="00722E87">
              <w:rPr>
                <w:lang w:val="en-US"/>
              </w:rPr>
              <w:t>on a 200-point scale</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04BC1F" w14:textId="77777777" w:rsidR="00E06E6D" w:rsidRPr="00722E87" w:rsidRDefault="00E06E6D" w:rsidP="000741F7">
            <w:pPr>
              <w:pStyle w:val="af6"/>
              <w:spacing w:before="0" w:beforeAutospacing="0" w:after="0" w:afterAutospacing="0"/>
              <w:jc w:val="center"/>
              <w:rPr>
                <w:lang w:val="en-US"/>
              </w:rPr>
            </w:pPr>
            <w:r w:rsidRPr="00722E87">
              <w:rPr>
                <w:lang w:val="en-US"/>
              </w:rPr>
              <w:t>Assessment on the ECTS scale</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B1A064" w14:textId="77777777" w:rsidR="00E06E6D" w:rsidRPr="00722E87" w:rsidRDefault="00E06E6D" w:rsidP="000741F7">
            <w:pPr>
              <w:pStyle w:val="af6"/>
              <w:spacing w:before="0" w:beforeAutospacing="0" w:after="0" w:afterAutospacing="0"/>
              <w:jc w:val="center"/>
              <w:rPr>
                <w:lang w:val="en-US"/>
              </w:rPr>
            </w:pPr>
            <w:r w:rsidRPr="00722E87">
              <w:rPr>
                <w:lang w:val="en-US"/>
              </w:rPr>
              <w:t>Score for</w:t>
            </w:r>
          </w:p>
          <w:p w14:paraId="6C62FFD5" w14:textId="77777777" w:rsidR="00E06E6D" w:rsidRPr="00722E87" w:rsidRDefault="00E06E6D" w:rsidP="000741F7">
            <w:pPr>
              <w:pStyle w:val="af6"/>
              <w:spacing w:before="0" w:beforeAutospacing="0" w:after="0" w:afterAutospacing="0"/>
              <w:jc w:val="center"/>
              <w:rPr>
                <w:lang w:val="en-US"/>
              </w:rPr>
            </w:pPr>
            <w:r w:rsidRPr="00722E87">
              <w:rPr>
                <w:spacing w:val="6"/>
                <w:lang w:val="en-US"/>
              </w:rPr>
              <w:t>four-point (national) scale</w:t>
            </w:r>
          </w:p>
        </w:tc>
      </w:tr>
      <w:tr w:rsidR="00E06E6D" w14:paraId="1CCF75F3" w14:textId="77777777" w:rsidTr="000741F7">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D5EF9C" w14:textId="77777777" w:rsidR="00E06E6D" w:rsidRDefault="00E06E6D" w:rsidP="000741F7">
            <w:pPr>
              <w:pStyle w:val="af6"/>
              <w:spacing w:before="0" w:beforeAutospacing="0" w:after="0" w:afterAutospacing="0"/>
              <w:jc w:val="center"/>
            </w:pPr>
            <w:r>
              <w:t>180–200</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55EC77" w14:textId="77777777" w:rsidR="00E06E6D" w:rsidRPr="00BB1886" w:rsidRDefault="00E06E6D" w:rsidP="000741F7">
            <w:pPr>
              <w:pStyle w:val="af6"/>
              <w:spacing w:before="0" w:beforeAutospacing="0" w:after="0" w:afterAutospacing="0"/>
              <w:jc w:val="center"/>
              <w:rPr>
                <w:lang w:val="en-US"/>
              </w:rPr>
            </w:pPr>
            <w:r>
              <w:rPr>
                <w:lang w:val="en-US"/>
              </w:rPr>
              <w:t>A</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5D854C" w14:textId="77777777" w:rsidR="00E06E6D" w:rsidRPr="00F637CB" w:rsidRDefault="00E06E6D" w:rsidP="000741F7">
            <w:pPr>
              <w:pStyle w:val="af6"/>
              <w:spacing w:before="0" w:beforeAutospacing="0" w:after="0" w:afterAutospacing="0"/>
              <w:jc w:val="center"/>
              <w:rPr>
                <w:lang w:val="en-US"/>
              </w:rPr>
            </w:pPr>
            <w:r>
              <w:rPr>
                <w:lang w:val="en-US"/>
              </w:rPr>
              <w:t>Excellent</w:t>
            </w:r>
          </w:p>
        </w:tc>
      </w:tr>
      <w:tr w:rsidR="00E06E6D" w14:paraId="0084C5ED" w14:textId="77777777" w:rsidTr="000741F7">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ECADBD" w14:textId="77777777" w:rsidR="00E06E6D" w:rsidRDefault="00E06E6D" w:rsidP="000741F7">
            <w:pPr>
              <w:pStyle w:val="af6"/>
              <w:spacing w:before="0" w:beforeAutospacing="0" w:after="0" w:afterAutospacing="0"/>
              <w:jc w:val="center"/>
            </w:pPr>
            <w:r>
              <w:t>160–179</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D209EB" w14:textId="77777777" w:rsidR="00E06E6D" w:rsidRPr="00BB1886" w:rsidRDefault="00E06E6D" w:rsidP="000741F7">
            <w:pPr>
              <w:pStyle w:val="af6"/>
              <w:spacing w:before="0" w:beforeAutospacing="0" w:after="0" w:afterAutospacing="0"/>
              <w:jc w:val="center"/>
              <w:rPr>
                <w:lang w:val="en-US"/>
              </w:rPr>
            </w:pPr>
            <w:r>
              <w:rPr>
                <w:lang w:val="en-US"/>
              </w:rPr>
              <w:t>B</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D3698B" w14:textId="77777777" w:rsidR="00E06E6D" w:rsidRPr="00F637CB" w:rsidRDefault="00E06E6D" w:rsidP="000741F7">
            <w:pPr>
              <w:pStyle w:val="af6"/>
              <w:spacing w:before="0" w:beforeAutospacing="0" w:after="0" w:afterAutospacing="0"/>
              <w:jc w:val="center"/>
              <w:rPr>
                <w:lang w:val="en-US"/>
              </w:rPr>
            </w:pPr>
            <w:r>
              <w:rPr>
                <w:lang w:val="en-US"/>
              </w:rPr>
              <w:t>Good</w:t>
            </w:r>
          </w:p>
        </w:tc>
      </w:tr>
      <w:tr w:rsidR="00E06E6D" w14:paraId="02CF0002" w14:textId="77777777" w:rsidTr="000741F7">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A9D311" w14:textId="77777777" w:rsidR="00E06E6D" w:rsidRDefault="00E06E6D" w:rsidP="000741F7">
            <w:pPr>
              <w:pStyle w:val="af6"/>
              <w:spacing w:before="0" w:beforeAutospacing="0" w:after="0" w:afterAutospacing="0"/>
              <w:jc w:val="center"/>
            </w:pPr>
            <w:r>
              <w:t>150–159</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12EEF9" w14:textId="77777777" w:rsidR="00E06E6D" w:rsidRPr="00BB1886" w:rsidRDefault="00E06E6D" w:rsidP="000741F7">
            <w:pPr>
              <w:pStyle w:val="af6"/>
              <w:spacing w:before="0" w:beforeAutospacing="0" w:after="0" w:afterAutospacing="0"/>
              <w:jc w:val="center"/>
              <w:rPr>
                <w:lang w:val="en-US"/>
              </w:rPr>
            </w:pPr>
            <w:r>
              <w:rPr>
                <w:lang w:val="en-US"/>
              </w:rPr>
              <w:t>C</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6837D" w14:textId="77777777" w:rsidR="00E06E6D" w:rsidRPr="00F637CB" w:rsidRDefault="00E06E6D" w:rsidP="000741F7">
            <w:pPr>
              <w:pStyle w:val="af6"/>
              <w:spacing w:before="0" w:beforeAutospacing="0" w:after="0" w:afterAutospacing="0"/>
              <w:jc w:val="center"/>
              <w:rPr>
                <w:lang w:val="en-US"/>
              </w:rPr>
            </w:pPr>
            <w:r>
              <w:rPr>
                <w:lang w:val="en-US"/>
              </w:rPr>
              <w:t>Good</w:t>
            </w:r>
          </w:p>
        </w:tc>
      </w:tr>
      <w:tr w:rsidR="00E06E6D" w14:paraId="27B56FEB" w14:textId="77777777" w:rsidTr="000741F7">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40014A" w14:textId="77777777" w:rsidR="00E06E6D" w:rsidRDefault="00E06E6D" w:rsidP="000741F7">
            <w:pPr>
              <w:pStyle w:val="af6"/>
              <w:spacing w:before="0" w:beforeAutospacing="0" w:after="0" w:afterAutospacing="0"/>
              <w:jc w:val="center"/>
            </w:pPr>
            <w:r>
              <w:t>130–149</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7E4AB0" w14:textId="77777777" w:rsidR="00E06E6D" w:rsidRDefault="00E06E6D" w:rsidP="000741F7">
            <w:pPr>
              <w:pStyle w:val="af6"/>
              <w:spacing w:before="0" w:beforeAutospacing="0" w:after="0" w:afterAutospacing="0"/>
              <w:jc w:val="center"/>
            </w:pPr>
            <w:r>
              <w:t>D</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043015" w14:textId="77777777" w:rsidR="00E06E6D" w:rsidRPr="00F637CB" w:rsidRDefault="00E06E6D" w:rsidP="000741F7">
            <w:pPr>
              <w:pStyle w:val="af6"/>
              <w:spacing w:before="0" w:beforeAutospacing="0" w:after="0" w:afterAutospacing="0"/>
              <w:jc w:val="center"/>
              <w:rPr>
                <w:lang w:val="en-US"/>
              </w:rPr>
            </w:pPr>
            <w:proofErr w:type="spellStart"/>
            <w:r>
              <w:t>Satisfact</w:t>
            </w:r>
            <w:proofErr w:type="spellEnd"/>
            <w:r>
              <w:rPr>
                <w:lang w:val="en-US"/>
              </w:rPr>
              <w:t>ion</w:t>
            </w:r>
          </w:p>
        </w:tc>
      </w:tr>
      <w:tr w:rsidR="00E06E6D" w14:paraId="1E1583C1" w14:textId="77777777" w:rsidTr="000741F7">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935F7D" w14:textId="77777777" w:rsidR="00E06E6D" w:rsidRDefault="00E06E6D" w:rsidP="000741F7">
            <w:pPr>
              <w:pStyle w:val="af6"/>
              <w:spacing w:before="0" w:beforeAutospacing="0" w:after="0" w:afterAutospacing="0"/>
              <w:jc w:val="center"/>
            </w:pPr>
            <w:r>
              <w:t>120–129</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C32571" w14:textId="77777777" w:rsidR="00E06E6D" w:rsidRDefault="00E06E6D" w:rsidP="000741F7">
            <w:pPr>
              <w:pStyle w:val="af6"/>
              <w:spacing w:before="0" w:beforeAutospacing="0" w:after="0" w:afterAutospacing="0"/>
              <w:jc w:val="center"/>
            </w:pPr>
            <w:r>
              <w:t>E</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800A3C" w14:textId="77777777" w:rsidR="00E06E6D" w:rsidRPr="00F637CB" w:rsidRDefault="00E06E6D" w:rsidP="000741F7">
            <w:pPr>
              <w:pStyle w:val="af6"/>
              <w:spacing w:before="0" w:beforeAutospacing="0" w:after="0" w:afterAutospacing="0"/>
              <w:jc w:val="center"/>
              <w:rPr>
                <w:lang w:val="en-US"/>
              </w:rPr>
            </w:pPr>
            <w:proofErr w:type="spellStart"/>
            <w:r>
              <w:t>Satisfact</w:t>
            </w:r>
            <w:proofErr w:type="spellEnd"/>
            <w:r>
              <w:rPr>
                <w:lang w:val="en-US"/>
              </w:rPr>
              <w:t>ion</w:t>
            </w:r>
          </w:p>
        </w:tc>
      </w:tr>
      <w:tr w:rsidR="00E06E6D" w14:paraId="271764FE" w14:textId="77777777" w:rsidTr="000741F7">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6C4294" w14:textId="77777777" w:rsidR="00E06E6D" w:rsidRDefault="00E06E6D" w:rsidP="000741F7">
            <w:pPr>
              <w:pStyle w:val="af6"/>
              <w:spacing w:before="0" w:beforeAutospacing="0" w:after="0" w:afterAutospacing="0"/>
              <w:jc w:val="center"/>
            </w:pPr>
            <w:proofErr w:type="spellStart"/>
            <w:r>
              <w:lastRenderedPageBreak/>
              <w:t>Less</w:t>
            </w:r>
            <w:proofErr w:type="spellEnd"/>
            <w:r>
              <w:t xml:space="preserve"> </w:t>
            </w:r>
            <w:proofErr w:type="spellStart"/>
            <w:r>
              <w:t>than</w:t>
            </w:r>
            <w:proofErr w:type="spellEnd"/>
            <w:r>
              <w:t xml:space="preserve"> 120</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42FBD5" w14:textId="77777777" w:rsidR="00E06E6D" w:rsidRDefault="00E06E6D" w:rsidP="000741F7">
            <w:pPr>
              <w:pStyle w:val="af6"/>
              <w:spacing w:before="0" w:beforeAutospacing="0" w:after="0" w:afterAutospacing="0"/>
              <w:jc w:val="center"/>
            </w:pPr>
            <w:r>
              <w:t xml:space="preserve">F, </w:t>
            </w:r>
            <w:proofErr w:type="spellStart"/>
            <w:r>
              <w:t>Fx</w:t>
            </w:r>
            <w:proofErr w:type="spellEnd"/>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C412F1" w14:textId="77777777" w:rsidR="00E06E6D" w:rsidRPr="00F637CB" w:rsidRDefault="00E06E6D" w:rsidP="000741F7">
            <w:pPr>
              <w:pStyle w:val="af6"/>
              <w:spacing w:before="0" w:beforeAutospacing="0" w:after="0" w:afterAutospacing="0"/>
              <w:jc w:val="center"/>
              <w:rPr>
                <w:lang w:val="en-US"/>
              </w:rPr>
            </w:pPr>
            <w:proofErr w:type="spellStart"/>
            <w:r>
              <w:t>Unsatisfact</w:t>
            </w:r>
            <w:proofErr w:type="spellEnd"/>
            <w:r>
              <w:rPr>
                <w:lang w:val="en-US"/>
              </w:rPr>
              <w:t>ion</w:t>
            </w:r>
          </w:p>
        </w:tc>
      </w:tr>
    </w:tbl>
    <w:p w14:paraId="478A3C04" w14:textId="77777777" w:rsidR="00E06E6D" w:rsidRDefault="00E06E6D" w:rsidP="00E06E6D">
      <w:pPr>
        <w:pStyle w:val="af6"/>
        <w:shd w:val="clear" w:color="auto" w:fill="FFFFFF"/>
        <w:spacing w:before="0" w:beforeAutospacing="0" w:after="0" w:afterAutospacing="0"/>
        <w:ind w:firstLine="426"/>
        <w:jc w:val="both"/>
        <w:rPr>
          <w:color w:val="000000"/>
          <w:sz w:val="27"/>
          <w:szCs w:val="27"/>
        </w:rPr>
      </w:pPr>
      <w:r>
        <w:rPr>
          <w:color w:val="000000"/>
        </w:rPr>
        <w:t> </w:t>
      </w:r>
    </w:p>
    <w:p w14:paraId="77B7210A" w14:textId="68A16DB9" w:rsidR="00E06E6D" w:rsidRPr="00E06E6D" w:rsidRDefault="00E06E6D" w:rsidP="00E06E6D">
      <w:pPr>
        <w:pStyle w:val="af6"/>
        <w:spacing w:before="0" w:beforeAutospacing="0" w:after="0" w:afterAutospacing="0"/>
        <w:ind w:firstLine="709"/>
        <w:jc w:val="both"/>
        <w:rPr>
          <w:color w:val="000000"/>
          <w:sz w:val="27"/>
          <w:szCs w:val="27"/>
          <w:lang w:val="en-US"/>
        </w:rPr>
      </w:pPr>
      <w:r w:rsidRPr="00722E87">
        <w:rPr>
          <w:color w:val="000000"/>
          <w:lang w:val="en-US"/>
        </w:rPr>
        <w:t xml:space="preserve">The </w:t>
      </w:r>
      <w:r>
        <w:rPr>
          <w:color w:val="000000"/>
          <w:lang w:val="en-US"/>
        </w:rPr>
        <w:t>positive mark of</w:t>
      </w:r>
      <w:r w:rsidRPr="00722E87">
        <w:rPr>
          <w:color w:val="000000"/>
          <w:lang w:val="en-US"/>
        </w:rPr>
        <w:t xml:space="preserve"> the discipline </w:t>
      </w:r>
      <w:r>
        <w:rPr>
          <w:color w:val="000000"/>
          <w:lang w:val="en-US"/>
        </w:rPr>
        <w:t>(</w:t>
      </w:r>
      <w:proofErr w:type="gramStart"/>
      <w:r>
        <w:rPr>
          <w:color w:val="000000"/>
          <w:lang w:val="en-US"/>
        </w:rPr>
        <w:t>A,B</w:t>
      </w:r>
      <w:proofErr w:type="gramEnd"/>
      <w:r>
        <w:rPr>
          <w:color w:val="000000"/>
          <w:lang w:val="en-US"/>
        </w:rPr>
        <w:t>,C,D,E) is giving only to students which</w:t>
      </w:r>
      <w:r w:rsidRPr="00722E87">
        <w:rPr>
          <w:color w:val="000000"/>
          <w:lang w:val="en-US"/>
        </w:rPr>
        <w:t xml:space="preserve"> passed all the clas</w:t>
      </w:r>
      <w:r>
        <w:rPr>
          <w:color w:val="000000"/>
          <w:lang w:val="en-US"/>
        </w:rPr>
        <w:t>ses and differentiated credit. The students which</w:t>
      </w:r>
      <w:r w:rsidRPr="00722E87">
        <w:rPr>
          <w:color w:val="000000"/>
          <w:lang w:val="en-US"/>
        </w:rPr>
        <w:t xml:space="preserve"> do not </w:t>
      </w:r>
      <w:r>
        <w:rPr>
          <w:color w:val="000000"/>
          <w:lang w:val="en-US"/>
        </w:rPr>
        <w:t xml:space="preserve">passed the differentiated credit only </w:t>
      </w:r>
      <w:proofErr w:type="gramStart"/>
      <w:r>
        <w:rPr>
          <w:color w:val="000000"/>
          <w:lang w:val="en-US"/>
        </w:rPr>
        <w:t xml:space="preserve">get </w:t>
      </w:r>
      <w:r w:rsidRPr="00722E87">
        <w:rPr>
          <w:color w:val="000000"/>
          <w:lang w:val="en-US"/>
        </w:rPr>
        <w:t> </w:t>
      </w:r>
      <w:r>
        <w:rPr>
          <w:color w:val="000000"/>
          <w:lang w:val="en-US"/>
        </w:rPr>
        <w:t>mark</w:t>
      </w:r>
      <w:proofErr w:type="gramEnd"/>
      <w:r>
        <w:rPr>
          <w:color w:val="000000"/>
          <w:lang w:val="en-US"/>
        </w:rPr>
        <w:t xml:space="preserve"> </w:t>
      </w:r>
      <w:r w:rsidRPr="00722E87">
        <w:rPr>
          <w:b/>
          <w:bCs/>
          <w:color w:val="000000"/>
          <w:lang w:val="en-US"/>
        </w:rPr>
        <w:t>F </w:t>
      </w:r>
      <w:r w:rsidRPr="00722E87">
        <w:rPr>
          <w:b/>
          <w:bCs/>
          <w:color w:val="000000"/>
          <w:sz w:val="16"/>
          <w:szCs w:val="16"/>
          <w:vertAlign w:val="subscript"/>
          <w:lang w:val="en-US"/>
        </w:rPr>
        <w:t>X, </w:t>
      </w:r>
      <w:r w:rsidRPr="00722E87">
        <w:rPr>
          <w:color w:val="000000"/>
          <w:lang w:val="en-US"/>
        </w:rPr>
        <w:t xml:space="preserve">if they were admitted to the </w:t>
      </w:r>
      <w:r>
        <w:rPr>
          <w:color w:val="000000"/>
          <w:lang w:val="en-US"/>
        </w:rPr>
        <w:t>final class.</w:t>
      </w:r>
      <w:r w:rsidRPr="00722E87">
        <w:rPr>
          <w:color w:val="000000"/>
          <w:lang w:val="en-US"/>
        </w:rPr>
        <w:t xml:space="preserve"> </w:t>
      </w:r>
      <w:r>
        <w:rPr>
          <w:color w:val="000000"/>
          <w:lang w:val="en-US"/>
        </w:rPr>
        <w:t xml:space="preserve">Mark </w:t>
      </w:r>
      <w:r w:rsidRPr="00722E87">
        <w:rPr>
          <w:b/>
          <w:bCs/>
          <w:color w:val="000000"/>
          <w:lang w:val="en-US"/>
        </w:rPr>
        <w:t>F is given </w:t>
      </w:r>
      <w:r w:rsidRPr="00722E87">
        <w:rPr>
          <w:color w:val="000000"/>
          <w:lang w:val="en-US"/>
        </w:rPr>
        <w:t xml:space="preserve">to students who are not admitted to the differentiated </w:t>
      </w:r>
      <w:r>
        <w:rPr>
          <w:color w:val="000000"/>
          <w:lang w:val="en-US"/>
        </w:rPr>
        <w:t>credit at all.</w:t>
      </w:r>
    </w:p>
    <w:p w14:paraId="477B708C" w14:textId="77777777" w:rsidR="00E06E6D" w:rsidRPr="004E1014" w:rsidRDefault="00E06E6D" w:rsidP="00E06E6D">
      <w:pPr>
        <w:pStyle w:val="af6"/>
        <w:shd w:val="clear" w:color="auto" w:fill="FFFFFF"/>
        <w:spacing w:before="0" w:beforeAutospacing="0" w:after="0" w:afterAutospacing="0"/>
        <w:ind w:firstLine="426"/>
        <w:jc w:val="both"/>
        <w:rPr>
          <w:color w:val="000000"/>
          <w:lang w:val="en-US"/>
        </w:rPr>
      </w:pPr>
    </w:p>
    <w:p w14:paraId="659984B2" w14:textId="77777777" w:rsidR="00E06E6D" w:rsidRPr="00722E87" w:rsidRDefault="00E06E6D" w:rsidP="00E06E6D">
      <w:pPr>
        <w:pStyle w:val="af6"/>
        <w:shd w:val="clear" w:color="auto" w:fill="FFFFFF"/>
        <w:spacing w:before="0" w:beforeAutospacing="0" w:after="0" w:afterAutospacing="0"/>
        <w:ind w:firstLine="426"/>
        <w:jc w:val="both"/>
        <w:rPr>
          <w:color w:val="000000"/>
          <w:sz w:val="27"/>
          <w:szCs w:val="27"/>
          <w:lang w:val="en-US"/>
        </w:rPr>
      </w:pPr>
      <w:r w:rsidRPr="00722E87">
        <w:rPr>
          <w:color w:val="000000"/>
          <w:u w:val="single"/>
          <w:lang w:val="en-US"/>
        </w:rPr>
        <w:t>Elimination of academic debt</w:t>
      </w:r>
      <w:r w:rsidRPr="00722E87">
        <w:rPr>
          <w:color w:val="000000"/>
          <w:lang w:val="en-US"/>
        </w:rPr>
        <w:t>.</w:t>
      </w:r>
    </w:p>
    <w:p w14:paraId="4D8498B3" w14:textId="77777777" w:rsidR="00E06E6D" w:rsidRPr="00722E87" w:rsidRDefault="00E06E6D" w:rsidP="00E06E6D">
      <w:pPr>
        <w:pStyle w:val="af6"/>
        <w:shd w:val="clear" w:color="auto" w:fill="FFFFFF"/>
        <w:spacing w:before="0" w:beforeAutospacing="0" w:after="0" w:afterAutospacing="0"/>
        <w:ind w:firstLine="426"/>
        <w:jc w:val="both"/>
        <w:rPr>
          <w:color w:val="000000"/>
          <w:sz w:val="27"/>
          <w:szCs w:val="27"/>
          <w:lang w:val="en-US"/>
        </w:rPr>
      </w:pPr>
      <w:r w:rsidRPr="00722E87">
        <w:rPr>
          <w:color w:val="000000"/>
          <w:lang w:val="en-US"/>
        </w:rPr>
        <w:t xml:space="preserve">Completion of missed classes for any reason is </w:t>
      </w:r>
      <w:r>
        <w:rPr>
          <w:color w:val="000000"/>
          <w:lang w:val="en-US"/>
        </w:rPr>
        <w:t>obligatory</w:t>
      </w:r>
      <w:r w:rsidRPr="00722E87">
        <w:rPr>
          <w:color w:val="000000"/>
          <w:lang w:val="en-US"/>
        </w:rPr>
        <w:t xml:space="preserve"> for all students, </w:t>
      </w:r>
      <w:r w:rsidRPr="00722E87">
        <w:rPr>
          <w:color w:val="000000"/>
          <w:spacing w:val="-2"/>
          <w:lang w:val="en-US"/>
        </w:rPr>
        <w:t>regardless of funding sources.</w:t>
      </w:r>
      <w:r>
        <w:rPr>
          <w:color w:val="000000"/>
          <w:sz w:val="27"/>
          <w:szCs w:val="27"/>
          <w:lang w:val="en-US"/>
        </w:rPr>
        <w:t xml:space="preserve"> </w:t>
      </w:r>
      <w:r w:rsidRPr="00722E87">
        <w:rPr>
          <w:color w:val="000000"/>
          <w:lang w:val="en-US"/>
        </w:rPr>
        <w:t>Classes that were missed for good reasons are practiced free of charge.</w:t>
      </w:r>
      <w:r>
        <w:rPr>
          <w:color w:val="000000"/>
          <w:sz w:val="27"/>
          <w:szCs w:val="27"/>
          <w:lang w:val="en-US"/>
        </w:rPr>
        <w:t xml:space="preserve"> </w:t>
      </w:r>
      <w:r>
        <w:rPr>
          <w:color w:val="000000"/>
          <w:lang w:val="en-US"/>
        </w:rPr>
        <w:t>Rework</w:t>
      </w:r>
      <w:r w:rsidRPr="00333C79">
        <w:rPr>
          <w:color w:val="000000"/>
          <w:lang w:val="en-US"/>
        </w:rPr>
        <w:t xml:space="preserve"> of missed class</w:t>
      </w:r>
      <w:r>
        <w:rPr>
          <w:color w:val="000000"/>
          <w:lang w:val="en-US"/>
        </w:rPr>
        <w:t>,</w:t>
      </w:r>
      <w:r w:rsidRPr="00333C79">
        <w:rPr>
          <w:color w:val="000000"/>
          <w:lang w:val="en-US"/>
        </w:rPr>
        <w:t xml:space="preserve"> for 1 month after </w:t>
      </w:r>
      <w:r>
        <w:rPr>
          <w:color w:val="000000"/>
          <w:lang w:val="en-US"/>
        </w:rPr>
        <w:t>it</w:t>
      </w:r>
      <w:r w:rsidRPr="00333C79">
        <w:rPr>
          <w:color w:val="000000"/>
          <w:lang w:val="en-US"/>
        </w:rPr>
        <w:t xml:space="preserve"> </w:t>
      </w:r>
      <w:r>
        <w:rPr>
          <w:color w:val="000000"/>
          <w:lang w:val="en-US"/>
        </w:rPr>
        <w:t xml:space="preserve">was </w:t>
      </w:r>
      <w:r w:rsidRPr="00333C79">
        <w:rPr>
          <w:color w:val="000000"/>
          <w:lang w:val="en-US"/>
        </w:rPr>
        <w:t xml:space="preserve">missed, is made without the permission of the dean and at no charge, regardless of the reasons </w:t>
      </w:r>
      <w:r>
        <w:rPr>
          <w:color w:val="000000"/>
          <w:lang w:val="en-US"/>
        </w:rPr>
        <w:t>of</w:t>
      </w:r>
      <w:r w:rsidRPr="00333C79">
        <w:rPr>
          <w:color w:val="000000"/>
          <w:lang w:val="en-US"/>
        </w:rPr>
        <w:t xml:space="preserve"> </w:t>
      </w:r>
      <w:r>
        <w:rPr>
          <w:color w:val="000000"/>
          <w:lang w:val="en-US"/>
        </w:rPr>
        <w:t>missing</w:t>
      </w:r>
      <w:r w:rsidRPr="00333C79">
        <w:rPr>
          <w:color w:val="000000"/>
          <w:lang w:val="en-US"/>
        </w:rPr>
        <w:t xml:space="preserve">. </w:t>
      </w:r>
      <w:r>
        <w:rPr>
          <w:color w:val="000000"/>
          <w:lang w:val="en-US"/>
        </w:rPr>
        <w:t>Students are</w:t>
      </w:r>
      <w:r w:rsidRPr="00333C79">
        <w:rPr>
          <w:color w:val="000000"/>
          <w:lang w:val="en-US"/>
        </w:rPr>
        <w:t xml:space="preserve"> required </w:t>
      </w:r>
      <w:r>
        <w:rPr>
          <w:color w:val="000000"/>
          <w:lang w:val="en-US"/>
        </w:rPr>
        <w:t xml:space="preserve">to rework </w:t>
      </w:r>
      <w:r w:rsidRPr="00333C79">
        <w:rPr>
          <w:color w:val="000000"/>
          <w:lang w:val="en-US"/>
        </w:rPr>
        <w:t>missed classes out prior to the examination session, unless providing individual schedule established at the University</w:t>
      </w:r>
      <w:r w:rsidRPr="00722E87">
        <w:rPr>
          <w:color w:val="000000"/>
          <w:lang w:val="en-US"/>
        </w:rPr>
        <w:t>.</w:t>
      </w:r>
    </w:p>
    <w:p w14:paraId="72E2E46A" w14:textId="77777777" w:rsidR="00E06E6D" w:rsidRPr="00722E87" w:rsidRDefault="00E06E6D" w:rsidP="00E06E6D">
      <w:pPr>
        <w:pStyle w:val="af6"/>
        <w:shd w:val="clear" w:color="auto" w:fill="FFFFFF"/>
        <w:spacing w:before="0" w:beforeAutospacing="0" w:after="0" w:afterAutospacing="0"/>
        <w:ind w:right="10" w:firstLine="426"/>
        <w:jc w:val="both"/>
        <w:rPr>
          <w:color w:val="000000"/>
          <w:sz w:val="27"/>
          <w:szCs w:val="27"/>
          <w:lang w:val="en-US"/>
        </w:rPr>
      </w:pPr>
      <w:r w:rsidRPr="00722E87">
        <w:rPr>
          <w:color w:val="000000"/>
          <w:lang w:val="en-US"/>
        </w:rPr>
        <w:t xml:space="preserve">Practices are carried out by the </w:t>
      </w:r>
      <w:r>
        <w:rPr>
          <w:color w:val="000000"/>
          <w:lang w:val="en-US"/>
        </w:rPr>
        <w:t>on-duty</w:t>
      </w:r>
      <w:r w:rsidRPr="00722E87">
        <w:rPr>
          <w:color w:val="000000"/>
          <w:lang w:val="en-US"/>
        </w:rPr>
        <w:t xml:space="preserve"> teacher of the department, according to the schedule of shifts on the information stand of the department.</w:t>
      </w:r>
    </w:p>
    <w:p w14:paraId="3ADCEEF9" w14:textId="05969396" w:rsidR="001C587B" w:rsidRPr="00E06E6D" w:rsidRDefault="00E06E6D" w:rsidP="00723309">
      <w:pPr>
        <w:pStyle w:val="af6"/>
        <w:spacing w:before="0" w:beforeAutospacing="0" w:after="0" w:afterAutospacing="0"/>
        <w:ind w:firstLine="426"/>
        <w:jc w:val="both"/>
        <w:rPr>
          <w:color w:val="000000"/>
          <w:lang w:val="en-US"/>
        </w:rPr>
      </w:pPr>
      <w:r w:rsidRPr="00B25D4F">
        <w:rPr>
          <w:color w:val="000000"/>
          <w:lang w:val="en-US"/>
        </w:rPr>
        <w:t>Practical classes include oral examinations, solving written or compute</w:t>
      </w:r>
      <w:r>
        <w:rPr>
          <w:color w:val="000000"/>
          <w:lang w:val="en-US"/>
        </w:rPr>
        <w:t>r tests with a volume of up to 3</w:t>
      </w:r>
      <w:r w:rsidRPr="00B25D4F">
        <w:rPr>
          <w:color w:val="000000"/>
          <w:lang w:val="en-US"/>
        </w:rPr>
        <w:t>0 test tasks. Missing lectures are handwritten by writing an essay of up to 10 pages on A4 sheets. The abstract should be written with reference to sources of literature and passed personally to the teacher. If students have questions, they can contact the teacher in person, online or by e-mail.</w:t>
      </w:r>
      <w:r>
        <w:rPr>
          <w:color w:val="000000"/>
          <w:lang w:val="en-US"/>
        </w:rPr>
        <w:t xml:space="preserve"> </w:t>
      </w:r>
      <w:r w:rsidRPr="00B25D4F">
        <w:rPr>
          <w:color w:val="000000"/>
          <w:lang w:val="en-US"/>
        </w:rPr>
        <w:t>The mark on working off is entered by the teacher in the journal of the account of working off of the missed employment. A positive assessment of the work is entered in the journal of the academic group.</w:t>
      </w:r>
      <w:r>
        <w:rPr>
          <w:color w:val="000000"/>
          <w:lang w:val="en-US"/>
        </w:rPr>
        <w:t xml:space="preserve"> </w:t>
      </w:r>
      <w:r w:rsidRPr="00B25D4F">
        <w:rPr>
          <w:color w:val="000000"/>
          <w:lang w:val="en-US"/>
        </w:rPr>
        <w:t>It is mandatory to work out unsatisfactory grades received by a student in class. Practice of the unsatisfactory assessment received by the student at the current control is carried out free of charge to the teacher.</w:t>
      </w:r>
    </w:p>
    <w:p w14:paraId="7257BF43" w14:textId="29B09D18" w:rsidR="003F5D9C" w:rsidRDefault="00CD4169" w:rsidP="003F5D9C">
      <w:pPr>
        <w:pStyle w:val="af6"/>
        <w:spacing w:before="0" w:beforeAutospacing="0" w:after="0" w:afterAutospacing="0"/>
        <w:ind w:firstLine="426"/>
        <w:jc w:val="both"/>
        <w:rPr>
          <w:color w:val="000000"/>
          <w:u w:val="single"/>
          <w:lang w:val="en-US"/>
        </w:rPr>
      </w:pPr>
      <w:r>
        <w:rPr>
          <w:color w:val="000000"/>
          <w:u w:val="single"/>
          <w:lang w:val="en-US"/>
        </w:rPr>
        <w:t>Control questions</w:t>
      </w:r>
      <w:r w:rsidR="0058675D">
        <w:rPr>
          <w:color w:val="000000"/>
          <w:u w:val="single"/>
          <w:lang w:val="en-US"/>
        </w:rPr>
        <w:t xml:space="preserve"> for independent work</w:t>
      </w:r>
      <w:r>
        <w:rPr>
          <w:color w:val="000000"/>
          <w:u w:val="single"/>
          <w:lang w:val="en-US"/>
        </w:rPr>
        <w:t>:</w:t>
      </w:r>
    </w:p>
    <w:p w14:paraId="1E083270" w14:textId="77777777" w:rsidR="00723309" w:rsidRPr="00723309" w:rsidRDefault="00317B92" w:rsidP="00723309">
      <w:pPr>
        <w:pStyle w:val="af6"/>
        <w:spacing w:before="0" w:beforeAutospacing="0" w:after="0" w:afterAutospacing="0"/>
        <w:jc w:val="both"/>
        <w:rPr>
          <w:color w:val="000000"/>
          <w:lang w:val="en-US"/>
        </w:rPr>
      </w:pPr>
      <w:r>
        <w:rPr>
          <w:color w:val="000000"/>
          <w:lang w:val="en-US"/>
        </w:rPr>
        <w:t xml:space="preserve">     </w:t>
      </w:r>
      <w:r w:rsidR="007904C6" w:rsidRPr="007904C6">
        <w:rPr>
          <w:color w:val="000000"/>
          <w:lang w:val="en-US"/>
        </w:rPr>
        <w:t xml:space="preserve">  </w:t>
      </w:r>
      <w:r w:rsidR="00723309" w:rsidRPr="00723309">
        <w:rPr>
          <w:color w:val="000000"/>
          <w:lang w:val="en-US"/>
        </w:rPr>
        <w:t>1. Medical law of Ukraine as a legal entity: concept, task, subject.</w:t>
      </w:r>
    </w:p>
    <w:p w14:paraId="3B83BC0B"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2. Principles and functions of medical law of Ukraine.</w:t>
      </w:r>
    </w:p>
    <w:p w14:paraId="0939C5A2" w14:textId="4FD04FEA"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3. Medical relations: concepts, types and composition.</w:t>
      </w:r>
    </w:p>
    <w:p w14:paraId="5373F291" w14:textId="531B0D0B"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4. General characteristics of the legislative provision of health care in Ukraine.</w:t>
      </w:r>
    </w:p>
    <w:p w14:paraId="48E50266" w14:textId="0BD05A0B"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5. International acts in the field of health and human rights.</w:t>
      </w:r>
    </w:p>
    <w:p w14:paraId="21DDD5DC" w14:textId="41E5112A"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6. Regional acts in the field of health and human rights.</w:t>
      </w:r>
    </w:p>
    <w:p w14:paraId="0BF825EB" w14:textId="65DBF223"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7. The place of the declaration of human rights in the health care system of Ukraine.</w:t>
      </w:r>
    </w:p>
    <w:p w14:paraId="4C99E3F4" w14:textId="20C5F886"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8. Patients' rights under international health and human rights instruments.</w:t>
      </w:r>
    </w:p>
    <w:p w14:paraId="58C47BDA" w14:textId="77981762"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9. The rights of health workers under international acts in the field of health and human rights.</w:t>
      </w:r>
    </w:p>
    <w:p w14:paraId="7CD51F90" w14:textId="3651B4F6"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10. Constitutional regulation of health care in Ukraine.</w:t>
      </w:r>
    </w:p>
    <w:p w14:paraId="11CA3831" w14:textId="24CF0DD0"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11. The place of medical law in the system of social regulation of medical activities.</w:t>
      </w:r>
    </w:p>
    <w:p w14:paraId="15DA7796"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12. Systematization of the legislation of Ukraine on health care.</w:t>
      </w:r>
    </w:p>
    <w:p w14:paraId="792A696A"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 xml:space="preserve">13. Bioethics, </w:t>
      </w:r>
      <w:proofErr w:type="spellStart"/>
      <w:r w:rsidRPr="00723309">
        <w:rPr>
          <w:color w:val="000000"/>
          <w:lang w:val="en-US"/>
        </w:rPr>
        <w:t>biolaw</w:t>
      </w:r>
      <w:proofErr w:type="spellEnd"/>
      <w:r w:rsidRPr="00723309">
        <w:rPr>
          <w:color w:val="000000"/>
          <w:lang w:val="en-US"/>
        </w:rPr>
        <w:t xml:space="preserve"> and medical law: problems of correlation</w:t>
      </w:r>
    </w:p>
    <w:p w14:paraId="6B1B02FD"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14. Voluntary health insurance: the state of legislation and application.</w:t>
      </w:r>
    </w:p>
    <w:p w14:paraId="064E8AF1"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15. Professional liability insurance of medical workers.</w:t>
      </w:r>
    </w:p>
    <w:p w14:paraId="0E34E9BD"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16. Insurance of medical workers performing their professional duties.</w:t>
      </w:r>
    </w:p>
    <w:p w14:paraId="1EF7B541"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17. The concept and characteristics of medical care (quality, qualified, affordable, free).</w:t>
      </w:r>
    </w:p>
    <w:p w14:paraId="1FF13DEE"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18. The right to medical care under the laws of Ukraine.</w:t>
      </w:r>
    </w:p>
    <w:p w14:paraId="04E19999"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19. Medical service as an object of medical legal relations.</w:t>
      </w:r>
    </w:p>
    <w:p w14:paraId="5DCE36A8"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20. Contract for the provision of medical services: concepts, characteristics and features.</w:t>
      </w:r>
    </w:p>
    <w:p w14:paraId="4B13AE16"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21. Contractual liability in the field of health care.</w:t>
      </w:r>
    </w:p>
    <w:p w14:paraId="4D0A60C7"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22. Human rights in the field of health care: concept, classification, characteristics.</w:t>
      </w:r>
    </w:p>
    <w:p w14:paraId="222F8384"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23. The human right to life: the concept, content and general characteristics.</w:t>
      </w:r>
    </w:p>
    <w:p w14:paraId="13D534E6"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24. The human right to medical information.</w:t>
      </w:r>
    </w:p>
    <w:p w14:paraId="755B1C24"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25. The human right to medical secrecy.</w:t>
      </w:r>
    </w:p>
    <w:p w14:paraId="435380F2"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26. The human right to consent to medical intervention.</w:t>
      </w:r>
    </w:p>
    <w:p w14:paraId="7586A518"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27. The right to refuse medical intervention.</w:t>
      </w:r>
    </w:p>
    <w:p w14:paraId="49787A1C"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lastRenderedPageBreak/>
        <w:t>28. The concept and types of subjects of medical relations.</w:t>
      </w:r>
    </w:p>
    <w:p w14:paraId="2DF16FB2"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29. General characteristics of the patient's rights.</w:t>
      </w:r>
    </w:p>
    <w:p w14:paraId="2256CC3E"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30. Legal regulation of patient responsibilities in Ukraine.</w:t>
      </w:r>
    </w:p>
    <w:p w14:paraId="76E6326C"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31. Moral and ethical principles of the relationship "doctor-patient".</w:t>
      </w:r>
    </w:p>
    <w:p w14:paraId="78295982"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32. Legal regulation of professional responsibilities of medical workers.</w:t>
      </w:r>
    </w:p>
    <w:p w14:paraId="655BCF3A"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33. Legal status of the attending physician under national law.</w:t>
      </w:r>
    </w:p>
    <w:p w14:paraId="0E29DFC8"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34. The concept and types of procedures and mechanisms for the protection of the rights of subjects of medical relations.</w:t>
      </w:r>
    </w:p>
    <w:p w14:paraId="777AAADC"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35. Judicial form of protection of the rights of subjects of medical legal relations.</w:t>
      </w:r>
    </w:p>
    <w:p w14:paraId="37F9A465"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36. Extrajudicial form of protection of the rights of subjects of medical legal relations.</w:t>
      </w:r>
    </w:p>
    <w:p w14:paraId="7F2494DF"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37. Types of offenses and responsibilities in the field of health care</w:t>
      </w:r>
    </w:p>
    <w:p w14:paraId="39703B94"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38. Civil liability in the field of health care.</w:t>
      </w:r>
    </w:p>
    <w:p w14:paraId="21AA6D51"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39. Disciplinary liability of medical workers.</w:t>
      </w:r>
    </w:p>
    <w:p w14:paraId="22307A05"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40. Administrative and legal liability in medical law.</w:t>
      </w:r>
    </w:p>
    <w:p w14:paraId="38C5D122"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41. Criminal liability of medical workers.</w:t>
      </w:r>
    </w:p>
    <w:p w14:paraId="17F4CB7D"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42. Exemption from legal liability of medical workers.</w:t>
      </w:r>
    </w:p>
    <w:p w14:paraId="252F2E7D"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43. Features of legal responsibility of patients under the legislation of Ukraine.</w:t>
      </w:r>
    </w:p>
    <w:p w14:paraId="1E172E1B"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44. International forms and means of protection of the rights of subjects of medical legal relations.</w:t>
      </w:r>
    </w:p>
    <w:p w14:paraId="7A507A3A"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45. Expert activity in the field of health care: national and foreign legislation.</w:t>
      </w:r>
    </w:p>
    <w:p w14:paraId="7C6DFAA7"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 xml:space="preserve">46. </w:t>
      </w:r>
      <w:r w:rsidRPr="00723309">
        <w:rPr>
          <w:rFonts w:ascii="Cambria Math" w:hAnsi="Cambria Math" w:cs="Cambria Math"/>
          <w:color w:val="000000"/>
          <w:lang w:val="en-US"/>
        </w:rPr>
        <w:t>​​</w:t>
      </w:r>
      <w:r w:rsidRPr="00723309">
        <w:rPr>
          <w:color w:val="000000"/>
          <w:lang w:val="en-US"/>
        </w:rPr>
        <w:t>The concept, types and significance of medical examinations in Ukraine.</w:t>
      </w:r>
    </w:p>
    <w:p w14:paraId="2235D4FA"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47. Forensic examination: general characteristics and role in the field of medical law.</w:t>
      </w:r>
    </w:p>
    <w:p w14:paraId="06383B7D"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48. Forensic psychiatric examination: general characteristics and role.</w:t>
      </w:r>
    </w:p>
    <w:p w14:paraId="364ED485"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49. Forensic psychological examination: general analysis and role in the field of medical law.</w:t>
      </w:r>
    </w:p>
    <w:p w14:paraId="093BCF4E"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50. Military medical examination: general characteristics and role.</w:t>
      </w:r>
    </w:p>
    <w:p w14:paraId="568CA6C5"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51. Alternative medical examination: general analysis and role in the field of medical law.</w:t>
      </w:r>
    </w:p>
    <w:p w14:paraId="6CE6BFAF"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52. Defects in medical care: concepts and types.</w:t>
      </w:r>
    </w:p>
    <w:p w14:paraId="6B54A0E5"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53. Medical error and accident.</w:t>
      </w:r>
    </w:p>
    <w:p w14:paraId="28AD6901"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54. Iatrogenic pathology: relevance and main causes.</w:t>
      </w:r>
    </w:p>
    <w:p w14:paraId="1FA20FED"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55. Complications as a result of medical interventions and their legal consequences.</w:t>
      </w:r>
    </w:p>
    <w:p w14:paraId="2749B24B"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56. Quality control of medical care: concepts, types, subjects.</w:t>
      </w:r>
    </w:p>
    <w:p w14:paraId="5149ADC1"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57. Legal status of a primary care physician.</w:t>
      </w:r>
    </w:p>
    <w:p w14:paraId="129B9C08"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58. The concept and types of donation under the laws of Ukraine.</w:t>
      </w:r>
    </w:p>
    <w:p w14:paraId="76BDAD5A"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59. The concept and principles of blood donation and its components.</w:t>
      </w:r>
    </w:p>
    <w:p w14:paraId="65B05CB7"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60. Legislative support of organ donation and other anatomical materials.</w:t>
      </w:r>
    </w:p>
    <w:p w14:paraId="39E1BE9C"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61. Legal regulation of reproductive cell donation in Ukraine.</w:t>
      </w:r>
    </w:p>
    <w:p w14:paraId="245A3041"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62. Regulatory and legal support for the prevention and treatment of infectious diseases.</w:t>
      </w:r>
    </w:p>
    <w:p w14:paraId="32F9EF54"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63. Legal status of subjects of medical legal relations in the conditions of treatment of infectious diseases, including those transmitted sexually.</w:t>
      </w:r>
    </w:p>
    <w:p w14:paraId="395F2875"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64. Legal status of health workers in the face of the threat of HIV infection.</w:t>
      </w:r>
    </w:p>
    <w:p w14:paraId="129FDA29"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65. Legal regulation of preventive vaccinations in Ukraine.</w:t>
      </w:r>
    </w:p>
    <w:p w14:paraId="19811F94"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66. Fundamentals of economic activity in the field of health care in Ukraine.</w:t>
      </w:r>
    </w:p>
    <w:p w14:paraId="09A52B97"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67. The concept of economic activity in the field of health care.</w:t>
      </w:r>
    </w:p>
    <w:p w14:paraId="2085E386"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68. The procedure and conditions for licensing economic activity.</w:t>
      </w:r>
    </w:p>
    <w:p w14:paraId="4B7650D7"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69. Licensing and accreditation of health care facilities.</w:t>
      </w:r>
    </w:p>
    <w:p w14:paraId="150814AF"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70. Control over observance of License conditions of carrying out economic activity.</w:t>
      </w:r>
    </w:p>
    <w:p w14:paraId="720E4979"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71. Health care institution of Ukraine as a business entity in the field of health care.</w:t>
      </w:r>
    </w:p>
    <w:p w14:paraId="2925A73C" w14:textId="77777777" w:rsidR="00723309" w:rsidRPr="00723309" w:rsidRDefault="00723309" w:rsidP="00723309">
      <w:pPr>
        <w:pStyle w:val="af6"/>
        <w:spacing w:before="0" w:beforeAutospacing="0" w:after="0" w:afterAutospacing="0"/>
        <w:ind w:left="426"/>
        <w:jc w:val="both"/>
        <w:rPr>
          <w:color w:val="000000"/>
          <w:lang w:val="en-US"/>
        </w:rPr>
      </w:pPr>
      <w:r w:rsidRPr="00723309">
        <w:rPr>
          <w:color w:val="000000"/>
          <w:lang w:val="en-US"/>
        </w:rPr>
        <w:t>72. Accreditation of health care facilities.</w:t>
      </w:r>
    </w:p>
    <w:p w14:paraId="6ED27E3F" w14:textId="248D8170" w:rsidR="006E5530" w:rsidRDefault="00723309" w:rsidP="00723309">
      <w:pPr>
        <w:pStyle w:val="af6"/>
        <w:spacing w:before="0" w:beforeAutospacing="0" w:after="0" w:afterAutospacing="0"/>
        <w:ind w:left="426"/>
        <w:jc w:val="both"/>
        <w:rPr>
          <w:color w:val="000000"/>
          <w:lang w:val="en-US"/>
        </w:rPr>
      </w:pPr>
      <w:r w:rsidRPr="00723309">
        <w:rPr>
          <w:color w:val="000000"/>
          <w:lang w:val="en-US"/>
        </w:rPr>
        <w:t>73. Features of the legal status of natural persons-entrepreneurs as business entities in the field of health care</w:t>
      </w:r>
    </w:p>
    <w:p w14:paraId="34FEB6D2" w14:textId="77777777" w:rsidR="00723309" w:rsidRPr="00723309" w:rsidRDefault="00723309" w:rsidP="00723309">
      <w:pPr>
        <w:pStyle w:val="af6"/>
        <w:spacing w:before="0" w:beforeAutospacing="0" w:after="0" w:afterAutospacing="0"/>
        <w:ind w:left="426"/>
        <w:jc w:val="both"/>
        <w:rPr>
          <w:szCs w:val="28"/>
          <w:lang w:val="en-US"/>
        </w:rPr>
      </w:pPr>
      <w:r w:rsidRPr="00723309">
        <w:rPr>
          <w:szCs w:val="28"/>
          <w:lang w:val="en-US"/>
        </w:rPr>
        <w:t>74. Features of taxation in the field of health care</w:t>
      </w:r>
    </w:p>
    <w:p w14:paraId="36941D8A" w14:textId="2AB858E7" w:rsidR="00723309" w:rsidRDefault="00723309" w:rsidP="00723309">
      <w:pPr>
        <w:pStyle w:val="af6"/>
        <w:spacing w:before="0" w:beforeAutospacing="0" w:after="0" w:afterAutospacing="0"/>
        <w:ind w:left="426"/>
        <w:jc w:val="both"/>
        <w:rPr>
          <w:szCs w:val="28"/>
          <w:lang w:val="en-US"/>
        </w:rPr>
      </w:pPr>
      <w:r w:rsidRPr="00723309">
        <w:rPr>
          <w:szCs w:val="28"/>
          <w:lang w:val="en-US"/>
        </w:rPr>
        <w:t>75. Legal regulation of private practice.</w:t>
      </w:r>
    </w:p>
    <w:p w14:paraId="1545F5E2" w14:textId="77777777" w:rsidR="00317B92" w:rsidRPr="003F5D9C" w:rsidRDefault="00317B92" w:rsidP="00317B92">
      <w:pPr>
        <w:ind w:firstLine="397"/>
        <w:jc w:val="both"/>
        <w:rPr>
          <w:szCs w:val="28"/>
          <w:lang w:val="en-US"/>
        </w:rPr>
      </w:pPr>
    </w:p>
    <w:p w14:paraId="1C422243" w14:textId="27C65723" w:rsidR="006E5530" w:rsidRPr="003F5D9C" w:rsidRDefault="006E5530" w:rsidP="006E5530">
      <w:pPr>
        <w:ind w:firstLine="397"/>
        <w:jc w:val="both"/>
        <w:rPr>
          <w:szCs w:val="28"/>
          <w:lang w:val="en-US"/>
        </w:rPr>
      </w:pPr>
      <w:r w:rsidRPr="003F5D9C">
        <w:rPr>
          <w:b/>
          <w:bCs/>
          <w:szCs w:val="28"/>
          <w:lang w:val="en-US"/>
        </w:rPr>
        <w:t xml:space="preserve">Tasks for independent work. </w:t>
      </w:r>
      <w:r w:rsidR="007904C6" w:rsidRPr="007904C6">
        <w:rPr>
          <w:iCs/>
          <w:lang w:val="en-US"/>
        </w:rPr>
        <w:t>Processing the literature, answering for their questions, passing the tests</w:t>
      </w:r>
      <w:r w:rsidR="00695627">
        <w:rPr>
          <w:szCs w:val="28"/>
          <w:lang w:val="en-US"/>
        </w:rPr>
        <w:t xml:space="preserve"> for self-control.</w:t>
      </w:r>
    </w:p>
    <w:p w14:paraId="5E7235D3" w14:textId="77777777" w:rsidR="00272043" w:rsidRPr="003F5D9C" w:rsidRDefault="00272043" w:rsidP="00723309">
      <w:pPr>
        <w:jc w:val="both"/>
        <w:rPr>
          <w:szCs w:val="28"/>
          <w:lang w:val="en-US"/>
        </w:rPr>
      </w:pPr>
    </w:p>
    <w:p w14:paraId="3532AB33" w14:textId="77777777" w:rsidR="006E5530" w:rsidRPr="003F5D9C" w:rsidRDefault="006E5530" w:rsidP="006E5530">
      <w:pPr>
        <w:ind w:firstLine="397"/>
        <w:jc w:val="both"/>
        <w:rPr>
          <w:b/>
          <w:bCs/>
          <w:szCs w:val="28"/>
          <w:lang w:val="en-US"/>
        </w:rPr>
      </w:pPr>
      <w:r w:rsidRPr="003F5D9C">
        <w:rPr>
          <w:b/>
          <w:bCs/>
          <w:szCs w:val="28"/>
          <w:lang w:val="en-US"/>
        </w:rPr>
        <w:t>Rules for appealing the assessment</w:t>
      </w:r>
    </w:p>
    <w:p w14:paraId="1804CE13" w14:textId="3D8FF919" w:rsidR="00814DAB" w:rsidRPr="003F5D9C" w:rsidRDefault="006E5530" w:rsidP="006E5530">
      <w:pPr>
        <w:ind w:firstLine="397"/>
        <w:jc w:val="both"/>
        <w:rPr>
          <w:bCs/>
          <w:lang w:val="en-US"/>
        </w:rPr>
      </w:pPr>
      <w:r w:rsidRPr="003F5D9C">
        <w:rPr>
          <w:szCs w:val="28"/>
          <w:lang w:val="en-US"/>
        </w:rPr>
        <w:t>The student's appeal regarding the assessment of the discipline (number of points) must be submitted in person no later than the next working day after the announcement of the assessment. The appeal is considered no later than the next day after its submission in the presence of the student. Additional questioning of the student when considering appeals is not allowed. The procedure for filing and reviewing an appeal must be made public and brought to the notice of the student no later than 7 days before the exams.</w:t>
      </w:r>
    </w:p>
    <w:p w14:paraId="27F06103" w14:textId="77777777" w:rsidR="00567AB4" w:rsidRDefault="00567AB4" w:rsidP="00567AB4">
      <w:pPr>
        <w:widowControl w:val="0"/>
        <w:spacing w:line="298" w:lineRule="exact"/>
        <w:rPr>
          <w:b/>
          <w:lang w:val="en-US"/>
        </w:rPr>
      </w:pPr>
    </w:p>
    <w:p w14:paraId="0E225AC9" w14:textId="77777777" w:rsidR="00260B9C" w:rsidRPr="003F5D9C" w:rsidRDefault="00260B9C" w:rsidP="00567AB4">
      <w:pPr>
        <w:widowControl w:val="0"/>
        <w:spacing w:line="298" w:lineRule="exact"/>
        <w:rPr>
          <w:b/>
          <w:lang w:val="en-US"/>
        </w:rPr>
      </w:pPr>
    </w:p>
    <w:p w14:paraId="66810E2F" w14:textId="7F956A64" w:rsidR="003162F6" w:rsidRPr="003162F6" w:rsidRDefault="00A40B27" w:rsidP="003162F6">
      <w:pPr>
        <w:jc w:val="both"/>
        <w:rPr>
          <w:b/>
          <w:lang w:val="en-US"/>
        </w:rPr>
      </w:pPr>
      <w:r>
        <w:rPr>
          <w:b/>
          <w:lang w:val="en-US"/>
        </w:rPr>
        <w:t xml:space="preserve">    </w:t>
      </w:r>
      <w:r w:rsidR="003162F6" w:rsidRPr="003162F6">
        <w:rPr>
          <w:b/>
          <w:lang w:val="en-US"/>
        </w:rPr>
        <w:t>Guarantor of the educational program,</w:t>
      </w:r>
    </w:p>
    <w:p w14:paraId="000A0961" w14:textId="4797F308" w:rsidR="003162F6" w:rsidRPr="003162F6" w:rsidRDefault="00D063A4" w:rsidP="003162F6">
      <w:pPr>
        <w:jc w:val="both"/>
        <w:rPr>
          <w:b/>
          <w:lang w:val="en-US"/>
        </w:rPr>
      </w:pPr>
      <w:r>
        <w:rPr>
          <w:b/>
          <w:lang w:val="en-US"/>
        </w:rPr>
        <w:t xml:space="preserve">    </w:t>
      </w:r>
      <w:r w:rsidR="00E06E6D">
        <w:rPr>
          <w:b/>
          <w:lang w:val="en-US"/>
        </w:rPr>
        <w:t>Professor</w:t>
      </w:r>
      <w:r w:rsidR="003162F6" w:rsidRPr="003162F6">
        <w:rPr>
          <w:b/>
          <w:lang w:val="en-US"/>
        </w:rPr>
        <w:t xml:space="preserve"> of the Department of </w:t>
      </w:r>
      <w:r w:rsidR="00E06E6D">
        <w:rPr>
          <w:b/>
          <w:lang w:val="en-US"/>
        </w:rPr>
        <w:t>Internal</w:t>
      </w:r>
    </w:p>
    <w:p w14:paraId="4DF8AF6B" w14:textId="7D139471" w:rsidR="00E06E6D" w:rsidRDefault="00D063A4" w:rsidP="003162F6">
      <w:pPr>
        <w:jc w:val="both"/>
        <w:rPr>
          <w:b/>
          <w:lang w:val="en-US"/>
        </w:rPr>
      </w:pPr>
      <w:r>
        <w:rPr>
          <w:b/>
          <w:lang w:val="en-US"/>
        </w:rPr>
        <w:t xml:space="preserve">    </w:t>
      </w:r>
      <w:r w:rsidR="00E06E6D">
        <w:rPr>
          <w:b/>
          <w:lang w:val="en-US"/>
        </w:rPr>
        <w:t>Medicine N2</w:t>
      </w:r>
      <w:r w:rsidR="003162F6" w:rsidRPr="003162F6">
        <w:rPr>
          <w:b/>
          <w:lang w:val="en-US"/>
        </w:rPr>
        <w:t xml:space="preserve">, </w:t>
      </w:r>
      <w:r w:rsidR="00E06E6D">
        <w:rPr>
          <w:b/>
          <w:lang w:val="en-US"/>
        </w:rPr>
        <w:t>Clinical Immunology and</w:t>
      </w:r>
    </w:p>
    <w:p w14:paraId="530B2879" w14:textId="4F3877ED" w:rsidR="00E06E6D" w:rsidRDefault="00E06E6D" w:rsidP="003162F6">
      <w:pPr>
        <w:jc w:val="both"/>
        <w:rPr>
          <w:b/>
          <w:lang w:val="en-US"/>
        </w:rPr>
      </w:pPr>
      <w:r>
        <w:rPr>
          <w:b/>
          <w:lang w:val="en-US"/>
        </w:rPr>
        <w:t xml:space="preserve">    </w:t>
      </w:r>
      <w:r w:rsidRPr="00E06E6D">
        <w:rPr>
          <w:b/>
          <w:lang w:val="en-US"/>
        </w:rPr>
        <w:t xml:space="preserve">Allergology named after academician </w:t>
      </w:r>
    </w:p>
    <w:p w14:paraId="1C167BB9" w14:textId="0FD90E1A" w:rsidR="003162F6" w:rsidRPr="003162F6" w:rsidRDefault="00E06E6D" w:rsidP="003162F6">
      <w:pPr>
        <w:jc w:val="both"/>
        <w:rPr>
          <w:b/>
          <w:lang w:val="en-US"/>
        </w:rPr>
      </w:pPr>
      <w:r>
        <w:rPr>
          <w:b/>
          <w:lang w:val="en-US"/>
        </w:rPr>
        <w:t xml:space="preserve">    </w:t>
      </w:r>
      <w:r w:rsidRPr="00E06E6D">
        <w:rPr>
          <w:b/>
          <w:lang w:val="en-US"/>
        </w:rPr>
        <w:t>L.T. Malaya</w:t>
      </w:r>
      <w:r>
        <w:rPr>
          <w:b/>
          <w:lang w:val="en-US"/>
        </w:rPr>
        <w:t xml:space="preserve">, </w:t>
      </w:r>
      <w:r w:rsidR="003162F6" w:rsidRPr="003162F6">
        <w:rPr>
          <w:b/>
          <w:lang w:val="en-US"/>
        </w:rPr>
        <w:t>Doctor of Medicin</w:t>
      </w:r>
      <w:r>
        <w:rPr>
          <w:b/>
          <w:lang w:val="en-US"/>
        </w:rPr>
        <w:t xml:space="preserve">e                            </w:t>
      </w:r>
      <w:r w:rsidR="007904C6">
        <w:rPr>
          <w:b/>
          <w:lang w:val="en-US"/>
        </w:rPr>
        <w:t xml:space="preserve"> ________________    </w:t>
      </w:r>
      <w:r>
        <w:rPr>
          <w:b/>
          <w:lang w:val="en-US"/>
        </w:rPr>
        <w:t xml:space="preserve">N. </w:t>
      </w:r>
      <w:proofErr w:type="spellStart"/>
      <w:r>
        <w:rPr>
          <w:b/>
          <w:lang w:val="en-US"/>
        </w:rPr>
        <w:t>Ryndina</w:t>
      </w:r>
      <w:proofErr w:type="spellEnd"/>
    </w:p>
    <w:p w14:paraId="25952580" w14:textId="77777777" w:rsidR="003162F6" w:rsidRPr="003162F6" w:rsidRDefault="003162F6" w:rsidP="003162F6">
      <w:pPr>
        <w:jc w:val="both"/>
        <w:rPr>
          <w:b/>
          <w:lang w:val="en-US"/>
        </w:rPr>
      </w:pPr>
    </w:p>
    <w:p w14:paraId="65CC76F0" w14:textId="77777777" w:rsidR="003162F6" w:rsidRPr="003162F6" w:rsidRDefault="003162F6" w:rsidP="003162F6">
      <w:pPr>
        <w:jc w:val="both"/>
        <w:rPr>
          <w:b/>
          <w:lang w:val="en-US"/>
        </w:rPr>
      </w:pPr>
      <w:r w:rsidRPr="003162F6">
        <w:rPr>
          <w:b/>
          <w:lang w:val="en-US"/>
        </w:rPr>
        <w:t xml:space="preserve">                                                              </w:t>
      </w:r>
    </w:p>
    <w:p w14:paraId="6FFBD46A" w14:textId="0C7FA105" w:rsidR="003162F6" w:rsidRPr="003162F6" w:rsidRDefault="00D063A4" w:rsidP="003162F6">
      <w:pPr>
        <w:jc w:val="both"/>
        <w:rPr>
          <w:b/>
          <w:lang w:val="en-US"/>
        </w:rPr>
      </w:pPr>
      <w:r>
        <w:rPr>
          <w:b/>
          <w:lang w:val="en-US"/>
        </w:rPr>
        <w:t xml:space="preserve">    </w:t>
      </w:r>
      <w:r w:rsidR="007904C6">
        <w:rPr>
          <w:b/>
          <w:lang w:val="en-US"/>
        </w:rPr>
        <w:t>H</w:t>
      </w:r>
      <w:r w:rsidR="003162F6" w:rsidRPr="003162F6">
        <w:rPr>
          <w:b/>
          <w:lang w:val="en-US"/>
        </w:rPr>
        <w:t>ead of</w:t>
      </w:r>
      <w:r w:rsidR="007904C6">
        <w:rPr>
          <w:b/>
          <w:lang w:val="en-US"/>
        </w:rPr>
        <w:t xml:space="preserve"> the D</w:t>
      </w:r>
      <w:r w:rsidR="003162F6" w:rsidRPr="003162F6">
        <w:rPr>
          <w:b/>
          <w:lang w:val="en-US"/>
        </w:rPr>
        <w:t>epartment</w:t>
      </w:r>
      <w:r w:rsidR="009A5FDB">
        <w:rPr>
          <w:b/>
          <w:lang w:val="en-US"/>
        </w:rPr>
        <w:t xml:space="preserve"> of</w:t>
      </w:r>
    </w:p>
    <w:p w14:paraId="2B10D0AF" w14:textId="1750E402" w:rsidR="003162F6" w:rsidRPr="003162F6" w:rsidRDefault="00D063A4" w:rsidP="003162F6">
      <w:pPr>
        <w:jc w:val="both"/>
        <w:rPr>
          <w:b/>
          <w:lang w:val="en-US"/>
        </w:rPr>
      </w:pPr>
      <w:r>
        <w:rPr>
          <w:b/>
          <w:lang w:val="en-US"/>
        </w:rPr>
        <w:t xml:space="preserve">    </w:t>
      </w:r>
      <w:r w:rsidR="007904C6">
        <w:rPr>
          <w:b/>
          <w:lang w:val="en-US"/>
        </w:rPr>
        <w:t>Forensic Medicine, M</w:t>
      </w:r>
      <w:r w:rsidR="003162F6" w:rsidRPr="003162F6">
        <w:rPr>
          <w:b/>
          <w:lang w:val="en-US"/>
        </w:rPr>
        <w:t xml:space="preserve">edical </w:t>
      </w:r>
      <w:r w:rsidR="007904C6">
        <w:rPr>
          <w:b/>
          <w:lang w:val="en-US"/>
        </w:rPr>
        <w:t>L</w:t>
      </w:r>
      <w:r w:rsidR="00271474">
        <w:rPr>
          <w:b/>
          <w:lang w:val="en-US"/>
        </w:rPr>
        <w:t>aw</w:t>
      </w:r>
    </w:p>
    <w:p w14:paraId="1EBBBCCF" w14:textId="77777777" w:rsidR="002E574A" w:rsidRDefault="00D063A4" w:rsidP="003162F6">
      <w:pPr>
        <w:jc w:val="both"/>
        <w:rPr>
          <w:b/>
          <w:lang w:val="en-US"/>
        </w:rPr>
      </w:pPr>
      <w:r>
        <w:rPr>
          <w:b/>
          <w:lang w:val="en-US"/>
        </w:rPr>
        <w:t xml:space="preserve">    </w:t>
      </w:r>
      <w:r w:rsidR="003162F6">
        <w:rPr>
          <w:b/>
          <w:lang w:val="en-US"/>
        </w:rPr>
        <w:t>named after</w:t>
      </w:r>
      <w:r w:rsidR="003162F6" w:rsidRPr="003162F6">
        <w:rPr>
          <w:b/>
          <w:lang w:val="en-US"/>
        </w:rPr>
        <w:t xml:space="preserve"> </w:t>
      </w:r>
      <w:r w:rsidR="003162F6">
        <w:rPr>
          <w:b/>
          <w:lang w:val="en-US"/>
        </w:rPr>
        <w:t>Hon</w:t>
      </w:r>
      <w:r w:rsidR="003162F6" w:rsidRPr="003162F6">
        <w:rPr>
          <w:b/>
          <w:lang w:val="en-US"/>
        </w:rPr>
        <w:t xml:space="preserve">. </w:t>
      </w:r>
      <w:r w:rsidR="003162F6">
        <w:rPr>
          <w:b/>
          <w:lang w:val="en-US"/>
        </w:rPr>
        <w:t>P</w:t>
      </w:r>
      <w:r w:rsidR="00CC16DB">
        <w:rPr>
          <w:b/>
          <w:lang w:val="en-US"/>
        </w:rPr>
        <w:t xml:space="preserve">rof. M.S. </w:t>
      </w:r>
      <w:proofErr w:type="spellStart"/>
      <w:r w:rsidR="00CC16DB">
        <w:rPr>
          <w:b/>
          <w:lang w:val="en-US"/>
        </w:rPr>
        <w:t>Bok</w:t>
      </w:r>
      <w:r w:rsidR="003162F6" w:rsidRPr="003162F6">
        <w:rPr>
          <w:b/>
          <w:lang w:val="en-US"/>
        </w:rPr>
        <w:t>arius</w:t>
      </w:r>
      <w:proofErr w:type="spellEnd"/>
      <w:r w:rsidR="003162F6" w:rsidRPr="003162F6">
        <w:rPr>
          <w:b/>
          <w:lang w:val="en-US"/>
        </w:rPr>
        <w:t>,</w:t>
      </w:r>
      <w:r w:rsidR="00CC16DB">
        <w:rPr>
          <w:b/>
          <w:lang w:val="en-US"/>
        </w:rPr>
        <w:t xml:space="preserve"> </w:t>
      </w:r>
    </w:p>
    <w:p w14:paraId="77E4F392" w14:textId="191E6E56" w:rsidR="00567AB4" w:rsidRPr="003F5D9C" w:rsidRDefault="002E574A" w:rsidP="003162F6">
      <w:pPr>
        <w:jc w:val="both"/>
        <w:rPr>
          <w:bCs/>
          <w:lang w:val="en-US"/>
        </w:rPr>
      </w:pPr>
      <w:r>
        <w:rPr>
          <w:b/>
          <w:lang w:val="en-US"/>
        </w:rPr>
        <w:t xml:space="preserve">    </w:t>
      </w:r>
      <w:r w:rsidRPr="003162F6">
        <w:rPr>
          <w:b/>
          <w:lang w:val="en-US"/>
        </w:rPr>
        <w:t>Doctor of Medicin</w:t>
      </w:r>
      <w:r>
        <w:rPr>
          <w:b/>
          <w:lang w:val="en-US"/>
        </w:rPr>
        <w:t xml:space="preserve">e, </w:t>
      </w:r>
      <w:r w:rsidR="00CC16DB">
        <w:rPr>
          <w:b/>
          <w:lang w:val="en-US"/>
        </w:rPr>
        <w:t xml:space="preserve">Professor </w:t>
      </w:r>
      <w:r>
        <w:rPr>
          <w:b/>
          <w:lang w:val="en-US"/>
        </w:rPr>
        <w:t xml:space="preserve">                                </w:t>
      </w:r>
      <w:r w:rsidR="00CC16DB">
        <w:rPr>
          <w:b/>
          <w:lang w:val="en-US"/>
        </w:rPr>
        <w:t>__________________   O.</w:t>
      </w:r>
      <w:r w:rsidR="003162F6" w:rsidRPr="003162F6">
        <w:rPr>
          <w:b/>
          <w:lang w:val="en-US"/>
        </w:rPr>
        <w:t xml:space="preserve"> </w:t>
      </w:r>
      <w:proofErr w:type="spellStart"/>
      <w:r w:rsidR="003162F6" w:rsidRPr="003162F6">
        <w:rPr>
          <w:b/>
          <w:lang w:val="en-US"/>
        </w:rPr>
        <w:t>Dunaev</w:t>
      </w:r>
      <w:proofErr w:type="spellEnd"/>
    </w:p>
    <w:sectPr w:rsidR="00567AB4" w:rsidRPr="003F5D9C">
      <w:headerReference w:type="even" r:id="rId8"/>
      <w:headerReference w:type="default" r:id="rId9"/>
      <w:pgSz w:w="11906" w:h="16838"/>
      <w:pgMar w:top="1134" w:right="1134" w:bottom="1134" w:left="1134" w:header="720" w:footer="720" w:gutter="0"/>
      <w:cols w:space="720" w:equalWidth="0">
        <w:col w:w="9638" w:space="70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90099" w14:textId="77777777" w:rsidR="009331B4" w:rsidRDefault="009331B4">
      <w:r>
        <w:separator/>
      </w:r>
    </w:p>
  </w:endnote>
  <w:endnote w:type="continuationSeparator" w:id="0">
    <w:p w14:paraId="306BE13B" w14:textId="77777777" w:rsidR="009331B4" w:rsidRDefault="0093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31BBA" w14:textId="77777777" w:rsidR="009331B4" w:rsidRDefault="009331B4">
      <w:r>
        <w:separator/>
      </w:r>
    </w:p>
  </w:footnote>
  <w:footnote w:type="continuationSeparator" w:id="0">
    <w:p w14:paraId="2BDE3F72" w14:textId="77777777" w:rsidR="009331B4" w:rsidRDefault="0093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B183" w14:textId="77777777" w:rsidR="0054233D" w:rsidRDefault="0054233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1A6D671" w14:textId="77777777" w:rsidR="0054233D" w:rsidRDefault="0054233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27ACB" w14:textId="77777777" w:rsidR="0054233D" w:rsidRPr="000C4819" w:rsidRDefault="0054233D">
    <w:pPr>
      <w:pStyle w:val="a8"/>
      <w:framePr w:wrap="around" w:vAnchor="text" w:hAnchor="margin" w:xAlign="center" w:y="1"/>
      <w:rPr>
        <w:rStyle w:val="a9"/>
        <w:sz w:val="28"/>
        <w:szCs w:val="28"/>
      </w:rPr>
    </w:pPr>
    <w:r w:rsidRPr="000C4819">
      <w:rPr>
        <w:rStyle w:val="a9"/>
        <w:sz w:val="28"/>
        <w:szCs w:val="28"/>
      </w:rPr>
      <w:fldChar w:fldCharType="begin"/>
    </w:r>
    <w:r w:rsidRPr="000C4819">
      <w:rPr>
        <w:rStyle w:val="a9"/>
        <w:sz w:val="28"/>
        <w:szCs w:val="28"/>
      </w:rPr>
      <w:instrText xml:space="preserve">PAGE  </w:instrText>
    </w:r>
    <w:r w:rsidRPr="000C4819">
      <w:rPr>
        <w:rStyle w:val="a9"/>
        <w:sz w:val="28"/>
        <w:szCs w:val="28"/>
      </w:rPr>
      <w:fldChar w:fldCharType="separate"/>
    </w:r>
    <w:r w:rsidR="00260B9C">
      <w:rPr>
        <w:rStyle w:val="a9"/>
        <w:noProof/>
        <w:sz w:val="28"/>
        <w:szCs w:val="28"/>
      </w:rPr>
      <w:t>12</w:t>
    </w:r>
    <w:r w:rsidRPr="000C4819">
      <w:rPr>
        <w:rStyle w:val="a9"/>
        <w:sz w:val="28"/>
        <w:szCs w:val="28"/>
      </w:rPr>
      <w:fldChar w:fldCharType="end"/>
    </w:r>
  </w:p>
  <w:p w14:paraId="7E6DABAA" w14:textId="77777777" w:rsidR="0054233D" w:rsidRPr="000C4819" w:rsidRDefault="0054233D">
    <w:pPr>
      <w:pStyle w:val="a8"/>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B43"/>
    <w:multiLevelType w:val="hybridMultilevel"/>
    <w:tmpl w:val="4E06B228"/>
    <w:lvl w:ilvl="0" w:tplc="D188C7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936D1"/>
    <w:multiLevelType w:val="hybridMultilevel"/>
    <w:tmpl w:val="43D0DA4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042318"/>
    <w:multiLevelType w:val="hybridMultilevel"/>
    <w:tmpl w:val="0FA6C6E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805CE0"/>
    <w:multiLevelType w:val="hybridMultilevel"/>
    <w:tmpl w:val="8AA45D5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2D53091"/>
    <w:multiLevelType w:val="hybridMultilevel"/>
    <w:tmpl w:val="99EA520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0E0770"/>
    <w:multiLevelType w:val="hybridMultilevel"/>
    <w:tmpl w:val="74D80C88"/>
    <w:lvl w:ilvl="0" w:tplc="04190015">
      <w:start w:val="1"/>
      <w:numFmt w:val="upperLetter"/>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40E1676"/>
    <w:multiLevelType w:val="hybridMultilevel"/>
    <w:tmpl w:val="D76CE7F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59C3F58"/>
    <w:multiLevelType w:val="hybridMultilevel"/>
    <w:tmpl w:val="BCDA66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78D1EE4"/>
    <w:multiLevelType w:val="hybridMultilevel"/>
    <w:tmpl w:val="5BE26982"/>
    <w:lvl w:ilvl="0" w:tplc="1944869A">
      <w:start w:val="1"/>
      <w:numFmt w:val="decimal"/>
      <w:lvlText w:val="%1."/>
      <w:lvlJc w:val="left"/>
      <w:pPr>
        <w:ind w:left="697" w:hanging="34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15:restartNumberingAfterBreak="0">
    <w:nsid w:val="1E112246"/>
    <w:multiLevelType w:val="hybridMultilevel"/>
    <w:tmpl w:val="1290A4E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F040D95"/>
    <w:multiLevelType w:val="hybridMultilevel"/>
    <w:tmpl w:val="813A28E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29857A5"/>
    <w:multiLevelType w:val="hybridMultilevel"/>
    <w:tmpl w:val="182EE20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680222"/>
    <w:multiLevelType w:val="hybridMultilevel"/>
    <w:tmpl w:val="E55696AA"/>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7D3894"/>
    <w:multiLevelType w:val="hybridMultilevel"/>
    <w:tmpl w:val="6D70C816"/>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51841B7"/>
    <w:multiLevelType w:val="hybridMultilevel"/>
    <w:tmpl w:val="A33E145E"/>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6216C10"/>
    <w:multiLevelType w:val="hybridMultilevel"/>
    <w:tmpl w:val="FEB6473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A7741D1"/>
    <w:multiLevelType w:val="hybridMultilevel"/>
    <w:tmpl w:val="7952A89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A8B554B"/>
    <w:multiLevelType w:val="hybridMultilevel"/>
    <w:tmpl w:val="F5AC6FE6"/>
    <w:lvl w:ilvl="0" w:tplc="B51438FA">
      <w:start w:val="11"/>
      <w:numFmt w:val="bullet"/>
      <w:lvlText w:val="-"/>
      <w:lvlJc w:val="left"/>
      <w:pPr>
        <w:tabs>
          <w:tab w:val="num" w:pos="540"/>
        </w:tabs>
        <w:ind w:left="540" w:hanging="540"/>
      </w:pPr>
      <w:rPr>
        <w:rFonts w:ascii="Times New Roman" w:eastAsia="Times New Roman" w:hAnsi="Times New Roman" w:cs="Times New Roman" w:hint="default"/>
        <w:color w:val="auto"/>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8" w15:restartNumberingAfterBreak="0">
    <w:nsid w:val="2F576B3E"/>
    <w:multiLevelType w:val="hybridMultilevel"/>
    <w:tmpl w:val="FAF06D4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2F2250F"/>
    <w:multiLevelType w:val="hybridMultilevel"/>
    <w:tmpl w:val="3BCA0AE2"/>
    <w:lvl w:ilvl="0" w:tplc="D92E62C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6812421"/>
    <w:multiLevelType w:val="hybridMultilevel"/>
    <w:tmpl w:val="9A84475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91B7200"/>
    <w:multiLevelType w:val="hybridMultilevel"/>
    <w:tmpl w:val="6234C01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E6146DE"/>
    <w:multiLevelType w:val="hybridMultilevel"/>
    <w:tmpl w:val="FC642BB0"/>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2172D35"/>
    <w:multiLevelType w:val="hybridMultilevel"/>
    <w:tmpl w:val="098EE84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3A269B2"/>
    <w:multiLevelType w:val="hybridMultilevel"/>
    <w:tmpl w:val="B65A085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3C22292"/>
    <w:multiLevelType w:val="hybridMultilevel"/>
    <w:tmpl w:val="796230F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47759AB"/>
    <w:multiLevelType w:val="hybridMultilevel"/>
    <w:tmpl w:val="5D562FF4"/>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02022A7"/>
    <w:multiLevelType w:val="hybridMultilevel"/>
    <w:tmpl w:val="2982E19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7051130"/>
    <w:multiLevelType w:val="hybridMultilevel"/>
    <w:tmpl w:val="0204A942"/>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6B47D2"/>
    <w:multiLevelType w:val="hybridMultilevel"/>
    <w:tmpl w:val="F2B2255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F0B6EA5"/>
    <w:multiLevelType w:val="hybridMultilevel"/>
    <w:tmpl w:val="D81A1A0C"/>
    <w:lvl w:ilvl="0" w:tplc="7D98C040">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586065"/>
    <w:multiLevelType w:val="hybridMultilevel"/>
    <w:tmpl w:val="A3F6A2E4"/>
    <w:lvl w:ilvl="0" w:tplc="A63E1C0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D7E37D6"/>
    <w:multiLevelType w:val="hybridMultilevel"/>
    <w:tmpl w:val="1CA64D92"/>
    <w:lvl w:ilvl="0" w:tplc="04190015">
      <w:start w:val="1"/>
      <w:numFmt w:val="upperLetter"/>
      <w:lvlText w:val="%1."/>
      <w:lvlJc w:val="left"/>
      <w:pPr>
        <w:ind w:left="720" w:hanging="360"/>
      </w:pPr>
      <w:rPr>
        <w:rFonts w:cs="Times New Roman"/>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FAB4106"/>
    <w:multiLevelType w:val="hybridMultilevel"/>
    <w:tmpl w:val="11483B4E"/>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1010392"/>
    <w:multiLevelType w:val="hybridMultilevel"/>
    <w:tmpl w:val="66B8101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2543FC2"/>
    <w:multiLevelType w:val="hybridMultilevel"/>
    <w:tmpl w:val="F2A8D5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589577F"/>
    <w:multiLevelType w:val="hybridMultilevel"/>
    <w:tmpl w:val="B8066D6E"/>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BB648E7"/>
    <w:multiLevelType w:val="hybridMultilevel"/>
    <w:tmpl w:val="25326A3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F1C21F7"/>
    <w:multiLevelType w:val="hybridMultilevel"/>
    <w:tmpl w:val="73FCFE5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7"/>
  </w:num>
  <w:num w:numId="4">
    <w:abstractNumId w:val="16"/>
  </w:num>
  <w:num w:numId="5">
    <w:abstractNumId w:val="38"/>
  </w:num>
  <w:num w:numId="6">
    <w:abstractNumId w:val="14"/>
  </w:num>
  <w:num w:numId="7">
    <w:abstractNumId w:val="11"/>
  </w:num>
  <w:num w:numId="8">
    <w:abstractNumId w:val="28"/>
  </w:num>
  <w:num w:numId="9">
    <w:abstractNumId w:val="23"/>
  </w:num>
  <w:num w:numId="10">
    <w:abstractNumId w:val="9"/>
  </w:num>
  <w:num w:numId="11">
    <w:abstractNumId w:val="1"/>
  </w:num>
  <w:num w:numId="12">
    <w:abstractNumId w:val="32"/>
  </w:num>
  <w:num w:numId="13">
    <w:abstractNumId w:val="36"/>
  </w:num>
  <w:num w:numId="14">
    <w:abstractNumId w:val="34"/>
  </w:num>
  <w:num w:numId="15">
    <w:abstractNumId w:val="22"/>
  </w:num>
  <w:num w:numId="16">
    <w:abstractNumId w:val="18"/>
  </w:num>
  <w:num w:numId="17">
    <w:abstractNumId w:val="27"/>
  </w:num>
  <w:num w:numId="18">
    <w:abstractNumId w:val="3"/>
  </w:num>
  <w:num w:numId="19">
    <w:abstractNumId w:val="2"/>
  </w:num>
  <w:num w:numId="20">
    <w:abstractNumId w:val="20"/>
  </w:num>
  <w:num w:numId="21">
    <w:abstractNumId w:val="15"/>
  </w:num>
  <w:num w:numId="22">
    <w:abstractNumId w:val="10"/>
  </w:num>
  <w:num w:numId="23">
    <w:abstractNumId w:val="29"/>
  </w:num>
  <w:num w:numId="24">
    <w:abstractNumId w:val="6"/>
  </w:num>
  <w:num w:numId="25">
    <w:abstractNumId w:val="12"/>
  </w:num>
  <w:num w:numId="26">
    <w:abstractNumId w:val="21"/>
  </w:num>
  <w:num w:numId="27">
    <w:abstractNumId w:val="24"/>
  </w:num>
  <w:num w:numId="28">
    <w:abstractNumId w:val="5"/>
  </w:num>
  <w:num w:numId="29">
    <w:abstractNumId w:val="4"/>
  </w:num>
  <w:num w:numId="30">
    <w:abstractNumId w:val="13"/>
  </w:num>
  <w:num w:numId="31">
    <w:abstractNumId w:val="25"/>
  </w:num>
  <w:num w:numId="32">
    <w:abstractNumId w:val="26"/>
  </w:num>
  <w:num w:numId="33">
    <w:abstractNumId w:val="8"/>
  </w:num>
  <w:num w:numId="34">
    <w:abstractNumId w:val="8"/>
    <w:lvlOverride w:ilvl="0">
      <w:lvl w:ilvl="0" w:tplc="1944869A">
        <w:start w:val="1"/>
        <w:numFmt w:val="decimal"/>
        <w:lvlText w:val="%1."/>
        <w:lvlJc w:val="left"/>
        <w:pPr>
          <w:ind w:left="697" w:hanging="340"/>
        </w:pPr>
        <w:rPr>
          <w:rFonts w:cs="Times New Roman"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5">
    <w:abstractNumId w:val="35"/>
  </w:num>
  <w:num w:numId="36">
    <w:abstractNumId w:val="19"/>
  </w:num>
  <w:num w:numId="37">
    <w:abstractNumId w:val="0"/>
  </w:num>
  <w:num w:numId="38">
    <w:abstractNumId w:val="30"/>
  </w:num>
  <w:num w:numId="39">
    <w:abstractNumId w:val="33"/>
  </w:num>
  <w:num w:numId="4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B44"/>
    <w:rsid w:val="00002547"/>
    <w:rsid w:val="00003530"/>
    <w:rsid w:val="00022313"/>
    <w:rsid w:val="00023EBC"/>
    <w:rsid w:val="00024F5A"/>
    <w:rsid w:val="00031F27"/>
    <w:rsid w:val="000343BF"/>
    <w:rsid w:val="00037DA1"/>
    <w:rsid w:val="000410C9"/>
    <w:rsid w:val="00041BCA"/>
    <w:rsid w:val="00044D11"/>
    <w:rsid w:val="00050A4B"/>
    <w:rsid w:val="00053E41"/>
    <w:rsid w:val="00057590"/>
    <w:rsid w:val="00057BDC"/>
    <w:rsid w:val="0006251A"/>
    <w:rsid w:val="00064CF9"/>
    <w:rsid w:val="00064D46"/>
    <w:rsid w:val="00071490"/>
    <w:rsid w:val="00076268"/>
    <w:rsid w:val="00081C56"/>
    <w:rsid w:val="00094B21"/>
    <w:rsid w:val="000B6626"/>
    <w:rsid w:val="000B70C0"/>
    <w:rsid w:val="000C022A"/>
    <w:rsid w:val="000C06A7"/>
    <w:rsid w:val="000C4819"/>
    <w:rsid w:val="000D1C76"/>
    <w:rsid w:val="000D42B3"/>
    <w:rsid w:val="000E20E4"/>
    <w:rsid w:val="000E2FE1"/>
    <w:rsid w:val="000F0ECB"/>
    <w:rsid w:val="000F42F8"/>
    <w:rsid w:val="000F55B1"/>
    <w:rsid w:val="001006F5"/>
    <w:rsid w:val="00100F29"/>
    <w:rsid w:val="001031E3"/>
    <w:rsid w:val="00103710"/>
    <w:rsid w:val="00103C98"/>
    <w:rsid w:val="00105539"/>
    <w:rsid w:val="00105F11"/>
    <w:rsid w:val="001060E1"/>
    <w:rsid w:val="00111D96"/>
    <w:rsid w:val="001178AC"/>
    <w:rsid w:val="00127883"/>
    <w:rsid w:val="001328B3"/>
    <w:rsid w:val="00133B71"/>
    <w:rsid w:val="00134DC5"/>
    <w:rsid w:val="0013669E"/>
    <w:rsid w:val="00152C80"/>
    <w:rsid w:val="001538D6"/>
    <w:rsid w:val="00165EB7"/>
    <w:rsid w:val="001735E0"/>
    <w:rsid w:val="00177C98"/>
    <w:rsid w:val="00183EB1"/>
    <w:rsid w:val="0018657F"/>
    <w:rsid w:val="001877C1"/>
    <w:rsid w:val="001A2C39"/>
    <w:rsid w:val="001A60B6"/>
    <w:rsid w:val="001A6136"/>
    <w:rsid w:val="001C587B"/>
    <w:rsid w:val="001E40AE"/>
    <w:rsid w:val="001E6092"/>
    <w:rsid w:val="001F4741"/>
    <w:rsid w:val="00205891"/>
    <w:rsid w:val="00217318"/>
    <w:rsid w:val="00220D70"/>
    <w:rsid w:val="00221DB3"/>
    <w:rsid w:val="00226E00"/>
    <w:rsid w:val="002330A5"/>
    <w:rsid w:val="00240B81"/>
    <w:rsid w:val="00242BF9"/>
    <w:rsid w:val="002446A2"/>
    <w:rsid w:val="00244DAF"/>
    <w:rsid w:val="00254DEF"/>
    <w:rsid w:val="002605E1"/>
    <w:rsid w:val="00260B9C"/>
    <w:rsid w:val="00262E58"/>
    <w:rsid w:val="0026336A"/>
    <w:rsid w:val="00266D1E"/>
    <w:rsid w:val="00271474"/>
    <w:rsid w:val="00272043"/>
    <w:rsid w:val="00275BFD"/>
    <w:rsid w:val="00280FC8"/>
    <w:rsid w:val="0029412E"/>
    <w:rsid w:val="00296B0B"/>
    <w:rsid w:val="00297B8E"/>
    <w:rsid w:val="002A4C3F"/>
    <w:rsid w:val="002A4DD7"/>
    <w:rsid w:val="002A4F1A"/>
    <w:rsid w:val="002A6304"/>
    <w:rsid w:val="002B13BC"/>
    <w:rsid w:val="002B399E"/>
    <w:rsid w:val="002B3B08"/>
    <w:rsid w:val="002B5077"/>
    <w:rsid w:val="002D3A5B"/>
    <w:rsid w:val="002D44C1"/>
    <w:rsid w:val="002D5959"/>
    <w:rsid w:val="002D6C11"/>
    <w:rsid w:val="002E1188"/>
    <w:rsid w:val="002E574A"/>
    <w:rsid w:val="002F24FF"/>
    <w:rsid w:val="002F40A5"/>
    <w:rsid w:val="00304B62"/>
    <w:rsid w:val="003111E2"/>
    <w:rsid w:val="003125B8"/>
    <w:rsid w:val="00314462"/>
    <w:rsid w:val="003162F6"/>
    <w:rsid w:val="00317B92"/>
    <w:rsid w:val="00317E44"/>
    <w:rsid w:val="00321934"/>
    <w:rsid w:val="00322969"/>
    <w:rsid w:val="00341146"/>
    <w:rsid w:val="00350DBF"/>
    <w:rsid w:val="00363DDB"/>
    <w:rsid w:val="0036705E"/>
    <w:rsid w:val="003807A8"/>
    <w:rsid w:val="00384C27"/>
    <w:rsid w:val="003910C8"/>
    <w:rsid w:val="0039496D"/>
    <w:rsid w:val="00394ED1"/>
    <w:rsid w:val="00396263"/>
    <w:rsid w:val="003A15A4"/>
    <w:rsid w:val="003A1EF1"/>
    <w:rsid w:val="003A3C86"/>
    <w:rsid w:val="003A6699"/>
    <w:rsid w:val="003A783D"/>
    <w:rsid w:val="003B5901"/>
    <w:rsid w:val="003C56FB"/>
    <w:rsid w:val="003D1831"/>
    <w:rsid w:val="003D7168"/>
    <w:rsid w:val="003F0375"/>
    <w:rsid w:val="003F5D9C"/>
    <w:rsid w:val="00401C11"/>
    <w:rsid w:val="00402841"/>
    <w:rsid w:val="00404AB8"/>
    <w:rsid w:val="00406FEF"/>
    <w:rsid w:val="00417F2F"/>
    <w:rsid w:val="00427A7A"/>
    <w:rsid w:val="00437CDE"/>
    <w:rsid w:val="00441C22"/>
    <w:rsid w:val="00447D8F"/>
    <w:rsid w:val="00452B40"/>
    <w:rsid w:val="00453083"/>
    <w:rsid w:val="004610B5"/>
    <w:rsid w:val="00481D69"/>
    <w:rsid w:val="004824A5"/>
    <w:rsid w:val="0048392B"/>
    <w:rsid w:val="00495108"/>
    <w:rsid w:val="004A1B21"/>
    <w:rsid w:val="004A6808"/>
    <w:rsid w:val="004A6CA0"/>
    <w:rsid w:val="004A7BF8"/>
    <w:rsid w:val="004B4457"/>
    <w:rsid w:val="004B679F"/>
    <w:rsid w:val="004C1BFA"/>
    <w:rsid w:val="004C3ACB"/>
    <w:rsid w:val="004D1300"/>
    <w:rsid w:val="004D5F60"/>
    <w:rsid w:val="004D630E"/>
    <w:rsid w:val="004D7A8B"/>
    <w:rsid w:val="004E1304"/>
    <w:rsid w:val="004E14F4"/>
    <w:rsid w:val="004E3078"/>
    <w:rsid w:val="004E5ED5"/>
    <w:rsid w:val="004F39A3"/>
    <w:rsid w:val="0050049C"/>
    <w:rsid w:val="0050543E"/>
    <w:rsid w:val="005069FE"/>
    <w:rsid w:val="005124D5"/>
    <w:rsid w:val="005147E5"/>
    <w:rsid w:val="0052036C"/>
    <w:rsid w:val="00521D48"/>
    <w:rsid w:val="00523201"/>
    <w:rsid w:val="005317A4"/>
    <w:rsid w:val="0053397F"/>
    <w:rsid w:val="00535961"/>
    <w:rsid w:val="0054233D"/>
    <w:rsid w:val="00543756"/>
    <w:rsid w:val="00543837"/>
    <w:rsid w:val="00550018"/>
    <w:rsid w:val="00553AD3"/>
    <w:rsid w:val="00553DC5"/>
    <w:rsid w:val="00567AB4"/>
    <w:rsid w:val="00567DB8"/>
    <w:rsid w:val="00571B2F"/>
    <w:rsid w:val="0057408B"/>
    <w:rsid w:val="00574D65"/>
    <w:rsid w:val="005810B1"/>
    <w:rsid w:val="005830AF"/>
    <w:rsid w:val="005847A9"/>
    <w:rsid w:val="0058675D"/>
    <w:rsid w:val="00591260"/>
    <w:rsid w:val="005A40C3"/>
    <w:rsid w:val="005B4C62"/>
    <w:rsid w:val="005B6940"/>
    <w:rsid w:val="005C680C"/>
    <w:rsid w:val="005C7A7A"/>
    <w:rsid w:val="005D06D3"/>
    <w:rsid w:val="005D4797"/>
    <w:rsid w:val="005D5596"/>
    <w:rsid w:val="005D7309"/>
    <w:rsid w:val="005E1256"/>
    <w:rsid w:val="00606D99"/>
    <w:rsid w:val="00612617"/>
    <w:rsid w:val="006149F2"/>
    <w:rsid w:val="00615870"/>
    <w:rsid w:val="006259CE"/>
    <w:rsid w:val="00627E6D"/>
    <w:rsid w:val="00633C90"/>
    <w:rsid w:val="00637AB9"/>
    <w:rsid w:val="006410F2"/>
    <w:rsid w:val="00643522"/>
    <w:rsid w:val="00646B5F"/>
    <w:rsid w:val="006656E2"/>
    <w:rsid w:val="00667381"/>
    <w:rsid w:val="006679FE"/>
    <w:rsid w:val="00667F3B"/>
    <w:rsid w:val="006700FF"/>
    <w:rsid w:val="006708E7"/>
    <w:rsid w:val="00674CEE"/>
    <w:rsid w:val="00676FD0"/>
    <w:rsid w:val="00683F77"/>
    <w:rsid w:val="00684EB2"/>
    <w:rsid w:val="00695627"/>
    <w:rsid w:val="006A5BAF"/>
    <w:rsid w:val="006B0D72"/>
    <w:rsid w:val="006B290F"/>
    <w:rsid w:val="006C3B56"/>
    <w:rsid w:val="006D7B0B"/>
    <w:rsid w:val="006E30BC"/>
    <w:rsid w:val="006E5530"/>
    <w:rsid w:val="007020E9"/>
    <w:rsid w:val="0070442F"/>
    <w:rsid w:val="00710186"/>
    <w:rsid w:val="0071422C"/>
    <w:rsid w:val="00721DD8"/>
    <w:rsid w:val="00723309"/>
    <w:rsid w:val="00726CBE"/>
    <w:rsid w:val="00740DA6"/>
    <w:rsid w:val="00747F32"/>
    <w:rsid w:val="00750C2E"/>
    <w:rsid w:val="007517E7"/>
    <w:rsid w:val="007614E1"/>
    <w:rsid w:val="00766F30"/>
    <w:rsid w:val="00767FDB"/>
    <w:rsid w:val="00770FA0"/>
    <w:rsid w:val="0077151C"/>
    <w:rsid w:val="00776AE7"/>
    <w:rsid w:val="00790147"/>
    <w:rsid w:val="007904C6"/>
    <w:rsid w:val="00793417"/>
    <w:rsid w:val="00794232"/>
    <w:rsid w:val="007A236F"/>
    <w:rsid w:val="007A308E"/>
    <w:rsid w:val="007A36A1"/>
    <w:rsid w:val="007A73C6"/>
    <w:rsid w:val="007B3805"/>
    <w:rsid w:val="007B5E3B"/>
    <w:rsid w:val="007B5EFF"/>
    <w:rsid w:val="007C0707"/>
    <w:rsid w:val="007D539C"/>
    <w:rsid w:val="007E163A"/>
    <w:rsid w:val="007E5C0A"/>
    <w:rsid w:val="008004A9"/>
    <w:rsid w:val="0080099B"/>
    <w:rsid w:val="0080427F"/>
    <w:rsid w:val="00805759"/>
    <w:rsid w:val="00806604"/>
    <w:rsid w:val="008124B4"/>
    <w:rsid w:val="00814DAB"/>
    <w:rsid w:val="00816654"/>
    <w:rsid w:val="00844B38"/>
    <w:rsid w:val="00846F37"/>
    <w:rsid w:val="008522C7"/>
    <w:rsid w:val="00852AEA"/>
    <w:rsid w:val="00860B19"/>
    <w:rsid w:val="0086125A"/>
    <w:rsid w:val="008623F9"/>
    <w:rsid w:val="00877030"/>
    <w:rsid w:val="008A504D"/>
    <w:rsid w:val="008B46CA"/>
    <w:rsid w:val="008C1995"/>
    <w:rsid w:val="008C348F"/>
    <w:rsid w:val="008D1A16"/>
    <w:rsid w:val="008D273D"/>
    <w:rsid w:val="008D35A6"/>
    <w:rsid w:val="008F01C6"/>
    <w:rsid w:val="008F08B0"/>
    <w:rsid w:val="008F3E35"/>
    <w:rsid w:val="00902F51"/>
    <w:rsid w:val="00915120"/>
    <w:rsid w:val="00916E7A"/>
    <w:rsid w:val="009331B4"/>
    <w:rsid w:val="00937470"/>
    <w:rsid w:val="009438B7"/>
    <w:rsid w:val="00953627"/>
    <w:rsid w:val="0095496C"/>
    <w:rsid w:val="00966131"/>
    <w:rsid w:val="00976BE1"/>
    <w:rsid w:val="009817B6"/>
    <w:rsid w:val="00981B6F"/>
    <w:rsid w:val="00981EBA"/>
    <w:rsid w:val="00985A8E"/>
    <w:rsid w:val="00991CEE"/>
    <w:rsid w:val="009A5FDB"/>
    <w:rsid w:val="009A73FD"/>
    <w:rsid w:val="009C3399"/>
    <w:rsid w:val="009D3103"/>
    <w:rsid w:val="009E3D57"/>
    <w:rsid w:val="009F2958"/>
    <w:rsid w:val="00A007E7"/>
    <w:rsid w:val="00A04FC6"/>
    <w:rsid w:val="00A15F25"/>
    <w:rsid w:val="00A3531A"/>
    <w:rsid w:val="00A40B27"/>
    <w:rsid w:val="00A622C2"/>
    <w:rsid w:val="00A64377"/>
    <w:rsid w:val="00A764EE"/>
    <w:rsid w:val="00A8568A"/>
    <w:rsid w:val="00A90C6D"/>
    <w:rsid w:val="00A91804"/>
    <w:rsid w:val="00A92C93"/>
    <w:rsid w:val="00A94D4F"/>
    <w:rsid w:val="00AB1313"/>
    <w:rsid w:val="00AB6697"/>
    <w:rsid w:val="00AC49C1"/>
    <w:rsid w:val="00AD3186"/>
    <w:rsid w:val="00AE0F5A"/>
    <w:rsid w:val="00AE7616"/>
    <w:rsid w:val="00AF1855"/>
    <w:rsid w:val="00AF7639"/>
    <w:rsid w:val="00B01A08"/>
    <w:rsid w:val="00B02ACD"/>
    <w:rsid w:val="00B034AC"/>
    <w:rsid w:val="00B06CA1"/>
    <w:rsid w:val="00B13F49"/>
    <w:rsid w:val="00B2342D"/>
    <w:rsid w:val="00B241F3"/>
    <w:rsid w:val="00B33270"/>
    <w:rsid w:val="00B36A5E"/>
    <w:rsid w:val="00B432C3"/>
    <w:rsid w:val="00B53194"/>
    <w:rsid w:val="00B546C4"/>
    <w:rsid w:val="00B62CB9"/>
    <w:rsid w:val="00B63D1E"/>
    <w:rsid w:val="00B647B3"/>
    <w:rsid w:val="00B821F0"/>
    <w:rsid w:val="00B86AB1"/>
    <w:rsid w:val="00B9722C"/>
    <w:rsid w:val="00BA036D"/>
    <w:rsid w:val="00BA7FDA"/>
    <w:rsid w:val="00BB3C90"/>
    <w:rsid w:val="00BE3902"/>
    <w:rsid w:val="00BE7615"/>
    <w:rsid w:val="00BE7F5D"/>
    <w:rsid w:val="00C073F6"/>
    <w:rsid w:val="00C10150"/>
    <w:rsid w:val="00C1238D"/>
    <w:rsid w:val="00C12AE8"/>
    <w:rsid w:val="00C14D7B"/>
    <w:rsid w:val="00C1635A"/>
    <w:rsid w:val="00C20F22"/>
    <w:rsid w:val="00C21EBC"/>
    <w:rsid w:val="00C24574"/>
    <w:rsid w:val="00C458B6"/>
    <w:rsid w:val="00C47A78"/>
    <w:rsid w:val="00C508FB"/>
    <w:rsid w:val="00C51202"/>
    <w:rsid w:val="00C53710"/>
    <w:rsid w:val="00C54443"/>
    <w:rsid w:val="00C556EE"/>
    <w:rsid w:val="00C61117"/>
    <w:rsid w:val="00C81E7E"/>
    <w:rsid w:val="00C82A23"/>
    <w:rsid w:val="00C848E8"/>
    <w:rsid w:val="00C9004A"/>
    <w:rsid w:val="00C91269"/>
    <w:rsid w:val="00C93478"/>
    <w:rsid w:val="00C9551F"/>
    <w:rsid w:val="00CA246E"/>
    <w:rsid w:val="00CA3F38"/>
    <w:rsid w:val="00CA5D7E"/>
    <w:rsid w:val="00CA6705"/>
    <w:rsid w:val="00CA736B"/>
    <w:rsid w:val="00CC16DB"/>
    <w:rsid w:val="00CD1E1E"/>
    <w:rsid w:val="00CD4169"/>
    <w:rsid w:val="00CD5BC1"/>
    <w:rsid w:val="00CD76A4"/>
    <w:rsid w:val="00CE50C2"/>
    <w:rsid w:val="00D040C2"/>
    <w:rsid w:val="00D05E5D"/>
    <w:rsid w:val="00D063A4"/>
    <w:rsid w:val="00D07D58"/>
    <w:rsid w:val="00D16E13"/>
    <w:rsid w:val="00D21601"/>
    <w:rsid w:val="00D24389"/>
    <w:rsid w:val="00D24E71"/>
    <w:rsid w:val="00D32C74"/>
    <w:rsid w:val="00D41395"/>
    <w:rsid w:val="00D44590"/>
    <w:rsid w:val="00D45015"/>
    <w:rsid w:val="00D504CB"/>
    <w:rsid w:val="00D54DCB"/>
    <w:rsid w:val="00D653AC"/>
    <w:rsid w:val="00D74142"/>
    <w:rsid w:val="00D85B51"/>
    <w:rsid w:val="00D8691C"/>
    <w:rsid w:val="00D94D6E"/>
    <w:rsid w:val="00D97EA1"/>
    <w:rsid w:val="00DA0FD6"/>
    <w:rsid w:val="00DA36BD"/>
    <w:rsid w:val="00DB7D27"/>
    <w:rsid w:val="00DC3382"/>
    <w:rsid w:val="00DC69BB"/>
    <w:rsid w:val="00DC76DD"/>
    <w:rsid w:val="00DD126D"/>
    <w:rsid w:val="00DE384D"/>
    <w:rsid w:val="00DE6716"/>
    <w:rsid w:val="00DE7A36"/>
    <w:rsid w:val="00DF38EB"/>
    <w:rsid w:val="00DF5002"/>
    <w:rsid w:val="00DF6B44"/>
    <w:rsid w:val="00E001D7"/>
    <w:rsid w:val="00E06E6D"/>
    <w:rsid w:val="00E329BE"/>
    <w:rsid w:val="00E32FB8"/>
    <w:rsid w:val="00E338CE"/>
    <w:rsid w:val="00E42E6F"/>
    <w:rsid w:val="00E73148"/>
    <w:rsid w:val="00E83216"/>
    <w:rsid w:val="00E94A01"/>
    <w:rsid w:val="00E96293"/>
    <w:rsid w:val="00EA0528"/>
    <w:rsid w:val="00EA35C0"/>
    <w:rsid w:val="00ED4CAE"/>
    <w:rsid w:val="00ED5EFF"/>
    <w:rsid w:val="00ED7ABB"/>
    <w:rsid w:val="00EE0953"/>
    <w:rsid w:val="00EE1C2D"/>
    <w:rsid w:val="00EE57CA"/>
    <w:rsid w:val="00EF2F98"/>
    <w:rsid w:val="00F04589"/>
    <w:rsid w:val="00F10253"/>
    <w:rsid w:val="00F15228"/>
    <w:rsid w:val="00F400EB"/>
    <w:rsid w:val="00F40347"/>
    <w:rsid w:val="00F42895"/>
    <w:rsid w:val="00F62601"/>
    <w:rsid w:val="00F637CB"/>
    <w:rsid w:val="00F65D30"/>
    <w:rsid w:val="00F7060C"/>
    <w:rsid w:val="00F805F7"/>
    <w:rsid w:val="00F80847"/>
    <w:rsid w:val="00F878EB"/>
    <w:rsid w:val="00FA48F9"/>
    <w:rsid w:val="00FA58F8"/>
    <w:rsid w:val="00FC690B"/>
    <w:rsid w:val="00FC7A31"/>
    <w:rsid w:val="00FD0DC1"/>
    <w:rsid w:val="00FD463B"/>
    <w:rsid w:val="00FF3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8B4FC"/>
  <w15:docId w15:val="{00066E9A-A467-4EA3-83D7-69D04A9F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17E7"/>
    <w:rPr>
      <w:sz w:val="24"/>
      <w:szCs w:val="24"/>
      <w:lang w:val="uk-UA"/>
    </w:rPr>
  </w:style>
  <w:style w:type="paragraph" w:styleId="1">
    <w:name w:val="heading 1"/>
    <w:basedOn w:val="a"/>
    <w:next w:val="a"/>
    <w:link w:val="10"/>
    <w:uiPriority w:val="9"/>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uiPriority w:val="9"/>
    <w:rsid w:val="00667381"/>
    <w:rPr>
      <w:sz w:val="28"/>
      <w:lang w:val="uk-UA"/>
    </w:rPr>
  </w:style>
  <w:style w:type="paragraph" w:styleId="af6">
    <w:name w:val="Normal (Web)"/>
    <w:basedOn w:val="a"/>
    <w:uiPriority w:val="99"/>
    <w:unhideWhenUsed/>
    <w:rsid w:val="0080575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8235">
      <w:bodyDiv w:val="1"/>
      <w:marLeft w:val="0"/>
      <w:marRight w:val="0"/>
      <w:marTop w:val="0"/>
      <w:marBottom w:val="0"/>
      <w:divBdr>
        <w:top w:val="none" w:sz="0" w:space="0" w:color="auto"/>
        <w:left w:val="none" w:sz="0" w:space="0" w:color="auto"/>
        <w:bottom w:val="none" w:sz="0" w:space="0" w:color="auto"/>
        <w:right w:val="none" w:sz="0" w:space="0" w:color="auto"/>
      </w:divBdr>
    </w:div>
    <w:div w:id="63916266">
      <w:bodyDiv w:val="1"/>
      <w:marLeft w:val="0"/>
      <w:marRight w:val="0"/>
      <w:marTop w:val="0"/>
      <w:marBottom w:val="0"/>
      <w:divBdr>
        <w:top w:val="none" w:sz="0" w:space="0" w:color="auto"/>
        <w:left w:val="none" w:sz="0" w:space="0" w:color="auto"/>
        <w:bottom w:val="none" w:sz="0" w:space="0" w:color="auto"/>
        <w:right w:val="none" w:sz="0" w:space="0" w:color="auto"/>
      </w:divBdr>
    </w:div>
    <w:div w:id="68617978">
      <w:bodyDiv w:val="1"/>
      <w:marLeft w:val="0"/>
      <w:marRight w:val="0"/>
      <w:marTop w:val="0"/>
      <w:marBottom w:val="0"/>
      <w:divBdr>
        <w:top w:val="none" w:sz="0" w:space="0" w:color="auto"/>
        <w:left w:val="none" w:sz="0" w:space="0" w:color="auto"/>
        <w:bottom w:val="none" w:sz="0" w:space="0" w:color="auto"/>
        <w:right w:val="none" w:sz="0" w:space="0" w:color="auto"/>
      </w:divBdr>
    </w:div>
    <w:div w:id="219951093">
      <w:bodyDiv w:val="1"/>
      <w:marLeft w:val="0"/>
      <w:marRight w:val="0"/>
      <w:marTop w:val="0"/>
      <w:marBottom w:val="0"/>
      <w:divBdr>
        <w:top w:val="none" w:sz="0" w:space="0" w:color="auto"/>
        <w:left w:val="none" w:sz="0" w:space="0" w:color="auto"/>
        <w:bottom w:val="none" w:sz="0" w:space="0" w:color="auto"/>
        <w:right w:val="none" w:sz="0" w:space="0" w:color="auto"/>
      </w:divBdr>
    </w:div>
    <w:div w:id="243803400">
      <w:bodyDiv w:val="1"/>
      <w:marLeft w:val="0"/>
      <w:marRight w:val="0"/>
      <w:marTop w:val="0"/>
      <w:marBottom w:val="0"/>
      <w:divBdr>
        <w:top w:val="none" w:sz="0" w:space="0" w:color="auto"/>
        <w:left w:val="none" w:sz="0" w:space="0" w:color="auto"/>
        <w:bottom w:val="none" w:sz="0" w:space="0" w:color="auto"/>
        <w:right w:val="none" w:sz="0" w:space="0" w:color="auto"/>
      </w:divBdr>
    </w:div>
    <w:div w:id="451944940">
      <w:bodyDiv w:val="1"/>
      <w:marLeft w:val="0"/>
      <w:marRight w:val="0"/>
      <w:marTop w:val="0"/>
      <w:marBottom w:val="0"/>
      <w:divBdr>
        <w:top w:val="none" w:sz="0" w:space="0" w:color="auto"/>
        <w:left w:val="none" w:sz="0" w:space="0" w:color="auto"/>
        <w:bottom w:val="none" w:sz="0" w:space="0" w:color="auto"/>
        <w:right w:val="none" w:sz="0" w:space="0" w:color="auto"/>
      </w:divBdr>
    </w:div>
    <w:div w:id="633562804">
      <w:bodyDiv w:val="1"/>
      <w:marLeft w:val="0"/>
      <w:marRight w:val="0"/>
      <w:marTop w:val="0"/>
      <w:marBottom w:val="0"/>
      <w:divBdr>
        <w:top w:val="none" w:sz="0" w:space="0" w:color="auto"/>
        <w:left w:val="none" w:sz="0" w:space="0" w:color="auto"/>
        <w:bottom w:val="none" w:sz="0" w:space="0" w:color="auto"/>
        <w:right w:val="none" w:sz="0" w:space="0" w:color="auto"/>
      </w:divBdr>
    </w:div>
    <w:div w:id="654262475">
      <w:bodyDiv w:val="1"/>
      <w:marLeft w:val="0"/>
      <w:marRight w:val="0"/>
      <w:marTop w:val="0"/>
      <w:marBottom w:val="0"/>
      <w:divBdr>
        <w:top w:val="none" w:sz="0" w:space="0" w:color="auto"/>
        <w:left w:val="none" w:sz="0" w:space="0" w:color="auto"/>
        <w:bottom w:val="none" w:sz="0" w:space="0" w:color="auto"/>
        <w:right w:val="none" w:sz="0" w:space="0" w:color="auto"/>
      </w:divBdr>
    </w:div>
    <w:div w:id="864830381">
      <w:bodyDiv w:val="1"/>
      <w:marLeft w:val="0"/>
      <w:marRight w:val="0"/>
      <w:marTop w:val="0"/>
      <w:marBottom w:val="0"/>
      <w:divBdr>
        <w:top w:val="none" w:sz="0" w:space="0" w:color="auto"/>
        <w:left w:val="none" w:sz="0" w:space="0" w:color="auto"/>
        <w:bottom w:val="none" w:sz="0" w:space="0" w:color="auto"/>
        <w:right w:val="none" w:sz="0" w:space="0" w:color="auto"/>
      </w:divBdr>
    </w:div>
    <w:div w:id="994455625">
      <w:bodyDiv w:val="1"/>
      <w:marLeft w:val="0"/>
      <w:marRight w:val="0"/>
      <w:marTop w:val="0"/>
      <w:marBottom w:val="0"/>
      <w:divBdr>
        <w:top w:val="none" w:sz="0" w:space="0" w:color="auto"/>
        <w:left w:val="none" w:sz="0" w:space="0" w:color="auto"/>
        <w:bottom w:val="none" w:sz="0" w:space="0" w:color="auto"/>
        <w:right w:val="none" w:sz="0" w:space="0" w:color="auto"/>
      </w:divBdr>
    </w:div>
    <w:div w:id="1136677226">
      <w:bodyDiv w:val="1"/>
      <w:marLeft w:val="0"/>
      <w:marRight w:val="0"/>
      <w:marTop w:val="0"/>
      <w:marBottom w:val="0"/>
      <w:divBdr>
        <w:top w:val="none" w:sz="0" w:space="0" w:color="auto"/>
        <w:left w:val="none" w:sz="0" w:space="0" w:color="auto"/>
        <w:bottom w:val="none" w:sz="0" w:space="0" w:color="auto"/>
        <w:right w:val="none" w:sz="0" w:space="0" w:color="auto"/>
      </w:divBdr>
    </w:div>
    <w:div w:id="1168407230">
      <w:bodyDiv w:val="1"/>
      <w:marLeft w:val="0"/>
      <w:marRight w:val="0"/>
      <w:marTop w:val="0"/>
      <w:marBottom w:val="0"/>
      <w:divBdr>
        <w:top w:val="none" w:sz="0" w:space="0" w:color="auto"/>
        <w:left w:val="none" w:sz="0" w:space="0" w:color="auto"/>
        <w:bottom w:val="none" w:sz="0" w:space="0" w:color="auto"/>
        <w:right w:val="none" w:sz="0" w:space="0" w:color="auto"/>
      </w:divBdr>
    </w:div>
    <w:div w:id="1221332627">
      <w:bodyDiv w:val="1"/>
      <w:marLeft w:val="0"/>
      <w:marRight w:val="0"/>
      <w:marTop w:val="0"/>
      <w:marBottom w:val="0"/>
      <w:divBdr>
        <w:top w:val="none" w:sz="0" w:space="0" w:color="auto"/>
        <w:left w:val="none" w:sz="0" w:space="0" w:color="auto"/>
        <w:bottom w:val="none" w:sz="0" w:space="0" w:color="auto"/>
        <w:right w:val="none" w:sz="0" w:space="0" w:color="auto"/>
      </w:divBdr>
    </w:div>
    <w:div w:id="1234782530">
      <w:bodyDiv w:val="1"/>
      <w:marLeft w:val="0"/>
      <w:marRight w:val="0"/>
      <w:marTop w:val="0"/>
      <w:marBottom w:val="0"/>
      <w:divBdr>
        <w:top w:val="none" w:sz="0" w:space="0" w:color="auto"/>
        <w:left w:val="none" w:sz="0" w:space="0" w:color="auto"/>
        <w:bottom w:val="none" w:sz="0" w:space="0" w:color="auto"/>
        <w:right w:val="none" w:sz="0" w:space="0" w:color="auto"/>
      </w:divBdr>
    </w:div>
    <w:div w:id="1299648020">
      <w:bodyDiv w:val="1"/>
      <w:marLeft w:val="0"/>
      <w:marRight w:val="0"/>
      <w:marTop w:val="0"/>
      <w:marBottom w:val="0"/>
      <w:divBdr>
        <w:top w:val="none" w:sz="0" w:space="0" w:color="auto"/>
        <w:left w:val="none" w:sz="0" w:space="0" w:color="auto"/>
        <w:bottom w:val="none" w:sz="0" w:space="0" w:color="auto"/>
        <w:right w:val="none" w:sz="0" w:space="0" w:color="auto"/>
      </w:divBdr>
    </w:div>
    <w:div w:id="1610771593">
      <w:bodyDiv w:val="1"/>
      <w:marLeft w:val="0"/>
      <w:marRight w:val="0"/>
      <w:marTop w:val="0"/>
      <w:marBottom w:val="0"/>
      <w:divBdr>
        <w:top w:val="none" w:sz="0" w:space="0" w:color="auto"/>
        <w:left w:val="none" w:sz="0" w:space="0" w:color="auto"/>
        <w:bottom w:val="none" w:sz="0" w:space="0" w:color="auto"/>
        <w:right w:val="none" w:sz="0" w:space="0" w:color="auto"/>
      </w:divBdr>
    </w:div>
    <w:div w:id="1654867592">
      <w:bodyDiv w:val="1"/>
      <w:marLeft w:val="0"/>
      <w:marRight w:val="0"/>
      <w:marTop w:val="0"/>
      <w:marBottom w:val="0"/>
      <w:divBdr>
        <w:top w:val="none" w:sz="0" w:space="0" w:color="auto"/>
        <w:left w:val="none" w:sz="0" w:space="0" w:color="auto"/>
        <w:bottom w:val="none" w:sz="0" w:space="0" w:color="auto"/>
        <w:right w:val="none" w:sz="0" w:space="0" w:color="auto"/>
      </w:divBdr>
    </w:div>
    <w:div w:id="1739325446">
      <w:bodyDiv w:val="1"/>
      <w:marLeft w:val="0"/>
      <w:marRight w:val="0"/>
      <w:marTop w:val="0"/>
      <w:marBottom w:val="0"/>
      <w:divBdr>
        <w:top w:val="none" w:sz="0" w:space="0" w:color="auto"/>
        <w:left w:val="none" w:sz="0" w:space="0" w:color="auto"/>
        <w:bottom w:val="none" w:sz="0" w:space="0" w:color="auto"/>
        <w:right w:val="none" w:sz="0" w:space="0" w:color="auto"/>
      </w:divBdr>
    </w:div>
    <w:div w:id="1781486729">
      <w:bodyDiv w:val="1"/>
      <w:marLeft w:val="0"/>
      <w:marRight w:val="0"/>
      <w:marTop w:val="0"/>
      <w:marBottom w:val="0"/>
      <w:divBdr>
        <w:top w:val="none" w:sz="0" w:space="0" w:color="auto"/>
        <w:left w:val="none" w:sz="0" w:space="0" w:color="auto"/>
        <w:bottom w:val="none" w:sz="0" w:space="0" w:color="auto"/>
        <w:right w:val="none" w:sz="0" w:space="0" w:color="auto"/>
      </w:divBdr>
    </w:div>
    <w:div w:id="1783718084">
      <w:bodyDiv w:val="1"/>
      <w:marLeft w:val="0"/>
      <w:marRight w:val="0"/>
      <w:marTop w:val="0"/>
      <w:marBottom w:val="0"/>
      <w:divBdr>
        <w:top w:val="none" w:sz="0" w:space="0" w:color="auto"/>
        <w:left w:val="none" w:sz="0" w:space="0" w:color="auto"/>
        <w:bottom w:val="none" w:sz="0" w:space="0" w:color="auto"/>
        <w:right w:val="none" w:sz="0" w:space="0" w:color="auto"/>
      </w:divBdr>
    </w:div>
    <w:div w:id="1983273416">
      <w:bodyDiv w:val="1"/>
      <w:marLeft w:val="0"/>
      <w:marRight w:val="0"/>
      <w:marTop w:val="0"/>
      <w:marBottom w:val="0"/>
      <w:divBdr>
        <w:top w:val="none" w:sz="0" w:space="0" w:color="auto"/>
        <w:left w:val="none" w:sz="0" w:space="0" w:color="auto"/>
        <w:bottom w:val="none" w:sz="0" w:space="0" w:color="auto"/>
        <w:right w:val="none" w:sz="0" w:space="0" w:color="auto"/>
      </w:divBdr>
    </w:div>
    <w:div w:id="2014871390">
      <w:bodyDiv w:val="1"/>
      <w:marLeft w:val="0"/>
      <w:marRight w:val="0"/>
      <w:marTop w:val="0"/>
      <w:marBottom w:val="0"/>
      <w:divBdr>
        <w:top w:val="none" w:sz="0" w:space="0" w:color="auto"/>
        <w:left w:val="none" w:sz="0" w:space="0" w:color="auto"/>
        <w:bottom w:val="none" w:sz="0" w:space="0" w:color="auto"/>
        <w:right w:val="none" w:sz="0" w:space="0" w:color="auto"/>
      </w:divBdr>
    </w:div>
    <w:div w:id="205750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D7F72-6B95-4871-BE99-FE0F8499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12</Pages>
  <Words>4988</Words>
  <Characters>28436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DSMA</Company>
  <LinksUpToDate>false</LinksUpToDate>
  <CharactersWithSpaces>33358</CharactersWithSpaces>
  <SharedDoc>false</SharedDoc>
  <HLinks>
    <vt:vector size="12" baseType="variant">
      <vt:variant>
        <vt:i4>2424885</vt:i4>
      </vt:variant>
      <vt:variant>
        <vt:i4>3</vt:i4>
      </vt:variant>
      <vt:variant>
        <vt:i4>0</vt:i4>
      </vt:variant>
      <vt:variant>
        <vt:i4>5</vt:i4>
      </vt:variant>
      <vt:variant>
        <vt:lpwstr>https://www.wcpt.org/sites/wcpt.org/files/files/Guideline_PTEducation_complete.pdf</vt:lpwstr>
      </vt:variant>
      <vt:variant>
        <vt:lpwstr/>
      </vt:variant>
      <vt:variant>
        <vt:i4>2424885</vt:i4>
      </vt:variant>
      <vt:variant>
        <vt:i4>0</vt:i4>
      </vt:variant>
      <vt:variant>
        <vt:i4>0</vt:i4>
      </vt:variant>
      <vt:variant>
        <vt:i4>5</vt:i4>
      </vt:variant>
      <vt:variant>
        <vt:lpwstr>https://www.wcpt.org/sites/wcpt.org/files/files/Guideline_PTEducation_complete.pdf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Наташа Рындина</cp:lastModifiedBy>
  <cp:revision>59</cp:revision>
  <cp:lastPrinted>2019-06-03T08:06:00Z</cp:lastPrinted>
  <dcterms:created xsi:type="dcterms:W3CDTF">2021-02-21T09:59:00Z</dcterms:created>
  <dcterms:modified xsi:type="dcterms:W3CDTF">2021-03-22T21:25:00Z</dcterms:modified>
</cp:coreProperties>
</file>