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A4" w:rsidRPr="004838A4" w:rsidRDefault="004838A4" w:rsidP="004838A4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38A4">
        <w:rPr>
          <w:rFonts w:ascii="Times New Roman" w:hAnsi="Times New Roman" w:cs="Times New Roman"/>
          <w:sz w:val="24"/>
          <w:szCs w:val="24"/>
        </w:rPr>
        <w:t>МІНІСТЕРСТВО ОХОРОНИ ЗДОРОВЯ УКРАЇНИ</w:t>
      </w:r>
    </w:p>
    <w:p w:rsidR="004838A4" w:rsidRPr="004838A4" w:rsidRDefault="004838A4" w:rsidP="004838A4">
      <w:pPr>
        <w:jc w:val="center"/>
        <w:rPr>
          <w:sz w:val="24"/>
          <w:szCs w:val="24"/>
        </w:rPr>
      </w:pPr>
      <w:r w:rsidRPr="004838A4">
        <w:rPr>
          <w:caps/>
          <w:sz w:val="24"/>
          <w:szCs w:val="24"/>
        </w:rPr>
        <w:t>Харківський національний медичний університет</w:t>
      </w:r>
    </w:p>
    <w:p w:rsidR="004838A4" w:rsidRPr="004838A4" w:rsidRDefault="004838A4" w:rsidP="004838A4">
      <w:pPr>
        <w:jc w:val="center"/>
        <w:rPr>
          <w:sz w:val="24"/>
          <w:szCs w:val="24"/>
        </w:rPr>
      </w:pPr>
    </w:p>
    <w:p w:rsidR="004838A4" w:rsidRPr="004838A4" w:rsidRDefault="004838A4" w:rsidP="004838A4">
      <w:pPr>
        <w:jc w:val="center"/>
        <w:rPr>
          <w:sz w:val="24"/>
          <w:szCs w:val="24"/>
        </w:rPr>
      </w:pPr>
    </w:p>
    <w:p w:rsidR="003B46BF" w:rsidRPr="004E0D8E" w:rsidRDefault="004838A4" w:rsidP="003B46BF">
      <w:pPr>
        <w:jc w:val="right"/>
        <w:rPr>
          <w:b/>
          <w:sz w:val="24"/>
          <w:szCs w:val="24"/>
        </w:rPr>
      </w:pPr>
      <w:r w:rsidRPr="004838A4">
        <w:rPr>
          <w:sz w:val="24"/>
          <w:szCs w:val="24"/>
        </w:rPr>
        <w:t xml:space="preserve">           </w:t>
      </w:r>
      <w:r w:rsidR="003B46BF" w:rsidRPr="004E0D8E">
        <w:rPr>
          <w:b/>
          <w:sz w:val="24"/>
          <w:szCs w:val="24"/>
        </w:rPr>
        <w:t>ЗАТВЕРДЖУЮ</w:t>
      </w:r>
    </w:p>
    <w:p w:rsidR="003B46BF" w:rsidRPr="004E0D8E" w:rsidRDefault="003B46BF" w:rsidP="003B46BF">
      <w:pPr>
        <w:jc w:val="right"/>
        <w:rPr>
          <w:sz w:val="24"/>
          <w:szCs w:val="24"/>
        </w:rPr>
      </w:pPr>
      <w:r w:rsidRPr="004E0D8E">
        <w:rPr>
          <w:sz w:val="24"/>
          <w:szCs w:val="24"/>
        </w:rPr>
        <w:t>В.о. проректора з науково-</w:t>
      </w:r>
    </w:p>
    <w:p w:rsidR="003B46BF" w:rsidRPr="004E0D8E" w:rsidRDefault="003B46BF" w:rsidP="003B46BF">
      <w:pPr>
        <w:jc w:val="right"/>
        <w:rPr>
          <w:sz w:val="24"/>
          <w:szCs w:val="24"/>
        </w:rPr>
      </w:pPr>
      <w:r w:rsidRPr="004E0D8E">
        <w:rPr>
          <w:sz w:val="24"/>
          <w:szCs w:val="24"/>
        </w:rPr>
        <w:t>педагогічної роботи</w:t>
      </w:r>
    </w:p>
    <w:p w:rsidR="003B46BF" w:rsidRPr="004E0D8E" w:rsidRDefault="003B46BF" w:rsidP="003B46BF">
      <w:pPr>
        <w:jc w:val="right"/>
        <w:rPr>
          <w:sz w:val="24"/>
          <w:szCs w:val="24"/>
        </w:rPr>
      </w:pPr>
    </w:p>
    <w:p w:rsidR="003B46BF" w:rsidRPr="004E0D8E" w:rsidRDefault="003B46BF" w:rsidP="003B46BF">
      <w:pPr>
        <w:jc w:val="right"/>
        <w:rPr>
          <w:sz w:val="24"/>
          <w:szCs w:val="24"/>
        </w:rPr>
      </w:pPr>
      <w:r w:rsidRPr="004E0D8E">
        <w:rPr>
          <w:sz w:val="24"/>
          <w:szCs w:val="24"/>
        </w:rPr>
        <w:t>________________________________</w:t>
      </w:r>
    </w:p>
    <w:p w:rsidR="003B46BF" w:rsidRPr="004E0D8E" w:rsidRDefault="003B46BF" w:rsidP="003B46BF">
      <w:pPr>
        <w:jc w:val="right"/>
        <w:rPr>
          <w:sz w:val="24"/>
          <w:szCs w:val="24"/>
        </w:rPr>
      </w:pPr>
      <w:r w:rsidRPr="004E0D8E">
        <w:rPr>
          <w:sz w:val="24"/>
          <w:szCs w:val="24"/>
        </w:rPr>
        <w:t xml:space="preserve">професор І.В. </w:t>
      </w:r>
      <w:proofErr w:type="spellStart"/>
      <w:r w:rsidRPr="004E0D8E">
        <w:rPr>
          <w:sz w:val="24"/>
          <w:szCs w:val="24"/>
        </w:rPr>
        <w:t>Лещина</w:t>
      </w:r>
      <w:proofErr w:type="spellEnd"/>
      <w:r w:rsidRPr="004E0D8E">
        <w:rPr>
          <w:sz w:val="24"/>
          <w:szCs w:val="24"/>
        </w:rPr>
        <w:t xml:space="preserve">   </w:t>
      </w:r>
    </w:p>
    <w:p w:rsidR="003B46BF" w:rsidRPr="004E0D8E" w:rsidRDefault="003B46BF" w:rsidP="003B46BF">
      <w:pPr>
        <w:jc w:val="right"/>
        <w:rPr>
          <w:sz w:val="24"/>
          <w:szCs w:val="24"/>
        </w:rPr>
      </w:pPr>
    </w:p>
    <w:p w:rsidR="004838A4" w:rsidRPr="004838A4" w:rsidRDefault="003B46BF" w:rsidP="003B46BF">
      <w:pPr>
        <w:jc w:val="right"/>
        <w:rPr>
          <w:sz w:val="24"/>
          <w:szCs w:val="24"/>
        </w:rPr>
      </w:pPr>
      <w:r w:rsidRPr="004E0D8E">
        <w:rPr>
          <w:sz w:val="24"/>
          <w:szCs w:val="24"/>
        </w:rPr>
        <w:t>“______”_______________2020 року</w:t>
      </w:r>
    </w:p>
    <w:p w:rsidR="004838A4" w:rsidRPr="004838A4" w:rsidRDefault="004838A4" w:rsidP="004838A4">
      <w:pPr>
        <w:jc w:val="center"/>
        <w:rPr>
          <w:sz w:val="24"/>
          <w:szCs w:val="24"/>
        </w:rPr>
      </w:pPr>
    </w:p>
    <w:p w:rsidR="004838A4" w:rsidRPr="004838A4" w:rsidRDefault="004838A4" w:rsidP="004838A4">
      <w:pPr>
        <w:jc w:val="center"/>
        <w:rPr>
          <w:sz w:val="24"/>
          <w:szCs w:val="24"/>
        </w:rPr>
      </w:pPr>
      <w:r w:rsidRPr="004838A4">
        <w:rPr>
          <w:sz w:val="24"/>
          <w:szCs w:val="24"/>
        </w:rPr>
        <w:t xml:space="preserve">Кафедра загальної практики – сімейної медицини та внутрішніх </w:t>
      </w:r>
      <w:proofErr w:type="spellStart"/>
      <w:r w:rsidRPr="004838A4">
        <w:rPr>
          <w:sz w:val="24"/>
          <w:szCs w:val="24"/>
        </w:rPr>
        <w:t>хвороб</w:t>
      </w:r>
      <w:proofErr w:type="spellEnd"/>
    </w:p>
    <w:p w:rsidR="001149D8" w:rsidRPr="004838A4" w:rsidRDefault="001149D8" w:rsidP="000466A1">
      <w:pPr>
        <w:jc w:val="center"/>
        <w:rPr>
          <w:b/>
          <w:sz w:val="24"/>
          <w:szCs w:val="24"/>
        </w:rPr>
      </w:pPr>
    </w:p>
    <w:p w:rsidR="001149D8" w:rsidRPr="004838A4" w:rsidRDefault="001149D8" w:rsidP="000466A1">
      <w:pPr>
        <w:jc w:val="center"/>
        <w:rPr>
          <w:b/>
          <w:sz w:val="24"/>
          <w:szCs w:val="24"/>
        </w:rPr>
      </w:pPr>
      <w:r w:rsidRPr="004838A4">
        <w:rPr>
          <w:b/>
          <w:sz w:val="24"/>
          <w:szCs w:val="24"/>
        </w:rPr>
        <w:t xml:space="preserve">СИЛАБУС </w:t>
      </w:r>
    </w:p>
    <w:p w:rsidR="001149D8" w:rsidRPr="004838A4" w:rsidRDefault="001149D8" w:rsidP="000466A1">
      <w:pPr>
        <w:jc w:val="center"/>
        <w:rPr>
          <w:b/>
          <w:sz w:val="24"/>
          <w:szCs w:val="24"/>
        </w:rPr>
      </w:pPr>
      <w:r w:rsidRPr="004838A4">
        <w:rPr>
          <w:b/>
          <w:sz w:val="24"/>
          <w:szCs w:val="24"/>
        </w:rPr>
        <w:t>навчальної дисципліни «</w:t>
      </w:r>
      <w:proofErr w:type="spellStart"/>
      <w:r w:rsidR="00F05378" w:rsidRPr="004838A4">
        <w:rPr>
          <w:b/>
          <w:sz w:val="24"/>
          <w:szCs w:val="24"/>
          <w:lang w:val="ru-RU"/>
        </w:rPr>
        <w:t>Хоспісна</w:t>
      </w:r>
      <w:proofErr w:type="spellEnd"/>
      <w:r w:rsidR="00F05378" w:rsidRPr="004838A4">
        <w:rPr>
          <w:b/>
          <w:sz w:val="24"/>
          <w:szCs w:val="24"/>
          <w:lang w:val="ru-RU"/>
        </w:rPr>
        <w:t xml:space="preserve"> </w:t>
      </w:r>
      <w:proofErr w:type="spellStart"/>
      <w:r w:rsidR="00F05378" w:rsidRPr="004838A4">
        <w:rPr>
          <w:b/>
          <w:sz w:val="24"/>
          <w:szCs w:val="24"/>
          <w:lang w:val="ru-RU"/>
        </w:rPr>
        <w:t>допомога</w:t>
      </w:r>
      <w:proofErr w:type="spellEnd"/>
      <w:r w:rsidRPr="004838A4">
        <w:rPr>
          <w:b/>
          <w:sz w:val="24"/>
          <w:szCs w:val="24"/>
        </w:rPr>
        <w:t>»</w:t>
      </w:r>
    </w:p>
    <w:p w:rsidR="001149D8" w:rsidRPr="004838A4" w:rsidRDefault="001149D8" w:rsidP="000466A1">
      <w:pPr>
        <w:jc w:val="center"/>
        <w:rPr>
          <w:b/>
          <w:sz w:val="24"/>
          <w:szCs w:val="24"/>
        </w:rPr>
      </w:pPr>
      <w:r w:rsidRPr="004838A4">
        <w:rPr>
          <w:b/>
          <w:sz w:val="24"/>
          <w:szCs w:val="24"/>
        </w:rPr>
        <w:t xml:space="preserve">для </w:t>
      </w:r>
      <w:r w:rsidR="00C731C3" w:rsidRPr="004838A4">
        <w:rPr>
          <w:b/>
          <w:sz w:val="24"/>
          <w:szCs w:val="24"/>
        </w:rPr>
        <w:t>бакалаврів напрямку підготовки 23</w:t>
      </w:r>
      <w:r w:rsidRPr="004838A4">
        <w:rPr>
          <w:b/>
          <w:sz w:val="24"/>
          <w:szCs w:val="24"/>
        </w:rPr>
        <w:t xml:space="preserve"> «</w:t>
      </w:r>
      <w:r w:rsidR="00C731C3" w:rsidRPr="004838A4">
        <w:rPr>
          <w:b/>
          <w:sz w:val="24"/>
          <w:szCs w:val="24"/>
        </w:rPr>
        <w:t>Соціальна робота</w:t>
      </w:r>
      <w:r w:rsidRPr="004838A4">
        <w:rPr>
          <w:b/>
          <w:sz w:val="24"/>
          <w:szCs w:val="24"/>
        </w:rPr>
        <w:t xml:space="preserve">» </w:t>
      </w:r>
    </w:p>
    <w:p w:rsidR="001149D8" w:rsidRPr="004838A4" w:rsidRDefault="001149D8" w:rsidP="000466A1">
      <w:pPr>
        <w:jc w:val="center"/>
        <w:rPr>
          <w:rStyle w:val="FontStyle25"/>
          <w:bCs/>
          <w:sz w:val="24"/>
          <w:szCs w:val="24"/>
        </w:rPr>
      </w:pPr>
      <w:r w:rsidRPr="004838A4">
        <w:rPr>
          <w:b/>
          <w:sz w:val="24"/>
          <w:szCs w:val="24"/>
        </w:rPr>
        <w:t>за спеціальністю 2</w:t>
      </w:r>
      <w:r w:rsidR="00C731C3" w:rsidRPr="004838A4">
        <w:rPr>
          <w:b/>
          <w:sz w:val="24"/>
          <w:szCs w:val="24"/>
        </w:rPr>
        <w:t>31</w:t>
      </w:r>
      <w:r w:rsidRPr="004838A4">
        <w:rPr>
          <w:rStyle w:val="FontStyle25"/>
          <w:bCs/>
          <w:sz w:val="24"/>
          <w:szCs w:val="24"/>
        </w:rPr>
        <w:t xml:space="preserve"> «</w:t>
      </w:r>
      <w:r w:rsidR="00C731C3" w:rsidRPr="004838A4">
        <w:rPr>
          <w:rStyle w:val="FontStyle25"/>
          <w:bCs/>
          <w:sz w:val="24"/>
          <w:szCs w:val="24"/>
        </w:rPr>
        <w:t>Соціальна робота</w:t>
      </w:r>
      <w:r w:rsidRPr="004838A4">
        <w:rPr>
          <w:rStyle w:val="FontStyle25"/>
          <w:bCs/>
          <w:sz w:val="24"/>
          <w:szCs w:val="24"/>
        </w:rPr>
        <w:t xml:space="preserve">» </w:t>
      </w:r>
    </w:p>
    <w:p w:rsidR="001149D8" w:rsidRPr="004838A4" w:rsidRDefault="001149D8" w:rsidP="000466A1">
      <w:pPr>
        <w:jc w:val="center"/>
        <w:rPr>
          <w:b/>
          <w:sz w:val="24"/>
          <w:szCs w:val="24"/>
          <w:lang w:val="ru-RU"/>
        </w:rPr>
      </w:pPr>
      <w:r w:rsidRPr="004838A4">
        <w:rPr>
          <w:rStyle w:val="FontStyle25"/>
          <w:bCs/>
          <w:sz w:val="24"/>
          <w:szCs w:val="24"/>
        </w:rPr>
        <w:t xml:space="preserve">кваліфікація </w:t>
      </w:r>
      <w:r w:rsidR="00C731C3" w:rsidRPr="004838A4">
        <w:rPr>
          <w:rStyle w:val="FontStyle25"/>
          <w:bCs/>
          <w:sz w:val="24"/>
          <w:szCs w:val="24"/>
        </w:rPr>
        <w:t>бакалавр</w:t>
      </w:r>
      <w:r w:rsidRPr="004838A4">
        <w:rPr>
          <w:b/>
          <w:sz w:val="24"/>
          <w:szCs w:val="24"/>
        </w:rPr>
        <w:t xml:space="preserve"> </w:t>
      </w:r>
    </w:p>
    <w:p w:rsidR="001E6446" w:rsidRPr="004838A4" w:rsidRDefault="001E6446" w:rsidP="000466A1">
      <w:pPr>
        <w:jc w:val="center"/>
        <w:rPr>
          <w:rStyle w:val="FontStyle26"/>
          <w:bCs/>
          <w:i w:val="0"/>
          <w:iCs/>
          <w:sz w:val="24"/>
          <w:szCs w:val="24"/>
          <w:lang w:val="ru-RU"/>
        </w:rPr>
      </w:pPr>
      <w:r w:rsidRPr="004838A4">
        <w:rPr>
          <w:b/>
          <w:sz w:val="24"/>
          <w:szCs w:val="24"/>
          <w:lang w:val="ru-RU"/>
        </w:rPr>
        <w:t>(</w:t>
      </w:r>
      <w:r w:rsidRPr="004838A4">
        <w:rPr>
          <w:b/>
          <w:sz w:val="24"/>
          <w:szCs w:val="24"/>
        </w:rPr>
        <w:t>для вітчизняних студентів</w:t>
      </w:r>
      <w:r w:rsidRPr="004838A4">
        <w:rPr>
          <w:b/>
          <w:sz w:val="24"/>
          <w:szCs w:val="24"/>
          <w:lang w:val="ru-RU"/>
        </w:rPr>
        <w:t>)</w:t>
      </w:r>
    </w:p>
    <w:p w:rsidR="001149D8" w:rsidRDefault="001149D8" w:rsidP="00E54C7D">
      <w:pPr>
        <w:rPr>
          <w:b/>
          <w:sz w:val="24"/>
          <w:szCs w:val="24"/>
        </w:rPr>
      </w:pPr>
    </w:p>
    <w:p w:rsidR="001149D8" w:rsidRDefault="001149D8" w:rsidP="00E54C7D">
      <w:pPr>
        <w:rPr>
          <w:b/>
          <w:sz w:val="24"/>
          <w:szCs w:val="24"/>
        </w:rPr>
      </w:pPr>
    </w:p>
    <w:p w:rsidR="004838A4" w:rsidRDefault="004838A4" w:rsidP="00E54C7D">
      <w:pPr>
        <w:rPr>
          <w:b/>
          <w:sz w:val="24"/>
          <w:szCs w:val="24"/>
        </w:rPr>
      </w:pPr>
    </w:p>
    <w:p w:rsidR="004838A4" w:rsidRDefault="004838A4" w:rsidP="00E54C7D">
      <w:pPr>
        <w:rPr>
          <w:b/>
          <w:sz w:val="24"/>
          <w:szCs w:val="24"/>
        </w:rPr>
      </w:pPr>
      <w:bookmarkStart w:id="0" w:name="_GoBack"/>
      <w:bookmarkEnd w:id="0"/>
    </w:p>
    <w:p w:rsidR="004838A4" w:rsidRDefault="004838A4" w:rsidP="00E54C7D">
      <w:pPr>
        <w:rPr>
          <w:b/>
          <w:sz w:val="24"/>
          <w:szCs w:val="24"/>
        </w:rPr>
      </w:pPr>
    </w:p>
    <w:p w:rsidR="004838A4" w:rsidRDefault="004838A4" w:rsidP="00E54C7D">
      <w:pPr>
        <w:rPr>
          <w:b/>
          <w:sz w:val="24"/>
          <w:szCs w:val="24"/>
        </w:rPr>
      </w:pPr>
    </w:p>
    <w:p w:rsidR="004838A4" w:rsidRDefault="004838A4" w:rsidP="00E54C7D">
      <w:pPr>
        <w:rPr>
          <w:b/>
          <w:sz w:val="24"/>
          <w:szCs w:val="24"/>
        </w:rPr>
      </w:pPr>
    </w:p>
    <w:p w:rsidR="004838A4" w:rsidRDefault="004838A4" w:rsidP="00E54C7D">
      <w:pPr>
        <w:rPr>
          <w:b/>
          <w:sz w:val="24"/>
          <w:szCs w:val="24"/>
        </w:rPr>
      </w:pPr>
    </w:p>
    <w:p w:rsidR="004838A4" w:rsidRDefault="004838A4" w:rsidP="00E54C7D">
      <w:pPr>
        <w:rPr>
          <w:b/>
          <w:sz w:val="24"/>
          <w:szCs w:val="24"/>
        </w:rPr>
      </w:pPr>
    </w:p>
    <w:p w:rsidR="001149D8" w:rsidRPr="004838A4" w:rsidRDefault="001149D8" w:rsidP="00E54C7D">
      <w:pPr>
        <w:rPr>
          <w:sz w:val="24"/>
          <w:szCs w:val="24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3B46BF" w:rsidRPr="003B46BF" w:rsidTr="009E133F">
        <w:tc>
          <w:tcPr>
            <w:tcW w:w="4786" w:type="dxa"/>
            <w:shd w:val="clear" w:color="auto" w:fill="auto"/>
          </w:tcPr>
          <w:p w:rsidR="003B46BF" w:rsidRPr="003B46BF" w:rsidRDefault="003B46BF" w:rsidP="003B46BF">
            <w:pPr>
              <w:rPr>
                <w:bCs/>
                <w:iCs/>
              </w:rPr>
            </w:pPr>
            <w:proofErr w:type="spellStart"/>
            <w:r w:rsidRPr="003B46BF">
              <w:t>Силабус</w:t>
            </w:r>
            <w:proofErr w:type="spellEnd"/>
            <w:r w:rsidRPr="003B46BF">
              <w:t xml:space="preserve"> навчальної дисципліни затверджен</w:t>
            </w:r>
            <w:r>
              <w:t>о</w:t>
            </w:r>
            <w:r w:rsidRPr="003B46BF">
              <w:t xml:space="preserve"> на засіданні </w:t>
            </w:r>
            <w:r w:rsidRPr="003B46BF">
              <w:rPr>
                <w:bCs/>
                <w:iCs/>
              </w:rPr>
              <w:t xml:space="preserve">кафедри </w:t>
            </w:r>
            <w:r w:rsidRPr="003B46BF">
              <w:t xml:space="preserve">загальної практики – сімейної медицини та внутрішніх </w:t>
            </w:r>
            <w:proofErr w:type="spellStart"/>
            <w:r w:rsidRPr="003B46BF">
              <w:t>хвороб</w:t>
            </w:r>
            <w:proofErr w:type="spellEnd"/>
          </w:p>
          <w:p w:rsidR="003B46BF" w:rsidRPr="003B46BF" w:rsidRDefault="003B46BF" w:rsidP="003B46BF">
            <w:pPr>
              <w:rPr>
                <w:b/>
                <w:i/>
              </w:rPr>
            </w:pPr>
            <w:r w:rsidRPr="003B46BF">
              <w:rPr>
                <w:bCs/>
                <w:iCs/>
              </w:rPr>
              <w:t>___________________________________</w:t>
            </w:r>
          </w:p>
          <w:p w:rsidR="003B46BF" w:rsidRPr="003B46BF" w:rsidRDefault="003B46BF" w:rsidP="003B46BF">
            <w:pPr>
              <w:rPr>
                <w:b/>
                <w:i/>
              </w:rPr>
            </w:pPr>
          </w:p>
          <w:p w:rsidR="003B46BF" w:rsidRPr="003B46BF" w:rsidRDefault="003B46BF" w:rsidP="003B46BF">
            <w:pPr>
              <w:rPr>
                <w:b/>
                <w:i/>
                <w:sz w:val="16"/>
                <w:szCs w:val="16"/>
              </w:rPr>
            </w:pPr>
          </w:p>
          <w:p w:rsidR="003B46BF" w:rsidRPr="003B46BF" w:rsidRDefault="003B46BF" w:rsidP="003B46BF">
            <w:r w:rsidRPr="003B46BF">
              <w:t xml:space="preserve">Протокол від  </w:t>
            </w:r>
          </w:p>
          <w:p w:rsidR="003B46BF" w:rsidRPr="003B46BF" w:rsidRDefault="003B46BF" w:rsidP="003B46BF">
            <w:r w:rsidRPr="003B46BF">
              <w:t>“27”             серпня           2020 року    № 8</w:t>
            </w:r>
          </w:p>
          <w:p w:rsidR="003B46BF" w:rsidRPr="003B46BF" w:rsidRDefault="003B46BF" w:rsidP="003B46BF"/>
          <w:p w:rsidR="003B46BF" w:rsidRPr="003B46BF" w:rsidRDefault="003B46BF" w:rsidP="003B46BF">
            <w:r w:rsidRPr="003B46BF">
              <w:t xml:space="preserve">Завідувач кафедри </w:t>
            </w:r>
          </w:p>
          <w:p w:rsidR="003B46BF" w:rsidRPr="003B46BF" w:rsidRDefault="003B46BF" w:rsidP="003B46BF">
            <w:pPr>
              <w:rPr>
                <w:sz w:val="16"/>
              </w:rPr>
            </w:pPr>
            <w:r w:rsidRPr="003B46BF">
              <w:t xml:space="preserve">_______________     проф. </w:t>
            </w:r>
            <w:proofErr w:type="spellStart"/>
            <w:r w:rsidRPr="003B46BF">
              <w:t>Пасієшвілі</w:t>
            </w:r>
            <w:proofErr w:type="spellEnd"/>
            <w:r w:rsidRPr="003B46BF">
              <w:t xml:space="preserve"> Л.М.</w:t>
            </w:r>
            <w:r w:rsidRPr="003B46BF">
              <w:rPr>
                <w:sz w:val="16"/>
              </w:rPr>
              <w:t xml:space="preserve">                           (підпис)                                             (прізвище та ініціали)         </w:t>
            </w:r>
          </w:p>
          <w:p w:rsidR="003B46BF" w:rsidRPr="003B46BF" w:rsidRDefault="003B46BF" w:rsidP="003B46BF"/>
          <w:p w:rsidR="003B46BF" w:rsidRPr="003B46BF" w:rsidRDefault="003B46BF" w:rsidP="003B46BF">
            <w:pPr>
              <w:jc w:val="both"/>
            </w:pPr>
            <w:r w:rsidRPr="003B46BF">
              <w:t xml:space="preserve">“27”__серпня______________ 2020 року </w:t>
            </w:r>
          </w:p>
          <w:p w:rsidR="003B46BF" w:rsidRPr="003B46BF" w:rsidRDefault="003B46BF" w:rsidP="003B46B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3B46BF" w:rsidRPr="003B46BF" w:rsidRDefault="003B46BF" w:rsidP="003B46BF">
            <w:pPr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B46BF" w:rsidRPr="003B46BF" w:rsidRDefault="003B46BF" w:rsidP="003B46BF">
            <w:r w:rsidRPr="003B46BF">
              <w:t>Схвалено методичною комісією ХНМУ з проблем терапевтичного профілю</w:t>
            </w:r>
          </w:p>
          <w:p w:rsidR="003B46BF" w:rsidRPr="003B46BF" w:rsidRDefault="003B46BF" w:rsidP="003B46BF"/>
          <w:p w:rsidR="003B46BF" w:rsidRPr="003B46BF" w:rsidRDefault="003B46BF" w:rsidP="003B46BF">
            <w:r w:rsidRPr="003B46BF">
              <w:t>________________________________________________________________________________</w:t>
            </w:r>
          </w:p>
          <w:p w:rsidR="003B46BF" w:rsidRPr="003B46BF" w:rsidRDefault="003B46BF" w:rsidP="003B46BF">
            <w:pPr>
              <w:rPr>
                <w:sz w:val="16"/>
                <w:szCs w:val="16"/>
              </w:rPr>
            </w:pPr>
            <w:r w:rsidRPr="003B46BF">
              <w:rPr>
                <w:sz w:val="24"/>
                <w:szCs w:val="24"/>
              </w:rPr>
              <w:t xml:space="preserve">                                    </w:t>
            </w:r>
          </w:p>
          <w:p w:rsidR="003B46BF" w:rsidRPr="003B46BF" w:rsidRDefault="003B46BF" w:rsidP="003B46BF">
            <w:pPr>
              <w:rPr>
                <w:sz w:val="24"/>
                <w:szCs w:val="24"/>
              </w:rPr>
            </w:pPr>
          </w:p>
          <w:p w:rsidR="003B46BF" w:rsidRPr="003B46BF" w:rsidRDefault="003B46BF" w:rsidP="003B46BF">
            <w:r w:rsidRPr="003B46BF">
              <w:t xml:space="preserve">Протокол від  </w:t>
            </w:r>
          </w:p>
          <w:p w:rsidR="003B46BF" w:rsidRPr="003B46BF" w:rsidRDefault="003B46BF" w:rsidP="003B46BF">
            <w:r w:rsidRPr="003B46BF">
              <w:t>“31”           серпня      2020   року       № 1</w:t>
            </w:r>
          </w:p>
          <w:p w:rsidR="003B46BF" w:rsidRPr="003B46BF" w:rsidRDefault="003B46BF" w:rsidP="003B46BF"/>
          <w:p w:rsidR="003B46BF" w:rsidRPr="003B46BF" w:rsidRDefault="003B46BF" w:rsidP="003B46BF">
            <w:r w:rsidRPr="003B46BF">
              <w:t xml:space="preserve">Голова  </w:t>
            </w:r>
          </w:p>
          <w:p w:rsidR="003B46BF" w:rsidRPr="003B46BF" w:rsidRDefault="003B46BF" w:rsidP="003B46BF">
            <w:pPr>
              <w:rPr>
                <w:sz w:val="16"/>
                <w:szCs w:val="16"/>
              </w:rPr>
            </w:pPr>
            <w:r w:rsidRPr="003B46BF">
              <w:t xml:space="preserve">____________              проф. </w:t>
            </w:r>
            <w:proofErr w:type="spellStart"/>
            <w:r w:rsidRPr="003B46BF">
              <w:t>Кравчун</w:t>
            </w:r>
            <w:proofErr w:type="spellEnd"/>
            <w:r w:rsidRPr="003B46BF">
              <w:t xml:space="preserve"> П.Г.             </w:t>
            </w:r>
            <w:r w:rsidRPr="003B46BF">
              <w:rPr>
                <w:sz w:val="16"/>
                <w:szCs w:val="16"/>
              </w:rPr>
              <w:t xml:space="preserve">(підпис)                                                 (прізвище та ініціали)         </w:t>
            </w:r>
          </w:p>
          <w:p w:rsidR="003B46BF" w:rsidRPr="003B46BF" w:rsidRDefault="003B46BF" w:rsidP="003B46BF">
            <w:pPr>
              <w:rPr>
                <w:sz w:val="16"/>
                <w:szCs w:val="16"/>
              </w:rPr>
            </w:pPr>
          </w:p>
          <w:p w:rsidR="003B46BF" w:rsidRPr="003B46BF" w:rsidRDefault="003B46BF" w:rsidP="003B46BF">
            <w:r w:rsidRPr="003B46BF">
              <w:t xml:space="preserve">“_____”________________2020  року   </w:t>
            </w:r>
          </w:p>
        </w:tc>
      </w:tr>
    </w:tbl>
    <w:p w:rsidR="003B46BF" w:rsidRPr="003B46BF" w:rsidRDefault="003B46BF" w:rsidP="003B46BF">
      <w:pPr>
        <w:rPr>
          <w:b/>
          <w:sz w:val="24"/>
          <w:szCs w:val="24"/>
        </w:rPr>
      </w:pPr>
    </w:p>
    <w:p w:rsidR="003B46BF" w:rsidRPr="003B46BF" w:rsidRDefault="003B46BF" w:rsidP="003B46BF">
      <w:pPr>
        <w:rPr>
          <w:b/>
          <w:sz w:val="24"/>
          <w:szCs w:val="24"/>
        </w:rPr>
      </w:pPr>
    </w:p>
    <w:p w:rsidR="003B46BF" w:rsidRPr="003B46BF" w:rsidRDefault="003B46BF" w:rsidP="003B46BF">
      <w:pPr>
        <w:rPr>
          <w:b/>
          <w:sz w:val="24"/>
          <w:szCs w:val="24"/>
        </w:rPr>
      </w:pPr>
    </w:p>
    <w:p w:rsidR="003B46BF" w:rsidRPr="003B46BF" w:rsidRDefault="003B46BF" w:rsidP="003B46BF">
      <w:pPr>
        <w:rPr>
          <w:b/>
          <w:sz w:val="24"/>
          <w:szCs w:val="24"/>
        </w:rPr>
      </w:pPr>
    </w:p>
    <w:p w:rsidR="003B46BF" w:rsidRPr="003B46BF" w:rsidRDefault="003B46BF" w:rsidP="003B46BF">
      <w:pPr>
        <w:rPr>
          <w:b/>
          <w:sz w:val="24"/>
          <w:szCs w:val="24"/>
        </w:rPr>
      </w:pPr>
    </w:p>
    <w:p w:rsidR="003B46BF" w:rsidRPr="003B46BF" w:rsidRDefault="003B46BF" w:rsidP="003B46BF">
      <w:pPr>
        <w:jc w:val="center"/>
        <w:rPr>
          <w:b/>
          <w:sz w:val="24"/>
          <w:szCs w:val="24"/>
        </w:rPr>
      </w:pPr>
      <w:r w:rsidRPr="003B46BF">
        <w:rPr>
          <w:b/>
          <w:sz w:val="24"/>
          <w:szCs w:val="24"/>
        </w:rPr>
        <w:t>Харків – 2020 р.</w:t>
      </w:r>
    </w:p>
    <w:p w:rsidR="001149D8" w:rsidRDefault="001149D8" w:rsidP="00B0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320E3">
        <w:rPr>
          <w:b/>
          <w:sz w:val="24"/>
          <w:szCs w:val="24"/>
        </w:rPr>
        <w:lastRenderedPageBreak/>
        <w:t>Четвертий</w:t>
      </w:r>
      <w:r w:rsidRPr="00B3257A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і</w:t>
      </w:r>
      <w:r w:rsidRPr="00B3257A">
        <w:rPr>
          <w:b/>
          <w:sz w:val="24"/>
          <w:szCs w:val="24"/>
        </w:rPr>
        <w:t>к навчання</w:t>
      </w:r>
    </w:p>
    <w:p w:rsidR="001149D8" w:rsidRPr="003D7866" w:rsidRDefault="001149D8" w:rsidP="00E54C7D">
      <w:pPr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Обов’язкові елементи:</w:t>
      </w:r>
    </w:p>
    <w:p w:rsidR="001149D8" w:rsidRPr="00B3257A" w:rsidRDefault="001149D8" w:rsidP="00E54C7D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Кількість кредитів  – </w:t>
      </w:r>
      <w:r w:rsidR="00F05378">
        <w:rPr>
          <w:sz w:val="24"/>
          <w:szCs w:val="24"/>
        </w:rPr>
        <w:t>6.</w:t>
      </w:r>
    </w:p>
    <w:p w:rsidR="001149D8" w:rsidRPr="00B3257A" w:rsidRDefault="001149D8" w:rsidP="00E54C7D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Загальна кількість годин – </w:t>
      </w:r>
      <w:r w:rsidR="00F05378">
        <w:rPr>
          <w:sz w:val="24"/>
          <w:szCs w:val="24"/>
        </w:rPr>
        <w:t>18</w:t>
      </w:r>
      <w:r>
        <w:rPr>
          <w:sz w:val="24"/>
          <w:szCs w:val="24"/>
        </w:rPr>
        <w:t>0</w:t>
      </w:r>
      <w:r w:rsidRPr="00B3257A">
        <w:rPr>
          <w:sz w:val="24"/>
          <w:szCs w:val="24"/>
        </w:rPr>
        <w:t>.</w:t>
      </w:r>
    </w:p>
    <w:p w:rsidR="001149D8" w:rsidRPr="00E54C7D" w:rsidRDefault="001149D8" w:rsidP="00E54C7D">
      <w:pPr>
        <w:rPr>
          <w:sz w:val="24"/>
          <w:szCs w:val="24"/>
        </w:rPr>
      </w:pPr>
      <w:r w:rsidRPr="00E54C7D">
        <w:rPr>
          <w:sz w:val="24"/>
          <w:szCs w:val="24"/>
        </w:rPr>
        <w:t>Годин для денної форми навчання:</w:t>
      </w:r>
      <w:r w:rsidRPr="00E54C7D">
        <w:rPr>
          <w:sz w:val="24"/>
          <w:szCs w:val="24"/>
          <w:lang w:val="ru-RU"/>
        </w:rPr>
        <w:t xml:space="preserve"> </w:t>
      </w:r>
      <w:r w:rsidRPr="00E54C7D">
        <w:rPr>
          <w:sz w:val="24"/>
          <w:szCs w:val="24"/>
        </w:rPr>
        <w:t xml:space="preserve">аудиторних – </w:t>
      </w:r>
      <w:r w:rsidR="00F05378">
        <w:rPr>
          <w:sz w:val="24"/>
          <w:szCs w:val="24"/>
        </w:rPr>
        <w:t>12</w:t>
      </w:r>
      <w:r>
        <w:rPr>
          <w:sz w:val="24"/>
          <w:szCs w:val="24"/>
        </w:rPr>
        <w:t>0</w:t>
      </w:r>
      <w:r w:rsidRPr="00E54C7D">
        <w:rPr>
          <w:sz w:val="24"/>
          <w:szCs w:val="24"/>
          <w:lang w:val="ru-RU"/>
        </w:rPr>
        <w:t xml:space="preserve">, </w:t>
      </w:r>
      <w:r w:rsidRPr="00E54C7D">
        <w:rPr>
          <w:sz w:val="24"/>
          <w:szCs w:val="24"/>
        </w:rPr>
        <w:t xml:space="preserve">самостійної роботи студента – </w:t>
      </w:r>
      <w:r w:rsidR="00F05378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E54C7D">
        <w:rPr>
          <w:sz w:val="24"/>
          <w:szCs w:val="24"/>
        </w:rPr>
        <w:t>.</w:t>
      </w:r>
    </w:p>
    <w:p w:rsidR="001149D8" w:rsidRPr="00E54C7D" w:rsidRDefault="001149D8" w:rsidP="00E54C7D">
      <w:pPr>
        <w:rPr>
          <w:sz w:val="24"/>
          <w:szCs w:val="24"/>
          <w:lang w:val="ru-RU"/>
        </w:rPr>
      </w:pPr>
      <w:r w:rsidRPr="00E54C7D">
        <w:rPr>
          <w:sz w:val="24"/>
          <w:szCs w:val="24"/>
        </w:rPr>
        <w:t xml:space="preserve">Рік підготовки </w:t>
      </w:r>
      <w:r w:rsidR="002320E3">
        <w:rPr>
          <w:sz w:val="24"/>
          <w:szCs w:val="24"/>
        </w:rPr>
        <w:t>4, семестр 7</w:t>
      </w:r>
      <w:r w:rsidRPr="00E54C7D">
        <w:rPr>
          <w:sz w:val="24"/>
          <w:szCs w:val="24"/>
        </w:rPr>
        <w:t xml:space="preserve">. </w:t>
      </w:r>
    </w:p>
    <w:p w:rsidR="001149D8" w:rsidRPr="00E54C7D" w:rsidRDefault="001149D8" w:rsidP="00E54C7D">
      <w:pPr>
        <w:rPr>
          <w:sz w:val="24"/>
          <w:szCs w:val="24"/>
          <w:lang w:val="ru-RU"/>
        </w:rPr>
      </w:pPr>
      <w:r w:rsidRPr="00E54C7D">
        <w:rPr>
          <w:sz w:val="24"/>
          <w:szCs w:val="24"/>
        </w:rPr>
        <w:t xml:space="preserve">Практичні заняття </w:t>
      </w:r>
      <w:r w:rsidR="002320E3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E54C7D">
        <w:rPr>
          <w:sz w:val="24"/>
          <w:szCs w:val="24"/>
        </w:rPr>
        <w:t xml:space="preserve"> годин.</w:t>
      </w:r>
    </w:p>
    <w:p w:rsidR="001149D8" w:rsidRPr="00E54C7D" w:rsidRDefault="001149D8" w:rsidP="00E54C7D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Самостійна робота </w:t>
      </w:r>
      <w:r w:rsidR="00F05378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="00232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49D8" w:rsidRPr="00E54C7D" w:rsidRDefault="002320E3" w:rsidP="00E54C7D">
      <w:pPr>
        <w:rPr>
          <w:sz w:val="24"/>
          <w:szCs w:val="24"/>
        </w:rPr>
      </w:pPr>
      <w:r>
        <w:rPr>
          <w:sz w:val="24"/>
          <w:szCs w:val="24"/>
        </w:rPr>
        <w:t xml:space="preserve">Вид контролю: </w:t>
      </w:r>
      <w:r w:rsidR="00F05378">
        <w:rPr>
          <w:sz w:val="24"/>
          <w:szCs w:val="24"/>
        </w:rPr>
        <w:t xml:space="preserve">диференційний </w:t>
      </w:r>
      <w:r>
        <w:rPr>
          <w:sz w:val="24"/>
          <w:szCs w:val="24"/>
        </w:rPr>
        <w:t>залік</w:t>
      </w:r>
      <w:r w:rsidR="001149D8" w:rsidRPr="00E54C7D">
        <w:rPr>
          <w:sz w:val="24"/>
          <w:szCs w:val="24"/>
        </w:rPr>
        <w:t>.</w:t>
      </w:r>
    </w:p>
    <w:p w:rsidR="001149D8" w:rsidRPr="00E54C7D" w:rsidRDefault="001149D8" w:rsidP="00F020A2">
      <w:pPr>
        <w:jc w:val="both"/>
        <w:rPr>
          <w:bCs/>
          <w:sz w:val="24"/>
          <w:szCs w:val="24"/>
        </w:rPr>
      </w:pPr>
      <w:r w:rsidRPr="00B3257A">
        <w:rPr>
          <w:sz w:val="24"/>
          <w:szCs w:val="24"/>
        </w:rPr>
        <w:t xml:space="preserve">Місце проведення лекцій та практичних занять: учбова кімната кафедри </w:t>
      </w:r>
      <w:r w:rsidR="002320E3">
        <w:rPr>
          <w:sz w:val="24"/>
          <w:szCs w:val="24"/>
        </w:rPr>
        <w:t xml:space="preserve">загальної практики – сімейної </w:t>
      </w:r>
      <w:r w:rsidR="00FF372B">
        <w:rPr>
          <w:sz w:val="24"/>
          <w:szCs w:val="24"/>
        </w:rPr>
        <w:t xml:space="preserve">медицини та внутрішніх </w:t>
      </w:r>
      <w:proofErr w:type="spellStart"/>
      <w:r w:rsidR="00FF372B">
        <w:rPr>
          <w:sz w:val="24"/>
          <w:szCs w:val="24"/>
        </w:rPr>
        <w:t>хвороб</w:t>
      </w:r>
      <w:proofErr w:type="spellEnd"/>
      <w:r w:rsidRPr="00B3257A">
        <w:rPr>
          <w:sz w:val="24"/>
          <w:szCs w:val="24"/>
        </w:rPr>
        <w:t xml:space="preserve"> на базі </w:t>
      </w:r>
      <w:r w:rsidR="002320E3">
        <w:rPr>
          <w:bCs/>
          <w:sz w:val="24"/>
          <w:szCs w:val="24"/>
        </w:rPr>
        <w:t>К</w:t>
      </w:r>
      <w:r w:rsidRPr="00E54C7D">
        <w:rPr>
          <w:bCs/>
          <w:sz w:val="24"/>
          <w:szCs w:val="24"/>
        </w:rPr>
        <w:t>П «</w:t>
      </w:r>
      <w:r w:rsidR="002320E3">
        <w:rPr>
          <w:bCs/>
          <w:sz w:val="24"/>
          <w:szCs w:val="24"/>
        </w:rPr>
        <w:t>Університетська клініка</w:t>
      </w:r>
      <w:r w:rsidRPr="00E54C7D">
        <w:rPr>
          <w:bCs/>
          <w:sz w:val="24"/>
          <w:szCs w:val="24"/>
        </w:rPr>
        <w:t xml:space="preserve">» (вул. </w:t>
      </w:r>
      <w:r w:rsidR="002320E3">
        <w:rPr>
          <w:bCs/>
          <w:sz w:val="24"/>
          <w:szCs w:val="24"/>
        </w:rPr>
        <w:t xml:space="preserve">Олександра </w:t>
      </w:r>
      <w:proofErr w:type="spellStart"/>
      <w:r w:rsidR="002320E3">
        <w:rPr>
          <w:bCs/>
          <w:sz w:val="24"/>
          <w:szCs w:val="24"/>
        </w:rPr>
        <w:t>Шпеєра</w:t>
      </w:r>
      <w:proofErr w:type="spellEnd"/>
      <w:r w:rsidR="002320E3">
        <w:rPr>
          <w:bCs/>
          <w:sz w:val="24"/>
          <w:szCs w:val="24"/>
        </w:rPr>
        <w:t xml:space="preserve"> 4</w:t>
      </w:r>
      <w:r w:rsidRPr="00E54C7D">
        <w:rPr>
          <w:bCs/>
          <w:sz w:val="24"/>
          <w:szCs w:val="24"/>
        </w:rPr>
        <w:t>).</w:t>
      </w:r>
    </w:p>
    <w:p w:rsidR="001149D8" w:rsidRPr="001208B4" w:rsidRDefault="001149D8" w:rsidP="00F020A2">
      <w:pPr>
        <w:pStyle w:val="Iauiue"/>
        <w:jc w:val="both"/>
        <w:rPr>
          <w:sz w:val="24"/>
          <w:szCs w:val="24"/>
          <w:lang w:val="ru-RU"/>
        </w:rPr>
      </w:pPr>
      <w:r w:rsidRPr="00E54C7D">
        <w:rPr>
          <w:sz w:val="24"/>
          <w:szCs w:val="24"/>
        </w:rPr>
        <w:t>Час проведення занять: понеділок, вівторок, середа, четвер, п’ятниця</w:t>
      </w:r>
      <w:r>
        <w:rPr>
          <w:sz w:val="24"/>
          <w:szCs w:val="24"/>
        </w:rPr>
        <w:t xml:space="preserve"> (8</w:t>
      </w:r>
      <w:r w:rsidRPr="00FA13B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-12</w:t>
      </w:r>
      <w:r w:rsidRPr="00FA13B3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>/8</w:t>
      </w:r>
      <w:r w:rsidRPr="00FA13B3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-13</w:t>
      </w:r>
      <w:r w:rsidRPr="00FA13B3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у відповідності до розкладу)</w:t>
      </w:r>
      <w:r w:rsidR="001208B4" w:rsidRPr="001208B4">
        <w:rPr>
          <w:sz w:val="24"/>
          <w:szCs w:val="24"/>
          <w:lang w:val="ru-RU"/>
        </w:rPr>
        <w:t>.</w:t>
      </w:r>
    </w:p>
    <w:p w:rsidR="001149D8" w:rsidRDefault="001149D8" w:rsidP="00FA13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Координатори курсу</w:t>
      </w:r>
    </w:p>
    <w:p w:rsidR="001149D8" w:rsidRDefault="00FF372B" w:rsidP="00184CA7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Пасієшвілі</w:t>
      </w:r>
      <w:proofErr w:type="spellEnd"/>
      <w:r>
        <w:rPr>
          <w:sz w:val="24"/>
          <w:szCs w:val="24"/>
        </w:rPr>
        <w:t xml:space="preserve"> Людмила Михайлівна </w:t>
      </w:r>
      <w:r w:rsidR="001149D8" w:rsidRPr="00E54C7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149D8" w:rsidRPr="00E54C7D">
        <w:rPr>
          <w:sz w:val="24"/>
          <w:szCs w:val="24"/>
        </w:rPr>
        <w:t xml:space="preserve"> завідувач кафедри</w:t>
      </w:r>
      <w:r w:rsidRPr="00FF3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загальної практики – сімейної медицини та внутрішніх </w:t>
      </w:r>
      <w:proofErr w:type="spellStart"/>
      <w:r>
        <w:rPr>
          <w:sz w:val="24"/>
          <w:szCs w:val="24"/>
        </w:rPr>
        <w:t>хвороб</w:t>
      </w:r>
      <w:proofErr w:type="spellEnd"/>
      <w:r w:rsidR="001149D8" w:rsidRPr="00E54C7D">
        <w:rPr>
          <w:sz w:val="24"/>
          <w:szCs w:val="24"/>
        </w:rPr>
        <w:t>, д. мед. н., професор.</w:t>
      </w:r>
    </w:p>
    <w:p w:rsidR="001149D8" w:rsidRPr="00221D3F" w:rsidRDefault="00513422" w:rsidP="00184CA7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Шапкін</w:t>
      </w:r>
      <w:proofErr w:type="spellEnd"/>
      <w:r>
        <w:rPr>
          <w:sz w:val="24"/>
          <w:szCs w:val="24"/>
        </w:rPr>
        <w:t xml:space="preserve"> Вадим Євген</w:t>
      </w:r>
      <w:r w:rsidRPr="001208B4">
        <w:rPr>
          <w:sz w:val="24"/>
          <w:szCs w:val="24"/>
        </w:rPr>
        <w:t>ійо</w:t>
      </w:r>
      <w:r>
        <w:rPr>
          <w:sz w:val="24"/>
          <w:szCs w:val="24"/>
        </w:rPr>
        <w:t>ви</w:t>
      </w:r>
      <w:r w:rsidR="00FF372B">
        <w:rPr>
          <w:sz w:val="24"/>
          <w:szCs w:val="24"/>
        </w:rPr>
        <w:t>ч</w:t>
      </w:r>
      <w:r w:rsidR="001149D8">
        <w:rPr>
          <w:sz w:val="24"/>
          <w:szCs w:val="24"/>
        </w:rPr>
        <w:t xml:space="preserve"> </w:t>
      </w:r>
      <w:r w:rsidR="001149D8" w:rsidRPr="00E54C7D">
        <w:rPr>
          <w:sz w:val="24"/>
          <w:szCs w:val="24"/>
        </w:rPr>
        <w:t>–</w:t>
      </w:r>
      <w:r w:rsidR="001149D8">
        <w:rPr>
          <w:sz w:val="24"/>
          <w:szCs w:val="24"/>
        </w:rPr>
        <w:t xml:space="preserve"> </w:t>
      </w:r>
      <w:r w:rsidR="001E6446">
        <w:rPr>
          <w:sz w:val="24"/>
          <w:szCs w:val="24"/>
        </w:rPr>
        <w:t xml:space="preserve">завуч </w:t>
      </w:r>
      <w:r w:rsidR="001149D8">
        <w:rPr>
          <w:sz w:val="24"/>
          <w:szCs w:val="24"/>
        </w:rPr>
        <w:t xml:space="preserve">кафедри </w:t>
      </w:r>
      <w:r w:rsidR="00FF372B">
        <w:rPr>
          <w:sz w:val="24"/>
          <w:szCs w:val="24"/>
        </w:rPr>
        <w:t xml:space="preserve">загальної практики – сімейної медицини та внутрішніх </w:t>
      </w:r>
      <w:proofErr w:type="spellStart"/>
      <w:r w:rsidR="00FF372B">
        <w:rPr>
          <w:sz w:val="24"/>
          <w:szCs w:val="24"/>
        </w:rPr>
        <w:t>хвороб</w:t>
      </w:r>
      <w:proofErr w:type="spellEnd"/>
      <w:r w:rsidR="00FF372B" w:rsidRPr="00E54C7D">
        <w:rPr>
          <w:sz w:val="24"/>
          <w:szCs w:val="24"/>
        </w:rPr>
        <w:t xml:space="preserve"> </w:t>
      </w:r>
      <w:r w:rsidR="001149D8" w:rsidRPr="00E54C7D">
        <w:rPr>
          <w:sz w:val="24"/>
          <w:szCs w:val="24"/>
        </w:rPr>
        <w:t xml:space="preserve">внутрішньої, </w:t>
      </w:r>
      <w:r w:rsidR="001149D8">
        <w:rPr>
          <w:sz w:val="24"/>
          <w:szCs w:val="24"/>
        </w:rPr>
        <w:t>к</w:t>
      </w:r>
      <w:r w:rsidR="001149D8" w:rsidRPr="00E54C7D">
        <w:rPr>
          <w:sz w:val="24"/>
          <w:szCs w:val="24"/>
        </w:rPr>
        <w:t>. мед. н.,</w:t>
      </w:r>
      <w:r w:rsidR="001149D8">
        <w:rPr>
          <w:sz w:val="24"/>
          <w:szCs w:val="24"/>
        </w:rPr>
        <w:t xml:space="preserve"> доцент</w:t>
      </w:r>
      <w:r w:rsidR="00F1181A">
        <w:rPr>
          <w:sz w:val="24"/>
          <w:szCs w:val="24"/>
        </w:rPr>
        <w:t xml:space="preserve">, електронна адреса для листування </w:t>
      </w:r>
      <w:proofErr w:type="spellStart"/>
      <w:r w:rsidR="00221D3F" w:rsidRPr="00221D3F">
        <w:rPr>
          <w:sz w:val="24"/>
          <w:szCs w:val="24"/>
          <w:lang w:val="en-US"/>
        </w:rPr>
        <w:t>fammed</w:t>
      </w:r>
      <w:proofErr w:type="spellEnd"/>
      <w:r w:rsidR="00F1181A" w:rsidRPr="001208B4">
        <w:rPr>
          <w:sz w:val="24"/>
          <w:szCs w:val="24"/>
        </w:rPr>
        <w:t>@</w:t>
      </w:r>
      <w:r w:rsidR="00221D3F" w:rsidRPr="00221D3F">
        <w:rPr>
          <w:sz w:val="24"/>
          <w:szCs w:val="24"/>
          <w:lang w:val="en-US"/>
        </w:rPr>
        <w:t>meta</w:t>
      </w:r>
      <w:r w:rsidR="00F1181A" w:rsidRPr="001208B4">
        <w:rPr>
          <w:sz w:val="24"/>
          <w:szCs w:val="24"/>
        </w:rPr>
        <w:t>.</w:t>
      </w:r>
      <w:proofErr w:type="spellStart"/>
      <w:r w:rsidR="00221D3F" w:rsidRPr="00221D3F">
        <w:rPr>
          <w:sz w:val="24"/>
          <w:szCs w:val="24"/>
          <w:lang w:val="en-US"/>
        </w:rPr>
        <w:t>ua</w:t>
      </w:r>
      <w:proofErr w:type="spellEnd"/>
      <w:r w:rsidR="001149D8" w:rsidRPr="00221D3F">
        <w:rPr>
          <w:sz w:val="24"/>
          <w:szCs w:val="24"/>
        </w:rPr>
        <w:t>.</w:t>
      </w:r>
    </w:p>
    <w:p w:rsidR="001149D8" w:rsidRDefault="001149D8" w:rsidP="00E54C7D">
      <w:pPr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Анотація курсу</w:t>
      </w:r>
    </w:p>
    <w:p w:rsidR="001149D8" w:rsidRPr="00F020A2" w:rsidRDefault="001149D8" w:rsidP="00532D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720FD">
        <w:rPr>
          <w:sz w:val="24"/>
          <w:szCs w:val="24"/>
          <w:lang w:val="ru-RU"/>
        </w:rPr>
        <w:t>К</w:t>
      </w:r>
      <w:proofErr w:type="spellStart"/>
      <w:r>
        <w:rPr>
          <w:sz w:val="24"/>
          <w:szCs w:val="24"/>
        </w:rPr>
        <w:t>урс</w:t>
      </w:r>
      <w:proofErr w:type="spellEnd"/>
      <w:r>
        <w:rPr>
          <w:sz w:val="24"/>
          <w:szCs w:val="24"/>
        </w:rPr>
        <w:t xml:space="preserve"> з </w:t>
      </w:r>
      <w:r w:rsidRPr="0063201D">
        <w:rPr>
          <w:sz w:val="24"/>
          <w:szCs w:val="24"/>
        </w:rPr>
        <w:t>«</w:t>
      </w:r>
      <w:proofErr w:type="spellStart"/>
      <w:r w:rsidR="00F05378">
        <w:rPr>
          <w:sz w:val="24"/>
          <w:szCs w:val="24"/>
        </w:rPr>
        <w:t>Хоспісної</w:t>
      </w:r>
      <w:proofErr w:type="spellEnd"/>
      <w:r w:rsidR="00F05378">
        <w:rPr>
          <w:sz w:val="24"/>
          <w:szCs w:val="24"/>
        </w:rPr>
        <w:t xml:space="preserve"> допомоги</w:t>
      </w:r>
      <w:r w:rsidR="00567643">
        <w:rPr>
          <w:sz w:val="24"/>
          <w:szCs w:val="24"/>
        </w:rPr>
        <w:t>»</w:t>
      </w:r>
      <w:r w:rsidRPr="0063201D">
        <w:rPr>
          <w:sz w:val="24"/>
          <w:szCs w:val="24"/>
        </w:rPr>
        <w:t xml:space="preserve"> призначений</w:t>
      </w:r>
      <w:r>
        <w:rPr>
          <w:sz w:val="24"/>
          <w:szCs w:val="24"/>
        </w:rPr>
        <w:t xml:space="preserve"> </w:t>
      </w:r>
      <w:r w:rsidRPr="00F020A2">
        <w:rPr>
          <w:sz w:val="24"/>
          <w:szCs w:val="24"/>
        </w:rPr>
        <w:t xml:space="preserve">для студентів </w:t>
      </w:r>
      <w:r w:rsidR="00567643">
        <w:rPr>
          <w:sz w:val="24"/>
          <w:szCs w:val="24"/>
        </w:rPr>
        <w:t>4</w:t>
      </w:r>
      <w:r w:rsidRPr="00F020A2">
        <w:rPr>
          <w:sz w:val="24"/>
          <w:szCs w:val="24"/>
        </w:rPr>
        <w:t xml:space="preserve"> курс</w:t>
      </w:r>
      <w:r>
        <w:rPr>
          <w:sz w:val="24"/>
          <w:szCs w:val="24"/>
        </w:rPr>
        <w:t>у</w:t>
      </w:r>
      <w:r w:rsidRPr="00F020A2">
        <w:rPr>
          <w:sz w:val="24"/>
          <w:szCs w:val="24"/>
        </w:rPr>
        <w:t>. Протягом курсу провод</w:t>
      </w:r>
      <w:r>
        <w:rPr>
          <w:sz w:val="24"/>
          <w:szCs w:val="24"/>
        </w:rPr>
        <w:t>яться</w:t>
      </w:r>
      <w:r w:rsidRPr="00F020A2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практичні заняття</w:t>
      </w:r>
      <w:r w:rsidRPr="00F020A2">
        <w:rPr>
          <w:sz w:val="24"/>
          <w:szCs w:val="24"/>
        </w:rPr>
        <w:t>, що охоплюють широкий спектр</w:t>
      </w:r>
      <w:r>
        <w:rPr>
          <w:sz w:val="24"/>
          <w:szCs w:val="24"/>
        </w:rPr>
        <w:t xml:space="preserve"> </w:t>
      </w:r>
      <w:r w:rsidRPr="00F020A2">
        <w:rPr>
          <w:sz w:val="24"/>
          <w:szCs w:val="24"/>
        </w:rPr>
        <w:t xml:space="preserve">важливих медичних проблем. </w:t>
      </w:r>
    </w:p>
    <w:p w:rsidR="00F05378" w:rsidRDefault="00567643" w:rsidP="00F05378">
      <w:pPr>
        <w:pStyle w:val="a8"/>
        <w:tabs>
          <w:tab w:val="left" w:pos="9354"/>
        </w:tabs>
        <w:ind w:left="0" w:right="-2" w:firstLine="709"/>
        <w:jc w:val="both"/>
        <w:rPr>
          <w:szCs w:val="28"/>
          <w:lang w:val="uk-UA"/>
        </w:rPr>
      </w:pPr>
      <w:r w:rsidRPr="001208B4">
        <w:rPr>
          <w:lang w:val="uk-UA"/>
        </w:rPr>
        <w:t>Метою викладання навчальної дисципліни «</w:t>
      </w:r>
      <w:proofErr w:type="spellStart"/>
      <w:r w:rsidR="00F05378" w:rsidRPr="001208B4">
        <w:rPr>
          <w:lang w:val="uk-UA"/>
        </w:rPr>
        <w:t>Хоспісна</w:t>
      </w:r>
      <w:proofErr w:type="spellEnd"/>
      <w:r w:rsidR="00F05378" w:rsidRPr="001208B4">
        <w:rPr>
          <w:lang w:val="uk-UA"/>
        </w:rPr>
        <w:t xml:space="preserve"> допомога</w:t>
      </w:r>
      <w:r w:rsidRPr="001208B4">
        <w:rPr>
          <w:lang w:val="uk-UA"/>
        </w:rPr>
        <w:t xml:space="preserve">» </w:t>
      </w:r>
      <w:r w:rsidR="00F05378">
        <w:rPr>
          <w:lang w:val="uk-UA"/>
        </w:rPr>
        <w:t xml:space="preserve">є </w:t>
      </w:r>
      <w:r w:rsidR="00F05378" w:rsidRPr="00872C62">
        <w:rPr>
          <w:szCs w:val="28"/>
          <w:lang w:val="uk-UA"/>
        </w:rPr>
        <w:t xml:space="preserve">отримання студентами знань про паліативну медичну допомогу як комплекс медичних </w:t>
      </w:r>
      <w:proofErr w:type="spellStart"/>
      <w:r w:rsidR="00F05378" w:rsidRPr="00872C62">
        <w:rPr>
          <w:szCs w:val="28"/>
          <w:lang w:val="uk-UA"/>
        </w:rPr>
        <w:t>втручань</w:t>
      </w:r>
      <w:proofErr w:type="spellEnd"/>
      <w:r w:rsidR="00F05378" w:rsidRPr="00872C62">
        <w:rPr>
          <w:szCs w:val="28"/>
          <w:lang w:val="uk-UA"/>
        </w:rPr>
        <w:t xml:space="preserve">, спрямованих на позбавлення від болю і полегшення інших тяжких проявів захворювання - фізичних, психологічних і духовних, з метою поліпшення якості життя </w:t>
      </w:r>
      <w:proofErr w:type="spellStart"/>
      <w:r w:rsidR="00F05378" w:rsidRPr="00872C62">
        <w:rPr>
          <w:szCs w:val="28"/>
          <w:lang w:val="uk-UA"/>
        </w:rPr>
        <w:t>інкурабельних</w:t>
      </w:r>
      <w:proofErr w:type="spellEnd"/>
      <w:r w:rsidR="00F05378" w:rsidRPr="00872C62">
        <w:rPr>
          <w:szCs w:val="28"/>
          <w:lang w:val="uk-UA"/>
        </w:rPr>
        <w:t xml:space="preserve"> пацієнтів.</w:t>
      </w:r>
    </w:p>
    <w:p w:rsidR="00F05378" w:rsidRPr="00F05378" w:rsidRDefault="001149D8" w:rsidP="00F05378">
      <w:pPr>
        <w:tabs>
          <w:tab w:val="left" w:pos="9354"/>
        </w:tabs>
        <w:ind w:right="-2" w:firstLine="709"/>
        <w:jc w:val="both"/>
        <w:rPr>
          <w:sz w:val="24"/>
          <w:szCs w:val="24"/>
        </w:rPr>
      </w:pPr>
      <w:r w:rsidRPr="00F05378">
        <w:rPr>
          <w:spacing w:val="-2"/>
          <w:sz w:val="24"/>
          <w:szCs w:val="24"/>
        </w:rPr>
        <w:t xml:space="preserve">Основними завданнями вивчення дисципліни </w:t>
      </w:r>
      <w:r w:rsidRPr="00F05378">
        <w:rPr>
          <w:sz w:val="24"/>
          <w:szCs w:val="24"/>
        </w:rPr>
        <w:t>«</w:t>
      </w:r>
      <w:proofErr w:type="spellStart"/>
      <w:r w:rsidR="00F05378" w:rsidRPr="00F05378">
        <w:rPr>
          <w:sz w:val="24"/>
          <w:szCs w:val="24"/>
        </w:rPr>
        <w:t>Хоспісна</w:t>
      </w:r>
      <w:proofErr w:type="spellEnd"/>
      <w:r w:rsidR="00F05378" w:rsidRPr="00F05378">
        <w:rPr>
          <w:sz w:val="24"/>
          <w:szCs w:val="24"/>
        </w:rPr>
        <w:t xml:space="preserve"> допомога</w:t>
      </w:r>
      <w:r w:rsidRPr="00F05378">
        <w:rPr>
          <w:sz w:val="24"/>
          <w:szCs w:val="24"/>
        </w:rPr>
        <w:t xml:space="preserve">» є набуття студентами </w:t>
      </w:r>
      <w:proofErr w:type="spellStart"/>
      <w:r w:rsidRPr="00F05378">
        <w:rPr>
          <w:sz w:val="24"/>
          <w:szCs w:val="24"/>
        </w:rPr>
        <w:t>компетентностей</w:t>
      </w:r>
      <w:proofErr w:type="spellEnd"/>
      <w:r w:rsidRPr="00F05378">
        <w:rPr>
          <w:sz w:val="24"/>
          <w:szCs w:val="24"/>
        </w:rPr>
        <w:t xml:space="preserve"> згідно до загальних і фахових </w:t>
      </w:r>
      <w:proofErr w:type="spellStart"/>
      <w:r w:rsidRPr="00F05378">
        <w:rPr>
          <w:sz w:val="24"/>
          <w:szCs w:val="24"/>
        </w:rPr>
        <w:t>компетентностей</w:t>
      </w:r>
      <w:proofErr w:type="spellEnd"/>
      <w:r w:rsidRPr="00F05378">
        <w:rPr>
          <w:sz w:val="24"/>
          <w:szCs w:val="24"/>
        </w:rPr>
        <w:t xml:space="preserve"> освітньо-професійної програми «</w:t>
      </w:r>
      <w:r w:rsidR="00567643" w:rsidRPr="00F05378">
        <w:rPr>
          <w:sz w:val="24"/>
          <w:szCs w:val="24"/>
        </w:rPr>
        <w:t>Соціальна робота</w:t>
      </w:r>
      <w:r w:rsidR="0033352E" w:rsidRPr="00F05378">
        <w:rPr>
          <w:sz w:val="24"/>
          <w:szCs w:val="24"/>
        </w:rPr>
        <w:t>» першого</w:t>
      </w:r>
      <w:r w:rsidRPr="00F05378">
        <w:rPr>
          <w:sz w:val="24"/>
          <w:szCs w:val="24"/>
        </w:rPr>
        <w:t xml:space="preserve"> (</w:t>
      </w:r>
      <w:proofErr w:type="spellStart"/>
      <w:r w:rsidR="00567643" w:rsidRPr="00F05378">
        <w:rPr>
          <w:sz w:val="24"/>
          <w:szCs w:val="24"/>
        </w:rPr>
        <w:t>бакалаврантського</w:t>
      </w:r>
      <w:proofErr w:type="spellEnd"/>
      <w:r w:rsidRPr="00F05378">
        <w:rPr>
          <w:sz w:val="24"/>
          <w:szCs w:val="24"/>
        </w:rPr>
        <w:t>) рівня в</w:t>
      </w:r>
      <w:r w:rsidR="00567643" w:rsidRPr="00F05378">
        <w:rPr>
          <w:sz w:val="24"/>
          <w:szCs w:val="24"/>
        </w:rPr>
        <w:t>ищої освіти за спеціальністю 231</w:t>
      </w:r>
      <w:r w:rsidRPr="00F05378">
        <w:rPr>
          <w:sz w:val="24"/>
          <w:szCs w:val="24"/>
        </w:rPr>
        <w:t xml:space="preserve"> </w:t>
      </w:r>
      <w:r w:rsidR="00567643" w:rsidRPr="00F05378">
        <w:rPr>
          <w:sz w:val="24"/>
          <w:szCs w:val="24"/>
        </w:rPr>
        <w:t xml:space="preserve">«Соціальна робота» </w:t>
      </w:r>
      <w:r w:rsidRPr="00F05378">
        <w:rPr>
          <w:sz w:val="24"/>
          <w:szCs w:val="24"/>
        </w:rPr>
        <w:t xml:space="preserve">кваліфікації </w:t>
      </w:r>
      <w:r w:rsidR="00567643" w:rsidRPr="00F05378">
        <w:rPr>
          <w:sz w:val="24"/>
          <w:szCs w:val="24"/>
        </w:rPr>
        <w:t>бакалавр</w:t>
      </w:r>
      <w:r w:rsidRPr="00F05378">
        <w:rPr>
          <w:sz w:val="24"/>
          <w:szCs w:val="24"/>
        </w:rPr>
        <w:t xml:space="preserve">: </w:t>
      </w:r>
      <w:r w:rsidR="00F05378" w:rsidRPr="00F05378">
        <w:rPr>
          <w:sz w:val="24"/>
          <w:szCs w:val="24"/>
        </w:rPr>
        <w:t xml:space="preserve">розгляд концепції і принципів паліативної медичної допомоги; розкриття принципів лікування хронічного болю і моніторингу його ефективності і безпеки; опис особливостей комунікацій з клієнтами, родичами і найближчим оточенням; розгляд методології паліативної медичної допомоги хворим з онкологічними та неонкологічними прогресуючими хронічними захворюваннями (ІХС, ХОЗЛ та ін.); аналіз етичних і правових проблем пов`язаних з невиліковними хворими; ознайомлення з практикою роботи </w:t>
      </w:r>
      <w:proofErr w:type="spellStart"/>
      <w:r w:rsidR="00F05378" w:rsidRPr="00F05378">
        <w:rPr>
          <w:sz w:val="24"/>
          <w:szCs w:val="24"/>
        </w:rPr>
        <w:t>хоспісів</w:t>
      </w:r>
      <w:proofErr w:type="spellEnd"/>
      <w:r w:rsidR="00F05378" w:rsidRPr="00F05378">
        <w:rPr>
          <w:sz w:val="24"/>
          <w:szCs w:val="24"/>
        </w:rPr>
        <w:t>.</w:t>
      </w:r>
    </w:p>
    <w:p w:rsidR="00567643" w:rsidRPr="00567643" w:rsidRDefault="00567643" w:rsidP="00567643">
      <w:pPr>
        <w:pStyle w:val="a8"/>
        <w:shd w:val="clear" w:color="auto" w:fill="FFFFFF"/>
        <w:ind w:left="0" w:firstLine="709"/>
        <w:jc w:val="both"/>
        <w:rPr>
          <w:color w:val="000000"/>
          <w:szCs w:val="28"/>
          <w:lang w:val="uk-UA"/>
        </w:rPr>
      </w:pPr>
    </w:p>
    <w:p w:rsidR="001149D8" w:rsidRDefault="001149D8" w:rsidP="00E54C7D">
      <w:pPr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Організація навчання – навчально-тематичний план</w:t>
      </w:r>
    </w:p>
    <w:p w:rsidR="0033352E" w:rsidRDefault="0033352E" w:rsidP="00E54C7D">
      <w:pPr>
        <w:jc w:val="center"/>
        <w:rPr>
          <w:b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992"/>
        <w:gridCol w:w="993"/>
        <w:gridCol w:w="1134"/>
        <w:gridCol w:w="1134"/>
        <w:gridCol w:w="1134"/>
      </w:tblGrid>
      <w:tr w:rsidR="00FB74D8" w:rsidRPr="00442499" w:rsidTr="00E30558">
        <w:tc>
          <w:tcPr>
            <w:tcW w:w="567" w:type="dxa"/>
            <w:vMerge w:val="restart"/>
          </w:tcPr>
          <w:p w:rsidR="00FB74D8" w:rsidRPr="00442499" w:rsidRDefault="00FB74D8" w:rsidP="00E30558">
            <w:pPr>
              <w:jc w:val="center"/>
            </w:pPr>
            <w:r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B74D8" w:rsidRPr="00442499" w:rsidRDefault="00FB74D8" w:rsidP="00E30558">
            <w:pPr>
              <w:jc w:val="center"/>
            </w:pPr>
            <w:r w:rsidRPr="00442499">
              <w:t>Тема</w:t>
            </w:r>
          </w:p>
        </w:tc>
        <w:tc>
          <w:tcPr>
            <w:tcW w:w="5387" w:type="dxa"/>
            <w:gridSpan w:val="5"/>
          </w:tcPr>
          <w:p w:rsidR="00FB74D8" w:rsidRPr="00442499" w:rsidRDefault="00FB74D8" w:rsidP="00E30558">
            <w:pPr>
              <w:jc w:val="center"/>
            </w:pPr>
            <w:r w:rsidRPr="00442499">
              <w:t>Кількість годин</w:t>
            </w:r>
          </w:p>
        </w:tc>
      </w:tr>
      <w:tr w:rsidR="00FB74D8" w:rsidRPr="00442499" w:rsidTr="00E30558">
        <w:tc>
          <w:tcPr>
            <w:tcW w:w="567" w:type="dxa"/>
            <w:vMerge/>
          </w:tcPr>
          <w:p w:rsidR="00FB74D8" w:rsidRPr="00442499" w:rsidRDefault="00FB74D8" w:rsidP="00E30558">
            <w:pPr>
              <w:jc w:val="center"/>
            </w:pPr>
          </w:p>
        </w:tc>
        <w:tc>
          <w:tcPr>
            <w:tcW w:w="3969" w:type="dxa"/>
            <w:vMerge/>
            <w:shd w:val="clear" w:color="auto" w:fill="auto"/>
          </w:tcPr>
          <w:p w:rsidR="00FB74D8" w:rsidRPr="00442499" w:rsidRDefault="00FB74D8" w:rsidP="00E3055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 w:rsidRPr="00442499">
              <w:rPr>
                <w:bCs/>
              </w:rPr>
              <w:t>Лекції</w:t>
            </w: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  <w:r>
              <w:rPr>
                <w:bCs/>
              </w:rPr>
              <w:t xml:space="preserve">. </w:t>
            </w:r>
            <w:r w:rsidRPr="00442499">
              <w:rPr>
                <w:bCs/>
              </w:rPr>
              <w:t>заняття</w:t>
            </w: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Самост</w:t>
            </w:r>
            <w:proofErr w:type="spellEnd"/>
            <w:r>
              <w:rPr>
                <w:bCs/>
              </w:rPr>
              <w:t>.</w:t>
            </w:r>
            <w:r w:rsidRPr="00442499">
              <w:rPr>
                <w:bCs/>
              </w:rPr>
              <w:t xml:space="preserve"> робота</w:t>
            </w: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 w:rsidRPr="00442499">
              <w:rPr>
                <w:bCs/>
              </w:rPr>
              <w:t>Індивід</w:t>
            </w:r>
            <w:r>
              <w:rPr>
                <w:bCs/>
              </w:rPr>
              <w:t>.</w:t>
            </w:r>
            <w:r w:rsidRPr="00442499">
              <w:rPr>
                <w:bCs/>
              </w:rPr>
              <w:t xml:space="preserve"> робота</w:t>
            </w:r>
          </w:p>
        </w:tc>
      </w:tr>
      <w:tr w:rsidR="00FB74D8" w:rsidRPr="00442499" w:rsidTr="00E30558">
        <w:tc>
          <w:tcPr>
            <w:tcW w:w="567" w:type="dxa"/>
          </w:tcPr>
          <w:p w:rsidR="00FB74D8" w:rsidRPr="00442499" w:rsidRDefault="00FB74D8" w:rsidP="00E30558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FB74D8" w:rsidRPr="00442499" w:rsidRDefault="00FB74D8" w:rsidP="00E30558">
            <w:pPr>
              <w:jc w:val="both"/>
            </w:pPr>
            <w:r w:rsidRPr="00F27B6E">
              <w:rPr>
                <w:szCs w:val="28"/>
              </w:rPr>
              <w:t>Принципи паліативної медицини і концепція паліативної медичної допомоги. Основні методи паліативної медицини. Організація</w:t>
            </w:r>
            <w:r>
              <w:rPr>
                <w:szCs w:val="28"/>
              </w:rPr>
              <w:t xml:space="preserve"> та види</w:t>
            </w:r>
            <w:r w:rsidRPr="00F27B6E">
              <w:rPr>
                <w:szCs w:val="28"/>
              </w:rPr>
              <w:t xml:space="preserve"> паліативної медичної допомоги.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Default="00FB74D8" w:rsidP="00E30558">
            <w:pPr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FB74D8" w:rsidRPr="0055326E" w:rsidRDefault="00FB74D8" w:rsidP="00E30558">
            <w:pPr>
              <w:tabs>
                <w:tab w:val="num" w:pos="317"/>
                <w:tab w:val="left" w:pos="426"/>
              </w:tabs>
              <w:jc w:val="both"/>
              <w:rPr>
                <w:shd w:val="clear" w:color="auto" w:fill="FFFFFF"/>
              </w:rPr>
            </w:pPr>
            <w:proofErr w:type="spellStart"/>
            <w:r w:rsidRPr="00F27B6E">
              <w:rPr>
                <w:szCs w:val="28"/>
              </w:rPr>
              <w:t>Хоспісна</w:t>
            </w:r>
            <w:proofErr w:type="spellEnd"/>
            <w:r w:rsidRPr="00F27B6E">
              <w:rPr>
                <w:szCs w:val="28"/>
              </w:rPr>
              <w:t xml:space="preserve"> медицина. Особливості структури та функціонування </w:t>
            </w:r>
            <w:proofErr w:type="spellStart"/>
            <w:r w:rsidRPr="00F27B6E">
              <w:rPr>
                <w:szCs w:val="28"/>
              </w:rPr>
              <w:t>хоспісів</w:t>
            </w:r>
            <w:proofErr w:type="spellEnd"/>
            <w:r w:rsidRPr="00F27B6E">
              <w:rPr>
                <w:szCs w:val="28"/>
              </w:rPr>
              <w:t xml:space="preserve">. Порядок надання </w:t>
            </w:r>
            <w:proofErr w:type="spellStart"/>
            <w:r w:rsidRPr="00F27B6E">
              <w:rPr>
                <w:szCs w:val="28"/>
              </w:rPr>
              <w:t>хоспісної</w:t>
            </w:r>
            <w:proofErr w:type="spellEnd"/>
            <w:r w:rsidRPr="00F27B6E">
              <w:rPr>
                <w:szCs w:val="28"/>
              </w:rPr>
              <w:t xml:space="preserve"> допомоги в </w:t>
            </w:r>
            <w:r w:rsidRPr="00F27B6E">
              <w:rPr>
                <w:szCs w:val="28"/>
              </w:rPr>
              <w:lastRenderedPageBreak/>
              <w:t>амбулаторних умовах.</w:t>
            </w:r>
            <w:r w:rsidRPr="0055326E">
              <w:rPr>
                <w:szCs w:val="28"/>
              </w:rPr>
              <w:t xml:space="preserve"> Догляд за хворими на дому.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993" w:type="dxa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Default="00FB74D8" w:rsidP="00E30558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FB74D8" w:rsidRPr="0055326E" w:rsidRDefault="00FB74D8" w:rsidP="00E30558">
            <w:pPr>
              <w:tabs>
                <w:tab w:val="num" w:pos="317"/>
                <w:tab w:val="left" w:pos="426"/>
              </w:tabs>
              <w:jc w:val="both"/>
              <w:rPr>
                <w:szCs w:val="28"/>
              </w:rPr>
            </w:pPr>
            <w:r w:rsidRPr="007E72B6">
              <w:rPr>
                <w:shd w:val="clear" w:color="auto" w:fill="FFFFFF"/>
              </w:rPr>
              <w:t xml:space="preserve">Основні підходи до соціальної роботи у сфері паліативної та </w:t>
            </w:r>
            <w:proofErr w:type="spellStart"/>
            <w:r w:rsidRPr="007E72B6">
              <w:rPr>
                <w:shd w:val="clear" w:color="auto" w:fill="FFFFFF"/>
              </w:rPr>
              <w:t>хоспісної</w:t>
            </w:r>
            <w:proofErr w:type="spellEnd"/>
            <w:r w:rsidRPr="007E72B6">
              <w:rPr>
                <w:shd w:val="clear" w:color="auto" w:fill="FFFFFF"/>
              </w:rPr>
              <w:t xml:space="preserve"> допомоги.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Pr="00442499" w:rsidRDefault="00FB74D8" w:rsidP="00E30558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FB74D8" w:rsidRPr="000E7411" w:rsidRDefault="00FB74D8" w:rsidP="00E30558">
            <w:pPr>
              <w:jc w:val="both"/>
            </w:pPr>
            <w:r w:rsidRPr="000E7411">
              <w:rPr>
                <w:shd w:val="clear" w:color="auto" w:fill="FFFFFF"/>
              </w:rPr>
              <w:t xml:space="preserve">Типові клінічні симптоми в паліативній та </w:t>
            </w:r>
            <w:proofErr w:type="spellStart"/>
            <w:r w:rsidRPr="000E7411">
              <w:rPr>
                <w:shd w:val="clear" w:color="auto" w:fill="FFFFFF"/>
              </w:rPr>
              <w:t>хоспісній</w:t>
            </w:r>
            <w:proofErr w:type="spellEnd"/>
            <w:r w:rsidRPr="000E7411">
              <w:rPr>
                <w:shd w:val="clear" w:color="auto" w:fill="FFFFFF"/>
              </w:rPr>
              <w:t xml:space="preserve"> медицині.</w:t>
            </w:r>
            <w:r w:rsidRPr="00F27B6E">
              <w:rPr>
                <w:szCs w:val="28"/>
              </w:rPr>
              <w:t xml:space="preserve"> Психологічні, етичні та правові аспекти взаємин з невиліковним хворим.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Default="00FB74D8" w:rsidP="00E30558">
            <w:pPr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FB74D8" w:rsidRPr="00F27B6E" w:rsidRDefault="00FB74D8" w:rsidP="00E30558">
            <w:pPr>
              <w:jc w:val="both"/>
              <w:rPr>
                <w:szCs w:val="28"/>
              </w:rPr>
            </w:pPr>
            <w:r w:rsidRPr="007D1B0B">
              <w:rPr>
                <w:shd w:val="clear" w:color="auto" w:fill="FFFFFF"/>
              </w:rPr>
              <w:t>Больовий синдром у паліативній медицині. Лікарські засоби для контролю больового синдрому.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Pr="00442499" w:rsidRDefault="00FB74D8" w:rsidP="00E30558">
            <w:pPr>
              <w:ind w:left="-130" w:firstLine="130"/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FB74D8" w:rsidRPr="004D14AC" w:rsidRDefault="00FB74D8" w:rsidP="00E30558">
            <w:pPr>
              <w:jc w:val="both"/>
            </w:pPr>
            <w:r w:rsidRPr="00BC33BE">
              <w:rPr>
                <w:szCs w:val="28"/>
              </w:rPr>
              <w:t>Паліативна медична допомога при основних неонкологічних захворюваннях</w:t>
            </w:r>
            <w:r>
              <w:rPr>
                <w:szCs w:val="28"/>
              </w:rPr>
              <w:t xml:space="preserve"> (хвороби терапевтичного профілю)</w:t>
            </w:r>
            <w:r w:rsidRPr="00BC33BE">
              <w:rPr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Pr="00442499" w:rsidRDefault="00FB74D8" w:rsidP="00E30558">
            <w:pPr>
              <w:jc w:val="center"/>
            </w:pPr>
            <w:r>
              <w:t>7</w:t>
            </w:r>
          </w:p>
        </w:tc>
        <w:tc>
          <w:tcPr>
            <w:tcW w:w="3969" w:type="dxa"/>
            <w:shd w:val="clear" w:color="auto" w:fill="auto"/>
          </w:tcPr>
          <w:p w:rsidR="00FB74D8" w:rsidRPr="004D14AC" w:rsidRDefault="00FB74D8" w:rsidP="00E30558">
            <w:pPr>
              <w:jc w:val="both"/>
            </w:pPr>
            <w:r w:rsidRPr="00BC33BE">
              <w:rPr>
                <w:szCs w:val="28"/>
              </w:rPr>
              <w:t xml:space="preserve">Паліативна медична допомога при основних неонкологічних захворюваннях (хвороби </w:t>
            </w:r>
            <w:r>
              <w:rPr>
                <w:szCs w:val="28"/>
              </w:rPr>
              <w:t>хірургічн</w:t>
            </w:r>
            <w:r w:rsidRPr="00BC33BE">
              <w:rPr>
                <w:szCs w:val="28"/>
              </w:rPr>
              <w:t>ого профілю</w:t>
            </w:r>
            <w:r>
              <w:rPr>
                <w:szCs w:val="28"/>
              </w:rPr>
              <w:t>,</w:t>
            </w:r>
            <w:r w:rsidRPr="00BC33BE">
              <w:rPr>
                <w:szCs w:val="28"/>
              </w:rPr>
              <w:t xml:space="preserve"> захворюван</w:t>
            </w:r>
            <w:r>
              <w:rPr>
                <w:szCs w:val="28"/>
              </w:rPr>
              <w:t>ня</w:t>
            </w:r>
            <w:r w:rsidRPr="00BC33BE">
              <w:rPr>
                <w:szCs w:val="28"/>
              </w:rPr>
              <w:t xml:space="preserve"> опорно-рухового апарату).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Pr="00442499" w:rsidRDefault="00FB74D8" w:rsidP="00E30558">
            <w:pPr>
              <w:jc w:val="center"/>
            </w:pPr>
            <w:r>
              <w:t>8</w:t>
            </w:r>
          </w:p>
        </w:tc>
        <w:tc>
          <w:tcPr>
            <w:tcW w:w="3969" w:type="dxa"/>
            <w:shd w:val="clear" w:color="auto" w:fill="auto"/>
          </w:tcPr>
          <w:p w:rsidR="00FB74D8" w:rsidRPr="004D14AC" w:rsidRDefault="00FB74D8" w:rsidP="00E30558">
            <w:pPr>
              <w:jc w:val="both"/>
            </w:pPr>
            <w:r w:rsidRPr="00BC33BE">
              <w:rPr>
                <w:szCs w:val="28"/>
              </w:rPr>
              <w:t>Паліативна медична допомога при основних неонкологічних захворюваннях (</w:t>
            </w:r>
            <w:r>
              <w:rPr>
                <w:szCs w:val="28"/>
              </w:rPr>
              <w:t>ВІЛ/СНІД</w:t>
            </w:r>
            <w:r w:rsidRPr="00BC33BE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хвороби </w:t>
            </w:r>
            <w:r w:rsidRPr="00BC33BE">
              <w:rPr>
                <w:szCs w:val="28"/>
              </w:rPr>
              <w:t>нервової системи і  порушень психіки</w:t>
            </w:r>
            <w:r>
              <w:rPr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Pr="00442499" w:rsidRDefault="00FB74D8" w:rsidP="00E30558">
            <w:pPr>
              <w:jc w:val="center"/>
            </w:pPr>
            <w:r>
              <w:t>9</w:t>
            </w:r>
          </w:p>
        </w:tc>
        <w:tc>
          <w:tcPr>
            <w:tcW w:w="3969" w:type="dxa"/>
            <w:shd w:val="clear" w:color="auto" w:fill="auto"/>
          </w:tcPr>
          <w:p w:rsidR="00FB74D8" w:rsidRPr="003738C7" w:rsidRDefault="00FB74D8" w:rsidP="00E30558">
            <w:pPr>
              <w:jc w:val="both"/>
            </w:pPr>
            <w:r w:rsidRPr="00BC33BE">
              <w:rPr>
                <w:szCs w:val="28"/>
              </w:rPr>
              <w:t>Паліативна медична допомога при основних онкологічних захворюваннях.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Pr="00442499" w:rsidRDefault="00FB74D8" w:rsidP="00E30558">
            <w:pPr>
              <w:jc w:val="center"/>
            </w:pPr>
            <w:r>
              <w:t>10</w:t>
            </w:r>
          </w:p>
        </w:tc>
        <w:tc>
          <w:tcPr>
            <w:tcW w:w="3969" w:type="dxa"/>
            <w:shd w:val="clear" w:color="auto" w:fill="auto"/>
          </w:tcPr>
          <w:p w:rsidR="00FB74D8" w:rsidRPr="00F84326" w:rsidRDefault="00FB74D8" w:rsidP="00E30558">
            <w:pPr>
              <w:tabs>
                <w:tab w:val="left" w:pos="426"/>
              </w:tabs>
            </w:pPr>
            <w:r>
              <w:t>Організація соціально-психологічної допомоги хворим на туберкульоз.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Pr="00442499" w:rsidRDefault="00FB74D8" w:rsidP="00E30558">
            <w:pPr>
              <w:jc w:val="center"/>
            </w:pPr>
            <w:r>
              <w:t>11</w:t>
            </w:r>
          </w:p>
        </w:tc>
        <w:tc>
          <w:tcPr>
            <w:tcW w:w="3969" w:type="dxa"/>
            <w:shd w:val="clear" w:color="auto" w:fill="auto"/>
          </w:tcPr>
          <w:p w:rsidR="00FB74D8" w:rsidRPr="00BF766D" w:rsidRDefault="00FB74D8" w:rsidP="00E30558">
            <w:pPr>
              <w:tabs>
                <w:tab w:val="left" w:pos="426"/>
                <w:tab w:val="left" w:pos="601"/>
              </w:tabs>
            </w:pPr>
            <w:r w:rsidRPr="00BF766D">
              <w:rPr>
                <w:shd w:val="clear" w:color="auto" w:fill="FFFFFF"/>
              </w:rPr>
              <w:t xml:space="preserve">Лікарські засоби </w:t>
            </w:r>
            <w:proofErr w:type="spellStart"/>
            <w:r w:rsidRPr="00BF766D">
              <w:rPr>
                <w:shd w:val="clear" w:color="auto" w:fill="FFFFFF"/>
              </w:rPr>
              <w:t>ад'ювантної</w:t>
            </w:r>
            <w:proofErr w:type="spellEnd"/>
            <w:r w:rsidRPr="00BF766D">
              <w:rPr>
                <w:shd w:val="clear" w:color="auto" w:fill="FFFFFF"/>
              </w:rPr>
              <w:t xml:space="preserve"> дії. Загальна характеристика застосування </w:t>
            </w:r>
            <w:proofErr w:type="spellStart"/>
            <w:r w:rsidRPr="00BF766D">
              <w:rPr>
                <w:shd w:val="clear" w:color="auto" w:fill="FFFFFF"/>
              </w:rPr>
              <w:t>ад'ювантних</w:t>
            </w:r>
            <w:proofErr w:type="spellEnd"/>
            <w:r w:rsidRPr="00BF766D">
              <w:rPr>
                <w:shd w:val="clear" w:color="auto" w:fill="FFFFFF"/>
              </w:rPr>
              <w:t xml:space="preserve"> ЛЗ у паліативній та </w:t>
            </w:r>
            <w:proofErr w:type="spellStart"/>
            <w:r w:rsidRPr="00BF766D">
              <w:rPr>
                <w:shd w:val="clear" w:color="auto" w:fill="FFFFFF"/>
              </w:rPr>
              <w:t>хоспісній</w:t>
            </w:r>
            <w:proofErr w:type="spellEnd"/>
            <w:r w:rsidRPr="00BF766D">
              <w:rPr>
                <w:shd w:val="clear" w:color="auto" w:fill="FFFFFF"/>
              </w:rPr>
              <w:t xml:space="preserve"> медицині. Основні класи </w:t>
            </w:r>
            <w:proofErr w:type="spellStart"/>
            <w:r w:rsidRPr="00BF766D">
              <w:rPr>
                <w:shd w:val="clear" w:color="auto" w:fill="FFFFFF"/>
              </w:rPr>
              <w:t>ад'ювантних</w:t>
            </w:r>
            <w:proofErr w:type="spellEnd"/>
            <w:r w:rsidRPr="00BF766D">
              <w:rPr>
                <w:shd w:val="clear" w:color="auto" w:fill="FFFFFF"/>
              </w:rPr>
              <w:t xml:space="preserve"> ЛЗ, що застосовуються в паліативній та </w:t>
            </w:r>
            <w:proofErr w:type="spellStart"/>
            <w:r w:rsidRPr="00BF766D">
              <w:rPr>
                <w:shd w:val="clear" w:color="auto" w:fill="FFFFFF"/>
              </w:rPr>
              <w:t>хоспісній</w:t>
            </w:r>
            <w:proofErr w:type="spellEnd"/>
            <w:r w:rsidRPr="00BF766D">
              <w:rPr>
                <w:shd w:val="clear" w:color="auto" w:fill="FFFFFF"/>
              </w:rPr>
              <w:t xml:space="preserve"> медицині.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Pr="00442499" w:rsidRDefault="00FB74D8" w:rsidP="00E30558">
            <w:pPr>
              <w:jc w:val="center"/>
            </w:pPr>
            <w:r>
              <w:t>12</w:t>
            </w:r>
          </w:p>
        </w:tc>
        <w:tc>
          <w:tcPr>
            <w:tcW w:w="3969" w:type="dxa"/>
            <w:shd w:val="clear" w:color="auto" w:fill="auto"/>
          </w:tcPr>
          <w:p w:rsidR="00FB74D8" w:rsidRPr="00651537" w:rsidRDefault="00FB74D8" w:rsidP="00E30558">
            <w:pPr>
              <w:tabs>
                <w:tab w:val="left" w:pos="567"/>
              </w:tabs>
            </w:pPr>
            <w:r w:rsidRPr="00651537">
              <w:rPr>
                <w:shd w:val="clear" w:color="auto" w:fill="FFFFFF"/>
              </w:rPr>
              <w:t xml:space="preserve">Психологічні і психотерапевтичні аспекти паліативної та </w:t>
            </w:r>
            <w:proofErr w:type="spellStart"/>
            <w:r w:rsidRPr="00651537">
              <w:rPr>
                <w:shd w:val="clear" w:color="auto" w:fill="FFFFFF"/>
              </w:rPr>
              <w:t>хоспісної</w:t>
            </w:r>
            <w:proofErr w:type="spellEnd"/>
            <w:r w:rsidRPr="00651537">
              <w:rPr>
                <w:shd w:val="clear" w:color="auto" w:fill="FFFFFF"/>
              </w:rPr>
              <w:t xml:space="preserve"> допомоги. Психологічні аспекти термінального періоду життя.</w:t>
            </w:r>
            <w:r w:rsidRPr="00651537">
              <w:t xml:space="preserve"> </w:t>
            </w:r>
            <w:r w:rsidRPr="00651537">
              <w:rPr>
                <w:shd w:val="clear" w:color="auto" w:fill="FFFFFF"/>
              </w:rPr>
              <w:t xml:space="preserve">Депресія у паліативних пацієнтів. Порушення сну/безсоння. 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Pr="00442499" w:rsidRDefault="00FB74D8" w:rsidP="00E30558">
            <w:pPr>
              <w:jc w:val="center"/>
            </w:pPr>
            <w:r>
              <w:t>13</w:t>
            </w:r>
          </w:p>
        </w:tc>
        <w:tc>
          <w:tcPr>
            <w:tcW w:w="3969" w:type="dxa"/>
            <w:shd w:val="clear" w:color="auto" w:fill="auto"/>
          </w:tcPr>
          <w:p w:rsidR="00FB74D8" w:rsidRPr="00D658C4" w:rsidRDefault="00FB74D8" w:rsidP="00E30558">
            <w:pPr>
              <w:jc w:val="both"/>
            </w:pPr>
            <w:r w:rsidRPr="00D658C4">
              <w:rPr>
                <w:shd w:val="clear" w:color="auto" w:fill="FFFFFF"/>
              </w:rPr>
              <w:t>Особливості надання паліативної допомоги пацієнтам літнього віку. 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Pr="00442499" w:rsidRDefault="00FB74D8" w:rsidP="00E30558">
            <w:pPr>
              <w:jc w:val="center"/>
            </w:pPr>
            <w:r>
              <w:t>14</w:t>
            </w:r>
          </w:p>
        </w:tc>
        <w:tc>
          <w:tcPr>
            <w:tcW w:w="3969" w:type="dxa"/>
            <w:shd w:val="clear" w:color="auto" w:fill="auto"/>
          </w:tcPr>
          <w:p w:rsidR="00FB74D8" w:rsidRPr="006132F0" w:rsidRDefault="00FB74D8" w:rsidP="00E30558">
            <w:pPr>
              <w:tabs>
                <w:tab w:val="left" w:pos="426"/>
                <w:tab w:val="left" w:pos="601"/>
              </w:tabs>
            </w:pPr>
            <w:r w:rsidRPr="006132F0">
              <w:rPr>
                <w:shd w:val="clear" w:color="auto" w:fill="FFFFFF"/>
              </w:rPr>
              <w:t xml:space="preserve">Надання паліативної допомоги дітям: клінічні, </w:t>
            </w:r>
            <w:proofErr w:type="spellStart"/>
            <w:r w:rsidRPr="006132F0">
              <w:rPr>
                <w:shd w:val="clear" w:color="auto" w:fill="FFFFFF"/>
              </w:rPr>
              <w:t>біоетичні</w:t>
            </w:r>
            <w:proofErr w:type="spellEnd"/>
            <w:r w:rsidRPr="006132F0">
              <w:rPr>
                <w:shd w:val="clear" w:color="auto" w:fill="FFFFFF"/>
              </w:rPr>
              <w:t xml:space="preserve"> та організаційні проблеми.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Default="00FB74D8" w:rsidP="00E30558">
            <w:pPr>
              <w:jc w:val="center"/>
            </w:pPr>
            <w:r>
              <w:t>15</w:t>
            </w:r>
          </w:p>
        </w:tc>
        <w:tc>
          <w:tcPr>
            <w:tcW w:w="3969" w:type="dxa"/>
            <w:shd w:val="clear" w:color="auto" w:fill="auto"/>
          </w:tcPr>
          <w:p w:rsidR="00FB74D8" w:rsidRPr="007E72B6" w:rsidRDefault="00FB74D8" w:rsidP="00E30558">
            <w:pPr>
              <w:tabs>
                <w:tab w:val="left" w:pos="426"/>
                <w:tab w:val="left" w:pos="601"/>
              </w:tabs>
              <w:rPr>
                <w:shd w:val="clear" w:color="auto" w:fill="FFFFFF"/>
              </w:rPr>
            </w:pPr>
            <w:r w:rsidRPr="007E72B6">
              <w:rPr>
                <w:shd w:val="clear" w:color="auto" w:fill="FFFFFF"/>
              </w:rPr>
              <w:t xml:space="preserve">Етичні і духовні аспекти паліативної та </w:t>
            </w:r>
            <w:proofErr w:type="spellStart"/>
            <w:r w:rsidRPr="007E72B6">
              <w:rPr>
                <w:shd w:val="clear" w:color="auto" w:fill="FFFFFF"/>
              </w:rPr>
              <w:t>хоспісної</w:t>
            </w:r>
            <w:proofErr w:type="spellEnd"/>
            <w:r w:rsidRPr="007E72B6">
              <w:rPr>
                <w:shd w:val="clear" w:color="auto" w:fill="FFFFFF"/>
              </w:rPr>
              <w:t xml:space="preserve"> допомоги. Ключові етапи надання інформації (неприємних новин, невиліковного діагнозу, несприятливого прогнозу) пацієнтові та його родині.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Default="00FB74D8" w:rsidP="00E30558">
            <w:pPr>
              <w:jc w:val="center"/>
            </w:pPr>
            <w:r>
              <w:t>16</w:t>
            </w:r>
          </w:p>
        </w:tc>
        <w:tc>
          <w:tcPr>
            <w:tcW w:w="3969" w:type="dxa"/>
            <w:shd w:val="clear" w:color="auto" w:fill="auto"/>
          </w:tcPr>
          <w:p w:rsidR="00FB74D8" w:rsidRPr="007E72B6" w:rsidRDefault="00FB74D8" w:rsidP="00E30558">
            <w:pPr>
              <w:tabs>
                <w:tab w:val="left" w:pos="426"/>
                <w:tab w:val="left" w:pos="601"/>
              </w:tabs>
              <w:rPr>
                <w:shd w:val="clear" w:color="auto" w:fill="FFFFFF"/>
              </w:rPr>
            </w:pPr>
            <w:r w:rsidRPr="000E7411">
              <w:rPr>
                <w:shd w:val="clear" w:color="auto" w:fill="FFFFFF"/>
              </w:rPr>
              <w:t>Організаційні і нормативно-правові принципи надання</w:t>
            </w:r>
            <w:r>
              <w:rPr>
                <w:rFonts w:ascii="Verdana" w:hAnsi="Verdan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0E7411">
              <w:rPr>
                <w:shd w:val="clear" w:color="auto" w:fill="FFFFFF"/>
              </w:rPr>
              <w:t>паліативної та</w:t>
            </w:r>
            <w:r>
              <w:rPr>
                <w:rFonts w:ascii="Verdana" w:hAnsi="Verdan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E7411">
              <w:rPr>
                <w:shd w:val="clear" w:color="auto" w:fill="FFFFFF"/>
              </w:rPr>
              <w:t>хоспісної</w:t>
            </w:r>
            <w:proofErr w:type="spellEnd"/>
            <w:r w:rsidRPr="000E7411">
              <w:rPr>
                <w:shd w:val="clear" w:color="auto" w:fill="FFFFFF"/>
              </w:rPr>
              <w:t xml:space="preserve"> допомоги в Україні.</w:t>
            </w:r>
            <w:r>
              <w:rPr>
                <w:rFonts w:ascii="Verdana" w:hAnsi="Verdana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Default="00FB74D8" w:rsidP="00E30558">
            <w:pPr>
              <w:jc w:val="center"/>
            </w:pPr>
            <w:r>
              <w:t>17</w:t>
            </w:r>
          </w:p>
        </w:tc>
        <w:tc>
          <w:tcPr>
            <w:tcW w:w="3969" w:type="dxa"/>
            <w:shd w:val="clear" w:color="auto" w:fill="auto"/>
          </w:tcPr>
          <w:p w:rsidR="00FB74D8" w:rsidRPr="000673B3" w:rsidRDefault="00FB74D8" w:rsidP="00E30558">
            <w:pPr>
              <w:tabs>
                <w:tab w:val="left" w:pos="426"/>
                <w:tab w:val="left" w:pos="601"/>
              </w:tabs>
              <w:rPr>
                <w:shd w:val="clear" w:color="auto" w:fill="FFFFFF"/>
              </w:rPr>
            </w:pPr>
            <w:r w:rsidRPr="000673B3">
              <w:rPr>
                <w:shd w:val="clear" w:color="auto" w:fill="FFFFFF"/>
              </w:rPr>
              <w:t xml:space="preserve">Адміністративно-правове регулювання </w:t>
            </w:r>
            <w:r w:rsidRPr="000673B3">
              <w:rPr>
                <w:shd w:val="clear" w:color="auto" w:fill="FFFFFF"/>
              </w:rPr>
              <w:lastRenderedPageBreak/>
              <w:t xml:space="preserve">надання паліативної та </w:t>
            </w:r>
            <w:proofErr w:type="spellStart"/>
            <w:r w:rsidRPr="000673B3">
              <w:rPr>
                <w:shd w:val="clear" w:color="auto" w:fill="FFFFFF"/>
              </w:rPr>
              <w:t>хоспісної</w:t>
            </w:r>
            <w:proofErr w:type="spellEnd"/>
            <w:r w:rsidRPr="000673B3">
              <w:rPr>
                <w:shd w:val="clear" w:color="auto" w:fill="FFFFFF"/>
              </w:rPr>
              <w:t xml:space="preserve"> допомоги в Україні.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74D8" w:rsidRPr="003F3257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  <w:tr w:rsidR="00FB74D8" w:rsidRPr="00442499" w:rsidTr="00E30558">
        <w:tc>
          <w:tcPr>
            <w:tcW w:w="567" w:type="dxa"/>
          </w:tcPr>
          <w:p w:rsidR="00FB74D8" w:rsidRPr="00442499" w:rsidRDefault="00FB74D8" w:rsidP="00E3055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FB74D8" w:rsidRDefault="00FB74D8" w:rsidP="00E30558">
            <w:pPr>
              <w:tabs>
                <w:tab w:val="left" w:pos="426"/>
                <w:tab w:val="left" w:pos="601"/>
              </w:tabs>
            </w:pPr>
            <w: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</w:tcPr>
          <w:p w:rsidR="00FB74D8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B74D8" w:rsidRPr="00442499" w:rsidRDefault="00FB74D8" w:rsidP="00E30558">
            <w:pPr>
              <w:tabs>
                <w:tab w:val="num" w:pos="1080"/>
              </w:tabs>
              <w:jc w:val="center"/>
              <w:rPr>
                <w:bCs/>
              </w:rPr>
            </w:pPr>
          </w:p>
        </w:tc>
      </w:tr>
    </w:tbl>
    <w:p w:rsidR="0033352E" w:rsidRDefault="0033352E" w:rsidP="00E54C7D">
      <w:pPr>
        <w:jc w:val="center"/>
        <w:rPr>
          <w:b/>
          <w:sz w:val="24"/>
          <w:szCs w:val="24"/>
        </w:rPr>
      </w:pPr>
    </w:p>
    <w:p w:rsidR="0033352E" w:rsidRPr="003D7866" w:rsidRDefault="0033352E" w:rsidP="00E54C7D">
      <w:pPr>
        <w:jc w:val="center"/>
        <w:rPr>
          <w:b/>
          <w:sz w:val="24"/>
          <w:szCs w:val="24"/>
        </w:rPr>
      </w:pPr>
    </w:p>
    <w:p w:rsidR="001149D8" w:rsidRPr="00E54C7D" w:rsidRDefault="001149D8" w:rsidP="005147CB">
      <w:pPr>
        <w:jc w:val="center"/>
        <w:rPr>
          <w:b/>
          <w:sz w:val="24"/>
          <w:szCs w:val="24"/>
        </w:rPr>
      </w:pPr>
      <w:r w:rsidRPr="00E54C7D">
        <w:rPr>
          <w:b/>
          <w:sz w:val="24"/>
          <w:szCs w:val="24"/>
        </w:rPr>
        <w:t>Методи контролю</w:t>
      </w:r>
    </w:p>
    <w:p w:rsidR="001149D8" w:rsidRPr="003C2995" w:rsidRDefault="001149D8" w:rsidP="00141368">
      <w:pPr>
        <w:ind w:firstLine="709"/>
        <w:jc w:val="both"/>
        <w:rPr>
          <w:sz w:val="24"/>
          <w:szCs w:val="24"/>
        </w:rPr>
      </w:pPr>
      <w:r w:rsidRPr="006B66C4">
        <w:rPr>
          <w:b/>
          <w:sz w:val="24"/>
          <w:szCs w:val="24"/>
        </w:rPr>
        <w:t>Організація поточного контролю</w:t>
      </w:r>
      <w:r>
        <w:rPr>
          <w:sz w:val="24"/>
          <w:szCs w:val="24"/>
          <w:lang w:val="ru-RU"/>
        </w:rPr>
        <w:t>.</w:t>
      </w:r>
      <w:r w:rsidRPr="006B66C4">
        <w:rPr>
          <w:sz w:val="24"/>
          <w:szCs w:val="24"/>
        </w:rPr>
        <w:t xml:space="preserve"> </w:t>
      </w:r>
      <w:r w:rsidRPr="003C2995">
        <w:rPr>
          <w:sz w:val="24"/>
          <w:szCs w:val="24"/>
        </w:rPr>
        <w:t xml:space="preserve">Засвоєння теми (поточний контроль) контролюється на практичному занятті відповідно до конкретних цілей. </w:t>
      </w:r>
      <w:r>
        <w:rPr>
          <w:sz w:val="24"/>
          <w:szCs w:val="24"/>
        </w:rPr>
        <w:t>З</w:t>
      </w:r>
      <w:r w:rsidRPr="003C2995">
        <w:rPr>
          <w:sz w:val="24"/>
          <w:szCs w:val="24"/>
        </w:rPr>
        <w:t>астосову</w:t>
      </w:r>
      <w:r>
        <w:rPr>
          <w:sz w:val="24"/>
          <w:szCs w:val="24"/>
        </w:rPr>
        <w:t>ються</w:t>
      </w:r>
      <w:r w:rsidRPr="003C2995">
        <w:rPr>
          <w:sz w:val="24"/>
          <w:szCs w:val="24"/>
        </w:rPr>
        <w:t xml:space="preserve"> такі засоби оцінки рівня підготовки студентів: комп’ютерні тести, розв’язання ситуаційних задач</w:t>
      </w:r>
      <w:r w:rsidR="0033352E">
        <w:rPr>
          <w:sz w:val="24"/>
          <w:szCs w:val="24"/>
        </w:rPr>
        <w:t>,</w:t>
      </w:r>
      <w:r w:rsidRPr="003C2995">
        <w:rPr>
          <w:sz w:val="24"/>
          <w:szCs w:val="24"/>
        </w:rPr>
        <w:t xml:space="preserve"> </w:t>
      </w:r>
      <w:r w:rsidR="00FB74D8" w:rsidRPr="003C2995">
        <w:rPr>
          <w:sz w:val="24"/>
          <w:szCs w:val="24"/>
        </w:rPr>
        <w:t xml:space="preserve">трактування та оцінка </w:t>
      </w:r>
      <w:r w:rsidR="00FB74D8">
        <w:rPr>
          <w:sz w:val="24"/>
          <w:szCs w:val="24"/>
        </w:rPr>
        <w:t xml:space="preserve">результатів </w:t>
      </w:r>
      <w:r w:rsidR="00FB74D8" w:rsidRPr="003C2995">
        <w:rPr>
          <w:sz w:val="24"/>
          <w:szCs w:val="24"/>
        </w:rPr>
        <w:t>лабораторних досліджень, аналіз і оцінка результатів інструментальних досліджень і параметрів, що характеризують функції організму людини,</w:t>
      </w:r>
      <w:r w:rsidR="00FB74D8">
        <w:rPr>
          <w:sz w:val="24"/>
          <w:szCs w:val="24"/>
        </w:rPr>
        <w:t xml:space="preserve"> </w:t>
      </w:r>
      <w:r w:rsidRPr="003C2995">
        <w:rPr>
          <w:sz w:val="24"/>
          <w:szCs w:val="24"/>
        </w:rPr>
        <w:t xml:space="preserve">контроль засвоєння практичних навичок. </w:t>
      </w:r>
      <w:r w:rsidRPr="0045507B">
        <w:rPr>
          <w:bCs/>
          <w:sz w:val="24"/>
          <w:szCs w:val="24"/>
        </w:rPr>
        <w:t xml:space="preserve">Підсумкове заняття </w:t>
      </w:r>
      <w:r>
        <w:rPr>
          <w:bCs/>
          <w:sz w:val="24"/>
          <w:szCs w:val="24"/>
        </w:rPr>
        <w:t xml:space="preserve">(ПЗ) </w:t>
      </w:r>
      <w:r w:rsidRPr="0045507B">
        <w:rPr>
          <w:sz w:val="24"/>
          <w:szCs w:val="24"/>
        </w:rPr>
        <w:t>обов’язково проводиться згідно з програмою навчально</w:t>
      </w:r>
      <w:r>
        <w:rPr>
          <w:sz w:val="24"/>
          <w:szCs w:val="24"/>
        </w:rPr>
        <w:t>ї</w:t>
      </w:r>
      <w:r w:rsidRPr="0045507B">
        <w:rPr>
          <w:sz w:val="24"/>
          <w:szCs w:val="24"/>
        </w:rPr>
        <w:t xml:space="preserve"> дисципліни протягом семестру за розкладом, під час занять. Прийом </w:t>
      </w:r>
      <w:r w:rsidRPr="002A53C0">
        <w:rPr>
          <w:sz w:val="24"/>
          <w:szCs w:val="24"/>
        </w:rPr>
        <w:t>ПЗ з</w:t>
      </w:r>
      <w:r w:rsidRPr="0045507B">
        <w:rPr>
          <w:sz w:val="24"/>
          <w:szCs w:val="24"/>
        </w:rPr>
        <w:t>дійснюється викладачем академічної групи</w:t>
      </w:r>
      <w:r>
        <w:rPr>
          <w:sz w:val="24"/>
          <w:szCs w:val="24"/>
        </w:rPr>
        <w:t>. О</w:t>
      </w:r>
      <w:r w:rsidRPr="00946F29">
        <w:rPr>
          <w:sz w:val="24"/>
          <w:szCs w:val="24"/>
        </w:rPr>
        <w:t xml:space="preserve">цінювання </w:t>
      </w:r>
      <w:r>
        <w:rPr>
          <w:sz w:val="24"/>
          <w:szCs w:val="24"/>
        </w:rPr>
        <w:t>здійснюється</w:t>
      </w:r>
      <w:r w:rsidRPr="00CD4416">
        <w:rPr>
          <w:sz w:val="24"/>
          <w:szCs w:val="24"/>
        </w:rPr>
        <w:t xml:space="preserve"> за традиційною 4-бальною системою: «відмінно», «добре», «задовільно» та «незадовільно».</w:t>
      </w:r>
      <w:r>
        <w:rPr>
          <w:sz w:val="24"/>
          <w:szCs w:val="24"/>
        </w:rPr>
        <w:t xml:space="preserve"> </w:t>
      </w:r>
      <w:r w:rsidRPr="00E54C7D">
        <w:rPr>
          <w:sz w:val="24"/>
          <w:szCs w:val="24"/>
        </w:rPr>
        <w:t>Перерахунок середньої оцінки за</w:t>
      </w:r>
      <w:r>
        <w:rPr>
          <w:sz w:val="24"/>
          <w:szCs w:val="24"/>
        </w:rPr>
        <w:t xml:space="preserve"> поточну навчальну діяльність у </w:t>
      </w:r>
      <w:r w:rsidRPr="00E54C7D">
        <w:rPr>
          <w:sz w:val="24"/>
          <w:szCs w:val="24"/>
        </w:rPr>
        <w:t>багатобальну шкалу проводиться відповідно до «Інструкції з оцінювання навчальної діяльності студентів…» або</w:t>
      </w:r>
      <w:r w:rsidRPr="00E54C7D">
        <w:rPr>
          <w:color w:val="333333"/>
          <w:sz w:val="24"/>
          <w:szCs w:val="24"/>
          <w:shd w:val="clear" w:color="auto" w:fill="FFFFFF"/>
        </w:rPr>
        <w:t xml:space="preserve"> </w:t>
      </w:r>
      <w:r w:rsidRPr="0033352E">
        <w:rPr>
          <w:sz w:val="24"/>
          <w:szCs w:val="24"/>
          <w:shd w:val="clear" w:color="auto" w:fill="FFFFFF"/>
        </w:rPr>
        <w:t>середню оцінку (с точністю до сотих) за ПНД викладач автоматично одержує за допомогою електронного журналу АСУ.</w:t>
      </w:r>
      <w:r w:rsidRPr="00E54C7D">
        <w:rPr>
          <w:color w:val="333333"/>
          <w:sz w:val="24"/>
          <w:szCs w:val="24"/>
          <w:shd w:val="clear" w:color="auto" w:fill="FFFFFF"/>
        </w:rPr>
        <w:t xml:space="preserve"> </w:t>
      </w:r>
      <w:r w:rsidRPr="00E54C7D">
        <w:rPr>
          <w:sz w:val="24"/>
          <w:szCs w:val="24"/>
        </w:rPr>
        <w:t xml:space="preserve">Мінімальна кількість балів, яку має набрати студент </w:t>
      </w:r>
      <w:r w:rsidRPr="003C2995">
        <w:rPr>
          <w:sz w:val="24"/>
          <w:szCs w:val="24"/>
        </w:rPr>
        <w:t xml:space="preserve">за поточну діяльність під </w:t>
      </w:r>
      <w:r w:rsidR="0033352E">
        <w:rPr>
          <w:sz w:val="24"/>
          <w:szCs w:val="24"/>
        </w:rPr>
        <w:t>час вивчення розділу, становить</w:t>
      </w:r>
      <w:r>
        <w:rPr>
          <w:sz w:val="24"/>
          <w:szCs w:val="24"/>
        </w:rPr>
        <w:t xml:space="preserve"> 70 балів, </w:t>
      </w:r>
      <w:r w:rsidRPr="00141368">
        <w:rPr>
          <w:sz w:val="24"/>
          <w:szCs w:val="24"/>
        </w:rPr>
        <w:t>максимальна кількість балів</w:t>
      </w:r>
      <w:r>
        <w:rPr>
          <w:sz w:val="24"/>
          <w:szCs w:val="24"/>
        </w:rPr>
        <w:t xml:space="preserve"> -</w:t>
      </w:r>
      <w:r w:rsidRPr="003C2995">
        <w:rPr>
          <w:sz w:val="24"/>
          <w:szCs w:val="24"/>
        </w:rPr>
        <w:t xml:space="preserve"> 120 балів.</w:t>
      </w:r>
    </w:p>
    <w:p w:rsidR="001149D8" w:rsidRPr="005720FD" w:rsidRDefault="001149D8" w:rsidP="00E54C7D">
      <w:pPr>
        <w:ind w:firstLine="709"/>
        <w:jc w:val="both"/>
        <w:rPr>
          <w:bCs/>
          <w:iCs/>
          <w:sz w:val="24"/>
          <w:szCs w:val="24"/>
        </w:rPr>
      </w:pPr>
      <w:r w:rsidRPr="00E54C7D">
        <w:rPr>
          <w:b/>
          <w:bCs/>
          <w:iCs/>
          <w:sz w:val="24"/>
          <w:szCs w:val="24"/>
        </w:rPr>
        <w:t xml:space="preserve">Оцінювання </w:t>
      </w:r>
      <w:r w:rsidRPr="005720FD">
        <w:rPr>
          <w:b/>
          <w:bCs/>
          <w:iCs/>
          <w:sz w:val="24"/>
          <w:szCs w:val="24"/>
        </w:rPr>
        <w:t xml:space="preserve">самостійної роботи студентів. </w:t>
      </w:r>
      <w:r w:rsidRPr="005720FD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EB2977" w:rsidRPr="00E54C7D" w:rsidRDefault="001149D8" w:rsidP="00EB2977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E54C7D">
        <w:rPr>
          <w:b/>
          <w:sz w:val="24"/>
          <w:szCs w:val="24"/>
        </w:rPr>
        <w:t>Організація підсумкового контролю –</w:t>
      </w:r>
      <w:r w:rsidR="00FE768B">
        <w:rPr>
          <w:b/>
          <w:sz w:val="24"/>
          <w:szCs w:val="24"/>
        </w:rPr>
        <w:t xml:space="preserve"> </w:t>
      </w:r>
      <w:r w:rsidR="00EB2977">
        <w:rPr>
          <w:b/>
          <w:sz w:val="24"/>
          <w:szCs w:val="24"/>
        </w:rPr>
        <w:t xml:space="preserve">диференційованого </w:t>
      </w:r>
      <w:r>
        <w:rPr>
          <w:b/>
          <w:sz w:val="24"/>
          <w:szCs w:val="24"/>
        </w:rPr>
        <w:t>заліку.</w:t>
      </w:r>
      <w:r w:rsidR="00EB2977" w:rsidRPr="00EB2977">
        <w:rPr>
          <w:color w:val="000000"/>
          <w:spacing w:val="-4"/>
          <w:sz w:val="24"/>
          <w:szCs w:val="24"/>
        </w:rPr>
        <w:t xml:space="preserve"> </w:t>
      </w:r>
      <w:r w:rsidR="00EB2977" w:rsidRPr="00E54C7D">
        <w:rPr>
          <w:color w:val="000000"/>
          <w:spacing w:val="-4"/>
          <w:sz w:val="24"/>
          <w:szCs w:val="24"/>
        </w:rPr>
        <w:t xml:space="preserve">Допуск до </w:t>
      </w:r>
      <w:r w:rsidR="00EB2977" w:rsidRPr="002A53C0">
        <w:rPr>
          <w:sz w:val="24"/>
          <w:szCs w:val="24"/>
        </w:rPr>
        <w:t>диференційованого заліку</w:t>
      </w:r>
      <w:r w:rsidR="00EB2977" w:rsidRPr="002A53C0">
        <w:rPr>
          <w:color w:val="000000"/>
          <w:spacing w:val="-4"/>
          <w:sz w:val="24"/>
          <w:szCs w:val="24"/>
        </w:rPr>
        <w:t xml:space="preserve"> визначається у балах поточної навчальної діяльності, а саме:  </w:t>
      </w:r>
      <w:r w:rsidR="00EB2977" w:rsidRPr="002A53C0">
        <w:rPr>
          <w:color w:val="000000"/>
          <w:sz w:val="24"/>
          <w:szCs w:val="24"/>
          <w:lang w:val="en-US"/>
        </w:rPr>
        <w:t>min</w:t>
      </w:r>
      <w:r w:rsidR="00EB2977" w:rsidRPr="002A53C0">
        <w:rPr>
          <w:color w:val="000000"/>
          <w:sz w:val="24"/>
          <w:szCs w:val="24"/>
        </w:rPr>
        <w:t xml:space="preserve"> - 70, </w:t>
      </w:r>
      <w:r w:rsidR="00EB2977" w:rsidRPr="002A53C0">
        <w:rPr>
          <w:color w:val="000000"/>
          <w:sz w:val="24"/>
          <w:szCs w:val="24"/>
          <w:lang w:val="en-US"/>
        </w:rPr>
        <w:t>max</w:t>
      </w:r>
      <w:r w:rsidR="00EB2977" w:rsidRPr="002A53C0">
        <w:rPr>
          <w:color w:val="000000"/>
          <w:sz w:val="24"/>
          <w:szCs w:val="24"/>
        </w:rPr>
        <w:t xml:space="preserve"> - 120 балів. </w:t>
      </w:r>
      <w:r w:rsidR="00EB2977" w:rsidRPr="002A53C0">
        <w:rPr>
          <w:sz w:val="24"/>
          <w:szCs w:val="24"/>
        </w:rPr>
        <w:t>Диференційований залік</w:t>
      </w:r>
      <w:r w:rsidR="00EB2977" w:rsidRPr="002A53C0">
        <w:rPr>
          <w:color w:val="000000"/>
          <w:spacing w:val="-4"/>
          <w:sz w:val="24"/>
          <w:szCs w:val="24"/>
        </w:rPr>
        <w:t xml:space="preserve"> проводиться викладачем академічної групи або </w:t>
      </w:r>
      <w:proofErr w:type="spellStart"/>
      <w:r w:rsidR="00EB2977" w:rsidRPr="002A53C0">
        <w:rPr>
          <w:color w:val="000000"/>
          <w:spacing w:val="-4"/>
          <w:sz w:val="24"/>
          <w:szCs w:val="24"/>
        </w:rPr>
        <w:t>комісійно</w:t>
      </w:r>
      <w:proofErr w:type="spellEnd"/>
      <w:r w:rsidR="00EB2977" w:rsidRPr="002A53C0">
        <w:rPr>
          <w:color w:val="000000"/>
          <w:spacing w:val="-4"/>
          <w:sz w:val="24"/>
          <w:szCs w:val="24"/>
        </w:rPr>
        <w:t xml:space="preserve"> вразі незгоди студента з результатами атестації. </w:t>
      </w:r>
      <w:r w:rsidR="00EB2977" w:rsidRPr="002A53C0">
        <w:rPr>
          <w:bCs/>
          <w:iCs/>
          <w:sz w:val="24"/>
          <w:szCs w:val="24"/>
        </w:rPr>
        <w:t xml:space="preserve">Якщо іспит не складено, встановлюються дати перескладання під час канікул, до початку наступного семестру. </w:t>
      </w:r>
      <w:r w:rsidR="00EB2977" w:rsidRPr="002A53C0">
        <w:rPr>
          <w:color w:val="000000"/>
          <w:sz w:val="24"/>
          <w:szCs w:val="24"/>
        </w:rPr>
        <w:t xml:space="preserve">Безпосередньо </w:t>
      </w:r>
      <w:r w:rsidR="00EB2977" w:rsidRPr="002A53C0">
        <w:rPr>
          <w:sz w:val="24"/>
          <w:szCs w:val="24"/>
        </w:rPr>
        <w:t>диференційований залік</w:t>
      </w:r>
      <w:r w:rsidR="00EB2977" w:rsidRPr="002A53C0">
        <w:rPr>
          <w:color w:val="000000"/>
          <w:spacing w:val="-4"/>
          <w:sz w:val="24"/>
          <w:szCs w:val="24"/>
        </w:rPr>
        <w:t xml:space="preserve"> оцінюється від </w:t>
      </w:r>
      <w:r w:rsidR="00EB2977" w:rsidRPr="002A53C0">
        <w:rPr>
          <w:sz w:val="24"/>
          <w:szCs w:val="24"/>
        </w:rPr>
        <w:t>-</w:t>
      </w:r>
      <w:r w:rsidR="00EB2977" w:rsidRPr="002A53C0">
        <w:rPr>
          <w:color w:val="000000"/>
          <w:spacing w:val="-4"/>
          <w:sz w:val="24"/>
          <w:szCs w:val="24"/>
        </w:rPr>
        <w:t xml:space="preserve"> 50 до </w:t>
      </w:r>
      <w:r w:rsidR="00EB2977" w:rsidRPr="002A53C0">
        <w:rPr>
          <w:sz w:val="24"/>
          <w:szCs w:val="24"/>
        </w:rPr>
        <w:t>–</w:t>
      </w:r>
      <w:r w:rsidR="00EB2977" w:rsidRPr="002A53C0">
        <w:rPr>
          <w:color w:val="000000"/>
          <w:spacing w:val="-4"/>
          <w:sz w:val="24"/>
          <w:szCs w:val="24"/>
        </w:rPr>
        <w:t xml:space="preserve"> 80 балів</w:t>
      </w:r>
      <w:r w:rsidR="00EB2977" w:rsidRPr="00E54C7D">
        <w:rPr>
          <w:color w:val="000000"/>
          <w:spacing w:val="-4"/>
          <w:sz w:val="24"/>
          <w:szCs w:val="24"/>
        </w:rPr>
        <w:t xml:space="preserve">. </w:t>
      </w:r>
    </w:p>
    <w:p w:rsidR="00EB2977" w:rsidRPr="00CD4416" w:rsidRDefault="00EB2977" w:rsidP="00EB2977">
      <w:pPr>
        <w:ind w:firstLine="567"/>
        <w:jc w:val="both"/>
        <w:rPr>
          <w:sz w:val="24"/>
          <w:szCs w:val="24"/>
        </w:rPr>
      </w:pPr>
      <w:r w:rsidRPr="00CD4416">
        <w:rPr>
          <w:bCs/>
          <w:iCs/>
          <w:sz w:val="24"/>
          <w:szCs w:val="24"/>
        </w:rPr>
        <w:t>Диференційований залік включає:</w:t>
      </w:r>
    </w:p>
    <w:p w:rsidR="00EB2977" w:rsidRPr="00CD4416" w:rsidRDefault="00EB2977" w:rsidP="00EB2977">
      <w:pPr>
        <w:ind w:firstLine="567"/>
        <w:jc w:val="both"/>
        <w:rPr>
          <w:sz w:val="24"/>
          <w:szCs w:val="24"/>
        </w:rPr>
      </w:pPr>
      <w:r w:rsidRPr="00CD4416">
        <w:rPr>
          <w:bCs/>
          <w:iCs/>
          <w:sz w:val="24"/>
          <w:szCs w:val="24"/>
        </w:rPr>
        <w:t>1. Вирішення пакету тестових завдань, який включає базові (якірні) тестові завдання у кількості 30 тестів</w:t>
      </w:r>
      <w:r w:rsidRPr="00CD4416">
        <w:rPr>
          <w:b/>
          <w:bCs/>
          <w:iCs/>
          <w:sz w:val="24"/>
          <w:szCs w:val="24"/>
        </w:rPr>
        <w:t>.</w:t>
      </w:r>
      <w:r w:rsidRPr="00CD4416">
        <w:rPr>
          <w:b/>
          <w:sz w:val="24"/>
          <w:szCs w:val="24"/>
        </w:rPr>
        <w:t xml:space="preserve"> </w:t>
      </w:r>
      <w:r w:rsidRPr="00CD4416">
        <w:rPr>
          <w:bCs/>
          <w:iCs/>
          <w:sz w:val="24"/>
          <w:szCs w:val="24"/>
        </w:rPr>
        <w:t>Критерій оцінювання – 90% вірно вирішених завдань</w:t>
      </w:r>
      <w:r w:rsidRPr="00CD4416">
        <w:rPr>
          <w:sz w:val="24"/>
          <w:szCs w:val="24"/>
        </w:rPr>
        <w:t>.</w:t>
      </w:r>
    </w:p>
    <w:p w:rsidR="0033352E" w:rsidRPr="004E7EBB" w:rsidRDefault="00EB2977" w:rsidP="004E7EBB">
      <w:pPr>
        <w:ind w:firstLine="567"/>
        <w:jc w:val="both"/>
        <w:rPr>
          <w:sz w:val="24"/>
          <w:szCs w:val="24"/>
          <w:lang w:val="ru-RU"/>
        </w:rPr>
      </w:pPr>
      <w:r w:rsidRPr="00CD4416">
        <w:rPr>
          <w:bCs/>
          <w:iCs/>
          <w:sz w:val="24"/>
          <w:szCs w:val="24"/>
        </w:rPr>
        <w:t xml:space="preserve">2. Оцінювання засвоєння практичних навичок та теоретичних знань за всіма темами дисципліни. </w:t>
      </w:r>
      <w:r w:rsidRPr="00CC6868">
        <w:rPr>
          <w:bCs/>
          <w:iCs/>
          <w:sz w:val="24"/>
          <w:szCs w:val="24"/>
        </w:rPr>
        <w:t>О</w:t>
      </w:r>
      <w:r w:rsidRPr="00CD4416">
        <w:rPr>
          <w:bCs/>
          <w:iCs/>
          <w:sz w:val="24"/>
          <w:szCs w:val="24"/>
        </w:rPr>
        <w:t>цінювання практичних навичок проводиться за крит</w:t>
      </w:r>
      <w:r>
        <w:rPr>
          <w:bCs/>
          <w:iCs/>
          <w:sz w:val="24"/>
          <w:szCs w:val="24"/>
        </w:rPr>
        <w:t>еріями «виконав», «не виконав».</w:t>
      </w:r>
    </w:p>
    <w:p w:rsidR="0033352E" w:rsidRPr="00425CB4" w:rsidRDefault="0033352E" w:rsidP="0033352E">
      <w:pPr>
        <w:ind w:firstLine="567"/>
        <w:jc w:val="both"/>
        <w:rPr>
          <w:bCs/>
          <w:iCs/>
        </w:rPr>
      </w:pPr>
    </w:p>
    <w:p w:rsidR="001149D8" w:rsidRDefault="001149D8" w:rsidP="00F03FFE">
      <w:pPr>
        <w:pStyle w:val="FR1"/>
        <w:spacing w:line="240" w:lineRule="auto"/>
        <w:rPr>
          <w:sz w:val="24"/>
          <w:szCs w:val="24"/>
        </w:rPr>
      </w:pPr>
      <w:r w:rsidRPr="003C2995">
        <w:rPr>
          <w:sz w:val="24"/>
          <w:szCs w:val="24"/>
        </w:rPr>
        <w:t>Перелік питань</w:t>
      </w:r>
      <w:r>
        <w:rPr>
          <w:sz w:val="24"/>
          <w:szCs w:val="24"/>
        </w:rPr>
        <w:t xml:space="preserve"> </w:t>
      </w:r>
      <w:r w:rsidRPr="003C299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E11BAD" w:rsidRPr="003C2995">
        <w:rPr>
          <w:sz w:val="24"/>
          <w:szCs w:val="24"/>
        </w:rPr>
        <w:t xml:space="preserve">диференційованого </w:t>
      </w:r>
      <w:r w:rsidRPr="003C2995">
        <w:rPr>
          <w:sz w:val="24"/>
          <w:szCs w:val="24"/>
        </w:rPr>
        <w:t>заліку</w:t>
      </w:r>
    </w:p>
    <w:p w:rsidR="001070E5" w:rsidRDefault="001070E5" w:rsidP="00F03FFE">
      <w:pPr>
        <w:pStyle w:val="FR1"/>
        <w:spacing w:line="240" w:lineRule="auto"/>
        <w:rPr>
          <w:sz w:val="24"/>
          <w:szCs w:val="24"/>
        </w:rPr>
      </w:pP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Визначення</w:t>
      </w:r>
      <w:proofErr w:type="spellEnd"/>
      <w:r w:rsidRPr="009E0460">
        <w:rPr>
          <w:bdr w:val="none" w:sz="0" w:space="0" w:color="auto" w:frame="1"/>
        </w:rPr>
        <w:t xml:space="preserve"> понять “</w:t>
      </w:r>
      <w:proofErr w:type="spellStart"/>
      <w:r w:rsidRPr="009E0460">
        <w:rPr>
          <w:bdr w:val="none" w:sz="0" w:space="0" w:color="auto" w:frame="1"/>
        </w:rPr>
        <w:t>геронтологія</w:t>
      </w:r>
      <w:proofErr w:type="spellEnd"/>
      <w:r w:rsidRPr="009E0460">
        <w:rPr>
          <w:bdr w:val="none" w:sz="0" w:space="0" w:color="auto" w:frame="1"/>
        </w:rPr>
        <w:t>”, “</w:t>
      </w:r>
      <w:proofErr w:type="spellStart"/>
      <w:r w:rsidRPr="009E0460">
        <w:rPr>
          <w:bdr w:val="none" w:sz="0" w:space="0" w:color="auto" w:frame="1"/>
        </w:rPr>
        <w:t>герогігієна</w:t>
      </w:r>
      <w:proofErr w:type="spellEnd"/>
      <w:r w:rsidRPr="009E0460">
        <w:rPr>
          <w:bdr w:val="none" w:sz="0" w:space="0" w:color="auto" w:frame="1"/>
        </w:rPr>
        <w:t>”, “</w:t>
      </w:r>
      <w:proofErr w:type="spellStart"/>
      <w:r w:rsidRPr="009E0460">
        <w:rPr>
          <w:bdr w:val="none" w:sz="0" w:space="0" w:color="auto" w:frame="1"/>
        </w:rPr>
        <w:t>геріатрія</w:t>
      </w:r>
      <w:proofErr w:type="spellEnd"/>
      <w:r w:rsidRPr="009E0460">
        <w:rPr>
          <w:bdr w:val="none" w:sz="0" w:space="0" w:color="auto" w:frame="1"/>
        </w:rPr>
        <w:t>”.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r w:rsidRPr="00F27B6E">
        <w:rPr>
          <w:szCs w:val="28"/>
          <w:lang w:val="uk-UA"/>
        </w:rPr>
        <w:t>Принципи паліативної медицини і концепція паліативної медичної допомоги.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r w:rsidRPr="001070E5">
        <w:rPr>
          <w:szCs w:val="28"/>
          <w:lang w:val="uk-UA"/>
        </w:rPr>
        <w:t>Основні методи паліативної медицини. Організація та види паліативної медичної допомоги.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r w:rsidRPr="00F27B6E">
        <w:rPr>
          <w:szCs w:val="28"/>
          <w:lang w:val="uk-UA"/>
        </w:rPr>
        <w:t xml:space="preserve">Особливості структури та функціонування </w:t>
      </w:r>
      <w:proofErr w:type="spellStart"/>
      <w:r w:rsidRPr="00F27B6E">
        <w:rPr>
          <w:szCs w:val="28"/>
          <w:lang w:val="uk-UA"/>
        </w:rPr>
        <w:t>хоспісів</w:t>
      </w:r>
      <w:proofErr w:type="spellEnd"/>
      <w:r w:rsidRPr="00F27B6E">
        <w:rPr>
          <w:szCs w:val="28"/>
          <w:lang w:val="uk-UA"/>
        </w:rPr>
        <w:t xml:space="preserve">. Порядок надання </w:t>
      </w:r>
      <w:proofErr w:type="spellStart"/>
      <w:r w:rsidRPr="00F27B6E">
        <w:rPr>
          <w:szCs w:val="28"/>
          <w:lang w:val="uk-UA"/>
        </w:rPr>
        <w:t>хоспісної</w:t>
      </w:r>
      <w:proofErr w:type="spellEnd"/>
      <w:r w:rsidRPr="00F27B6E">
        <w:rPr>
          <w:szCs w:val="28"/>
          <w:lang w:val="uk-UA"/>
        </w:rPr>
        <w:t xml:space="preserve"> допомоги в амбулаторних умовах.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r>
        <w:rPr>
          <w:szCs w:val="28"/>
          <w:lang w:val="uk-UA"/>
        </w:rPr>
        <w:t>Організація д</w:t>
      </w:r>
      <w:r w:rsidRPr="0055326E">
        <w:rPr>
          <w:szCs w:val="28"/>
          <w:lang w:val="uk-UA"/>
        </w:rPr>
        <w:t>огляд</w:t>
      </w:r>
      <w:r>
        <w:rPr>
          <w:szCs w:val="28"/>
          <w:lang w:val="uk-UA"/>
        </w:rPr>
        <w:t>у</w:t>
      </w:r>
      <w:r w:rsidRPr="0055326E">
        <w:rPr>
          <w:szCs w:val="28"/>
          <w:lang w:val="uk-UA"/>
        </w:rPr>
        <w:t xml:space="preserve"> за хворими на дому.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7E72B6">
        <w:rPr>
          <w:shd w:val="clear" w:color="auto" w:fill="FFFFFF"/>
        </w:rPr>
        <w:t>Основні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підходи</w:t>
      </w:r>
      <w:proofErr w:type="spellEnd"/>
      <w:r w:rsidRPr="007E72B6">
        <w:rPr>
          <w:shd w:val="clear" w:color="auto" w:fill="FFFFFF"/>
        </w:rPr>
        <w:t xml:space="preserve"> до </w:t>
      </w:r>
      <w:proofErr w:type="spellStart"/>
      <w:r w:rsidRPr="007E72B6">
        <w:rPr>
          <w:shd w:val="clear" w:color="auto" w:fill="FFFFFF"/>
        </w:rPr>
        <w:t>соціальної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роботи</w:t>
      </w:r>
      <w:proofErr w:type="spellEnd"/>
      <w:r w:rsidRPr="007E72B6">
        <w:rPr>
          <w:shd w:val="clear" w:color="auto" w:fill="FFFFFF"/>
        </w:rPr>
        <w:t xml:space="preserve"> у </w:t>
      </w:r>
      <w:proofErr w:type="spellStart"/>
      <w:r w:rsidRPr="007E72B6">
        <w:rPr>
          <w:shd w:val="clear" w:color="auto" w:fill="FFFFFF"/>
        </w:rPr>
        <w:t>сфері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паліативної</w:t>
      </w:r>
      <w:proofErr w:type="spellEnd"/>
      <w:r w:rsidRPr="007E72B6">
        <w:rPr>
          <w:shd w:val="clear" w:color="auto" w:fill="FFFFFF"/>
        </w:rPr>
        <w:t xml:space="preserve"> та </w:t>
      </w:r>
      <w:proofErr w:type="spellStart"/>
      <w:r w:rsidRPr="007E72B6">
        <w:rPr>
          <w:shd w:val="clear" w:color="auto" w:fill="FFFFFF"/>
        </w:rPr>
        <w:t>хоспісної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допомоги</w:t>
      </w:r>
      <w:proofErr w:type="spellEnd"/>
      <w:r w:rsidRPr="007E72B6">
        <w:rPr>
          <w:shd w:val="clear" w:color="auto" w:fill="FFFFFF"/>
        </w:rPr>
        <w:t>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0E7411">
        <w:rPr>
          <w:shd w:val="clear" w:color="auto" w:fill="FFFFFF"/>
        </w:rPr>
        <w:t>Типові</w:t>
      </w:r>
      <w:proofErr w:type="spellEnd"/>
      <w:r w:rsidRPr="000E7411">
        <w:rPr>
          <w:shd w:val="clear" w:color="auto" w:fill="FFFFFF"/>
        </w:rPr>
        <w:t xml:space="preserve"> </w:t>
      </w:r>
      <w:proofErr w:type="spellStart"/>
      <w:r w:rsidRPr="000E7411">
        <w:rPr>
          <w:shd w:val="clear" w:color="auto" w:fill="FFFFFF"/>
        </w:rPr>
        <w:t>клінічні</w:t>
      </w:r>
      <w:proofErr w:type="spellEnd"/>
      <w:r w:rsidRPr="000E7411">
        <w:rPr>
          <w:shd w:val="clear" w:color="auto" w:fill="FFFFFF"/>
        </w:rPr>
        <w:t xml:space="preserve"> </w:t>
      </w:r>
      <w:proofErr w:type="spellStart"/>
      <w:r w:rsidRPr="000E7411">
        <w:rPr>
          <w:shd w:val="clear" w:color="auto" w:fill="FFFFFF"/>
        </w:rPr>
        <w:t>симптоми</w:t>
      </w:r>
      <w:proofErr w:type="spellEnd"/>
      <w:r w:rsidRPr="000E7411">
        <w:rPr>
          <w:shd w:val="clear" w:color="auto" w:fill="FFFFFF"/>
        </w:rPr>
        <w:t xml:space="preserve"> в </w:t>
      </w:r>
      <w:proofErr w:type="spellStart"/>
      <w:r w:rsidRPr="000E7411">
        <w:rPr>
          <w:shd w:val="clear" w:color="auto" w:fill="FFFFFF"/>
        </w:rPr>
        <w:t>паліативній</w:t>
      </w:r>
      <w:proofErr w:type="spellEnd"/>
      <w:r w:rsidRPr="000E7411">
        <w:rPr>
          <w:shd w:val="clear" w:color="auto" w:fill="FFFFFF"/>
        </w:rPr>
        <w:t xml:space="preserve"> та </w:t>
      </w:r>
      <w:proofErr w:type="spellStart"/>
      <w:r w:rsidRPr="000E7411">
        <w:rPr>
          <w:shd w:val="clear" w:color="auto" w:fill="FFFFFF"/>
        </w:rPr>
        <w:t>хоспісній</w:t>
      </w:r>
      <w:proofErr w:type="spellEnd"/>
      <w:r w:rsidRPr="000E7411">
        <w:rPr>
          <w:shd w:val="clear" w:color="auto" w:fill="FFFFFF"/>
        </w:rPr>
        <w:t xml:space="preserve"> </w:t>
      </w:r>
      <w:proofErr w:type="spellStart"/>
      <w:r w:rsidRPr="000E7411">
        <w:rPr>
          <w:shd w:val="clear" w:color="auto" w:fill="FFFFFF"/>
        </w:rPr>
        <w:t>медицині</w:t>
      </w:r>
      <w:proofErr w:type="spellEnd"/>
      <w:r w:rsidRPr="000E7411">
        <w:rPr>
          <w:shd w:val="clear" w:color="auto" w:fill="FFFFFF"/>
        </w:rPr>
        <w:t>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r w:rsidRPr="00F27B6E">
        <w:rPr>
          <w:szCs w:val="28"/>
          <w:lang w:val="uk-UA"/>
        </w:rPr>
        <w:t>Психологічні, етичні та правові аспекти взаємин з невиліковним хворим.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7D1B0B">
        <w:rPr>
          <w:shd w:val="clear" w:color="auto" w:fill="FFFFFF"/>
        </w:rPr>
        <w:t>Больовий</w:t>
      </w:r>
      <w:proofErr w:type="spellEnd"/>
      <w:r w:rsidRPr="007D1B0B">
        <w:rPr>
          <w:shd w:val="clear" w:color="auto" w:fill="FFFFFF"/>
        </w:rPr>
        <w:t xml:space="preserve"> синдром у </w:t>
      </w:r>
      <w:proofErr w:type="spellStart"/>
      <w:r w:rsidRPr="007D1B0B">
        <w:rPr>
          <w:shd w:val="clear" w:color="auto" w:fill="FFFFFF"/>
        </w:rPr>
        <w:t>паліативній</w:t>
      </w:r>
      <w:proofErr w:type="spellEnd"/>
      <w:r w:rsidRPr="007D1B0B">
        <w:rPr>
          <w:shd w:val="clear" w:color="auto" w:fill="FFFFFF"/>
        </w:rPr>
        <w:t xml:space="preserve"> </w:t>
      </w:r>
      <w:proofErr w:type="spellStart"/>
      <w:r w:rsidRPr="007D1B0B">
        <w:rPr>
          <w:shd w:val="clear" w:color="auto" w:fill="FFFFFF"/>
        </w:rPr>
        <w:t>медицині</w:t>
      </w:r>
      <w:proofErr w:type="spellEnd"/>
      <w:r w:rsidRPr="007D1B0B">
        <w:rPr>
          <w:shd w:val="clear" w:color="auto" w:fill="FFFFFF"/>
          <w:lang w:val="uk-UA"/>
        </w:rPr>
        <w:t xml:space="preserve">. </w:t>
      </w:r>
      <w:proofErr w:type="spellStart"/>
      <w:r w:rsidRPr="007D1B0B">
        <w:rPr>
          <w:shd w:val="clear" w:color="auto" w:fill="FFFFFF"/>
        </w:rPr>
        <w:t>Лікарські</w:t>
      </w:r>
      <w:proofErr w:type="spellEnd"/>
      <w:r w:rsidRPr="007D1B0B">
        <w:rPr>
          <w:shd w:val="clear" w:color="auto" w:fill="FFFFFF"/>
        </w:rPr>
        <w:t xml:space="preserve"> </w:t>
      </w:r>
      <w:proofErr w:type="spellStart"/>
      <w:r w:rsidRPr="007D1B0B">
        <w:rPr>
          <w:shd w:val="clear" w:color="auto" w:fill="FFFFFF"/>
        </w:rPr>
        <w:t>засоби</w:t>
      </w:r>
      <w:proofErr w:type="spellEnd"/>
      <w:r w:rsidRPr="007D1B0B">
        <w:rPr>
          <w:shd w:val="clear" w:color="auto" w:fill="FFFFFF"/>
        </w:rPr>
        <w:t xml:space="preserve"> для контролю </w:t>
      </w:r>
      <w:proofErr w:type="spellStart"/>
      <w:r w:rsidRPr="007D1B0B">
        <w:rPr>
          <w:shd w:val="clear" w:color="auto" w:fill="FFFFFF"/>
        </w:rPr>
        <w:t>больового</w:t>
      </w:r>
      <w:proofErr w:type="spellEnd"/>
      <w:r w:rsidRPr="007D1B0B">
        <w:rPr>
          <w:shd w:val="clear" w:color="auto" w:fill="FFFFFF"/>
        </w:rPr>
        <w:t xml:space="preserve"> синдрому.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r w:rsidRPr="00BC33BE">
        <w:rPr>
          <w:szCs w:val="28"/>
          <w:lang w:val="uk-UA"/>
        </w:rPr>
        <w:t>Паліативна медична допомога при основних неонкологічних захворюваннях</w:t>
      </w:r>
      <w:r>
        <w:rPr>
          <w:szCs w:val="28"/>
          <w:lang w:val="uk-UA"/>
        </w:rPr>
        <w:t xml:space="preserve"> (хвороби терапевтичного профілю)</w:t>
      </w:r>
      <w:r w:rsidRPr="00BC33BE">
        <w:rPr>
          <w:szCs w:val="28"/>
          <w:lang w:val="uk-UA"/>
        </w:rPr>
        <w:t>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r w:rsidRPr="00BC33BE">
        <w:rPr>
          <w:szCs w:val="28"/>
          <w:lang w:val="uk-UA"/>
        </w:rPr>
        <w:lastRenderedPageBreak/>
        <w:t xml:space="preserve">Паліативна медична допомога при основних неонкологічних захворюваннях (хвороби </w:t>
      </w:r>
      <w:r>
        <w:rPr>
          <w:szCs w:val="28"/>
          <w:lang w:val="uk-UA"/>
        </w:rPr>
        <w:t>хірургічн</w:t>
      </w:r>
      <w:r w:rsidRPr="00BC33BE">
        <w:rPr>
          <w:szCs w:val="28"/>
          <w:lang w:val="uk-UA"/>
        </w:rPr>
        <w:t>ого профілю</w:t>
      </w:r>
      <w:r>
        <w:rPr>
          <w:szCs w:val="28"/>
          <w:lang w:val="uk-UA"/>
        </w:rPr>
        <w:t>,</w:t>
      </w:r>
      <w:r w:rsidRPr="00BC33BE">
        <w:rPr>
          <w:szCs w:val="28"/>
          <w:lang w:val="uk-UA"/>
        </w:rPr>
        <w:t xml:space="preserve"> захворюван</w:t>
      </w:r>
      <w:r>
        <w:rPr>
          <w:szCs w:val="28"/>
          <w:lang w:val="uk-UA"/>
        </w:rPr>
        <w:t>ня</w:t>
      </w:r>
      <w:r w:rsidRPr="00BC33BE">
        <w:rPr>
          <w:szCs w:val="28"/>
          <w:lang w:val="uk-UA"/>
        </w:rPr>
        <w:t xml:space="preserve"> опорно-рухового апарату).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r w:rsidRPr="00BC33BE">
        <w:rPr>
          <w:szCs w:val="28"/>
          <w:lang w:val="uk-UA"/>
        </w:rPr>
        <w:t>Паліативна медична допомога при основних неонкологічних захворюваннях (</w:t>
      </w:r>
      <w:r>
        <w:rPr>
          <w:szCs w:val="28"/>
          <w:lang w:val="uk-UA"/>
        </w:rPr>
        <w:t>ВІЛ/СНІД</w:t>
      </w:r>
      <w:r w:rsidRPr="00BC33BE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хвороби </w:t>
      </w:r>
      <w:r w:rsidRPr="00BC33BE">
        <w:rPr>
          <w:szCs w:val="28"/>
          <w:lang w:val="uk-UA"/>
        </w:rPr>
        <w:t>нервової системи і  порушень психіки</w:t>
      </w:r>
      <w:r>
        <w:rPr>
          <w:szCs w:val="28"/>
          <w:lang w:val="uk-UA"/>
        </w:rPr>
        <w:t>).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r w:rsidRPr="00BC33BE">
        <w:rPr>
          <w:szCs w:val="28"/>
          <w:lang w:val="uk-UA"/>
        </w:rPr>
        <w:t>Паліативна медична допомога при основних онкологічних захворюваннях.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соціально-психологічної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r>
        <w:rPr>
          <w:lang w:val="uk-UA"/>
        </w:rPr>
        <w:t>х</w:t>
      </w:r>
      <w:proofErr w:type="spellStart"/>
      <w:r>
        <w:t>ворим</w:t>
      </w:r>
      <w:proofErr w:type="spellEnd"/>
      <w:r>
        <w:t xml:space="preserve"> на </w:t>
      </w:r>
      <w:proofErr w:type="spellStart"/>
      <w:r>
        <w:t>туберкульоз</w:t>
      </w:r>
      <w:proofErr w:type="spellEnd"/>
      <w:r>
        <w:rPr>
          <w:lang w:val="uk-UA"/>
        </w:rPr>
        <w:t>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BF766D">
        <w:rPr>
          <w:shd w:val="clear" w:color="auto" w:fill="FFFFFF"/>
        </w:rPr>
        <w:t>Лікарські</w:t>
      </w:r>
      <w:proofErr w:type="spellEnd"/>
      <w:r w:rsidRPr="00BF766D">
        <w:rPr>
          <w:shd w:val="clear" w:color="auto" w:fill="FFFFFF"/>
        </w:rPr>
        <w:t xml:space="preserve"> </w:t>
      </w:r>
      <w:proofErr w:type="spellStart"/>
      <w:r w:rsidRPr="00BF766D">
        <w:rPr>
          <w:shd w:val="clear" w:color="auto" w:fill="FFFFFF"/>
        </w:rPr>
        <w:t>засоби</w:t>
      </w:r>
      <w:proofErr w:type="spellEnd"/>
      <w:r w:rsidRPr="00BF766D">
        <w:rPr>
          <w:shd w:val="clear" w:color="auto" w:fill="FFFFFF"/>
        </w:rPr>
        <w:t xml:space="preserve"> </w:t>
      </w:r>
      <w:proofErr w:type="spellStart"/>
      <w:r w:rsidRPr="00BF766D">
        <w:rPr>
          <w:shd w:val="clear" w:color="auto" w:fill="FFFFFF"/>
        </w:rPr>
        <w:t>ад'ювантної</w:t>
      </w:r>
      <w:proofErr w:type="spellEnd"/>
      <w:r w:rsidRPr="00BF766D">
        <w:rPr>
          <w:shd w:val="clear" w:color="auto" w:fill="FFFFFF"/>
        </w:rPr>
        <w:t xml:space="preserve"> </w:t>
      </w:r>
      <w:proofErr w:type="spellStart"/>
      <w:r w:rsidRPr="00BF766D">
        <w:rPr>
          <w:shd w:val="clear" w:color="auto" w:fill="FFFFFF"/>
        </w:rPr>
        <w:t>дії</w:t>
      </w:r>
      <w:proofErr w:type="spellEnd"/>
      <w:r w:rsidRPr="00BF766D">
        <w:rPr>
          <w:shd w:val="clear" w:color="auto" w:fill="FFFFFF"/>
        </w:rPr>
        <w:t xml:space="preserve">. </w:t>
      </w:r>
      <w:proofErr w:type="spellStart"/>
      <w:r w:rsidRPr="00BF766D">
        <w:rPr>
          <w:shd w:val="clear" w:color="auto" w:fill="FFFFFF"/>
        </w:rPr>
        <w:t>Загальна</w:t>
      </w:r>
      <w:proofErr w:type="spellEnd"/>
      <w:r w:rsidRPr="00BF766D">
        <w:rPr>
          <w:shd w:val="clear" w:color="auto" w:fill="FFFFFF"/>
        </w:rPr>
        <w:t xml:space="preserve"> характеристика </w:t>
      </w:r>
      <w:proofErr w:type="spellStart"/>
      <w:r w:rsidRPr="00BF766D">
        <w:rPr>
          <w:shd w:val="clear" w:color="auto" w:fill="FFFFFF"/>
        </w:rPr>
        <w:t>застосування</w:t>
      </w:r>
      <w:proofErr w:type="spellEnd"/>
      <w:r w:rsidRPr="00BF766D">
        <w:rPr>
          <w:shd w:val="clear" w:color="auto" w:fill="FFFFFF"/>
        </w:rPr>
        <w:t xml:space="preserve"> </w:t>
      </w:r>
      <w:proofErr w:type="spellStart"/>
      <w:r w:rsidRPr="00BF766D">
        <w:rPr>
          <w:shd w:val="clear" w:color="auto" w:fill="FFFFFF"/>
        </w:rPr>
        <w:t>ад'ювантних</w:t>
      </w:r>
      <w:proofErr w:type="spellEnd"/>
      <w:r w:rsidRPr="00BF766D">
        <w:rPr>
          <w:shd w:val="clear" w:color="auto" w:fill="FFFFFF"/>
        </w:rPr>
        <w:t xml:space="preserve"> ЛЗ у </w:t>
      </w:r>
      <w:proofErr w:type="spellStart"/>
      <w:r w:rsidRPr="00BF766D">
        <w:rPr>
          <w:shd w:val="clear" w:color="auto" w:fill="FFFFFF"/>
        </w:rPr>
        <w:t>паліативній</w:t>
      </w:r>
      <w:proofErr w:type="spellEnd"/>
      <w:r w:rsidRPr="00BF766D">
        <w:rPr>
          <w:shd w:val="clear" w:color="auto" w:fill="FFFFFF"/>
        </w:rPr>
        <w:t xml:space="preserve"> та </w:t>
      </w:r>
      <w:proofErr w:type="spellStart"/>
      <w:r w:rsidRPr="00BF766D">
        <w:rPr>
          <w:shd w:val="clear" w:color="auto" w:fill="FFFFFF"/>
        </w:rPr>
        <w:t>хоспісній</w:t>
      </w:r>
      <w:proofErr w:type="spellEnd"/>
      <w:r w:rsidRPr="00BF766D">
        <w:rPr>
          <w:shd w:val="clear" w:color="auto" w:fill="FFFFFF"/>
        </w:rPr>
        <w:t xml:space="preserve"> </w:t>
      </w:r>
      <w:proofErr w:type="spellStart"/>
      <w:r w:rsidRPr="00BF766D">
        <w:rPr>
          <w:shd w:val="clear" w:color="auto" w:fill="FFFFFF"/>
        </w:rPr>
        <w:t>медицині</w:t>
      </w:r>
      <w:proofErr w:type="spellEnd"/>
      <w:r w:rsidRPr="00BF766D">
        <w:rPr>
          <w:shd w:val="clear" w:color="auto" w:fill="FFFFFF"/>
        </w:rPr>
        <w:t xml:space="preserve">. </w:t>
      </w:r>
      <w:proofErr w:type="spellStart"/>
      <w:r w:rsidRPr="00BF766D">
        <w:rPr>
          <w:shd w:val="clear" w:color="auto" w:fill="FFFFFF"/>
        </w:rPr>
        <w:t>Основні</w:t>
      </w:r>
      <w:proofErr w:type="spellEnd"/>
      <w:r w:rsidRPr="00BF766D">
        <w:rPr>
          <w:shd w:val="clear" w:color="auto" w:fill="FFFFFF"/>
        </w:rPr>
        <w:t xml:space="preserve"> </w:t>
      </w:r>
      <w:proofErr w:type="spellStart"/>
      <w:r w:rsidRPr="00BF766D">
        <w:rPr>
          <w:shd w:val="clear" w:color="auto" w:fill="FFFFFF"/>
        </w:rPr>
        <w:t>класи</w:t>
      </w:r>
      <w:proofErr w:type="spellEnd"/>
      <w:r w:rsidRPr="00BF766D">
        <w:rPr>
          <w:shd w:val="clear" w:color="auto" w:fill="FFFFFF"/>
        </w:rPr>
        <w:t xml:space="preserve"> </w:t>
      </w:r>
      <w:proofErr w:type="spellStart"/>
      <w:r w:rsidRPr="00BF766D">
        <w:rPr>
          <w:shd w:val="clear" w:color="auto" w:fill="FFFFFF"/>
        </w:rPr>
        <w:t>ад'ювантних</w:t>
      </w:r>
      <w:proofErr w:type="spellEnd"/>
      <w:r w:rsidRPr="00BF766D">
        <w:rPr>
          <w:shd w:val="clear" w:color="auto" w:fill="FFFFFF"/>
        </w:rPr>
        <w:t xml:space="preserve"> ЛЗ, </w:t>
      </w:r>
      <w:proofErr w:type="spellStart"/>
      <w:r w:rsidRPr="00BF766D">
        <w:rPr>
          <w:shd w:val="clear" w:color="auto" w:fill="FFFFFF"/>
        </w:rPr>
        <w:t>що</w:t>
      </w:r>
      <w:proofErr w:type="spellEnd"/>
      <w:r w:rsidRPr="00BF766D">
        <w:rPr>
          <w:shd w:val="clear" w:color="auto" w:fill="FFFFFF"/>
        </w:rPr>
        <w:t xml:space="preserve"> </w:t>
      </w:r>
      <w:proofErr w:type="spellStart"/>
      <w:r w:rsidRPr="00BF766D">
        <w:rPr>
          <w:shd w:val="clear" w:color="auto" w:fill="FFFFFF"/>
        </w:rPr>
        <w:t>застосовуються</w:t>
      </w:r>
      <w:proofErr w:type="spellEnd"/>
      <w:r w:rsidRPr="00BF766D">
        <w:rPr>
          <w:shd w:val="clear" w:color="auto" w:fill="FFFFFF"/>
        </w:rPr>
        <w:t xml:space="preserve"> в </w:t>
      </w:r>
      <w:proofErr w:type="spellStart"/>
      <w:r w:rsidRPr="00BF766D">
        <w:rPr>
          <w:shd w:val="clear" w:color="auto" w:fill="FFFFFF"/>
        </w:rPr>
        <w:t>паліативній</w:t>
      </w:r>
      <w:proofErr w:type="spellEnd"/>
      <w:r w:rsidRPr="00BF766D">
        <w:rPr>
          <w:shd w:val="clear" w:color="auto" w:fill="FFFFFF"/>
        </w:rPr>
        <w:t xml:space="preserve"> та </w:t>
      </w:r>
      <w:proofErr w:type="spellStart"/>
      <w:r w:rsidRPr="00BF766D">
        <w:rPr>
          <w:shd w:val="clear" w:color="auto" w:fill="FFFFFF"/>
        </w:rPr>
        <w:t>хоспісній</w:t>
      </w:r>
      <w:proofErr w:type="spellEnd"/>
      <w:r w:rsidRPr="00BF766D">
        <w:rPr>
          <w:shd w:val="clear" w:color="auto" w:fill="FFFFFF"/>
        </w:rPr>
        <w:t xml:space="preserve"> </w:t>
      </w:r>
      <w:proofErr w:type="spellStart"/>
      <w:r w:rsidRPr="00BF766D">
        <w:rPr>
          <w:shd w:val="clear" w:color="auto" w:fill="FFFFFF"/>
        </w:rPr>
        <w:t>медицині</w:t>
      </w:r>
      <w:proofErr w:type="spellEnd"/>
      <w:r w:rsidRPr="00BF766D">
        <w:rPr>
          <w:shd w:val="clear" w:color="auto" w:fill="FFFFFF"/>
        </w:rPr>
        <w:t>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651537">
        <w:rPr>
          <w:shd w:val="clear" w:color="auto" w:fill="FFFFFF"/>
        </w:rPr>
        <w:t>Психологічні</w:t>
      </w:r>
      <w:proofErr w:type="spellEnd"/>
      <w:r w:rsidRPr="00651537">
        <w:rPr>
          <w:shd w:val="clear" w:color="auto" w:fill="FFFFFF"/>
        </w:rPr>
        <w:t xml:space="preserve"> і </w:t>
      </w:r>
      <w:proofErr w:type="spellStart"/>
      <w:r w:rsidRPr="00651537">
        <w:rPr>
          <w:shd w:val="clear" w:color="auto" w:fill="FFFFFF"/>
        </w:rPr>
        <w:t>психотерапевтичні</w:t>
      </w:r>
      <w:proofErr w:type="spellEnd"/>
      <w:r w:rsidRPr="00651537">
        <w:rPr>
          <w:shd w:val="clear" w:color="auto" w:fill="FFFFFF"/>
        </w:rPr>
        <w:t xml:space="preserve"> </w:t>
      </w:r>
      <w:proofErr w:type="spellStart"/>
      <w:r w:rsidRPr="00651537">
        <w:rPr>
          <w:shd w:val="clear" w:color="auto" w:fill="FFFFFF"/>
        </w:rPr>
        <w:t>аспекти</w:t>
      </w:r>
      <w:proofErr w:type="spellEnd"/>
      <w:r w:rsidRPr="00651537">
        <w:rPr>
          <w:shd w:val="clear" w:color="auto" w:fill="FFFFFF"/>
        </w:rPr>
        <w:t xml:space="preserve"> </w:t>
      </w:r>
      <w:proofErr w:type="spellStart"/>
      <w:r w:rsidRPr="00651537">
        <w:rPr>
          <w:shd w:val="clear" w:color="auto" w:fill="FFFFFF"/>
        </w:rPr>
        <w:t>паліативної</w:t>
      </w:r>
      <w:proofErr w:type="spellEnd"/>
      <w:r w:rsidRPr="00651537">
        <w:rPr>
          <w:shd w:val="clear" w:color="auto" w:fill="FFFFFF"/>
        </w:rPr>
        <w:t xml:space="preserve"> та </w:t>
      </w:r>
      <w:proofErr w:type="spellStart"/>
      <w:r w:rsidRPr="00651537">
        <w:rPr>
          <w:shd w:val="clear" w:color="auto" w:fill="FFFFFF"/>
        </w:rPr>
        <w:t>хоспісної</w:t>
      </w:r>
      <w:proofErr w:type="spellEnd"/>
      <w:r w:rsidRPr="00651537">
        <w:rPr>
          <w:shd w:val="clear" w:color="auto" w:fill="FFFFFF"/>
        </w:rPr>
        <w:t xml:space="preserve"> </w:t>
      </w:r>
      <w:proofErr w:type="spellStart"/>
      <w:r w:rsidRPr="00651537">
        <w:rPr>
          <w:shd w:val="clear" w:color="auto" w:fill="FFFFFF"/>
        </w:rPr>
        <w:t>допомоги</w:t>
      </w:r>
      <w:proofErr w:type="spellEnd"/>
      <w:r w:rsidRPr="00651537">
        <w:rPr>
          <w:shd w:val="clear" w:color="auto" w:fill="FFFFFF"/>
        </w:rPr>
        <w:t xml:space="preserve">. </w:t>
      </w:r>
      <w:proofErr w:type="spellStart"/>
      <w:r w:rsidRPr="00651537">
        <w:rPr>
          <w:shd w:val="clear" w:color="auto" w:fill="FFFFFF"/>
        </w:rPr>
        <w:t>Психологічні</w:t>
      </w:r>
      <w:proofErr w:type="spellEnd"/>
      <w:r w:rsidRPr="00651537">
        <w:rPr>
          <w:shd w:val="clear" w:color="auto" w:fill="FFFFFF"/>
        </w:rPr>
        <w:t xml:space="preserve"> </w:t>
      </w:r>
      <w:proofErr w:type="spellStart"/>
      <w:r w:rsidRPr="00651537">
        <w:rPr>
          <w:shd w:val="clear" w:color="auto" w:fill="FFFFFF"/>
        </w:rPr>
        <w:t>аспекти</w:t>
      </w:r>
      <w:proofErr w:type="spellEnd"/>
      <w:r w:rsidRPr="00651537">
        <w:rPr>
          <w:shd w:val="clear" w:color="auto" w:fill="FFFFFF"/>
        </w:rPr>
        <w:t xml:space="preserve"> </w:t>
      </w:r>
      <w:proofErr w:type="spellStart"/>
      <w:r w:rsidRPr="00651537">
        <w:rPr>
          <w:shd w:val="clear" w:color="auto" w:fill="FFFFFF"/>
        </w:rPr>
        <w:t>термінального</w:t>
      </w:r>
      <w:proofErr w:type="spellEnd"/>
      <w:r w:rsidRPr="00651537">
        <w:rPr>
          <w:shd w:val="clear" w:color="auto" w:fill="FFFFFF"/>
        </w:rPr>
        <w:t xml:space="preserve"> </w:t>
      </w:r>
      <w:proofErr w:type="spellStart"/>
      <w:r w:rsidRPr="00651537">
        <w:rPr>
          <w:shd w:val="clear" w:color="auto" w:fill="FFFFFF"/>
        </w:rPr>
        <w:t>періоду</w:t>
      </w:r>
      <w:proofErr w:type="spellEnd"/>
      <w:r w:rsidRPr="00651537">
        <w:rPr>
          <w:shd w:val="clear" w:color="auto" w:fill="FFFFFF"/>
        </w:rPr>
        <w:t xml:space="preserve"> </w:t>
      </w:r>
      <w:proofErr w:type="spellStart"/>
      <w:r w:rsidRPr="00651537">
        <w:rPr>
          <w:shd w:val="clear" w:color="auto" w:fill="FFFFFF"/>
        </w:rPr>
        <w:t>життя</w:t>
      </w:r>
      <w:proofErr w:type="spellEnd"/>
      <w:r w:rsidRPr="00651537">
        <w:rPr>
          <w:shd w:val="clear" w:color="auto" w:fill="FFFFFF"/>
        </w:rPr>
        <w:t>.</w:t>
      </w:r>
      <w:r w:rsidRPr="00651537">
        <w:rPr>
          <w:lang w:val="uk-UA"/>
        </w:rPr>
        <w:t xml:space="preserve"> </w:t>
      </w:r>
      <w:proofErr w:type="spellStart"/>
      <w:r w:rsidRPr="00651537">
        <w:rPr>
          <w:shd w:val="clear" w:color="auto" w:fill="FFFFFF"/>
        </w:rPr>
        <w:t>Депресія</w:t>
      </w:r>
      <w:proofErr w:type="spellEnd"/>
      <w:r w:rsidRPr="00651537">
        <w:rPr>
          <w:shd w:val="clear" w:color="auto" w:fill="FFFFFF"/>
        </w:rPr>
        <w:t xml:space="preserve"> у </w:t>
      </w:r>
      <w:proofErr w:type="spellStart"/>
      <w:r w:rsidRPr="00651537">
        <w:rPr>
          <w:shd w:val="clear" w:color="auto" w:fill="FFFFFF"/>
        </w:rPr>
        <w:t>паліативних</w:t>
      </w:r>
      <w:proofErr w:type="spellEnd"/>
      <w:r w:rsidRPr="00651537">
        <w:rPr>
          <w:shd w:val="clear" w:color="auto" w:fill="FFFFFF"/>
        </w:rPr>
        <w:t xml:space="preserve"> </w:t>
      </w:r>
      <w:proofErr w:type="spellStart"/>
      <w:r w:rsidRPr="00651537">
        <w:rPr>
          <w:shd w:val="clear" w:color="auto" w:fill="FFFFFF"/>
        </w:rPr>
        <w:t>пацієнтів</w:t>
      </w:r>
      <w:proofErr w:type="spellEnd"/>
      <w:r w:rsidRPr="00651537">
        <w:rPr>
          <w:shd w:val="clear" w:color="auto" w:fill="FFFFFF"/>
        </w:rPr>
        <w:t xml:space="preserve">. </w:t>
      </w:r>
      <w:proofErr w:type="spellStart"/>
      <w:r w:rsidRPr="00651537">
        <w:rPr>
          <w:shd w:val="clear" w:color="auto" w:fill="FFFFFF"/>
        </w:rPr>
        <w:t>Порушення</w:t>
      </w:r>
      <w:proofErr w:type="spellEnd"/>
      <w:r w:rsidRPr="00651537">
        <w:rPr>
          <w:shd w:val="clear" w:color="auto" w:fill="FFFFFF"/>
        </w:rPr>
        <w:t xml:space="preserve"> сну/</w:t>
      </w:r>
      <w:proofErr w:type="spellStart"/>
      <w:r w:rsidRPr="00651537">
        <w:rPr>
          <w:shd w:val="clear" w:color="auto" w:fill="FFFFFF"/>
        </w:rPr>
        <w:t>безсоння</w:t>
      </w:r>
      <w:proofErr w:type="spellEnd"/>
      <w:r w:rsidRPr="00651537">
        <w:rPr>
          <w:shd w:val="clear" w:color="auto" w:fill="FFFFFF"/>
        </w:rPr>
        <w:t>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D658C4">
        <w:rPr>
          <w:shd w:val="clear" w:color="auto" w:fill="FFFFFF"/>
        </w:rPr>
        <w:t>Особливості</w:t>
      </w:r>
      <w:proofErr w:type="spellEnd"/>
      <w:r w:rsidRPr="00D658C4">
        <w:rPr>
          <w:shd w:val="clear" w:color="auto" w:fill="FFFFFF"/>
        </w:rPr>
        <w:t xml:space="preserve"> </w:t>
      </w:r>
      <w:proofErr w:type="spellStart"/>
      <w:r w:rsidRPr="00D658C4">
        <w:rPr>
          <w:shd w:val="clear" w:color="auto" w:fill="FFFFFF"/>
        </w:rPr>
        <w:t>надання</w:t>
      </w:r>
      <w:proofErr w:type="spellEnd"/>
      <w:r w:rsidRPr="00D658C4">
        <w:rPr>
          <w:shd w:val="clear" w:color="auto" w:fill="FFFFFF"/>
        </w:rPr>
        <w:t xml:space="preserve"> </w:t>
      </w:r>
      <w:proofErr w:type="spellStart"/>
      <w:r w:rsidRPr="00D658C4">
        <w:rPr>
          <w:shd w:val="clear" w:color="auto" w:fill="FFFFFF"/>
        </w:rPr>
        <w:t>паліативної</w:t>
      </w:r>
      <w:proofErr w:type="spellEnd"/>
      <w:r w:rsidRPr="00D658C4">
        <w:rPr>
          <w:shd w:val="clear" w:color="auto" w:fill="FFFFFF"/>
        </w:rPr>
        <w:t xml:space="preserve"> </w:t>
      </w:r>
      <w:proofErr w:type="spellStart"/>
      <w:r w:rsidRPr="00D658C4">
        <w:rPr>
          <w:shd w:val="clear" w:color="auto" w:fill="FFFFFF"/>
        </w:rPr>
        <w:t>допомоги</w:t>
      </w:r>
      <w:proofErr w:type="spellEnd"/>
      <w:r w:rsidRPr="00D658C4">
        <w:rPr>
          <w:shd w:val="clear" w:color="auto" w:fill="FFFFFF"/>
        </w:rPr>
        <w:t xml:space="preserve"> </w:t>
      </w:r>
      <w:proofErr w:type="spellStart"/>
      <w:r w:rsidRPr="00D658C4">
        <w:rPr>
          <w:shd w:val="clear" w:color="auto" w:fill="FFFFFF"/>
        </w:rPr>
        <w:t>пацієнтам</w:t>
      </w:r>
      <w:proofErr w:type="spellEnd"/>
      <w:r w:rsidRPr="00D658C4">
        <w:rPr>
          <w:shd w:val="clear" w:color="auto" w:fill="FFFFFF"/>
        </w:rPr>
        <w:t xml:space="preserve"> </w:t>
      </w:r>
      <w:proofErr w:type="spellStart"/>
      <w:r w:rsidRPr="00D658C4">
        <w:rPr>
          <w:shd w:val="clear" w:color="auto" w:fill="FFFFFF"/>
        </w:rPr>
        <w:t>літнього</w:t>
      </w:r>
      <w:proofErr w:type="spellEnd"/>
      <w:r w:rsidRPr="00D658C4">
        <w:rPr>
          <w:shd w:val="clear" w:color="auto" w:fill="FFFFFF"/>
        </w:rPr>
        <w:t xml:space="preserve"> </w:t>
      </w:r>
      <w:proofErr w:type="spellStart"/>
      <w:r w:rsidRPr="00D658C4">
        <w:rPr>
          <w:shd w:val="clear" w:color="auto" w:fill="FFFFFF"/>
        </w:rPr>
        <w:t>віку</w:t>
      </w:r>
      <w:proofErr w:type="spellEnd"/>
      <w:r w:rsidRPr="00D658C4">
        <w:rPr>
          <w:shd w:val="clear" w:color="auto" w:fill="FFFFFF"/>
        </w:rPr>
        <w:t>. 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6132F0">
        <w:rPr>
          <w:shd w:val="clear" w:color="auto" w:fill="FFFFFF"/>
        </w:rPr>
        <w:t>Надання</w:t>
      </w:r>
      <w:proofErr w:type="spellEnd"/>
      <w:r w:rsidRPr="006132F0">
        <w:rPr>
          <w:shd w:val="clear" w:color="auto" w:fill="FFFFFF"/>
        </w:rPr>
        <w:t xml:space="preserve"> </w:t>
      </w:r>
      <w:proofErr w:type="spellStart"/>
      <w:r w:rsidRPr="006132F0">
        <w:rPr>
          <w:shd w:val="clear" w:color="auto" w:fill="FFFFFF"/>
        </w:rPr>
        <w:t>паліативної</w:t>
      </w:r>
      <w:proofErr w:type="spellEnd"/>
      <w:r w:rsidRPr="006132F0">
        <w:rPr>
          <w:shd w:val="clear" w:color="auto" w:fill="FFFFFF"/>
        </w:rPr>
        <w:t xml:space="preserve"> </w:t>
      </w:r>
      <w:proofErr w:type="spellStart"/>
      <w:r w:rsidRPr="006132F0">
        <w:rPr>
          <w:shd w:val="clear" w:color="auto" w:fill="FFFFFF"/>
        </w:rPr>
        <w:t>допомоги</w:t>
      </w:r>
      <w:proofErr w:type="spellEnd"/>
      <w:r w:rsidRPr="006132F0">
        <w:rPr>
          <w:shd w:val="clear" w:color="auto" w:fill="FFFFFF"/>
        </w:rPr>
        <w:t xml:space="preserve"> </w:t>
      </w:r>
      <w:proofErr w:type="spellStart"/>
      <w:r w:rsidRPr="006132F0">
        <w:rPr>
          <w:shd w:val="clear" w:color="auto" w:fill="FFFFFF"/>
        </w:rPr>
        <w:t>дітям</w:t>
      </w:r>
      <w:proofErr w:type="spellEnd"/>
      <w:r w:rsidRPr="006132F0">
        <w:rPr>
          <w:shd w:val="clear" w:color="auto" w:fill="FFFFFF"/>
        </w:rPr>
        <w:t xml:space="preserve">: </w:t>
      </w:r>
      <w:proofErr w:type="spellStart"/>
      <w:r w:rsidRPr="006132F0">
        <w:rPr>
          <w:shd w:val="clear" w:color="auto" w:fill="FFFFFF"/>
        </w:rPr>
        <w:t>клінічні</w:t>
      </w:r>
      <w:proofErr w:type="spellEnd"/>
      <w:r w:rsidRPr="006132F0">
        <w:rPr>
          <w:shd w:val="clear" w:color="auto" w:fill="FFFFFF"/>
        </w:rPr>
        <w:t xml:space="preserve">, </w:t>
      </w:r>
      <w:proofErr w:type="spellStart"/>
      <w:r w:rsidRPr="006132F0">
        <w:rPr>
          <w:shd w:val="clear" w:color="auto" w:fill="FFFFFF"/>
        </w:rPr>
        <w:t>біоетичні</w:t>
      </w:r>
      <w:proofErr w:type="spellEnd"/>
      <w:r w:rsidRPr="006132F0">
        <w:rPr>
          <w:shd w:val="clear" w:color="auto" w:fill="FFFFFF"/>
        </w:rPr>
        <w:t xml:space="preserve"> та </w:t>
      </w:r>
      <w:proofErr w:type="spellStart"/>
      <w:r w:rsidRPr="006132F0">
        <w:rPr>
          <w:shd w:val="clear" w:color="auto" w:fill="FFFFFF"/>
        </w:rPr>
        <w:t>організаційні</w:t>
      </w:r>
      <w:proofErr w:type="spellEnd"/>
      <w:r w:rsidRPr="006132F0">
        <w:rPr>
          <w:shd w:val="clear" w:color="auto" w:fill="FFFFFF"/>
        </w:rPr>
        <w:t xml:space="preserve"> </w:t>
      </w:r>
      <w:proofErr w:type="spellStart"/>
      <w:r w:rsidRPr="006132F0">
        <w:rPr>
          <w:shd w:val="clear" w:color="auto" w:fill="FFFFFF"/>
        </w:rPr>
        <w:t>проблеми</w:t>
      </w:r>
      <w:proofErr w:type="spellEnd"/>
      <w:r w:rsidRPr="006132F0">
        <w:rPr>
          <w:shd w:val="clear" w:color="auto" w:fill="FFFFFF"/>
        </w:rPr>
        <w:t>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7E72B6">
        <w:rPr>
          <w:shd w:val="clear" w:color="auto" w:fill="FFFFFF"/>
        </w:rPr>
        <w:t>Етичні</w:t>
      </w:r>
      <w:proofErr w:type="spellEnd"/>
      <w:r w:rsidRPr="007E72B6">
        <w:rPr>
          <w:shd w:val="clear" w:color="auto" w:fill="FFFFFF"/>
        </w:rPr>
        <w:t xml:space="preserve"> і </w:t>
      </w:r>
      <w:proofErr w:type="spellStart"/>
      <w:r w:rsidRPr="007E72B6">
        <w:rPr>
          <w:shd w:val="clear" w:color="auto" w:fill="FFFFFF"/>
        </w:rPr>
        <w:t>духовні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аспекти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паліативної</w:t>
      </w:r>
      <w:proofErr w:type="spellEnd"/>
      <w:r w:rsidRPr="007E72B6">
        <w:rPr>
          <w:shd w:val="clear" w:color="auto" w:fill="FFFFFF"/>
        </w:rPr>
        <w:t xml:space="preserve"> та </w:t>
      </w:r>
      <w:proofErr w:type="spellStart"/>
      <w:r w:rsidRPr="007E72B6">
        <w:rPr>
          <w:shd w:val="clear" w:color="auto" w:fill="FFFFFF"/>
        </w:rPr>
        <w:t>хоспісної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допомоги</w:t>
      </w:r>
      <w:proofErr w:type="spellEnd"/>
      <w:r w:rsidRPr="007E72B6">
        <w:rPr>
          <w:shd w:val="clear" w:color="auto" w:fill="FFFFFF"/>
        </w:rPr>
        <w:t>. </w:t>
      </w:r>
      <w:proofErr w:type="spellStart"/>
      <w:r w:rsidRPr="007E72B6">
        <w:rPr>
          <w:shd w:val="clear" w:color="auto" w:fill="FFFFFF"/>
        </w:rPr>
        <w:t>Ключові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етапи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надання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інформації</w:t>
      </w:r>
      <w:proofErr w:type="spellEnd"/>
      <w:r w:rsidRPr="007E72B6">
        <w:rPr>
          <w:shd w:val="clear" w:color="auto" w:fill="FFFFFF"/>
        </w:rPr>
        <w:t xml:space="preserve"> (</w:t>
      </w:r>
      <w:proofErr w:type="spellStart"/>
      <w:r w:rsidRPr="007E72B6">
        <w:rPr>
          <w:shd w:val="clear" w:color="auto" w:fill="FFFFFF"/>
        </w:rPr>
        <w:t>неприємних</w:t>
      </w:r>
      <w:proofErr w:type="spellEnd"/>
      <w:r w:rsidRPr="007E72B6">
        <w:rPr>
          <w:shd w:val="clear" w:color="auto" w:fill="FFFFFF"/>
        </w:rPr>
        <w:t xml:space="preserve"> новин, </w:t>
      </w:r>
      <w:proofErr w:type="spellStart"/>
      <w:r w:rsidRPr="007E72B6">
        <w:rPr>
          <w:shd w:val="clear" w:color="auto" w:fill="FFFFFF"/>
        </w:rPr>
        <w:t>невиліковного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діагнозу</w:t>
      </w:r>
      <w:proofErr w:type="spellEnd"/>
      <w:r w:rsidRPr="007E72B6">
        <w:rPr>
          <w:shd w:val="clear" w:color="auto" w:fill="FFFFFF"/>
        </w:rPr>
        <w:t xml:space="preserve">, </w:t>
      </w:r>
      <w:proofErr w:type="spellStart"/>
      <w:r w:rsidRPr="007E72B6">
        <w:rPr>
          <w:shd w:val="clear" w:color="auto" w:fill="FFFFFF"/>
        </w:rPr>
        <w:t>несприятливого</w:t>
      </w:r>
      <w:proofErr w:type="spellEnd"/>
      <w:r w:rsidRPr="007E72B6">
        <w:rPr>
          <w:shd w:val="clear" w:color="auto" w:fill="FFFFFF"/>
        </w:rPr>
        <w:t xml:space="preserve"> прогнозу) </w:t>
      </w:r>
      <w:proofErr w:type="spellStart"/>
      <w:r w:rsidRPr="007E72B6">
        <w:rPr>
          <w:shd w:val="clear" w:color="auto" w:fill="FFFFFF"/>
        </w:rPr>
        <w:t>пацієнтові</w:t>
      </w:r>
      <w:proofErr w:type="spellEnd"/>
      <w:r w:rsidRPr="007E72B6">
        <w:rPr>
          <w:shd w:val="clear" w:color="auto" w:fill="FFFFFF"/>
        </w:rPr>
        <w:t xml:space="preserve"> та </w:t>
      </w:r>
      <w:proofErr w:type="spellStart"/>
      <w:r w:rsidRPr="007E72B6">
        <w:rPr>
          <w:shd w:val="clear" w:color="auto" w:fill="FFFFFF"/>
        </w:rPr>
        <w:t>його</w:t>
      </w:r>
      <w:proofErr w:type="spellEnd"/>
      <w:r w:rsidRPr="007E72B6">
        <w:rPr>
          <w:shd w:val="clear" w:color="auto" w:fill="FFFFFF"/>
        </w:rPr>
        <w:t xml:space="preserve"> </w:t>
      </w:r>
      <w:proofErr w:type="spellStart"/>
      <w:r w:rsidRPr="007E72B6">
        <w:rPr>
          <w:shd w:val="clear" w:color="auto" w:fill="FFFFFF"/>
        </w:rPr>
        <w:t>родині</w:t>
      </w:r>
      <w:proofErr w:type="spellEnd"/>
      <w:r w:rsidRPr="007E72B6">
        <w:rPr>
          <w:shd w:val="clear" w:color="auto" w:fill="FFFFFF"/>
        </w:rPr>
        <w:t>.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0E7411">
        <w:rPr>
          <w:shd w:val="clear" w:color="auto" w:fill="FFFFFF"/>
        </w:rPr>
        <w:t>Організаційні</w:t>
      </w:r>
      <w:proofErr w:type="spellEnd"/>
      <w:r w:rsidRPr="000E7411">
        <w:rPr>
          <w:shd w:val="clear" w:color="auto" w:fill="FFFFFF"/>
        </w:rPr>
        <w:t xml:space="preserve"> і нормативно-</w:t>
      </w:r>
      <w:proofErr w:type="spellStart"/>
      <w:r w:rsidRPr="000E7411">
        <w:rPr>
          <w:shd w:val="clear" w:color="auto" w:fill="FFFFFF"/>
        </w:rPr>
        <w:t>правові</w:t>
      </w:r>
      <w:proofErr w:type="spellEnd"/>
      <w:r w:rsidRPr="000E7411">
        <w:rPr>
          <w:shd w:val="clear" w:color="auto" w:fill="FFFFFF"/>
        </w:rPr>
        <w:t xml:space="preserve"> </w:t>
      </w:r>
      <w:proofErr w:type="spellStart"/>
      <w:r w:rsidRPr="000E7411">
        <w:rPr>
          <w:shd w:val="clear" w:color="auto" w:fill="FFFFFF"/>
        </w:rPr>
        <w:t>принципи</w:t>
      </w:r>
      <w:proofErr w:type="spellEnd"/>
      <w:r w:rsidRPr="000E7411">
        <w:rPr>
          <w:shd w:val="clear" w:color="auto" w:fill="FFFFFF"/>
        </w:rPr>
        <w:t xml:space="preserve"> </w:t>
      </w:r>
      <w:proofErr w:type="spellStart"/>
      <w:r w:rsidRPr="000E7411">
        <w:rPr>
          <w:shd w:val="clear" w:color="auto" w:fill="FFFFFF"/>
        </w:rPr>
        <w:t>надання</w:t>
      </w:r>
      <w:proofErr w:type="spellEnd"/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0E7411">
        <w:rPr>
          <w:shd w:val="clear" w:color="auto" w:fill="FFFFFF"/>
        </w:rPr>
        <w:t>паліативної</w:t>
      </w:r>
      <w:proofErr w:type="spellEnd"/>
      <w:r w:rsidRPr="000E7411">
        <w:rPr>
          <w:shd w:val="clear" w:color="auto" w:fill="FFFFFF"/>
        </w:rPr>
        <w:t xml:space="preserve"> та</w:t>
      </w:r>
      <w:r>
        <w:rPr>
          <w:rFonts w:ascii="Verdana" w:hAnsi="Verdana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0E7411">
        <w:rPr>
          <w:shd w:val="clear" w:color="auto" w:fill="FFFFFF"/>
        </w:rPr>
        <w:t>хоспісної</w:t>
      </w:r>
      <w:proofErr w:type="spellEnd"/>
      <w:r w:rsidRPr="000E7411">
        <w:rPr>
          <w:shd w:val="clear" w:color="auto" w:fill="FFFFFF"/>
        </w:rPr>
        <w:t xml:space="preserve"> </w:t>
      </w:r>
      <w:proofErr w:type="spellStart"/>
      <w:r w:rsidRPr="000E7411">
        <w:rPr>
          <w:shd w:val="clear" w:color="auto" w:fill="FFFFFF"/>
        </w:rPr>
        <w:t>допомоги</w:t>
      </w:r>
      <w:proofErr w:type="spellEnd"/>
      <w:r w:rsidRPr="000E7411">
        <w:rPr>
          <w:shd w:val="clear" w:color="auto" w:fill="FFFFFF"/>
        </w:rPr>
        <w:t xml:space="preserve"> в </w:t>
      </w:r>
      <w:proofErr w:type="spellStart"/>
      <w:r w:rsidRPr="000E7411">
        <w:rPr>
          <w:shd w:val="clear" w:color="auto" w:fill="FFFFFF"/>
        </w:rPr>
        <w:t>Україні</w:t>
      </w:r>
      <w:proofErr w:type="spellEnd"/>
      <w:r w:rsidRPr="000E7411">
        <w:rPr>
          <w:shd w:val="clear" w:color="auto" w:fill="FFFFFF"/>
        </w:rPr>
        <w:t>.</w:t>
      </w:r>
      <w:r>
        <w:rPr>
          <w:rFonts w:ascii="Verdana" w:hAnsi="Verdana"/>
          <w:color w:val="333333"/>
          <w:sz w:val="23"/>
          <w:szCs w:val="23"/>
          <w:shd w:val="clear" w:color="auto" w:fill="FFFFFF"/>
        </w:rPr>
        <w:t> </w:t>
      </w:r>
    </w:p>
    <w:p w:rsidR="001070E5" w:rsidRPr="001070E5" w:rsidRDefault="001070E5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0673B3">
        <w:rPr>
          <w:shd w:val="clear" w:color="auto" w:fill="FFFFFF"/>
        </w:rPr>
        <w:t>Адміністративно-правове</w:t>
      </w:r>
      <w:proofErr w:type="spellEnd"/>
      <w:r w:rsidRPr="000673B3">
        <w:rPr>
          <w:shd w:val="clear" w:color="auto" w:fill="FFFFFF"/>
        </w:rPr>
        <w:t xml:space="preserve"> </w:t>
      </w:r>
      <w:proofErr w:type="spellStart"/>
      <w:r w:rsidRPr="000673B3">
        <w:rPr>
          <w:shd w:val="clear" w:color="auto" w:fill="FFFFFF"/>
        </w:rPr>
        <w:t>регулювання</w:t>
      </w:r>
      <w:proofErr w:type="spellEnd"/>
      <w:r w:rsidRPr="000673B3">
        <w:rPr>
          <w:shd w:val="clear" w:color="auto" w:fill="FFFFFF"/>
        </w:rPr>
        <w:t xml:space="preserve"> </w:t>
      </w:r>
      <w:proofErr w:type="spellStart"/>
      <w:r w:rsidRPr="000673B3">
        <w:rPr>
          <w:shd w:val="clear" w:color="auto" w:fill="FFFFFF"/>
        </w:rPr>
        <w:t>надання</w:t>
      </w:r>
      <w:proofErr w:type="spellEnd"/>
      <w:r w:rsidRPr="000673B3">
        <w:rPr>
          <w:shd w:val="clear" w:color="auto" w:fill="FFFFFF"/>
        </w:rPr>
        <w:t xml:space="preserve"> </w:t>
      </w:r>
      <w:proofErr w:type="spellStart"/>
      <w:r w:rsidRPr="000673B3">
        <w:rPr>
          <w:shd w:val="clear" w:color="auto" w:fill="FFFFFF"/>
        </w:rPr>
        <w:t>паліативної</w:t>
      </w:r>
      <w:proofErr w:type="spellEnd"/>
      <w:r w:rsidRPr="000673B3">
        <w:rPr>
          <w:shd w:val="clear" w:color="auto" w:fill="FFFFFF"/>
        </w:rPr>
        <w:t xml:space="preserve"> та </w:t>
      </w:r>
      <w:proofErr w:type="spellStart"/>
      <w:r w:rsidRPr="000673B3">
        <w:rPr>
          <w:shd w:val="clear" w:color="auto" w:fill="FFFFFF"/>
        </w:rPr>
        <w:t>хоспісної</w:t>
      </w:r>
      <w:proofErr w:type="spellEnd"/>
      <w:r w:rsidRPr="000673B3">
        <w:rPr>
          <w:shd w:val="clear" w:color="auto" w:fill="FFFFFF"/>
        </w:rPr>
        <w:t xml:space="preserve"> </w:t>
      </w:r>
      <w:proofErr w:type="spellStart"/>
      <w:r w:rsidRPr="000673B3">
        <w:rPr>
          <w:shd w:val="clear" w:color="auto" w:fill="FFFFFF"/>
        </w:rPr>
        <w:t>допомоги</w:t>
      </w:r>
      <w:proofErr w:type="spellEnd"/>
      <w:r w:rsidRPr="000673B3">
        <w:rPr>
          <w:shd w:val="clear" w:color="auto" w:fill="FFFFFF"/>
        </w:rPr>
        <w:t xml:space="preserve"> в </w:t>
      </w:r>
      <w:proofErr w:type="spellStart"/>
      <w:r w:rsidRPr="000673B3">
        <w:rPr>
          <w:shd w:val="clear" w:color="auto" w:fill="FFFFFF"/>
        </w:rPr>
        <w:t>Україні</w:t>
      </w:r>
      <w:proofErr w:type="spellEnd"/>
      <w:r w:rsidRPr="000673B3">
        <w:rPr>
          <w:shd w:val="clear" w:color="auto" w:fill="FFFFFF"/>
        </w:rPr>
        <w:t>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r w:rsidRPr="009E0460">
        <w:rPr>
          <w:bdr w:val="none" w:sz="0" w:space="0" w:color="auto" w:frame="1"/>
        </w:rPr>
        <w:t xml:space="preserve">Два </w:t>
      </w:r>
      <w:proofErr w:type="spellStart"/>
      <w:r w:rsidRPr="009E0460">
        <w:rPr>
          <w:bdr w:val="none" w:sz="0" w:space="0" w:color="auto" w:frame="1"/>
        </w:rPr>
        <w:t>типи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спілкування</w:t>
      </w:r>
      <w:proofErr w:type="spellEnd"/>
      <w:r w:rsidRPr="009E0460">
        <w:rPr>
          <w:bdr w:val="none" w:sz="0" w:space="0" w:color="auto" w:frame="1"/>
        </w:rPr>
        <w:t xml:space="preserve">: </w:t>
      </w:r>
      <w:proofErr w:type="spellStart"/>
      <w:r w:rsidRPr="009E0460">
        <w:rPr>
          <w:bdr w:val="none" w:sz="0" w:space="0" w:color="auto" w:frame="1"/>
        </w:rPr>
        <w:t>вербальний</w:t>
      </w:r>
      <w:proofErr w:type="spellEnd"/>
      <w:r w:rsidRPr="009E0460">
        <w:rPr>
          <w:bdr w:val="none" w:sz="0" w:space="0" w:color="auto" w:frame="1"/>
        </w:rPr>
        <w:t xml:space="preserve"> і </w:t>
      </w:r>
      <w:proofErr w:type="spellStart"/>
      <w:r w:rsidRPr="009E0460">
        <w:rPr>
          <w:bdr w:val="none" w:sz="0" w:space="0" w:color="auto" w:frame="1"/>
        </w:rPr>
        <w:t>невербальний</w:t>
      </w:r>
      <w:proofErr w:type="spellEnd"/>
      <w:r w:rsidRPr="009E0460">
        <w:rPr>
          <w:bdr w:val="none" w:sz="0" w:space="0" w:color="auto" w:frame="1"/>
        </w:rPr>
        <w:t xml:space="preserve">. </w:t>
      </w:r>
      <w:proofErr w:type="spellStart"/>
      <w:r w:rsidRPr="009E0460">
        <w:rPr>
          <w:bdr w:val="none" w:sz="0" w:space="0" w:color="auto" w:frame="1"/>
        </w:rPr>
        <w:t>Їхня</w:t>
      </w:r>
      <w:proofErr w:type="spellEnd"/>
      <w:r w:rsidRPr="009E0460">
        <w:rPr>
          <w:bdr w:val="none" w:sz="0" w:space="0" w:color="auto" w:frame="1"/>
        </w:rPr>
        <w:t xml:space="preserve"> характеристика.</w:t>
      </w:r>
      <w:r w:rsidR="001070E5">
        <w:rPr>
          <w:lang w:val="uk-UA"/>
        </w:rPr>
        <w:t xml:space="preserve"> </w:t>
      </w:r>
      <w:proofErr w:type="spellStart"/>
      <w:r w:rsidRPr="001070E5">
        <w:rPr>
          <w:bdr w:val="none" w:sz="0" w:space="0" w:color="auto" w:frame="1"/>
        </w:rPr>
        <w:t>Підтримка</w:t>
      </w:r>
      <w:proofErr w:type="spellEnd"/>
      <w:r w:rsidRPr="001070E5">
        <w:rPr>
          <w:bdr w:val="none" w:sz="0" w:space="0" w:color="auto" w:frame="1"/>
        </w:rPr>
        <w:t xml:space="preserve"> </w:t>
      </w:r>
      <w:proofErr w:type="spellStart"/>
      <w:r w:rsidRPr="001070E5">
        <w:rPr>
          <w:bdr w:val="none" w:sz="0" w:space="0" w:color="auto" w:frame="1"/>
        </w:rPr>
        <w:t>зв’язків</w:t>
      </w:r>
      <w:proofErr w:type="spellEnd"/>
      <w:r w:rsidRPr="001070E5">
        <w:rPr>
          <w:bdr w:val="none" w:sz="0" w:space="0" w:color="auto" w:frame="1"/>
        </w:rPr>
        <w:t xml:space="preserve"> з </w:t>
      </w:r>
      <w:proofErr w:type="spellStart"/>
      <w:r w:rsidRPr="001070E5">
        <w:rPr>
          <w:bdr w:val="none" w:sz="0" w:space="0" w:color="auto" w:frame="1"/>
        </w:rPr>
        <w:t>пацієнтами</w:t>
      </w:r>
      <w:proofErr w:type="spellEnd"/>
      <w:r w:rsidRPr="001070E5">
        <w:rPr>
          <w:bdr w:val="none" w:sz="0" w:space="0" w:color="auto" w:frame="1"/>
        </w:rPr>
        <w:t xml:space="preserve">, </w:t>
      </w:r>
      <w:proofErr w:type="spellStart"/>
      <w:r w:rsidRPr="001070E5">
        <w:rPr>
          <w:bdr w:val="none" w:sz="0" w:space="0" w:color="auto" w:frame="1"/>
        </w:rPr>
        <w:t>нездатними</w:t>
      </w:r>
      <w:proofErr w:type="spellEnd"/>
      <w:r w:rsidRPr="001070E5">
        <w:rPr>
          <w:bdr w:val="none" w:sz="0" w:space="0" w:color="auto" w:frame="1"/>
        </w:rPr>
        <w:t xml:space="preserve"> до вербального </w:t>
      </w:r>
      <w:proofErr w:type="spellStart"/>
      <w:r w:rsidRPr="001070E5">
        <w:rPr>
          <w:bdr w:val="none" w:sz="0" w:space="0" w:color="auto" w:frame="1"/>
        </w:rPr>
        <w:t>спілкування</w:t>
      </w:r>
      <w:proofErr w:type="spellEnd"/>
      <w:r w:rsidRPr="001070E5">
        <w:rPr>
          <w:bdr w:val="none" w:sz="0" w:space="0" w:color="auto" w:frame="1"/>
        </w:rPr>
        <w:t>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І</w:t>
      </w:r>
      <w:r>
        <w:rPr>
          <w:bdr w:val="none" w:sz="0" w:space="0" w:color="auto" w:frame="1"/>
        </w:rPr>
        <w:t>єрархія</w:t>
      </w:r>
      <w:proofErr w:type="spellEnd"/>
      <w:r>
        <w:rPr>
          <w:bdr w:val="none" w:sz="0" w:space="0" w:color="auto" w:frame="1"/>
        </w:rPr>
        <w:t xml:space="preserve"> потреб </w:t>
      </w:r>
      <w:proofErr w:type="spellStart"/>
      <w:r>
        <w:rPr>
          <w:bdr w:val="none" w:sz="0" w:space="0" w:color="auto" w:frame="1"/>
        </w:rPr>
        <w:t>людини</w:t>
      </w:r>
      <w:proofErr w:type="spellEnd"/>
      <w:r>
        <w:rPr>
          <w:bdr w:val="none" w:sz="0" w:space="0" w:color="auto" w:frame="1"/>
        </w:rPr>
        <w:t xml:space="preserve"> по </w:t>
      </w:r>
      <w:proofErr w:type="spellStart"/>
      <w:r>
        <w:rPr>
          <w:bdr w:val="none" w:sz="0" w:space="0" w:color="auto" w:frame="1"/>
        </w:rPr>
        <w:t>Маслоу</w:t>
      </w:r>
      <w:proofErr w:type="spellEnd"/>
      <w:r w:rsidRPr="009E0460">
        <w:rPr>
          <w:bdr w:val="none" w:sz="0" w:space="0" w:color="auto" w:frame="1"/>
        </w:rPr>
        <w:t xml:space="preserve">. Характеристика </w:t>
      </w:r>
      <w:proofErr w:type="spellStart"/>
      <w:r w:rsidRPr="009E0460">
        <w:rPr>
          <w:bdr w:val="none" w:sz="0" w:space="0" w:color="auto" w:frame="1"/>
        </w:rPr>
        <w:t>життєво-важливих</w:t>
      </w:r>
      <w:proofErr w:type="spellEnd"/>
      <w:r w:rsidRPr="009E0460">
        <w:rPr>
          <w:bdr w:val="none" w:sz="0" w:space="0" w:color="auto" w:frame="1"/>
        </w:rPr>
        <w:t xml:space="preserve"> потреб.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Проблеми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пацієнта</w:t>
      </w:r>
      <w:proofErr w:type="spellEnd"/>
      <w:r w:rsidRPr="009E0460">
        <w:rPr>
          <w:bdr w:val="none" w:sz="0" w:space="0" w:color="auto" w:frame="1"/>
        </w:rPr>
        <w:t xml:space="preserve">, </w:t>
      </w:r>
      <w:proofErr w:type="spellStart"/>
      <w:r w:rsidRPr="009E0460">
        <w:rPr>
          <w:bdr w:val="none" w:sz="0" w:space="0" w:color="auto" w:frame="1"/>
        </w:rPr>
        <w:t>пов’язані</w:t>
      </w:r>
      <w:proofErr w:type="spellEnd"/>
      <w:r w:rsidRPr="009E0460">
        <w:rPr>
          <w:bdr w:val="none" w:sz="0" w:space="0" w:color="auto" w:frame="1"/>
        </w:rPr>
        <w:t xml:space="preserve"> з </w:t>
      </w:r>
      <w:proofErr w:type="spellStart"/>
      <w:r w:rsidRPr="009E0460">
        <w:rPr>
          <w:bdr w:val="none" w:sz="0" w:space="0" w:color="auto" w:frame="1"/>
        </w:rPr>
        <w:t>порушенням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задоволення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фізіологічних</w:t>
      </w:r>
      <w:proofErr w:type="spellEnd"/>
      <w:r w:rsidRPr="009E0460">
        <w:rPr>
          <w:bdr w:val="none" w:sz="0" w:space="0" w:color="auto" w:frame="1"/>
        </w:rPr>
        <w:t xml:space="preserve"> потреб.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Санітарно-протиепідемічний</w:t>
      </w:r>
      <w:proofErr w:type="spellEnd"/>
      <w:r w:rsidRPr="009E0460">
        <w:rPr>
          <w:bdr w:val="none" w:sz="0" w:space="0" w:color="auto" w:frame="1"/>
        </w:rPr>
        <w:t xml:space="preserve"> режим: мета, </w:t>
      </w:r>
      <w:proofErr w:type="spellStart"/>
      <w:r w:rsidRPr="009E0460">
        <w:rPr>
          <w:bdr w:val="none" w:sz="0" w:space="0" w:color="auto" w:frame="1"/>
        </w:rPr>
        <w:t>завдання</w:t>
      </w:r>
      <w:proofErr w:type="spellEnd"/>
      <w:r w:rsidRPr="009E0460">
        <w:rPr>
          <w:bdr w:val="none" w:sz="0" w:space="0" w:color="auto" w:frame="1"/>
        </w:rPr>
        <w:t xml:space="preserve">, </w:t>
      </w:r>
      <w:proofErr w:type="spellStart"/>
      <w:r w:rsidRPr="009E0460">
        <w:rPr>
          <w:bdr w:val="none" w:sz="0" w:space="0" w:color="auto" w:frame="1"/>
        </w:rPr>
        <w:t>засоби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забезпечення</w:t>
      </w:r>
      <w:proofErr w:type="spellEnd"/>
      <w:r w:rsidRPr="009E0460">
        <w:rPr>
          <w:bdr w:val="none" w:sz="0" w:space="0" w:color="auto" w:frame="1"/>
        </w:rPr>
        <w:t>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Проблеми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внутрішньолікарняної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інфекції</w:t>
      </w:r>
      <w:proofErr w:type="spellEnd"/>
      <w:r w:rsidRPr="009E0460">
        <w:rPr>
          <w:bdr w:val="none" w:sz="0" w:space="0" w:color="auto" w:frame="1"/>
        </w:rPr>
        <w:t>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Транспортування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пацієнта</w:t>
      </w:r>
      <w:proofErr w:type="spellEnd"/>
      <w:r w:rsidRPr="009E0460">
        <w:rPr>
          <w:bdr w:val="none" w:sz="0" w:space="0" w:color="auto" w:frame="1"/>
        </w:rPr>
        <w:t xml:space="preserve"> в </w:t>
      </w:r>
      <w:proofErr w:type="spellStart"/>
      <w:r w:rsidRPr="009E0460">
        <w:rPr>
          <w:bdr w:val="none" w:sz="0" w:space="0" w:color="auto" w:frame="1"/>
        </w:rPr>
        <w:t>лікувальне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відділення</w:t>
      </w:r>
      <w:proofErr w:type="spellEnd"/>
      <w:r w:rsidRPr="009E0460">
        <w:rPr>
          <w:bdr w:val="none" w:sz="0" w:space="0" w:color="auto" w:frame="1"/>
        </w:rPr>
        <w:t xml:space="preserve"> (на </w:t>
      </w:r>
      <w:proofErr w:type="spellStart"/>
      <w:r w:rsidRPr="009E0460">
        <w:rPr>
          <w:bdr w:val="none" w:sz="0" w:space="0" w:color="auto" w:frame="1"/>
        </w:rPr>
        <w:t>лікарняному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візку</w:t>
      </w:r>
      <w:proofErr w:type="spellEnd"/>
      <w:r w:rsidRPr="009E0460">
        <w:rPr>
          <w:bdr w:val="none" w:sz="0" w:space="0" w:color="auto" w:frame="1"/>
        </w:rPr>
        <w:t xml:space="preserve">, </w:t>
      </w:r>
      <w:proofErr w:type="spellStart"/>
      <w:r w:rsidRPr="009E0460">
        <w:rPr>
          <w:bdr w:val="none" w:sz="0" w:space="0" w:color="auto" w:frame="1"/>
        </w:rPr>
        <w:t>кріслі-візку</w:t>
      </w:r>
      <w:proofErr w:type="spellEnd"/>
      <w:r w:rsidRPr="009E0460">
        <w:rPr>
          <w:bdr w:val="none" w:sz="0" w:space="0" w:color="auto" w:frame="1"/>
        </w:rPr>
        <w:t xml:space="preserve">, на руках, </w:t>
      </w:r>
      <w:proofErr w:type="spellStart"/>
      <w:r w:rsidRPr="009E0460">
        <w:rPr>
          <w:bdr w:val="none" w:sz="0" w:space="0" w:color="auto" w:frame="1"/>
        </w:rPr>
        <w:t>пішки</w:t>
      </w:r>
      <w:proofErr w:type="spellEnd"/>
      <w:r w:rsidRPr="009E0460">
        <w:rPr>
          <w:bdr w:val="none" w:sz="0" w:space="0" w:color="auto" w:frame="1"/>
        </w:rPr>
        <w:t>).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Лікувально-охоронний</w:t>
      </w:r>
      <w:proofErr w:type="spellEnd"/>
      <w:r w:rsidRPr="009E0460">
        <w:rPr>
          <w:bdr w:val="none" w:sz="0" w:space="0" w:color="auto" w:frame="1"/>
        </w:rPr>
        <w:t xml:space="preserve"> режим, </w:t>
      </w:r>
      <w:proofErr w:type="spellStart"/>
      <w:r w:rsidRPr="009E0460">
        <w:rPr>
          <w:bdr w:val="none" w:sz="0" w:space="0" w:color="auto" w:frame="1"/>
        </w:rPr>
        <w:t>його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елементи</w:t>
      </w:r>
      <w:proofErr w:type="spellEnd"/>
      <w:r w:rsidRPr="009E0460">
        <w:rPr>
          <w:bdr w:val="none" w:sz="0" w:space="0" w:color="auto" w:frame="1"/>
        </w:rPr>
        <w:t xml:space="preserve"> і </w:t>
      </w:r>
      <w:proofErr w:type="spellStart"/>
      <w:r w:rsidRPr="009E0460">
        <w:rPr>
          <w:bdr w:val="none" w:sz="0" w:space="0" w:color="auto" w:frame="1"/>
        </w:rPr>
        <w:t>значення</w:t>
      </w:r>
      <w:proofErr w:type="spellEnd"/>
      <w:r w:rsidRPr="009E0460">
        <w:rPr>
          <w:bdr w:val="none" w:sz="0" w:space="0" w:color="auto" w:frame="1"/>
        </w:rPr>
        <w:t xml:space="preserve"> для </w:t>
      </w:r>
      <w:proofErr w:type="spellStart"/>
      <w:r w:rsidRPr="009E0460">
        <w:rPr>
          <w:bdr w:val="none" w:sz="0" w:space="0" w:color="auto" w:frame="1"/>
        </w:rPr>
        <w:t>пацієнта</w:t>
      </w:r>
      <w:proofErr w:type="spellEnd"/>
      <w:r w:rsidRPr="009E0460">
        <w:rPr>
          <w:bdr w:val="none" w:sz="0" w:space="0" w:color="auto" w:frame="1"/>
        </w:rPr>
        <w:t>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Види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режимів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рухової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активності</w:t>
      </w:r>
      <w:proofErr w:type="spellEnd"/>
      <w:r w:rsidRPr="009E0460">
        <w:rPr>
          <w:bdr w:val="none" w:sz="0" w:space="0" w:color="auto" w:frame="1"/>
        </w:rPr>
        <w:t>.</w:t>
      </w:r>
      <w:r w:rsidR="001070E5">
        <w:rPr>
          <w:lang w:val="uk-UA"/>
        </w:rPr>
        <w:t xml:space="preserve"> </w:t>
      </w:r>
      <w:r w:rsidRPr="001070E5">
        <w:rPr>
          <w:bdr w:val="none" w:sz="0" w:space="0" w:color="auto" w:frame="1"/>
        </w:rPr>
        <w:t xml:space="preserve">Правильна </w:t>
      </w:r>
      <w:proofErr w:type="spellStart"/>
      <w:r w:rsidRPr="001070E5">
        <w:rPr>
          <w:bdr w:val="none" w:sz="0" w:space="0" w:color="auto" w:frame="1"/>
        </w:rPr>
        <w:t>біомеханіка</w:t>
      </w:r>
      <w:proofErr w:type="spellEnd"/>
      <w:r w:rsidRPr="001070E5">
        <w:rPr>
          <w:bdr w:val="none" w:sz="0" w:space="0" w:color="auto" w:frame="1"/>
        </w:rPr>
        <w:t xml:space="preserve"> при </w:t>
      </w:r>
      <w:proofErr w:type="spellStart"/>
      <w:r w:rsidRPr="001070E5">
        <w:rPr>
          <w:bdr w:val="none" w:sz="0" w:space="0" w:color="auto" w:frame="1"/>
        </w:rPr>
        <w:t>різних</w:t>
      </w:r>
      <w:proofErr w:type="spellEnd"/>
      <w:r w:rsidRPr="001070E5">
        <w:rPr>
          <w:bdr w:val="none" w:sz="0" w:space="0" w:color="auto" w:frame="1"/>
        </w:rPr>
        <w:t xml:space="preserve"> </w:t>
      </w:r>
      <w:proofErr w:type="spellStart"/>
      <w:r w:rsidRPr="001070E5">
        <w:rPr>
          <w:bdr w:val="none" w:sz="0" w:space="0" w:color="auto" w:frame="1"/>
        </w:rPr>
        <w:t>положеннях</w:t>
      </w:r>
      <w:proofErr w:type="spellEnd"/>
      <w:r w:rsidRPr="001070E5">
        <w:rPr>
          <w:bdr w:val="none" w:sz="0" w:space="0" w:color="auto" w:frame="1"/>
        </w:rPr>
        <w:t xml:space="preserve"> </w:t>
      </w:r>
      <w:proofErr w:type="spellStart"/>
      <w:r w:rsidRPr="001070E5">
        <w:rPr>
          <w:bdr w:val="none" w:sz="0" w:space="0" w:color="auto" w:frame="1"/>
        </w:rPr>
        <w:t>тіла</w:t>
      </w:r>
      <w:proofErr w:type="spellEnd"/>
      <w:r w:rsidRPr="001070E5">
        <w:rPr>
          <w:bdr w:val="none" w:sz="0" w:space="0" w:color="auto" w:frame="1"/>
        </w:rPr>
        <w:t>.</w:t>
      </w:r>
      <w:r w:rsidR="001070E5">
        <w:rPr>
          <w:lang w:val="uk-UA"/>
        </w:rPr>
        <w:t xml:space="preserve"> </w:t>
      </w:r>
      <w:proofErr w:type="spellStart"/>
      <w:r w:rsidRPr="001070E5">
        <w:rPr>
          <w:bdr w:val="none" w:sz="0" w:space="0" w:color="auto" w:frame="1"/>
        </w:rPr>
        <w:t>Запобігання</w:t>
      </w:r>
      <w:proofErr w:type="spellEnd"/>
      <w:r w:rsidRPr="001070E5">
        <w:rPr>
          <w:bdr w:val="none" w:sz="0" w:space="0" w:color="auto" w:frame="1"/>
        </w:rPr>
        <w:t xml:space="preserve"> травмам у </w:t>
      </w:r>
      <w:proofErr w:type="spellStart"/>
      <w:r w:rsidRPr="001070E5">
        <w:rPr>
          <w:bdr w:val="none" w:sz="0" w:space="0" w:color="auto" w:frame="1"/>
        </w:rPr>
        <w:t>пацієнта</w:t>
      </w:r>
      <w:proofErr w:type="spellEnd"/>
      <w:r w:rsidRPr="001070E5">
        <w:rPr>
          <w:bdr w:val="none" w:sz="0" w:space="0" w:color="auto" w:frame="1"/>
        </w:rPr>
        <w:t xml:space="preserve">. </w:t>
      </w:r>
      <w:proofErr w:type="spellStart"/>
      <w:r w:rsidRPr="001070E5">
        <w:rPr>
          <w:bdr w:val="none" w:sz="0" w:space="0" w:color="auto" w:frame="1"/>
        </w:rPr>
        <w:t>Специфіка</w:t>
      </w:r>
      <w:proofErr w:type="spellEnd"/>
      <w:r w:rsidRPr="001070E5">
        <w:rPr>
          <w:bdr w:val="none" w:sz="0" w:space="0" w:color="auto" w:frame="1"/>
        </w:rPr>
        <w:t xml:space="preserve"> </w:t>
      </w:r>
      <w:proofErr w:type="spellStart"/>
      <w:r w:rsidRPr="001070E5">
        <w:rPr>
          <w:bdr w:val="none" w:sz="0" w:space="0" w:color="auto" w:frame="1"/>
        </w:rPr>
        <w:t>ризику</w:t>
      </w:r>
      <w:proofErr w:type="spellEnd"/>
      <w:r w:rsidRPr="001070E5">
        <w:rPr>
          <w:bdr w:val="none" w:sz="0" w:space="0" w:color="auto" w:frame="1"/>
        </w:rPr>
        <w:t xml:space="preserve"> травм у </w:t>
      </w:r>
      <w:proofErr w:type="spellStart"/>
      <w:r w:rsidRPr="001070E5">
        <w:rPr>
          <w:bdr w:val="none" w:sz="0" w:space="0" w:color="auto" w:frame="1"/>
        </w:rPr>
        <w:t>пацієнтів</w:t>
      </w:r>
      <w:proofErr w:type="spellEnd"/>
      <w:r w:rsidRPr="001070E5">
        <w:rPr>
          <w:bdr w:val="none" w:sz="0" w:space="0" w:color="auto" w:frame="1"/>
        </w:rPr>
        <w:t xml:space="preserve"> </w:t>
      </w:r>
      <w:proofErr w:type="spellStart"/>
      <w:r w:rsidRPr="001070E5">
        <w:rPr>
          <w:bdr w:val="none" w:sz="0" w:space="0" w:color="auto" w:frame="1"/>
        </w:rPr>
        <w:t>різного</w:t>
      </w:r>
      <w:proofErr w:type="spellEnd"/>
      <w:r w:rsidRPr="001070E5">
        <w:rPr>
          <w:bdr w:val="none" w:sz="0" w:space="0" w:color="auto" w:frame="1"/>
        </w:rPr>
        <w:t xml:space="preserve"> </w:t>
      </w:r>
      <w:proofErr w:type="spellStart"/>
      <w:r w:rsidRPr="001070E5">
        <w:rPr>
          <w:bdr w:val="none" w:sz="0" w:space="0" w:color="auto" w:frame="1"/>
        </w:rPr>
        <w:t>віку</w:t>
      </w:r>
      <w:proofErr w:type="spellEnd"/>
      <w:r w:rsidRPr="001070E5">
        <w:rPr>
          <w:bdr w:val="none" w:sz="0" w:space="0" w:color="auto" w:frame="1"/>
        </w:rPr>
        <w:t>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Стадії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термінального</w:t>
      </w:r>
      <w:proofErr w:type="spellEnd"/>
      <w:r w:rsidRPr="009E0460">
        <w:rPr>
          <w:bdr w:val="none" w:sz="0" w:space="0" w:color="auto" w:frame="1"/>
        </w:rPr>
        <w:t xml:space="preserve"> стану, </w:t>
      </w:r>
      <w:proofErr w:type="spellStart"/>
      <w:r w:rsidRPr="009E0460">
        <w:rPr>
          <w:bdr w:val="none" w:sz="0" w:space="0" w:color="auto" w:frame="1"/>
        </w:rPr>
        <w:t>їх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основні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клінічні</w:t>
      </w:r>
      <w:proofErr w:type="spellEnd"/>
      <w:r w:rsidRPr="009E0460">
        <w:rPr>
          <w:bdr w:val="none" w:sz="0" w:space="0" w:color="auto" w:frame="1"/>
        </w:rPr>
        <w:t xml:space="preserve"> прояви.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Стадії</w:t>
      </w:r>
      <w:proofErr w:type="spellEnd"/>
      <w:r w:rsidRPr="009E0460">
        <w:rPr>
          <w:bdr w:val="none" w:sz="0" w:space="0" w:color="auto" w:frame="1"/>
        </w:rPr>
        <w:t xml:space="preserve"> горя. </w:t>
      </w:r>
      <w:proofErr w:type="spellStart"/>
      <w:r w:rsidRPr="009E0460">
        <w:rPr>
          <w:bdr w:val="none" w:sz="0" w:space="0" w:color="auto" w:frame="1"/>
        </w:rPr>
        <w:t>Оцінювання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реакції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пацієнта</w:t>
      </w:r>
      <w:proofErr w:type="spellEnd"/>
      <w:r w:rsidRPr="009E0460">
        <w:rPr>
          <w:bdr w:val="none" w:sz="0" w:space="0" w:color="auto" w:frame="1"/>
        </w:rPr>
        <w:t xml:space="preserve"> на </w:t>
      </w:r>
      <w:proofErr w:type="spellStart"/>
      <w:r w:rsidRPr="009E0460">
        <w:rPr>
          <w:bdr w:val="none" w:sz="0" w:space="0" w:color="auto" w:frame="1"/>
        </w:rPr>
        <w:t>втрату</w:t>
      </w:r>
      <w:proofErr w:type="spellEnd"/>
      <w:r w:rsidRPr="009E0460">
        <w:rPr>
          <w:bdr w:val="none" w:sz="0" w:space="0" w:color="auto" w:frame="1"/>
        </w:rPr>
        <w:t xml:space="preserve"> та </w:t>
      </w:r>
      <w:proofErr w:type="spellStart"/>
      <w:r w:rsidRPr="009E0460">
        <w:rPr>
          <w:bdr w:val="none" w:sz="0" w:space="0" w:color="auto" w:frame="1"/>
        </w:rPr>
        <w:t>його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здатність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адаптуватися</w:t>
      </w:r>
      <w:proofErr w:type="spellEnd"/>
      <w:r w:rsidRPr="009E0460">
        <w:rPr>
          <w:bdr w:val="none" w:sz="0" w:space="0" w:color="auto" w:frame="1"/>
        </w:rPr>
        <w:t xml:space="preserve"> до </w:t>
      </w:r>
      <w:proofErr w:type="spellStart"/>
      <w:r w:rsidRPr="009E0460">
        <w:rPr>
          <w:bdr w:val="none" w:sz="0" w:space="0" w:color="auto" w:frame="1"/>
        </w:rPr>
        <w:t>неї</w:t>
      </w:r>
      <w:proofErr w:type="spellEnd"/>
      <w:r w:rsidRPr="009E0460">
        <w:rPr>
          <w:bdr w:val="none" w:sz="0" w:space="0" w:color="auto" w:frame="1"/>
        </w:rPr>
        <w:t>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r w:rsidRPr="009E0460">
        <w:rPr>
          <w:bdr w:val="none" w:sz="0" w:space="0" w:color="auto" w:frame="1"/>
        </w:rPr>
        <w:t xml:space="preserve">Шляхи і </w:t>
      </w:r>
      <w:proofErr w:type="spellStart"/>
      <w:r w:rsidRPr="009E0460">
        <w:rPr>
          <w:bdr w:val="none" w:sz="0" w:space="0" w:color="auto" w:frame="1"/>
        </w:rPr>
        <w:t>способи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введення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лікарських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засобів</w:t>
      </w:r>
      <w:proofErr w:type="spellEnd"/>
      <w:r w:rsidRPr="009E0460">
        <w:rPr>
          <w:bdr w:val="none" w:sz="0" w:space="0" w:color="auto" w:frame="1"/>
        </w:rPr>
        <w:t xml:space="preserve"> в </w:t>
      </w:r>
      <w:proofErr w:type="spellStart"/>
      <w:r w:rsidRPr="009E0460">
        <w:rPr>
          <w:bdr w:val="none" w:sz="0" w:space="0" w:color="auto" w:frame="1"/>
        </w:rPr>
        <w:t>організм</w:t>
      </w:r>
      <w:proofErr w:type="spellEnd"/>
      <w:r w:rsidRPr="009E0460">
        <w:rPr>
          <w:bdr w:val="none" w:sz="0" w:space="0" w:color="auto" w:frame="1"/>
        </w:rPr>
        <w:t xml:space="preserve">, </w:t>
      </w:r>
      <w:proofErr w:type="spellStart"/>
      <w:r w:rsidRPr="009E0460">
        <w:rPr>
          <w:bdr w:val="none" w:sz="0" w:space="0" w:color="auto" w:frame="1"/>
        </w:rPr>
        <w:t>їх</w:t>
      </w:r>
      <w:proofErr w:type="spellEnd"/>
      <w:r w:rsidRPr="009E0460">
        <w:rPr>
          <w:bdr w:val="none" w:sz="0" w:space="0" w:color="auto" w:frame="1"/>
        </w:rPr>
        <w:t xml:space="preserve"> характеристика.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Визначення</w:t>
      </w:r>
      <w:proofErr w:type="spellEnd"/>
      <w:r w:rsidRPr="009E0460">
        <w:rPr>
          <w:bdr w:val="none" w:sz="0" w:space="0" w:color="auto" w:frame="1"/>
        </w:rPr>
        <w:t xml:space="preserve"> понять “</w:t>
      </w:r>
      <w:proofErr w:type="spellStart"/>
      <w:r w:rsidRPr="009E0460">
        <w:rPr>
          <w:bdr w:val="none" w:sz="0" w:space="0" w:color="auto" w:frame="1"/>
        </w:rPr>
        <w:t>здоров’я</w:t>
      </w:r>
      <w:proofErr w:type="spellEnd"/>
      <w:r w:rsidRPr="009E0460">
        <w:rPr>
          <w:bdr w:val="none" w:sz="0" w:space="0" w:color="auto" w:frame="1"/>
        </w:rPr>
        <w:t>”, “</w:t>
      </w:r>
      <w:proofErr w:type="spellStart"/>
      <w:r w:rsidRPr="009E0460">
        <w:rPr>
          <w:bdr w:val="none" w:sz="0" w:space="0" w:color="auto" w:frame="1"/>
        </w:rPr>
        <w:t>суспільне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здоров’я</w:t>
      </w:r>
      <w:proofErr w:type="spellEnd"/>
      <w:r w:rsidRPr="009E0460">
        <w:rPr>
          <w:bdr w:val="none" w:sz="0" w:space="0" w:color="auto" w:frame="1"/>
        </w:rPr>
        <w:t>”.</w:t>
      </w:r>
      <w:r w:rsidR="001070E5">
        <w:rPr>
          <w:lang w:val="uk-UA"/>
        </w:rPr>
        <w:t xml:space="preserve"> </w:t>
      </w:r>
      <w:proofErr w:type="spellStart"/>
      <w:r w:rsidRPr="001070E5">
        <w:rPr>
          <w:bdr w:val="none" w:sz="0" w:space="0" w:color="auto" w:frame="1"/>
        </w:rPr>
        <w:t>Показники</w:t>
      </w:r>
      <w:proofErr w:type="spellEnd"/>
      <w:r w:rsidRPr="001070E5">
        <w:rPr>
          <w:bdr w:val="none" w:sz="0" w:space="0" w:color="auto" w:frame="1"/>
        </w:rPr>
        <w:t xml:space="preserve"> </w:t>
      </w:r>
      <w:proofErr w:type="spellStart"/>
      <w:r w:rsidRPr="001070E5">
        <w:rPr>
          <w:bdr w:val="none" w:sz="0" w:space="0" w:color="auto" w:frame="1"/>
        </w:rPr>
        <w:t>суспільного</w:t>
      </w:r>
      <w:proofErr w:type="spellEnd"/>
      <w:r w:rsidRPr="001070E5">
        <w:rPr>
          <w:bdr w:val="none" w:sz="0" w:space="0" w:color="auto" w:frame="1"/>
        </w:rPr>
        <w:t xml:space="preserve"> </w:t>
      </w:r>
      <w:proofErr w:type="spellStart"/>
      <w:r w:rsidRPr="001070E5">
        <w:rPr>
          <w:bdr w:val="none" w:sz="0" w:space="0" w:color="auto" w:frame="1"/>
        </w:rPr>
        <w:t>здоров’я</w:t>
      </w:r>
      <w:proofErr w:type="spellEnd"/>
      <w:r w:rsidRPr="001070E5">
        <w:rPr>
          <w:bdr w:val="none" w:sz="0" w:space="0" w:color="auto" w:frame="1"/>
        </w:rPr>
        <w:t xml:space="preserve">: </w:t>
      </w:r>
      <w:proofErr w:type="spellStart"/>
      <w:r w:rsidRPr="001070E5">
        <w:rPr>
          <w:bdr w:val="none" w:sz="0" w:space="0" w:color="auto" w:frame="1"/>
        </w:rPr>
        <w:t>народжуваність</w:t>
      </w:r>
      <w:proofErr w:type="spellEnd"/>
      <w:r w:rsidRPr="001070E5">
        <w:rPr>
          <w:bdr w:val="none" w:sz="0" w:space="0" w:color="auto" w:frame="1"/>
        </w:rPr>
        <w:t xml:space="preserve">, </w:t>
      </w:r>
      <w:proofErr w:type="spellStart"/>
      <w:r w:rsidRPr="001070E5">
        <w:rPr>
          <w:bdr w:val="none" w:sz="0" w:space="0" w:color="auto" w:frame="1"/>
        </w:rPr>
        <w:t>смертність</w:t>
      </w:r>
      <w:proofErr w:type="spellEnd"/>
      <w:r w:rsidRPr="001070E5">
        <w:rPr>
          <w:bdr w:val="none" w:sz="0" w:space="0" w:color="auto" w:frame="1"/>
        </w:rPr>
        <w:t xml:space="preserve">, </w:t>
      </w:r>
      <w:proofErr w:type="spellStart"/>
      <w:r w:rsidRPr="001070E5">
        <w:rPr>
          <w:bdr w:val="none" w:sz="0" w:space="0" w:color="auto" w:frame="1"/>
        </w:rPr>
        <w:t>середня</w:t>
      </w:r>
      <w:proofErr w:type="spellEnd"/>
      <w:r w:rsidRPr="001070E5">
        <w:rPr>
          <w:bdr w:val="none" w:sz="0" w:space="0" w:color="auto" w:frame="1"/>
        </w:rPr>
        <w:t xml:space="preserve"> </w:t>
      </w:r>
      <w:proofErr w:type="spellStart"/>
      <w:r w:rsidRPr="001070E5">
        <w:rPr>
          <w:bdr w:val="none" w:sz="0" w:space="0" w:color="auto" w:frame="1"/>
        </w:rPr>
        <w:t>тривалість</w:t>
      </w:r>
      <w:proofErr w:type="spellEnd"/>
      <w:r w:rsidRPr="001070E5">
        <w:rPr>
          <w:bdr w:val="none" w:sz="0" w:space="0" w:color="auto" w:frame="1"/>
        </w:rPr>
        <w:t xml:space="preserve"> </w:t>
      </w:r>
      <w:proofErr w:type="spellStart"/>
      <w:r w:rsidRPr="001070E5">
        <w:rPr>
          <w:bdr w:val="none" w:sz="0" w:space="0" w:color="auto" w:frame="1"/>
        </w:rPr>
        <w:t>життя</w:t>
      </w:r>
      <w:proofErr w:type="spellEnd"/>
      <w:r w:rsidRPr="001070E5">
        <w:rPr>
          <w:bdr w:val="none" w:sz="0" w:space="0" w:color="auto" w:frame="1"/>
        </w:rPr>
        <w:t xml:space="preserve">, </w:t>
      </w:r>
      <w:proofErr w:type="spellStart"/>
      <w:r w:rsidRPr="001070E5">
        <w:rPr>
          <w:bdr w:val="none" w:sz="0" w:space="0" w:color="auto" w:frame="1"/>
        </w:rPr>
        <w:t>захворюваність</w:t>
      </w:r>
      <w:proofErr w:type="spellEnd"/>
      <w:r w:rsidRPr="001070E5">
        <w:rPr>
          <w:bdr w:val="none" w:sz="0" w:space="0" w:color="auto" w:frame="1"/>
        </w:rPr>
        <w:t>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Чинники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ризику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виникнення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захворювань</w:t>
      </w:r>
      <w:proofErr w:type="spellEnd"/>
      <w:r w:rsidRPr="009E0460">
        <w:rPr>
          <w:bdr w:val="none" w:sz="0" w:space="0" w:color="auto" w:frame="1"/>
        </w:rPr>
        <w:t>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Особливості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рухової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активності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різних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груп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населення</w:t>
      </w:r>
      <w:proofErr w:type="spellEnd"/>
      <w:r w:rsidRPr="009E0460">
        <w:rPr>
          <w:bdr w:val="none" w:sz="0" w:space="0" w:color="auto" w:frame="1"/>
        </w:rPr>
        <w:t xml:space="preserve"> з </w:t>
      </w:r>
      <w:proofErr w:type="spellStart"/>
      <w:r w:rsidRPr="009E0460">
        <w:rPr>
          <w:bdr w:val="none" w:sz="0" w:space="0" w:color="auto" w:frame="1"/>
        </w:rPr>
        <w:t>урахуванням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віку</w:t>
      </w:r>
      <w:proofErr w:type="spellEnd"/>
      <w:r w:rsidRPr="009E0460">
        <w:rPr>
          <w:bdr w:val="none" w:sz="0" w:space="0" w:color="auto" w:frame="1"/>
        </w:rPr>
        <w:t xml:space="preserve">, характеру </w:t>
      </w:r>
      <w:proofErr w:type="spellStart"/>
      <w:r w:rsidRPr="009E0460">
        <w:rPr>
          <w:bdr w:val="none" w:sz="0" w:space="0" w:color="auto" w:frame="1"/>
        </w:rPr>
        <w:t>праці</w:t>
      </w:r>
      <w:proofErr w:type="spellEnd"/>
      <w:r w:rsidRPr="009E0460">
        <w:rPr>
          <w:bdr w:val="none" w:sz="0" w:space="0" w:color="auto" w:frame="1"/>
        </w:rPr>
        <w:t xml:space="preserve">, стану </w:t>
      </w:r>
      <w:proofErr w:type="spellStart"/>
      <w:r w:rsidRPr="009E0460">
        <w:rPr>
          <w:bdr w:val="none" w:sz="0" w:space="0" w:color="auto" w:frame="1"/>
        </w:rPr>
        <w:t>здоров’я</w:t>
      </w:r>
      <w:proofErr w:type="spellEnd"/>
      <w:r w:rsidRPr="009E0460">
        <w:rPr>
          <w:bdr w:val="none" w:sz="0" w:space="0" w:color="auto" w:frame="1"/>
        </w:rPr>
        <w:t>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Визначення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поняття</w:t>
      </w:r>
      <w:proofErr w:type="spellEnd"/>
      <w:r w:rsidRPr="009E0460">
        <w:rPr>
          <w:bdr w:val="none" w:sz="0" w:space="0" w:color="auto" w:frame="1"/>
        </w:rPr>
        <w:t xml:space="preserve">, </w:t>
      </w:r>
      <w:proofErr w:type="spellStart"/>
      <w:r w:rsidRPr="009E0460">
        <w:rPr>
          <w:bdr w:val="none" w:sz="0" w:space="0" w:color="auto" w:frame="1"/>
        </w:rPr>
        <w:t>вплив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раціонального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харчування</w:t>
      </w:r>
      <w:proofErr w:type="spellEnd"/>
      <w:r w:rsidRPr="009E0460">
        <w:rPr>
          <w:bdr w:val="none" w:sz="0" w:space="0" w:color="auto" w:frame="1"/>
        </w:rPr>
        <w:t xml:space="preserve"> на </w:t>
      </w:r>
      <w:proofErr w:type="spellStart"/>
      <w:r w:rsidRPr="009E0460">
        <w:rPr>
          <w:bdr w:val="none" w:sz="0" w:space="0" w:color="auto" w:frame="1"/>
        </w:rPr>
        <w:t>здоров’я</w:t>
      </w:r>
      <w:proofErr w:type="spellEnd"/>
      <w:r w:rsidRPr="009E0460">
        <w:rPr>
          <w:bdr w:val="none" w:sz="0" w:space="0" w:color="auto" w:frame="1"/>
        </w:rPr>
        <w:t>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  <w:rPr>
          <w:spacing w:val="-6"/>
        </w:rPr>
      </w:pPr>
      <w:proofErr w:type="spellStart"/>
      <w:r w:rsidRPr="009E0460">
        <w:rPr>
          <w:spacing w:val="-6"/>
          <w:bdr w:val="none" w:sz="0" w:space="0" w:color="auto" w:frame="1"/>
        </w:rPr>
        <w:t>Принципи</w:t>
      </w:r>
      <w:proofErr w:type="spellEnd"/>
      <w:r w:rsidRPr="009E0460">
        <w:rPr>
          <w:spacing w:val="-6"/>
          <w:bdr w:val="none" w:sz="0" w:space="0" w:color="auto" w:frame="1"/>
        </w:rPr>
        <w:t xml:space="preserve"> </w:t>
      </w:r>
      <w:proofErr w:type="spellStart"/>
      <w:r w:rsidRPr="009E0460">
        <w:rPr>
          <w:spacing w:val="-6"/>
          <w:bdr w:val="none" w:sz="0" w:space="0" w:color="auto" w:frame="1"/>
        </w:rPr>
        <w:t>ставлення</w:t>
      </w:r>
      <w:proofErr w:type="spellEnd"/>
      <w:r w:rsidRPr="009E0460">
        <w:rPr>
          <w:spacing w:val="-6"/>
          <w:bdr w:val="none" w:sz="0" w:space="0" w:color="auto" w:frame="1"/>
        </w:rPr>
        <w:t xml:space="preserve"> до </w:t>
      </w:r>
      <w:proofErr w:type="spellStart"/>
      <w:r w:rsidRPr="009E0460">
        <w:rPr>
          <w:spacing w:val="-6"/>
          <w:bdr w:val="none" w:sz="0" w:space="0" w:color="auto" w:frame="1"/>
        </w:rPr>
        <w:t>життя</w:t>
      </w:r>
      <w:proofErr w:type="spellEnd"/>
      <w:r w:rsidRPr="009E0460">
        <w:rPr>
          <w:spacing w:val="-6"/>
          <w:bdr w:val="none" w:sz="0" w:space="0" w:color="auto" w:frame="1"/>
        </w:rPr>
        <w:t xml:space="preserve">, </w:t>
      </w:r>
      <w:proofErr w:type="spellStart"/>
      <w:r w:rsidRPr="009E0460">
        <w:rPr>
          <w:spacing w:val="-6"/>
          <w:bdr w:val="none" w:sz="0" w:space="0" w:color="auto" w:frame="1"/>
        </w:rPr>
        <w:t>які</w:t>
      </w:r>
      <w:proofErr w:type="spellEnd"/>
      <w:r w:rsidRPr="009E0460">
        <w:rPr>
          <w:spacing w:val="-6"/>
          <w:bdr w:val="none" w:sz="0" w:space="0" w:color="auto" w:frame="1"/>
        </w:rPr>
        <w:t xml:space="preserve"> </w:t>
      </w:r>
      <w:proofErr w:type="spellStart"/>
      <w:r w:rsidRPr="009E0460">
        <w:rPr>
          <w:spacing w:val="-6"/>
          <w:bdr w:val="none" w:sz="0" w:space="0" w:color="auto" w:frame="1"/>
        </w:rPr>
        <w:t>спри</w:t>
      </w:r>
      <w:r w:rsidR="00680A32">
        <w:rPr>
          <w:spacing w:val="-6"/>
          <w:bdr w:val="none" w:sz="0" w:space="0" w:color="auto" w:frame="1"/>
        </w:rPr>
        <w:t>ятливо</w:t>
      </w:r>
      <w:proofErr w:type="spellEnd"/>
      <w:r w:rsidR="00680A32">
        <w:rPr>
          <w:spacing w:val="-6"/>
          <w:bdr w:val="none" w:sz="0" w:space="0" w:color="auto" w:frame="1"/>
        </w:rPr>
        <w:t xml:space="preserve"> </w:t>
      </w:r>
      <w:proofErr w:type="spellStart"/>
      <w:r w:rsidR="00680A32">
        <w:rPr>
          <w:spacing w:val="-6"/>
          <w:bdr w:val="none" w:sz="0" w:space="0" w:color="auto" w:frame="1"/>
        </w:rPr>
        <w:t>впливають</w:t>
      </w:r>
      <w:proofErr w:type="spellEnd"/>
      <w:r w:rsidR="00680A32">
        <w:rPr>
          <w:spacing w:val="-6"/>
          <w:bdr w:val="none" w:sz="0" w:space="0" w:color="auto" w:frame="1"/>
        </w:rPr>
        <w:t xml:space="preserve"> на </w:t>
      </w:r>
      <w:proofErr w:type="spellStart"/>
      <w:r w:rsidR="00680A32">
        <w:rPr>
          <w:spacing w:val="-6"/>
          <w:bdr w:val="none" w:sz="0" w:space="0" w:color="auto" w:frame="1"/>
        </w:rPr>
        <w:t>мотиваційн</w:t>
      </w:r>
      <w:proofErr w:type="spellEnd"/>
      <w:r w:rsidR="00680A32">
        <w:rPr>
          <w:spacing w:val="-6"/>
          <w:bdr w:val="none" w:sz="0" w:space="0" w:color="auto" w:frame="1"/>
          <w:lang w:val="uk-UA"/>
        </w:rPr>
        <w:t xml:space="preserve"> </w:t>
      </w:r>
      <w:proofErr w:type="spellStart"/>
      <w:r w:rsidRPr="009E0460">
        <w:rPr>
          <w:spacing w:val="-6"/>
          <w:bdr w:val="none" w:sz="0" w:space="0" w:color="auto" w:frame="1"/>
        </w:rPr>
        <w:t>саморегуляцію</w:t>
      </w:r>
      <w:proofErr w:type="spellEnd"/>
      <w:r w:rsidRPr="009E0460">
        <w:rPr>
          <w:spacing w:val="-6"/>
          <w:bdr w:val="none" w:sz="0" w:space="0" w:color="auto" w:frame="1"/>
        </w:rPr>
        <w:t xml:space="preserve">. </w:t>
      </w:r>
      <w:proofErr w:type="spellStart"/>
      <w:r w:rsidRPr="009E0460">
        <w:rPr>
          <w:spacing w:val="-6"/>
          <w:bdr w:val="none" w:sz="0" w:space="0" w:color="auto" w:frame="1"/>
        </w:rPr>
        <w:t>Реалізація</w:t>
      </w:r>
      <w:proofErr w:type="spellEnd"/>
      <w:r w:rsidRPr="009E0460">
        <w:rPr>
          <w:spacing w:val="-6"/>
          <w:bdr w:val="none" w:sz="0" w:space="0" w:color="auto" w:frame="1"/>
        </w:rPr>
        <w:t xml:space="preserve"> </w:t>
      </w:r>
      <w:proofErr w:type="spellStart"/>
      <w:r w:rsidRPr="009E0460">
        <w:rPr>
          <w:spacing w:val="-6"/>
          <w:bdr w:val="none" w:sz="0" w:space="0" w:color="auto" w:frame="1"/>
        </w:rPr>
        <w:t>програми</w:t>
      </w:r>
      <w:proofErr w:type="spellEnd"/>
      <w:r w:rsidRPr="009E0460">
        <w:rPr>
          <w:spacing w:val="-6"/>
          <w:bdr w:val="none" w:sz="0" w:space="0" w:color="auto" w:frame="1"/>
        </w:rPr>
        <w:t xml:space="preserve"> </w:t>
      </w:r>
      <w:proofErr w:type="spellStart"/>
      <w:r w:rsidRPr="009E0460">
        <w:rPr>
          <w:spacing w:val="-6"/>
          <w:bdr w:val="none" w:sz="0" w:space="0" w:color="auto" w:frame="1"/>
        </w:rPr>
        <w:t>самовиховання</w:t>
      </w:r>
      <w:proofErr w:type="spellEnd"/>
      <w:r w:rsidRPr="009E0460">
        <w:rPr>
          <w:spacing w:val="-6"/>
          <w:bdr w:val="none" w:sz="0" w:space="0" w:color="auto" w:frame="1"/>
        </w:rPr>
        <w:t>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Психологічний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захист</w:t>
      </w:r>
      <w:proofErr w:type="spellEnd"/>
      <w:r w:rsidRPr="009E0460">
        <w:rPr>
          <w:bdr w:val="none" w:sz="0" w:space="0" w:color="auto" w:frame="1"/>
        </w:rPr>
        <w:t>.</w:t>
      </w:r>
    </w:p>
    <w:p w:rsidR="009E0460" w:rsidRPr="009E0460" w:rsidRDefault="009E0460" w:rsidP="00680A32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 w:line="202" w:lineRule="atLeast"/>
        <w:ind w:left="389"/>
        <w:jc w:val="both"/>
      </w:pPr>
      <w:proofErr w:type="spellStart"/>
      <w:r w:rsidRPr="009E0460">
        <w:rPr>
          <w:bdr w:val="none" w:sz="0" w:space="0" w:color="auto" w:frame="1"/>
        </w:rPr>
        <w:t>Основні</w:t>
      </w:r>
      <w:proofErr w:type="spellEnd"/>
      <w:r w:rsidRPr="009E0460">
        <w:rPr>
          <w:bdr w:val="none" w:sz="0" w:space="0" w:color="auto" w:frame="1"/>
        </w:rPr>
        <w:t xml:space="preserve"> </w:t>
      </w:r>
      <w:proofErr w:type="spellStart"/>
      <w:r w:rsidRPr="009E0460">
        <w:rPr>
          <w:bdr w:val="none" w:sz="0" w:space="0" w:color="auto" w:frame="1"/>
        </w:rPr>
        <w:t>умови</w:t>
      </w:r>
      <w:proofErr w:type="spellEnd"/>
      <w:r w:rsidRPr="009E0460">
        <w:rPr>
          <w:bdr w:val="none" w:sz="0" w:space="0" w:color="auto" w:frame="1"/>
        </w:rPr>
        <w:t xml:space="preserve"> активного </w:t>
      </w:r>
      <w:proofErr w:type="spellStart"/>
      <w:r w:rsidRPr="009E0460">
        <w:rPr>
          <w:bdr w:val="none" w:sz="0" w:space="0" w:color="auto" w:frame="1"/>
        </w:rPr>
        <w:t>довголіття</w:t>
      </w:r>
      <w:proofErr w:type="spellEnd"/>
      <w:r w:rsidRPr="009E0460">
        <w:rPr>
          <w:bdr w:val="none" w:sz="0" w:space="0" w:color="auto" w:frame="1"/>
        </w:rPr>
        <w:t>.</w:t>
      </w:r>
    </w:p>
    <w:p w:rsidR="00E2347F" w:rsidRPr="003C2995" w:rsidRDefault="00E2347F" w:rsidP="00680A32">
      <w:pPr>
        <w:widowControl/>
        <w:shd w:val="clear" w:color="auto" w:fill="FFFFFF"/>
        <w:suppressAutoHyphens/>
        <w:autoSpaceDE/>
        <w:autoSpaceDN/>
        <w:jc w:val="both"/>
        <w:rPr>
          <w:rFonts w:eastAsia="MS Mincho"/>
          <w:sz w:val="24"/>
          <w:szCs w:val="24"/>
        </w:rPr>
      </w:pPr>
    </w:p>
    <w:p w:rsidR="001149D8" w:rsidRDefault="001149D8" w:rsidP="005147CB">
      <w:pPr>
        <w:jc w:val="center"/>
        <w:rPr>
          <w:b/>
          <w:bCs/>
          <w:iCs/>
          <w:sz w:val="24"/>
          <w:szCs w:val="24"/>
        </w:rPr>
      </w:pPr>
      <w:r w:rsidRPr="00E54C7D">
        <w:rPr>
          <w:b/>
          <w:bCs/>
          <w:iCs/>
          <w:sz w:val="24"/>
          <w:szCs w:val="24"/>
        </w:rPr>
        <w:t>Оцінка з дисципліни</w:t>
      </w:r>
    </w:p>
    <w:p w:rsidR="008A52B5" w:rsidRPr="00CD4416" w:rsidRDefault="008A52B5" w:rsidP="008A52B5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</w:t>
      </w:r>
      <w:r w:rsidRPr="00CD4416">
        <w:rPr>
          <w:bCs/>
          <w:iCs/>
          <w:sz w:val="24"/>
          <w:szCs w:val="24"/>
        </w:rPr>
        <w:t xml:space="preserve">цінка з дисципліни визначається як середнє арифметичне балів за всі семестри, протягом яких вивчалась дисципліна, які переводяться у 120-бальну шкалу ЕСТС (табл.1) з додаванням балів, одержаних безпосередньо на </w:t>
      </w:r>
      <w:r w:rsidRPr="00333077">
        <w:rPr>
          <w:bCs/>
          <w:iCs/>
          <w:sz w:val="24"/>
          <w:szCs w:val="24"/>
        </w:rPr>
        <w:t>диференційованому</w:t>
      </w:r>
      <w:r w:rsidRPr="00CD4416">
        <w:rPr>
          <w:b/>
          <w:bCs/>
          <w:i/>
          <w:iCs/>
          <w:sz w:val="24"/>
          <w:szCs w:val="24"/>
        </w:rPr>
        <w:t xml:space="preserve"> </w:t>
      </w:r>
      <w:r w:rsidRPr="00CD4416">
        <w:rPr>
          <w:bCs/>
          <w:iCs/>
          <w:sz w:val="24"/>
          <w:szCs w:val="24"/>
        </w:rPr>
        <w:t xml:space="preserve">заліку. </w:t>
      </w:r>
    </w:p>
    <w:p w:rsidR="008A52B5" w:rsidRDefault="008A52B5" w:rsidP="008A52B5">
      <w:pPr>
        <w:ind w:firstLine="567"/>
        <w:jc w:val="both"/>
        <w:rPr>
          <w:bCs/>
          <w:iCs/>
          <w:sz w:val="24"/>
          <w:szCs w:val="24"/>
        </w:rPr>
      </w:pPr>
      <w:r w:rsidRPr="00CD4416">
        <w:rPr>
          <w:bCs/>
          <w:iCs/>
          <w:sz w:val="24"/>
          <w:szCs w:val="24"/>
        </w:rPr>
        <w:t xml:space="preserve">Максимальна кількість балів, яку студент може набрати за вивчення дисципліни </w:t>
      </w:r>
      <w:r w:rsidRPr="00CD4416">
        <w:rPr>
          <w:b/>
          <w:bCs/>
          <w:iCs/>
          <w:sz w:val="24"/>
          <w:szCs w:val="24"/>
        </w:rPr>
        <w:t>–</w:t>
      </w:r>
      <w:r w:rsidRPr="00CD4416">
        <w:rPr>
          <w:bCs/>
          <w:iCs/>
          <w:sz w:val="24"/>
          <w:szCs w:val="24"/>
        </w:rPr>
        <w:t xml:space="preserve"> </w:t>
      </w:r>
      <w:r w:rsidRPr="00CD4416">
        <w:rPr>
          <w:bCs/>
          <w:iCs/>
          <w:sz w:val="24"/>
          <w:szCs w:val="24"/>
        </w:rPr>
        <w:lastRenderedPageBreak/>
        <w:t>200 балів, у тому числі максимальна кількість балів за поточну навчальну діяльність – 120 балів, а також максимальна кількість балів за результатами диференційованого заліку - 80 балів. Мінімальна кількість балів становить 120, у тому числі мінімальна поточна навчальна діяльність – 70 та за результатами диференційованого заліку – 50 балів.</w:t>
      </w:r>
    </w:p>
    <w:p w:rsidR="008A52B5" w:rsidRPr="00E54C7D" w:rsidRDefault="008A52B5" w:rsidP="008A52B5">
      <w:pPr>
        <w:ind w:firstLine="720"/>
        <w:jc w:val="both"/>
        <w:rPr>
          <w:bCs/>
          <w:iCs/>
          <w:sz w:val="24"/>
          <w:szCs w:val="24"/>
        </w:rPr>
      </w:pPr>
      <w:r w:rsidRPr="00E54C7D">
        <w:rPr>
          <w:sz w:val="24"/>
          <w:szCs w:val="24"/>
        </w:rPr>
        <w:t xml:space="preserve">Оцінка з дисципліни виставляється лише студентам, яким зараховані усі практичні заняття та іспит. </w:t>
      </w:r>
      <w:r w:rsidRPr="00E54C7D">
        <w:rPr>
          <w:bCs/>
          <w:iCs/>
          <w:sz w:val="24"/>
          <w:szCs w:val="24"/>
        </w:rPr>
        <w:t>Якщо іспит не складено, встановлюються дати перескладання під час канікул, до початку наступного семестру.</w:t>
      </w:r>
    </w:p>
    <w:p w:rsidR="00E2347F" w:rsidRPr="00E54C7D" w:rsidRDefault="008A52B5" w:rsidP="008A52B5">
      <w:pPr>
        <w:ind w:firstLine="720"/>
        <w:jc w:val="both"/>
        <w:rPr>
          <w:sz w:val="24"/>
          <w:szCs w:val="24"/>
        </w:rPr>
      </w:pPr>
      <w:r w:rsidRPr="00E54C7D">
        <w:rPr>
          <w:color w:val="000000"/>
          <w:sz w:val="24"/>
          <w:szCs w:val="24"/>
        </w:rPr>
        <w:t>Студенти, які не були допущені до</w:t>
      </w:r>
      <w:r>
        <w:rPr>
          <w:color w:val="000000"/>
          <w:sz w:val="24"/>
          <w:szCs w:val="24"/>
        </w:rPr>
        <w:t xml:space="preserve"> </w:t>
      </w:r>
      <w:r w:rsidRPr="00E54C7D">
        <w:rPr>
          <w:color w:val="000000"/>
          <w:sz w:val="24"/>
          <w:szCs w:val="24"/>
        </w:rPr>
        <w:t xml:space="preserve">іспиту, або не склали його мають право на ліквідацію поточної академічної заборгованості та перескладання іспиту в межах поточного семестру, а також у затверджений за графіком навчального процесу термін впродовж двох тижнів під час зимових, або літніх канікул після завершення відповідного семестру, або навчального року. </w:t>
      </w:r>
    </w:p>
    <w:p w:rsidR="003A05EB" w:rsidRDefault="001149D8" w:rsidP="00A074E1">
      <w:pPr>
        <w:pStyle w:val="Iauiue"/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Навчальна література</w:t>
      </w:r>
    </w:p>
    <w:p w:rsidR="003A05EB" w:rsidRPr="003A05EB" w:rsidRDefault="003A05EB" w:rsidP="003A05EB">
      <w:pPr>
        <w:pStyle w:val="2"/>
        <w:numPr>
          <w:ilvl w:val="0"/>
          <w:numId w:val="18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Паліативна та </w:t>
      </w:r>
      <w:proofErr w:type="spellStart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>хоспісна</w:t>
      </w:r>
      <w:proofErr w:type="spellEnd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допомога: підручник для студентів вищих медичних навчальних закладів ... / Ю. В. </w:t>
      </w:r>
      <w:proofErr w:type="spellStart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>Вороненко</w:t>
      </w:r>
      <w:proofErr w:type="spellEnd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[та ін.] ; ред.: Ю. В. </w:t>
      </w:r>
      <w:proofErr w:type="spellStart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>Вороненко</w:t>
      </w:r>
      <w:proofErr w:type="spellEnd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, Ю. І. Губський ; </w:t>
      </w:r>
      <w:proofErr w:type="spellStart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>Нац</w:t>
      </w:r>
      <w:proofErr w:type="spellEnd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мед. акад. </w:t>
      </w:r>
      <w:proofErr w:type="spellStart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>післядиплом</w:t>
      </w:r>
      <w:proofErr w:type="spellEnd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освіти ім. П.Л. </w:t>
      </w:r>
      <w:proofErr w:type="spellStart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>Шупика</w:t>
      </w:r>
      <w:proofErr w:type="spellEnd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 - Вінниця : Нова </w:t>
      </w:r>
      <w:proofErr w:type="spellStart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>Кн</w:t>
      </w:r>
      <w:proofErr w:type="spellEnd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., 2017. - 385 с. : табл., </w:t>
      </w:r>
      <w:proofErr w:type="spellStart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>іл</w:t>
      </w:r>
      <w:proofErr w:type="spellEnd"/>
      <w:r w:rsidRPr="003A05EB">
        <w:rPr>
          <w:rFonts w:ascii="Times New Roman" w:hAnsi="Times New Roman"/>
          <w:bCs/>
          <w:spacing w:val="-6"/>
          <w:sz w:val="24"/>
          <w:szCs w:val="24"/>
          <w:lang w:val="uk-UA"/>
        </w:rPr>
        <w:t>.</w:t>
      </w:r>
      <w:r w:rsidRPr="003A05E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05EB" w:rsidRPr="003A05EB" w:rsidRDefault="003A05EB" w:rsidP="003A05EB">
      <w:pPr>
        <w:pStyle w:val="2"/>
        <w:numPr>
          <w:ilvl w:val="0"/>
          <w:numId w:val="18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A05EB">
        <w:rPr>
          <w:rFonts w:ascii="Times New Roman" w:hAnsi="Times New Roman"/>
          <w:sz w:val="24"/>
          <w:szCs w:val="24"/>
          <w:lang w:val="uk-UA"/>
        </w:rPr>
        <w:t>Вороненко</w:t>
      </w:r>
      <w:proofErr w:type="spellEnd"/>
      <w:r w:rsidRPr="003A05EB">
        <w:rPr>
          <w:rFonts w:ascii="Times New Roman" w:hAnsi="Times New Roman"/>
          <w:sz w:val="24"/>
          <w:szCs w:val="24"/>
          <w:lang w:val="uk-UA"/>
        </w:rPr>
        <w:t xml:space="preserve"> Ю.В., </w:t>
      </w:r>
      <w:proofErr w:type="spellStart"/>
      <w:r w:rsidRPr="003A05EB">
        <w:rPr>
          <w:rFonts w:ascii="Times New Roman" w:hAnsi="Times New Roman"/>
          <w:sz w:val="24"/>
          <w:szCs w:val="24"/>
          <w:lang w:val="uk-UA"/>
        </w:rPr>
        <w:t>Проданчук</w:t>
      </w:r>
      <w:proofErr w:type="spellEnd"/>
      <w:r w:rsidRPr="003A05EB">
        <w:rPr>
          <w:rFonts w:ascii="Times New Roman" w:hAnsi="Times New Roman"/>
          <w:sz w:val="24"/>
          <w:szCs w:val="24"/>
          <w:lang w:val="uk-UA"/>
        </w:rPr>
        <w:t xml:space="preserve"> М. Г., Гойда Н. Г., </w:t>
      </w:r>
      <w:proofErr w:type="spellStart"/>
      <w:r w:rsidRPr="003A05EB">
        <w:rPr>
          <w:rFonts w:ascii="Times New Roman" w:hAnsi="Times New Roman"/>
          <w:sz w:val="24"/>
          <w:szCs w:val="24"/>
          <w:lang w:val="uk-UA"/>
        </w:rPr>
        <w:t>Латишев</w:t>
      </w:r>
      <w:proofErr w:type="spellEnd"/>
      <w:r w:rsidRPr="003A05EB">
        <w:rPr>
          <w:rFonts w:ascii="Times New Roman" w:hAnsi="Times New Roman"/>
          <w:sz w:val="24"/>
          <w:szCs w:val="24"/>
          <w:lang w:val="uk-UA"/>
        </w:rPr>
        <w:t xml:space="preserve"> Є.Є., Михальчук В.М. Сучасні напрямки менеджменту в охороні здоров’я - К.: « Медицина України»,  2015. – 335 с.</w:t>
      </w:r>
    </w:p>
    <w:p w:rsidR="003A05EB" w:rsidRPr="003A05EB" w:rsidRDefault="003A05EB" w:rsidP="003A05EB">
      <w:pPr>
        <w:pStyle w:val="2"/>
        <w:numPr>
          <w:ilvl w:val="0"/>
          <w:numId w:val="18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3A05EB">
        <w:rPr>
          <w:rFonts w:ascii="Times New Roman" w:hAnsi="Times New Roman"/>
          <w:sz w:val="24"/>
          <w:szCs w:val="24"/>
          <w:lang w:val="uk-UA"/>
        </w:rPr>
        <w:t>Губський</w:t>
      </w:r>
      <w:r w:rsidRPr="003A05EB">
        <w:rPr>
          <w:rFonts w:ascii="Times New Roman" w:hAnsi="Times New Roman"/>
          <w:sz w:val="24"/>
          <w:szCs w:val="24"/>
        </w:rPr>
        <w:t> </w:t>
      </w:r>
      <w:r w:rsidRPr="003A05EB">
        <w:rPr>
          <w:rFonts w:ascii="Times New Roman" w:hAnsi="Times New Roman"/>
          <w:sz w:val="24"/>
          <w:szCs w:val="24"/>
          <w:lang w:val="uk-UA"/>
        </w:rPr>
        <w:t>Ю.</w:t>
      </w:r>
      <w:r w:rsidRPr="003A05EB">
        <w:rPr>
          <w:rFonts w:ascii="Times New Roman" w:hAnsi="Times New Roman"/>
          <w:sz w:val="24"/>
          <w:szCs w:val="24"/>
        </w:rPr>
        <w:t> </w:t>
      </w:r>
      <w:r w:rsidRPr="003A05EB">
        <w:rPr>
          <w:rFonts w:ascii="Times New Roman" w:hAnsi="Times New Roman"/>
          <w:sz w:val="24"/>
          <w:szCs w:val="24"/>
          <w:lang w:val="uk-UA"/>
        </w:rPr>
        <w:t>І.</w:t>
      </w:r>
      <w:r w:rsidRPr="004838A4">
        <w:rPr>
          <w:rStyle w:val="apple-converted-space"/>
          <w:sz w:val="24"/>
          <w:szCs w:val="24"/>
        </w:rPr>
        <w:t> </w:t>
      </w:r>
      <w:r w:rsidRPr="003A05EB">
        <w:rPr>
          <w:rFonts w:ascii="Times New Roman" w:hAnsi="Times New Roman"/>
          <w:bCs/>
          <w:sz w:val="24"/>
          <w:szCs w:val="24"/>
          <w:lang w:val="uk-UA"/>
        </w:rPr>
        <w:t xml:space="preserve">Фармакотерапія в паліативній та </w:t>
      </w:r>
      <w:proofErr w:type="spellStart"/>
      <w:r w:rsidRPr="003A05EB">
        <w:rPr>
          <w:rFonts w:ascii="Times New Roman" w:hAnsi="Times New Roman"/>
          <w:bCs/>
          <w:sz w:val="24"/>
          <w:szCs w:val="24"/>
          <w:lang w:val="uk-UA"/>
        </w:rPr>
        <w:t>хоспісній</w:t>
      </w:r>
      <w:proofErr w:type="spellEnd"/>
      <w:r w:rsidRPr="003A05EB">
        <w:rPr>
          <w:rFonts w:ascii="Times New Roman" w:hAnsi="Times New Roman"/>
          <w:bCs/>
          <w:sz w:val="24"/>
          <w:szCs w:val="24"/>
          <w:lang w:val="uk-UA"/>
        </w:rPr>
        <w:t xml:space="preserve"> медицині. Клінічні, фармацевтичні та медико-правові аспекти</w:t>
      </w:r>
      <w:r w:rsidRPr="004838A4">
        <w:rPr>
          <w:rStyle w:val="apple-converted-space"/>
          <w:sz w:val="24"/>
          <w:szCs w:val="24"/>
        </w:rPr>
        <w:t> </w:t>
      </w:r>
      <w:r w:rsidRPr="003A05EB">
        <w:rPr>
          <w:rFonts w:ascii="Times New Roman" w:hAnsi="Times New Roman"/>
          <w:sz w:val="24"/>
          <w:szCs w:val="24"/>
          <w:lang w:val="uk-UA"/>
        </w:rPr>
        <w:t>/Ю.</w:t>
      </w:r>
      <w:r w:rsidRPr="003A05EB">
        <w:rPr>
          <w:rFonts w:ascii="Times New Roman" w:hAnsi="Times New Roman"/>
          <w:sz w:val="24"/>
          <w:szCs w:val="24"/>
        </w:rPr>
        <w:t> </w:t>
      </w:r>
      <w:r w:rsidRPr="003A05EB">
        <w:rPr>
          <w:rFonts w:ascii="Times New Roman" w:hAnsi="Times New Roman"/>
          <w:sz w:val="24"/>
          <w:szCs w:val="24"/>
          <w:lang w:val="uk-UA"/>
        </w:rPr>
        <w:t>І.</w:t>
      </w:r>
      <w:r w:rsidRPr="003A05EB">
        <w:rPr>
          <w:rFonts w:ascii="Times New Roman" w:hAnsi="Times New Roman"/>
          <w:sz w:val="24"/>
          <w:szCs w:val="24"/>
        </w:rPr>
        <w:t> </w:t>
      </w:r>
      <w:r w:rsidRPr="003A05EB">
        <w:rPr>
          <w:rFonts w:ascii="Times New Roman" w:hAnsi="Times New Roman"/>
          <w:sz w:val="24"/>
          <w:szCs w:val="24"/>
          <w:lang w:val="uk-UA"/>
        </w:rPr>
        <w:t>Губський, М.</w:t>
      </w:r>
      <w:r w:rsidRPr="003A05EB">
        <w:rPr>
          <w:rFonts w:ascii="Times New Roman" w:hAnsi="Times New Roman"/>
          <w:sz w:val="24"/>
          <w:szCs w:val="24"/>
        </w:rPr>
        <w:t> </w:t>
      </w:r>
      <w:r w:rsidRPr="003A05EB">
        <w:rPr>
          <w:rFonts w:ascii="Times New Roman" w:hAnsi="Times New Roman"/>
          <w:sz w:val="24"/>
          <w:szCs w:val="24"/>
          <w:lang w:val="uk-UA"/>
        </w:rPr>
        <w:t>К.</w:t>
      </w:r>
      <w:r w:rsidRPr="003A05EB">
        <w:rPr>
          <w:rFonts w:ascii="Times New Roman" w:hAnsi="Times New Roman"/>
          <w:sz w:val="24"/>
          <w:szCs w:val="24"/>
        </w:rPr>
        <w:t> </w:t>
      </w:r>
      <w:proofErr w:type="spellStart"/>
      <w:r w:rsidRPr="003A05EB">
        <w:rPr>
          <w:rFonts w:ascii="Times New Roman" w:hAnsi="Times New Roman"/>
          <w:sz w:val="24"/>
          <w:szCs w:val="24"/>
          <w:lang w:val="uk-UA"/>
        </w:rPr>
        <w:t>Хобзей</w:t>
      </w:r>
      <w:proofErr w:type="spellEnd"/>
      <w:r w:rsidRPr="003A05EB">
        <w:rPr>
          <w:rFonts w:ascii="Times New Roman" w:hAnsi="Times New Roman"/>
          <w:sz w:val="24"/>
          <w:szCs w:val="24"/>
          <w:lang w:val="uk-UA"/>
        </w:rPr>
        <w:t>. – К. : Здоров'я, 2011. – 351</w:t>
      </w:r>
      <w:r w:rsidRPr="003A05EB">
        <w:rPr>
          <w:rFonts w:ascii="Times New Roman" w:hAnsi="Times New Roman"/>
          <w:sz w:val="24"/>
          <w:szCs w:val="24"/>
        </w:rPr>
        <w:t> </w:t>
      </w:r>
      <w:r w:rsidRPr="003A05EB">
        <w:rPr>
          <w:rFonts w:ascii="Times New Roman" w:hAnsi="Times New Roman"/>
          <w:sz w:val="24"/>
          <w:szCs w:val="24"/>
          <w:lang w:val="uk-UA"/>
        </w:rPr>
        <w:t>с.</w:t>
      </w:r>
    </w:p>
    <w:p w:rsidR="003A05EB" w:rsidRPr="003A05EB" w:rsidRDefault="003A05EB" w:rsidP="003A05EB">
      <w:pPr>
        <w:numPr>
          <w:ilvl w:val="0"/>
          <w:numId w:val="18"/>
        </w:numPr>
        <w:shd w:val="clear" w:color="auto" w:fill="FFFFFF"/>
        <w:ind w:right="-143"/>
        <w:jc w:val="both"/>
        <w:rPr>
          <w:bCs/>
          <w:spacing w:val="-6"/>
          <w:sz w:val="24"/>
          <w:szCs w:val="24"/>
        </w:rPr>
      </w:pPr>
      <w:r w:rsidRPr="003A05EB">
        <w:rPr>
          <w:bCs/>
          <w:spacing w:val="-6"/>
          <w:sz w:val="24"/>
          <w:szCs w:val="24"/>
        </w:rPr>
        <w:t xml:space="preserve">. </w:t>
      </w:r>
      <w:proofErr w:type="spellStart"/>
      <w:r w:rsidRPr="003A05EB">
        <w:rPr>
          <w:bCs/>
          <w:spacing w:val="-6"/>
          <w:sz w:val="24"/>
          <w:szCs w:val="24"/>
        </w:rPr>
        <w:t>Вороненко</w:t>
      </w:r>
      <w:proofErr w:type="spellEnd"/>
      <w:r w:rsidRPr="003A05EB">
        <w:rPr>
          <w:bCs/>
          <w:spacing w:val="-6"/>
          <w:sz w:val="24"/>
          <w:szCs w:val="24"/>
        </w:rPr>
        <w:t xml:space="preserve"> Ю. В. Створення системи паліативної та </w:t>
      </w:r>
      <w:proofErr w:type="spellStart"/>
      <w:r w:rsidRPr="003A05EB">
        <w:rPr>
          <w:bCs/>
          <w:spacing w:val="-6"/>
          <w:sz w:val="24"/>
          <w:szCs w:val="24"/>
        </w:rPr>
        <w:t>хоспісної</w:t>
      </w:r>
      <w:proofErr w:type="spellEnd"/>
      <w:r w:rsidRPr="003A05EB">
        <w:rPr>
          <w:bCs/>
          <w:spacing w:val="-6"/>
          <w:sz w:val="24"/>
          <w:szCs w:val="24"/>
        </w:rPr>
        <w:t xml:space="preserve"> допомоги в умовах реформування охорони здоров`я в Україні: медичні та соціальні аспекти / Ю. В. </w:t>
      </w:r>
      <w:proofErr w:type="spellStart"/>
      <w:r w:rsidRPr="003A05EB">
        <w:rPr>
          <w:bCs/>
          <w:spacing w:val="-6"/>
          <w:sz w:val="24"/>
          <w:szCs w:val="24"/>
        </w:rPr>
        <w:t>Вороненко</w:t>
      </w:r>
      <w:proofErr w:type="spellEnd"/>
      <w:r w:rsidRPr="003A05EB">
        <w:rPr>
          <w:bCs/>
          <w:spacing w:val="-6"/>
          <w:sz w:val="24"/>
          <w:szCs w:val="24"/>
        </w:rPr>
        <w:t>, Ю. І. Губський, А. В. Царенко // Наука і практика. Міжвідомчий медичний журна. – 2014. – №1 (2). – С. 63–75.</w:t>
      </w:r>
    </w:p>
    <w:p w:rsidR="003A05EB" w:rsidRPr="003A05EB" w:rsidRDefault="003A05EB" w:rsidP="003A05EB">
      <w:pPr>
        <w:numPr>
          <w:ilvl w:val="0"/>
          <w:numId w:val="18"/>
        </w:numPr>
        <w:ind w:right="-143"/>
        <w:jc w:val="both"/>
        <w:rPr>
          <w:sz w:val="24"/>
          <w:szCs w:val="24"/>
        </w:rPr>
      </w:pPr>
      <w:proofErr w:type="spellStart"/>
      <w:r w:rsidRPr="003A05EB">
        <w:rPr>
          <w:sz w:val="24"/>
          <w:szCs w:val="24"/>
        </w:rPr>
        <w:t>Вороненко</w:t>
      </w:r>
      <w:proofErr w:type="spellEnd"/>
      <w:r w:rsidRPr="003A05EB">
        <w:rPr>
          <w:sz w:val="24"/>
          <w:szCs w:val="24"/>
        </w:rPr>
        <w:t xml:space="preserve"> Ю. В., Губський Ю. І., Царенко А. В. Створення системи паліативної і </w:t>
      </w:r>
      <w:proofErr w:type="spellStart"/>
      <w:r w:rsidRPr="003A05EB">
        <w:rPr>
          <w:sz w:val="24"/>
          <w:szCs w:val="24"/>
        </w:rPr>
        <w:t>хоспісної</w:t>
      </w:r>
      <w:proofErr w:type="spellEnd"/>
      <w:r w:rsidRPr="003A05EB">
        <w:rPr>
          <w:sz w:val="24"/>
          <w:szCs w:val="24"/>
        </w:rPr>
        <w:t xml:space="preserve"> допомоги в умовах реформування охорони здоров’я в Україні: медичні та соціальні аспекти // Наука і практика: міжвідомчий мед. </w:t>
      </w:r>
      <w:proofErr w:type="spellStart"/>
      <w:r w:rsidRPr="003A05EB">
        <w:rPr>
          <w:sz w:val="24"/>
          <w:szCs w:val="24"/>
        </w:rPr>
        <w:t>журн</w:t>
      </w:r>
      <w:proofErr w:type="spellEnd"/>
      <w:r w:rsidRPr="003A05EB">
        <w:rPr>
          <w:sz w:val="24"/>
          <w:szCs w:val="24"/>
        </w:rPr>
        <w:t>. 2014. № 1 (2). С. 66.</w:t>
      </w:r>
    </w:p>
    <w:p w:rsidR="003A05EB" w:rsidRPr="003A05EB" w:rsidRDefault="003A05EB" w:rsidP="003A05EB">
      <w:pPr>
        <w:numPr>
          <w:ilvl w:val="0"/>
          <w:numId w:val="18"/>
        </w:numPr>
        <w:shd w:val="clear" w:color="auto" w:fill="FFFFFF"/>
        <w:ind w:right="-143"/>
        <w:jc w:val="both"/>
        <w:rPr>
          <w:bCs/>
          <w:spacing w:val="-6"/>
          <w:sz w:val="24"/>
          <w:szCs w:val="24"/>
        </w:rPr>
      </w:pPr>
      <w:r w:rsidRPr="003A05EB">
        <w:rPr>
          <w:bCs/>
          <w:spacing w:val="-6"/>
          <w:sz w:val="24"/>
          <w:szCs w:val="24"/>
        </w:rPr>
        <w:t>Губський Ю. І. Інституціональні питання стану та перспектив надання паліативної медичної допомоги в Україні: соціальні, медико-правові та клініко-фармацевтичні аспекти / Ю. І. Губський // Реабілітація та паліативна медицина. – 2015. – Т.1, № 1 (1). – С. 20–26.</w:t>
      </w:r>
    </w:p>
    <w:p w:rsidR="003A05EB" w:rsidRPr="003A05EB" w:rsidRDefault="003A05EB" w:rsidP="003A05EB">
      <w:pPr>
        <w:numPr>
          <w:ilvl w:val="0"/>
          <w:numId w:val="18"/>
        </w:numPr>
        <w:shd w:val="clear" w:color="auto" w:fill="FFFFFF"/>
        <w:ind w:right="-143"/>
        <w:jc w:val="both"/>
        <w:rPr>
          <w:bCs/>
          <w:spacing w:val="-6"/>
          <w:sz w:val="24"/>
          <w:szCs w:val="24"/>
        </w:rPr>
      </w:pPr>
      <w:r w:rsidRPr="003A05EB">
        <w:rPr>
          <w:bCs/>
          <w:spacing w:val="-6"/>
          <w:sz w:val="24"/>
          <w:szCs w:val="24"/>
        </w:rPr>
        <w:t xml:space="preserve">ВОЗ. </w:t>
      </w:r>
      <w:proofErr w:type="spellStart"/>
      <w:r w:rsidRPr="003A05EB">
        <w:rPr>
          <w:bCs/>
          <w:spacing w:val="-6"/>
          <w:sz w:val="24"/>
          <w:szCs w:val="24"/>
        </w:rPr>
        <w:t>Паллиативная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помощь</w:t>
      </w:r>
      <w:proofErr w:type="spellEnd"/>
      <w:r w:rsidRPr="003A05EB">
        <w:rPr>
          <w:bCs/>
          <w:spacing w:val="-6"/>
          <w:sz w:val="24"/>
          <w:szCs w:val="24"/>
        </w:rPr>
        <w:t xml:space="preserve"> / </w:t>
      </w:r>
      <w:proofErr w:type="spellStart"/>
      <w:r w:rsidRPr="003A05EB">
        <w:rPr>
          <w:bCs/>
          <w:spacing w:val="-6"/>
          <w:sz w:val="24"/>
          <w:szCs w:val="24"/>
        </w:rPr>
        <w:t>под</w:t>
      </w:r>
      <w:proofErr w:type="spellEnd"/>
      <w:r w:rsidRPr="003A05EB">
        <w:rPr>
          <w:bCs/>
          <w:spacing w:val="-6"/>
          <w:sz w:val="24"/>
          <w:szCs w:val="24"/>
        </w:rPr>
        <w:t xml:space="preserve"> ред. E. </w:t>
      </w:r>
      <w:proofErr w:type="spellStart"/>
      <w:r w:rsidRPr="003A05EB">
        <w:rPr>
          <w:bCs/>
          <w:spacing w:val="-6"/>
          <w:sz w:val="24"/>
          <w:szCs w:val="24"/>
        </w:rPr>
        <w:t>Davies</w:t>
      </w:r>
      <w:proofErr w:type="spellEnd"/>
      <w:r w:rsidRPr="003A05EB">
        <w:rPr>
          <w:bCs/>
          <w:spacing w:val="-6"/>
          <w:sz w:val="24"/>
          <w:szCs w:val="24"/>
        </w:rPr>
        <w:t xml:space="preserve">, I. J. </w:t>
      </w:r>
      <w:proofErr w:type="spellStart"/>
      <w:r w:rsidRPr="003A05EB">
        <w:rPr>
          <w:bCs/>
          <w:spacing w:val="-6"/>
          <w:sz w:val="24"/>
          <w:szCs w:val="24"/>
        </w:rPr>
        <w:t>Higginson</w:t>
      </w:r>
      <w:proofErr w:type="spellEnd"/>
      <w:r w:rsidRPr="003A05EB">
        <w:rPr>
          <w:bCs/>
          <w:spacing w:val="-6"/>
          <w:sz w:val="24"/>
          <w:szCs w:val="24"/>
        </w:rPr>
        <w:t>. – ЕРБ ВОЗ, 2005. – 32 с.</w:t>
      </w:r>
    </w:p>
    <w:p w:rsidR="003A05EB" w:rsidRPr="003A05EB" w:rsidRDefault="003A05EB" w:rsidP="003A05EB">
      <w:pPr>
        <w:numPr>
          <w:ilvl w:val="0"/>
          <w:numId w:val="18"/>
        </w:numPr>
        <w:shd w:val="clear" w:color="auto" w:fill="FFFFFF"/>
        <w:ind w:right="-143"/>
        <w:jc w:val="both"/>
        <w:rPr>
          <w:bCs/>
          <w:spacing w:val="-6"/>
          <w:sz w:val="24"/>
          <w:szCs w:val="24"/>
        </w:rPr>
      </w:pPr>
      <w:r w:rsidRPr="003A05EB">
        <w:rPr>
          <w:bCs/>
          <w:spacing w:val="-6"/>
          <w:sz w:val="24"/>
          <w:szCs w:val="24"/>
        </w:rPr>
        <w:t xml:space="preserve">ВОЗ. </w:t>
      </w:r>
      <w:proofErr w:type="spellStart"/>
      <w:r w:rsidRPr="003A05EB">
        <w:rPr>
          <w:bCs/>
          <w:spacing w:val="-6"/>
          <w:sz w:val="24"/>
          <w:szCs w:val="24"/>
        </w:rPr>
        <w:t>Укрепление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паллиативной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медицинской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помощи</w:t>
      </w:r>
      <w:proofErr w:type="spellEnd"/>
      <w:r w:rsidRPr="003A05EB">
        <w:rPr>
          <w:bCs/>
          <w:spacing w:val="-6"/>
          <w:sz w:val="24"/>
          <w:szCs w:val="24"/>
        </w:rPr>
        <w:t xml:space="preserve"> в </w:t>
      </w:r>
      <w:proofErr w:type="spellStart"/>
      <w:r w:rsidRPr="003A05EB">
        <w:rPr>
          <w:bCs/>
          <w:spacing w:val="-6"/>
          <w:sz w:val="24"/>
          <w:szCs w:val="24"/>
        </w:rPr>
        <w:t>качестве</w:t>
      </w:r>
      <w:proofErr w:type="spellEnd"/>
      <w:r w:rsidRPr="003A05EB">
        <w:rPr>
          <w:bCs/>
          <w:spacing w:val="-6"/>
          <w:sz w:val="24"/>
          <w:szCs w:val="24"/>
        </w:rPr>
        <w:t xml:space="preserve"> одного </w:t>
      </w:r>
      <w:proofErr w:type="spellStart"/>
      <w:r w:rsidRPr="003A05EB">
        <w:rPr>
          <w:bCs/>
          <w:spacing w:val="-6"/>
          <w:sz w:val="24"/>
          <w:szCs w:val="24"/>
        </w:rPr>
        <w:t>из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компонентов</w:t>
      </w:r>
      <w:proofErr w:type="spellEnd"/>
      <w:r w:rsidRPr="003A05EB">
        <w:rPr>
          <w:bCs/>
          <w:spacing w:val="-6"/>
          <w:sz w:val="24"/>
          <w:szCs w:val="24"/>
        </w:rPr>
        <w:t xml:space="preserve"> комплексного </w:t>
      </w:r>
      <w:proofErr w:type="spellStart"/>
      <w:r w:rsidRPr="003A05EB">
        <w:rPr>
          <w:bCs/>
          <w:spacing w:val="-6"/>
          <w:sz w:val="24"/>
          <w:szCs w:val="24"/>
        </w:rPr>
        <w:t>лечения</w:t>
      </w:r>
      <w:proofErr w:type="spellEnd"/>
      <w:r w:rsidRPr="003A05EB">
        <w:rPr>
          <w:bCs/>
          <w:spacing w:val="-6"/>
          <w:sz w:val="24"/>
          <w:szCs w:val="24"/>
        </w:rPr>
        <w:t xml:space="preserve"> на </w:t>
      </w:r>
      <w:proofErr w:type="spellStart"/>
      <w:r w:rsidRPr="003A05EB">
        <w:rPr>
          <w:bCs/>
          <w:spacing w:val="-6"/>
          <w:sz w:val="24"/>
          <w:szCs w:val="24"/>
        </w:rPr>
        <w:t>протяжении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всего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жизненного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цикла</w:t>
      </w:r>
      <w:proofErr w:type="spellEnd"/>
      <w:r w:rsidRPr="003A05EB">
        <w:rPr>
          <w:bCs/>
          <w:spacing w:val="-6"/>
          <w:sz w:val="24"/>
          <w:szCs w:val="24"/>
        </w:rPr>
        <w:t xml:space="preserve"> // </w:t>
      </w:r>
      <w:proofErr w:type="spellStart"/>
      <w:r w:rsidRPr="003A05EB">
        <w:rPr>
          <w:bCs/>
          <w:spacing w:val="-6"/>
          <w:sz w:val="24"/>
          <w:szCs w:val="24"/>
        </w:rPr>
        <w:t>Резолюция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шестьдесят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седьмой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сессии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Всемирной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Ассамблеи</w:t>
      </w:r>
      <w:proofErr w:type="spellEnd"/>
      <w:r w:rsidRPr="003A05EB">
        <w:rPr>
          <w:bCs/>
          <w:spacing w:val="-6"/>
          <w:sz w:val="24"/>
          <w:szCs w:val="24"/>
        </w:rPr>
        <w:t xml:space="preserve"> </w:t>
      </w:r>
      <w:proofErr w:type="spellStart"/>
      <w:r w:rsidRPr="003A05EB">
        <w:rPr>
          <w:bCs/>
          <w:spacing w:val="-6"/>
          <w:sz w:val="24"/>
          <w:szCs w:val="24"/>
        </w:rPr>
        <w:t>Здравоохранения</w:t>
      </w:r>
      <w:proofErr w:type="spellEnd"/>
      <w:r w:rsidRPr="003A05EB">
        <w:rPr>
          <w:bCs/>
          <w:spacing w:val="-6"/>
          <w:sz w:val="24"/>
          <w:szCs w:val="24"/>
        </w:rPr>
        <w:t xml:space="preserve"> (A67/31. 4 </w:t>
      </w:r>
      <w:proofErr w:type="spellStart"/>
      <w:r w:rsidRPr="003A05EB">
        <w:rPr>
          <w:bCs/>
          <w:spacing w:val="-6"/>
          <w:sz w:val="24"/>
          <w:szCs w:val="24"/>
        </w:rPr>
        <w:t>апреля</w:t>
      </w:r>
      <w:proofErr w:type="spellEnd"/>
      <w:r w:rsidRPr="003A05EB">
        <w:rPr>
          <w:bCs/>
          <w:spacing w:val="-6"/>
          <w:sz w:val="24"/>
          <w:szCs w:val="24"/>
        </w:rPr>
        <w:t xml:space="preserve"> 2014 г.). – Женева : ВОЗ, 2014. – 11 с.</w:t>
      </w:r>
    </w:p>
    <w:p w:rsidR="003A05EB" w:rsidRPr="003A05EB" w:rsidRDefault="003A05EB" w:rsidP="003A05EB">
      <w:pPr>
        <w:numPr>
          <w:ilvl w:val="0"/>
          <w:numId w:val="18"/>
        </w:numPr>
        <w:ind w:right="-143"/>
        <w:jc w:val="both"/>
        <w:rPr>
          <w:sz w:val="24"/>
          <w:szCs w:val="24"/>
        </w:rPr>
      </w:pPr>
      <w:proofErr w:type="spellStart"/>
      <w:r w:rsidRPr="003A05EB">
        <w:rPr>
          <w:sz w:val="24"/>
          <w:szCs w:val="24"/>
        </w:rPr>
        <w:t>Oxford</w:t>
      </w:r>
      <w:proofErr w:type="spellEnd"/>
      <w:r w:rsidRPr="003A05EB">
        <w:rPr>
          <w:sz w:val="24"/>
          <w:szCs w:val="24"/>
        </w:rPr>
        <w:t xml:space="preserve"> </w:t>
      </w:r>
      <w:proofErr w:type="spellStart"/>
      <w:r w:rsidRPr="003A05EB">
        <w:rPr>
          <w:sz w:val="24"/>
          <w:szCs w:val="24"/>
        </w:rPr>
        <w:t>Textbook</w:t>
      </w:r>
      <w:proofErr w:type="spellEnd"/>
      <w:r w:rsidRPr="003A05EB">
        <w:rPr>
          <w:sz w:val="24"/>
          <w:szCs w:val="24"/>
        </w:rPr>
        <w:t xml:space="preserve"> </w:t>
      </w:r>
      <w:proofErr w:type="spellStart"/>
      <w:r w:rsidRPr="003A05EB">
        <w:rPr>
          <w:sz w:val="24"/>
          <w:szCs w:val="24"/>
        </w:rPr>
        <w:t>of</w:t>
      </w:r>
      <w:proofErr w:type="spellEnd"/>
      <w:r w:rsidRPr="003A05EB">
        <w:rPr>
          <w:sz w:val="24"/>
          <w:szCs w:val="24"/>
        </w:rPr>
        <w:t xml:space="preserve"> </w:t>
      </w:r>
      <w:proofErr w:type="spellStart"/>
      <w:r w:rsidRPr="003A05EB">
        <w:rPr>
          <w:sz w:val="24"/>
          <w:szCs w:val="24"/>
        </w:rPr>
        <w:t>Palliative</w:t>
      </w:r>
      <w:proofErr w:type="spellEnd"/>
      <w:r w:rsidRPr="003A05EB">
        <w:rPr>
          <w:sz w:val="24"/>
          <w:szCs w:val="24"/>
        </w:rPr>
        <w:t xml:space="preserve"> </w:t>
      </w:r>
      <w:proofErr w:type="spellStart"/>
      <w:r w:rsidRPr="003A05EB">
        <w:rPr>
          <w:sz w:val="24"/>
          <w:szCs w:val="24"/>
        </w:rPr>
        <w:t>Medicine</w:t>
      </w:r>
      <w:proofErr w:type="spellEnd"/>
      <w:r w:rsidRPr="003A05EB">
        <w:rPr>
          <w:sz w:val="24"/>
          <w:szCs w:val="24"/>
        </w:rPr>
        <w:t xml:space="preserve"> / D. </w:t>
      </w:r>
      <w:proofErr w:type="spellStart"/>
      <w:r w:rsidRPr="003A05EB">
        <w:rPr>
          <w:sz w:val="24"/>
          <w:szCs w:val="24"/>
        </w:rPr>
        <w:t>Doyle</w:t>
      </w:r>
      <w:proofErr w:type="spellEnd"/>
      <w:r w:rsidRPr="003A05EB">
        <w:rPr>
          <w:sz w:val="24"/>
          <w:szCs w:val="24"/>
        </w:rPr>
        <w:t xml:space="preserve">, G. </w:t>
      </w:r>
      <w:proofErr w:type="spellStart"/>
      <w:r w:rsidRPr="003A05EB">
        <w:rPr>
          <w:sz w:val="24"/>
          <w:szCs w:val="24"/>
        </w:rPr>
        <w:t>Hanks</w:t>
      </w:r>
      <w:proofErr w:type="spellEnd"/>
      <w:r w:rsidRPr="003A05EB">
        <w:rPr>
          <w:sz w:val="24"/>
          <w:szCs w:val="24"/>
        </w:rPr>
        <w:t xml:space="preserve">, N. </w:t>
      </w:r>
      <w:proofErr w:type="spellStart"/>
      <w:r w:rsidRPr="003A05EB">
        <w:rPr>
          <w:sz w:val="24"/>
          <w:szCs w:val="24"/>
        </w:rPr>
        <w:t>Cherny</w:t>
      </w:r>
      <w:proofErr w:type="spellEnd"/>
      <w:r w:rsidRPr="003A05EB">
        <w:rPr>
          <w:sz w:val="24"/>
          <w:szCs w:val="24"/>
        </w:rPr>
        <w:t xml:space="preserve">, K. </w:t>
      </w:r>
      <w:proofErr w:type="spellStart"/>
      <w:r w:rsidRPr="003A05EB">
        <w:rPr>
          <w:sz w:val="24"/>
          <w:szCs w:val="24"/>
        </w:rPr>
        <w:t>Calman</w:t>
      </w:r>
      <w:proofErr w:type="spellEnd"/>
      <w:r w:rsidRPr="003A05EB">
        <w:rPr>
          <w:sz w:val="24"/>
          <w:szCs w:val="24"/>
        </w:rPr>
        <w:t xml:space="preserve"> (</w:t>
      </w:r>
      <w:proofErr w:type="spellStart"/>
      <w:r w:rsidRPr="003A05EB">
        <w:rPr>
          <w:sz w:val="24"/>
          <w:szCs w:val="24"/>
        </w:rPr>
        <w:t>eds</w:t>
      </w:r>
      <w:proofErr w:type="spellEnd"/>
      <w:r w:rsidRPr="003A05EB">
        <w:rPr>
          <w:sz w:val="24"/>
          <w:szCs w:val="24"/>
        </w:rPr>
        <w:t xml:space="preserve">). </w:t>
      </w:r>
      <w:proofErr w:type="spellStart"/>
      <w:r w:rsidRPr="003A05EB">
        <w:rPr>
          <w:sz w:val="24"/>
          <w:szCs w:val="24"/>
        </w:rPr>
        <w:t>Third</w:t>
      </w:r>
      <w:proofErr w:type="spellEnd"/>
      <w:r w:rsidRPr="003A05EB">
        <w:rPr>
          <w:sz w:val="24"/>
          <w:szCs w:val="24"/>
        </w:rPr>
        <w:t xml:space="preserve"> </w:t>
      </w:r>
      <w:proofErr w:type="spellStart"/>
      <w:r w:rsidRPr="003A05EB">
        <w:rPr>
          <w:sz w:val="24"/>
          <w:szCs w:val="24"/>
        </w:rPr>
        <w:t>edition</w:t>
      </w:r>
      <w:proofErr w:type="spellEnd"/>
      <w:r w:rsidRPr="003A05EB">
        <w:rPr>
          <w:sz w:val="24"/>
          <w:szCs w:val="24"/>
        </w:rPr>
        <w:t xml:space="preserve"> </w:t>
      </w:r>
      <w:proofErr w:type="spellStart"/>
      <w:r w:rsidRPr="003A05EB">
        <w:rPr>
          <w:sz w:val="24"/>
          <w:szCs w:val="24"/>
        </w:rPr>
        <w:t>Oxford</w:t>
      </w:r>
      <w:proofErr w:type="spellEnd"/>
      <w:r w:rsidRPr="003A05EB">
        <w:rPr>
          <w:sz w:val="24"/>
          <w:szCs w:val="24"/>
        </w:rPr>
        <w:t xml:space="preserve"> </w:t>
      </w:r>
      <w:proofErr w:type="spellStart"/>
      <w:r w:rsidRPr="003A05EB">
        <w:rPr>
          <w:sz w:val="24"/>
          <w:szCs w:val="24"/>
        </w:rPr>
        <w:t>University</w:t>
      </w:r>
      <w:proofErr w:type="spellEnd"/>
      <w:r w:rsidRPr="003A05EB">
        <w:rPr>
          <w:sz w:val="24"/>
          <w:szCs w:val="24"/>
        </w:rPr>
        <w:t xml:space="preserve"> </w:t>
      </w:r>
      <w:proofErr w:type="spellStart"/>
      <w:r w:rsidRPr="003A05EB">
        <w:rPr>
          <w:sz w:val="24"/>
          <w:szCs w:val="24"/>
        </w:rPr>
        <w:t>Press</w:t>
      </w:r>
      <w:proofErr w:type="spellEnd"/>
      <w:r w:rsidRPr="003A05EB">
        <w:rPr>
          <w:sz w:val="24"/>
          <w:szCs w:val="24"/>
        </w:rPr>
        <w:t>, 2005, 1280pp.</w:t>
      </w:r>
    </w:p>
    <w:p w:rsidR="00E2347F" w:rsidRPr="00E2347F" w:rsidRDefault="00E2347F" w:rsidP="003A05EB">
      <w:pPr>
        <w:pStyle w:val="Iauiue"/>
        <w:rPr>
          <w:b/>
          <w:sz w:val="24"/>
          <w:szCs w:val="24"/>
          <w:lang w:val="ru-RU"/>
        </w:rPr>
      </w:pPr>
    </w:p>
    <w:p w:rsidR="001149D8" w:rsidRPr="00E54C7D" w:rsidRDefault="001149D8" w:rsidP="00761108">
      <w:pPr>
        <w:spacing w:line="24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Політика курсу</w:t>
      </w:r>
    </w:p>
    <w:p w:rsidR="001149D8" w:rsidRPr="00E54C7D" w:rsidRDefault="001149D8" w:rsidP="00761108">
      <w:pPr>
        <w:ind w:firstLine="709"/>
        <w:jc w:val="both"/>
        <w:rPr>
          <w:sz w:val="24"/>
          <w:szCs w:val="24"/>
        </w:rPr>
      </w:pPr>
      <w:r w:rsidRPr="00E54C7D">
        <w:rPr>
          <w:sz w:val="24"/>
          <w:szCs w:val="24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>
        <w:rPr>
          <w:sz w:val="24"/>
          <w:szCs w:val="24"/>
          <w:lang w:val="ru-RU"/>
        </w:rPr>
        <w:t>мат</w:t>
      </w:r>
      <w:r>
        <w:rPr>
          <w:sz w:val="24"/>
          <w:szCs w:val="24"/>
        </w:rPr>
        <w:t>и</w:t>
      </w:r>
      <w:r w:rsidRPr="00E54C7D">
        <w:rPr>
          <w:sz w:val="24"/>
          <w:szCs w:val="24"/>
        </w:rPr>
        <w:t xml:space="preserve"> змінне взуття, мати при собі зошит, ручку; виконувати всі необхідні завдання і працювати щодня; вміти працювати</w:t>
      </w:r>
      <w:r>
        <w:rPr>
          <w:sz w:val="24"/>
          <w:szCs w:val="24"/>
        </w:rPr>
        <w:t xml:space="preserve"> з партнером або в складі групи</w:t>
      </w:r>
      <w:r w:rsidRPr="00E54C7D">
        <w:rPr>
          <w:sz w:val="24"/>
          <w:szCs w:val="24"/>
        </w:rPr>
        <w:t>; звертатися за допомогою і отримуват</w:t>
      </w:r>
      <w:r>
        <w:rPr>
          <w:sz w:val="24"/>
          <w:szCs w:val="24"/>
        </w:rPr>
        <w:t>и її</w:t>
      </w:r>
      <w:r w:rsidRPr="00E54C7D">
        <w:rPr>
          <w:sz w:val="24"/>
          <w:szCs w:val="24"/>
        </w:rPr>
        <w:t>, коли Ви її потребуєте.</w:t>
      </w:r>
    </w:p>
    <w:p w:rsidR="001149D8" w:rsidRDefault="001149D8" w:rsidP="00B04E16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</w:t>
      </w:r>
      <w:r w:rsidRPr="00111A95">
        <w:rPr>
          <w:sz w:val="24"/>
          <w:szCs w:val="24"/>
        </w:rPr>
        <w:t>Студенти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</w:t>
      </w:r>
      <w:r w:rsidR="009A3A76">
        <w:rPr>
          <w:sz w:val="24"/>
          <w:szCs w:val="24"/>
        </w:rPr>
        <w:t xml:space="preserve">, </w:t>
      </w:r>
      <w:r w:rsidR="009A3A76" w:rsidRPr="009A3A76">
        <w:rPr>
          <w:sz w:val="24"/>
          <w:szCs w:val="24"/>
        </w:rPr>
        <w:t xml:space="preserve">користування мобільним телефоном, планшетом чи іншими </w:t>
      </w:r>
      <w:r w:rsidR="009A3A76">
        <w:rPr>
          <w:sz w:val="24"/>
          <w:szCs w:val="24"/>
        </w:rPr>
        <w:lastRenderedPageBreak/>
        <w:t xml:space="preserve">електронними </w:t>
      </w:r>
      <w:proofErr w:type="spellStart"/>
      <w:r w:rsidR="009A3A76">
        <w:rPr>
          <w:sz w:val="24"/>
          <w:szCs w:val="24"/>
        </w:rPr>
        <w:t>гаджетами</w:t>
      </w:r>
      <w:proofErr w:type="spellEnd"/>
      <w:r w:rsidR="009A3A76" w:rsidRPr="009A3A76">
        <w:rPr>
          <w:sz w:val="24"/>
          <w:szCs w:val="24"/>
        </w:rPr>
        <w:t xml:space="preserve"> під час заняття</w:t>
      </w:r>
      <w:r w:rsidRPr="00111A95">
        <w:rPr>
          <w:sz w:val="24"/>
          <w:szCs w:val="24"/>
        </w:rPr>
        <w:t xml:space="preserve">. Не допускаються запізнення студентів на практичні заняття. Пропуски практичних занять відпрацьовуються година в годину викладачу групи або черговому викладачу. Прийом </w:t>
      </w:r>
      <w:proofErr w:type="spellStart"/>
      <w:r w:rsidRPr="00111A95">
        <w:rPr>
          <w:sz w:val="24"/>
          <w:szCs w:val="24"/>
        </w:rPr>
        <w:t>відпрацювань</w:t>
      </w:r>
      <w:proofErr w:type="spellEnd"/>
      <w:r w:rsidRPr="00111A95">
        <w:rPr>
          <w:sz w:val="24"/>
          <w:szCs w:val="24"/>
        </w:rPr>
        <w:t xml:space="preserve"> та консультації проводяться щоденно з 15</w:t>
      </w:r>
      <w:r w:rsidRPr="00111A95">
        <w:rPr>
          <w:sz w:val="24"/>
          <w:szCs w:val="24"/>
          <w:vertAlign w:val="superscript"/>
        </w:rPr>
        <w:t>00</w:t>
      </w:r>
      <w:r w:rsidRPr="00111A95">
        <w:rPr>
          <w:sz w:val="24"/>
          <w:szCs w:val="24"/>
        </w:rPr>
        <w:t xml:space="preserve"> – 17</w:t>
      </w:r>
      <w:r w:rsidRPr="00111A95">
        <w:rPr>
          <w:sz w:val="24"/>
          <w:szCs w:val="24"/>
          <w:vertAlign w:val="superscript"/>
        </w:rPr>
        <w:t>00</w:t>
      </w:r>
      <w:r w:rsidRPr="00111A95">
        <w:rPr>
          <w:sz w:val="24"/>
          <w:szCs w:val="24"/>
        </w:rPr>
        <w:t xml:space="preserve">, по </w:t>
      </w:r>
      <w:r>
        <w:rPr>
          <w:sz w:val="24"/>
          <w:szCs w:val="24"/>
        </w:rPr>
        <w:t>суботах</w:t>
      </w:r>
      <w:r>
        <w:rPr>
          <w:sz w:val="24"/>
          <w:szCs w:val="24"/>
          <w:lang w:val="ru-RU"/>
        </w:rPr>
        <w:t xml:space="preserve"> з</w:t>
      </w:r>
      <w:r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1149D8" w:rsidRDefault="001149D8" w:rsidP="00761108">
      <w:pPr>
        <w:ind w:firstLine="709"/>
        <w:jc w:val="both"/>
        <w:rPr>
          <w:sz w:val="24"/>
          <w:szCs w:val="24"/>
        </w:rPr>
      </w:pPr>
      <w:r w:rsidRPr="00E54C7D">
        <w:rPr>
          <w:sz w:val="24"/>
          <w:szCs w:val="24"/>
        </w:rPr>
        <w:t>Студенти з особливими потребами повинні зустрітися з викладачем або попере</w:t>
      </w:r>
      <w:r>
        <w:rPr>
          <w:sz w:val="24"/>
          <w:szCs w:val="24"/>
        </w:rPr>
        <w:t>д</w:t>
      </w:r>
      <w:r w:rsidRPr="00E54C7D">
        <w:rPr>
          <w:sz w:val="24"/>
          <w:szCs w:val="24"/>
        </w:rPr>
        <w:t>ити його до початку занять</w:t>
      </w:r>
      <w:r w:rsidR="009A3A76">
        <w:rPr>
          <w:sz w:val="24"/>
          <w:szCs w:val="24"/>
        </w:rPr>
        <w:t>, на прохання студента це може зробити староста групи</w:t>
      </w:r>
      <w:r w:rsidRPr="00E54C7D">
        <w:rPr>
          <w:sz w:val="24"/>
          <w:szCs w:val="24"/>
        </w:rPr>
        <w:t>. Якщо у Вас виникнуть будь-які питання, будь ласка, контактуйте з викладачем.</w:t>
      </w:r>
    </w:p>
    <w:p w:rsidR="001149D8" w:rsidRDefault="001149D8" w:rsidP="00761108">
      <w:pPr>
        <w:ind w:firstLine="709"/>
        <w:jc w:val="both"/>
        <w:rPr>
          <w:sz w:val="24"/>
          <w:szCs w:val="24"/>
        </w:rPr>
      </w:pPr>
    </w:p>
    <w:p w:rsidR="001B3CB3" w:rsidRDefault="001B3CB3" w:rsidP="00761108">
      <w:pPr>
        <w:ind w:firstLine="709"/>
        <w:jc w:val="both"/>
        <w:rPr>
          <w:sz w:val="24"/>
          <w:szCs w:val="24"/>
        </w:rPr>
      </w:pPr>
    </w:p>
    <w:p w:rsidR="001B3CB3" w:rsidRPr="00E54C7D" w:rsidRDefault="001B3CB3" w:rsidP="00761108">
      <w:pPr>
        <w:ind w:firstLine="709"/>
        <w:jc w:val="both"/>
        <w:rPr>
          <w:sz w:val="24"/>
          <w:szCs w:val="24"/>
        </w:rPr>
      </w:pPr>
    </w:p>
    <w:p w:rsidR="001149D8" w:rsidRDefault="001149D8" w:rsidP="0008667F">
      <w:pPr>
        <w:rPr>
          <w:sz w:val="24"/>
          <w:szCs w:val="24"/>
        </w:rPr>
      </w:pPr>
      <w:r w:rsidRPr="002A53C0">
        <w:rPr>
          <w:sz w:val="24"/>
          <w:szCs w:val="24"/>
        </w:rPr>
        <w:t xml:space="preserve">Завідувач кафедри </w:t>
      </w:r>
      <w:r w:rsidR="004C42D4">
        <w:rPr>
          <w:sz w:val="24"/>
          <w:szCs w:val="24"/>
        </w:rPr>
        <w:t xml:space="preserve">загальної практики - </w:t>
      </w:r>
    </w:p>
    <w:p w:rsidR="001149D8" w:rsidRDefault="004C42D4" w:rsidP="0008667F">
      <w:pPr>
        <w:rPr>
          <w:sz w:val="24"/>
          <w:szCs w:val="24"/>
        </w:rPr>
      </w:pPr>
      <w:r>
        <w:rPr>
          <w:sz w:val="24"/>
          <w:szCs w:val="24"/>
        </w:rPr>
        <w:t xml:space="preserve">сімейної медицини та внутрішніх </w:t>
      </w:r>
      <w:proofErr w:type="spellStart"/>
      <w:r>
        <w:rPr>
          <w:sz w:val="24"/>
          <w:szCs w:val="24"/>
        </w:rPr>
        <w:t>хвороб</w:t>
      </w:r>
      <w:proofErr w:type="spellEnd"/>
      <w:r>
        <w:rPr>
          <w:sz w:val="24"/>
          <w:szCs w:val="24"/>
        </w:rPr>
        <w:t>,</w:t>
      </w:r>
    </w:p>
    <w:p w:rsidR="001149D8" w:rsidRPr="004C42D4" w:rsidRDefault="001149D8" w:rsidP="0008667F">
      <w:pPr>
        <w:rPr>
          <w:sz w:val="24"/>
          <w:szCs w:val="24"/>
        </w:rPr>
      </w:pPr>
      <w:r w:rsidRPr="002A53C0">
        <w:rPr>
          <w:sz w:val="24"/>
          <w:szCs w:val="24"/>
        </w:rPr>
        <w:t>д. мед. н., професор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42D4">
        <w:rPr>
          <w:sz w:val="24"/>
          <w:szCs w:val="24"/>
        </w:rPr>
        <w:t>Л. М</w:t>
      </w:r>
      <w:r w:rsidRPr="002A53C0">
        <w:rPr>
          <w:sz w:val="24"/>
          <w:szCs w:val="24"/>
        </w:rPr>
        <w:t xml:space="preserve">. </w:t>
      </w:r>
      <w:proofErr w:type="spellStart"/>
      <w:r w:rsidR="004C42D4">
        <w:rPr>
          <w:sz w:val="24"/>
          <w:szCs w:val="24"/>
        </w:rPr>
        <w:t>Пасієшвілі</w:t>
      </w:r>
      <w:proofErr w:type="spellEnd"/>
    </w:p>
    <w:sectPr w:rsidR="001149D8" w:rsidRPr="004C42D4" w:rsidSect="00572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BA59FA"/>
    <w:multiLevelType w:val="multilevel"/>
    <w:tmpl w:val="22CC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1C1715"/>
    <w:multiLevelType w:val="hybridMultilevel"/>
    <w:tmpl w:val="8B2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73A0D"/>
    <w:multiLevelType w:val="multilevel"/>
    <w:tmpl w:val="DA326C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15D23B8D"/>
    <w:multiLevelType w:val="hybridMultilevel"/>
    <w:tmpl w:val="96AA6F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CF9410C"/>
    <w:multiLevelType w:val="hybridMultilevel"/>
    <w:tmpl w:val="A846172A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28185F58"/>
    <w:multiLevelType w:val="hybridMultilevel"/>
    <w:tmpl w:val="FCCE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43CDE"/>
    <w:multiLevelType w:val="hybridMultilevel"/>
    <w:tmpl w:val="85741464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7C104EE"/>
    <w:multiLevelType w:val="multilevel"/>
    <w:tmpl w:val="3418E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B21192"/>
    <w:multiLevelType w:val="hybridMultilevel"/>
    <w:tmpl w:val="72326A3C"/>
    <w:lvl w:ilvl="0" w:tplc="F5542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127C87"/>
    <w:multiLevelType w:val="hybridMultilevel"/>
    <w:tmpl w:val="4D400A8E"/>
    <w:lvl w:ilvl="0" w:tplc="0409000F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46F5E61"/>
    <w:multiLevelType w:val="hybridMultilevel"/>
    <w:tmpl w:val="BF1A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33392"/>
    <w:multiLevelType w:val="hybridMultilevel"/>
    <w:tmpl w:val="3FAAC362"/>
    <w:lvl w:ilvl="0" w:tplc="84F8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5367F0"/>
    <w:multiLevelType w:val="hybridMultilevel"/>
    <w:tmpl w:val="55CCD366"/>
    <w:lvl w:ilvl="0" w:tplc="370E8F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5014E"/>
    <w:multiLevelType w:val="hybridMultilevel"/>
    <w:tmpl w:val="93443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322955"/>
    <w:multiLevelType w:val="multilevel"/>
    <w:tmpl w:val="BFFC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3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2"/>
  </w:num>
  <w:num w:numId="14">
    <w:abstractNumId w:val="16"/>
  </w:num>
  <w:num w:numId="15">
    <w:abstractNumId w:val="9"/>
  </w:num>
  <w:num w:numId="16">
    <w:abstractNumId w:val="4"/>
  </w:num>
  <w:num w:numId="17">
    <w:abstractNumId w:val="11"/>
  </w:num>
  <w:num w:numId="18">
    <w:abstractNumId w:val="5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FC0"/>
    <w:rsid w:val="000021CD"/>
    <w:rsid w:val="000029DE"/>
    <w:rsid w:val="000146B3"/>
    <w:rsid w:val="00042F26"/>
    <w:rsid w:val="000466A1"/>
    <w:rsid w:val="00050B89"/>
    <w:rsid w:val="0008667F"/>
    <w:rsid w:val="00092C45"/>
    <w:rsid w:val="000969FD"/>
    <w:rsid w:val="001070E5"/>
    <w:rsid w:val="00111A95"/>
    <w:rsid w:val="001149D8"/>
    <w:rsid w:val="001208B4"/>
    <w:rsid w:val="00137F6D"/>
    <w:rsid w:val="00141368"/>
    <w:rsid w:val="00184CA7"/>
    <w:rsid w:val="001B3CB3"/>
    <w:rsid w:val="001B795B"/>
    <w:rsid w:val="001C218B"/>
    <w:rsid w:val="001E2756"/>
    <w:rsid w:val="001E6446"/>
    <w:rsid w:val="001F4CAE"/>
    <w:rsid w:val="00221D3F"/>
    <w:rsid w:val="002320E3"/>
    <w:rsid w:val="00233DB0"/>
    <w:rsid w:val="002446B8"/>
    <w:rsid w:val="00253642"/>
    <w:rsid w:val="00270C45"/>
    <w:rsid w:val="002A53C0"/>
    <w:rsid w:val="002C2CF2"/>
    <w:rsid w:val="002C7188"/>
    <w:rsid w:val="002E73FD"/>
    <w:rsid w:val="00333077"/>
    <w:rsid w:val="0033352E"/>
    <w:rsid w:val="00362D44"/>
    <w:rsid w:val="003A05EB"/>
    <w:rsid w:val="003B46BF"/>
    <w:rsid w:val="003C2995"/>
    <w:rsid w:val="003D7866"/>
    <w:rsid w:val="003F17E7"/>
    <w:rsid w:val="004378C2"/>
    <w:rsid w:val="0045507B"/>
    <w:rsid w:val="00462B3F"/>
    <w:rsid w:val="00472B33"/>
    <w:rsid w:val="004838A4"/>
    <w:rsid w:val="004B1BEA"/>
    <w:rsid w:val="004C42D4"/>
    <w:rsid w:val="004C6099"/>
    <w:rsid w:val="004D31EB"/>
    <w:rsid w:val="004E28BB"/>
    <w:rsid w:val="004E79D2"/>
    <w:rsid w:val="004E7EBB"/>
    <w:rsid w:val="00513422"/>
    <w:rsid w:val="005147CB"/>
    <w:rsid w:val="00532D75"/>
    <w:rsid w:val="00567643"/>
    <w:rsid w:val="005720FD"/>
    <w:rsid w:val="00582294"/>
    <w:rsid w:val="00591719"/>
    <w:rsid w:val="00596B64"/>
    <w:rsid w:val="005C45B0"/>
    <w:rsid w:val="005C5761"/>
    <w:rsid w:val="00623868"/>
    <w:rsid w:val="0063201D"/>
    <w:rsid w:val="0063678C"/>
    <w:rsid w:val="006777EB"/>
    <w:rsid w:val="00680A32"/>
    <w:rsid w:val="006B66C4"/>
    <w:rsid w:val="006C5A24"/>
    <w:rsid w:val="00705459"/>
    <w:rsid w:val="00761108"/>
    <w:rsid w:val="007E4481"/>
    <w:rsid w:val="00816F6C"/>
    <w:rsid w:val="0081796A"/>
    <w:rsid w:val="00834EE0"/>
    <w:rsid w:val="008375E1"/>
    <w:rsid w:val="008A52B5"/>
    <w:rsid w:val="008D0598"/>
    <w:rsid w:val="008E04E2"/>
    <w:rsid w:val="00903297"/>
    <w:rsid w:val="009109C9"/>
    <w:rsid w:val="00934698"/>
    <w:rsid w:val="00946F29"/>
    <w:rsid w:val="009512A8"/>
    <w:rsid w:val="00952275"/>
    <w:rsid w:val="00972F8F"/>
    <w:rsid w:val="0097675D"/>
    <w:rsid w:val="009A3A76"/>
    <w:rsid w:val="009B3868"/>
    <w:rsid w:val="009D684B"/>
    <w:rsid w:val="009E0460"/>
    <w:rsid w:val="00A019F1"/>
    <w:rsid w:val="00A074E1"/>
    <w:rsid w:val="00A9334E"/>
    <w:rsid w:val="00AB3C80"/>
    <w:rsid w:val="00B04E16"/>
    <w:rsid w:val="00B23BA9"/>
    <w:rsid w:val="00B3257A"/>
    <w:rsid w:val="00B42652"/>
    <w:rsid w:val="00B82353"/>
    <w:rsid w:val="00BC4DE9"/>
    <w:rsid w:val="00BE1439"/>
    <w:rsid w:val="00C143FB"/>
    <w:rsid w:val="00C233CA"/>
    <w:rsid w:val="00C45F65"/>
    <w:rsid w:val="00C731C3"/>
    <w:rsid w:val="00C74CC2"/>
    <w:rsid w:val="00C77FC0"/>
    <w:rsid w:val="00C83A83"/>
    <w:rsid w:val="00CC5F58"/>
    <w:rsid w:val="00CC6868"/>
    <w:rsid w:val="00CD4416"/>
    <w:rsid w:val="00D2799D"/>
    <w:rsid w:val="00DC6C50"/>
    <w:rsid w:val="00DD091D"/>
    <w:rsid w:val="00DD0ADB"/>
    <w:rsid w:val="00DD7239"/>
    <w:rsid w:val="00DD7CD7"/>
    <w:rsid w:val="00DF645F"/>
    <w:rsid w:val="00E11BAD"/>
    <w:rsid w:val="00E2347F"/>
    <w:rsid w:val="00E35666"/>
    <w:rsid w:val="00E54C7D"/>
    <w:rsid w:val="00E5745F"/>
    <w:rsid w:val="00EB2977"/>
    <w:rsid w:val="00EE7841"/>
    <w:rsid w:val="00EF2817"/>
    <w:rsid w:val="00F020A2"/>
    <w:rsid w:val="00F03FFE"/>
    <w:rsid w:val="00F05378"/>
    <w:rsid w:val="00F1181A"/>
    <w:rsid w:val="00F17875"/>
    <w:rsid w:val="00FA0B07"/>
    <w:rsid w:val="00FA13B3"/>
    <w:rsid w:val="00FB74D8"/>
    <w:rsid w:val="00FC1A72"/>
    <w:rsid w:val="00FE2EE7"/>
    <w:rsid w:val="00FE768B"/>
    <w:rsid w:val="00FF372B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67056"/>
  <w15:docId w15:val="{0F1B0CD6-8AB4-1740-94F9-967CA17E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uiPriority w:val="99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uiPriority w:val="99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paragraph" w:styleId="a8">
    <w:name w:val="List Paragraph"/>
    <w:basedOn w:val="a"/>
    <w:uiPriority w:val="34"/>
    <w:qFormat/>
    <w:rsid w:val="00567643"/>
    <w:pPr>
      <w:widowControl/>
      <w:autoSpaceDE/>
      <w:autoSpaceDN/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a9">
    <w:name w:val="Література"/>
    <w:basedOn w:val="a"/>
    <w:autoRedefine/>
    <w:rsid w:val="00E2347F"/>
    <w:pPr>
      <w:widowControl/>
      <w:autoSpaceDE/>
      <w:autoSpaceDN/>
      <w:ind w:left="360" w:hanging="360"/>
      <w:jc w:val="both"/>
    </w:pPr>
    <w:rPr>
      <w:rFonts w:eastAsia="Times New Roman"/>
      <w:i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513422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A05EB"/>
  </w:style>
  <w:style w:type="paragraph" w:customStyle="1" w:styleId="2">
    <w:name w:val="Абзац списка2"/>
    <w:basedOn w:val="a"/>
    <w:rsid w:val="003A05E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lang w:val="ru-RU" w:eastAsia="ru-RU"/>
    </w:rPr>
  </w:style>
  <w:style w:type="paragraph" w:customStyle="1" w:styleId="FR2">
    <w:name w:val="FR2"/>
    <w:rsid w:val="004838A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4838A4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rsid w:val="004838A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7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2019-10-22T18:00:00Z</cp:lastPrinted>
  <dcterms:created xsi:type="dcterms:W3CDTF">2019-10-20T09:51:00Z</dcterms:created>
  <dcterms:modified xsi:type="dcterms:W3CDTF">2020-11-19T10:58:00Z</dcterms:modified>
</cp:coreProperties>
</file>