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EEF" w:rsidRPr="00762729" w:rsidRDefault="000E05BC" w:rsidP="00762729">
      <w:pPr>
        <w:pStyle w:val="1"/>
        <w:ind w:left="0" w:firstLine="946"/>
        <w:jc w:val="center"/>
        <w:rPr>
          <w:b w:val="0"/>
          <w:spacing w:val="1"/>
        </w:rPr>
      </w:pPr>
      <w:r w:rsidRPr="00762729">
        <w:rPr>
          <w:b w:val="0"/>
        </w:rPr>
        <w:t>Kharkiv National Medical University</w:t>
      </w:r>
    </w:p>
    <w:p w:rsidR="002B6EEF" w:rsidRPr="00762729" w:rsidRDefault="002B6EEF" w:rsidP="00762729">
      <w:pPr>
        <w:pStyle w:val="1"/>
        <w:ind w:left="0" w:firstLine="946"/>
        <w:jc w:val="center"/>
        <w:rPr>
          <w:b w:val="0"/>
          <w:spacing w:val="1"/>
        </w:rPr>
      </w:pPr>
      <w:r w:rsidRPr="00762729">
        <w:rPr>
          <w:b w:val="0"/>
          <w:spacing w:val="1"/>
        </w:rPr>
        <w:t>The VI Faculty for International Students of KhNMU Education and Research Institute for Foreign Nationals</w:t>
      </w:r>
    </w:p>
    <w:p w:rsidR="000E05BC" w:rsidRPr="00762729" w:rsidRDefault="000E05BC" w:rsidP="00762729">
      <w:pPr>
        <w:pStyle w:val="1"/>
        <w:ind w:left="0" w:firstLine="946"/>
        <w:jc w:val="center"/>
        <w:rPr>
          <w:b w:val="0"/>
        </w:rPr>
      </w:pPr>
      <w:r w:rsidRPr="00762729">
        <w:rPr>
          <w:b w:val="0"/>
        </w:rPr>
        <w:t>Department</w:t>
      </w:r>
      <w:r w:rsidRPr="00762729">
        <w:rPr>
          <w:b w:val="0"/>
          <w:spacing w:val="-3"/>
        </w:rPr>
        <w:t xml:space="preserve"> </w:t>
      </w:r>
      <w:r w:rsidRPr="00762729">
        <w:rPr>
          <w:b w:val="0"/>
        </w:rPr>
        <w:t>of</w:t>
      </w:r>
      <w:r w:rsidRPr="00762729">
        <w:rPr>
          <w:b w:val="0"/>
          <w:spacing w:val="58"/>
        </w:rPr>
        <w:t xml:space="preserve"> </w:t>
      </w:r>
      <w:r w:rsidR="002B6EEF" w:rsidRPr="00762729">
        <w:rPr>
          <w:b w:val="0"/>
        </w:rPr>
        <w:t>Propedeutics to Internal Medicine #1</w:t>
      </w:r>
      <w:r w:rsidR="002B6EEF" w:rsidRPr="00762729">
        <w:rPr>
          <w:b w:val="0"/>
          <w:lang w:val="uk-UA"/>
        </w:rPr>
        <w:t xml:space="preserve">, </w:t>
      </w:r>
      <w:r w:rsidR="00762729" w:rsidRPr="00762729">
        <w:rPr>
          <w:b w:val="0"/>
        </w:rPr>
        <w:t>Fundamentals</w:t>
      </w:r>
      <w:r w:rsidR="002B6EEF" w:rsidRPr="00762729">
        <w:rPr>
          <w:b w:val="0"/>
        </w:rPr>
        <w:t xml:space="preserve"> of Bioethics and Biosafety</w:t>
      </w:r>
    </w:p>
    <w:p w:rsidR="00F41CC4" w:rsidRPr="00762729" w:rsidRDefault="000E05BC" w:rsidP="00762729">
      <w:pPr>
        <w:spacing w:after="0" w:line="240" w:lineRule="auto"/>
        <w:jc w:val="center"/>
        <w:rPr>
          <w:rFonts w:ascii="Times New Roman" w:hAnsi="Times New Roman" w:cs="Times New Roman"/>
          <w:spacing w:val="-1"/>
          <w:sz w:val="24"/>
          <w:szCs w:val="24"/>
        </w:rPr>
      </w:pPr>
      <w:r w:rsidRPr="00762729">
        <w:rPr>
          <w:rFonts w:ascii="Times New Roman" w:hAnsi="Times New Roman" w:cs="Times New Roman"/>
          <w:sz w:val="24"/>
          <w:szCs w:val="24"/>
        </w:rPr>
        <w:t>Educational</w:t>
      </w:r>
      <w:r w:rsidRPr="00762729">
        <w:rPr>
          <w:rFonts w:ascii="Times New Roman" w:hAnsi="Times New Roman" w:cs="Times New Roman"/>
          <w:spacing w:val="-4"/>
          <w:sz w:val="24"/>
          <w:szCs w:val="24"/>
        </w:rPr>
        <w:t xml:space="preserve"> </w:t>
      </w:r>
      <w:r w:rsidRPr="00762729">
        <w:rPr>
          <w:rFonts w:ascii="Times New Roman" w:hAnsi="Times New Roman" w:cs="Times New Roman"/>
          <w:sz w:val="24"/>
          <w:szCs w:val="24"/>
        </w:rPr>
        <w:t>program</w:t>
      </w:r>
      <w:r w:rsidRPr="00762729">
        <w:rPr>
          <w:rFonts w:ascii="Times New Roman" w:hAnsi="Times New Roman" w:cs="Times New Roman"/>
          <w:spacing w:val="-5"/>
          <w:sz w:val="24"/>
          <w:szCs w:val="24"/>
        </w:rPr>
        <w:t xml:space="preserve"> </w:t>
      </w:r>
      <w:r w:rsidRPr="00762729">
        <w:rPr>
          <w:rFonts w:ascii="Times New Roman" w:hAnsi="Times New Roman" w:cs="Times New Roman"/>
          <w:sz w:val="24"/>
          <w:szCs w:val="24"/>
        </w:rPr>
        <w:t>for</w:t>
      </w:r>
      <w:r w:rsidRPr="00762729">
        <w:rPr>
          <w:rFonts w:ascii="Times New Roman" w:hAnsi="Times New Roman" w:cs="Times New Roman"/>
          <w:spacing w:val="-2"/>
          <w:sz w:val="24"/>
          <w:szCs w:val="24"/>
        </w:rPr>
        <w:t xml:space="preserve"> </w:t>
      </w:r>
      <w:r w:rsidRPr="00762729">
        <w:rPr>
          <w:rFonts w:ascii="Times New Roman" w:hAnsi="Times New Roman" w:cs="Times New Roman"/>
          <w:sz w:val="24"/>
          <w:szCs w:val="24"/>
        </w:rPr>
        <w:t>training</w:t>
      </w:r>
      <w:r w:rsidRPr="00762729">
        <w:rPr>
          <w:rFonts w:ascii="Times New Roman" w:hAnsi="Times New Roman" w:cs="Times New Roman"/>
          <w:spacing w:val="-1"/>
          <w:sz w:val="24"/>
          <w:szCs w:val="24"/>
        </w:rPr>
        <w:t xml:space="preserve"> </w:t>
      </w:r>
      <w:r w:rsidRPr="00762729">
        <w:rPr>
          <w:rFonts w:ascii="Times New Roman" w:hAnsi="Times New Roman" w:cs="Times New Roman"/>
          <w:sz w:val="24"/>
          <w:szCs w:val="24"/>
        </w:rPr>
        <w:t>specialists</w:t>
      </w:r>
      <w:r w:rsidRPr="00762729">
        <w:rPr>
          <w:rFonts w:ascii="Times New Roman" w:hAnsi="Times New Roman" w:cs="Times New Roman"/>
          <w:spacing w:val="-2"/>
          <w:sz w:val="24"/>
          <w:szCs w:val="24"/>
        </w:rPr>
        <w:t xml:space="preserve"> </w:t>
      </w:r>
      <w:r w:rsidRPr="00762729">
        <w:rPr>
          <w:rFonts w:ascii="Times New Roman" w:hAnsi="Times New Roman" w:cs="Times New Roman"/>
          <w:sz w:val="24"/>
          <w:szCs w:val="24"/>
        </w:rPr>
        <w:t>of the</w:t>
      </w:r>
      <w:r w:rsidRPr="00762729">
        <w:rPr>
          <w:rFonts w:ascii="Times New Roman" w:hAnsi="Times New Roman" w:cs="Times New Roman"/>
          <w:spacing w:val="-1"/>
          <w:sz w:val="24"/>
          <w:szCs w:val="24"/>
        </w:rPr>
        <w:t xml:space="preserve"> </w:t>
      </w:r>
      <w:r w:rsidRPr="00762729">
        <w:rPr>
          <w:rFonts w:ascii="Times New Roman" w:hAnsi="Times New Roman" w:cs="Times New Roman"/>
          <w:sz w:val="24"/>
          <w:szCs w:val="24"/>
        </w:rPr>
        <w:t>second</w:t>
      </w:r>
      <w:r w:rsidRPr="00762729">
        <w:rPr>
          <w:rFonts w:ascii="Times New Roman" w:hAnsi="Times New Roman" w:cs="Times New Roman"/>
          <w:spacing w:val="-2"/>
          <w:sz w:val="24"/>
          <w:szCs w:val="24"/>
        </w:rPr>
        <w:t xml:space="preserve"> </w:t>
      </w:r>
      <w:r w:rsidRPr="00762729">
        <w:rPr>
          <w:rFonts w:ascii="Times New Roman" w:hAnsi="Times New Roman" w:cs="Times New Roman"/>
          <w:sz w:val="24"/>
          <w:szCs w:val="24"/>
        </w:rPr>
        <w:t>(master's)</w:t>
      </w:r>
      <w:r w:rsidRPr="00762729">
        <w:rPr>
          <w:rFonts w:ascii="Times New Roman" w:hAnsi="Times New Roman" w:cs="Times New Roman"/>
          <w:spacing w:val="-57"/>
          <w:sz w:val="24"/>
          <w:szCs w:val="24"/>
        </w:rPr>
        <w:t xml:space="preserve"> </w:t>
      </w:r>
      <w:r w:rsidRPr="00762729">
        <w:rPr>
          <w:rFonts w:ascii="Times New Roman" w:hAnsi="Times New Roman" w:cs="Times New Roman"/>
          <w:sz w:val="24"/>
          <w:szCs w:val="24"/>
        </w:rPr>
        <w:t>level</w:t>
      </w:r>
      <w:r w:rsidRPr="00762729">
        <w:rPr>
          <w:rFonts w:ascii="Times New Roman" w:hAnsi="Times New Roman" w:cs="Times New Roman"/>
          <w:spacing w:val="-1"/>
          <w:sz w:val="24"/>
          <w:szCs w:val="24"/>
        </w:rPr>
        <w:t xml:space="preserve"> </w:t>
      </w:r>
    </w:p>
    <w:p w:rsidR="000E05BC" w:rsidRPr="00762729" w:rsidRDefault="000E05BC" w:rsidP="00762729">
      <w:pPr>
        <w:spacing w:after="0" w:line="240" w:lineRule="auto"/>
        <w:jc w:val="center"/>
        <w:rPr>
          <w:rFonts w:ascii="Times New Roman" w:hAnsi="Times New Roman" w:cs="Times New Roman"/>
          <w:sz w:val="24"/>
          <w:szCs w:val="24"/>
        </w:rPr>
      </w:pPr>
      <w:r w:rsidRPr="00762729">
        <w:rPr>
          <w:rFonts w:ascii="Times New Roman" w:hAnsi="Times New Roman" w:cs="Times New Roman"/>
          <w:sz w:val="24"/>
          <w:szCs w:val="24"/>
        </w:rPr>
        <w:t>of</w:t>
      </w:r>
      <w:r w:rsidRPr="00762729">
        <w:rPr>
          <w:rFonts w:ascii="Times New Roman" w:hAnsi="Times New Roman" w:cs="Times New Roman"/>
          <w:spacing w:val="1"/>
          <w:sz w:val="24"/>
          <w:szCs w:val="24"/>
        </w:rPr>
        <w:t xml:space="preserve"> </w:t>
      </w:r>
      <w:r w:rsidRPr="00762729">
        <w:rPr>
          <w:rFonts w:ascii="Times New Roman" w:hAnsi="Times New Roman" w:cs="Times New Roman"/>
          <w:sz w:val="24"/>
          <w:szCs w:val="24"/>
        </w:rPr>
        <w:t>higher</w:t>
      </w:r>
      <w:r w:rsidRPr="00762729">
        <w:rPr>
          <w:rFonts w:ascii="Times New Roman" w:hAnsi="Times New Roman" w:cs="Times New Roman"/>
          <w:spacing w:val="-1"/>
          <w:sz w:val="24"/>
          <w:szCs w:val="24"/>
        </w:rPr>
        <w:t xml:space="preserve"> </w:t>
      </w:r>
      <w:r w:rsidRPr="00762729">
        <w:rPr>
          <w:rFonts w:ascii="Times New Roman" w:hAnsi="Times New Roman" w:cs="Times New Roman"/>
          <w:sz w:val="24"/>
          <w:szCs w:val="24"/>
        </w:rPr>
        <w:t>education 22 "Health care"</w:t>
      </w:r>
    </w:p>
    <w:p w:rsidR="000E05BC" w:rsidRPr="00762729" w:rsidRDefault="000E05BC" w:rsidP="00762729">
      <w:pPr>
        <w:pStyle w:val="1"/>
        <w:ind w:left="0"/>
        <w:jc w:val="center"/>
        <w:rPr>
          <w:b w:val="0"/>
        </w:rPr>
      </w:pPr>
      <w:r w:rsidRPr="00762729">
        <w:rPr>
          <w:b w:val="0"/>
        </w:rPr>
        <w:t>in specialty</w:t>
      </w:r>
      <w:r w:rsidRPr="00762729">
        <w:rPr>
          <w:b w:val="0"/>
          <w:spacing w:val="-1"/>
        </w:rPr>
        <w:t xml:space="preserve"> </w:t>
      </w:r>
      <w:r w:rsidRPr="00762729">
        <w:rPr>
          <w:b w:val="0"/>
        </w:rPr>
        <w:t>222</w:t>
      </w:r>
      <w:r w:rsidRPr="00762729">
        <w:rPr>
          <w:b w:val="0"/>
          <w:spacing w:val="-1"/>
        </w:rPr>
        <w:t xml:space="preserve"> </w:t>
      </w:r>
      <w:r w:rsidRPr="00762729">
        <w:rPr>
          <w:b w:val="0"/>
        </w:rPr>
        <w:t>"Medicine"</w:t>
      </w:r>
    </w:p>
    <w:p w:rsidR="000E05BC" w:rsidRPr="00762729" w:rsidRDefault="000E05BC" w:rsidP="00762729">
      <w:pPr>
        <w:pStyle w:val="a3"/>
        <w:rPr>
          <w:b/>
        </w:rPr>
      </w:pPr>
    </w:p>
    <w:p w:rsidR="000E05BC" w:rsidRPr="00762729" w:rsidRDefault="000E05BC" w:rsidP="00762729">
      <w:pPr>
        <w:pStyle w:val="a3"/>
        <w:rPr>
          <w:b/>
        </w:rPr>
      </w:pPr>
    </w:p>
    <w:p w:rsidR="000E05BC" w:rsidRPr="00762729" w:rsidRDefault="000E05BC" w:rsidP="00762729">
      <w:pPr>
        <w:pStyle w:val="a3"/>
        <w:rPr>
          <w:b/>
        </w:rPr>
      </w:pPr>
    </w:p>
    <w:p w:rsidR="000E05BC" w:rsidRPr="00762729" w:rsidRDefault="000E05BC" w:rsidP="00762729">
      <w:pPr>
        <w:pStyle w:val="a3"/>
        <w:rPr>
          <w:b/>
        </w:rPr>
      </w:pPr>
    </w:p>
    <w:p w:rsidR="000E05BC" w:rsidRPr="00762729" w:rsidRDefault="000E05BC" w:rsidP="00762729">
      <w:pPr>
        <w:pStyle w:val="a3"/>
        <w:rPr>
          <w:b/>
        </w:rPr>
      </w:pPr>
    </w:p>
    <w:p w:rsidR="000E05BC" w:rsidRPr="00762729" w:rsidRDefault="000E05BC" w:rsidP="00762729">
      <w:pPr>
        <w:pStyle w:val="a3"/>
        <w:rPr>
          <w:b/>
        </w:rPr>
      </w:pPr>
    </w:p>
    <w:p w:rsidR="000E05BC" w:rsidRPr="00762729" w:rsidRDefault="000E05BC" w:rsidP="00762729">
      <w:pPr>
        <w:pStyle w:val="a3"/>
        <w:rPr>
          <w:b/>
        </w:rPr>
      </w:pPr>
    </w:p>
    <w:p w:rsidR="000E05BC" w:rsidRPr="00762729" w:rsidRDefault="000E05BC" w:rsidP="00762729">
      <w:pPr>
        <w:pStyle w:val="a3"/>
      </w:pPr>
    </w:p>
    <w:p w:rsidR="000E05BC" w:rsidRPr="00762729" w:rsidRDefault="00F41CC4" w:rsidP="00762729">
      <w:pPr>
        <w:spacing w:after="0" w:line="240" w:lineRule="auto"/>
        <w:jc w:val="center"/>
        <w:rPr>
          <w:rFonts w:ascii="Times New Roman" w:hAnsi="Times New Roman" w:cs="Times New Roman"/>
          <w:sz w:val="24"/>
          <w:szCs w:val="24"/>
        </w:rPr>
      </w:pPr>
      <w:r w:rsidRPr="00762729">
        <w:rPr>
          <w:rFonts w:ascii="Times New Roman" w:hAnsi="Times New Roman" w:cs="Times New Roman"/>
          <w:sz w:val="24"/>
          <w:szCs w:val="24"/>
        </w:rPr>
        <w:t>SYLLABUS</w:t>
      </w:r>
      <w:r w:rsidRPr="00762729">
        <w:rPr>
          <w:rFonts w:ascii="Times New Roman" w:hAnsi="Times New Roman" w:cs="Times New Roman"/>
          <w:spacing w:val="-1"/>
          <w:sz w:val="24"/>
          <w:szCs w:val="24"/>
        </w:rPr>
        <w:t xml:space="preserve"> </w:t>
      </w:r>
      <w:r w:rsidRPr="00762729">
        <w:rPr>
          <w:rFonts w:ascii="Times New Roman" w:hAnsi="Times New Roman" w:cs="Times New Roman"/>
          <w:sz w:val="24"/>
          <w:szCs w:val="24"/>
        </w:rPr>
        <w:t>OF</w:t>
      </w:r>
      <w:r w:rsidRPr="00762729">
        <w:rPr>
          <w:rFonts w:ascii="Times New Roman" w:hAnsi="Times New Roman" w:cs="Times New Roman"/>
          <w:spacing w:val="-3"/>
          <w:sz w:val="24"/>
          <w:szCs w:val="24"/>
        </w:rPr>
        <w:t xml:space="preserve"> </w:t>
      </w:r>
      <w:r w:rsidRPr="00762729">
        <w:rPr>
          <w:rFonts w:ascii="Times New Roman" w:hAnsi="Times New Roman" w:cs="Times New Roman"/>
          <w:sz w:val="24"/>
          <w:szCs w:val="24"/>
        </w:rPr>
        <w:t>THE COURSE</w:t>
      </w:r>
    </w:p>
    <w:p w:rsidR="000E05BC" w:rsidRPr="00762729" w:rsidRDefault="00373C37" w:rsidP="00762729">
      <w:pPr>
        <w:pStyle w:val="a3"/>
        <w:jc w:val="center"/>
      </w:pPr>
      <w:r w:rsidRPr="00373C37">
        <w:t>FUNDAMENTALS OF ELECTROCARDIOGRAPHY</w:t>
      </w:r>
    </w:p>
    <w:p w:rsidR="000E05BC" w:rsidRPr="00762729" w:rsidRDefault="000E05BC" w:rsidP="00762729">
      <w:pPr>
        <w:pStyle w:val="a3"/>
        <w:jc w:val="center"/>
        <w:rPr>
          <w:b/>
        </w:rPr>
      </w:pPr>
    </w:p>
    <w:p w:rsidR="000E05BC" w:rsidRPr="00762729" w:rsidRDefault="000E05BC" w:rsidP="00762729">
      <w:pPr>
        <w:pStyle w:val="a3"/>
        <w:rPr>
          <w:b/>
        </w:rPr>
      </w:pPr>
    </w:p>
    <w:p w:rsidR="000E05BC" w:rsidRPr="00762729" w:rsidRDefault="000E05BC" w:rsidP="00762729">
      <w:pPr>
        <w:pStyle w:val="a3"/>
        <w:rPr>
          <w:b/>
        </w:rPr>
      </w:pPr>
    </w:p>
    <w:tbl>
      <w:tblPr>
        <w:tblStyle w:val="TableNormal"/>
        <w:tblW w:w="10367" w:type="dxa"/>
        <w:tblInd w:w="289" w:type="dxa"/>
        <w:tblLayout w:type="fixed"/>
        <w:tblLook w:val="01E0" w:firstRow="1" w:lastRow="1" w:firstColumn="1" w:lastColumn="1" w:noHBand="0" w:noVBand="0"/>
      </w:tblPr>
      <w:tblGrid>
        <w:gridCol w:w="5523"/>
        <w:gridCol w:w="4844"/>
      </w:tblGrid>
      <w:tr w:rsidR="000E05BC" w:rsidRPr="00762729" w:rsidTr="00F41CC4">
        <w:trPr>
          <w:trHeight w:val="5234"/>
        </w:trPr>
        <w:tc>
          <w:tcPr>
            <w:tcW w:w="5523" w:type="dxa"/>
          </w:tcPr>
          <w:p w:rsidR="000E05BC" w:rsidRPr="00762729" w:rsidRDefault="000E05BC" w:rsidP="00762729">
            <w:pPr>
              <w:pStyle w:val="TableParagraph"/>
              <w:ind w:left="0" w:right="416"/>
              <w:rPr>
                <w:sz w:val="24"/>
                <w:szCs w:val="24"/>
              </w:rPr>
            </w:pPr>
            <w:r w:rsidRPr="00762729">
              <w:rPr>
                <w:sz w:val="24"/>
                <w:szCs w:val="24"/>
              </w:rPr>
              <w:t>The</w:t>
            </w:r>
            <w:r w:rsidRPr="00762729">
              <w:rPr>
                <w:spacing w:val="-5"/>
                <w:sz w:val="24"/>
                <w:szCs w:val="24"/>
              </w:rPr>
              <w:t xml:space="preserve"> </w:t>
            </w:r>
            <w:r w:rsidRPr="00762729">
              <w:rPr>
                <w:sz w:val="24"/>
                <w:szCs w:val="24"/>
              </w:rPr>
              <w:t>syllabus</w:t>
            </w:r>
            <w:r w:rsidRPr="00762729">
              <w:rPr>
                <w:spacing w:val="-2"/>
                <w:sz w:val="24"/>
                <w:szCs w:val="24"/>
              </w:rPr>
              <w:t xml:space="preserve"> </w:t>
            </w:r>
            <w:r w:rsidRPr="00762729">
              <w:rPr>
                <w:sz w:val="24"/>
                <w:szCs w:val="24"/>
              </w:rPr>
              <w:t>of</w:t>
            </w:r>
            <w:r w:rsidRPr="00762729">
              <w:rPr>
                <w:spacing w:val="-2"/>
                <w:sz w:val="24"/>
                <w:szCs w:val="24"/>
              </w:rPr>
              <w:t xml:space="preserve"> </w:t>
            </w:r>
            <w:r w:rsidRPr="00762729">
              <w:rPr>
                <w:sz w:val="24"/>
                <w:szCs w:val="24"/>
              </w:rPr>
              <w:t>the</w:t>
            </w:r>
            <w:r w:rsidRPr="00762729">
              <w:rPr>
                <w:spacing w:val="-4"/>
                <w:sz w:val="24"/>
                <w:szCs w:val="24"/>
              </w:rPr>
              <w:t xml:space="preserve"> </w:t>
            </w:r>
            <w:r w:rsidRPr="00762729">
              <w:rPr>
                <w:sz w:val="24"/>
                <w:szCs w:val="24"/>
              </w:rPr>
              <w:t>discipline</w:t>
            </w:r>
            <w:r w:rsidRPr="00762729">
              <w:rPr>
                <w:spacing w:val="-3"/>
                <w:sz w:val="24"/>
                <w:szCs w:val="24"/>
              </w:rPr>
              <w:t xml:space="preserve"> </w:t>
            </w:r>
            <w:r w:rsidRPr="00762729">
              <w:rPr>
                <w:sz w:val="24"/>
                <w:szCs w:val="24"/>
              </w:rPr>
              <w:t>was</w:t>
            </w:r>
            <w:r w:rsidRPr="00762729">
              <w:rPr>
                <w:spacing w:val="-2"/>
                <w:sz w:val="24"/>
                <w:szCs w:val="24"/>
              </w:rPr>
              <w:t xml:space="preserve"> </w:t>
            </w:r>
            <w:r w:rsidRPr="00762729">
              <w:rPr>
                <w:sz w:val="24"/>
                <w:szCs w:val="24"/>
              </w:rPr>
              <w:t>approved</w:t>
            </w:r>
            <w:r w:rsidRPr="00762729">
              <w:rPr>
                <w:spacing w:val="-2"/>
                <w:sz w:val="24"/>
                <w:szCs w:val="24"/>
              </w:rPr>
              <w:t xml:space="preserve"> </w:t>
            </w:r>
            <w:r w:rsidRPr="00762729">
              <w:rPr>
                <w:sz w:val="24"/>
                <w:szCs w:val="24"/>
              </w:rPr>
              <w:t>at</w:t>
            </w:r>
            <w:r w:rsidRPr="00762729">
              <w:rPr>
                <w:spacing w:val="-57"/>
                <w:sz w:val="24"/>
                <w:szCs w:val="24"/>
              </w:rPr>
              <w:t xml:space="preserve"> </w:t>
            </w:r>
            <w:r w:rsidRPr="00762729">
              <w:rPr>
                <w:sz w:val="24"/>
                <w:szCs w:val="24"/>
              </w:rPr>
              <w:t xml:space="preserve">the meeting of the department of </w:t>
            </w:r>
            <w:r w:rsidR="00F41CC4" w:rsidRPr="00762729">
              <w:rPr>
                <w:sz w:val="24"/>
                <w:szCs w:val="24"/>
              </w:rPr>
              <w:t>P</w:t>
            </w:r>
            <w:r w:rsidR="002B6EEF" w:rsidRPr="00762729">
              <w:rPr>
                <w:sz w:val="24"/>
                <w:szCs w:val="24"/>
              </w:rPr>
              <w:t>ropedeutics to Internal Medicine #1</w:t>
            </w:r>
            <w:r w:rsidR="002B6EEF" w:rsidRPr="00762729">
              <w:rPr>
                <w:sz w:val="24"/>
                <w:szCs w:val="24"/>
                <w:lang w:val="uk-UA"/>
              </w:rPr>
              <w:t xml:space="preserve">, </w:t>
            </w:r>
            <w:r w:rsidR="00762729" w:rsidRPr="00762729">
              <w:rPr>
                <w:sz w:val="24"/>
                <w:szCs w:val="24"/>
              </w:rPr>
              <w:t xml:space="preserve">Fundamentals of </w:t>
            </w:r>
            <w:r w:rsidR="002B6EEF" w:rsidRPr="00762729">
              <w:rPr>
                <w:sz w:val="24"/>
                <w:szCs w:val="24"/>
              </w:rPr>
              <w:t>Bioethics and Biosafety</w:t>
            </w:r>
          </w:p>
          <w:p w:rsidR="000E05BC" w:rsidRPr="00762729" w:rsidRDefault="000E05BC" w:rsidP="00762729">
            <w:pPr>
              <w:pStyle w:val="TableParagraph"/>
              <w:ind w:left="0" w:right="416"/>
              <w:rPr>
                <w:sz w:val="24"/>
                <w:szCs w:val="24"/>
              </w:rPr>
            </w:pPr>
            <w:r w:rsidRPr="00762729">
              <w:rPr>
                <w:sz w:val="24"/>
                <w:szCs w:val="24"/>
              </w:rPr>
              <w:t>Protocol</w:t>
            </w:r>
            <w:r w:rsidRPr="00762729">
              <w:rPr>
                <w:spacing w:val="-2"/>
                <w:sz w:val="24"/>
                <w:szCs w:val="24"/>
              </w:rPr>
              <w:t xml:space="preserve"> </w:t>
            </w:r>
            <w:r w:rsidRPr="00762729">
              <w:rPr>
                <w:sz w:val="24"/>
                <w:szCs w:val="24"/>
              </w:rPr>
              <w:t>from</w:t>
            </w:r>
          </w:p>
          <w:p w:rsidR="00F41CC4" w:rsidRPr="00762729" w:rsidRDefault="000E05BC" w:rsidP="00762729">
            <w:pPr>
              <w:pStyle w:val="TableParagraph"/>
              <w:ind w:left="0" w:right="416"/>
              <w:rPr>
                <w:spacing w:val="-58"/>
                <w:sz w:val="24"/>
                <w:szCs w:val="24"/>
              </w:rPr>
            </w:pPr>
            <w:proofErr w:type="gramStart"/>
            <w:r w:rsidRPr="00762729">
              <w:rPr>
                <w:sz w:val="24"/>
                <w:szCs w:val="24"/>
              </w:rPr>
              <w:t>“</w:t>
            </w:r>
            <w:r w:rsidRPr="00762729">
              <w:rPr>
                <w:spacing w:val="1"/>
                <w:sz w:val="24"/>
                <w:szCs w:val="24"/>
                <w:u w:val="single"/>
              </w:rPr>
              <w:t xml:space="preserve"> </w:t>
            </w:r>
            <w:r w:rsidR="002B6EEF" w:rsidRPr="00762729">
              <w:rPr>
                <w:sz w:val="24"/>
                <w:szCs w:val="24"/>
              </w:rPr>
              <w:t>27</w:t>
            </w:r>
            <w:proofErr w:type="gramEnd"/>
            <w:r w:rsidRPr="00762729">
              <w:rPr>
                <w:spacing w:val="1"/>
                <w:sz w:val="24"/>
                <w:szCs w:val="24"/>
                <w:u w:val="single"/>
              </w:rPr>
              <w:t xml:space="preserve"> </w:t>
            </w:r>
            <w:r w:rsidRPr="00762729">
              <w:rPr>
                <w:sz w:val="24"/>
                <w:szCs w:val="24"/>
              </w:rPr>
              <w:t>” August</w:t>
            </w:r>
            <w:r w:rsidRPr="00762729">
              <w:rPr>
                <w:spacing w:val="1"/>
                <w:sz w:val="24"/>
                <w:szCs w:val="24"/>
              </w:rPr>
              <w:t xml:space="preserve"> </w:t>
            </w:r>
            <w:r w:rsidRPr="00762729">
              <w:rPr>
                <w:sz w:val="24"/>
                <w:szCs w:val="24"/>
              </w:rPr>
              <w:t>2020 № _1</w:t>
            </w:r>
            <w:r w:rsidR="002B6EEF" w:rsidRPr="00762729">
              <w:rPr>
                <w:sz w:val="24"/>
                <w:szCs w:val="24"/>
              </w:rPr>
              <w:t>5</w:t>
            </w:r>
            <w:r w:rsidRPr="00762729">
              <w:rPr>
                <w:sz w:val="24"/>
                <w:szCs w:val="24"/>
              </w:rPr>
              <w:t>_</w:t>
            </w:r>
            <w:r w:rsidRPr="00762729">
              <w:rPr>
                <w:spacing w:val="-58"/>
                <w:sz w:val="24"/>
                <w:szCs w:val="24"/>
              </w:rPr>
              <w:t xml:space="preserve"> </w:t>
            </w:r>
          </w:p>
          <w:p w:rsidR="000E05BC" w:rsidRPr="00762729" w:rsidRDefault="000E05BC" w:rsidP="00762729">
            <w:pPr>
              <w:pStyle w:val="TableParagraph"/>
              <w:ind w:left="0" w:right="416"/>
              <w:rPr>
                <w:sz w:val="24"/>
                <w:szCs w:val="24"/>
              </w:rPr>
            </w:pPr>
            <w:r w:rsidRPr="00762729">
              <w:rPr>
                <w:sz w:val="24"/>
                <w:szCs w:val="24"/>
              </w:rPr>
              <w:t>Head</w:t>
            </w:r>
            <w:r w:rsidRPr="00762729">
              <w:rPr>
                <w:spacing w:val="-1"/>
                <w:sz w:val="24"/>
                <w:szCs w:val="24"/>
              </w:rPr>
              <w:t xml:space="preserve"> </w:t>
            </w:r>
            <w:r w:rsidRPr="00762729">
              <w:rPr>
                <w:sz w:val="24"/>
                <w:szCs w:val="24"/>
              </w:rPr>
              <w:t>of the</w:t>
            </w:r>
            <w:r w:rsidRPr="00762729">
              <w:rPr>
                <w:spacing w:val="-1"/>
                <w:sz w:val="24"/>
                <w:szCs w:val="24"/>
              </w:rPr>
              <w:t xml:space="preserve"> </w:t>
            </w:r>
            <w:r w:rsidRPr="00762729">
              <w:rPr>
                <w:sz w:val="24"/>
                <w:szCs w:val="24"/>
              </w:rPr>
              <w:t>Department</w:t>
            </w:r>
          </w:p>
          <w:p w:rsidR="002B6EEF" w:rsidRPr="00762729" w:rsidRDefault="000E05BC" w:rsidP="00762729">
            <w:pPr>
              <w:pStyle w:val="TableParagraph"/>
              <w:tabs>
                <w:tab w:val="left" w:pos="1539"/>
                <w:tab w:val="left" w:pos="2054"/>
              </w:tabs>
              <w:ind w:left="0" w:right="416"/>
              <w:rPr>
                <w:sz w:val="24"/>
                <w:szCs w:val="24"/>
              </w:rPr>
            </w:pPr>
            <w:r w:rsidRPr="00762729">
              <w:rPr>
                <w:sz w:val="24"/>
                <w:szCs w:val="24"/>
                <w:u w:val="single"/>
              </w:rPr>
              <w:t xml:space="preserve"> </w:t>
            </w:r>
            <w:r w:rsidRPr="00762729">
              <w:rPr>
                <w:sz w:val="24"/>
                <w:szCs w:val="24"/>
                <w:u w:val="single"/>
              </w:rPr>
              <w:tab/>
            </w:r>
            <w:r w:rsidRPr="00762729">
              <w:rPr>
                <w:sz w:val="24"/>
                <w:szCs w:val="24"/>
                <w:u w:val="single"/>
              </w:rPr>
              <w:tab/>
            </w:r>
            <w:r w:rsidR="002B6EEF" w:rsidRPr="00762729">
              <w:rPr>
                <w:sz w:val="24"/>
                <w:szCs w:val="24"/>
              </w:rPr>
              <w:t>Ashcheulova T. V</w:t>
            </w:r>
          </w:p>
          <w:p w:rsidR="000E05BC" w:rsidRPr="00762729" w:rsidRDefault="000E05BC" w:rsidP="00762729">
            <w:pPr>
              <w:pStyle w:val="TableParagraph"/>
              <w:tabs>
                <w:tab w:val="left" w:pos="1539"/>
                <w:tab w:val="left" w:pos="2054"/>
              </w:tabs>
              <w:ind w:left="0" w:right="416"/>
              <w:rPr>
                <w:sz w:val="24"/>
                <w:szCs w:val="24"/>
              </w:rPr>
            </w:pPr>
            <w:r w:rsidRPr="00762729">
              <w:rPr>
                <w:sz w:val="24"/>
                <w:szCs w:val="24"/>
              </w:rPr>
              <w:t>(signature)</w:t>
            </w:r>
            <w:r w:rsidRPr="00762729">
              <w:rPr>
                <w:sz w:val="24"/>
                <w:szCs w:val="24"/>
              </w:rPr>
              <w:tab/>
              <w:t>(surname</w:t>
            </w:r>
            <w:r w:rsidRPr="00762729">
              <w:rPr>
                <w:spacing w:val="-7"/>
                <w:sz w:val="24"/>
                <w:szCs w:val="24"/>
              </w:rPr>
              <w:t xml:space="preserve"> </w:t>
            </w:r>
            <w:r w:rsidRPr="00762729">
              <w:rPr>
                <w:sz w:val="24"/>
                <w:szCs w:val="24"/>
              </w:rPr>
              <w:t>and</w:t>
            </w:r>
            <w:r w:rsidRPr="00762729">
              <w:rPr>
                <w:spacing w:val="-7"/>
                <w:sz w:val="24"/>
                <w:szCs w:val="24"/>
              </w:rPr>
              <w:t xml:space="preserve"> </w:t>
            </w:r>
            <w:r w:rsidRPr="00762729">
              <w:rPr>
                <w:sz w:val="24"/>
                <w:szCs w:val="24"/>
              </w:rPr>
              <w:t>initials)</w:t>
            </w:r>
          </w:p>
          <w:p w:rsidR="000E05BC" w:rsidRPr="00762729" w:rsidRDefault="000E05BC" w:rsidP="00762729">
            <w:pPr>
              <w:pStyle w:val="TableParagraph"/>
              <w:ind w:left="0" w:right="416"/>
              <w:rPr>
                <w:sz w:val="24"/>
                <w:szCs w:val="24"/>
              </w:rPr>
            </w:pPr>
          </w:p>
          <w:p w:rsidR="000E05BC" w:rsidRPr="00762729" w:rsidRDefault="000E05BC" w:rsidP="00762729">
            <w:pPr>
              <w:pStyle w:val="TableParagraph"/>
              <w:tabs>
                <w:tab w:val="left" w:pos="2540"/>
              </w:tabs>
              <w:ind w:left="0" w:right="416"/>
              <w:rPr>
                <w:sz w:val="24"/>
                <w:szCs w:val="24"/>
              </w:rPr>
            </w:pPr>
            <w:r w:rsidRPr="00762729">
              <w:rPr>
                <w:sz w:val="24"/>
                <w:szCs w:val="24"/>
              </w:rPr>
              <w:t>“</w:t>
            </w:r>
            <w:r w:rsidRPr="00762729">
              <w:rPr>
                <w:sz w:val="24"/>
                <w:szCs w:val="24"/>
                <w:u w:val="single"/>
              </w:rPr>
              <w:t xml:space="preserve">  </w:t>
            </w:r>
            <w:r w:rsidRPr="00762729">
              <w:rPr>
                <w:spacing w:val="59"/>
                <w:sz w:val="24"/>
                <w:szCs w:val="24"/>
                <w:u w:val="single"/>
              </w:rPr>
              <w:t xml:space="preserve"> </w:t>
            </w:r>
            <w:r w:rsidR="002B6EEF" w:rsidRPr="00762729">
              <w:rPr>
                <w:sz w:val="24"/>
                <w:szCs w:val="24"/>
              </w:rPr>
              <w:t>27</w:t>
            </w:r>
            <w:r w:rsidRPr="00762729">
              <w:rPr>
                <w:sz w:val="24"/>
                <w:szCs w:val="24"/>
              </w:rPr>
              <w:t xml:space="preserve"> </w:t>
            </w:r>
            <w:r w:rsidRPr="00762729">
              <w:rPr>
                <w:sz w:val="24"/>
                <w:szCs w:val="24"/>
                <w:u w:val="single"/>
              </w:rPr>
              <w:t xml:space="preserve">    </w:t>
            </w:r>
            <w:r w:rsidRPr="00762729">
              <w:rPr>
                <w:sz w:val="24"/>
                <w:szCs w:val="24"/>
              </w:rPr>
              <w:t xml:space="preserve">” </w:t>
            </w:r>
            <w:r w:rsidRPr="00762729">
              <w:rPr>
                <w:sz w:val="24"/>
                <w:szCs w:val="24"/>
                <w:u w:val="single"/>
              </w:rPr>
              <w:t xml:space="preserve">   </w:t>
            </w:r>
            <w:r w:rsidRPr="00762729">
              <w:rPr>
                <w:spacing w:val="59"/>
                <w:sz w:val="24"/>
                <w:szCs w:val="24"/>
                <w:u w:val="single"/>
              </w:rPr>
              <w:t xml:space="preserve"> </w:t>
            </w:r>
            <w:r w:rsidRPr="00762729">
              <w:rPr>
                <w:sz w:val="24"/>
                <w:szCs w:val="24"/>
              </w:rPr>
              <w:t>August</w:t>
            </w:r>
            <w:r w:rsidRPr="00762729">
              <w:rPr>
                <w:sz w:val="24"/>
                <w:szCs w:val="24"/>
                <w:u w:val="single"/>
              </w:rPr>
              <w:tab/>
            </w:r>
            <w:r w:rsidRPr="00762729">
              <w:rPr>
                <w:sz w:val="24"/>
                <w:szCs w:val="24"/>
              </w:rPr>
              <w:t>2020</w:t>
            </w:r>
          </w:p>
        </w:tc>
        <w:tc>
          <w:tcPr>
            <w:tcW w:w="4844" w:type="dxa"/>
          </w:tcPr>
          <w:p w:rsidR="000E05BC" w:rsidRPr="00762729" w:rsidRDefault="000E05BC" w:rsidP="00762729">
            <w:pPr>
              <w:pStyle w:val="TableParagraph"/>
              <w:ind w:left="0"/>
              <w:rPr>
                <w:sz w:val="24"/>
                <w:szCs w:val="24"/>
                <w:lang w:val="uk-UA"/>
              </w:rPr>
            </w:pPr>
            <w:r w:rsidRPr="00762729">
              <w:rPr>
                <w:sz w:val="24"/>
                <w:szCs w:val="24"/>
              </w:rPr>
              <w:t>Approved by the methodical commission on</w:t>
            </w:r>
            <w:r w:rsidRPr="00762729">
              <w:rPr>
                <w:spacing w:val="-57"/>
                <w:sz w:val="24"/>
                <w:szCs w:val="24"/>
              </w:rPr>
              <w:t xml:space="preserve"> </w:t>
            </w:r>
            <w:r w:rsidRPr="00762729">
              <w:rPr>
                <w:sz w:val="24"/>
                <w:szCs w:val="24"/>
              </w:rPr>
              <w:t xml:space="preserve">problems </w:t>
            </w:r>
            <w:r w:rsidR="00E05B42" w:rsidRPr="00762729">
              <w:rPr>
                <w:sz w:val="24"/>
                <w:szCs w:val="24"/>
                <w:lang w:eastAsia="ar-SA"/>
              </w:rPr>
              <w:t>of Professional Educational in therapeutic profile</w:t>
            </w:r>
            <w:r w:rsidR="00E05B42" w:rsidRPr="00762729">
              <w:rPr>
                <w:sz w:val="24"/>
                <w:szCs w:val="24"/>
              </w:rPr>
              <w:t xml:space="preserve"> of</w:t>
            </w:r>
            <w:r w:rsidR="00E05B42" w:rsidRPr="00762729">
              <w:rPr>
                <w:spacing w:val="1"/>
                <w:sz w:val="24"/>
                <w:szCs w:val="24"/>
              </w:rPr>
              <w:t xml:space="preserve"> </w:t>
            </w:r>
            <w:r w:rsidR="00E05B42" w:rsidRPr="00762729">
              <w:rPr>
                <w:sz w:val="24"/>
                <w:szCs w:val="24"/>
              </w:rPr>
              <w:t>KhNMU</w:t>
            </w:r>
          </w:p>
          <w:p w:rsidR="00F41CC4" w:rsidRPr="00762729" w:rsidRDefault="00F41CC4" w:rsidP="00762729">
            <w:pPr>
              <w:pStyle w:val="TableParagraph"/>
              <w:ind w:left="0"/>
              <w:rPr>
                <w:sz w:val="24"/>
                <w:szCs w:val="24"/>
              </w:rPr>
            </w:pPr>
          </w:p>
          <w:p w:rsidR="000E05BC" w:rsidRPr="00762729" w:rsidRDefault="000E05BC" w:rsidP="00762729">
            <w:pPr>
              <w:pStyle w:val="TableParagraph"/>
              <w:ind w:left="0"/>
              <w:rPr>
                <w:sz w:val="24"/>
                <w:szCs w:val="24"/>
              </w:rPr>
            </w:pPr>
            <w:r w:rsidRPr="00762729">
              <w:rPr>
                <w:sz w:val="24"/>
                <w:szCs w:val="24"/>
              </w:rPr>
              <w:t>Protocol</w:t>
            </w:r>
            <w:r w:rsidRPr="00762729">
              <w:rPr>
                <w:spacing w:val="-2"/>
                <w:sz w:val="24"/>
                <w:szCs w:val="24"/>
              </w:rPr>
              <w:t xml:space="preserve"> </w:t>
            </w:r>
            <w:r w:rsidRPr="00762729">
              <w:rPr>
                <w:sz w:val="24"/>
                <w:szCs w:val="24"/>
              </w:rPr>
              <w:t>from</w:t>
            </w:r>
          </w:p>
          <w:p w:rsidR="00F41CC4" w:rsidRPr="00762729" w:rsidRDefault="000E05BC" w:rsidP="00762729">
            <w:pPr>
              <w:pStyle w:val="TableParagraph"/>
              <w:ind w:left="0"/>
              <w:rPr>
                <w:spacing w:val="-57"/>
                <w:sz w:val="24"/>
                <w:szCs w:val="24"/>
              </w:rPr>
            </w:pPr>
            <w:proofErr w:type="gramStart"/>
            <w:r w:rsidRPr="00762729">
              <w:rPr>
                <w:sz w:val="24"/>
                <w:szCs w:val="24"/>
              </w:rPr>
              <w:t>“</w:t>
            </w:r>
            <w:r w:rsidRPr="00762729">
              <w:rPr>
                <w:spacing w:val="56"/>
                <w:sz w:val="24"/>
                <w:szCs w:val="24"/>
                <w:u w:val="single"/>
              </w:rPr>
              <w:t xml:space="preserve"> </w:t>
            </w:r>
            <w:r w:rsidR="00E05B42" w:rsidRPr="00762729">
              <w:rPr>
                <w:sz w:val="24"/>
                <w:szCs w:val="24"/>
              </w:rPr>
              <w:t>31</w:t>
            </w:r>
            <w:proofErr w:type="gramEnd"/>
            <w:r w:rsidRPr="00762729">
              <w:rPr>
                <w:spacing w:val="56"/>
                <w:sz w:val="24"/>
                <w:szCs w:val="24"/>
                <w:u w:val="single"/>
              </w:rPr>
              <w:t xml:space="preserve"> </w:t>
            </w:r>
            <w:r w:rsidRPr="00762729">
              <w:rPr>
                <w:sz w:val="24"/>
                <w:szCs w:val="24"/>
              </w:rPr>
              <w:t>”</w:t>
            </w:r>
            <w:r w:rsidRPr="00762729">
              <w:rPr>
                <w:spacing w:val="-3"/>
                <w:sz w:val="24"/>
                <w:szCs w:val="24"/>
              </w:rPr>
              <w:t xml:space="preserve"> </w:t>
            </w:r>
            <w:r w:rsidR="00E05B42" w:rsidRPr="00762729">
              <w:rPr>
                <w:sz w:val="24"/>
                <w:szCs w:val="24"/>
              </w:rPr>
              <w:t>August</w:t>
            </w:r>
            <w:r w:rsidRPr="00762729">
              <w:rPr>
                <w:spacing w:val="-1"/>
                <w:sz w:val="24"/>
                <w:szCs w:val="24"/>
              </w:rPr>
              <w:t xml:space="preserve"> </w:t>
            </w:r>
            <w:r w:rsidRPr="00762729">
              <w:rPr>
                <w:sz w:val="24"/>
                <w:szCs w:val="24"/>
              </w:rPr>
              <w:t>2020</w:t>
            </w:r>
            <w:r w:rsidRPr="00762729">
              <w:rPr>
                <w:spacing w:val="58"/>
                <w:sz w:val="24"/>
                <w:szCs w:val="24"/>
              </w:rPr>
              <w:t xml:space="preserve"> </w:t>
            </w:r>
            <w:r w:rsidRPr="00762729">
              <w:rPr>
                <w:sz w:val="24"/>
                <w:szCs w:val="24"/>
              </w:rPr>
              <w:t>№</w:t>
            </w:r>
            <w:r w:rsidRPr="00762729">
              <w:rPr>
                <w:spacing w:val="-3"/>
                <w:sz w:val="24"/>
                <w:szCs w:val="24"/>
              </w:rPr>
              <w:t xml:space="preserve"> </w:t>
            </w:r>
            <w:r w:rsidRPr="00762729">
              <w:rPr>
                <w:sz w:val="24"/>
                <w:szCs w:val="24"/>
              </w:rPr>
              <w:t>_1_</w:t>
            </w:r>
            <w:r w:rsidRPr="00762729">
              <w:rPr>
                <w:spacing w:val="-57"/>
                <w:sz w:val="24"/>
                <w:szCs w:val="24"/>
              </w:rPr>
              <w:t xml:space="preserve"> </w:t>
            </w:r>
          </w:p>
          <w:p w:rsidR="000E05BC" w:rsidRPr="00762729" w:rsidRDefault="000E05BC" w:rsidP="00762729">
            <w:pPr>
              <w:pStyle w:val="TableParagraph"/>
              <w:ind w:left="0"/>
              <w:rPr>
                <w:sz w:val="24"/>
                <w:szCs w:val="24"/>
              </w:rPr>
            </w:pPr>
            <w:r w:rsidRPr="00762729">
              <w:rPr>
                <w:sz w:val="24"/>
                <w:szCs w:val="24"/>
              </w:rPr>
              <w:t>Head</w:t>
            </w:r>
          </w:p>
          <w:p w:rsidR="000E05BC" w:rsidRPr="00762729" w:rsidRDefault="000E05BC" w:rsidP="00762729">
            <w:pPr>
              <w:pStyle w:val="TableParagraph"/>
              <w:tabs>
                <w:tab w:val="left" w:pos="1879"/>
                <w:tab w:val="left" w:pos="2023"/>
              </w:tabs>
              <w:ind w:left="0"/>
              <w:rPr>
                <w:sz w:val="24"/>
                <w:szCs w:val="24"/>
              </w:rPr>
            </w:pPr>
            <w:r w:rsidRPr="00762729">
              <w:rPr>
                <w:sz w:val="24"/>
                <w:szCs w:val="24"/>
                <w:u w:val="single"/>
              </w:rPr>
              <w:tab/>
            </w:r>
            <w:r w:rsidRPr="00762729">
              <w:rPr>
                <w:sz w:val="24"/>
                <w:szCs w:val="24"/>
              </w:rPr>
              <w:t xml:space="preserve">professor </w:t>
            </w:r>
            <w:r w:rsidR="00E05B42" w:rsidRPr="00762729">
              <w:rPr>
                <w:sz w:val="24"/>
                <w:szCs w:val="24"/>
              </w:rPr>
              <w:t>Kravchun</w:t>
            </w:r>
            <w:r w:rsidR="00E05B42" w:rsidRPr="00762729">
              <w:rPr>
                <w:sz w:val="24"/>
                <w:szCs w:val="24"/>
                <w:lang w:val="uk-UA"/>
              </w:rPr>
              <w:t xml:space="preserve"> </w:t>
            </w:r>
            <w:r w:rsidR="00E05B42" w:rsidRPr="00762729">
              <w:rPr>
                <w:sz w:val="24"/>
                <w:szCs w:val="24"/>
              </w:rPr>
              <w:t>P</w:t>
            </w:r>
            <w:r w:rsidRPr="00762729">
              <w:rPr>
                <w:sz w:val="24"/>
                <w:szCs w:val="24"/>
              </w:rPr>
              <w:t>.</w:t>
            </w:r>
            <w:r w:rsidR="00F41CC4" w:rsidRPr="00762729">
              <w:rPr>
                <w:sz w:val="24"/>
                <w:szCs w:val="24"/>
              </w:rPr>
              <w:t>G.</w:t>
            </w:r>
            <w:r w:rsidRPr="00762729">
              <w:rPr>
                <w:spacing w:val="1"/>
                <w:sz w:val="24"/>
                <w:szCs w:val="24"/>
              </w:rPr>
              <w:t xml:space="preserve"> </w:t>
            </w:r>
            <w:r w:rsidRPr="00762729">
              <w:rPr>
                <w:sz w:val="24"/>
                <w:szCs w:val="24"/>
              </w:rPr>
              <w:t>(signature)</w:t>
            </w:r>
            <w:r w:rsidRPr="00762729">
              <w:rPr>
                <w:sz w:val="24"/>
                <w:szCs w:val="24"/>
              </w:rPr>
              <w:tab/>
            </w:r>
            <w:r w:rsidRPr="00762729">
              <w:rPr>
                <w:sz w:val="24"/>
                <w:szCs w:val="24"/>
              </w:rPr>
              <w:tab/>
              <w:t>(surname</w:t>
            </w:r>
            <w:r w:rsidRPr="00762729">
              <w:rPr>
                <w:spacing w:val="-9"/>
                <w:sz w:val="24"/>
                <w:szCs w:val="24"/>
              </w:rPr>
              <w:t xml:space="preserve"> </w:t>
            </w:r>
            <w:r w:rsidRPr="00762729">
              <w:rPr>
                <w:sz w:val="24"/>
                <w:szCs w:val="24"/>
              </w:rPr>
              <w:t>and</w:t>
            </w:r>
            <w:r w:rsidRPr="00762729">
              <w:rPr>
                <w:spacing w:val="-7"/>
                <w:sz w:val="24"/>
                <w:szCs w:val="24"/>
              </w:rPr>
              <w:t xml:space="preserve"> </w:t>
            </w:r>
            <w:r w:rsidRPr="00762729">
              <w:rPr>
                <w:sz w:val="24"/>
                <w:szCs w:val="24"/>
              </w:rPr>
              <w:t>initials)</w:t>
            </w:r>
          </w:p>
          <w:p w:rsidR="000E05BC" w:rsidRPr="00762729" w:rsidRDefault="000E05BC" w:rsidP="00762729">
            <w:pPr>
              <w:pStyle w:val="TableParagraph"/>
              <w:ind w:left="0"/>
              <w:rPr>
                <w:b/>
                <w:sz w:val="24"/>
                <w:szCs w:val="24"/>
              </w:rPr>
            </w:pPr>
          </w:p>
          <w:p w:rsidR="000E05BC" w:rsidRPr="00762729" w:rsidRDefault="002C154C" w:rsidP="00762729">
            <w:pPr>
              <w:pStyle w:val="TableParagraph"/>
              <w:tabs>
                <w:tab w:val="left" w:pos="3058"/>
              </w:tabs>
              <w:ind w:left="0"/>
              <w:rPr>
                <w:sz w:val="24"/>
                <w:szCs w:val="24"/>
              </w:rPr>
            </w:pPr>
            <w:r w:rsidRPr="00762729">
              <w:rPr>
                <w:sz w:val="24"/>
                <w:szCs w:val="24"/>
              </w:rPr>
              <w:t>“</w:t>
            </w:r>
            <w:r w:rsidRPr="00762729">
              <w:rPr>
                <w:spacing w:val="56"/>
                <w:sz w:val="24"/>
                <w:szCs w:val="24"/>
                <w:u w:val="single"/>
              </w:rPr>
              <w:t xml:space="preserve"> </w:t>
            </w:r>
            <w:r w:rsidRPr="00762729">
              <w:rPr>
                <w:sz w:val="24"/>
                <w:szCs w:val="24"/>
              </w:rPr>
              <w:t>31</w:t>
            </w:r>
            <w:r w:rsidRPr="00762729">
              <w:rPr>
                <w:spacing w:val="56"/>
                <w:sz w:val="24"/>
                <w:szCs w:val="24"/>
                <w:u w:val="single"/>
              </w:rPr>
              <w:t xml:space="preserve"> </w:t>
            </w:r>
            <w:r w:rsidRPr="00762729">
              <w:rPr>
                <w:sz w:val="24"/>
                <w:szCs w:val="24"/>
              </w:rPr>
              <w:t>”</w:t>
            </w:r>
            <w:r w:rsidRPr="00762729">
              <w:rPr>
                <w:spacing w:val="-3"/>
                <w:sz w:val="24"/>
                <w:szCs w:val="24"/>
              </w:rPr>
              <w:t xml:space="preserve"> </w:t>
            </w:r>
            <w:r w:rsidRPr="00762729">
              <w:rPr>
                <w:sz w:val="24"/>
                <w:szCs w:val="24"/>
              </w:rPr>
              <w:t>August</w:t>
            </w:r>
            <w:r w:rsidRPr="00762729">
              <w:rPr>
                <w:spacing w:val="-1"/>
                <w:sz w:val="24"/>
                <w:szCs w:val="24"/>
              </w:rPr>
              <w:t xml:space="preserve"> </w:t>
            </w:r>
            <w:r w:rsidRPr="00762729">
              <w:rPr>
                <w:sz w:val="24"/>
                <w:szCs w:val="24"/>
              </w:rPr>
              <w:t>2020</w:t>
            </w:r>
          </w:p>
        </w:tc>
      </w:tr>
    </w:tbl>
    <w:p w:rsidR="000E05BC" w:rsidRPr="00762729" w:rsidRDefault="000E05BC" w:rsidP="00762729">
      <w:pPr>
        <w:pStyle w:val="a3"/>
        <w:rPr>
          <w:b/>
        </w:rPr>
      </w:pPr>
    </w:p>
    <w:p w:rsidR="000E05BC" w:rsidRPr="00762729" w:rsidRDefault="000E05BC" w:rsidP="00762729">
      <w:pPr>
        <w:pStyle w:val="a3"/>
        <w:rPr>
          <w:b/>
        </w:rPr>
      </w:pPr>
    </w:p>
    <w:p w:rsidR="000E05BC" w:rsidRPr="00762729" w:rsidRDefault="000E05BC" w:rsidP="00762729">
      <w:pPr>
        <w:pStyle w:val="a3"/>
        <w:rPr>
          <w:b/>
        </w:rPr>
      </w:pPr>
    </w:p>
    <w:p w:rsidR="000E05BC" w:rsidRPr="00762729" w:rsidRDefault="000E05BC" w:rsidP="00762729">
      <w:pPr>
        <w:pStyle w:val="a3"/>
        <w:rPr>
          <w:b/>
        </w:rPr>
      </w:pPr>
    </w:p>
    <w:p w:rsidR="000E05BC" w:rsidRPr="00762729" w:rsidRDefault="000E05BC" w:rsidP="00762729">
      <w:pPr>
        <w:pStyle w:val="a3"/>
        <w:jc w:val="center"/>
      </w:pPr>
      <w:r w:rsidRPr="00762729">
        <w:t>Kharkiv</w:t>
      </w:r>
      <w:r w:rsidRPr="00762729">
        <w:rPr>
          <w:spacing w:val="-1"/>
        </w:rPr>
        <w:t xml:space="preserve"> </w:t>
      </w:r>
      <w:r w:rsidRPr="00762729">
        <w:t>2020</w:t>
      </w:r>
    </w:p>
    <w:p w:rsidR="000E05BC" w:rsidRPr="00762729" w:rsidRDefault="000E05BC" w:rsidP="00762729">
      <w:pPr>
        <w:spacing w:after="0" w:line="240" w:lineRule="auto"/>
        <w:jc w:val="center"/>
        <w:rPr>
          <w:rFonts w:ascii="Times New Roman" w:hAnsi="Times New Roman" w:cs="Times New Roman"/>
          <w:sz w:val="24"/>
          <w:szCs w:val="24"/>
        </w:rPr>
        <w:sectPr w:rsidR="000E05BC" w:rsidRPr="00762729" w:rsidSect="000E05BC">
          <w:pgSz w:w="11910" w:h="16840"/>
          <w:pgMar w:top="1040" w:right="280" w:bottom="280" w:left="1220" w:header="720" w:footer="720" w:gutter="0"/>
          <w:cols w:space="720"/>
        </w:sectPr>
      </w:pPr>
    </w:p>
    <w:p w:rsidR="00AC5511" w:rsidRPr="00CA4EBA" w:rsidRDefault="00AC5511" w:rsidP="00AC5511">
      <w:pPr>
        <w:spacing w:after="0" w:line="240" w:lineRule="auto"/>
        <w:ind w:firstLine="567"/>
        <w:jc w:val="center"/>
        <w:rPr>
          <w:rFonts w:ascii="Times New Roman" w:hAnsi="Times New Roman"/>
          <w:b/>
          <w:sz w:val="28"/>
          <w:szCs w:val="28"/>
          <w:lang w:val="en-US"/>
        </w:rPr>
      </w:pPr>
      <w:r w:rsidRPr="00CA4EBA">
        <w:rPr>
          <w:rFonts w:ascii="Times New Roman" w:hAnsi="Times New Roman"/>
          <w:b/>
          <w:sz w:val="28"/>
          <w:szCs w:val="28"/>
        </w:rPr>
        <w:lastRenderedPageBreak/>
        <w:t>Information about teachers:</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6190"/>
      </w:tblGrid>
      <w:tr w:rsidR="00AC5511" w:rsidRPr="002748BA" w:rsidTr="00A3166C">
        <w:tc>
          <w:tcPr>
            <w:tcW w:w="3155" w:type="dxa"/>
          </w:tcPr>
          <w:p w:rsidR="00AC5511" w:rsidRPr="002748BA" w:rsidRDefault="00AC5511" w:rsidP="00AC5511">
            <w:pPr>
              <w:spacing w:after="0" w:line="240" w:lineRule="auto"/>
              <w:rPr>
                <w:rFonts w:ascii="Times New Roman" w:hAnsi="Times New Roman"/>
                <w:sz w:val="28"/>
                <w:szCs w:val="28"/>
              </w:rPr>
            </w:pPr>
            <w:r w:rsidRPr="00762729">
              <w:rPr>
                <w:rFonts w:ascii="Times New Roman" w:hAnsi="Times New Roman" w:cs="Times New Roman"/>
                <w:sz w:val="24"/>
                <w:szCs w:val="24"/>
              </w:rPr>
              <w:t>Name</w:t>
            </w:r>
          </w:p>
        </w:tc>
        <w:tc>
          <w:tcPr>
            <w:tcW w:w="6190" w:type="dxa"/>
          </w:tcPr>
          <w:p w:rsidR="00AC5511" w:rsidRPr="00762729" w:rsidRDefault="00AC5511" w:rsidP="00AC5511">
            <w:pPr>
              <w:spacing w:after="0" w:line="240" w:lineRule="auto"/>
              <w:rPr>
                <w:rFonts w:ascii="Times New Roman" w:hAnsi="Times New Roman" w:cs="Times New Roman"/>
                <w:sz w:val="24"/>
                <w:szCs w:val="24"/>
                <w:lang w:val="en-US"/>
              </w:rPr>
            </w:pPr>
            <w:r w:rsidRPr="00762729">
              <w:rPr>
                <w:rFonts w:ascii="Times New Roman" w:hAnsi="Times New Roman" w:cs="Times New Roman"/>
                <w:sz w:val="24"/>
                <w:szCs w:val="24"/>
                <w:lang w:val="en-US"/>
              </w:rPr>
              <w:t>Ashcheulova Tetiana Vadymivna</w:t>
            </w:r>
          </w:p>
          <w:p w:rsidR="00AC5511" w:rsidRPr="00762729" w:rsidRDefault="00AC5511" w:rsidP="00AC5511">
            <w:pPr>
              <w:spacing w:after="0" w:line="240" w:lineRule="auto"/>
              <w:rPr>
                <w:rFonts w:ascii="Times New Roman" w:hAnsi="Times New Roman" w:cs="Times New Roman"/>
                <w:sz w:val="24"/>
                <w:szCs w:val="24"/>
                <w:lang w:val="en-US"/>
              </w:rPr>
            </w:pPr>
            <w:r w:rsidRPr="00762729">
              <w:rPr>
                <w:rFonts w:ascii="Times New Roman" w:hAnsi="Times New Roman" w:cs="Times New Roman"/>
                <w:sz w:val="24"/>
                <w:szCs w:val="24"/>
                <w:lang w:val="en-US"/>
              </w:rPr>
              <w:t>Ambrosova Tetiana Mykolaivna</w:t>
            </w:r>
          </w:p>
          <w:p w:rsidR="00AC5511" w:rsidRPr="00762729" w:rsidRDefault="00AC5511" w:rsidP="00AC5511">
            <w:pPr>
              <w:spacing w:after="0" w:line="240" w:lineRule="auto"/>
              <w:rPr>
                <w:rFonts w:ascii="Times New Roman" w:hAnsi="Times New Roman" w:cs="Times New Roman"/>
                <w:sz w:val="24"/>
                <w:szCs w:val="24"/>
                <w:lang w:val="en-US"/>
              </w:rPr>
            </w:pPr>
            <w:r w:rsidRPr="00762729">
              <w:rPr>
                <w:rFonts w:ascii="Times New Roman" w:hAnsi="Times New Roman" w:cs="Times New Roman"/>
                <w:sz w:val="24"/>
                <w:szCs w:val="24"/>
                <w:lang w:val="en-US"/>
              </w:rPr>
              <w:t>Pytetska Nataliia Ivanivna</w:t>
            </w:r>
          </w:p>
          <w:p w:rsidR="00AC5511" w:rsidRPr="00762729" w:rsidRDefault="00AC5511" w:rsidP="00AC5511">
            <w:pPr>
              <w:spacing w:after="0" w:line="240" w:lineRule="auto"/>
              <w:rPr>
                <w:rFonts w:ascii="Times New Roman" w:hAnsi="Times New Roman" w:cs="Times New Roman"/>
                <w:sz w:val="24"/>
                <w:szCs w:val="24"/>
                <w:lang w:val="en-US"/>
              </w:rPr>
            </w:pPr>
            <w:r w:rsidRPr="00762729">
              <w:rPr>
                <w:rFonts w:ascii="Times New Roman" w:hAnsi="Times New Roman" w:cs="Times New Roman"/>
                <w:sz w:val="24"/>
                <w:szCs w:val="24"/>
                <w:lang w:val="en-US"/>
              </w:rPr>
              <w:t>Kompaniiets Kira Mykolaivna</w:t>
            </w:r>
          </w:p>
          <w:p w:rsidR="00AC5511" w:rsidRPr="00762729" w:rsidRDefault="00AC5511" w:rsidP="00AC5511">
            <w:pPr>
              <w:spacing w:after="0" w:line="240" w:lineRule="auto"/>
              <w:rPr>
                <w:rFonts w:ascii="Times New Roman" w:hAnsi="Times New Roman" w:cs="Times New Roman"/>
                <w:sz w:val="24"/>
                <w:szCs w:val="24"/>
                <w:lang w:val="en-US"/>
              </w:rPr>
            </w:pPr>
            <w:r w:rsidRPr="00762729">
              <w:rPr>
                <w:rFonts w:ascii="Times New Roman" w:hAnsi="Times New Roman" w:cs="Times New Roman"/>
                <w:sz w:val="24"/>
                <w:szCs w:val="24"/>
                <w:lang w:val="en-US"/>
              </w:rPr>
              <w:t>Latoguz Yurii Ivanovich</w:t>
            </w:r>
          </w:p>
          <w:p w:rsidR="00AC5511" w:rsidRPr="00762729" w:rsidRDefault="00AC5511" w:rsidP="00AC5511">
            <w:pPr>
              <w:spacing w:after="0" w:line="240" w:lineRule="auto"/>
              <w:rPr>
                <w:rFonts w:ascii="Times New Roman" w:hAnsi="Times New Roman" w:cs="Times New Roman"/>
                <w:sz w:val="24"/>
                <w:szCs w:val="24"/>
                <w:lang w:val="en-US"/>
              </w:rPr>
            </w:pPr>
            <w:r w:rsidRPr="00762729">
              <w:rPr>
                <w:rFonts w:ascii="Times New Roman" w:hAnsi="Times New Roman" w:cs="Times New Roman"/>
                <w:sz w:val="24"/>
                <w:szCs w:val="24"/>
                <w:lang w:val="en-US"/>
              </w:rPr>
              <w:t>Smyrnova Victoriia Ivanivna</w:t>
            </w:r>
          </w:p>
          <w:p w:rsidR="00AC5511" w:rsidRPr="00762729" w:rsidRDefault="00AC5511" w:rsidP="00AC5511">
            <w:pPr>
              <w:spacing w:after="0" w:line="240" w:lineRule="auto"/>
              <w:rPr>
                <w:rFonts w:ascii="Times New Roman" w:hAnsi="Times New Roman" w:cs="Times New Roman"/>
                <w:sz w:val="24"/>
                <w:szCs w:val="24"/>
                <w:lang w:val="en-US"/>
              </w:rPr>
            </w:pPr>
            <w:r w:rsidRPr="00762729">
              <w:rPr>
                <w:rFonts w:ascii="Times New Roman" w:hAnsi="Times New Roman" w:cs="Times New Roman"/>
                <w:sz w:val="24"/>
                <w:szCs w:val="24"/>
                <w:lang w:val="en-US"/>
              </w:rPr>
              <w:t>Shapovalova Svetlana Oleksandrivna</w:t>
            </w:r>
          </w:p>
          <w:p w:rsidR="00AC5511" w:rsidRPr="00762729" w:rsidRDefault="00AC5511" w:rsidP="00AC5511">
            <w:pPr>
              <w:spacing w:after="0" w:line="240" w:lineRule="auto"/>
              <w:rPr>
                <w:rFonts w:ascii="Times New Roman" w:hAnsi="Times New Roman" w:cs="Times New Roman"/>
                <w:sz w:val="24"/>
                <w:szCs w:val="24"/>
                <w:lang w:val="en-US"/>
              </w:rPr>
            </w:pPr>
            <w:r w:rsidRPr="00762729">
              <w:rPr>
                <w:rFonts w:ascii="Times New Roman" w:hAnsi="Times New Roman" w:cs="Times New Roman"/>
                <w:sz w:val="24"/>
                <w:szCs w:val="24"/>
                <w:lang w:val="en-US"/>
              </w:rPr>
              <w:t>Gerasimchuk Nina Mykolaivna</w:t>
            </w:r>
          </w:p>
          <w:p w:rsidR="00AC5511" w:rsidRPr="00762729" w:rsidRDefault="00AC5511" w:rsidP="00AC5511">
            <w:pPr>
              <w:spacing w:after="0" w:line="240" w:lineRule="auto"/>
              <w:rPr>
                <w:rFonts w:ascii="Times New Roman" w:hAnsi="Times New Roman" w:cs="Times New Roman"/>
                <w:sz w:val="24"/>
                <w:szCs w:val="24"/>
                <w:lang w:val="en-US"/>
              </w:rPr>
            </w:pPr>
            <w:r w:rsidRPr="00762729">
              <w:rPr>
                <w:rFonts w:ascii="Times New Roman" w:hAnsi="Times New Roman" w:cs="Times New Roman"/>
                <w:sz w:val="24"/>
                <w:szCs w:val="24"/>
                <w:lang w:val="en-US"/>
              </w:rPr>
              <w:t>Kochubei Oksana Anatoliivna</w:t>
            </w:r>
          </w:p>
          <w:p w:rsidR="00AC5511" w:rsidRPr="00762729" w:rsidRDefault="00AC5511" w:rsidP="00AC5511">
            <w:pPr>
              <w:spacing w:after="0" w:line="240" w:lineRule="auto"/>
              <w:rPr>
                <w:rFonts w:ascii="Times New Roman" w:hAnsi="Times New Roman" w:cs="Times New Roman"/>
                <w:sz w:val="24"/>
                <w:szCs w:val="24"/>
                <w:lang w:val="en-US"/>
              </w:rPr>
            </w:pPr>
            <w:r>
              <w:rPr>
                <w:rFonts w:ascii="Times New Roman" w:hAnsi="Times New Roman"/>
                <w:sz w:val="24"/>
                <w:szCs w:val="24"/>
                <w:lang w:val="en-US"/>
              </w:rPr>
              <w:t>H</w:t>
            </w:r>
            <w:r w:rsidRPr="00762729">
              <w:rPr>
                <w:rFonts w:ascii="Times New Roman" w:hAnsi="Times New Roman" w:cs="Times New Roman"/>
                <w:sz w:val="24"/>
                <w:szCs w:val="24"/>
                <w:lang w:val="en-US"/>
              </w:rPr>
              <w:t>onchar Oleksii Volodimirovich</w:t>
            </w:r>
          </w:p>
          <w:p w:rsidR="00AC5511" w:rsidRPr="00762729" w:rsidRDefault="00AC5511" w:rsidP="00AC5511">
            <w:pPr>
              <w:spacing w:after="0" w:line="240" w:lineRule="auto"/>
              <w:rPr>
                <w:rFonts w:ascii="Times New Roman" w:hAnsi="Times New Roman" w:cs="Times New Roman"/>
                <w:sz w:val="24"/>
                <w:szCs w:val="24"/>
                <w:lang w:val="en-US"/>
              </w:rPr>
            </w:pPr>
            <w:r w:rsidRPr="00762729">
              <w:rPr>
                <w:rFonts w:ascii="Times New Roman" w:hAnsi="Times New Roman" w:cs="Times New Roman"/>
                <w:sz w:val="24"/>
                <w:szCs w:val="24"/>
                <w:lang w:val="en-US"/>
              </w:rPr>
              <w:t>Sytina Irina Vasylivna</w:t>
            </w:r>
          </w:p>
          <w:p w:rsidR="00AC5511" w:rsidRPr="00762729" w:rsidRDefault="00AC5511" w:rsidP="00AC5511">
            <w:pPr>
              <w:spacing w:after="0" w:line="240" w:lineRule="auto"/>
              <w:rPr>
                <w:rFonts w:ascii="Times New Roman" w:hAnsi="Times New Roman" w:cs="Times New Roman"/>
                <w:sz w:val="24"/>
                <w:szCs w:val="24"/>
                <w:lang w:val="en-US"/>
              </w:rPr>
            </w:pPr>
            <w:r w:rsidRPr="00762729">
              <w:rPr>
                <w:rFonts w:ascii="Times New Roman" w:hAnsi="Times New Roman" w:cs="Times New Roman"/>
                <w:sz w:val="24"/>
                <w:szCs w:val="24"/>
                <w:lang w:val="en-US"/>
              </w:rPr>
              <w:t>Molodan Dmytro Volodimirovich</w:t>
            </w:r>
          </w:p>
          <w:p w:rsidR="00AC5511" w:rsidRPr="00E5512C" w:rsidRDefault="00AC5511" w:rsidP="00AC5511">
            <w:pPr>
              <w:spacing w:after="0" w:line="240" w:lineRule="auto"/>
              <w:rPr>
                <w:rFonts w:ascii="Times New Roman" w:hAnsi="Times New Roman"/>
                <w:sz w:val="28"/>
                <w:szCs w:val="28"/>
              </w:rPr>
            </w:pPr>
            <w:r w:rsidRPr="00762729">
              <w:rPr>
                <w:rFonts w:ascii="Times New Roman" w:hAnsi="Times New Roman" w:cs="Times New Roman"/>
                <w:sz w:val="24"/>
                <w:szCs w:val="24"/>
                <w:lang w:val="en-US"/>
              </w:rPr>
              <w:t>Kysylenko Kateryna Volodymyrivna</w:t>
            </w:r>
          </w:p>
        </w:tc>
      </w:tr>
      <w:tr w:rsidR="00AC5511" w:rsidRPr="002748BA" w:rsidTr="00A3166C">
        <w:tc>
          <w:tcPr>
            <w:tcW w:w="3155" w:type="dxa"/>
          </w:tcPr>
          <w:p w:rsidR="00AC5511" w:rsidRPr="002748BA" w:rsidRDefault="00AC5511" w:rsidP="00AC5511">
            <w:pPr>
              <w:spacing w:after="0" w:line="240" w:lineRule="auto"/>
              <w:rPr>
                <w:rFonts w:ascii="Times New Roman" w:hAnsi="Times New Roman"/>
                <w:color w:val="000000"/>
                <w:sz w:val="28"/>
                <w:szCs w:val="28"/>
              </w:rPr>
            </w:pPr>
            <w:r w:rsidRPr="00762729">
              <w:rPr>
                <w:rFonts w:ascii="Times New Roman" w:hAnsi="Times New Roman" w:cs="Times New Roman"/>
                <w:sz w:val="24"/>
                <w:szCs w:val="24"/>
              </w:rPr>
              <w:t>Contact phone</w:t>
            </w:r>
          </w:p>
        </w:tc>
        <w:tc>
          <w:tcPr>
            <w:tcW w:w="6190" w:type="dxa"/>
          </w:tcPr>
          <w:p w:rsidR="00AC5511" w:rsidRDefault="00AC5511" w:rsidP="00AC5511">
            <w:pPr>
              <w:spacing w:after="0" w:line="240" w:lineRule="auto"/>
              <w:rPr>
                <w:rFonts w:ascii="Times New Roman" w:hAnsi="Times New Roman"/>
                <w:sz w:val="28"/>
                <w:szCs w:val="28"/>
              </w:rPr>
            </w:pPr>
            <w:r w:rsidRPr="00762729">
              <w:rPr>
                <w:rFonts w:ascii="Times New Roman" w:hAnsi="Times New Roman" w:cs="Times New Roman"/>
                <w:sz w:val="24"/>
                <w:szCs w:val="24"/>
              </w:rPr>
              <w:t>057-725-07-58</w:t>
            </w:r>
          </w:p>
        </w:tc>
      </w:tr>
      <w:tr w:rsidR="00AC5511" w:rsidRPr="00F00005" w:rsidTr="00A3166C">
        <w:tc>
          <w:tcPr>
            <w:tcW w:w="3155" w:type="dxa"/>
          </w:tcPr>
          <w:p w:rsidR="00AC5511" w:rsidRPr="002748BA" w:rsidRDefault="00AC5511" w:rsidP="00AC5511">
            <w:pPr>
              <w:spacing w:after="0" w:line="240" w:lineRule="auto"/>
              <w:rPr>
                <w:rFonts w:ascii="Times New Roman" w:hAnsi="Times New Roman"/>
                <w:color w:val="000000"/>
                <w:sz w:val="28"/>
                <w:szCs w:val="28"/>
              </w:rPr>
            </w:pPr>
            <w:r w:rsidRPr="00762729">
              <w:rPr>
                <w:rFonts w:ascii="Times New Roman" w:hAnsi="Times New Roman" w:cs="Times New Roman"/>
                <w:color w:val="000000"/>
                <w:sz w:val="24"/>
                <w:szCs w:val="24"/>
              </w:rPr>
              <w:t>E-mail:</w:t>
            </w:r>
          </w:p>
        </w:tc>
        <w:tc>
          <w:tcPr>
            <w:tcW w:w="6190" w:type="dxa"/>
          </w:tcPr>
          <w:p w:rsidR="00AC5511" w:rsidRPr="00DB09C9" w:rsidRDefault="00AC5511" w:rsidP="00AC5511">
            <w:pPr>
              <w:spacing w:after="0" w:line="240" w:lineRule="auto"/>
              <w:rPr>
                <w:rFonts w:ascii="Times New Roman" w:hAnsi="Times New Roman"/>
                <w:sz w:val="28"/>
                <w:szCs w:val="28"/>
              </w:rPr>
            </w:pPr>
            <w:r w:rsidRPr="00762729">
              <w:rPr>
                <w:rFonts w:ascii="Times New Roman" w:hAnsi="Times New Roman" w:cs="Times New Roman"/>
                <w:sz w:val="24"/>
                <w:szCs w:val="24"/>
              </w:rPr>
              <w:t>pim1bioethics@gmail.com</w:t>
            </w:r>
          </w:p>
        </w:tc>
      </w:tr>
      <w:tr w:rsidR="00AC5511" w:rsidRPr="00CA4EBA" w:rsidTr="00A3166C">
        <w:tc>
          <w:tcPr>
            <w:tcW w:w="3155" w:type="dxa"/>
          </w:tcPr>
          <w:p w:rsidR="00AC5511" w:rsidRPr="002748BA" w:rsidRDefault="00AC5511" w:rsidP="00AC5511">
            <w:pPr>
              <w:spacing w:after="0" w:line="240" w:lineRule="auto"/>
              <w:rPr>
                <w:rFonts w:ascii="Times New Roman" w:hAnsi="Times New Roman"/>
                <w:sz w:val="28"/>
                <w:szCs w:val="28"/>
              </w:rPr>
            </w:pPr>
            <w:r w:rsidRPr="00762729">
              <w:rPr>
                <w:rFonts w:ascii="Times New Roman" w:hAnsi="Times New Roman" w:cs="Times New Roman"/>
                <w:sz w:val="24"/>
                <w:szCs w:val="24"/>
              </w:rPr>
              <w:t>Timetable</w:t>
            </w:r>
          </w:p>
        </w:tc>
        <w:tc>
          <w:tcPr>
            <w:tcW w:w="6190" w:type="dxa"/>
          </w:tcPr>
          <w:p w:rsidR="00AC5511" w:rsidRPr="00D24E0D" w:rsidRDefault="00AC5511" w:rsidP="00AC5511">
            <w:pPr>
              <w:spacing w:after="0" w:line="240" w:lineRule="auto"/>
              <w:rPr>
                <w:rFonts w:ascii="Times New Roman" w:hAnsi="Times New Roman"/>
                <w:sz w:val="28"/>
                <w:szCs w:val="28"/>
              </w:rPr>
            </w:pPr>
            <w:r w:rsidRPr="00CA4EBA">
              <w:rPr>
                <w:rFonts w:ascii="Times New Roman" w:hAnsi="Times New Roman" w:cs="Times New Roman"/>
                <w:sz w:val="24"/>
                <w:szCs w:val="24"/>
                <w:lang w:val="en-US"/>
              </w:rPr>
              <w:t>According to the schedule of the educational department</w:t>
            </w:r>
          </w:p>
        </w:tc>
      </w:tr>
      <w:tr w:rsidR="00AC5511" w:rsidRPr="002748BA" w:rsidTr="00A3166C">
        <w:tc>
          <w:tcPr>
            <w:tcW w:w="3155" w:type="dxa"/>
          </w:tcPr>
          <w:p w:rsidR="00AC5511" w:rsidRPr="002748BA" w:rsidRDefault="00AC5511" w:rsidP="00AC5511">
            <w:pPr>
              <w:spacing w:after="0" w:line="240" w:lineRule="auto"/>
              <w:rPr>
                <w:rFonts w:ascii="Times New Roman" w:hAnsi="Times New Roman"/>
                <w:color w:val="000000"/>
                <w:sz w:val="28"/>
                <w:szCs w:val="28"/>
              </w:rPr>
            </w:pPr>
            <w:r w:rsidRPr="00762729">
              <w:rPr>
                <w:rFonts w:ascii="Times New Roman" w:hAnsi="Times New Roman" w:cs="Times New Roman"/>
                <w:sz w:val="24"/>
                <w:szCs w:val="24"/>
              </w:rPr>
              <w:t>Consultations:</w:t>
            </w:r>
          </w:p>
        </w:tc>
        <w:tc>
          <w:tcPr>
            <w:tcW w:w="6190" w:type="dxa"/>
          </w:tcPr>
          <w:p w:rsidR="00AC5511" w:rsidRPr="00762729" w:rsidRDefault="00AC5511" w:rsidP="00AC5511">
            <w:pPr>
              <w:pStyle w:val="a3"/>
            </w:pPr>
            <w:r w:rsidRPr="00762729">
              <w:rPr>
                <w:lang w:val="uk-UA"/>
              </w:rPr>
              <w:t xml:space="preserve">According to the schedule posted on the information stand of the department </w:t>
            </w:r>
            <w:r w:rsidRPr="00762729">
              <w:t xml:space="preserve">of Propaedeutics  of Internal Medicine №1, Fundamentals of Bioethics and biosafety </w:t>
            </w:r>
          </w:p>
          <w:p w:rsidR="00AC5511" w:rsidRPr="00762729" w:rsidRDefault="00AC5511" w:rsidP="00AC5511">
            <w:pPr>
              <w:pStyle w:val="a3"/>
              <w:rPr>
                <w:spacing w:val="1"/>
              </w:rPr>
            </w:pPr>
            <w:r w:rsidRPr="00762729">
              <w:rPr>
                <w:b/>
              </w:rPr>
              <w:t>Online consultations</w:t>
            </w:r>
            <w:r w:rsidRPr="00762729">
              <w:t>: schedule and venue by prior arrangement with the teacher.</w:t>
            </w:r>
            <w:r w:rsidRPr="00762729">
              <w:rPr>
                <w:spacing w:val="1"/>
              </w:rPr>
              <w:t xml:space="preserve"> </w:t>
            </w:r>
          </w:p>
          <w:p w:rsidR="00AC5511" w:rsidRPr="00DB09C9" w:rsidRDefault="00AC5511" w:rsidP="00AC5511">
            <w:pPr>
              <w:spacing w:after="0" w:line="240" w:lineRule="auto"/>
              <w:rPr>
                <w:rFonts w:ascii="Times New Roman" w:hAnsi="Times New Roman"/>
                <w:sz w:val="28"/>
                <w:szCs w:val="28"/>
              </w:rPr>
            </w:pPr>
          </w:p>
        </w:tc>
      </w:tr>
    </w:tbl>
    <w:p w:rsidR="00AC5511" w:rsidRPr="00762729" w:rsidRDefault="00AC5511" w:rsidP="00AC5511">
      <w:pPr>
        <w:pStyle w:val="a3"/>
        <w:ind w:left="482"/>
      </w:pPr>
      <w:r w:rsidRPr="00762729">
        <w:rPr>
          <w:b/>
        </w:rPr>
        <w:t xml:space="preserve">Location: </w:t>
      </w:r>
      <w:r w:rsidRPr="00762729">
        <w:t xml:space="preserve">61035, </w:t>
      </w:r>
      <w:bookmarkStart w:id="0" w:name="tw-target-text"/>
      <w:bookmarkEnd w:id="0"/>
      <w:r w:rsidRPr="00762729">
        <w:t>Kharkiv, 137 Gagarina Ave.; Rooms</w:t>
      </w:r>
      <w:r w:rsidRPr="00762729">
        <w:rPr>
          <w:spacing w:val="-1"/>
        </w:rPr>
        <w:t xml:space="preserve"> </w:t>
      </w:r>
      <w:r w:rsidRPr="00762729">
        <w:t>for</w:t>
      </w:r>
      <w:r w:rsidRPr="00762729">
        <w:rPr>
          <w:spacing w:val="-2"/>
        </w:rPr>
        <w:t xml:space="preserve"> </w:t>
      </w:r>
      <w:r w:rsidRPr="00762729">
        <w:t>practical</w:t>
      </w:r>
      <w:r w:rsidRPr="00762729">
        <w:rPr>
          <w:spacing w:val="1"/>
        </w:rPr>
        <w:t xml:space="preserve"> </w:t>
      </w:r>
      <w:r w:rsidRPr="00762729">
        <w:t>classes</w:t>
      </w:r>
      <w:r w:rsidRPr="00762729">
        <w:rPr>
          <w:spacing w:val="2"/>
        </w:rPr>
        <w:t xml:space="preserve"> </w:t>
      </w:r>
      <w:r w:rsidRPr="00762729">
        <w:t>are</w:t>
      </w:r>
      <w:r w:rsidRPr="00762729">
        <w:rPr>
          <w:spacing w:val="-3"/>
        </w:rPr>
        <w:t xml:space="preserve"> </w:t>
      </w:r>
      <w:r w:rsidRPr="00762729">
        <w:t xml:space="preserve">located </w:t>
      </w:r>
      <w:proofErr w:type="gramStart"/>
      <w:r w:rsidRPr="00762729">
        <w:t>on  the</w:t>
      </w:r>
      <w:proofErr w:type="gramEnd"/>
      <w:r w:rsidRPr="00762729">
        <w:rPr>
          <w:spacing w:val="-2"/>
        </w:rPr>
        <w:t xml:space="preserve"> 1</w:t>
      </w:r>
      <w:r w:rsidRPr="00762729">
        <w:t>-t floor. Lecture</w:t>
      </w:r>
      <w:r w:rsidRPr="00762729">
        <w:rPr>
          <w:spacing w:val="-1"/>
        </w:rPr>
        <w:t xml:space="preserve"> </w:t>
      </w:r>
      <w:r w:rsidRPr="00762729">
        <w:t xml:space="preserve">room – </w:t>
      </w:r>
      <w:r w:rsidRPr="00762729">
        <w:rPr>
          <w:lang w:val="uk-UA"/>
        </w:rPr>
        <w:t>according to the schedule of the educational department</w:t>
      </w:r>
    </w:p>
    <w:p w:rsidR="00AC5511" w:rsidRPr="00762729" w:rsidRDefault="00AC5511" w:rsidP="00AC5511">
      <w:pPr>
        <w:pStyle w:val="a3"/>
        <w:ind w:left="482"/>
      </w:pPr>
      <w:r w:rsidRPr="00762729">
        <w:t>Rooms</w:t>
      </w:r>
      <w:r w:rsidRPr="00762729">
        <w:rPr>
          <w:spacing w:val="-1"/>
        </w:rPr>
        <w:t xml:space="preserve"> </w:t>
      </w:r>
      <w:r w:rsidRPr="00762729">
        <w:t>for</w:t>
      </w:r>
      <w:r w:rsidRPr="00762729">
        <w:rPr>
          <w:spacing w:val="-2"/>
        </w:rPr>
        <w:t xml:space="preserve"> </w:t>
      </w:r>
      <w:r w:rsidRPr="00762729">
        <w:t>practical</w:t>
      </w:r>
      <w:r w:rsidRPr="00762729">
        <w:rPr>
          <w:spacing w:val="1"/>
        </w:rPr>
        <w:t xml:space="preserve"> </w:t>
      </w:r>
      <w:r w:rsidRPr="00762729">
        <w:t>classes</w:t>
      </w:r>
      <w:r w:rsidRPr="00762729">
        <w:rPr>
          <w:spacing w:val="2"/>
        </w:rPr>
        <w:t xml:space="preserve"> </w:t>
      </w:r>
      <w:r w:rsidRPr="00762729">
        <w:t>are</w:t>
      </w:r>
      <w:r w:rsidRPr="00762729">
        <w:rPr>
          <w:spacing w:val="-3"/>
        </w:rPr>
        <w:t xml:space="preserve"> </w:t>
      </w:r>
      <w:r w:rsidRPr="00762729">
        <w:t>located on the</w:t>
      </w:r>
      <w:r w:rsidRPr="00762729">
        <w:rPr>
          <w:spacing w:val="-2"/>
        </w:rPr>
        <w:t xml:space="preserve"> </w:t>
      </w:r>
      <w:r w:rsidRPr="00762729">
        <w:t>4-th floor,</w:t>
      </w:r>
      <w:r w:rsidRPr="00762729">
        <w:rPr>
          <w:spacing w:val="-1"/>
        </w:rPr>
        <w:t xml:space="preserve"> </w:t>
      </w:r>
      <w:r w:rsidRPr="00762729">
        <w:t>rooms 27,</w:t>
      </w:r>
      <w:r w:rsidRPr="00762729">
        <w:rPr>
          <w:spacing w:val="-1"/>
        </w:rPr>
        <w:t xml:space="preserve"> </w:t>
      </w:r>
      <w:r w:rsidRPr="00762729">
        <w:t>35, 36.</w:t>
      </w:r>
    </w:p>
    <w:p w:rsidR="00AC5511" w:rsidRPr="00CA4EBA" w:rsidRDefault="00AC5511" w:rsidP="00AC5511">
      <w:pPr>
        <w:spacing w:after="0" w:line="240" w:lineRule="auto"/>
        <w:jc w:val="center"/>
        <w:rPr>
          <w:rFonts w:ascii="Times New Roman" w:hAnsi="Times New Roman"/>
          <w:sz w:val="28"/>
          <w:szCs w:val="28"/>
          <w:lang w:val="en-US"/>
        </w:rPr>
      </w:pPr>
    </w:p>
    <w:p w:rsidR="00AC5511" w:rsidRDefault="00AC5511" w:rsidP="00AC5511">
      <w:pPr>
        <w:spacing w:after="0" w:line="240" w:lineRule="auto"/>
        <w:rPr>
          <w:rFonts w:ascii="Times New Roman" w:hAnsi="Times New Roman"/>
          <w:sz w:val="28"/>
          <w:szCs w:val="28"/>
        </w:rPr>
      </w:pPr>
      <w:r>
        <w:rPr>
          <w:rFonts w:ascii="Times New Roman" w:hAnsi="Times New Roman"/>
          <w:sz w:val="28"/>
          <w:szCs w:val="28"/>
        </w:rPr>
        <w:br w:type="page"/>
      </w:r>
    </w:p>
    <w:p w:rsidR="00373C37" w:rsidRPr="00373C37" w:rsidRDefault="00373C37" w:rsidP="00373C37">
      <w:pPr>
        <w:spacing w:after="0" w:line="298" w:lineRule="atLeast"/>
        <w:ind w:left="720"/>
        <w:jc w:val="center"/>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b/>
          <w:bCs/>
          <w:color w:val="000000"/>
          <w:sz w:val="24"/>
          <w:szCs w:val="24"/>
          <w:lang w:val="en-US"/>
        </w:rPr>
        <w:lastRenderedPageBreak/>
        <w:t>Discipline information</w:t>
      </w:r>
    </w:p>
    <w:p w:rsidR="00373C37" w:rsidRPr="00373C37" w:rsidRDefault="00373C37" w:rsidP="00801ACE">
      <w:pPr>
        <w:numPr>
          <w:ilvl w:val="0"/>
          <w:numId w:val="9"/>
        </w:numPr>
        <w:spacing w:after="0" w:line="360" w:lineRule="atLeast"/>
        <w:ind w:left="835" w:firstLine="0"/>
        <w:jc w:val="both"/>
        <w:rPr>
          <w:rFonts w:ascii="Times New Roman" w:eastAsia="Times New Roman" w:hAnsi="Times New Roman" w:cs="Times New Roman"/>
          <w:b/>
          <w:bCs/>
          <w:color w:val="000000"/>
          <w:sz w:val="24"/>
          <w:szCs w:val="24"/>
          <w:lang w:val="en-US"/>
        </w:rPr>
      </w:pPr>
      <w:r w:rsidRPr="00373C37">
        <w:rPr>
          <w:rFonts w:ascii="Times New Roman" w:eastAsia="Times New Roman" w:hAnsi="Times New Roman" w:cs="Times New Roman"/>
          <w:b/>
          <w:bCs/>
          <w:color w:val="000000"/>
          <w:sz w:val="24"/>
          <w:szCs w:val="24"/>
          <w:lang w:val="en-US"/>
        </w:rPr>
        <w:t>Description of the discipline</w:t>
      </w:r>
    </w:p>
    <w:p w:rsidR="00373C37" w:rsidRPr="00373C37" w:rsidRDefault="00373C37" w:rsidP="00373C37">
      <w:pPr>
        <w:spacing w:after="0" w:line="240" w:lineRule="auto"/>
        <w:ind w:firstLine="567"/>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b/>
          <w:bCs/>
          <w:color w:val="000000"/>
          <w:sz w:val="24"/>
          <w:szCs w:val="24"/>
          <w:lang w:val="en-US"/>
        </w:rPr>
        <w:t>Syllabus </w:t>
      </w:r>
      <w:r w:rsidRPr="00373C37">
        <w:rPr>
          <w:rFonts w:ascii="Times New Roman" w:eastAsia="Times New Roman" w:hAnsi="Times New Roman" w:cs="Times New Roman"/>
          <w:color w:val="000000"/>
          <w:sz w:val="24"/>
          <w:szCs w:val="24"/>
          <w:lang w:val="en-US"/>
        </w:rPr>
        <w:t>discipline " Basics of electrocardiography " </w:t>
      </w:r>
      <w:r>
        <w:rPr>
          <w:rFonts w:ascii="Times New Roman" w:eastAsia="Times New Roman" w:hAnsi="Times New Roman" w:cs="Times New Roman"/>
          <w:color w:val="000000"/>
          <w:sz w:val="24"/>
          <w:szCs w:val="24"/>
          <w:lang w:val="en-US"/>
        </w:rPr>
        <w:t>is composed</w:t>
      </w:r>
      <w:r w:rsidRPr="00373C37">
        <w:rPr>
          <w:rFonts w:ascii="Times New Roman" w:eastAsia="Times New Roman" w:hAnsi="Times New Roman" w:cs="Times New Roman"/>
          <w:color w:val="000000"/>
          <w:sz w:val="24"/>
          <w:szCs w:val="24"/>
          <w:lang w:val="en-US"/>
        </w:rPr>
        <w:t xml:space="preserve"> for educational and professional program "Medicine" second (master's) </w:t>
      </w:r>
      <w:proofErr w:type="gramStart"/>
      <w:r w:rsidRPr="00373C37">
        <w:rPr>
          <w:rFonts w:ascii="Times New Roman" w:eastAsia="Times New Roman" w:hAnsi="Times New Roman" w:cs="Times New Roman"/>
          <w:color w:val="000000"/>
          <w:sz w:val="24"/>
          <w:szCs w:val="24"/>
          <w:lang w:val="en-US"/>
        </w:rPr>
        <w:t>level ,</w:t>
      </w:r>
      <w:proofErr w:type="gramEnd"/>
      <w:r w:rsidRPr="00373C37">
        <w:rPr>
          <w:rFonts w:ascii="Times New Roman" w:eastAsia="Times New Roman" w:hAnsi="Times New Roman" w:cs="Times New Roman"/>
          <w:color w:val="000000"/>
          <w:sz w:val="24"/>
          <w:szCs w:val="24"/>
          <w:lang w:val="en-US"/>
        </w:rPr>
        <w:t xml:space="preserve"> industry knowledge 22 "Health", specialty 22 2 " Medicine " - masters.</w:t>
      </w:r>
    </w:p>
    <w:p w:rsidR="00373C37" w:rsidRPr="00373C37" w:rsidRDefault="00373C37" w:rsidP="00373C37">
      <w:pPr>
        <w:spacing w:after="0" w:line="240" w:lineRule="auto"/>
        <w:ind w:firstLine="567"/>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b/>
          <w:bCs/>
          <w:color w:val="000000"/>
          <w:sz w:val="24"/>
          <w:szCs w:val="24"/>
          <w:lang w:val="en-US"/>
        </w:rPr>
        <w:t>Description of the discipline (abstract</w:t>
      </w:r>
      <w:proofErr w:type="gramStart"/>
      <w:r w:rsidRPr="00373C37">
        <w:rPr>
          <w:rFonts w:ascii="Times New Roman" w:eastAsia="Times New Roman" w:hAnsi="Times New Roman" w:cs="Times New Roman"/>
          <w:b/>
          <w:bCs/>
          <w:color w:val="000000"/>
          <w:sz w:val="24"/>
          <w:szCs w:val="24"/>
          <w:lang w:val="en-US"/>
        </w:rPr>
        <w:t>) .</w:t>
      </w:r>
      <w:proofErr w:type="gramEnd"/>
    </w:p>
    <w:p w:rsidR="00373C37" w:rsidRPr="00373C37" w:rsidRDefault="00373C37" w:rsidP="00373C37">
      <w:pPr>
        <w:spacing w:after="0" w:line="240" w:lineRule="auto"/>
        <w:ind w:firstLine="567"/>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 xml:space="preserve">Basics of electrocardiography is selective disciplines th clinical phase of undergraduate training of doctors, the study of which allows students to learn general principles of using method electrocardiography for diagnosing heart </w:t>
      </w:r>
      <w:proofErr w:type="gramStart"/>
      <w:r w:rsidRPr="00373C37">
        <w:rPr>
          <w:rFonts w:ascii="Times New Roman" w:eastAsia="Times New Roman" w:hAnsi="Times New Roman" w:cs="Times New Roman"/>
          <w:color w:val="000000"/>
          <w:sz w:val="24"/>
          <w:szCs w:val="24"/>
          <w:lang w:val="en-US"/>
        </w:rPr>
        <w:t>disease .</w:t>
      </w:r>
      <w:proofErr w:type="gramEnd"/>
      <w:r w:rsidRPr="00373C37">
        <w:rPr>
          <w:rFonts w:ascii="Times New Roman" w:eastAsia="Times New Roman" w:hAnsi="Times New Roman" w:cs="Times New Roman"/>
          <w:color w:val="000000"/>
          <w:sz w:val="24"/>
          <w:szCs w:val="24"/>
          <w:lang w:val="en-US"/>
        </w:rPr>
        <w:t xml:space="preserve"> So, the basics of electrocardiography - Study clinical discipline that studies the physical basis of electrocardiographic examination </w:t>
      </w:r>
      <w:proofErr w:type="gramStart"/>
      <w:r w:rsidRPr="00373C37">
        <w:rPr>
          <w:rFonts w:ascii="Times New Roman" w:eastAsia="Times New Roman" w:hAnsi="Times New Roman" w:cs="Times New Roman"/>
          <w:color w:val="000000"/>
          <w:sz w:val="24"/>
          <w:szCs w:val="24"/>
          <w:lang w:val="en-US"/>
        </w:rPr>
        <w:t>methods ,</w:t>
      </w:r>
      <w:proofErr w:type="gramEnd"/>
      <w:r w:rsidRPr="00373C37">
        <w:rPr>
          <w:rFonts w:ascii="Times New Roman" w:eastAsia="Times New Roman" w:hAnsi="Times New Roman" w:cs="Times New Roman"/>
          <w:color w:val="000000"/>
          <w:sz w:val="24"/>
          <w:szCs w:val="24"/>
          <w:lang w:val="en-US"/>
        </w:rPr>
        <w:t> techniques ku survey , options and variations of normal electrocardiogram , characteristic ECG and displays certain diseases of the cardiovascular system .</w:t>
      </w:r>
    </w:p>
    <w:p w:rsidR="00373C37" w:rsidRPr="00373C37" w:rsidRDefault="00373C37" w:rsidP="00373C37">
      <w:pPr>
        <w:spacing w:after="0" w:line="240" w:lineRule="auto"/>
        <w:ind w:firstLine="601"/>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 xml:space="preserve">Organization of educational process is carried out according to the requirements of the European credit transfer system of the educational </w:t>
      </w:r>
      <w:proofErr w:type="gramStart"/>
      <w:r w:rsidRPr="00373C37">
        <w:rPr>
          <w:rFonts w:ascii="Times New Roman" w:eastAsia="Times New Roman" w:hAnsi="Times New Roman" w:cs="Times New Roman"/>
          <w:color w:val="000000"/>
          <w:sz w:val="24"/>
          <w:szCs w:val="24"/>
          <w:lang w:val="en-US"/>
        </w:rPr>
        <w:t>process ,</w:t>
      </w:r>
      <w:proofErr w:type="gramEnd"/>
      <w:r w:rsidRPr="00373C37">
        <w:rPr>
          <w:rFonts w:ascii="Times New Roman" w:eastAsia="Times New Roman" w:hAnsi="Times New Roman" w:cs="Times New Roman"/>
          <w:color w:val="000000"/>
          <w:sz w:val="24"/>
          <w:szCs w:val="24"/>
          <w:lang w:val="en-US"/>
        </w:rPr>
        <w:t xml:space="preserve"> which is based on determining the workload applicant higher education and necessary to achieve defined results nav Channa , and is recorded in credits ECTS. The amount of one loan is 30 hours. The workload of one academic year is usually 60 ECTS credits. Credit ECTS includes all types of student work: auditorium, independent, undergone practical training, certification training and preparation, and so </w:t>
      </w:r>
      <w:proofErr w:type="gramStart"/>
      <w:r w:rsidRPr="00373C37">
        <w:rPr>
          <w:rFonts w:ascii="Times New Roman" w:eastAsia="Times New Roman" w:hAnsi="Times New Roman" w:cs="Times New Roman"/>
          <w:color w:val="000000"/>
          <w:sz w:val="24"/>
          <w:szCs w:val="24"/>
          <w:lang w:val="en-US"/>
        </w:rPr>
        <w:t>on .</w:t>
      </w:r>
      <w:proofErr w:type="gramEnd"/>
    </w:p>
    <w:p w:rsidR="00373C37" w:rsidRPr="00373C37" w:rsidRDefault="00373C37" w:rsidP="00373C37">
      <w:pPr>
        <w:spacing w:after="0" w:line="240" w:lineRule="auto"/>
        <w:ind w:firstLine="601"/>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b/>
          <w:bCs/>
          <w:color w:val="000000"/>
          <w:sz w:val="24"/>
          <w:szCs w:val="24"/>
          <w:lang w:val="en-US"/>
        </w:rPr>
        <w:t>Subject </w:t>
      </w:r>
      <w:r w:rsidRPr="00373C37">
        <w:rPr>
          <w:rFonts w:ascii="Times New Roman" w:eastAsia="Times New Roman" w:hAnsi="Times New Roman" w:cs="Times New Roman"/>
          <w:color w:val="000000"/>
          <w:sz w:val="24"/>
          <w:szCs w:val="24"/>
          <w:lang w:val="en-US"/>
        </w:rPr>
        <w:t xml:space="preserve">to yvchennya discipline " Basics of electrocardiography " is a set of theoretical and practical issues aimed at mastering the theoretical principles and objectives dolohiyi of elekrokardiohrafichnoho research and electrocardiographic second semiotics of the most common diseases of the cardiovascular </w:t>
      </w:r>
      <w:proofErr w:type="gramStart"/>
      <w:r w:rsidRPr="00373C37">
        <w:rPr>
          <w:rFonts w:ascii="Times New Roman" w:eastAsia="Times New Roman" w:hAnsi="Times New Roman" w:cs="Times New Roman"/>
          <w:color w:val="000000"/>
          <w:sz w:val="24"/>
          <w:szCs w:val="24"/>
          <w:lang w:val="en-US"/>
        </w:rPr>
        <w:t>system .</w:t>
      </w:r>
      <w:proofErr w:type="gramEnd"/>
    </w:p>
    <w:p w:rsidR="00373C37" w:rsidRPr="00373C37" w:rsidRDefault="00373C37" w:rsidP="00373C37">
      <w:pPr>
        <w:spacing w:after="0" w:line="240" w:lineRule="auto"/>
        <w:jc w:val="center"/>
        <w:rPr>
          <w:rFonts w:ascii="Times New Roman" w:eastAsia="Times New Roman" w:hAnsi="Times New Roman" w:cs="Times New Roman"/>
          <w:color w:val="000000"/>
          <w:sz w:val="27"/>
          <w:szCs w:val="27"/>
          <w:lang w:val="en-US"/>
        </w:rPr>
      </w:pPr>
      <w:proofErr w:type="gramStart"/>
      <w:r w:rsidRPr="00373C37">
        <w:rPr>
          <w:rFonts w:ascii="Times New Roman" w:eastAsia="Times New Roman" w:hAnsi="Times New Roman" w:cs="Times New Roman"/>
          <w:b/>
          <w:bCs/>
          <w:color w:val="000000"/>
          <w:sz w:val="24"/>
          <w:szCs w:val="24"/>
          <w:lang w:val="en-US"/>
        </w:rPr>
        <w:t>2 .</w:t>
      </w:r>
      <w:proofErr w:type="gramEnd"/>
      <w:r w:rsidRPr="00373C37">
        <w:rPr>
          <w:rFonts w:ascii="Times New Roman" w:eastAsia="Times New Roman" w:hAnsi="Times New Roman" w:cs="Times New Roman"/>
          <w:b/>
          <w:bCs/>
          <w:color w:val="000000"/>
          <w:sz w:val="24"/>
          <w:szCs w:val="24"/>
          <w:lang w:val="en-US"/>
        </w:rPr>
        <w:t> The purpose and objectives of the discipline</w:t>
      </w:r>
    </w:p>
    <w:p w:rsidR="00373C37" w:rsidRPr="00373C37" w:rsidRDefault="00373C37" w:rsidP="00373C37">
      <w:pPr>
        <w:spacing w:after="0" w:line="240" w:lineRule="auto"/>
        <w:ind w:hanging="425"/>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1.1. The goal of teaching " Basics of electrocardiography " is acquiring student basic theoretical knowledge and professional competencies electrocardiographic th survey Heart </w:t>
      </w:r>
      <w:proofErr w:type="gramStart"/>
      <w:r w:rsidRPr="00373C37">
        <w:rPr>
          <w:rFonts w:ascii="Times New Roman" w:eastAsia="Times New Roman" w:hAnsi="Times New Roman" w:cs="Times New Roman"/>
          <w:color w:val="000000"/>
          <w:sz w:val="24"/>
          <w:szCs w:val="24"/>
          <w:lang w:val="en-US"/>
        </w:rPr>
        <w:t>I .</w:t>
      </w:r>
      <w:proofErr w:type="gramEnd"/>
    </w:p>
    <w:p w:rsidR="00373C37" w:rsidRPr="00373C37" w:rsidRDefault="00373C37" w:rsidP="00373C37">
      <w:pPr>
        <w:spacing w:after="0" w:line="240" w:lineRule="auto"/>
        <w:ind w:hanging="426"/>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1.2. The main tasks of studying the discipline " Fundamentals of Electrocardiography " are:</w:t>
      </w:r>
    </w:p>
    <w:p w:rsidR="00373C37" w:rsidRPr="00373C37" w:rsidRDefault="00373C37" w:rsidP="00373C37">
      <w:pPr>
        <w:spacing w:after="0" w:line="240" w:lineRule="auto"/>
        <w:ind w:left="357" w:hanging="357"/>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 Mastering by the student of theoretical knowledge necessary for performance of electrocardiographic research</w:t>
      </w:r>
      <w:r w:rsidRPr="00373C37">
        <w:rPr>
          <w:rFonts w:ascii="Times New Roman" w:eastAsia="Times New Roman" w:hAnsi="Times New Roman" w:cs="Times New Roman"/>
          <w:color w:val="000000"/>
          <w:sz w:val="14"/>
          <w:szCs w:val="14"/>
          <w:lang w:val="en-US"/>
        </w:rPr>
        <w:t>       </w:t>
      </w:r>
    </w:p>
    <w:p w:rsidR="00373C37" w:rsidRPr="00373C37" w:rsidRDefault="00373C37" w:rsidP="00373C37">
      <w:pPr>
        <w:spacing w:after="0" w:line="240" w:lineRule="auto"/>
        <w:ind w:left="357" w:hanging="357"/>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 Mastering the practical techniques and methods of electrocardiographic examination of the heart</w:t>
      </w:r>
      <w:r w:rsidRPr="00373C37">
        <w:rPr>
          <w:rFonts w:ascii="Times New Roman" w:eastAsia="Times New Roman" w:hAnsi="Times New Roman" w:cs="Times New Roman"/>
          <w:color w:val="000000"/>
          <w:sz w:val="14"/>
          <w:szCs w:val="14"/>
          <w:lang w:val="en-US"/>
        </w:rPr>
        <w:t>       </w:t>
      </w:r>
    </w:p>
    <w:p w:rsidR="00373C37" w:rsidRPr="00373C37" w:rsidRDefault="00373C37" w:rsidP="00373C37">
      <w:pPr>
        <w:spacing w:after="0" w:line="240" w:lineRule="auto"/>
        <w:ind w:left="357" w:hanging="357"/>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 xml:space="preserve">- Assimilation of electrocardiographic semiotics of the most common diseases of the cardiovascular </w:t>
      </w:r>
      <w:proofErr w:type="gramStart"/>
      <w:r w:rsidRPr="00373C37">
        <w:rPr>
          <w:rFonts w:ascii="Times New Roman" w:eastAsia="Times New Roman" w:hAnsi="Times New Roman" w:cs="Times New Roman"/>
          <w:color w:val="000000"/>
          <w:sz w:val="24"/>
          <w:szCs w:val="24"/>
          <w:lang w:val="en-US"/>
        </w:rPr>
        <w:t>system .</w:t>
      </w:r>
      <w:proofErr w:type="gramEnd"/>
      <w:r w:rsidRPr="00373C37">
        <w:rPr>
          <w:rFonts w:ascii="Times New Roman" w:eastAsia="Times New Roman" w:hAnsi="Times New Roman" w:cs="Times New Roman"/>
          <w:color w:val="000000"/>
          <w:sz w:val="14"/>
          <w:szCs w:val="14"/>
          <w:lang w:val="en-US"/>
        </w:rPr>
        <w:t>       </w:t>
      </w:r>
    </w:p>
    <w:p w:rsidR="00373C37" w:rsidRPr="00373C37" w:rsidRDefault="00373C37" w:rsidP="00373C37">
      <w:pPr>
        <w:spacing w:after="0" w:line="240" w:lineRule="auto"/>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 </w:t>
      </w:r>
    </w:p>
    <w:p w:rsidR="00373C37" w:rsidRPr="00373C37" w:rsidRDefault="00373C37" w:rsidP="00801ACE">
      <w:pPr>
        <w:numPr>
          <w:ilvl w:val="0"/>
          <w:numId w:val="10"/>
        </w:numPr>
        <w:spacing w:after="0" w:line="298" w:lineRule="atLeast"/>
        <w:ind w:left="268" w:firstLine="0"/>
        <w:jc w:val="both"/>
        <w:rPr>
          <w:rFonts w:ascii="Times New Roman" w:eastAsia="Times New Roman" w:hAnsi="Times New Roman" w:cs="Times New Roman"/>
          <w:b/>
          <w:bCs/>
          <w:color w:val="000000"/>
          <w:sz w:val="24"/>
          <w:szCs w:val="24"/>
          <w:lang w:val="en-US"/>
        </w:rPr>
      </w:pPr>
      <w:r w:rsidRPr="00373C37">
        <w:rPr>
          <w:rFonts w:ascii="Times New Roman" w:eastAsia="Times New Roman" w:hAnsi="Times New Roman" w:cs="Times New Roman"/>
          <w:b/>
          <w:bCs/>
          <w:color w:val="000000"/>
          <w:sz w:val="24"/>
          <w:szCs w:val="24"/>
          <w:lang w:val="en-US"/>
        </w:rPr>
        <w:t>Discipline status (</w:t>
      </w:r>
      <w:proofErr w:type="gramStart"/>
      <w:r w:rsidRPr="00373C37">
        <w:rPr>
          <w:rFonts w:ascii="Times New Roman" w:eastAsia="Times New Roman" w:hAnsi="Times New Roman" w:cs="Times New Roman"/>
          <w:b/>
          <w:bCs/>
          <w:color w:val="000000"/>
          <w:sz w:val="24"/>
          <w:szCs w:val="24"/>
          <w:lang w:val="en-US"/>
        </w:rPr>
        <w:t>normative )</w:t>
      </w:r>
      <w:proofErr w:type="gramEnd"/>
      <w:r w:rsidRPr="00373C37">
        <w:rPr>
          <w:rFonts w:ascii="Times New Roman" w:eastAsia="Times New Roman" w:hAnsi="Times New Roman" w:cs="Times New Roman"/>
          <w:b/>
          <w:bCs/>
          <w:color w:val="000000"/>
          <w:sz w:val="24"/>
          <w:szCs w:val="24"/>
          <w:lang w:val="en-US"/>
        </w:rPr>
        <w:t xml:space="preserve"> and discipline format ( </w:t>
      </w:r>
      <w:r w:rsidRPr="00373C37">
        <w:rPr>
          <w:rFonts w:ascii="Times New Roman" w:eastAsia="Times New Roman" w:hAnsi="Times New Roman" w:cs="Times New Roman"/>
          <w:b/>
          <w:bCs/>
          <w:i/>
          <w:iCs/>
          <w:color w:val="000000"/>
          <w:sz w:val="24"/>
          <w:szCs w:val="24"/>
          <w:lang w:val="en-US"/>
        </w:rPr>
        <w:t>mixed </w:t>
      </w:r>
      <w:r w:rsidRPr="00373C37">
        <w:rPr>
          <w:rFonts w:ascii="Times New Roman" w:eastAsia="Times New Roman" w:hAnsi="Times New Roman" w:cs="Times New Roman"/>
          <w:b/>
          <w:bCs/>
          <w:color w:val="000000"/>
          <w:sz w:val="24"/>
          <w:szCs w:val="24"/>
          <w:lang w:val="en-US"/>
        </w:rPr>
        <w:t>)</w:t>
      </w:r>
    </w:p>
    <w:p w:rsidR="00373C37" w:rsidRPr="00373C37" w:rsidRDefault="00373C37" w:rsidP="00373C37">
      <w:pPr>
        <w:spacing w:after="0" w:line="240" w:lineRule="auto"/>
        <w:ind w:firstLine="539"/>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 </w:t>
      </w:r>
    </w:p>
    <w:p w:rsidR="00373C37" w:rsidRPr="00373C37" w:rsidRDefault="00373C37" w:rsidP="00801ACE">
      <w:pPr>
        <w:numPr>
          <w:ilvl w:val="0"/>
          <w:numId w:val="11"/>
        </w:numPr>
        <w:spacing w:after="0" w:line="360" w:lineRule="atLeast"/>
        <w:ind w:left="268" w:firstLine="0"/>
        <w:jc w:val="both"/>
        <w:rPr>
          <w:rFonts w:ascii="Times New Roman" w:eastAsia="Times New Roman" w:hAnsi="Times New Roman" w:cs="Times New Roman"/>
          <w:b/>
          <w:bCs/>
          <w:color w:val="000000"/>
          <w:sz w:val="24"/>
          <w:szCs w:val="24"/>
          <w:lang w:val="en-US"/>
        </w:rPr>
      </w:pPr>
      <w:r w:rsidRPr="00373C37">
        <w:rPr>
          <w:rFonts w:ascii="Times New Roman" w:eastAsia="Times New Roman" w:hAnsi="Times New Roman" w:cs="Times New Roman"/>
          <w:b/>
          <w:bCs/>
          <w:color w:val="000000"/>
          <w:sz w:val="24"/>
          <w:szCs w:val="24"/>
          <w:lang w:val="en-US"/>
        </w:rPr>
        <w:t>Teaching methods</w:t>
      </w:r>
    </w:p>
    <w:p w:rsidR="00373C37" w:rsidRPr="00373C37" w:rsidRDefault="00373C37" w:rsidP="00373C37">
      <w:pPr>
        <w:spacing w:after="0" w:line="240" w:lineRule="auto"/>
        <w:ind w:firstLine="709"/>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According to the sources of knowledge, the following teaching methods are used: verbal - story, explanation, lecture, instruction; visual - demonstration, illustration; practical - practical work, tasks.</w:t>
      </w:r>
    </w:p>
    <w:p w:rsidR="00373C37" w:rsidRPr="00373C37" w:rsidRDefault="00373C37" w:rsidP="00373C37">
      <w:pPr>
        <w:spacing w:after="0" w:line="240" w:lineRule="auto"/>
        <w:ind w:firstLine="709"/>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By the nature of the logic of </w:t>
      </w:r>
      <w:proofErr w:type="gramStart"/>
      <w:r w:rsidRPr="00373C37">
        <w:rPr>
          <w:rFonts w:ascii="Times New Roman" w:eastAsia="Times New Roman" w:hAnsi="Times New Roman" w:cs="Times New Roman"/>
          <w:color w:val="000000"/>
          <w:sz w:val="24"/>
          <w:szCs w:val="24"/>
          <w:lang w:val="en-US"/>
        </w:rPr>
        <w:t>cognition ,</w:t>
      </w:r>
      <w:proofErr w:type="gramEnd"/>
      <w:r w:rsidRPr="00373C37">
        <w:rPr>
          <w:rFonts w:ascii="Times New Roman" w:eastAsia="Times New Roman" w:hAnsi="Times New Roman" w:cs="Times New Roman"/>
          <w:color w:val="000000"/>
          <w:sz w:val="24"/>
          <w:szCs w:val="24"/>
          <w:lang w:val="en-US"/>
        </w:rPr>
        <w:t xml:space="preserve"> the following methods are used : </w:t>
      </w:r>
    </w:p>
    <w:p w:rsidR="00373C37" w:rsidRPr="00373C37" w:rsidRDefault="00373C37" w:rsidP="00373C37">
      <w:pPr>
        <w:spacing w:after="0" w:line="240" w:lineRule="auto"/>
        <w:ind w:firstLine="709"/>
        <w:jc w:val="both"/>
        <w:rPr>
          <w:rFonts w:ascii="Times New Roman" w:eastAsia="Times New Roman" w:hAnsi="Times New Roman" w:cs="Times New Roman"/>
          <w:color w:val="000000"/>
          <w:sz w:val="27"/>
          <w:szCs w:val="27"/>
          <w:lang w:val="en-US"/>
        </w:rPr>
      </w:pPr>
      <w:proofErr w:type="gramStart"/>
      <w:r w:rsidRPr="00373C37">
        <w:rPr>
          <w:rFonts w:ascii="Times New Roman" w:eastAsia="Times New Roman" w:hAnsi="Times New Roman" w:cs="Times New Roman"/>
          <w:color w:val="000000"/>
          <w:sz w:val="24"/>
          <w:szCs w:val="24"/>
          <w:lang w:val="en-US"/>
        </w:rPr>
        <w:t>analytical ,</w:t>
      </w:r>
      <w:proofErr w:type="gramEnd"/>
      <w:r w:rsidRPr="00373C37">
        <w:rPr>
          <w:rFonts w:ascii="Times New Roman" w:eastAsia="Times New Roman" w:hAnsi="Times New Roman" w:cs="Times New Roman"/>
          <w:color w:val="000000"/>
          <w:sz w:val="24"/>
          <w:szCs w:val="24"/>
          <w:lang w:val="en-US"/>
        </w:rPr>
        <w:t> synthetic , analytical-synthetic , inductive , deductive .</w:t>
      </w:r>
    </w:p>
    <w:p w:rsidR="00373C37" w:rsidRPr="00373C37" w:rsidRDefault="00373C37" w:rsidP="00373C37">
      <w:pPr>
        <w:spacing w:after="0" w:line="240" w:lineRule="auto"/>
        <w:ind w:firstLine="709"/>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According to the level of independent mental activity, the following methods are </w:t>
      </w:r>
      <w:proofErr w:type="gramStart"/>
      <w:r w:rsidRPr="00373C37">
        <w:rPr>
          <w:rFonts w:ascii="Times New Roman" w:eastAsia="Times New Roman" w:hAnsi="Times New Roman" w:cs="Times New Roman"/>
          <w:color w:val="000000"/>
          <w:sz w:val="24"/>
          <w:szCs w:val="24"/>
          <w:lang w:val="en-US"/>
        </w:rPr>
        <w:t>used :</w:t>
      </w:r>
      <w:proofErr w:type="gramEnd"/>
      <w:r w:rsidRPr="00373C37">
        <w:rPr>
          <w:rFonts w:ascii="Times New Roman" w:eastAsia="Times New Roman" w:hAnsi="Times New Roman" w:cs="Times New Roman"/>
          <w:color w:val="000000"/>
          <w:sz w:val="24"/>
          <w:szCs w:val="24"/>
          <w:lang w:val="en-US"/>
        </w:rPr>
        <w:t> </w:t>
      </w:r>
    </w:p>
    <w:p w:rsidR="00373C37" w:rsidRPr="00373C37" w:rsidRDefault="00373C37" w:rsidP="00373C37">
      <w:pPr>
        <w:spacing w:after="0" w:line="240" w:lineRule="auto"/>
        <w:ind w:firstLine="709"/>
        <w:jc w:val="both"/>
        <w:rPr>
          <w:rFonts w:ascii="Times New Roman" w:eastAsia="Times New Roman" w:hAnsi="Times New Roman" w:cs="Times New Roman"/>
          <w:color w:val="000000"/>
          <w:sz w:val="27"/>
          <w:szCs w:val="27"/>
          <w:lang w:val="en-US"/>
        </w:rPr>
      </w:pPr>
      <w:proofErr w:type="gramStart"/>
      <w:r w:rsidRPr="00373C37">
        <w:rPr>
          <w:rFonts w:ascii="Times New Roman" w:eastAsia="Times New Roman" w:hAnsi="Times New Roman" w:cs="Times New Roman"/>
          <w:color w:val="000000"/>
          <w:sz w:val="24"/>
          <w:szCs w:val="24"/>
          <w:lang w:val="en-US"/>
        </w:rPr>
        <w:t>problematic ,</w:t>
      </w:r>
      <w:proofErr w:type="gramEnd"/>
      <w:r w:rsidRPr="00373C37">
        <w:rPr>
          <w:rFonts w:ascii="Times New Roman" w:eastAsia="Times New Roman" w:hAnsi="Times New Roman" w:cs="Times New Roman"/>
          <w:color w:val="000000"/>
          <w:sz w:val="24"/>
          <w:szCs w:val="24"/>
          <w:lang w:val="en-US"/>
        </w:rPr>
        <w:t> partially exploratory , research . </w:t>
      </w:r>
    </w:p>
    <w:p w:rsidR="00373C37" w:rsidRPr="00373C37" w:rsidRDefault="00373C37" w:rsidP="00373C37">
      <w:pPr>
        <w:spacing w:after="0" w:line="240" w:lineRule="auto"/>
        <w:ind w:firstLine="709"/>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According to the curriculum, there are practical classes, independent work of students (VTS).</w:t>
      </w:r>
    </w:p>
    <w:p w:rsidR="00373C37" w:rsidRPr="00373C37" w:rsidRDefault="00373C37" w:rsidP="00373C37">
      <w:pPr>
        <w:spacing w:after="0" w:line="240" w:lineRule="auto"/>
        <w:ind w:firstLine="709"/>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Practical classes lasting 4 academic hours are held in a therapeutic clinic and consist of two structural parts:</w:t>
      </w:r>
    </w:p>
    <w:p w:rsidR="00373C37" w:rsidRPr="00373C37" w:rsidRDefault="00373C37" w:rsidP="00373C37">
      <w:pPr>
        <w:spacing w:after="0" w:line="240" w:lineRule="auto"/>
        <w:ind w:firstLine="709"/>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1) mastering the theoretical part of the topic,</w:t>
      </w:r>
    </w:p>
    <w:p w:rsidR="00373C37" w:rsidRPr="00373C37" w:rsidRDefault="00373C37" w:rsidP="00373C37">
      <w:pPr>
        <w:spacing w:after="0" w:line="240" w:lineRule="auto"/>
        <w:ind w:firstLine="709"/>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2) solving situational tasks and test-control of mastering the material.</w:t>
      </w:r>
    </w:p>
    <w:p w:rsidR="00373C37" w:rsidRPr="00373C37" w:rsidRDefault="00373C37" w:rsidP="00373C37">
      <w:pPr>
        <w:spacing w:after="0" w:line="240" w:lineRule="auto"/>
        <w:ind w:firstLine="709"/>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pacing w:val="-4"/>
          <w:sz w:val="24"/>
          <w:szCs w:val="24"/>
          <w:lang w:val="en-US"/>
        </w:rPr>
        <w:t>Departments teaching the discipline have the right to make changes to the curriculum within 15% depending on the direction of scientific and practical work of the department, organizational and diagnostic capabilities of its clinical bases, but must meet the overall requirements of the discipline in accordance with the ultimate goals of OKH and OPP in the direction of training and curriculum.</w:t>
      </w:r>
    </w:p>
    <w:p w:rsidR="00373C37" w:rsidRPr="00373C37" w:rsidRDefault="00373C37" w:rsidP="00373C37">
      <w:pPr>
        <w:spacing w:after="0" w:line="240" w:lineRule="auto"/>
        <w:ind w:firstLine="539"/>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lastRenderedPageBreak/>
        <w:t> </w:t>
      </w:r>
    </w:p>
    <w:p w:rsidR="00373C37" w:rsidRPr="00373C37" w:rsidRDefault="00373C37" w:rsidP="00801ACE">
      <w:pPr>
        <w:numPr>
          <w:ilvl w:val="0"/>
          <w:numId w:val="12"/>
        </w:numPr>
        <w:shd w:val="clear" w:color="auto" w:fill="FFFFFF"/>
        <w:spacing w:after="0" w:line="360" w:lineRule="atLeast"/>
        <w:ind w:left="268" w:firstLine="0"/>
        <w:jc w:val="both"/>
        <w:rPr>
          <w:rFonts w:ascii="Times New Roman" w:eastAsia="Times New Roman" w:hAnsi="Times New Roman" w:cs="Times New Roman"/>
          <w:b/>
          <w:bCs/>
          <w:color w:val="000000"/>
          <w:sz w:val="24"/>
          <w:szCs w:val="24"/>
          <w:lang w:val="en-US"/>
        </w:rPr>
      </w:pPr>
      <w:r w:rsidRPr="00373C37">
        <w:rPr>
          <w:rFonts w:ascii="Times New Roman" w:eastAsia="Times New Roman" w:hAnsi="Times New Roman" w:cs="Times New Roman"/>
          <w:b/>
          <w:bCs/>
          <w:color w:val="000000"/>
          <w:sz w:val="24"/>
          <w:szCs w:val="24"/>
          <w:lang w:val="en-US"/>
        </w:rPr>
        <w:t>Recommended Books</w:t>
      </w:r>
    </w:p>
    <w:p w:rsidR="00373C37" w:rsidRPr="00373C37" w:rsidRDefault="00373C37" w:rsidP="00373C37">
      <w:pPr>
        <w:shd w:val="clear" w:color="auto" w:fill="FFFFFF"/>
        <w:spacing w:after="0" w:line="240" w:lineRule="auto"/>
        <w:jc w:val="center"/>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b/>
          <w:bCs/>
          <w:color w:val="222222"/>
          <w:spacing w:val="-6"/>
          <w:sz w:val="24"/>
          <w:szCs w:val="24"/>
          <w:lang w:val="en-US"/>
        </w:rPr>
        <w:t>Basic</w:t>
      </w:r>
    </w:p>
    <w:p w:rsidR="00373C37" w:rsidRPr="00373C37" w:rsidRDefault="00373C37" w:rsidP="00801ACE">
      <w:pPr>
        <w:numPr>
          <w:ilvl w:val="0"/>
          <w:numId w:val="13"/>
        </w:numPr>
        <w:shd w:val="clear" w:color="auto" w:fill="FFFFFF"/>
        <w:spacing w:after="0" w:line="240" w:lineRule="auto"/>
        <w:ind w:left="268" w:firstLine="0"/>
        <w:jc w:val="both"/>
        <w:rPr>
          <w:rFonts w:ascii="Times New Roman" w:eastAsia="Times New Roman" w:hAnsi="Times New Roman" w:cs="Times New Roman"/>
          <w:color w:val="222222"/>
          <w:sz w:val="24"/>
          <w:szCs w:val="24"/>
          <w:lang w:val="en-US"/>
        </w:rPr>
      </w:pPr>
      <w:r w:rsidRPr="00373C37">
        <w:rPr>
          <w:rFonts w:ascii="Times New Roman" w:eastAsia="Times New Roman" w:hAnsi="Times New Roman" w:cs="Times New Roman"/>
          <w:color w:val="222222"/>
          <w:sz w:val="24"/>
          <w:szCs w:val="24"/>
          <w:lang w:val="en-US"/>
        </w:rPr>
        <w:t xml:space="preserve">Zharinov OY, Kuts VO (ed.) Fundamentals of electrocardiography. - </w:t>
      </w:r>
      <w:proofErr w:type="gramStart"/>
      <w:r w:rsidRPr="00373C37">
        <w:rPr>
          <w:rFonts w:ascii="Times New Roman" w:eastAsia="Times New Roman" w:hAnsi="Times New Roman" w:cs="Times New Roman"/>
          <w:color w:val="222222"/>
          <w:sz w:val="24"/>
          <w:szCs w:val="24"/>
          <w:lang w:val="en-US"/>
        </w:rPr>
        <w:t>Lviv .</w:t>
      </w:r>
      <w:proofErr w:type="gramEnd"/>
      <w:r w:rsidRPr="00373C37">
        <w:rPr>
          <w:rFonts w:ascii="Times New Roman" w:eastAsia="Times New Roman" w:hAnsi="Times New Roman" w:cs="Times New Roman"/>
          <w:color w:val="222222"/>
          <w:sz w:val="24"/>
          <w:szCs w:val="24"/>
          <w:lang w:val="en-US"/>
        </w:rPr>
        <w:t>: MS, 2017. - 240 p.</w:t>
      </w:r>
    </w:p>
    <w:p w:rsidR="00373C37" w:rsidRPr="00373C37" w:rsidRDefault="00373C37" w:rsidP="00801ACE">
      <w:pPr>
        <w:numPr>
          <w:ilvl w:val="0"/>
          <w:numId w:val="13"/>
        </w:numPr>
        <w:shd w:val="clear" w:color="auto" w:fill="FFFFFF"/>
        <w:spacing w:after="0" w:line="240" w:lineRule="auto"/>
        <w:ind w:left="268" w:firstLine="0"/>
        <w:jc w:val="both"/>
        <w:rPr>
          <w:rFonts w:ascii="Times New Roman" w:eastAsia="Times New Roman" w:hAnsi="Times New Roman" w:cs="Times New Roman"/>
          <w:color w:val="222222"/>
          <w:sz w:val="24"/>
          <w:szCs w:val="24"/>
          <w:lang w:val="en-US"/>
        </w:rPr>
      </w:pPr>
      <w:r w:rsidRPr="00373C37">
        <w:rPr>
          <w:rFonts w:ascii="Times New Roman" w:eastAsia="Times New Roman" w:hAnsi="Times New Roman" w:cs="Times New Roman"/>
          <w:color w:val="222222"/>
          <w:sz w:val="24"/>
          <w:szCs w:val="24"/>
          <w:lang w:val="en-US"/>
        </w:rPr>
        <w:t>Kovaleva. </w:t>
      </w:r>
      <w:proofErr w:type="gramStart"/>
      <w:r w:rsidRPr="00373C37">
        <w:rPr>
          <w:rFonts w:ascii="Times New Roman" w:eastAsia="Times New Roman" w:hAnsi="Times New Roman" w:cs="Times New Roman"/>
          <w:color w:val="222222"/>
          <w:sz w:val="24"/>
          <w:szCs w:val="24"/>
          <w:lang w:val="en-US"/>
        </w:rPr>
        <w:t>O.N. ,</w:t>
      </w:r>
      <w:proofErr w:type="gramEnd"/>
      <w:r w:rsidRPr="00373C37">
        <w:rPr>
          <w:rFonts w:ascii="Times New Roman" w:eastAsia="Times New Roman" w:hAnsi="Times New Roman" w:cs="Times New Roman"/>
          <w:color w:val="222222"/>
          <w:sz w:val="24"/>
          <w:szCs w:val="24"/>
          <w:lang w:val="en-US"/>
        </w:rPr>
        <w:t> S afargalina -Kornilova NA . Propaedeutics of internal </w:t>
      </w:r>
      <w:proofErr w:type="gramStart"/>
      <w:r w:rsidRPr="00373C37">
        <w:rPr>
          <w:rFonts w:ascii="Times New Roman" w:eastAsia="Times New Roman" w:hAnsi="Times New Roman" w:cs="Times New Roman"/>
          <w:color w:val="222222"/>
          <w:sz w:val="24"/>
          <w:szCs w:val="24"/>
          <w:lang w:val="en-US"/>
        </w:rPr>
        <w:t>medicine .</w:t>
      </w:r>
      <w:proofErr w:type="gramEnd"/>
      <w:r w:rsidRPr="00373C37">
        <w:rPr>
          <w:rFonts w:ascii="Times New Roman" w:eastAsia="Times New Roman" w:hAnsi="Times New Roman" w:cs="Times New Roman"/>
          <w:color w:val="222222"/>
          <w:sz w:val="24"/>
          <w:szCs w:val="24"/>
          <w:lang w:val="en-US"/>
        </w:rPr>
        <w:t xml:space="preserve"> Textbook with the stamp of the Ministry of Education and Science, Ministry of </w:t>
      </w:r>
      <w:proofErr w:type="gramStart"/>
      <w:r w:rsidRPr="00373C37">
        <w:rPr>
          <w:rFonts w:ascii="Times New Roman" w:eastAsia="Times New Roman" w:hAnsi="Times New Roman" w:cs="Times New Roman"/>
          <w:color w:val="222222"/>
          <w:sz w:val="24"/>
          <w:szCs w:val="24"/>
          <w:lang w:val="en-US"/>
        </w:rPr>
        <w:t>Health .</w:t>
      </w:r>
      <w:proofErr w:type="gramEnd"/>
      <w:r w:rsidRPr="00373C37">
        <w:rPr>
          <w:rFonts w:ascii="Times New Roman" w:eastAsia="Times New Roman" w:hAnsi="Times New Roman" w:cs="Times New Roman"/>
          <w:color w:val="222222"/>
          <w:sz w:val="24"/>
          <w:szCs w:val="24"/>
          <w:lang w:val="en-US"/>
        </w:rPr>
        <w:t xml:space="preserve"> - </w:t>
      </w:r>
      <w:proofErr w:type="gramStart"/>
      <w:r w:rsidRPr="00373C37">
        <w:rPr>
          <w:rFonts w:ascii="Times New Roman" w:eastAsia="Times New Roman" w:hAnsi="Times New Roman" w:cs="Times New Roman"/>
          <w:color w:val="222222"/>
          <w:sz w:val="24"/>
          <w:szCs w:val="24"/>
          <w:lang w:val="en-US"/>
        </w:rPr>
        <w:t>K .</w:t>
      </w:r>
      <w:proofErr w:type="gramEnd"/>
      <w:r w:rsidRPr="00373C37">
        <w:rPr>
          <w:rFonts w:ascii="Times New Roman" w:eastAsia="Times New Roman" w:hAnsi="Times New Roman" w:cs="Times New Roman"/>
          <w:color w:val="222222"/>
          <w:sz w:val="24"/>
          <w:szCs w:val="24"/>
          <w:lang w:val="en-US"/>
        </w:rPr>
        <w:t>: VSI "Medicine". - 2013. 752 p.</w:t>
      </w:r>
    </w:p>
    <w:p w:rsidR="00373C37" w:rsidRPr="00373C37" w:rsidRDefault="00373C37" w:rsidP="00801ACE">
      <w:pPr>
        <w:numPr>
          <w:ilvl w:val="0"/>
          <w:numId w:val="13"/>
        </w:numPr>
        <w:shd w:val="clear" w:color="auto" w:fill="FFFFFF"/>
        <w:spacing w:after="0" w:line="240" w:lineRule="auto"/>
        <w:ind w:left="268" w:firstLine="0"/>
        <w:jc w:val="both"/>
        <w:rPr>
          <w:rFonts w:ascii="Times New Roman" w:eastAsia="Times New Roman" w:hAnsi="Times New Roman" w:cs="Times New Roman"/>
          <w:color w:val="222222"/>
          <w:sz w:val="24"/>
          <w:szCs w:val="24"/>
          <w:lang w:val="en-US"/>
        </w:rPr>
      </w:pPr>
      <w:r w:rsidRPr="00373C37">
        <w:rPr>
          <w:rFonts w:ascii="Times New Roman" w:eastAsia="Times New Roman" w:hAnsi="Times New Roman" w:cs="Times New Roman"/>
          <w:color w:val="222222"/>
          <w:sz w:val="24"/>
          <w:szCs w:val="24"/>
          <w:lang w:val="en-US"/>
        </w:rPr>
        <w:t>Kovaleva </w:t>
      </w:r>
      <w:proofErr w:type="gramStart"/>
      <w:r w:rsidRPr="00373C37">
        <w:rPr>
          <w:rFonts w:ascii="Times New Roman" w:eastAsia="Times New Roman" w:hAnsi="Times New Roman" w:cs="Times New Roman"/>
          <w:color w:val="222222"/>
          <w:sz w:val="24"/>
          <w:szCs w:val="24"/>
          <w:lang w:val="en-US"/>
        </w:rPr>
        <w:t>OM ,</w:t>
      </w:r>
      <w:proofErr w:type="gramEnd"/>
      <w:r w:rsidRPr="00373C37">
        <w:rPr>
          <w:rFonts w:ascii="Times New Roman" w:eastAsia="Times New Roman" w:hAnsi="Times New Roman" w:cs="Times New Roman"/>
          <w:color w:val="222222"/>
          <w:sz w:val="24"/>
          <w:szCs w:val="24"/>
          <w:lang w:val="en-US"/>
        </w:rPr>
        <w:t xml:space="preserve"> Ащеулова Т.В. "Propaedeutics of internal medicine " Part 1. </w:t>
      </w:r>
      <w:proofErr w:type="gramStart"/>
      <w:r w:rsidRPr="00373C37">
        <w:rPr>
          <w:rFonts w:ascii="Times New Roman" w:eastAsia="Times New Roman" w:hAnsi="Times New Roman" w:cs="Times New Roman"/>
          <w:color w:val="222222"/>
          <w:sz w:val="24"/>
          <w:szCs w:val="24"/>
          <w:lang w:val="en-US"/>
        </w:rPr>
        <w:t>Diagnosis .</w:t>
      </w:r>
      <w:proofErr w:type="gramEnd"/>
      <w:r w:rsidRPr="00373C37">
        <w:rPr>
          <w:rFonts w:ascii="Times New Roman" w:eastAsia="Times New Roman" w:hAnsi="Times New Roman" w:cs="Times New Roman"/>
          <w:color w:val="222222"/>
          <w:sz w:val="24"/>
          <w:szCs w:val="24"/>
          <w:lang w:val="en-US"/>
        </w:rPr>
        <w:t xml:space="preserve"> Textbook with the stamp of the Ministry of Education and Science, Ministry of </w:t>
      </w:r>
      <w:proofErr w:type="gramStart"/>
      <w:r w:rsidRPr="00373C37">
        <w:rPr>
          <w:rFonts w:ascii="Times New Roman" w:eastAsia="Times New Roman" w:hAnsi="Times New Roman" w:cs="Times New Roman"/>
          <w:color w:val="222222"/>
          <w:sz w:val="24"/>
          <w:szCs w:val="24"/>
          <w:lang w:val="en-US"/>
        </w:rPr>
        <w:t>Health .</w:t>
      </w:r>
      <w:proofErr w:type="gramEnd"/>
      <w:r w:rsidRPr="00373C37">
        <w:rPr>
          <w:rFonts w:ascii="Times New Roman" w:eastAsia="Times New Roman" w:hAnsi="Times New Roman" w:cs="Times New Roman"/>
          <w:color w:val="222222"/>
          <w:sz w:val="24"/>
          <w:szCs w:val="24"/>
          <w:lang w:val="en-US"/>
        </w:rPr>
        <w:t> - Vinnytsia: A new book. - 2017. - 424 p. (in English).     </w:t>
      </w:r>
    </w:p>
    <w:p w:rsidR="00373C37" w:rsidRPr="00373C37" w:rsidRDefault="00373C37" w:rsidP="00801ACE">
      <w:pPr>
        <w:numPr>
          <w:ilvl w:val="0"/>
          <w:numId w:val="13"/>
        </w:numPr>
        <w:shd w:val="clear" w:color="auto" w:fill="FFFFFF"/>
        <w:spacing w:after="0" w:line="240" w:lineRule="auto"/>
        <w:ind w:left="268" w:firstLine="0"/>
        <w:jc w:val="both"/>
        <w:rPr>
          <w:rFonts w:ascii="Times New Roman" w:eastAsia="Times New Roman" w:hAnsi="Times New Roman" w:cs="Times New Roman"/>
          <w:color w:val="222222"/>
          <w:sz w:val="24"/>
          <w:szCs w:val="24"/>
          <w:lang w:val="en-US"/>
        </w:rPr>
      </w:pPr>
      <w:r w:rsidRPr="00373C37">
        <w:rPr>
          <w:rFonts w:ascii="Times New Roman" w:eastAsia="Times New Roman" w:hAnsi="Times New Roman" w:cs="Times New Roman"/>
          <w:color w:val="222222"/>
          <w:sz w:val="24"/>
          <w:szCs w:val="24"/>
          <w:lang w:val="en-US"/>
        </w:rPr>
        <w:t>Kushakovskyy M. S. Hryshkyn Yu N. arrhythmia of the heart </w:t>
      </w:r>
      <w:proofErr w:type="gramStart"/>
      <w:r w:rsidRPr="00373C37">
        <w:rPr>
          <w:rFonts w:ascii="Times New Roman" w:eastAsia="Times New Roman" w:hAnsi="Times New Roman" w:cs="Times New Roman"/>
          <w:color w:val="222222"/>
          <w:sz w:val="24"/>
          <w:szCs w:val="24"/>
          <w:lang w:val="en-US"/>
        </w:rPr>
        <w:t>( disorders</w:t>
      </w:r>
      <w:proofErr w:type="gramEnd"/>
      <w:r w:rsidRPr="00373C37">
        <w:rPr>
          <w:rFonts w:ascii="Times New Roman" w:eastAsia="Times New Roman" w:hAnsi="Times New Roman" w:cs="Times New Roman"/>
          <w:color w:val="222222"/>
          <w:sz w:val="24"/>
          <w:szCs w:val="24"/>
          <w:lang w:val="en-US"/>
        </w:rPr>
        <w:t> of heart rhythm and violations conductivity . </w:t>
      </w:r>
      <w:proofErr w:type="gramStart"/>
      <w:r w:rsidRPr="00373C37">
        <w:rPr>
          <w:rFonts w:ascii="Times New Roman" w:eastAsia="Times New Roman" w:hAnsi="Times New Roman" w:cs="Times New Roman"/>
          <w:color w:val="222222"/>
          <w:sz w:val="24"/>
          <w:szCs w:val="24"/>
          <w:lang w:val="en-US"/>
        </w:rPr>
        <w:t>Causes ,</w:t>
      </w:r>
      <w:proofErr w:type="gramEnd"/>
      <w:r w:rsidRPr="00373C37">
        <w:rPr>
          <w:rFonts w:ascii="Times New Roman" w:eastAsia="Times New Roman" w:hAnsi="Times New Roman" w:cs="Times New Roman"/>
          <w:color w:val="222222"/>
          <w:sz w:val="24"/>
          <w:szCs w:val="24"/>
          <w:lang w:val="en-US"/>
        </w:rPr>
        <w:t> Mechanisms , эlektrokardyohrafycheskaya and эlektrofyzyolohycheskaya diagnostics , Clinic , Treatment ): guidance for doctors . - 4th </w:t>
      </w:r>
      <w:proofErr w:type="gramStart"/>
      <w:r w:rsidRPr="00373C37">
        <w:rPr>
          <w:rFonts w:ascii="Times New Roman" w:eastAsia="Times New Roman" w:hAnsi="Times New Roman" w:cs="Times New Roman"/>
          <w:color w:val="222222"/>
          <w:sz w:val="24"/>
          <w:szCs w:val="24"/>
          <w:lang w:val="en-US"/>
        </w:rPr>
        <w:t>ed .</w:t>
      </w:r>
      <w:proofErr w:type="gramEnd"/>
      <w:r w:rsidRPr="00373C37">
        <w:rPr>
          <w:rFonts w:ascii="Times New Roman" w:eastAsia="Times New Roman" w:hAnsi="Times New Roman" w:cs="Times New Roman"/>
          <w:color w:val="222222"/>
          <w:sz w:val="24"/>
          <w:szCs w:val="24"/>
          <w:lang w:val="en-US"/>
        </w:rPr>
        <w:t>, Corrected . and </w:t>
      </w:r>
      <w:proofErr w:type="gramStart"/>
      <w:r w:rsidRPr="00373C37">
        <w:rPr>
          <w:rFonts w:ascii="Times New Roman" w:eastAsia="Times New Roman" w:hAnsi="Times New Roman" w:cs="Times New Roman"/>
          <w:color w:val="222222"/>
          <w:sz w:val="24"/>
          <w:szCs w:val="24"/>
          <w:lang w:val="en-US"/>
        </w:rPr>
        <w:t>ext .</w:t>
      </w:r>
      <w:proofErr w:type="gramEnd"/>
      <w:r w:rsidRPr="00373C37">
        <w:rPr>
          <w:rFonts w:ascii="Times New Roman" w:eastAsia="Times New Roman" w:hAnsi="Times New Roman" w:cs="Times New Roman"/>
          <w:color w:val="222222"/>
          <w:sz w:val="24"/>
          <w:szCs w:val="24"/>
          <w:lang w:val="en-US"/>
        </w:rPr>
        <w:t> / M. S. </w:t>
      </w:r>
      <w:proofErr w:type="gramStart"/>
      <w:r w:rsidRPr="00373C37">
        <w:rPr>
          <w:rFonts w:ascii="Times New Roman" w:eastAsia="Times New Roman" w:hAnsi="Times New Roman" w:cs="Times New Roman"/>
          <w:color w:val="222222"/>
          <w:sz w:val="24"/>
          <w:szCs w:val="24"/>
          <w:lang w:val="en-US"/>
        </w:rPr>
        <w:t>Kushakovskyy ,</w:t>
      </w:r>
      <w:proofErr w:type="gramEnd"/>
      <w:r w:rsidRPr="00373C37">
        <w:rPr>
          <w:rFonts w:ascii="Times New Roman" w:eastAsia="Times New Roman" w:hAnsi="Times New Roman" w:cs="Times New Roman"/>
          <w:color w:val="222222"/>
          <w:sz w:val="24"/>
          <w:szCs w:val="24"/>
          <w:lang w:val="en-US"/>
        </w:rPr>
        <w:t xml:space="preserve"> JN Grishkin . - St. Petersburg: OOO " Publishing Folyant ", 2014. - 720 </w:t>
      </w:r>
      <w:proofErr w:type="gramStart"/>
      <w:r w:rsidRPr="00373C37">
        <w:rPr>
          <w:rFonts w:ascii="Times New Roman" w:eastAsia="Times New Roman" w:hAnsi="Times New Roman" w:cs="Times New Roman"/>
          <w:color w:val="222222"/>
          <w:sz w:val="24"/>
          <w:szCs w:val="24"/>
          <w:lang w:val="en-US"/>
        </w:rPr>
        <w:t>p .</w:t>
      </w:r>
      <w:proofErr w:type="gramEnd"/>
      <w:r w:rsidRPr="00373C37">
        <w:rPr>
          <w:rFonts w:ascii="Times New Roman" w:eastAsia="Times New Roman" w:hAnsi="Times New Roman" w:cs="Times New Roman"/>
          <w:color w:val="222222"/>
          <w:sz w:val="24"/>
          <w:szCs w:val="24"/>
          <w:lang w:val="en-US"/>
        </w:rPr>
        <w:t>: il .</w:t>
      </w:r>
    </w:p>
    <w:p w:rsidR="00373C37" w:rsidRPr="00373C37" w:rsidRDefault="00373C37" w:rsidP="00801ACE">
      <w:pPr>
        <w:numPr>
          <w:ilvl w:val="0"/>
          <w:numId w:val="13"/>
        </w:numPr>
        <w:shd w:val="clear" w:color="auto" w:fill="FFFFFF"/>
        <w:spacing w:after="0" w:line="240" w:lineRule="auto"/>
        <w:ind w:left="268" w:firstLine="0"/>
        <w:jc w:val="both"/>
        <w:rPr>
          <w:rFonts w:ascii="Times New Roman" w:eastAsia="Times New Roman" w:hAnsi="Times New Roman" w:cs="Times New Roman"/>
          <w:color w:val="222222"/>
          <w:sz w:val="24"/>
          <w:szCs w:val="24"/>
          <w:lang w:val="en-US"/>
        </w:rPr>
      </w:pPr>
      <w:r w:rsidRPr="00373C37">
        <w:rPr>
          <w:rFonts w:ascii="Times New Roman" w:eastAsia="Times New Roman" w:hAnsi="Times New Roman" w:cs="Times New Roman"/>
          <w:color w:val="000000"/>
          <w:sz w:val="24"/>
          <w:szCs w:val="24"/>
          <w:lang w:val="en-US"/>
        </w:rPr>
        <w:t>Murashko VV </w:t>
      </w:r>
      <w:proofErr w:type="gramStart"/>
      <w:r w:rsidRPr="00373C37">
        <w:rPr>
          <w:rFonts w:ascii="Times New Roman" w:eastAsia="Times New Roman" w:hAnsi="Times New Roman" w:cs="Times New Roman"/>
          <w:color w:val="000000"/>
          <w:sz w:val="24"/>
          <w:szCs w:val="24"/>
          <w:lang w:val="en-US"/>
        </w:rPr>
        <w:t>Electrocardiography :</w:t>
      </w:r>
      <w:proofErr w:type="gramEnd"/>
      <w:r w:rsidRPr="00373C37">
        <w:rPr>
          <w:rFonts w:ascii="Times New Roman" w:eastAsia="Times New Roman" w:hAnsi="Times New Roman" w:cs="Times New Roman"/>
          <w:color w:val="000000"/>
          <w:sz w:val="24"/>
          <w:szCs w:val="24"/>
          <w:lang w:val="en-US"/>
        </w:rPr>
        <w:t> textbook . allowance / VV Murashko, A.V. </w:t>
      </w:r>
      <w:proofErr w:type="gramStart"/>
      <w:r w:rsidRPr="00373C37">
        <w:rPr>
          <w:rFonts w:ascii="Times New Roman" w:eastAsia="Times New Roman" w:hAnsi="Times New Roman" w:cs="Times New Roman"/>
          <w:color w:val="000000"/>
          <w:sz w:val="24"/>
          <w:szCs w:val="24"/>
          <w:lang w:val="en-US"/>
        </w:rPr>
        <w:t>Струтынский .</w:t>
      </w:r>
      <w:proofErr w:type="gramEnd"/>
      <w:r w:rsidRPr="00373C37">
        <w:rPr>
          <w:rFonts w:ascii="Times New Roman" w:eastAsia="Times New Roman" w:hAnsi="Times New Roman" w:cs="Times New Roman"/>
          <w:color w:val="000000"/>
          <w:sz w:val="24"/>
          <w:szCs w:val="24"/>
          <w:lang w:val="en-US"/>
        </w:rPr>
        <w:t> - 14th </w:t>
      </w:r>
      <w:proofErr w:type="gramStart"/>
      <w:r w:rsidRPr="00373C37">
        <w:rPr>
          <w:rFonts w:ascii="Times New Roman" w:eastAsia="Times New Roman" w:hAnsi="Times New Roman" w:cs="Times New Roman"/>
          <w:color w:val="000000"/>
          <w:sz w:val="24"/>
          <w:szCs w:val="24"/>
          <w:lang w:val="en-US"/>
        </w:rPr>
        <w:t>ed .</w:t>
      </w:r>
      <w:proofErr w:type="gramEnd"/>
      <w:r w:rsidRPr="00373C37">
        <w:rPr>
          <w:rFonts w:ascii="Times New Roman" w:eastAsia="Times New Roman" w:hAnsi="Times New Roman" w:cs="Times New Roman"/>
          <w:color w:val="000000"/>
          <w:sz w:val="24"/>
          <w:szCs w:val="24"/>
          <w:lang w:val="en-US"/>
        </w:rPr>
        <w:t xml:space="preserve">, Reworked . - </w:t>
      </w:r>
      <w:proofErr w:type="gramStart"/>
      <w:r w:rsidRPr="00373C37">
        <w:rPr>
          <w:rFonts w:ascii="Times New Roman" w:eastAsia="Times New Roman" w:hAnsi="Times New Roman" w:cs="Times New Roman"/>
          <w:color w:val="000000"/>
          <w:sz w:val="24"/>
          <w:szCs w:val="24"/>
          <w:lang w:val="en-US"/>
        </w:rPr>
        <w:t>М .</w:t>
      </w:r>
      <w:proofErr w:type="gramEnd"/>
      <w:r w:rsidRPr="00373C37">
        <w:rPr>
          <w:rFonts w:ascii="Times New Roman" w:eastAsia="Times New Roman" w:hAnsi="Times New Roman" w:cs="Times New Roman"/>
          <w:color w:val="000000"/>
          <w:sz w:val="24"/>
          <w:szCs w:val="24"/>
          <w:lang w:val="en-US"/>
        </w:rPr>
        <w:t xml:space="preserve">: МЕДпре c с- информ , 2017. - 360 </w:t>
      </w:r>
      <w:proofErr w:type="gramStart"/>
      <w:r w:rsidRPr="00373C37">
        <w:rPr>
          <w:rFonts w:ascii="Times New Roman" w:eastAsia="Times New Roman" w:hAnsi="Times New Roman" w:cs="Times New Roman"/>
          <w:color w:val="000000"/>
          <w:sz w:val="24"/>
          <w:szCs w:val="24"/>
          <w:lang w:val="en-US"/>
        </w:rPr>
        <w:t>с. :</w:t>
      </w:r>
      <w:proofErr w:type="gramEnd"/>
      <w:r w:rsidRPr="00373C37">
        <w:rPr>
          <w:rFonts w:ascii="Times New Roman" w:eastAsia="Times New Roman" w:hAnsi="Times New Roman" w:cs="Times New Roman"/>
          <w:color w:val="000000"/>
          <w:sz w:val="24"/>
          <w:szCs w:val="24"/>
          <w:lang w:val="en-US"/>
        </w:rPr>
        <w:t> ill .</w:t>
      </w:r>
    </w:p>
    <w:p w:rsidR="00373C37" w:rsidRPr="00373C37" w:rsidRDefault="00373C37" w:rsidP="00801ACE">
      <w:pPr>
        <w:numPr>
          <w:ilvl w:val="0"/>
          <w:numId w:val="13"/>
        </w:numPr>
        <w:shd w:val="clear" w:color="auto" w:fill="FFFFFF"/>
        <w:spacing w:after="0" w:line="240" w:lineRule="auto"/>
        <w:ind w:left="268" w:firstLine="0"/>
        <w:jc w:val="both"/>
        <w:rPr>
          <w:rFonts w:ascii="Times New Roman" w:eastAsia="Times New Roman" w:hAnsi="Times New Roman" w:cs="Times New Roman"/>
          <w:color w:val="222222"/>
          <w:sz w:val="24"/>
          <w:szCs w:val="24"/>
          <w:lang w:val="en-US"/>
        </w:rPr>
      </w:pPr>
      <w:r w:rsidRPr="00373C37">
        <w:rPr>
          <w:rFonts w:ascii="Times New Roman" w:eastAsia="Times New Roman" w:hAnsi="Times New Roman" w:cs="Times New Roman"/>
          <w:color w:val="222222"/>
          <w:sz w:val="24"/>
          <w:szCs w:val="24"/>
          <w:lang w:val="en-US"/>
        </w:rPr>
        <w:t>Orlov, VN Guide to electrocardiography / VN Orlov. - 9th </w:t>
      </w:r>
      <w:proofErr w:type="gramStart"/>
      <w:r w:rsidRPr="00373C37">
        <w:rPr>
          <w:rFonts w:ascii="Times New Roman" w:eastAsia="Times New Roman" w:hAnsi="Times New Roman" w:cs="Times New Roman"/>
          <w:color w:val="222222"/>
          <w:sz w:val="24"/>
          <w:szCs w:val="24"/>
          <w:lang w:val="en-US"/>
        </w:rPr>
        <w:t>ed .</w:t>
      </w:r>
      <w:proofErr w:type="gramEnd"/>
      <w:r w:rsidRPr="00373C37">
        <w:rPr>
          <w:rFonts w:ascii="Times New Roman" w:eastAsia="Times New Roman" w:hAnsi="Times New Roman" w:cs="Times New Roman"/>
          <w:color w:val="222222"/>
          <w:sz w:val="24"/>
          <w:szCs w:val="24"/>
          <w:lang w:val="en-US"/>
        </w:rPr>
        <w:t xml:space="preserve">, Corrected . - Moscow: LLC " Medical Information Agency", 2017. - 560 </w:t>
      </w:r>
      <w:proofErr w:type="gramStart"/>
      <w:r w:rsidRPr="00373C37">
        <w:rPr>
          <w:rFonts w:ascii="Times New Roman" w:eastAsia="Times New Roman" w:hAnsi="Times New Roman" w:cs="Times New Roman"/>
          <w:color w:val="222222"/>
          <w:sz w:val="24"/>
          <w:szCs w:val="24"/>
          <w:lang w:val="en-US"/>
        </w:rPr>
        <w:t>p .</w:t>
      </w:r>
      <w:proofErr w:type="gramEnd"/>
      <w:r w:rsidRPr="00373C37">
        <w:rPr>
          <w:rFonts w:ascii="Times New Roman" w:eastAsia="Times New Roman" w:hAnsi="Times New Roman" w:cs="Times New Roman"/>
          <w:color w:val="222222"/>
          <w:sz w:val="24"/>
          <w:szCs w:val="24"/>
          <w:lang w:val="en-US"/>
        </w:rPr>
        <w:t>: ill .</w:t>
      </w:r>
    </w:p>
    <w:p w:rsidR="00373C37" w:rsidRPr="00373C37" w:rsidRDefault="00373C37" w:rsidP="00373C37">
      <w:pPr>
        <w:shd w:val="clear" w:color="auto" w:fill="FFFFFF"/>
        <w:spacing w:after="0" w:line="240" w:lineRule="auto"/>
        <w:ind w:hanging="284"/>
        <w:jc w:val="center"/>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b/>
          <w:bCs/>
          <w:color w:val="222222"/>
          <w:spacing w:val="-6"/>
          <w:sz w:val="24"/>
          <w:szCs w:val="24"/>
          <w:lang w:val="en-US"/>
        </w:rPr>
        <w:t>Auxiliary</w:t>
      </w:r>
    </w:p>
    <w:p w:rsidR="00373C37" w:rsidRPr="00373C37" w:rsidRDefault="00373C37" w:rsidP="00801ACE">
      <w:pPr>
        <w:numPr>
          <w:ilvl w:val="0"/>
          <w:numId w:val="14"/>
        </w:numPr>
        <w:shd w:val="clear" w:color="auto" w:fill="FFFFFF"/>
        <w:spacing w:after="0" w:line="240" w:lineRule="auto"/>
        <w:ind w:left="268" w:firstLine="0"/>
        <w:jc w:val="both"/>
        <w:rPr>
          <w:rFonts w:ascii="Times New Roman" w:eastAsia="Times New Roman" w:hAnsi="Times New Roman" w:cs="Times New Roman"/>
          <w:color w:val="222222"/>
          <w:sz w:val="24"/>
          <w:szCs w:val="24"/>
          <w:lang w:val="en-US"/>
        </w:rPr>
      </w:pPr>
      <w:r w:rsidRPr="00373C37">
        <w:rPr>
          <w:rFonts w:ascii="Times New Roman" w:eastAsia="Times New Roman" w:hAnsi="Times New Roman" w:cs="Times New Roman"/>
          <w:color w:val="222222"/>
          <w:sz w:val="24"/>
          <w:szCs w:val="24"/>
          <w:lang w:val="en-US"/>
        </w:rPr>
        <w:t xml:space="preserve">Comprehensive Electrocardiology / Macfarlane PW, van Oosterom A., Pahlm O., Kligfield P., Janse M., Camm J. </w:t>
      </w:r>
      <w:proofErr w:type="gramStart"/>
      <w:r w:rsidRPr="00373C37">
        <w:rPr>
          <w:rFonts w:ascii="Times New Roman" w:eastAsia="Times New Roman" w:hAnsi="Times New Roman" w:cs="Times New Roman"/>
          <w:color w:val="222222"/>
          <w:sz w:val="24"/>
          <w:szCs w:val="24"/>
          <w:lang w:val="en-US"/>
        </w:rPr>
        <w:t>( Eds</w:t>
      </w:r>
      <w:proofErr w:type="gramEnd"/>
      <w:r w:rsidRPr="00373C37">
        <w:rPr>
          <w:rFonts w:ascii="Times New Roman" w:eastAsia="Times New Roman" w:hAnsi="Times New Roman" w:cs="Times New Roman"/>
          <w:color w:val="222222"/>
          <w:sz w:val="24"/>
          <w:szCs w:val="24"/>
          <w:lang w:val="en-US"/>
        </w:rPr>
        <w:t> .) - 2 </w:t>
      </w:r>
      <w:r w:rsidRPr="00373C37">
        <w:rPr>
          <w:rFonts w:ascii="Times New Roman" w:eastAsia="Times New Roman" w:hAnsi="Times New Roman" w:cs="Times New Roman"/>
          <w:color w:val="222222"/>
          <w:sz w:val="16"/>
          <w:szCs w:val="16"/>
          <w:vertAlign w:val="superscript"/>
          <w:lang w:val="en-US"/>
        </w:rPr>
        <w:t>nd </w:t>
      </w:r>
      <w:r w:rsidRPr="00373C37">
        <w:rPr>
          <w:rFonts w:ascii="Times New Roman" w:eastAsia="Times New Roman" w:hAnsi="Times New Roman" w:cs="Times New Roman"/>
          <w:color w:val="222222"/>
          <w:sz w:val="24"/>
          <w:szCs w:val="24"/>
          <w:lang w:val="en-US"/>
        </w:rPr>
        <w:t>ed. - Springer, 2011. - 2291 p.</w:t>
      </w:r>
    </w:p>
    <w:p w:rsidR="00373C37" w:rsidRPr="00373C37" w:rsidRDefault="00373C37" w:rsidP="00373C37">
      <w:pPr>
        <w:shd w:val="clear" w:color="auto" w:fill="FFFFFF"/>
        <w:spacing w:after="0" w:line="240" w:lineRule="auto"/>
        <w:jc w:val="center"/>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b/>
          <w:bCs/>
          <w:color w:val="000000"/>
          <w:sz w:val="24"/>
          <w:szCs w:val="24"/>
          <w:lang w:val="en-US"/>
        </w:rPr>
        <w:t>Information resources</w:t>
      </w:r>
    </w:p>
    <w:p w:rsidR="00373C37" w:rsidRPr="00373C37" w:rsidRDefault="00373C37" w:rsidP="00373C37">
      <w:pPr>
        <w:shd w:val="clear" w:color="auto" w:fill="FFFFFF"/>
        <w:spacing w:after="0" w:line="240" w:lineRule="auto"/>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1. https://litfl.com/ecg-library/ecg-references/</w:t>
      </w:r>
      <w:r w:rsidRPr="00373C37">
        <w:rPr>
          <w:rFonts w:ascii="Times New Roman" w:eastAsia="Times New Roman" w:hAnsi="Times New Roman" w:cs="Times New Roman"/>
          <w:color w:val="000000"/>
          <w:sz w:val="14"/>
          <w:szCs w:val="14"/>
          <w:lang w:val="en-US"/>
        </w:rPr>
        <w:t>      </w:t>
      </w:r>
    </w:p>
    <w:p w:rsidR="00373C37" w:rsidRPr="00373C37" w:rsidRDefault="00373C37" w:rsidP="00373C37">
      <w:pPr>
        <w:shd w:val="clear" w:color="auto" w:fill="FFFFFF"/>
        <w:spacing w:after="0" w:line="240" w:lineRule="auto"/>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2. http://ecglibrary.com/</w:t>
      </w:r>
      <w:r w:rsidRPr="00373C37">
        <w:rPr>
          <w:rFonts w:ascii="Times New Roman" w:eastAsia="Times New Roman" w:hAnsi="Times New Roman" w:cs="Times New Roman"/>
          <w:color w:val="000000"/>
          <w:sz w:val="14"/>
          <w:szCs w:val="14"/>
          <w:lang w:val="en-US"/>
        </w:rPr>
        <w:t>      </w:t>
      </w:r>
    </w:p>
    <w:p w:rsidR="00373C37" w:rsidRPr="00373C37" w:rsidRDefault="00373C37" w:rsidP="00373C37">
      <w:pPr>
        <w:shd w:val="clear" w:color="auto" w:fill="FFFFFF"/>
        <w:spacing w:after="0" w:line="240" w:lineRule="auto"/>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3. https://en.ecgpedia.org/</w:t>
      </w:r>
      <w:r w:rsidRPr="00373C37">
        <w:rPr>
          <w:rFonts w:ascii="Times New Roman" w:eastAsia="Times New Roman" w:hAnsi="Times New Roman" w:cs="Times New Roman"/>
          <w:color w:val="000000"/>
          <w:sz w:val="14"/>
          <w:szCs w:val="14"/>
          <w:lang w:val="en-US"/>
        </w:rPr>
        <w:t>      </w:t>
      </w:r>
    </w:p>
    <w:p w:rsidR="00373C37" w:rsidRPr="00373C37" w:rsidRDefault="00373C37" w:rsidP="00373C37">
      <w:pPr>
        <w:shd w:val="clear" w:color="auto" w:fill="FFFFFF"/>
        <w:spacing w:after="0" w:line="240" w:lineRule="auto"/>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4. https://skillstat.com/tools/ecg-simulator</w:t>
      </w:r>
      <w:r w:rsidRPr="00373C37">
        <w:rPr>
          <w:rFonts w:ascii="Times New Roman" w:eastAsia="Times New Roman" w:hAnsi="Times New Roman" w:cs="Times New Roman"/>
          <w:color w:val="000000"/>
          <w:sz w:val="14"/>
          <w:szCs w:val="14"/>
          <w:lang w:val="en-US"/>
        </w:rPr>
        <w:t>      </w:t>
      </w:r>
    </w:p>
    <w:p w:rsidR="00373C37" w:rsidRPr="00373C37" w:rsidRDefault="00373C37" w:rsidP="00373C37">
      <w:pPr>
        <w:shd w:val="clear" w:color="auto" w:fill="FFFFFF"/>
        <w:spacing w:after="0" w:line="240" w:lineRule="auto"/>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5. https://ekg.academy/</w:t>
      </w:r>
      <w:r w:rsidRPr="00373C37">
        <w:rPr>
          <w:rFonts w:ascii="Times New Roman" w:eastAsia="Times New Roman" w:hAnsi="Times New Roman" w:cs="Times New Roman"/>
          <w:color w:val="000000"/>
          <w:sz w:val="14"/>
          <w:szCs w:val="14"/>
          <w:lang w:val="en-US"/>
        </w:rPr>
        <w:t>      </w:t>
      </w:r>
    </w:p>
    <w:p w:rsidR="00373C37" w:rsidRPr="00373C37" w:rsidRDefault="00373C37" w:rsidP="00373C37">
      <w:pPr>
        <w:spacing w:after="0" w:line="240" w:lineRule="auto"/>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pacing w:val="-4"/>
          <w:sz w:val="24"/>
          <w:szCs w:val="24"/>
          <w:lang w:val="en-US"/>
        </w:rPr>
        <w:t> </w:t>
      </w:r>
    </w:p>
    <w:p w:rsidR="00373C37" w:rsidRPr="00373C37" w:rsidRDefault="00373C37" w:rsidP="00373C37">
      <w:pPr>
        <w:spacing w:after="0" w:line="240" w:lineRule="auto"/>
        <w:rPr>
          <w:rFonts w:ascii="Times New Roman" w:eastAsia="Times New Roman" w:hAnsi="Times New Roman" w:cs="Times New Roman"/>
          <w:color w:val="000000"/>
          <w:sz w:val="27"/>
          <w:szCs w:val="27"/>
          <w:lang w:val="en-US"/>
        </w:rPr>
      </w:pPr>
      <w:proofErr w:type="gramStart"/>
      <w:r w:rsidRPr="00373C37">
        <w:rPr>
          <w:rFonts w:ascii="Times New Roman" w:eastAsia="Times New Roman" w:hAnsi="Times New Roman" w:cs="Times New Roman"/>
          <w:b/>
          <w:bCs/>
          <w:color w:val="000000"/>
          <w:sz w:val="24"/>
          <w:szCs w:val="24"/>
          <w:lang w:val="en-US"/>
        </w:rPr>
        <w:t>6 </w:t>
      </w:r>
      <w:r w:rsidRPr="00373C37">
        <w:rPr>
          <w:rFonts w:ascii="Times New Roman" w:eastAsia="Times New Roman" w:hAnsi="Times New Roman" w:cs="Times New Roman"/>
          <w:color w:val="000000"/>
          <w:sz w:val="24"/>
          <w:szCs w:val="24"/>
          <w:lang w:val="en-US"/>
        </w:rPr>
        <w:t>.</w:t>
      </w:r>
      <w:proofErr w:type="gramEnd"/>
      <w:r w:rsidRPr="00373C37">
        <w:rPr>
          <w:rFonts w:ascii="Times New Roman" w:eastAsia="Times New Roman" w:hAnsi="Times New Roman" w:cs="Times New Roman"/>
          <w:color w:val="000000"/>
          <w:sz w:val="24"/>
          <w:szCs w:val="24"/>
          <w:lang w:val="en-US"/>
        </w:rPr>
        <w:t> </w:t>
      </w:r>
      <w:r w:rsidRPr="00373C37">
        <w:rPr>
          <w:rFonts w:ascii="Times New Roman" w:eastAsia="Times New Roman" w:hAnsi="Times New Roman" w:cs="Times New Roman"/>
          <w:b/>
          <w:bCs/>
          <w:color w:val="000000"/>
          <w:sz w:val="24"/>
          <w:szCs w:val="24"/>
          <w:lang w:val="en-US"/>
        </w:rPr>
        <w:t>Prerequisites and co-requisites of the discipline</w:t>
      </w:r>
    </w:p>
    <w:p w:rsidR="00373C37" w:rsidRPr="00373C37" w:rsidRDefault="00373C37" w:rsidP="00373C37">
      <w:pPr>
        <w:spacing w:after="0" w:line="240" w:lineRule="auto"/>
        <w:ind w:firstLine="601"/>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b/>
          <w:bCs/>
          <w:color w:val="000000"/>
          <w:sz w:val="24"/>
          <w:szCs w:val="24"/>
          <w:lang w:val="en-US"/>
        </w:rPr>
        <w:t xml:space="preserve">Interdisciplinary </w:t>
      </w:r>
      <w:proofErr w:type="gramStart"/>
      <w:r w:rsidRPr="00373C37">
        <w:rPr>
          <w:rFonts w:ascii="Times New Roman" w:eastAsia="Times New Roman" w:hAnsi="Times New Roman" w:cs="Times New Roman"/>
          <w:b/>
          <w:bCs/>
          <w:color w:val="000000"/>
          <w:sz w:val="24"/>
          <w:szCs w:val="24"/>
          <w:lang w:val="en-US"/>
        </w:rPr>
        <w:t>links </w:t>
      </w:r>
      <w:r w:rsidRPr="00373C37">
        <w:rPr>
          <w:rFonts w:ascii="Times New Roman" w:eastAsia="Times New Roman" w:hAnsi="Times New Roman" w:cs="Times New Roman"/>
          <w:color w:val="000000"/>
          <w:sz w:val="24"/>
          <w:szCs w:val="24"/>
          <w:lang w:val="en-US"/>
        </w:rPr>
        <w:t>:</w:t>
      </w:r>
      <w:proofErr w:type="gramEnd"/>
      <w:r w:rsidRPr="00373C37">
        <w:rPr>
          <w:rFonts w:ascii="Times New Roman" w:eastAsia="Times New Roman" w:hAnsi="Times New Roman" w:cs="Times New Roman"/>
          <w:color w:val="000000"/>
          <w:sz w:val="24"/>
          <w:szCs w:val="24"/>
          <w:lang w:val="en-US"/>
        </w:rPr>
        <w:t> according to the curriculum, the study of the discipline " Fundamentals of Electrocardiography " is carried out in VII - VIII semesters, after mastering the knowledge of certain sections of biological physics, human anatomy , histology, physiology and pathophysiology, with which the discipline program is closely integrated . In turn, educati and disciplines and " Basics of electrocardiography " contributes to a better understanding of student bases electrocardiographic diagnosis of heart disease in the study of these clinical disciplines - internal medicine, family medicine, foundations cardiology gies and pulmonology , anesthesiology and intensive care, providing forming Integration Issues th of these disciplines and the ability to apply electrocardiographic examination method the patient in further education and in professional activities .</w:t>
      </w:r>
    </w:p>
    <w:p w:rsidR="00373C37" w:rsidRPr="00373C37" w:rsidRDefault="00373C37" w:rsidP="00373C37">
      <w:pPr>
        <w:spacing w:after="0" w:line="240" w:lineRule="auto"/>
        <w:ind w:firstLine="567"/>
        <w:jc w:val="both"/>
        <w:rPr>
          <w:rFonts w:ascii="Times New Roman" w:eastAsia="Times New Roman" w:hAnsi="Times New Roman" w:cs="Times New Roman"/>
          <w:color w:val="000000"/>
          <w:sz w:val="27"/>
          <w:szCs w:val="27"/>
          <w:lang w:val="en-US"/>
        </w:rPr>
      </w:pPr>
      <w:proofErr w:type="gramStart"/>
      <w:r w:rsidRPr="00373C37">
        <w:rPr>
          <w:rFonts w:ascii="Times New Roman" w:eastAsia="Times New Roman" w:hAnsi="Times New Roman" w:cs="Times New Roman"/>
          <w:i/>
          <w:iCs/>
          <w:color w:val="000000"/>
          <w:sz w:val="24"/>
          <w:szCs w:val="24"/>
          <w:lang w:val="en-US"/>
        </w:rPr>
        <w:t>Prerequisites .</w:t>
      </w:r>
      <w:proofErr w:type="gramEnd"/>
      <w:r w:rsidRPr="00373C37">
        <w:rPr>
          <w:rFonts w:ascii="Times New Roman" w:eastAsia="Times New Roman" w:hAnsi="Times New Roman" w:cs="Times New Roman"/>
          <w:i/>
          <w:iCs/>
          <w:color w:val="000000"/>
          <w:sz w:val="24"/>
          <w:szCs w:val="24"/>
          <w:lang w:val="en-US"/>
        </w:rPr>
        <w:t> </w:t>
      </w:r>
      <w:r w:rsidRPr="00373C37">
        <w:rPr>
          <w:rFonts w:ascii="Times New Roman" w:eastAsia="Times New Roman" w:hAnsi="Times New Roman" w:cs="Times New Roman"/>
          <w:color w:val="000000"/>
          <w:sz w:val="24"/>
          <w:szCs w:val="24"/>
          <w:lang w:val="en-US"/>
        </w:rPr>
        <w:t>The study of the discipline involves the prior mastering of disciplines in medical and biological physics, human anatomy, histology, physiology and pathophysiology in higher education.</w:t>
      </w:r>
    </w:p>
    <w:p w:rsidR="00373C37" w:rsidRPr="00373C37" w:rsidRDefault="00373C37" w:rsidP="00373C37">
      <w:pPr>
        <w:spacing w:after="0" w:line="240" w:lineRule="auto"/>
        <w:ind w:firstLine="567"/>
        <w:jc w:val="both"/>
        <w:rPr>
          <w:rFonts w:ascii="Times New Roman" w:eastAsia="Times New Roman" w:hAnsi="Times New Roman" w:cs="Times New Roman"/>
          <w:color w:val="000000"/>
          <w:sz w:val="27"/>
          <w:szCs w:val="27"/>
          <w:lang w:val="en-US"/>
        </w:rPr>
      </w:pPr>
      <w:proofErr w:type="gramStart"/>
      <w:r w:rsidRPr="00373C37">
        <w:rPr>
          <w:rFonts w:ascii="Times New Roman" w:eastAsia="Times New Roman" w:hAnsi="Times New Roman" w:cs="Times New Roman"/>
          <w:i/>
          <w:iCs/>
          <w:color w:val="000000"/>
          <w:sz w:val="24"/>
          <w:szCs w:val="24"/>
          <w:lang w:val="en-US"/>
        </w:rPr>
        <w:t>Postrequisites .</w:t>
      </w:r>
      <w:proofErr w:type="gramEnd"/>
      <w:r w:rsidRPr="00373C37">
        <w:rPr>
          <w:rFonts w:ascii="Times New Roman" w:eastAsia="Times New Roman" w:hAnsi="Times New Roman" w:cs="Times New Roman"/>
          <w:i/>
          <w:iCs/>
          <w:color w:val="000000"/>
          <w:sz w:val="24"/>
          <w:szCs w:val="24"/>
          <w:lang w:val="en-US"/>
        </w:rPr>
        <w:t> </w:t>
      </w:r>
      <w:r w:rsidRPr="00373C37">
        <w:rPr>
          <w:rFonts w:ascii="Times New Roman" w:eastAsia="Times New Roman" w:hAnsi="Times New Roman" w:cs="Times New Roman"/>
          <w:color w:val="000000"/>
          <w:sz w:val="24"/>
          <w:szCs w:val="24"/>
          <w:lang w:val="en-US"/>
        </w:rPr>
        <w:t>The main provisions of the discipline should be applied in the study of professional disciplines.</w:t>
      </w:r>
    </w:p>
    <w:p w:rsidR="00373C37" w:rsidRPr="00373C37" w:rsidRDefault="00373C37" w:rsidP="00373C37">
      <w:pPr>
        <w:spacing w:after="0" w:line="240" w:lineRule="auto"/>
        <w:ind w:firstLine="567"/>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pacing w:val="-4"/>
          <w:sz w:val="24"/>
          <w:szCs w:val="24"/>
          <w:lang w:val="en-US"/>
        </w:rPr>
        <w:t> </w:t>
      </w:r>
    </w:p>
    <w:p w:rsidR="00373C37" w:rsidRPr="00373C37" w:rsidRDefault="00373C37" w:rsidP="00801ACE">
      <w:pPr>
        <w:numPr>
          <w:ilvl w:val="0"/>
          <w:numId w:val="15"/>
        </w:numPr>
        <w:spacing w:after="0" w:line="360" w:lineRule="atLeast"/>
        <w:ind w:left="268" w:firstLine="0"/>
        <w:jc w:val="both"/>
        <w:rPr>
          <w:rFonts w:ascii="Times New Roman" w:eastAsia="Times New Roman" w:hAnsi="Times New Roman" w:cs="Times New Roman"/>
          <w:b/>
          <w:bCs/>
          <w:color w:val="000000"/>
          <w:sz w:val="24"/>
          <w:szCs w:val="24"/>
          <w:lang w:val="en-US"/>
        </w:rPr>
      </w:pPr>
      <w:r w:rsidRPr="00373C37">
        <w:rPr>
          <w:rFonts w:ascii="Times New Roman" w:eastAsia="Times New Roman" w:hAnsi="Times New Roman" w:cs="Times New Roman"/>
          <w:b/>
          <w:bCs/>
          <w:color w:val="000000"/>
          <w:sz w:val="24"/>
          <w:szCs w:val="24"/>
          <w:lang w:val="en-US"/>
        </w:rPr>
        <w:t>Learning outcomes</w:t>
      </w:r>
    </w:p>
    <w:p w:rsidR="00373C37" w:rsidRPr="00373C37" w:rsidRDefault="00373C37" w:rsidP="00373C37">
      <w:pPr>
        <w:spacing w:after="0" w:line="240" w:lineRule="auto"/>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The discipline ensures that students acquire the following </w:t>
      </w:r>
      <w:proofErr w:type="gramStart"/>
      <w:r w:rsidRPr="00373C37">
        <w:rPr>
          <w:rFonts w:ascii="Times New Roman" w:eastAsia="Times New Roman" w:hAnsi="Times New Roman" w:cs="Times New Roman"/>
          <w:b/>
          <w:bCs/>
          <w:i/>
          <w:iCs/>
          <w:color w:val="000000"/>
          <w:sz w:val="24"/>
          <w:szCs w:val="24"/>
          <w:lang w:val="en-US"/>
        </w:rPr>
        <w:t>competencies </w:t>
      </w:r>
      <w:r w:rsidRPr="00373C37">
        <w:rPr>
          <w:rFonts w:ascii="Times New Roman" w:eastAsia="Times New Roman" w:hAnsi="Times New Roman" w:cs="Times New Roman"/>
          <w:b/>
          <w:bCs/>
          <w:color w:val="000000"/>
          <w:sz w:val="24"/>
          <w:szCs w:val="24"/>
          <w:lang w:val="en-US"/>
        </w:rPr>
        <w:t>:</w:t>
      </w:r>
      <w:proofErr w:type="gramEnd"/>
    </w:p>
    <w:p w:rsidR="00373C37" w:rsidRPr="00373C37" w:rsidRDefault="00373C37" w:rsidP="00373C37">
      <w:pPr>
        <w:spacing w:after="0" w:line="240" w:lineRule="auto"/>
        <w:ind w:left="357" w:hanging="357"/>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 </w:t>
      </w:r>
      <w:proofErr w:type="gramStart"/>
      <w:r w:rsidRPr="00373C37">
        <w:rPr>
          <w:rFonts w:ascii="Times New Roman" w:eastAsia="Times New Roman" w:hAnsi="Times New Roman" w:cs="Times New Roman"/>
          <w:i/>
          <w:iCs/>
          <w:color w:val="000000"/>
          <w:sz w:val="24"/>
          <w:szCs w:val="24"/>
          <w:lang w:val="en-US"/>
        </w:rPr>
        <w:t>integral </w:t>
      </w:r>
      <w:r w:rsidRPr="00373C37">
        <w:rPr>
          <w:rFonts w:ascii="Times New Roman" w:eastAsia="Times New Roman" w:hAnsi="Times New Roman" w:cs="Times New Roman"/>
          <w:b/>
          <w:bCs/>
          <w:i/>
          <w:iCs/>
          <w:color w:val="000000"/>
          <w:sz w:val="24"/>
          <w:szCs w:val="24"/>
          <w:lang w:val="en-US"/>
        </w:rPr>
        <w:t>:</w:t>
      </w:r>
      <w:proofErr w:type="gramEnd"/>
      <w:r w:rsidRPr="00373C37">
        <w:rPr>
          <w:rFonts w:ascii="Times New Roman" w:eastAsia="Times New Roman" w:hAnsi="Times New Roman" w:cs="Times New Roman"/>
          <w:color w:val="000000"/>
          <w:sz w:val="14"/>
          <w:szCs w:val="14"/>
          <w:lang w:val="en-US"/>
        </w:rPr>
        <w:t>                                      </w:t>
      </w:r>
    </w:p>
    <w:p w:rsidR="00373C37" w:rsidRPr="00373C37" w:rsidRDefault="00373C37" w:rsidP="00373C37">
      <w:pPr>
        <w:spacing w:after="0" w:line="240" w:lineRule="auto"/>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lastRenderedPageBreak/>
        <w:t>ability to solve typical and complex specialized tasks and practical problems in professional activities in the field of health care, or in the learning process, which involves research and / or innovation and is characterized by complexity and uncertainty of conditions and requirements.</w:t>
      </w:r>
    </w:p>
    <w:p w:rsidR="00373C37" w:rsidRPr="00373C37" w:rsidRDefault="00373C37" w:rsidP="00373C37">
      <w:pPr>
        <w:spacing w:after="0" w:line="240" w:lineRule="auto"/>
        <w:ind w:hanging="357"/>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 </w:t>
      </w:r>
      <w:proofErr w:type="gramStart"/>
      <w:r w:rsidRPr="00373C37">
        <w:rPr>
          <w:rFonts w:ascii="Times New Roman" w:eastAsia="Times New Roman" w:hAnsi="Times New Roman" w:cs="Times New Roman"/>
          <w:i/>
          <w:iCs/>
          <w:color w:val="000000"/>
          <w:sz w:val="24"/>
          <w:szCs w:val="24"/>
          <w:lang w:val="en-US"/>
        </w:rPr>
        <w:t>general :</w:t>
      </w:r>
      <w:proofErr w:type="gramEnd"/>
    </w:p>
    <w:p w:rsidR="00373C37" w:rsidRPr="00373C37" w:rsidRDefault="00373C37" w:rsidP="00801ACE">
      <w:pPr>
        <w:numPr>
          <w:ilvl w:val="1"/>
          <w:numId w:val="16"/>
        </w:numPr>
        <w:spacing w:after="0" w:line="240" w:lineRule="auto"/>
        <w:ind w:left="360"/>
        <w:jc w:val="both"/>
        <w:rPr>
          <w:rFonts w:ascii="Times New Roman" w:eastAsia="Times New Roman" w:hAnsi="Times New Roman" w:cs="Times New Roman"/>
          <w:color w:val="000000"/>
          <w:sz w:val="24"/>
          <w:szCs w:val="24"/>
          <w:lang w:val="en-US"/>
        </w:rPr>
      </w:pPr>
      <w:r w:rsidRPr="00373C37">
        <w:rPr>
          <w:rFonts w:ascii="Times New Roman" w:eastAsia="Times New Roman" w:hAnsi="Times New Roman" w:cs="Times New Roman"/>
          <w:color w:val="000000"/>
          <w:sz w:val="14"/>
          <w:szCs w:val="14"/>
          <w:lang w:val="en-US"/>
        </w:rPr>
        <w:t>                                              </w:t>
      </w:r>
      <w:r w:rsidRPr="00373C37">
        <w:rPr>
          <w:rFonts w:ascii="Times New Roman" w:eastAsia="Times New Roman" w:hAnsi="Times New Roman" w:cs="Times New Roman"/>
          <w:color w:val="000000"/>
          <w:sz w:val="24"/>
          <w:szCs w:val="24"/>
          <w:lang w:val="en-US"/>
        </w:rPr>
        <w:t>Ability to abstract </w:t>
      </w:r>
      <w:proofErr w:type="gramStart"/>
      <w:r w:rsidRPr="00373C37">
        <w:rPr>
          <w:rFonts w:ascii="Times New Roman" w:eastAsia="Times New Roman" w:hAnsi="Times New Roman" w:cs="Times New Roman"/>
          <w:color w:val="000000"/>
          <w:sz w:val="24"/>
          <w:szCs w:val="24"/>
          <w:lang w:val="en-US"/>
        </w:rPr>
        <w:t>thinking ,</w:t>
      </w:r>
      <w:proofErr w:type="gramEnd"/>
      <w:r w:rsidRPr="00373C37">
        <w:rPr>
          <w:rFonts w:ascii="Times New Roman" w:eastAsia="Times New Roman" w:hAnsi="Times New Roman" w:cs="Times New Roman"/>
          <w:color w:val="000000"/>
          <w:sz w:val="24"/>
          <w:szCs w:val="24"/>
          <w:lang w:val="en-US"/>
        </w:rPr>
        <w:t> analysis and synthesis.</w:t>
      </w:r>
    </w:p>
    <w:p w:rsidR="00373C37" w:rsidRPr="00373C37" w:rsidRDefault="00373C37" w:rsidP="00801ACE">
      <w:pPr>
        <w:numPr>
          <w:ilvl w:val="1"/>
          <w:numId w:val="16"/>
        </w:numPr>
        <w:spacing w:after="0" w:line="240" w:lineRule="auto"/>
        <w:ind w:left="360"/>
        <w:jc w:val="both"/>
        <w:rPr>
          <w:rFonts w:ascii="Times New Roman" w:eastAsia="Times New Roman" w:hAnsi="Times New Roman" w:cs="Times New Roman"/>
          <w:color w:val="000000"/>
          <w:sz w:val="24"/>
          <w:szCs w:val="24"/>
          <w:lang w:val="en-US"/>
        </w:rPr>
      </w:pPr>
      <w:r w:rsidRPr="00373C37">
        <w:rPr>
          <w:rFonts w:ascii="Times New Roman" w:eastAsia="Times New Roman" w:hAnsi="Times New Roman" w:cs="Times New Roman"/>
          <w:color w:val="000000"/>
          <w:sz w:val="14"/>
          <w:szCs w:val="14"/>
          <w:lang w:val="en-US"/>
        </w:rPr>
        <w:t>                                              </w:t>
      </w:r>
      <w:r w:rsidRPr="00373C37">
        <w:rPr>
          <w:rFonts w:ascii="Times New Roman" w:eastAsia="Times New Roman" w:hAnsi="Times New Roman" w:cs="Times New Roman"/>
          <w:color w:val="000000"/>
          <w:sz w:val="24"/>
          <w:szCs w:val="24"/>
          <w:lang w:val="en-US"/>
        </w:rPr>
        <w:t>Ability to learn and master modern </w:t>
      </w:r>
      <w:proofErr w:type="gramStart"/>
      <w:r w:rsidRPr="00373C37">
        <w:rPr>
          <w:rFonts w:ascii="Times New Roman" w:eastAsia="Times New Roman" w:hAnsi="Times New Roman" w:cs="Times New Roman"/>
          <w:color w:val="000000"/>
          <w:sz w:val="24"/>
          <w:szCs w:val="24"/>
          <w:lang w:val="en-US"/>
        </w:rPr>
        <w:t>knowledge .</w:t>
      </w:r>
      <w:proofErr w:type="gramEnd"/>
    </w:p>
    <w:p w:rsidR="00373C37" w:rsidRPr="00373C37" w:rsidRDefault="00373C37" w:rsidP="00801ACE">
      <w:pPr>
        <w:numPr>
          <w:ilvl w:val="1"/>
          <w:numId w:val="16"/>
        </w:numPr>
        <w:shd w:val="clear" w:color="auto" w:fill="FFFFFF"/>
        <w:spacing w:after="0" w:line="240" w:lineRule="auto"/>
        <w:ind w:left="360"/>
        <w:jc w:val="both"/>
        <w:rPr>
          <w:rFonts w:ascii="Times New Roman" w:eastAsia="Times New Roman" w:hAnsi="Times New Roman" w:cs="Times New Roman"/>
          <w:color w:val="000000"/>
          <w:sz w:val="24"/>
          <w:szCs w:val="24"/>
          <w:lang w:val="en-US"/>
        </w:rPr>
      </w:pPr>
      <w:r w:rsidRPr="00373C37">
        <w:rPr>
          <w:rFonts w:ascii="Times New Roman" w:eastAsia="Times New Roman" w:hAnsi="Times New Roman" w:cs="Times New Roman"/>
          <w:color w:val="000000"/>
          <w:sz w:val="14"/>
          <w:szCs w:val="14"/>
          <w:lang w:val="en-US"/>
        </w:rPr>
        <w:t>                                              </w:t>
      </w:r>
      <w:r w:rsidRPr="00373C37">
        <w:rPr>
          <w:rFonts w:ascii="Times New Roman" w:eastAsia="Times New Roman" w:hAnsi="Times New Roman" w:cs="Times New Roman"/>
          <w:color w:val="000000"/>
          <w:sz w:val="24"/>
          <w:szCs w:val="24"/>
          <w:lang w:val="en-US"/>
        </w:rPr>
        <w:t>Ability to apply knowledge in practical </w:t>
      </w:r>
      <w:proofErr w:type="gramStart"/>
      <w:r w:rsidRPr="00373C37">
        <w:rPr>
          <w:rFonts w:ascii="Times New Roman" w:eastAsia="Times New Roman" w:hAnsi="Times New Roman" w:cs="Times New Roman"/>
          <w:color w:val="000000"/>
          <w:sz w:val="24"/>
          <w:szCs w:val="24"/>
          <w:lang w:val="en-US"/>
        </w:rPr>
        <w:t>situations .</w:t>
      </w:r>
      <w:proofErr w:type="gramEnd"/>
    </w:p>
    <w:p w:rsidR="00373C37" w:rsidRPr="00373C37" w:rsidRDefault="00373C37" w:rsidP="00801ACE">
      <w:pPr>
        <w:numPr>
          <w:ilvl w:val="1"/>
          <w:numId w:val="16"/>
        </w:numPr>
        <w:spacing w:after="0" w:line="240" w:lineRule="auto"/>
        <w:ind w:left="360"/>
        <w:jc w:val="both"/>
        <w:rPr>
          <w:rFonts w:ascii="Times New Roman" w:eastAsia="Times New Roman" w:hAnsi="Times New Roman" w:cs="Times New Roman"/>
          <w:color w:val="000000"/>
          <w:sz w:val="24"/>
          <w:szCs w:val="24"/>
          <w:lang w:val="en-US"/>
        </w:rPr>
      </w:pPr>
      <w:r w:rsidRPr="00373C37">
        <w:rPr>
          <w:rFonts w:ascii="Times New Roman" w:eastAsia="Times New Roman" w:hAnsi="Times New Roman" w:cs="Times New Roman"/>
          <w:color w:val="000000"/>
          <w:sz w:val="14"/>
          <w:szCs w:val="14"/>
          <w:lang w:val="en-US"/>
        </w:rPr>
        <w:t>                                              </w:t>
      </w:r>
      <w:r w:rsidRPr="00373C37">
        <w:rPr>
          <w:rFonts w:ascii="Times New Roman" w:eastAsia="Times New Roman" w:hAnsi="Times New Roman" w:cs="Times New Roman"/>
          <w:color w:val="000000"/>
          <w:sz w:val="24"/>
          <w:szCs w:val="24"/>
          <w:lang w:val="en-US"/>
        </w:rPr>
        <w:t>Knowledge and understanding of the subject area and understanding of professional </w:t>
      </w:r>
      <w:proofErr w:type="gramStart"/>
      <w:r w:rsidRPr="00373C37">
        <w:rPr>
          <w:rFonts w:ascii="Times New Roman" w:eastAsia="Times New Roman" w:hAnsi="Times New Roman" w:cs="Times New Roman"/>
          <w:color w:val="000000"/>
          <w:sz w:val="24"/>
          <w:szCs w:val="24"/>
          <w:lang w:val="en-US"/>
        </w:rPr>
        <w:t>activity .</w:t>
      </w:r>
      <w:proofErr w:type="gramEnd"/>
    </w:p>
    <w:p w:rsidR="00373C37" w:rsidRPr="00373C37" w:rsidRDefault="00373C37" w:rsidP="00801ACE">
      <w:pPr>
        <w:numPr>
          <w:ilvl w:val="1"/>
          <w:numId w:val="16"/>
        </w:numPr>
        <w:spacing w:after="0" w:line="240" w:lineRule="auto"/>
        <w:ind w:left="360"/>
        <w:jc w:val="both"/>
        <w:rPr>
          <w:rFonts w:ascii="Times New Roman" w:eastAsia="Times New Roman" w:hAnsi="Times New Roman" w:cs="Times New Roman"/>
          <w:color w:val="000000"/>
          <w:sz w:val="24"/>
          <w:szCs w:val="24"/>
          <w:lang w:val="en-US"/>
        </w:rPr>
      </w:pPr>
      <w:r w:rsidRPr="00373C37">
        <w:rPr>
          <w:rFonts w:ascii="Times New Roman" w:eastAsia="Times New Roman" w:hAnsi="Times New Roman" w:cs="Times New Roman"/>
          <w:color w:val="000000"/>
          <w:sz w:val="14"/>
          <w:szCs w:val="14"/>
          <w:lang w:val="en-US"/>
        </w:rPr>
        <w:t>                                              </w:t>
      </w:r>
      <w:r w:rsidRPr="00373C37">
        <w:rPr>
          <w:rFonts w:ascii="Times New Roman" w:eastAsia="Times New Roman" w:hAnsi="Times New Roman" w:cs="Times New Roman"/>
          <w:color w:val="000000"/>
          <w:sz w:val="24"/>
          <w:szCs w:val="24"/>
          <w:lang w:val="en-US"/>
        </w:rPr>
        <w:t>Ability to adapt and act in a new </w:t>
      </w:r>
      <w:proofErr w:type="gramStart"/>
      <w:r w:rsidRPr="00373C37">
        <w:rPr>
          <w:rFonts w:ascii="Times New Roman" w:eastAsia="Times New Roman" w:hAnsi="Times New Roman" w:cs="Times New Roman"/>
          <w:color w:val="000000"/>
          <w:sz w:val="24"/>
          <w:szCs w:val="24"/>
          <w:lang w:val="en-US"/>
        </w:rPr>
        <w:t>situation .</w:t>
      </w:r>
      <w:proofErr w:type="gramEnd"/>
    </w:p>
    <w:p w:rsidR="00373C37" w:rsidRPr="00373C37" w:rsidRDefault="00373C37" w:rsidP="00801ACE">
      <w:pPr>
        <w:numPr>
          <w:ilvl w:val="1"/>
          <w:numId w:val="16"/>
        </w:numPr>
        <w:spacing w:after="0" w:line="240" w:lineRule="auto"/>
        <w:ind w:left="360"/>
        <w:jc w:val="both"/>
        <w:rPr>
          <w:rFonts w:ascii="Times New Roman" w:eastAsia="Times New Roman" w:hAnsi="Times New Roman" w:cs="Times New Roman"/>
          <w:color w:val="000000"/>
          <w:sz w:val="24"/>
          <w:szCs w:val="24"/>
          <w:lang w:val="en-US"/>
        </w:rPr>
      </w:pPr>
      <w:r w:rsidRPr="00373C37">
        <w:rPr>
          <w:rFonts w:ascii="Times New Roman" w:eastAsia="Times New Roman" w:hAnsi="Times New Roman" w:cs="Times New Roman"/>
          <w:color w:val="000000"/>
          <w:sz w:val="14"/>
          <w:szCs w:val="14"/>
          <w:lang w:val="en-US"/>
        </w:rPr>
        <w:t>                                              </w:t>
      </w:r>
      <w:r w:rsidRPr="00373C37">
        <w:rPr>
          <w:rFonts w:ascii="Times New Roman" w:eastAsia="Times New Roman" w:hAnsi="Times New Roman" w:cs="Times New Roman"/>
          <w:color w:val="000000"/>
          <w:sz w:val="24"/>
          <w:szCs w:val="24"/>
          <w:lang w:val="en-US"/>
        </w:rPr>
        <w:t>Ability to make informed </w:t>
      </w:r>
      <w:proofErr w:type="gramStart"/>
      <w:r w:rsidRPr="00373C37">
        <w:rPr>
          <w:rFonts w:ascii="Times New Roman" w:eastAsia="Times New Roman" w:hAnsi="Times New Roman" w:cs="Times New Roman"/>
          <w:color w:val="000000"/>
          <w:sz w:val="24"/>
          <w:szCs w:val="24"/>
          <w:lang w:val="en-US"/>
        </w:rPr>
        <w:t>decisions .</w:t>
      </w:r>
      <w:proofErr w:type="gramEnd"/>
    </w:p>
    <w:p w:rsidR="00373C37" w:rsidRPr="00373C37" w:rsidRDefault="00373C37" w:rsidP="00801ACE">
      <w:pPr>
        <w:numPr>
          <w:ilvl w:val="1"/>
          <w:numId w:val="16"/>
        </w:numPr>
        <w:spacing w:after="0" w:line="240" w:lineRule="auto"/>
        <w:ind w:left="360"/>
        <w:jc w:val="both"/>
        <w:rPr>
          <w:rFonts w:ascii="Times New Roman" w:eastAsia="Times New Roman" w:hAnsi="Times New Roman" w:cs="Times New Roman"/>
          <w:color w:val="000000"/>
          <w:sz w:val="24"/>
          <w:szCs w:val="24"/>
          <w:lang w:val="en-US"/>
        </w:rPr>
      </w:pPr>
      <w:r w:rsidRPr="00373C37">
        <w:rPr>
          <w:rFonts w:ascii="Times New Roman" w:eastAsia="Times New Roman" w:hAnsi="Times New Roman" w:cs="Times New Roman"/>
          <w:color w:val="000000"/>
          <w:sz w:val="14"/>
          <w:szCs w:val="14"/>
          <w:lang w:val="en-US"/>
        </w:rPr>
        <w:t>                                              </w:t>
      </w:r>
      <w:r w:rsidRPr="00373C37">
        <w:rPr>
          <w:rFonts w:ascii="Times New Roman" w:eastAsia="Times New Roman" w:hAnsi="Times New Roman" w:cs="Times New Roman"/>
          <w:color w:val="000000"/>
          <w:sz w:val="24"/>
          <w:szCs w:val="24"/>
          <w:lang w:val="en-US"/>
        </w:rPr>
        <w:t>Skills in the use of information and communication </w:t>
      </w:r>
      <w:proofErr w:type="gramStart"/>
      <w:r w:rsidRPr="00373C37">
        <w:rPr>
          <w:rFonts w:ascii="Times New Roman" w:eastAsia="Times New Roman" w:hAnsi="Times New Roman" w:cs="Times New Roman"/>
          <w:color w:val="000000"/>
          <w:sz w:val="24"/>
          <w:szCs w:val="24"/>
          <w:lang w:val="en-US"/>
        </w:rPr>
        <w:t>technologies .</w:t>
      </w:r>
      <w:proofErr w:type="gramEnd"/>
    </w:p>
    <w:p w:rsidR="00373C37" w:rsidRPr="00373C37" w:rsidRDefault="00373C37" w:rsidP="00373C37">
      <w:pPr>
        <w:spacing w:after="0" w:line="240" w:lineRule="auto"/>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 </w:t>
      </w:r>
      <w:r w:rsidRPr="00373C37">
        <w:rPr>
          <w:rFonts w:ascii="Times New Roman" w:eastAsia="Times New Roman" w:hAnsi="Times New Roman" w:cs="Times New Roman"/>
          <w:i/>
          <w:iCs/>
          <w:color w:val="000000"/>
          <w:sz w:val="24"/>
          <w:szCs w:val="24"/>
          <w:lang w:val="en-US"/>
        </w:rPr>
        <w:t>special </w:t>
      </w:r>
      <w:proofErr w:type="gramStart"/>
      <w:r w:rsidRPr="00373C37">
        <w:rPr>
          <w:rFonts w:ascii="Times New Roman" w:eastAsia="Times New Roman" w:hAnsi="Times New Roman" w:cs="Times New Roman"/>
          <w:i/>
          <w:iCs/>
          <w:color w:val="000000"/>
          <w:sz w:val="24"/>
          <w:szCs w:val="24"/>
          <w:lang w:val="en-US"/>
        </w:rPr>
        <w:t>( professional</w:t>
      </w:r>
      <w:proofErr w:type="gramEnd"/>
      <w:r w:rsidRPr="00373C37">
        <w:rPr>
          <w:rFonts w:ascii="Times New Roman" w:eastAsia="Times New Roman" w:hAnsi="Times New Roman" w:cs="Times New Roman"/>
          <w:i/>
          <w:iCs/>
          <w:color w:val="000000"/>
          <w:sz w:val="24"/>
          <w:szCs w:val="24"/>
          <w:lang w:val="en-US"/>
        </w:rPr>
        <w:t> , subject ):</w:t>
      </w:r>
    </w:p>
    <w:p w:rsidR="00373C37" w:rsidRPr="00373C37" w:rsidRDefault="00373C37" w:rsidP="00801ACE">
      <w:pPr>
        <w:numPr>
          <w:ilvl w:val="0"/>
          <w:numId w:val="17"/>
        </w:numPr>
        <w:spacing w:after="0" w:line="240" w:lineRule="auto"/>
        <w:ind w:left="268" w:firstLine="0"/>
        <w:jc w:val="both"/>
        <w:rPr>
          <w:rFonts w:ascii="Times New Roman" w:eastAsia="Times New Roman" w:hAnsi="Times New Roman" w:cs="Times New Roman"/>
          <w:color w:val="000000"/>
          <w:sz w:val="24"/>
          <w:szCs w:val="24"/>
          <w:lang w:val="en-US"/>
        </w:rPr>
      </w:pPr>
      <w:r w:rsidRPr="00373C37">
        <w:rPr>
          <w:rFonts w:ascii="Times New Roman" w:eastAsia="Times New Roman" w:hAnsi="Times New Roman" w:cs="Times New Roman"/>
          <w:color w:val="000000"/>
          <w:sz w:val="24"/>
          <w:szCs w:val="24"/>
          <w:lang w:val="en-US"/>
        </w:rPr>
        <w:t>Ability to establish a syndromic diagnosis of the </w:t>
      </w:r>
      <w:proofErr w:type="gramStart"/>
      <w:r w:rsidRPr="00373C37">
        <w:rPr>
          <w:rFonts w:ascii="Times New Roman" w:eastAsia="Times New Roman" w:hAnsi="Times New Roman" w:cs="Times New Roman"/>
          <w:color w:val="000000"/>
          <w:sz w:val="24"/>
          <w:szCs w:val="24"/>
          <w:lang w:val="en-US"/>
        </w:rPr>
        <w:t>disease .</w:t>
      </w:r>
      <w:proofErr w:type="gramEnd"/>
    </w:p>
    <w:p w:rsidR="00373C37" w:rsidRPr="00373C37" w:rsidRDefault="00373C37" w:rsidP="00801ACE">
      <w:pPr>
        <w:numPr>
          <w:ilvl w:val="0"/>
          <w:numId w:val="17"/>
        </w:numPr>
        <w:spacing w:after="0" w:line="240" w:lineRule="auto"/>
        <w:ind w:left="268" w:firstLine="0"/>
        <w:jc w:val="both"/>
        <w:rPr>
          <w:rFonts w:ascii="Times New Roman" w:eastAsia="Times New Roman" w:hAnsi="Times New Roman" w:cs="Times New Roman"/>
          <w:color w:val="000000"/>
          <w:sz w:val="24"/>
          <w:szCs w:val="24"/>
          <w:lang w:val="en-US"/>
        </w:rPr>
      </w:pPr>
      <w:r w:rsidRPr="00373C37">
        <w:rPr>
          <w:rFonts w:ascii="Times New Roman" w:eastAsia="Times New Roman" w:hAnsi="Times New Roman" w:cs="Times New Roman"/>
          <w:color w:val="000000"/>
          <w:sz w:val="24"/>
          <w:szCs w:val="24"/>
          <w:lang w:val="en-US"/>
        </w:rPr>
        <w:t>The ability to diagnose urgent </w:t>
      </w:r>
      <w:proofErr w:type="gramStart"/>
      <w:r w:rsidRPr="00373C37">
        <w:rPr>
          <w:rFonts w:ascii="Times New Roman" w:eastAsia="Times New Roman" w:hAnsi="Times New Roman" w:cs="Times New Roman"/>
          <w:color w:val="000000"/>
          <w:sz w:val="24"/>
          <w:szCs w:val="24"/>
          <w:lang w:val="en-US"/>
        </w:rPr>
        <w:t>states .</w:t>
      </w:r>
      <w:proofErr w:type="gramEnd"/>
    </w:p>
    <w:p w:rsidR="00373C37" w:rsidRPr="00373C37" w:rsidRDefault="00373C37" w:rsidP="00801ACE">
      <w:pPr>
        <w:numPr>
          <w:ilvl w:val="0"/>
          <w:numId w:val="17"/>
        </w:numPr>
        <w:spacing w:after="0" w:line="240" w:lineRule="auto"/>
        <w:ind w:left="268" w:firstLine="0"/>
        <w:jc w:val="both"/>
        <w:rPr>
          <w:rFonts w:ascii="Times New Roman" w:eastAsia="Times New Roman" w:hAnsi="Times New Roman" w:cs="Times New Roman"/>
          <w:color w:val="000000"/>
          <w:sz w:val="24"/>
          <w:szCs w:val="24"/>
          <w:lang w:val="en-US"/>
        </w:rPr>
      </w:pPr>
      <w:r w:rsidRPr="00373C37">
        <w:rPr>
          <w:rFonts w:ascii="Times New Roman" w:eastAsia="Times New Roman" w:hAnsi="Times New Roman" w:cs="Times New Roman"/>
          <w:color w:val="000000"/>
          <w:sz w:val="24"/>
          <w:szCs w:val="24"/>
          <w:lang w:val="en-US"/>
        </w:rPr>
        <w:t>Ability to carry out sanitary and hygienic and preventive </w:t>
      </w:r>
      <w:proofErr w:type="gramStart"/>
      <w:r w:rsidRPr="00373C37">
        <w:rPr>
          <w:rFonts w:ascii="Times New Roman" w:eastAsia="Times New Roman" w:hAnsi="Times New Roman" w:cs="Times New Roman"/>
          <w:color w:val="000000"/>
          <w:sz w:val="24"/>
          <w:szCs w:val="24"/>
          <w:lang w:val="en-US"/>
        </w:rPr>
        <w:t>measures .</w:t>
      </w:r>
      <w:proofErr w:type="gramEnd"/>
    </w:p>
    <w:p w:rsidR="00373C37" w:rsidRPr="00373C37" w:rsidRDefault="00373C37" w:rsidP="00801ACE">
      <w:pPr>
        <w:numPr>
          <w:ilvl w:val="0"/>
          <w:numId w:val="17"/>
        </w:numPr>
        <w:spacing w:after="0" w:line="240" w:lineRule="auto"/>
        <w:ind w:left="268" w:firstLine="0"/>
        <w:jc w:val="both"/>
        <w:rPr>
          <w:rFonts w:ascii="Times New Roman" w:eastAsia="Times New Roman" w:hAnsi="Times New Roman" w:cs="Times New Roman"/>
          <w:color w:val="000000"/>
          <w:sz w:val="24"/>
          <w:szCs w:val="24"/>
          <w:lang w:val="en-US"/>
        </w:rPr>
      </w:pPr>
      <w:r w:rsidRPr="00373C37">
        <w:rPr>
          <w:rFonts w:ascii="Times New Roman" w:eastAsia="Times New Roman" w:hAnsi="Times New Roman" w:cs="Times New Roman"/>
          <w:color w:val="000000"/>
          <w:sz w:val="24"/>
          <w:szCs w:val="24"/>
          <w:lang w:val="en-US"/>
        </w:rPr>
        <w:t>Ability to keep medical records.</w:t>
      </w:r>
    </w:p>
    <w:p w:rsidR="00373C37" w:rsidRPr="00373C37" w:rsidRDefault="00373C37" w:rsidP="00373C37">
      <w:pPr>
        <w:spacing w:after="0" w:line="240" w:lineRule="auto"/>
        <w:ind w:firstLine="567"/>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Also, the study of this discipline forms in students </w:t>
      </w:r>
      <w:r w:rsidRPr="00373C37">
        <w:rPr>
          <w:rFonts w:ascii="Times New Roman" w:eastAsia="Times New Roman" w:hAnsi="Times New Roman" w:cs="Times New Roman"/>
          <w:i/>
          <w:iCs/>
          <w:color w:val="000000"/>
          <w:sz w:val="24"/>
          <w:szCs w:val="24"/>
          <w:lang w:val="en-US"/>
        </w:rPr>
        <w:t>social skills ( soft skills ) </w:t>
      </w:r>
      <w:r w:rsidRPr="00373C37">
        <w:rPr>
          <w:rFonts w:ascii="Times New Roman" w:eastAsia="Times New Roman" w:hAnsi="Times New Roman" w:cs="Times New Roman"/>
          <w:color w:val="000000"/>
          <w:sz w:val="24"/>
          <w:szCs w:val="24"/>
          <w:lang w:val="en-US"/>
        </w:rPr>
        <w:t>: communication (implemented through: the method of working in pairs and groups, brainstorming, the method of self-presentation), teamwork (implemented through : project method, openwork saw ), conflict -management (implemented through: dramatization method, game methods), time management (implemented through: project method, group work, training), leadership skills (implemented through: group work, project method, self-presentation method).</w:t>
      </w:r>
    </w:p>
    <w:p w:rsidR="00373C37" w:rsidRPr="00373C37" w:rsidRDefault="00373C37" w:rsidP="00373C37">
      <w:pPr>
        <w:spacing w:after="0" w:line="240" w:lineRule="auto"/>
        <w:ind w:firstLine="540"/>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Detailing of competencies according to NQF descriptors in the form of " Competence Matrix ".</w:t>
      </w:r>
    </w:p>
    <w:p w:rsidR="00AC5511" w:rsidRPr="00BB69E6" w:rsidRDefault="00AC5511" w:rsidP="00AC5511">
      <w:pPr>
        <w:spacing w:after="0" w:line="240" w:lineRule="auto"/>
        <w:ind w:firstLine="539"/>
        <w:jc w:val="center"/>
        <w:rPr>
          <w:rFonts w:ascii="Times New Roman" w:hAnsi="Times New Roman"/>
          <w:color w:val="000000"/>
          <w:sz w:val="27"/>
          <w:szCs w:val="27"/>
          <w:lang w:val="en-US"/>
        </w:rPr>
      </w:pPr>
      <w:r w:rsidRPr="00BB69E6">
        <w:rPr>
          <w:rFonts w:ascii="Times New Roman" w:hAnsi="Times New Roman"/>
          <w:b/>
          <w:bCs/>
          <w:color w:val="000000"/>
          <w:sz w:val="24"/>
          <w:szCs w:val="24"/>
          <w:lang w:val="en-US"/>
        </w:rPr>
        <w:t>Competence matrix</w:t>
      </w:r>
    </w:p>
    <w:tbl>
      <w:tblPr>
        <w:tblW w:w="9447" w:type="dxa"/>
        <w:tblLayout w:type="fixed"/>
        <w:tblCellMar>
          <w:left w:w="0" w:type="dxa"/>
          <w:right w:w="0" w:type="dxa"/>
        </w:tblCellMar>
        <w:tblLook w:val="04A0" w:firstRow="1" w:lastRow="0" w:firstColumn="1" w:lastColumn="0" w:noHBand="0" w:noVBand="1"/>
      </w:tblPr>
      <w:tblGrid>
        <w:gridCol w:w="418"/>
        <w:gridCol w:w="1559"/>
        <w:gridCol w:w="1701"/>
        <w:gridCol w:w="1843"/>
        <w:gridCol w:w="1701"/>
        <w:gridCol w:w="2126"/>
        <w:gridCol w:w="21"/>
        <w:gridCol w:w="78"/>
      </w:tblGrid>
      <w:tr w:rsidR="00AC5511" w:rsidRPr="00BB69E6" w:rsidTr="00A3166C">
        <w:trPr>
          <w:gridAfter w:val="2"/>
          <w:wAfter w:w="99" w:type="dxa"/>
          <w:trHeight w:val="326"/>
          <w:tblHeader/>
        </w:trPr>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b/>
                <w:bCs/>
                <w:sz w:val="20"/>
                <w:szCs w:val="20"/>
                <w:lang w:val="en-US"/>
              </w:rPr>
              <w:t>№</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b/>
                <w:bCs/>
                <w:sz w:val="20"/>
                <w:szCs w:val="20"/>
                <w:lang w:val="en-US"/>
              </w:rPr>
              <w:t>Competence</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b/>
                <w:bCs/>
                <w:sz w:val="20"/>
                <w:szCs w:val="20"/>
                <w:lang w:val="en-US"/>
              </w:rPr>
              <w:t>Knowledge</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b/>
                <w:bCs/>
                <w:sz w:val="20"/>
                <w:szCs w:val="20"/>
                <w:lang w:val="en-US"/>
              </w:rPr>
              <w:t>Skills</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b/>
                <w:bCs/>
                <w:sz w:val="20"/>
                <w:szCs w:val="20"/>
                <w:lang w:val="en-US"/>
              </w:rPr>
              <w:t>Communication</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b/>
                <w:bCs/>
                <w:sz w:val="20"/>
                <w:szCs w:val="20"/>
                <w:lang w:val="en-US"/>
              </w:rPr>
              <w:t>Autonomy and responsibility</w:t>
            </w:r>
          </w:p>
        </w:tc>
      </w:tr>
      <w:tr w:rsidR="00AC5511" w:rsidRPr="00BB69E6" w:rsidTr="00A3166C">
        <w:trPr>
          <w:trHeight w:val="326"/>
        </w:trPr>
        <w:tc>
          <w:tcPr>
            <w:tcW w:w="9369"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b/>
                <w:bCs/>
                <w:sz w:val="20"/>
                <w:szCs w:val="20"/>
                <w:lang w:val="en-US"/>
              </w:rPr>
              <w:t>Integral competence</w:t>
            </w:r>
          </w:p>
        </w:tc>
        <w:tc>
          <w:tcPr>
            <w:tcW w:w="78" w:type="dxa"/>
            <w:tcBorders>
              <w:top w:val="single" w:sz="6" w:space="0" w:color="000000"/>
            </w:tcBorders>
            <w:hideMark/>
          </w:tcPr>
          <w:p w:rsidR="00AC5511" w:rsidRPr="00BB69E6" w:rsidRDefault="00AC5511" w:rsidP="00AC5511">
            <w:pPr>
              <w:spacing w:after="0" w:line="240" w:lineRule="auto"/>
              <w:rPr>
                <w:rFonts w:ascii="Times New Roman" w:hAnsi="Times New Roman"/>
                <w:sz w:val="24"/>
                <w:szCs w:val="24"/>
                <w:lang w:val="en-US"/>
              </w:rPr>
            </w:pPr>
          </w:p>
        </w:tc>
      </w:tr>
      <w:tr w:rsidR="00AC5511" w:rsidRPr="00BB69E6" w:rsidTr="00A3166C">
        <w:trPr>
          <w:trHeight w:val="1118"/>
        </w:trPr>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5511" w:rsidRPr="00BB69E6" w:rsidRDefault="00AC5511" w:rsidP="00AC5511">
            <w:pPr>
              <w:spacing w:after="0" w:line="240" w:lineRule="auto"/>
              <w:jc w:val="both"/>
              <w:rPr>
                <w:rFonts w:ascii="Times New Roman" w:hAnsi="Times New Roman"/>
                <w:sz w:val="24"/>
                <w:szCs w:val="24"/>
                <w:lang w:val="en-US"/>
              </w:rPr>
            </w:pPr>
            <w:r w:rsidRPr="00BB69E6">
              <w:rPr>
                <w:rFonts w:ascii="Times New Roman" w:hAnsi="Times New Roman"/>
                <w:sz w:val="24"/>
                <w:szCs w:val="24"/>
                <w:lang w:val="en-US"/>
              </w:rPr>
              <w:t>1.</w:t>
            </w:r>
          </w:p>
        </w:tc>
        <w:tc>
          <w:tcPr>
            <w:tcW w:w="8951"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5511" w:rsidRPr="00BB69E6" w:rsidRDefault="00AC5511" w:rsidP="00AC5511">
            <w:pPr>
              <w:spacing w:after="0" w:line="240" w:lineRule="auto"/>
              <w:ind w:left="86"/>
              <w:jc w:val="both"/>
              <w:rPr>
                <w:rFonts w:ascii="Times New Roman" w:hAnsi="Times New Roman"/>
                <w:sz w:val="24"/>
                <w:szCs w:val="24"/>
                <w:lang w:val="en-US"/>
              </w:rPr>
            </w:pPr>
            <w:r w:rsidRPr="00BB69E6">
              <w:rPr>
                <w:rFonts w:ascii="Times New Roman" w:hAnsi="Times New Roman"/>
                <w:sz w:val="20"/>
                <w:szCs w:val="20"/>
                <w:lang w:val="en-US"/>
              </w:rPr>
              <w:t>On the usefulness solve common and complex specialized tasks and practical problems in careers in health care or in learning, which provides research and / or innovation and implementation is characterized by complexity and uncertainty of conditions and requirements.</w:t>
            </w:r>
          </w:p>
        </w:tc>
        <w:tc>
          <w:tcPr>
            <w:tcW w:w="78" w:type="dxa"/>
            <w:hideMark/>
          </w:tcPr>
          <w:p w:rsidR="00AC5511" w:rsidRPr="00BB69E6" w:rsidRDefault="00AC5511" w:rsidP="00AC5511">
            <w:pPr>
              <w:spacing w:after="0" w:line="240" w:lineRule="auto"/>
              <w:rPr>
                <w:rFonts w:ascii="Times New Roman" w:hAnsi="Times New Roman"/>
                <w:sz w:val="24"/>
                <w:szCs w:val="24"/>
                <w:lang w:val="en-US"/>
              </w:rPr>
            </w:pPr>
          </w:p>
        </w:tc>
      </w:tr>
      <w:tr w:rsidR="00AC5511" w:rsidRPr="00BB69E6" w:rsidTr="00A3166C">
        <w:trPr>
          <w:trHeight w:val="326"/>
        </w:trPr>
        <w:tc>
          <w:tcPr>
            <w:tcW w:w="9369"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b/>
                <w:bCs/>
                <w:sz w:val="20"/>
                <w:szCs w:val="20"/>
                <w:lang w:val="en-US"/>
              </w:rPr>
              <w:t>General competencies</w:t>
            </w:r>
          </w:p>
        </w:tc>
        <w:tc>
          <w:tcPr>
            <w:tcW w:w="78" w:type="dxa"/>
            <w:tcBorders>
              <w:bottom w:val="single" w:sz="6" w:space="0" w:color="000000"/>
            </w:tcBorders>
            <w:hideMark/>
          </w:tcPr>
          <w:p w:rsidR="00AC5511" w:rsidRPr="00BB69E6" w:rsidRDefault="00AC5511" w:rsidP="00AC5511">
            <w:pPr>
              <w:spacing w:after="0" w:line="240" w:lineRule="auto"/>
              <w:rPr>
                <w:rFonts w:ascii="Times New Roman" w:hAnsi="Times New Roman"/>
                <w:sz w:val="24"/>
                <w:szCs w:val="24"/>
                <w:lang w:val="en-US"/>
              </w:rPr>
            </w:pPr>
          </w:p>
        </w:tc>
      </w:tr>
      <w:tr w:rsidR="00AC5511" w:rsidRPr="00BB69E6" w:rsidTr="00A3166C">
        <w:trPr>
          <w:gridAfter w:val="2"/>
          <w:wAfter w:w="99" w:type="dxa"/>
          <w:trHeight w:val="326"/>
        </w:trPr>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801ACE">
            <w:pPr>
              <w:numPr>
                <w:ilvl w:val="0"/>
                <w:numId w:val="1"/>
              </w:numPr>
              <w:spacing w:after="0" w:line="240" w:lineRule="auto"/>
              <w:ind w:left="0" w:firstLine="0"/>
              <w:jc w:val="both"/>
              <w:rPr>
                <w:rFonts w:ascii="Times New Roman" w:hAnsi="Times New Roman"/>
                <w:sz w:val="24"/>
                <w:szCs w:val="24"/>
                <w:lang w:val="en-US"/>
              </w:rPr>
            </w:pPr>
            <w:r w:rsidRPr="00BB69E6">
              <w:rPr>
                <w:rFonts w:ascii="Times New Roman" w:hAnsi="Times New Roman"/>
                <w:sz w:val="14"/>
                <w:szCs w:val="14"/>
                <w:lang w:val="en-US"/>
              </w:rPr>
              <w:t>             </w:t>
            </w:r>
            <w:r w:rsidRPr="00BB69E6">
              <w:rPr>
                <w:rFonts w:ascii="Times New Roman" w:hAnsi="Times New Roman"/>
                <w:sz w:val="20"/>
                <w:szCs w:val="20"/>
                <w:lang w:val="en-US"/>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Ability to abstract thinking, analysis and synthesis, the ability to learn and be modernly trained</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Know the methods of analysis, synthesis and further modern learning</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Be able to analyze professional information, make informed decisions, acquire modern knowledge</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Establish appropriate commun - ing for achievements - ing purposes.</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Bear responsibility - tions for the timely acquisition of modern knowledge .</w:t>
            </w:r>
          </w:p>
        </w:tc>
      </w:tr>
      <w:tr w:rsidR="00AC5511" w:rsidRPr="00BB69E6" w:rsidTr="00A3166C">
        <w:trPr>
          <w:gridAfter w:val="2"/>
          <w:wAfter w:w="99" w:type="dxa"/>
          <w:trHeight w:val="326"/>
        </w:trPr>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801ACE">
            <w:pPr>
              <w:numPr>
                <w:ilvl w:val="0"/>
                <w:numId w:val="2"/>
              </w:numPr>
              <w:spacing w:after="0" w:line="240" w:lineRule="auto"/>
              <w:ind w:left="0" w:firstLine="0"/>
              <w:jc w:val="both"/>
              <w:rPr>
                <w:rFonts w:ascii="Times New Roman" w:hAnsi="Times New Roman"/>
                <w:sz w:val="24"/>
                <w:szCs w:val="24"/>
                <w:lang w:val="en-US"/>
              </w:rPr>
            </w:pPr>
            <w:r w:rsidRPr="00BB69E6">
              <w:rPr>
                <w:rFonts w:ascii="Times New Roman" w:hAnsi="Times New Roman"/>
                <w:sz w:val="14"/>
                <w:szCs w:val="14"/>
                <w:lang w:val="en-US"/>
              </w:rPr>
              <w:t>             </w:t>
            </w:r>
            <w:r w:rsidRPr="00BB69E6">
              <w:rPr>
                <w:rFonts w:ascii="Times New Roman" w:hAnsi="Times New Roman"/>
                <w:sz w:val="20"/>
                <w:szCs w:val="20"/>
                <w:lang w:val="en-US"/>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hd w:val="clear" w:color="auto" w:fill="FFFFFF"/>
              <w:spacing w:after="0" w:line="240" w:lineRule="auto"/>
              <w:jc w:val="both"/>
              <w:rPr>
                <w:rFonts w:ascii="Times New Roman" w:hAnsi="Times New Roman"/>
                <w:sz w:val="24"/>
                <w:szCs w:val="24"/>
                <w:lang w:val="en-US"/>
              </w:rPr>
            </w:pPr>
            <w:r w:rsidRPr="00BB69E6">
              <w:rPr>
                <w:rFonts w:ascii="Times New Roman" w:hAnsi="Times New Roman"/>
                <w:sz w:val="20"/>
                <w:szCs w:val="20"/>
                <w:lang w:val="en-US"/>
              </w:rPr>
              <w:t>Ability to apply knowledge in practical situations</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Have specialized conceptual knowledge, being in the learning process.</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In myths solvability - wool complicated backside chi and problems that arise in professional activities.</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Clearly not - ambiguous untilit - Senna own conclusions, knowledge and explanations that they are grounded - tion to specialists and non-specialists.</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Responsible for making decisions in difficult conditions</w:t>
            </w:r>
          </w:p>
        </w:tc>
      </w:tr>
      <w:tr w:rsidR="00AC5511" w:rsidRPr="00BB69E6" w:rsidTr="00A3166C">
        <w:trPr>
          <w:gridAfter w:val="2"/>
          <w:wAfter w:w="99" w:type="dxa"/>
          <w:trHeight w:val="326"/>
        </w:trPr>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801ACE">
            <w:pPr>
              <w:numPr>
                <w:ilvl w:val="0"/>
                <w:numId w:val="3"/>
              </w:numPr>
              <w:spacing w:after="0" w:line="240" w:lineRule="auto"/>
              <w:ind w:left="0" w:firstLine="0"/>
              <w:jc w:val="both"/>
              <w:rPr>
                <w:rFonts w:ascii="Times New Roman" w:hAnsi="Times New Roman"/>
                <w:sz w:val="24"/>
                <w:szCs w:val="24"/>
                <w:lang w:val="en-US"/>
              </w:rPr>
            </w:pPr>
            <w:r w:rsidRPr="00BB69E6">
              <w:rPr>
                <w:rFonts w:ascii="Times New Roman" w:hAnsi="Times New Roman"/>
                <w:sz w:val="14"/>
                <w:szCs w:val="14"/>
                <w:lang w:val="en-US"/>
              </w:rPr>
              <w:lastRenderedPageBreak/>
              <w:t>             </w:t>
            </w:r>
            <w:r w:rsidRPr="00BB69E6">
              <w:rPr>
                <w:rFonts w:ascii="Times New Roman" w:hAnsi="Times New Roman"/>
                <w:sz w:val="20"/>
                <w:szCs w:val="20"/>
                <w:lang w:val="en-US"/>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jc w:val="both"/>
              <w:rPr>
                <w:rFonts w:ascii="Times New Roman" w:hAnsi="Times New Roman"/>
                <w:sz w:val="24"/>
                <w:szCs w:val="24"/>
                <w:lang w:val="en-US"/>
              </w:rPr>
            </w:pPr>
            <w:r w:rsidRPr="00BB69E6">
              <w:rPr>
                <w:rFonts w:ascii="Times New Roman" w:hAnsi="Times New Roman"/>
                <w:sz w:val="20"/>
                <w:szCs w:val="20"/>
                <w:lang w:val="en-US"/>
              </w:rPr>
              <w:t>Knowledge and understanding of the subject area and understanding of professional activity</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Have in-depth knowledge of the structure - tours profession.</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To be able to carry out professional Diyala - ness that needs updating and integration of knowledge.</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Ability effective - wise to form a communication strategy in professional activities</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Bear responsibility - tions for occupations - tion development, pass - ness away to - Shogo professional Nav - Channa high-autonomous - ness.</w:t>
            </w:r>
          </w:p>
        </w:tc>
      </w:tr>
      <w:tr w:rsidR="00AC5511" w:rsidRPr="00BB69E6" w:rsidTr="00A3166C">
        <w:trPr>
          <w:gridAfter w:val="2"/>
          <w:wAfter w:w="99" w:type="dxa"/>
          <w:trHeight w:val="326"/>
        </w:trPr>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801ACE">
            <w:pPr>
              <w:numPr>
                <w:ilvl w:val="0"/>
                <w:numId w:val="4"/>
              </w:numPr>
              <w:spacing w:after="0" w:line="240" w:lineRule="auto"/>
              <w:ind w:left="0" w:firstLine="0"/>
              <w:jc w:val="both"/>
              <w:rPr>
                <w:rFonts w:ascii="Times New Roman" w:hAnsi="Times New Roman"/>
                <w:sz w:val="24"/>
                <w:szCs w:val="24"/>
                <w:lang w:val="en-US"/>
              </w:rPr>
            </w:pPr>
            <w:r w:rsidRPr="00BB69E6">
              <w:rPr>
                <w:rFonts w:ascii="Times New Roman" w:hAnsi="Times New Roman"/>
                <w:sz w:val="14"/>
                <w:szCs w:val="14"/>
                <w:lang w:val="en-US"/>
              </w:rPr>
              <w:t>             </w:t>
            </w:r>
            <w:r w:rsidRPr="00BB69E6">
              <w:rPr>
                <w:rFonts w:ascii="Times New Roman" w:hAnsi="Times New Roman"/>
                <w:sz w:val="20"/>
                <w:szCs w:val="20"/>
                <w:lang w:val="en-US"/>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Ability to adapt and act in a new situation.</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Know the types and methods of adaptation, principles of action in a new situation</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To be able to use tools samorehu - lyatsiyi to be able to at - hundred - sovuvatysya to new situations (circumstances) life and work.</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Establish appropriate commun - ing to reach - Nan - ing result.</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Bear responsibility - ness timely use of methods of self-regulation.</w:t>
            </w:r>
          </w:p>
        </w:tc>
      </w:tr>
      <w:tr w:rsidR="00AC5511" w:rsidRPr="00BB69E6" w:rsidTr="00A3166C">
        <w:trPr>
          <w:gridAfter w:val="2"/>
          <w:wAfter w:w="99" w:type="dxa"/>
          <w:trHeight w:val="326"/>
        </w:trPr>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801ACE">
            <w:pPr>
              <w:numPr>
                <w:ilvl w:val="0"/>
                <w:numId w:val="5"/>
              </w:numPr>
              <w:spacing w:after="0" w:line="240" w:lineRule="auto"/>
              <w:ind w:left="0" w:firstLine="0"/>
              <w:jc w:val="both"/>
              <w:rPr>
                <w:rFonts w:ascii="Times New Roman" w:hAnsi="Times New Roman"/>
                <w:sz w:val="24"/>
                <w:szCs w:val="24"/>
                <w:lang w:val="en-US"/>
              </w:rPr>
            </w:pPr>
            <w:r w:rsidRPr="00BB69E6">
              <w:rPr>
                <w:rFonts w:ascii="Times New Roman" w:hAnsi="Times New Roman"/>
                <w:sz w:val="14"/>
                <w:szCs w:val="14"/>
                <w:lang w:val="en-US"/>
              </w:rPr>
              <w:t>             </w:t>
            </w:r>
            <w:r w:rsidRPr="00BB69E6">
              <w:rPr>
                <w:rFonts w:ascii="Times New Roman" w:hAnsi="Times New Roman"/>
                <w:sz w:val="20"/>
                <w:szCs w:val="20"/>
                <w:lang w:val="en-US"/>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Ability to make an informed decision</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Have the principles of comprehensive critical analysis of input data</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To be able to make informed RI - tion, which best meets the patient disposable ultrasound symptom</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Use strategy Union - ing skills and interpersonal interaction</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Bear responsibility - tions for the choice of tactics and research and an opinion on the results</w:t>
            </w:r>
          </w:p>
        </w:tc>
      </w:tr>
      <w:tr w:rsidR="00AC5511" w:rsidRPr="00BB69E6" w:rsidTr="00A3166C">
        <w:trPr>
          <w:gridAfter w:val="2"/>
          <w:wAfter w:w="99" w:type="dxa"/>
          <w:trHeight w:val="326"/>
        </w:trPr>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801ACE">
            <w:pPr>
              <w:numPr>
                <w:ilvl w:val="0"/>
                <w:numId w:val="6"/>
              </w:numPr>
              <w:spacing w:after="0" w:line="240" w:lineRule="auto"/>
              <w:ind w:left="0" w:firstLine="0"/>
              <w:jc w:val="both"/>
              <w:rPr>
                <w:rFonts w:ascii="Times New Roman" w:hAnsi="Times New Roman"/>
                <w:sz w:val="24"/>
                <w:szCs w:val="24"/>
                <w:lang w:val="en-US"/>
              </w:rPr>
            </w:pPr>
            <w:r w:rsidRPr="00BB69E6">
              <w:rPr>
                <w:rFonts w:ascii="Times New Roman" w:hAnsi="Times New Roman"/>
                <w:sz w:val="14"/>
                <w:szCs w:val="14"/>
                <w:lang w:val="en-US"/>
              </w:rPr>
              <w:t>             </w:t>
            </w:r>
            <w:r w:rsidRPr="00BB69E6">
              <w:rPr>
                <w:rFonts w:ascii="Times New Roman" w:hAnsi="Times New Roman"/>
                <w:sz w:val="20"/>
                <w:szCs w:val="20"/>
                <w:lang w:val="en-US"/>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Skills in the use of information and communication technologies</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Have deep knowledge in the field of information and communication technologies used in professional activities</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Able are used - vuvaty informa - tion and commune - tion technology professional ga - a meadow in need of renovation and integration of knowledge.</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Use information and communication technologies in professional activities</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Bear responsibility - tions for the development of professional knowledge and skills.</w:t>
            </w:r>
          </w:p>
        </w:tc>
      </w:tr>
      <w:tr w:rsidR="00AC5511" w:rsidRPr="00BB69E6" w:rsidTr="00A3166C">
        <w:trPr>
          <w:trHeight w:val="326"/>
        </w:trPr>
        <w:tc>
          <w:tcPr>
            <w:tcW w:w="9369"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b/>
                <w:bCs/>
                <w:sz w:val="20"/>
                <w:szCs w:val="20"/>
                <w:lang w:val="en-US"/>
              </w:rPr>
              <w:t>Special (professional) competencies</w:t>
            </w:r>
          </w:p>
        </w:tc>
        <w:tc>
          <w:tcPr>
            <w:tcW w:w="78" w:type="dxa"/>
            <w:tcBorders>
              <w:top w:val="single" w:sz="6" w:space="0" w:color="000000"/>
              <w:bottom w:val="single" w:sz="6" w:space="0" w:color="000000"/>
            </w:tcBorders>
            <w:hideMark/>
          </w:tcPr>
          <w:p w:rsidR="00AC5511" w:rsidRPr="00BB69E6" w:rsidRDefault="00AC5511" w:rsidP="00AC5511">
            <w:pPr>
              <w:spacing w:after="0" w:line="240" w:lineRule="auto"/>
              <w:rPr>
                <w:rFonts w:ascii="Times New Roman" w:hAnsi="Times New Roman"/>
                <w:sz w:val="24"/>
                <w:szCs w:val="24"/>
                <w:lang w:val="en-US"/>
              </w:rPr>
            </w:pPr>
          </w:p>
        </w:tc>
      </w:tr>
      <w:tr w:rsidR="00AC5511" w:rsidRPr="00BB69E6" w:rsidTr="00A3166C">
        <w:trPr>
          <w:gridAfter w:val="2"/>
          <w:wAfter w:w="99" w:type="dxa"/>
          <w:trHeight w:val="326"/>
        </w:trPr>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801ACE">
            <w:pPr>
              <w:numPr>
                <w:ilvl w:val="0"/>
                <w:numId w:val="7"/>
              </w:numPr>
              <w:spacing w:after="0" w:line="240" w:lineRule="auto"/>
              <w:ind w:left="0" w:firstLine="0"/>
              <w:rPr>
                <w:rFonts w:ascii="Times New Roman" w:hAnsi="Times New Roman"/>
                <w:sz w:val="24"/>
                <w:szCs w:val="24"/>
                <w:lang w:val="en-US"/>
              </w:rPr>
            </w:pPr>
            <w:r w:rsidRPr="00BB69E6">
              <w:rPr>
                <w:rFonts w:ascii="Times New Roman" w:hAnsi="Times New Roman"/>
                <w:sz w:val="14"/>
                <w:szCs w:val="14"/>
                <w:lang w:val="en-US"/>
              </w:rPr>
              <w:t>                                        </w:t>
            </w:r>
            <w:r w:rsidRPr="00BB69E6">
              <w:rPr>
                <w:rFonts w:ascii="Times New Roman" w:hAnsi="Times New Roman"/>
                <w:sz w:val="20"/>
                <w:szCs w:val="20"/>
                <w:lang w:val="en-US"/>
              </w:rPr>
              <w:t>3</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Ability to establish a syndromic diagnosis of the disease</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Have specialized knowledge about the anatomical and morphological features of the cardiovascular system ; al algorithms for the selection of leading symptoms and syndromes; methods of ultrasound examination; knowledge of human condition assessment.</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In order to conduct an ultrasound examination of the cardiovascular system ; be able to make informed decisions about the form l spare wire Kleene co-instrumental syndrome</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On the basis of normative documents to keep medical documentation of the patient (card of the inpatient , etc.).</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Following ethical and Jurassic dychnyh rules adopted take responsibility for cha grounded tovanyh decisions and actions to correct the established son dromnoho diagnosis of disease</w:t>
            </w:r>
          </w:p>
        </w:tc>
      </w:tr>
      <w:tr w:rsidR="00AC5511" w:rsidRPr="00BB69E6" w:rsidTr="00A3166C">
        <w:trPr>
          <w:gridAfter w:val="2"/>
          <w:wAfter w:w="99" w:type="dxa"/>
          <w:trHeight w:val="326"/>
        </w:trPr>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801ACE">
            <w:pPr>
              <w:numPr>
                <w:ilvl w:val="0"/>
                <w:numId w:val="8"/>
              </w:numPr>
              <w:spacing w:after="0" w:line="240" w:lineRule="auto"/>
              <w:ind w:left="0" w:firstLine="0"/>
              <w:rPr>
                <w:rFonts w:ascii="Times New Roman" w:hAnsi="Times New Roman"/>
                <w:sz w:val="24"/>
                <w:szCs w:val="24"/>
                <w:lang w:val="en-US"/>
              </w:rPr>
            </w:pPr>
            <w:r w:rsidRPr="00BB69E6">
              <w:rPr>
                <w:rFonts w:ascii="Times New Roman" w:hAnsi="Times New Roman"/>
                <w:sz w:val="14"/>
                <w:szCs w:val="14"/>
                <w:lang w:val="en-US"/>
              </w:rPr>
              <w:t>                </w:t>
            </w:r>
            <w:r w:rsidRPr="00BB69E6">
              <w:rPr>
                <w:rFonts w:ascii="Times New Roman" w:hAnsi="Times New Roman"/>
                <w:sz w:val="14"/>
                <w:szCs w:val="14"/>
                <w:lang w:val="en-US"/>
              </w:rPr>
              <w:lastRenderedPageBreak/>
              <w:t>                        </w:t>
            </w:r>
            <w:r w:rsidRPr="00BB69E6">
              <w:rPr>
                <w:rFonts w:ascii="Times New Roman" w:hAnsi="Times New Roman"/>
                <w:sz w:val="20"/>
                <w:szCs w:val="20"/>
                <w:lang w:val="en-US"/>
              </w:rPr>
              <w:t>5</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lastRenderedPageBreak/>
              <w:t>Ability to diagnose emergencies</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 xml:space="preserve">Mother, special Wani knowledge of </w:t>
            </w:r>
            <w:r w:rsidRPr="00BB69E6">
              <w:rPr>
                <w:rFonts w:ascii="Times New Roman" w:hAnsi="Times New Roman"/>
                <w:sz w:val="20"/>
                <w:szCs w:val="20"/>
                <w:lang w:val="en-US"/>
              </w:rPr>
              <w:lastRenderedPageBreak/>
              <w:t>people ynu, his organs and systems, standard methods of examination Liu dyny</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lastRenderedPageBreak/>
              <w:t xml:space="preserve">Able , in the absence of information, using </w:t>
            </w:r>
            <w:r w:rsidRPr="00BB69E6">
              <w:rPr>
                <w:rFonts w:ascii="Times New Roman" w:hAnsi="Times New Roman"/>
                <w:sz w:val="20"/>
                <w:szCs w:val="20"/>
                <w:lang w:val="en-US"/>
              </w:rPr>
              <w:lastRenderedPageBreak/>
              <w:t>standard techniques, by making an informed decision to assess the human condition and the need for emergency care</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4B731E">
            <w:pPr>
              <w:spacing w:after="0" w:line="240" w:lineRule="auto"/>
              <w:rPr>
                <w:rFonts w:ascii="Times New Roman" w:hAnsi="Times New Roman"/>
                <w:sz w:val="24"/>
                <w:szCs w:val="24"/>
                <w:lang w:val="en-US"/>
              </w:rPr>
            </w:pPr>
            <w:r w:rsidRPr="00BB69E6">
              <w:rPr>
                <w:rFonts w:ascii="Times New Roman" w:hAnsi="Times New Roman"/>
                <w:sz w:val="20"/>
                <w:szCs w:val="20"/>
                <w:lang w:val="en-US"/>
              </w:rPr>
              <w:lastRenderedPageBreak/>
              <w:t xml:space="preserve">Under any circumstances, in accordance with </w:t>
            </w:r>
            <w:r w:rsidRPr="00BB69E6">
              <w:rPr>
                <w:rFonts w:ascii="Times New Roman" w:hAnsi="Times New Roman"/>
                <w:sz w:val="20"/>
                <w:szCs w:val="20"/>
                <w:lang w:val="en-US"/>
              </w:rPr>
              <w:lastRenderedPageBreak/>
              <w:t>relevant ethical and legal norms, make an informed decision regarding the assessment of the human condition and the organization of non-essential medical measures depending on the human condition.</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lastRenderedPageBreak/>
              <w:t xml:space="preserve">Be responsible for timely - ness and effective - ness for </w:t>
            </w:r>
            <w:r w:rsidRPr="00BB69E6">
              <w:rPr>
                <w:rFonts w:ascii="Times New Roman" w:hAnsi="Times New Roman"/>
                <w:sz w:val="20"/>
                <w:szCs w:val="20"/>
                <w:lang w:val="en-US"/>
              </w:rPr>
              <w:lastRenderedPageBreak/>
              <w:t>health - moves on diagnosing urgent conditions</w:t>
            </w:r>
          </w:p>
        </w:tc>
      </w:tr>
      <w:tr w:rsidR="00AC5511" w:rsidRPr="00BB69E6" w:rsidTr="00A3166C">
        <w:trPr>
          <w:gridAfter w:val="2"/>
          <w:wAfter w:w="99" w:type="dxa"/>
          <w:trHeight w:val="326"/>
        </w:trPr>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lastRenderedPageBreak/>
              <w:t>3.</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Ability to plan and conduct sanitary, preventive and anti-epidemic measures, including infectious diseases</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 xml:space="preserve">Know the system of sanitary and hygienic and preventive measures in a medical </w:t>
            </w:r>
            <w:proofErr w:type="gramStart"/>
            <w:r w:rsidRPr="00BB69E6">
              <w:rPr>
                <w:rFonts w:ascii="Times New Roman" w:hAnsi="Times New Roman"/>
                <w:sz w:val="20"/>
                <w:szCs w:val="20"/>
                <w:lang w:val="en-US"/>
              </w:rPr>
              <w:t>hospital .</w:t>
            </w:r>
            <w:proofErr w:type="gramEnd"/>
          </w:p>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Know the principles of asepsis and antiseptics</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Have the skills to organize the sanitary and hygienic regime of the ultrasound diagnostics room.</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4B731E">
            <w:pPr>
              <w:spacing w:after="0" w:line="240" w:lineRule="auto"/>
              <w:ind w:hanging="18"/>
              <w:rPr>
                <w:rFonts w:ascii="Times New Roman" w:hAnsi="Times New Roman"/>
                <w:sz w:val="24"/>
                <w:szCs w:val="24"/>
                <w:lang w:val="en-US"/>
              </w:rPr>
            </w:pPr>
            <w:r w:rsidRPr="00BB69E6">
              <w:rPr>
                <w:rFonts w:ascii="Times New Roman" w:hAnsi="Times New Roman"/>
                <w:sz w:val="20"/>
                <w:szCs w:val="20"/>
                <w:lang w:val="en-US"/>
              </w:rPr>
              <w:t>From Nata principles for presenting informa - tion on Sanitary th state note- schen and observance ing g o-hospital and medical Ojo Ronnie mode jacks management structural units treatment system; use lectures and interviews.</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ind w:hanging="18"/>
              <w:rPr>
                <w:rFonts w:ascii="Times New Roman" w:hAnsi="Times New Roman"/>
                <w:sz w:val="24"/>
                <w:szCs w:val="24"/>
                <w:lang w:val="en-US"/>
              </w:rPr>
            </w:pPr>
            <w:r w:rsidRPr="00BB69E6">
              <w:rPr>
                <w:rFonts w:ascii="Times New Roman" w:hAnsi="Times New Roman"/>
                <w:sz w:val="20"/>
                <w:szCs w:val="20"/>
                <w:lang w:val="en-US"/>
              </w:rPr>
              <w:t>Bear responsibility - tions for timely and high-quality event and from pro bakes ting self -sanitary and sanitary and health-protective mode main divisions diliv hospital</w:t>
            </w:r>
          </w:p>
          <w:p w:rsidR="00AC5511" w:rsidRPr="00BB69E6" w:rsidRDefault="00AC5511" w:rsidP="00AC5511">
            <w:pPr>
              <w:spacing w:after="0" w:line="240" w:lineRule="auto"/>
              <w:ind w:hanging="18"/>
              <w:rPr>
                <w:rFonts w:ascii="Times New Roman" w:hAnsi="Times New Roman"/>
                <w:sz w:val="24"/>
                <w:szCs w:val="24"/>
                <w:lang w:val="en-US"/>
              </w:rPr>
            </w:pPr>
            <w:r w:rsidRPr="00BB69E6">
              <w:rPr>
                <w:rFonts w:ascii="Times New Roman" w:hAnsi="Times New Roman"/>
                <w:sz w:val="20"/>
                <w:szCs w:val="20"/>
                <w:lang w:val="en-US"/>
              </w:rPr>
              <w:t>promoting a healthy lifestyle .</w:t>
            </w:r>
          </w:p>
        </w:tc>
      </w:tr>
      <w:tr w:rsidR="00AC5511" w:rsidRPr="00BB69E6" w:rsidTr="00A3166C">
        <w:trPr>
          <w:gridAfter w:val="2"/>
          <w:wAfter w:w="99" w:type="dxa"/>
          <w:trHeight w:val="326"/>
        </w:trPr>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4 .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Ability to keep medical records</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Know formal documents in a professional first work of medical personnel , including modern computer information technology</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4B731E">
            <w:pPr>
              <w:spacing w:after="0" w:line="240" w:lineRule="auto"/>
              <w:ind w:right="-114"/>
              <w:rPr>
                <w:rFonts w:ascii="Times New Roman" w:hAnsi="Times New Roman"/>
                <w:sz w:val="24"/>
                <w:szCs w:val="24"/>
                <w:lang w:val="en-US"/>
              </w:rPr>
            </w:pPr>
            <w:r w:rsidRPr="00BB69E6">
              <w:rPr>
                <w:rFonts w:ascii="Times New Roman" w:hAnsi="Times New Roman"/>
                <w:sz w:val="20"/>
                <w:szCs w:val="20"/>
                <w:lang w:val="en-US"/>
              </w:rPr>
              <w:t>To be able to determine the source and location of the desired information in dependence of its type ; in myths processed information and conduct an analysis of the received information</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Get the necessary information from certain sources and analysis based on its shape - cotton appropriate conclusions</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Be responsible for the completeness and quality of the analysis of information and conclusions based on its analysis.</w:t>
            </w:r>
          </w:p>
        </w:tc>
      </w:tr>
    </w:tbl>
    <w:p w:rsidR="00373C37" w:rsidRPr="00373C37" w:rsidRDefault="00373C37" w:rsidP="00373C37">
      <w:pPr>
        <w:spacing w:after="0" w:line="240" w:lineRule="auto"/>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b/>
          <w:bCs/>
          <w:color w:val="000000"/>
          <w:sz w:val="24"/>
          <w:szCs w:val="24"/>
          <w:lang w:val="en-US"/>
        </w:rPr>
        <w:t>Program learning outcomes</w:t>
      </w:r>
    </w:p>
    <w:p w:rsidR="00373C37" w:rsidRPr="00373C37" w:rsidRDefault="00373C37" w:rsidP="00373C37">
      <w:pPr>
        <w:spacing w:after="0" w:line="240" w:lineRule="auto"/>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Knowledge and </w:t>
      </w:r>
      <w:proofErr w:type="gramStart"/>
      <w:r w:rsidRPr="00373C37">
        <w:rPr>
          <w:rFonts w:ascii="Times New Roman" w:eastAsia="Times New Roman" w:hAnsi="Times New Roman" w:cs="Times New Roman"/>
          <w:color w:val="000000"/>
          <w:sz w:val="24"/>
          <w:szCs w:val="24"/>
          <w:lang w:val="en-US"/>
        </w:rPr>
        <w:t>understanding :</w:t>
      </w:r>
      <w:proofErr w:type="gramEnd"/>
    </w:p>
    <w:p w:rsidR="00373C37" w:rsidRPr="00373C37" w:rsidRDefault="00373C37" w:rsidP="00373C37">
      <w:pPr>
        <w:spacing w:after="0" w:line="240" w:lineRule="auto"/>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 obtaining individual general and specific fundamental and professionally oriented </w:t>
      </w:r>
      <w:proofErr w:type="gramStart"/>
      <w:r w:rsidRPr="00373C37">
        <w:rPr>
          <w:rFonts w:ascii="Times New Roman" w:eastAsia="Times New Roman" w:hAnsi="Times New Roman" w:cs="Times New Roman"/>
          <w:color w:val="000000"/>
          <w:sz w:val="24"/>
          <w:szCs w:val="24"/>
          <w:lang w:val="en-US"/>
        </w:rPr>
        <w:t>knowledge ,</w:t>
      </w:r>
      <w:proofErr w:type="gramEnd"/>
      <w:r w:rsidRPr="00373C37">
        <w:rPr>
          <w:rFonts w:ascii="Times New Roman" w:eastAsia="Times New Roman" w:hAnsi="Times New Roman" w:cs="Times New Roman"/>
          <w:color w:val="000000"/>
          <w:sz w:val="24"/>
          <w:szCs w:val="24"/>
          <w:lang w:val="en-US"/>
        </w:rPr>
        <w:t> abilities , skills , competencies necessary to perform typical occupational tasks , -related with its activities in the medical field to the appropriate position</w:t>
      </w:r>
    </w:p>
    <w:p w:rsidR="00373C37" w:rsidRPr="00373C37" w:rsidRDefault="00373C37" w:rsidP="00373C37">
      <w:pPr>
        <w:spacing w:after="0" w:line="240" w:lineRule="auto"/>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 xml:space="preserve">- knowledge of the physiological characteristics of the </w:t>
      </w:r>
      <w:proofErr w:type="gramStart"/>
      <w:r w:rsidRPr="00373C37">
        <w:rPr>
          <w:rFonts w:ascii="Times New Roman" w:eastAsia="Times New Roman" w:hAnsi="Times New Roman" w:cs="Times New Roman"/>
          <w:color w:val="000000"/>
          <w:sz w:val="24"/>
          <w:szCs w:val="24"/>
          <w:lang w:val="en-US"/>
        </w:rPr>
        <w:t>human ,</w:t>
      </w:r>
      <w:proofErr w:type="gramEnd"/>
      <w:r w:rsidRPr="00373C37">
        <w:rPr>
          <w:rFonts w:ascii="Times New Roman" w:eastAsia="Times New Roman" w:hAnsi="Times New Roman" w:cs="Times New Roman"/>
          <w:color w:val="000000"/>
          <w:sz w:val="24"/>
          <w:szCs w:val="24"/>
          <w:lang w:val="en-US"/>
        </w:rPr>
        <w:t> health rights , support health , prevention of diseases , treatment of humans , the health of the population</w:t>
      </w:r>
    </w:p>
    <w:p w:rsidR="00373C37" w:rsidRPr="00373C37" w:rsidRDefault="00373C37" w:rsidP="00373C37">
      <w:pPr>
        <w:spacing w:after="0" w:line="240" w:lineRule="auto"/>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Application of knowledge and </w:t>
      </w:r>
      <w:proofErr w:type="gramStart"/>
      <w:r w:rsidRPr="00373C37">
        <w:rPr>
          <w:rFonts w:ascii="Times New Roman" w:eastAsia="Times New Roman" w:hAnsi="Times New Roman" w:cs="Times New Roman"/>
          <w:color w:val="000000"/>
          <w:sz w:val="24"/>
          <w:szCs w:val="24"/>
          <w:lang w:val="en-US"/>
        </w:rPr>
        <w:t>understanding :</w:t>
      </w:r>
      <w:proofErr w:type="gramEnd"/>
    </w:p>
    <w:p w:rsidR="00373C37" w:rsidRPr="00373C37" w:rsidRDefault="00373C37" w:rsidP="00373C37">
      <w:pPr>
        <w:spacing w:after="0" w:line="240" w:lineRule="auto"/>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 ability to apply the acquired </w:t>
      </w:r>
      <w:proofErr w:type="gramStart"/>
      <w:r w:rsidRPr="00373C37">
        <w:rPr>
          <w:rFonts w:ascii="Times New Roman" w:eastAsia="Times New Roman" w:hAnsi="Times New Roman" w:cs="Times New Roman"/>
          <w:color w:val="000000"/>
          <w:sz w:val="24"/>
          <w:szCs w:val="24"/>
          <w:lang w:val="en-US"/>
        </w:rPr>
        <w:t>knowledge ,</w:t>
      </w:r>
      <w:proofErr w:type="gramEnd"/>
      <w:r w:rsidRPr="00373C37">
        <w:rPr>
          <w:rFonts w:ascii="Times New Roman" w:eastAsia="Times New Roman" w:hAnsi="Times New Roman" w:cs="Times New Roman"/>
          <w:color w:val="000000"/>
          <w:sz w:val="24"/>
          <w:szCs w:val="24"/>
          <w:lang w:val="en-US"/>
        </w:rPr>
        <w:t> skills and understanding to solve common problems of activities the doctor , the scope of application which provides lists of syndromes and symptoms , diseases , emergency conditions , laboratory and instrumental studies , medical manipulation</w:t>
      </w:r>
    </w:p>
    <w:p w:rsidR="004B731E" w:rsidRDefault="00373C37" w:rsidP="004B731E">
      <w:pPr>
        <w:spacing w:after="0" w:line="240" w:lineRule="auto"/>
        <w:rPr>
          <w:rFonts w:ascii="Times New Roman" w:eastAsia="Times New Roman" w:hAnsi="Times New Roman" w:cs="Times New Roman"/>
          <w:color w:val="000000"/>
          <w:sz w:val="24"/>
          <w:szCs w:val="24"/>
          <w:lang w:val="en-US"/>
        </w:rPr>
      </w:pPr>
      <w:r w:rsidRPr="00373C37">
        <w:rPr>
          <w:rFonts w:ascii="Times New Roman" w:eastAsia="Times New Roman" w:hAnsi="Times New Roman" w:cs="Times New Roman"/>
          <w:color w:val="000000"/>
          <w:sz w:val="24"/>
          <w:szCs w:val="24"/>
          <w:lang w:val="en-US"/>
        </w:rPr>
        <w:t>- collection of patient information</w:t>
      </w:r>
    </w:p>
    <w:p w:rsidR="004B731E" w:rsidRPr="00373C37" w:rsidRDefault="004B731E" w:rsidP="004B731E">
      <w:pPr>
        <w:spacing w:after="0" w:line="240" w:lineRule="auto"/>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 establishing a preliminary clinical diagnosis of the disease</w:t>
      </w:r>
    </w:p>
    <w:p w:rsidR="004B731E" w:rsidRDefault="004B731E" w:rsidP="00373C37">
      <w:pPr>
        <w:spacing w:after="0" w:line="240" w:lineRule="auto"/>
        <w:rPr>
          <w:rFonts w:ascii="Times New Roman" w:eastAsia="Times New Roman" w:hAnsi="Times New Roman" w:cs="Times New Roman"/>
          <w:color w:val="000000"/>
          <w:sz w:val="24"/>
          <w:szCs w:val="24"/>
          <w:lang w:val="en-US"/>
        </w:rPr>
      </w:pPr>
    </w:p>
    <w:p w:rsidR="00373C37" w:rsidRPr="00373C37" w:rsidRDefault="00373C37" w:rsidP="00373C37">
      <w:pPr>
        <w:spacing w:after="0" w:line="240" w:lineRule="auto"/>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 xml:space="preserve">- evaluating the results of the </w:t>
      </w:r>
      <w:proofErr w:type="gramStart"/>
      <w:r w:rsidRPr="00373C37">
        <w:rPr>
          <w:rFonts w:ascii="Times New Roman" w:eastAsia="Times New Roman" w:hAnsi="Times New Roman" w:cs="Times New Roman"/>
          <w:color w:val="000000"/>
          <w:sz w:val="24"/>
          <w:szCs w:val="24"/>
          <w:lang w:val="en-US"/>
        </w:rPr>
        <w:t>survey ,</w:t>
      </w:r>
      <w:proofErr w:type="gramEnd"/>
      <w:r w:rsidRPr="00373C37">
        <w:rPr>
          <w:rFonts w:ascii="Times New Roman" w:eastAsia="Times New Roman" w:hAnsi="Times New Roman" w:cs="Times New Roman"/>
          <w:color w:val="000000"/>
          <w:sz w:val="24"/>
          <w:szCs w:val="24"/>
          <w:lang w:val="en-US"/>
        </w:rPr>
        <w:t xml:space="preserve"> physical examination , data of </w:t>
      </w:r>
      <w:r w:rsidR="004B731E">
        <w:rPr>
          <w:rFonts w:ascii="Times New Roman" w:eastAsia="Times New Roman" w:hAnsi="Times New Roman" w:cs="Times New Roman"/>
          <w:color w:val="000000"/>
          <w:sz w:val="24"/>
          <w:szCs w:val="24"/>
          <w:lang w:val="en-US"/>
        </w:rPr>
        <w:t>l</w:t>
      </w:r>
      <w:r w:rsidRPr="00373C37">
        <w:rPr>
          <w:rFonts w:ascii="Times New Roman" w:eastAsia="Times New Roman" w:hAnsi="Times New Roman" w:cs="Times New Roman"/>
          <w:color w:val="000000"/>
          <w:sz w:val="24"/>
          <w:szCs w:val="24"/>
          <w:lang w:val="en-US"/>
        </w:rPr>
        <w:t>aboratory and instrumentralnyh research</w:t>
      </w:r>
    </w:p>
    <w:p w:rsidR="00373C37" w:rsidRPr="00373C37" w:rsidRDefault="00373C37" w:rsidP="00373C37">
      <w:pPr>
        <w:spacing w:after="0" w:line="240" w:lineRule="auto"/>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 diagnosing urgent </w:t>
      </w:r>
      <w:proofErr w:type="gramStart"/>
      <w:r w:rsidRPr="00373C37">
        <w:rPr>
          <w:rFonts w:ascii="Times New Roman" w:eastAsia="Times New Roman" w:hAnsi="Times New Roman" w:cs="Times New Roman"/>
          <w:color w:val="000000"/>
          <w:sz w:val="24"/>
          <w:szCs w:val="24"/>
          <w:lang w:val="en-US"/>
        </w:rPr>
        <w:t>conditions ,</w:t>
      </w:r>
      <w:proofErr w:type="gramEnd"/>
      <w:r w:rsidRPr="00373C37">
        <w:rPr>
          <w:rFonts w:ascii="Times New Roman" w:eastAsia="Times New Roman" w:hAnsi="Times New Roman" w:cs="Times New Roman"/>
          <w:color w:val="000000"/>
          <w:sz w:val="24"/>
          <w:szCs w:val="24"/>
          <w:lang w:val="en-US"/>
        </w:rPr>
        <w:t> determining the tactics of providing emergency medical care</w:t>
      </w:r>
    </w:p>
    <w:p w:rsidR="00373C37" w:rsidRPr="00373C37" w:rsidRDefault="00373C37" w:rsidP="00373C37">
      <w:pPr>
        <w:spacing w:after="0" w:line="240" w:lineRule="auto"/>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 carrying out sanitary and hygienic and preventive measures</w:t>
      </w:r>
    </w:p>
    <w:p w:rsidR="00373C37" w:rsidRPr="00373C37" w:rsidRDefault="00373C37" w:rsidP="00373C37">
      <w:pPr>
        <w:spacing w:after="0" w:line="240" w:lineRule="auto"/>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 maintaining medical </w:t>
      </w:r>
      <w:proofErr w:type="gramStart"/>
      <w:r w:rsidRPr="00373C37">
        <w:rPr>
          <w:rFonts w:ascii="Times New Roman" w:eastAsia="Times New Roman" w:hAnsi="Times New Roman" w:cs="Times New Roman"/>
          <w:color w:val="000000"/>
          <w:sz w:val="24"/>
          <w:szCs w:val="24"/>
          <w:lang w:val="en-US"/>
        </w:rPr>
        <w:t>records ,</w:t>
      </w:r>
      <w:proofErr w:type="gramEnd"/>
      <w:r w:rsidRPr="00373C37">
        <w:rPr>
          <w:rFonts w:ascii="Times New Roman" w:eastAsia="Times New Roman" w:hAnsi="Times New Roman" w:cs="Times New Roman"/>
          <w:color w:val="000000"/>
          <w:sz w:val="24"/>
          <w:szCs w:val="24"/>
          <w:lang w:val="en-US"/>
        </w:rPr>
        <w:t> processing of state , social and medical information</w:t>
      </w:r>
    </w:p>
    <w:p w:rsidR="00373C37" w:rsidRPr="00373C37" w:rsidRDefault="00373C37" w:rsidP="00373C37">
      <w:pPr>
        <w:spacing w:after="0" w:line="240" w:lineRule="auto"/>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Formation of </w:t>
      </w:r>
      <w:proofErr w:type="gramStart"/>
      <w:r w:rsidRPr="00373C37">
        <w:rPr>
          <w:rFonts w:ascii="Times New Roman" w:eastAsia="Times New Roman" w:hAnsi="Times New Roman" w:cs="Times New Roman"/>
          <w:color w:val="000000"/>
          <w:sz w:val="24"/>
          <w:szCs w:val="24"/>
          <w:lang w:val="en-US"/>
        </w:rPr>
        <w:t>judgments :</w:t>
      </w:r>
      <w:proofErr w:type="gramEnd"/>
    </w:p>
    <w:p w:rsidR="00373C37" w:rsidRPr="00373C37" w:rsidRDefault="00373C37" w:rsidP="00373C37">
      <w:pPr>
        <w:spacing w:after="0" w:line="240" w:lineRule="auto"/>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 of the usefulness of exercise evaluation state health rights and provide him the support of considering the impact of the environment and other factors of health</w:t>
      </w:r>
    </w:p>
    <w:p w:rsidR="00373C37" w:rsidRPr="00373C37" w:rsidRDefault="00373C37" w:rsidP="00373C37">
      <w:pPr>
        <w:spacing w:after="0" w:line="240" w:lineRule="auto"/>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b/>
          <w:bCs/>
          <w:color w:val="000000"/>
          <w:sz w:val="24"/>
          <w:szCs w:val="24"/>
          <w:lang w:val="en-US"/>
        </w:rPr>
        <w:t>Learning </w:t>
      </w:r>
      <w:proofErr w:type="gramStart"/>
      <w:r w:rsidRPr="00373C37">
        <w:rPr>
          <w:rFonts w:ascii="Times New Roman" w:eastAsia="Times New Roman" w:hAnsi="Times New Roman" w:cs="Times New Roman"/>
          <w:b/>
          <w:bCs/>
          <w:color w:val="000000"/>
          <w:sz w:val="24"/>
          <w:szCs w:val="24"/>
          <w:lang w:val="en-US"/>
        </w:rPr>
        <w:t>outcomes :</w:t>
      </w:r>
      <w:proofErr w:type="gramEnd"/>
    </w:p>
    <w:p w:rsidR="00373C37" w:rsidRPr="00373C37" w:rsidRDefault="00373C37" w:rsidP="00373C37">
      <w:pPr>
        <w:spacing w:after="0" w:line="240" w:lineRule="auto"/>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As a result of studying the discipline " Fundamentals of Electrocardiography " the student has</w:t>
      </w:r>
    </w:p>
    <w:p w:rsidR="00373C37" w:rsidRPr="00373C37" w:rsidRDefault="00373C37" w:rsidP="00373C37">
      <w:pPr>
        <w:spacing w:after="0" w:line="240" w:lineRule="auto"/>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I. Ov to master modern knowledge </w:t>
      </w:r>
      <w:proofErr w:type="gramStart"/>
      <w:r w:rsidRPr="00373C37">
        <w:rPr>
          <w:rFonts w:ascii="Times New Roman" w:eastAsia="Times New Roman" w:hAnsi="Times New Roman" w:cs="Times New Roman"/>
          <w:color w:val="000000"/>
          <w:sz w:val="24"/>
          <w:szCs w:val="24"/>
          <w:lang w:val="en-US"/>
        </w:rPr>
        <w:t>about :</w:t>
      </w:r>
      <w:proofErr w:type="gramEnd"/>
    </w:p>
    <w:p w:rsidR="00373C37" w:rsidRPr="00373C37" w:rsidRDefault="00373C37" w:rsidP="00373C37">
      <w:pPr>
        <w:spacing w:after="0" w:line="240" w:lineRule="auto"/>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 xml:space="preserve">- physical principles of using electrocardiography in medical </w:t>
      </w:r>
      <w:proofErr w:type="gramStart"/>
      <w:r w:rsidRPr="00373C37">
        <w:rPr>
          <w:rFonts w:ascii="Times New Roman" w:eastAsia="Times New Roman" w:hAnsi="Times New Roman" w:cs="Times New Roman"/>
          <w:color w:val="000000"/>
          <w:sz w:val="24"/>
          <w:szCs w:val="24"/>
          <w:lang w:val="en-US"/>
        </w:rPr>
        <w:t>practice ;</w:t>
      </w:r>
      <w:proofErr w:type="gramEnd"/>
      <w:r w:rsidRPr="00373C37">
        <w:rPr>
          <w:rFonts w:ascii="Times New Roman" w:eastAsia="Times New Roman" w:hAnsi="Times New Roman" w:cs="Times New Roman"/>
          <w:color w:val="000000"/>
          <w:sz w:val="14"/>
          <w:szCs w:val="14"/>
          <w:lang w:val="en-US"/>
        </w:rPr>
        <w:t>                   </w:t>
      </w:r>
    </w:p>
    <w:p w:rsidR="00373C37" w:rsidRPr="00373C37" w:rsidRDefault="00373C37" w:rsidP="00373C37">
      <w:pPr>
        <w:spacing w:after="0" w:line="240" w:lineRule="auto"/>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 xml:space="preserve">- the principle s formation and normal ECG </w:t>
      </w:r>
      <w:proofErr w:type="gramStart"/>
      <w:r w:rsidRPr="00373C37">
        <w:rPr>
          <w:rFonts w:ascii="Times New Roman" w:eastAsia="Times New Roman" w:hAnsi="Times New Roman" w:cs="Times New Roman"/>
          <w:color w:val="000000"/>
          <w:sz w:val="24"/>
          <w:szCs w:val="24"/>
          <w:lang w:val="en-US"/>
        </w:rPr>
        <w:t>parameters ;</w:t>
      </w:r>
      <w:proofErr w:type="gramEnd"/>
      <w:r w:rsidRPr="00373C37">
        <w:rPr>
          <w:rFonts w:ascii="Times New Roman" w:eastAsia="Times New Roman" w:hAnsi="Times New Roman" w:cs="Times New Roman"/>
          <w:color w:val="000000"/>
          <w:sz w:val="14"/>
          <w:szCs w:val="14"/>
          <w:lang w:val="en-US"/>
        </w:rPr>
        <w:t>                   </w:t>
      </w:r>
    </w:p>
    <w:p w:rsidR="00373C37" w:rsidRPr="00373C37" w:rsidRDefault="00373C37" w:rsidP="00373C37">
      <w:pPr>
        <w:spacing w:after="0" w:line="240" w:lineRule="auto"/>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 xml:space="preserve">- methodical bases of carrying out electrocardiographic </w:t>
      </w:r>
      <w:proofErr w:type="gramStart"/>
      <w:r w:rsidRPr="00373C37">
        <w:rPr>
          <w:rFonts w:ascii="Times New Roman" w:eastAsia="Times New Roman" w:hAnsi="Times New Roman" w:cs="Times New Roman"/>
          <w:color w:val="000000"/>
          <w:sz w:val="24"/>
          <w:szCs w:val="24"/>
          <w:lang w:val="en-US"/>
        </w:rPr>
        <w:t>research ;</w:t>
      </w:r>
      <w:proofErr w:type="gramEnd"/>
      <w:r w:rsidRPr="00373C37">
        <w:rPr>
          <w:rFonts w:ascii="Times New Roman" w:eastAsia="Times New Roman" w:hAnsi="Times New Roman" w:cs="Times New Roman"/>
          <w:color w:val="000000"/>
          <w:sz w:val="14"/>
          <w:szCs w:val="14"/>
          <w:lang w:val="en-US"/>
        </w:rPr>
        <w:t>                   </w:t>
      </w:r>
    </w:p>
    <w:p w:rsidR="00373C37" w:rsidRPr="00373C37" w:rsidRDefault="00373C37" w:rsidP="00373C37">
      <w:pPr>
        <w:spacing w:after="0" w:line="240" w:lineRule="auto"/>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 xml:space="preserve">- electrocardiographic semiotics of the most common diseases of the cardiovascular </w:t>
      </w:r>
      <w:proofErr w:type="gramStart"/>
      <w:r w:rsidRPr="00373C37">
        <w:rPr>
          <w:rFonts w:ascii="Times New Roman" w:eastAsia="Times New Roman" w:hAnsi="Times New Roman" w:cs="Times New Roman"/>
          <w:color w:val="000000"/>
          <w:sz w:val="24"/>
          <w:szCs w:val="24"/>
          <w:lang w:val="en-US"/>
        </w:rPr>
        <w:t>system .</w:t>
      </w:r>
      <w:proofErr w:type="gramEnd"/>
      <w:r w:rsidRPr="00373C37">
        <w:rPr>
          <w:rFonts w:ascii="Times New Roman" w:eastAsia="Times New Roman" w:hAnsi="Times New Roman" w:cs="Times New Roman"/>
          <w:color w:val="000000"/>
          <w:sz w:val="14"/>
          <w:szCs w:val="14"/>
          <w:lang w:val="en-US"/>
        </w:rPr>
        <w:t>                   </w:t>
      </w:r>
    </w:p>
    <w:p w:rsidR="00373C37" w:rsidRPr="00373C37" w:rsidRDefault="00373C37" w:rsidP="00373C37">
      <w:pPr>
        <w:spacing w:after="0" w:line="240" w:lineRule="auto"/>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ІІ. Be able to apply the acquired knowledge in practical </w:t>
      </w:r>
      <w:proofErr w:type="gramStart"/>
      <w:r w:rsidRPr="00373C37">
        <w:rPr>
          <w:rFonts w:ascii="Times New Roman" w:eastAsia="Times New Roman" w:hAnsi="Times New Roman" w:cs="Times New Roman"/>
          <w:color w:val="000000"/>
          <w:sz w:val="24"/>
          <w:szCs w:val="24"/>
          <w:lang w:val="en-US"/>
        </w:rPr>
        <w:t>situations :</w:t>
      </w:r>
      <w:proofErr w:type="gramEnd"/>
    </w:p>
    <w:p w:rsidR="00373C37" w:rsidRPr="00373C37" w:rsidRDefault="00373C37" w:rsidP="00801ACE">
      <w:pPr>
        <w:numPr>
          <w:ilvl w:val="0"/>
          <w:numId w:val="18"/>
        </w:numPr>
        <w:spacing w:after="0" w:line="240" w:lineRule="auto"/>
        <w:ind w:left="0" w:firstLine="0"/>
        <w:jc w:val="both"/>
        <w:rPr>
          <w:rFonts w:ascii="Times New Roman" w:eastAsia="Times New Roman" w:hAnsi="Times New Roman" w:cs="Times New Roman"/>
          <w:color w:val="000000"/>
          <w:sz w:val="24"/>
          <w:szCs w:val="24"/>
          <w:lang w:val="en-US"/>
        </w:rPr>
      </w:pPr>
      <w:r w:rsidRPr="00373C37">
        <w:rPr>
          <w:rFonts w:ascii="Times New Roman" w:eastAsia="Times New Roman" w:hAnsi="Times New Roman" w:cs="Times New Roman"/>
          <w:color w:val="000000"/>
          <w:sz w:val="14"/>
          <w:szCs w:val="14"/>
          <w:lang w:val="en-US"/>
        </w:rPr>
        <w:t>          </w:t>
      </w:r>
      <w:r w:rsidRPr="00373C37">
        <w:rPr>
          <w:rFonts w:ascii="Times New Roman" w:eastAsia="Times New Roman" w:hAnsi="Times New Roman" w:cs="Times New Roman"/>
          <w:color w:val="000000"/>
          <w:sz w:val="24"/>
          <w:szCs w:val="24"/>
          <w:lang w:val="en-US"/>
        </w:rPr>
        <w:t>To demonstrate the technique elekrokardiohrafichn th </w:t>
      </w:r>
      <w:proofErr w:type="gramStart"/>
      <w:r w:rsidRPr="00373C37">
        <w:rPr>
          <w:rFonts w:ascii="Times New Roman" w:eastAsia="Times New Roman" w:hAnsi="Times New Roman" w:cs="Times New Roman"/>
          <w:color w:val="000000"/>
          <w:sz w:val="24"/>
          <w:szCs w:val="24"/>
          <w:lang w:val="en-US"/>
        </w:rPr>
        <w:t>research .</w:t>
      </w:r>
      <w:proofErr w:type="gramEnd"/>
    </w:p>
    <w:p w:rsidR="00373C37" w:rsidRPr="00373C37" w:rsidRDefault="00373C37" w:rsidP="00801ACE">
      <w:pPr>
        <w:numPr>
          <w:ilvl w:val="0"/>
          <w:numId w:val="18"/>
        </w:numPr>
        <w:spacing w:after="0" w:line="240" w:lineRule="auto"/>
        <w:ind w:left="0" w:firstLine="0"/>
        <w:jc w:val="both"/>
        <w:rPr>
          <w:rFonts w:ascii="Times New Roman" w:eastAsia="Times New Roman" w:hAnsi="Times New Roman" w:cs="Times New Roman"/>
          <w:color w:val="000000"/>
          <w:sz w:val="24"/>
          <w:szCs w:val="24"/>
          <w:lang w:val="en-US"/>
        </w:rPr>
      </w:pPr>
      <w:r w:rsidRPr="00373C37">
        <w:rPr>
          <w:rFonts w:ascii="Times New Roman" w:eastAsia="Times New Roman" w:hAnsi="Times New Roman" w:cs="Times New Roman"/>
          <w:color w:val="000000"/>
          <w:sz w:val="14"/>
          <w:szCs w:val="14"/>
          <w:lang w:val="en-US"/>
        </w:rPr>
        <w:t>          </w:t>
      </w:r>
      <w:r w:rsidRPr="00373C37">
        <w:rPr>
          <w:rFonts w:ascii="Times New Roman" w:eastAsia="Times New Roman" w:hAnsi="Times New Roman" w:cs="Times New Roman"/>
          <w:color w:val="000000"/>
          <w:sz w:val="24"/>
          <w:szCs w:val="24"/>
          <w:lang w:val="en-US"/>
        </w:rPr>
        <w:t>Demonstrate the ability to methodically accurately present the results of electrocardiographic examination in the form of a </w:t>
      </w:r>
      <w:proofErr w:type="gramStart"/>
      <w:r w:rsidRPr="00373C37">
        <w:rPr>
          <w:rFonts w:ascii="Times New Roman" w:eastAsia="Times New Roman" w:hAnsi="Times New Roman" w:cs="Times New Roman"/>
          <w:color w:val="000000"/>
          <w:sz w:val="24"/>
          <w:szCs w:val="24"/>
          <w:lang w:val="en-US"/>
        </w:rPr>
        <w:t>conclusion .</w:t>
      </w:r>
      <w:proofErr w:type="gramEnd"/>
    </w:p>
    <w:p w:rsidR="00373C37" w:rsidRPr="00373C37" w:rsidRDefault="00373C37" w:rsidP="00801ACE">
      <w:pPr>
        <w:numPr>
          <w:ilvl w:val="0"/>
          <w:numId w:val="18"/>
        </w:numPr>
        <w:spacing w:after="0" w:line="240" w:lineRule="auto"/>
        <w:ind w:left="0" w:firstLine="0"/>
        <w:jc w:val="both"/>
        <w:rPr>
          <w:rFonts w:ascii="Times New Roman" w:eastAsia="Times New Roman" w:hAnsi="Times New Roman" w:cs="Times New Roman"/>
          <w:color w:val="000000"/>
          <w:sz w:val="24"/>
          <w:szCs w:val="24"/>
          <w:lang w:val="en-US"/>
        </w:rPr>
      </w:pPr>
      <w:r w:rsidRPr="00373C37">
        <w:rPr>
          <w:rFonts w:ascii="Times New Roman" w:eastAsia="Times New Roman" w:hAnsi="Times New Roman" w:cs="Times New Roman"/>
          <w:color w:val="000000"/>
          <w:sz w:val="14"/>
          <w:szCs w:val="14"/>
          <w:lang w:val="en-US"/>
        </w:rPr>
        <w:t>          </w:t>
      </w:r>
      <w:r w:rsidRPr="00373C37">
        <w:rPr>
          <w:rFonts w:ascii="Times New Roman" w:eastAsia="Times New Roman" w:hAnsi="Times New Roman" w:cs="Times New Roman"/>
          <w:color w:val="000000"/>
          <w:sz w:val="24"/>
          <w:szCs w:val="24"/>
          <w:lang w:val="en-US"/>
        </w:rPr>
        <w:t xml:space="preserve">To determine the leading symptoms and syndromes in the clinic of internal </w:t>
      </w:r>
      <w:proofErr w:type="gramStart"/>
      <w:r w:rsidRPr="00373C37">
        <w:rPr>
          <w:rFonts w:ascii="Times New Roman" w:eastAsia="Times New Roman" w:hAnsi="Times New Roman" w:cs="Times New Roman"/>
          <w:color w:val="000000"/>
          <w:sz w:val="24"/>
          <w:szCs w:val="24"/>
          <w:lang w:val="en-US"/>
        </w:rPr>
        <w:t>diseases ,</w:t>
      </w:r>
      <w:proofErr w:type="gramEnd"/>
      <w:r w:rsidRPr="00373C37">
        <w:rPr>
          <w:rFonts w:ascii="Times New Roman" w:eastAsia="Times New Roman" w:hAnsi="Times New Roman" w:cs="Times New Roman"/>
          <w:color w:val="000000"/>
          <w:sz w:val="24"/>
          <w:szCs w:val="24"/>
          <w:lang w:val="en-US"/>
        </w:rPr>
        <w:t xml:space="preserve"> taking into account the data of electrocardiographic examination .</w:t>
      </w:r>
    </w:p>
    <w:p w:rsidR="00373C37" w:rsidRPr="00373C37" w:rsidRDefault="00373C37" w:rsidP="00373C37">
      <w:pPr>
        <w:spacing w:after="0" w:line="240" w:lineRule="auto"/>
        <w:jc w:val="center"/>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b/>
          <w:bCs/>
          <w:color w:val="000000"/>
          <w:sz w:val="24"/>
          <w:szCs w:val="24"/>
          <w:lang w:val="en-US"/>
        </w:rPr>
        <w:t> The content of the discipline</w:t>
      </w:r>
    </w:p>
    <w:p w:rsidR="00373C37" w:rsidRPr="00373C37" w:rsidRDefault="00373C37" w:rsidP="00373C37">
      <w:pPr>
        <w:spacing w:after="0" w:line="240" w:lineRule="auto"/>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              In studying the discipline " Basics of electrocardiography " given 9 0 hours - </w:t>
      </w:r>
      <w:proofErr w:type="gramStart"/>
      <w:r w:rsidRPr="00373C37">
        <w:rPr>
          <w:rFonts w:ascii="Times New Roman" w:eastAsia="Times New Roman" w:hAnsi="Times New Roman" w:cs="Times New Roman"/>
          <w:color w:val="000000"/>
          <w:sz w:val="24"/>
          <w:szCs w:val="24"/>
          <w:lang w:val="en-US"/>
        </w:rPr>
        <w:t>3 ,</w:t>
      </w:r>
      <w:proofErr w:type="gramEnd"/>
      <w:r w:rsidRPr="00373C37">
        <w:rPr>
          <w:rFonts w:ascii="Times New Roman" w:eastAsia="Times New Roman" w:hAnsi="Times New Roman" w:cs="Times New Roman"/>
          <w:color w:val="000000"/>
          <w:sz w:val="24"/>
          <w:szCs w:val="24"/>
          <w:lang w:val="en-US"/>
        </w:rPr>
        <w:t xml:space="preserve"> 0 ECTS credits 3 0 hours and of which is Classroom training (in the form of practical training - 30 hours) and 6 0 hours - independent work of students .</w:t>
      </w:r>
    </w:p>
    <w:p w:rsidR="00373C37" w:rsidRPr="00373C37" w:rsidRDefault="00373C37" w:rsidP="00373C37">
      <w:pPr>
        <w:spacing w:after="0" w:line="240" w:lineRule="auto"/>
        <w:jc w:val="center"/>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b/>
          <w:bCs/>
          <w:color w:val="000000"/>
          <w:sz w:val="24"/>
          <w:szCs w:val="24"/>
          <w:lang w:val="en-US"/>
        </w:rPr>
        <w:t>Description of the discipline</w:t>
      </w:r>
    </w:p>
    <w:tbl>
      <w:tblPr>
        <w:tblW w:w="9356" w:type="dxa"/>
        <w:tblCellMar>
          <w:left w:w="0" w:type="dxa"/>
          <w:right w:w="0" w:type="dxa"/>
        </w:tblCellMar>
        <w:tblLook w:val="04A0" w:firstRow="1" w:lastRow="0" w:firstColumn="1" w:lastColumn="0" w:noHBand="0" w:noVBand="1"/>
      </w:tblPr>
      <w:tblGrid>
        <w:gridCol w:w="2976"/>
        <w:gridCol w:w="3261"/>
        <w:gridCol w:w="3119"/>
      </w:tblGrid>
      <w:tr w:rsidR="00373C37" w:rsidRPr="00373C37" w:rsidTr="00373C37">
        <w:trPr>
          <w:trHeight w:val="803"/>
        </w:trPr>
        <w:tc>
          <w:tcPr>
            <w:tcW w:w="297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Name of indicators</w:t>
            </w:r>
          </w:p>
        </w:tc>
        <w:tc>
          <w:tcPr>
            <w:tcW w:w="326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Field of knowledge, direction of training, educational and qualification level</w:t>
            </w:r>
          </w:p>
        </w:tc>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Characteristics of the discipline</w:t>
            </w:r>
          </w:p>
        </w:tc>
      </w:tr>
      <w:tr w:rsidR="00373C37" w:rsidRPr="00373C37" w:rsidTr="00373C37">
        <w:trPr>
          <w:trHeight w:val="5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b/>
                <w:bCs/>
                <w:sz w:val="20"/>
                <w:szCs w:val="20"/>
                <w:lang w:val="en-US"/>
              </w:rPr>
              <w:t>full-time education</w:t>
            </w:r>
          </w:p>
        </w:tc>
      </w:tr>
      <w:tr w:rsidR="00373C37" w:rsidRPr="00373C37" w:rsidTr="00373C37">
        <w:trPr>
          <w:trHeight w:val="1247"/>
        </w:trPr>
        <w:tc>
          <w:tcPr>
            <w:tcW w:w="2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Number of credits - 3</w:t>
            </w:r>
          </w:p>
        </w:tc>
        <w:tc>
          <w:tcPr>
            <w:tcW w:w="3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Training direction</w:t>
            </w:r>
          </w:p>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22 "Health care"</w:t>
            </w:r>
          </w:p>
        </w:tc>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Normative</w:t>
            </w:r>
          </w:p>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i/>
                <w:iCs/>
                <w:sz w:val="20"/>
                <w:szCs w:val="20"/>
                <w:lang w:val="en-US"/>
              </w:rPr>
              <w:t> </w:t>
            </w:r>
          </w:p>
        </w:tc>
      </w:tr>
      <w:tr w:rsidR="00373C37" w:rsidRPr="00373C37" w:rsidTr="00373C37">
        <w:trPr>
          <w:trHeight w:val="70"/>
        </w:trPr>
        <w:tc>
          <w:tcPr>
            <w:tcW w:w="297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The total number of hours is 9 0</w:t>
            </w:r>
          </w:p>
        </w:tc>
        <w:tc>
          <w:tcPr>
            <w:tcW w:w="326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Specialty:</w:t>
            </w:r>
          </w:p>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222 "Medicine"</w:t>
            </w:r>
          </w:p>
        </w:tc>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b/>
                <w:bCs/>
                <w:sz w:val="20"/>
                <w:szCs w:val="20"/>
                <w:lang w:val="en-US"/>
              </w:rPr>
              <w:t>Year of preparation:</w:t>
            </w:r>
          </w:p>
        </w:tc>
      </w:tr>
      <w:tr w:rsidR="00373C37" w:rsidRPr="00373C37" w:rsidTr="00373C37">
        <w:trPr>
          <w:trHeight w:val="20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4 th</w:t>
            </w:r>
          </w:p>
        </w:tc>
      </w:tr>
      <w:tr w:rsidR="00373C37" w:rsidRPr="00373C37" w:rsidTr="00373C37">
        <w:trPr>
          <w:trHeight w:val="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b/>
                <w:bCs/>
                <w:sz w:val="20"/>
                <w:szCs w:val="20"/>
                <w:lang w:val="en-US"/>
              </w:rPr>
              <w:t>Semester</w:t>
            </w:r>
          </w:p>
        </w:tc>
      </w:tr>
      <w:tr w:rsidR="00373C37" w:rsidRPr="00373C37" w:rsidTr="00373C37">
        <w:trPr>
          <w:trHeight w:val="3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7 th / 8 th</w:t>
            </w:r>
          </w:p>
        </w:tc>
      </w:tr>
      <w:tr w:rsidR="00373C37" w:rsidRPr="00373C37" w:rsidTr="00373C37">
        <w:trPr>
          <w:trHeight w:val="3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b/>
                <w:bCs/>
                <w:sz w:val="20"/>
                <w:szCs w:val="20"/>
                <w:lang w:val="en-US"/>
              </w:rPr>
              <w:t>Lectures</w:t>
            </w:r>
          </w:p>
        </w:tc>
      </w:tr>
      <w:tr w:rsidR="00373C37" w:rsidRPr="00373C37" w:rsidTr="00373C37">
        <w:trPr>
          <w:trHeight w:val="320"/>
        </w:trPr>
        <w:tc>
          <w:tcPr>
            <w:tcW w:w="297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Hours for full-time study:</w:t>
            </w:r>
          </w:p>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classroom - 3 0</w:t>
            </w:r>
          </w:p>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independent work of the student - 6 0</w:t>
            </w:r>
          </w:p>
        </w:tc>
        <w:tc>
          <w:tcPr>
            <w:tcW w:w="326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Education level:</w:t>
            </w:r>
          </w:p>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master</w:t>
            </w:r>
          </w:p>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 </w:t>
            </w:r>
          </w:p>
        </w:tc>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0 years</w:t>
            </w:r>
          </w:p>
        </w:tc>
      </w:tr>
      <w:tr w:rsidR="00373C37" w:rsidRPr="00373C37" w:rsidTr="00373C37">
        <w:trPr>
          <w:trHeight w:val="3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b/>
                <w:bCs/>
                <w:sz w:val="20"/>
                <w:szCs w:val="20"/>
                <w:lang w:val="en-US"/>
              </w:rPr>
              <w:t>Practical, seminar</w:t>
            </w:r>
          </w:p>
        </w:tc>
      </w:tr>
      <w:tr w:rsidR="00373C37" w:rsidRPr="00373C37" w:rsidTr="00373C37">
        <w:trPr>
          <w:trHeight w:val="3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3 0 y.</w:t>
            </w:r>
          </w:p>
        </w:tc>
      </w:tr>
      <w:tr w:rsidR="00373C37" w:rsidRPr="00373C37" w:rsidTr="00373C37">
        <w:trPr>
          <w:trHeight w:val="13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b/>
                <w:bCs/>
                <w:sz w:val="20"/>
                <w:szCs w:val="20"/>
                <w:lang w:val="en-US"/>
              </w:rPr>
              <w:t>Laboratory</w:t>
            </w:r>
          </w:p>
        </w:tc>
      </w:tr>
      <w:tr w:rsidR="00373C37" w:rsidRPr="00373C37" w:rsidTr="00373C37">
        <w:trPr>
          <w:trHeight w:val="13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0 years</w:t>
            </w:r>
          </w:p>
        </w:tc>
      </w:tr>
      <w:tr w:rsidR="00373C37" w:rsidRPr="00373C37" w:rsidTr="00373C37">
        <w:trPr>
          <w:trHeight w:val="13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b/>
                <w:bCs/>
                <w:sz w:val="20"/>
                <w:szCs w:val="20"/>
                <w:lang w:val="en-US"/>
              </w:rPr>
              <w:t>Individual work</w:t>
            </w:r>
          </w:p>
        </w:tc>
      </w:tr>
      <w:tr w:rsidR="00373C37" w:rsidRPr="00373C37" w:rsidTr="00373C37">
        <w:trPr>
          <w:trHeight w:val="13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6 0 y.</w:t>
            </w:r>
          </w:p>
        </w:tc>
      </w:tr>
      <w:tr w:rsidR="00373C37" w:rsidRPr="00373C37" w:rsidTr="00373C37">
        <w:trPr>
          <w:trHeight w:val="13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b/>
                <w:bCs/>
                <w:sz w:val="20"/>
                <w:szCs w:val="20"/>
                <w:lang w:val="en-US"/>
              </w:rPr>
              <w:t>Individual tasks: </w:t>
            </w:r>
            <w:r w:rsidRPr="00373C37">
              <w:rPr>
                <w:rFonts w:ascii="Times New Roman" w:eastAsia="Times New Roman" w:hAnsi="Times New Roman" w:cs="Times New Roman"/>
                <w:sz w:val="20"/>
                <w:szCs w:val="20"/>
                <w:lang w:val="en-US"/>
              </w:rPr>
              <w:t>0 hours.</w:t>
            </w:r>
          </w:p>
        </w:tc>
      </w:tr>
      <w:tr w:rsidR="00373C37" w:rsidRPr="00373C37" w:rsidTr="00373C37">
        <w:trPr>
          <w:trHeight w:val="13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Type of control:</w:t>
            </w:r>
          </w:p>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With alik</w:t>
            </w:r>
          </w:p>
        </w:tc>
      </w:tr>
    </w:tbl>
    <w:p w:rsidR="00373C37" w:rsidRPr="00373C37" w:rsidRDefault="00373C37" w:rsidP="004B731E">
      <w:pPr>
        <w:spacing w:after="0" w:line="240" w:lineRule="auto"/>
        <w:jc w:val="center"/>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b/>
          <w:bCs/>
          <w:color w:val="000000"/>
          <w:sz w:val="24"/>
          <w:szCs w:val="24"/>
          <w:lang w:val="en-US"/>
        </w:rPr>
        <w:lastRenderedPageBreak/>
        <w:t>The structure of the discipline</w:t>
      </w:r>
    </w:p>
    <w:tbl>
      <w:tblPr>
        <w:tblW w:w="9214" w:type="dxa"/>
        <w:tblInd w:w="132" w:type="dxa"/>
        <w:tblCellMar>
          <w:left w:w="0" w:type="dxa"/>
          <w:right w:w="0" w:type="dxa"/>
        </w:tblCellMar>
        <w:tblLook w:val="04A0" w:firstRow="1" w:lastRow="0" w:firstColumn="1" w:lastColumn="0" w:noHBand="0" w:noVBand="1"/>
      </w:tblPr>
      <w:tblGrid>
        <w:gridCol w:w="6054"/>
        <w:gridCol w:w="603"/>
        <w:gridCol w:w="586"/>
        <w:gridCol w:w="527"/>
        <w:gridCol w:w="497"/>
        <w:gridCol w:w="507"/>
        <w:gridCol w:w="440"/>
      </w:tblGrid>
      <w:tr w:rsidR="00373C37" w:rsidRPr="00373C37" w:rsidTr="00373C37">
        <w:tc>
          <w:tcPr>
            <w:tcW w:w="463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Names of sections of the discipline and topics</w:t>
            </w:r>
          </w:p>
        </w:tc>
        <w:tc>
          <w:tcPr>
            <w:tcW w:w="4581"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Number of hours</w:t>
            </w:r>
          </w:p>
        </w:tc>
      </w:tr>
      <w:tr w:rsidR="00373C37" w:rsidRPr="00373C37" w:rsidTr="00373C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4581"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Form of study (full-time)</w:t>
            </w:r>
          </w:p>
        </w:tc>
      </w:tr>
      <w:tr w:rsidR="00373C37" w:rsidRPr="00373C37" w:rsidTr="00373C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85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total</w:t>
            </w:r>
          </w:p>
        </w:tc>
        <w:tc>
          <w:tcPr>
            <w:tcW w:w="373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Including</w:t>
            </w:r>
          </w:p>
        </w:tc>
      </w:tr>
      <w:tr w:rsidR="00373C37" w:rsidRPr="00373C37" w:rsidTr="00373C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cure</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ave</w:t>
            </w:r>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lab</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ind</w:t>
            </w:r>
          </w:p>
        </w:tc>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cf.</w:t>
            </w:r>
          </w:p>
        </w:tc>
      </w:tr>
      <w:tr w:rsidR="00373C37" w:rsidRPr="00373C37" w:rsidTr="00373C37">
        <w:tc>
          <w:tcPr>
            <w:tcW w:w="46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1</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2</w:t>
            </w:r>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3</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4</w:t>
            </w:r>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5</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6</w:t>
            </w:r>
          </w:p>
        </w:tc>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7</w:t>
            </w:r>
          </w:p>
        </w:tc>
      </w:tr>
      <w:tr w:rsidR="00373C37" w:rsidRPr="00373C37" w:rsidTr="00373C37">
        <w:tc>
          <w:tcPr>
            <w:tcW w:w="46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Topic 1. Physical basis electrocar </w:t>
            </w:r>
            <w:proofErr w:type="gramStart"/>
            <w:r w:rsidRPr="00373C37">
              <w:rPr>
                <w:rFonts w:ascii="Times New Roman" w:eastAsia="Times New Roman" w:hAnsi="Times New Roman" w:cs="Times New Roman"/>
                <w:sz w:val="20"/>
                <w:szCs w:val="20"/>
                <w:lang w:val="en-US"/>
              </w:rPr>
              <w:t>iohrafiyi .</w:t>
            </w:r>
            <w:proofErr w:type="gramEnd"/>
            <w:r w:rsidRPr="00373C37">
              <w:rPr>
                <w:rFonts w:ascii="Times New Roman" w:eastAsia="Times New Roman" w:hAnsi="Times New Roman" w:cs="Times New Roman"/>
                <w:sz w:val="20"/>
                <w:szCs w:val="20"/>
                <w:lang w:val="en-US"/>
              </w:rPr>
              <w:t> Method of electrocardiogram registration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6</w:t>
            </w:r>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2</w:t>
            </w:r>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w:t>
            </w:r>
          </w:p>
        </w:tc>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4</w:t>
            </w:r>
          </w:p>
        </w:tc>
      </w:tr>
      <w:tr w:rsidR="00373C37" w:rsidRPr="00373C37" w:rsidTr="00373C37">
        <w:tc>
          <w:tcPr>
            <w:tcW w:w="46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Topic 2. Electrophysiological basis of formation and parameters of a normal electrocardiogram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6</w:t>
            </w:r>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2</w:t>
            </w:r>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w:t>
            </w:r>
          </w:p>
        </w:tc>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4</w:t>
            </w:r>
          </w:p>
        </w:tc>
      </w:tr>
      <w:tr w:rsidR="00373C37" w:rsidRPr="00373C37" w:rsidTr="00373C37">
        <w:tc>
          <w:tcPr>
            <w:tcW w:w="46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Topic 3. Methods of decoding the electrocardiogram. Electrocardiographic signs of atrial overload.</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6</w:t>
            </w:r>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2</w:t>
            </w:r>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w:t>
            </w:r>
          </w:p>
        </w:tc>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4</w:t>
            </w:r>
          </w:p>
        </w:tc>
      </w:tr>
      <w:tr w:rsidR="00373C37" w:rsidRPr="00373C37" w:rsidTr="00373C37">
        <w:tc>
          <w:tcPr>
            <w:tcW w:w="46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Topic 4. Electrocardiographic signs of ventricular hypertrophy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6</w:t>
            </w:r>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2</w:t>
            </w:r>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w:t>
            </w:r>
          </w:p>
        </w:tc>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4</w:t>
            </w:r>
          </w:p>
        </w:tc>
      </w:tr>
      <w:tr w:rsidR="00373C37" w:rsidRPr="00373C37" w:rsidTr="00373C37">
        <w:tc>
          <w:tcPr>
            <w:tcW w:w="46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Topic 5. Electrocardiographic syndromes in coronary heart disease.</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6</w:t>
            </w:r>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2</w:t>
            </w:r>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w:t>
            </w:r>
          </w:p>
        </w:tc>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4</w:t>
            </w:r>
          </w:p>
        </w:tc>
      </w:tr>
      <w:tr w:rsidR="00373C37" w:rsidRPr="00373C37" w:rsidTr="00373C37">
        <w:tc>
          <w:tcPr>
            <w:tcW w:w="46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Topic 6. Pseudocoronary changes of the electrocardiogram.</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6</w:t>
            </w:r>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2</w:t>
            </w:r>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w:t>
            </w:r>
          </w:p>
        </w:tc>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4</w:t>
            </w:r>
          </w:p>
        </w:tc>
      </w:tr>
      <w:tr w:rsidR="00373C37" w:rsidRPr="00373C37" w:rsidTr="00373C37">
        <w:tc>
          <w:tcPr>
            <w:tcW w:w="46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Topic 7. Electrocardiography in the diagnosis of acute coronary syndrome and myocardial infarction.</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12</w:t>
            </w:r>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4</w:t>
            </w:r>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w:t>
            </w:r>
          </w:p>
        </w:tc>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8</w:t>
            </w:r>
          </w:p>
        </w:tc>
      </w:tr>
      <w:tr w:rsidR="00373C37" w:rsidRPr="00373C37" w:rsidTr="00373C37">
        <w:tc>
          <w:tcPr>
            <w:tcW w:w="46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Topic 8. Impaired conduction of the heart. In nutrishnoperedserdn and and inside shno ventricular conduction abnormalities.</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6</w:t>
            </w:r>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2</w:t>
            </w:r>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w:t>
            </w:r>
          </w:p>
        </w:tc>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4</w:t>
            </w:r>
          </w:p>
        </w:tc>
      </w:tr>
      <w:tr w:rsidR="00373C37" w:rsidRPr="00373C37" w:rsidTr="00373C37">
        <w:tc>
          <w:tcPr>
            <w:tcW w:w="46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 xml:space="preserve">Topic 9. Electrocardiographic signs of sinoauricular and atrioventricular </w:t>
            </w:r>
            <w:proofErr w:type="gramStart"/>
            <w:r w:rsidRPr="00373C37">
              <w:rPr>
                <w:rFonts w:ascii="Times New Roman" w:eastAsia="Times New Roman" w:hAnsi="Times New Roman" w:cs="Times New Roman"/>
                <w:sz w:val="20"/>
                <w:szCs w:val="20"/>
                <w:lang w:val="en-US"/>
              </w:rPr>
              <w:t>block .</w:t>
            </w:r>
            <w:proofErr w:type="gramEnd"/>
            <w:r w:rsidRPr="00373C37">
              <w:rPr>
                <w:rFonts w:ascii="Times New Roman" w:eastAsia="Times New Roman" w:hAnsi="Times New Roman" w:cs="Times New Roman"/>
                <w:sz w:val="20"/>
                <w:szCs w:val="20"/>
                <w:lang w:val="en-US"/>
              </w:rPr>
              <w:t>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6</w:t>
            </w:r>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2</w:t>
            </w:r>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w:t>
            </w:r>
          </w:p>
        </w:tc>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4</w:t>
            </w:r>
          </w:p>
        </w:tc>
      </w:tr>
      <w:tr w:rsidR="00373C37" w:rsidRPr="00373C37" w:rsidTr="00373C37">
        <w:tc>
          <w:tcPr>
            <w:tcW w:w="46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Topic 10. Violation of automaticity and excitability of the myocardium. Extrasystole and parasystole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6</w:t>
            </w:r>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2</w:t>
            </w:r>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w:t>
            </w:r>
          </w:p>
        </w:tc>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4</w:t>
            </w:r>
          </w:p>
        </w:tc>
      </w:tr>
      <w:tr w:rsidR="00373C37" w:rsidRPr="00373C37" w:rsidTr="00373C37">
        <w:tc>
          <w:tcPr>
            <w:tcW w:w="46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Topic 11. Electrocardiographic diagnosis of paroxysmal tachycardia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6</w:t>
            </w:r>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2</w:t>
            </w:r>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w:t>
            </w:r>
          </w:p>
        </w:tc>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4</w:t>
            </w:r>
          </w:p>
        </w:tc>
      </w:tr>
      <w:tr w:rsidR="00373C37" w:rsidRPr="00373C37" w:rsidTr="00373C37">
        <w:tc>
          <w:tcPr>
            <w:tcW w:w="46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Topic 12. Electrocardiographic signs of atrial fibrillation and flutter, ventricular fibrillation and flutter.</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6</w:t>
            </w:r>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2</w:t>
            </w:r>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w:t>
            </w:r>
          </w:p>
        </w:tc>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4</w:t>
            </w:r>
          </w:p>
        </w:tc>
      </w:tr>
      <w:tr w:rsidR="00373C37" w:rsidRPr="00373C37" w:rsidTr="00373C37">
        <w:tc>
          <w:tcPr>
            <w:tcW w:w="46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Topic 13. Rare electrocardiographic syndromes.</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6</w:t>
            </w:r>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2</w:t>
            </w:r>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w:t>
            </w:r>
          </w:p>
        </w:tc>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4</w:t>
            </w:r>
          </w:p>
        </w:tc>
      </w:tr>
      <w:tr w:rsidR="00373C37" w:rsidRPr="00373C37" w:rsidTr="00373C37">
        <w:tc>
          <w:tcPr>
            <w:tcW w:w="46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Topic 14. Credit.</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6</w:t>
            </w:r>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2</w:t>
            </w:r>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w:t>
            </w:r>
          </w:p>
        </w:tc>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4</w:t>
            </w:r>
          </w:p>
        </w:tc>
      </w:tr>
      <w:tr w:rsidR="00373C37" w:rsidRPr="00373C37" w:rsidTr="00373C37">
        <w:tc>
          <w:tcPr>
            <w:tcW w:w="46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Total hours of discipline</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90</w:t>
            </w:r>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30</w:t>
            </w:r>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w:t>
            </w:r>
          </w:p>
        </w:tc>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60</w:t>
            </w:r>
          </w:p>
        </w:tc>
      </w:tr>
    </w:tbl>
    <w:p w:rsidR="00373C37" w:rsidRPr="00373C37" w:rsidRDefault="00373C37" w:rsidP="00373C37">
      <w:pPr>
        <w:spacing w:after="0" w:line="240" w:lineRule="auto"/>
        <w:ind w:firstLine="709"/>
        <w:jc w:val="center"/>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b/>
          <w:bCs/>
          <w:color w:val="000000"/>
          <w:sz w:val="24"/>
          <w:szCs w:val="24"/>
          <w:lang w:val="en-US"/>
        </w:rPr>
        <w:t>Topics of lectures - not provided.</w:t>
      </w:r>
    </w:p>
    <w:p w:rsidR="00373C37" w:rsidRPr="00373C37" w:rsidRDefault="00373C37" w:rsidP="00373C37">
      <w:pPr>
        <w:spacing w:after="0" w:line="240" w:lineRule="auto"/>
        <w:ind w:firstLine="709"/>
        <w:jc w:val="center"/>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b/>
          <w:bCs/>
          <w:color w:val="000000"/>
          <w:sz w:val="24"/>
          <w:szCs w:val="24"/>
          <w:lang w:val="en-US"/>
        </w:rPr>
        <w:t>Topics seminar sessions - not </w:t>
      </w:r>
      <w:proofErr w:type="gramStart"/>
      <w:r w:rsidRPr="00373C37">
        <w:rPr>
          <w:rFonts w:ascii="Times New Roman" w:eastAsia="Times New Roman" w:hAnsi="Times New Roman" w:cs="Times New Roman"/>
          <w:b/>
          <w:bCs/>
          <w:color w:val="000000"/>
          <w:sz w:val="24"/>
          <w:szCs w:val="24"/>
          <w:lang w:val="en-US"/>
        </w:rPr>
        <w:t>provided .</w:t>
      </w:r>
      <w:proofErr w:type="gramEnd"/>
    </w:p>
    <w:p w:rsidR="00373C37" w:rsidRPr="00373C37" w:rsidRDefault="00373C37" w:rsidP="00373C37">
      <w:pPr>
        <w:spacing w:after="0" w:line="240" w:lineRule="auto"/>
        <w:ind w:left="720"/>
        <w:jc w:val="center"/>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b/>
          <w:bCs/>
          <w:color w:val="000000"/>
          <w:sz w:val="24"/>
          <w:szCs w:val="24"/>
          <w:lang w:val="en-US"/>
        </w:rPr>
        <w:t>Topics of practical classes</w:t>
      </w:r>
    </w:p>
    <w:tbl>
      <w:tblPr>
        <w:tblW w:w="9321" w:type="dxa"/>
        <w:tblInd w:w="132" w:type="dxa"/>
        <w:tblCellMar>
          <w:left w:w="0" w:type="dxa"/>
          <w:right w:w="0" w:type="dxa"/>
        </w:tblCellMar>
        <w:tblLook w:val="04A0" w:firstRow="1" w:lastRow="0" w:firstColumn="1" w:lastColumn="0" w:noHBand="0" w:noVBand="1"/>
      </w:tblPr>
      <w:tblGrid>
        <w:gridCol w:w="1114"/>
        <w:gridCol w:w="7208"/>
        <w:gridCol w:w="999"/>
      </w:tblGrid>
      <w:tr w:rsidR="00373C37" w:rsidRPr="00373C37" w:rsidTr="00373C37">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ind w:hanging="142"/>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w:t>
            </w:r>
          </w:p>
          <w:p w:rsidR="00373C37" w:rsidRPr="00373C37" w:rsidRDefault="00373C37" w:rsidP="00373C37">
            <w:pPr>
              <w:spacing w:after="0" w:line="240" w:lineRule="auto"/>
              <w:ind w:hanging="142"/>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s / n</w:t>
            </w:r>
          </w:p>
        </w:tc>
        <w:tc>
          <w:tcPr>
            <w:tcW w:w="7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Name topics</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Number</w:t>
            </w:r>
          </w:p>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hours</w:t>
            </w:r>
          </w:p>
        </w:tc>
      </w:tr>
      <w:tr w:rsidR="00373C37" w:rsidRPr="00373C37" w:rsidTr="00373C37">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801ACE">
            <w:pPr>
              <w:numPr>
                <w:ilvl w:val="0"/>
                <w:numId w:val="19"/>
              </w:numPr>
              <w:spacing w:after="0" w:line="240" w:lineRule="auto"/>
              <w:ind w:left="567" w:hanging="567"/>
              <w:jc w:val="center"/>
              <w:rPr>
                <w:rFonts w:ascii="Times New Roman" w:eastAsia="Times New Roman" w:hAnsi="Times New Roman" w:cs="Times New Roman"/>
                <w:sz w:val="20"/>
                <w:szCs w:val="20"/>
                <w:lang w:val="en-US"/>
              </w:rPr>
            </w:pPr>
            <w:r w:rsidRPr="00373C37">
              <w:rPr>
                <w:rFonts w:ascii="Times New Roman" w:eastAsia="Times New Roman" w:hAnsi="Times New Roman" w:cs="Times New Roman"/>
                <w:sz w:val="14"/>
                <w:szCs w:val="14"/>
                <w:lang w:val="en-US"/>
              </w:rPr>
              <w:t>        </w:t>
            </w:r>
            <w:r w:rsidRPr="00373C37">
              <w:rPr>
                <w:rFonts w:ascii="Times New Roman" w:eastAsia="Times New Roman" w:hAnsi="Times New Roman" w:cs="Times New Roman"/>
                <w:sz w:val="20"/>
                <w:szCs w:val="20"/>
                <w:lang w:val="en-US"/>
              </w:rPr>
              <w:t> </w:t>
            </w:r>
          </w:p>
        </w:tc>
        <w:tc>
          <w:tcPr>
            <w:tcW w:w="7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Physical basis electrocar </w:t>
            </w:r>
            <w:proofErr w:type="gramStart"/>
            <w:r w:rsidRPr="00373C37">
              <w:rPr>
                <w:rFonts w:ascii="Times New Roman" w:eastAsia="Times New Roman" w:hAnsi="Times New Roman" w:cs="Times New Roman"/>
                <w:sz w:val="20"/>
                <w:szCs w:val="20"/>
                <w:lang w:val="en-US"/>
              </w:rPr>
              <w:t>iohrafiyi .</w:t>
            </w:r>
            <w:proofErr w:type="gramEnd"/>
            <w:r w:rsidRPr="00373C37">
              <w:rPr>
                <w:rFonts w:ascii="Times New Roman" w:eastAsia="Times New Roman" w:hAnsi="Times New Roman" w:cs="Times New Roman"/>
                <w:sz w:val="20"/>
                <w:szCs w:val="20"/>
                <w:lang w:val="en-US"/>
              </w:rPr>
              <w:t> Method of electrocardiogram registration.</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2</w:t>
            </w:r>
          </w:p>
        </w:tc>
      </w:tr>
      <w:tr w:rsidR="00373C37" w:rsidRPr="00373C37" w:rsidTr="00373C37">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801ACE">
            <w:pPr>
              <w:numPr>
                <w:ilvl w:val="0"/>
                <w:numId w:val="20"/>
              </w:numPr>
              <w:spacing w:after="0" w:line="240" w:lineRule="auto"/>
              <w:ind w:left="567" w:hanging="567"/>
              <w:jc w:val="center"/>
              <w:rPr>
                <w:rFonts w:ascii="Times New Roman" w:eastAsia="Times New Roman" w:hAnsi="Times New Roman" w:cs="Times New Roman"/>
                <w:sz w:val="20"/>
                <w:szCs w:val="20"/>
                <w:lang w:val="en-US"/>
              </w:rPr>
            </w:pPr>
            <w:r w:rsidRPr="00373C37">
              <w:rPr>
                <w:rFonts w:ascii="Times New Roman" w:eastAsia="Times New Roman" w:hAnsi="Times New Roman" w:cs="Times New Roman"/>
                <w:sz w:val="14"/>
                <w:szCs w:val="14"/>
                <w:lang w:val="en-US"/>
              </w:rPr>
              <w:t>        </w:t>
            </w:r>
            <w:r w:rsidRPr="00373C37">
              <w:rPr>
                <w:rFonts w:ascii="Times New Roman" w:eastAsia="Times New Roman" w:hAnsi="Times New Roman" w:cs="Times New Roman"/>
                <w:sz w:val="20"/>
                <w:szCs w:val="20"/>
                <w:lang w:val="en-US"/>
              </w:rPr>
              <w:t> </w:t>
            </w:r>
          </w:p>
        </w:tc>
        <w:tc>
          <w:tcPr>
            <w:tcW w:w="7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Electrophysiological bases of formation and parameters of a normal electrocardiogram .</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2</w:t>
            </w:r>
          </w:p>
        </w:tc>
      </w:tr>
      <w:tr w:rsidR="00373C37" w:rsidRPr="00373C37" w:rsidTr="00373C37">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801ACE">
            <w:pPr>
              <w:numPr>
                <w:ilvl w:val="0"/>
                <w:numId w:val="21"/>
              </w:numPr>
              <w:spacing w:after="0" w:line="240" w:lineRule="auto"/>
              <w:ind w:left="567" w:hanging="567"/>
              <w:jc w:val="center"/>
              <w:rPr>
                <w:rFonts w:ascii="Times New Roman" w:eastAsia="Times New Roman" w:hAnsi="Times New Roman" w:cs="Times New Roman"/>
                <w:sz w:val="20"/>
                <w:szCs w:val="20"/>
                <w:lang w:val="en-US"/>
              </w:rPr>
            </w:pPr>
            <w:r w:rsidRPr="00373C37">
              <w:rPr>
                <w:rFonts w:ascii="Times New Roman" w:eastAsia="Times New Roman" w:hAnsi="Times New Roman" w:cs="Times New Roman"/>
                <w:sz w:val="14"/>
                <w:szCs w:val="14"/>
                <w:lang w:val="en-US"/>
              </w:rPr>
              <w:t>        </w:t>
            </w:r>
            <w:r w:rsidRPr="00373C37">
              <w:rPr>
                <w:rFonts w:ascii="Times New Roman" w:eastAsia="Times New Roman" w:hAnsi="Times New Roman" w:cs="Times New Roman"/>
                <w:sz w:val="20"/>
                <w:szCs w:val="20"/>
                <w:lang w:val="en-US"/>
              </w:rPr>
              <w:t> </w:t>
            </w:r>
          </w:p>
        </w:tc>
        <w:tc>
          <w:tcPr>
            <w:tcW w:w="7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Method of decoding the electrocardiogram. Electrocardiographic signs of atrial overload.</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2</w:t>
            </w:r>
          </w:p>
        </w:tc>
      </w:tr>
      <w:tr w:rsidR="00373C37" w:rsidRPr="00373C37" w:rsidTr="00373C37">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801ACE">
            <w:pPr>
              <w:numPr>
                <w:ilvl w:val="0"/>
                <w:numId w:val="22"/>
              </w:numPr>
              <w:spacing w:after="0" w:line="240" w:lineRule="auto"/>
              <w:ind w:left="567" w:hanging="567"/>
              <w:jc w:val="center"/>
              <w:rPr>
                <w:rFonts w:ascii="Times New Roman" w:eastAsia="Times New Roman" w:hAnsi="Times New Roman" w:cs="Times New Roman"/>
                <w:sz w:val="20"/>
                <w:szCs w:val="20"/>
                <w:lang w:val="en-US"/>
              </w:rPr>
            </w:pPr>
            <w:r w:rsidRPr="00373C37">
              <w:rPr>
                <w:rFonts w:ascii="Times New Roman" w:eastAsia="Times New Roman" w:hAnsi="Times New Roman" w:cs="Times New Roman"/>
                <w:sz w:val="14"/>
                <w:szCs w:val="14"/>
                <w:lang w:val="en-US"/>
              </w:rPr>
              <w:t>        </w:t>
            </w:r>
            <w:r w:rsidRPr="00373C37">
              <w:rPr>
                <w:rFonts w:ascii="Times New Roman" w:eastAsia="Times New Roman" w:hAnsi="Times New Roman" w:cs="Times New Roman"/>
                <w:sz w:val="20"/>
                <w:szCs w:val="20"/>
                <w:lang w:val="en-US"/>
              </w:rPr>
              <w:t> </w:t>
            </w:r>
          </w:p>
        </w:tc>
        <w:tc>
          <w:tcPr>
            <w:tcW w:w="7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Electrocardiographic signs of ventricular hypertrophy.</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2</w:t>
            </w:r>
          </w:p>
        </w:tc>
      </w:tr>
      <w:tr w:rsidR="00373C37" w:rsidRPr="00373C37" w:rsidTr="00373C37">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801ACE">
            <w:pPr>
              <w:numPr>
                <w:ilvl w:val="0"/>
                <w:numId w:val="23"/>
              </w:numPr>
              <w:spacing w:after="0" w:line="240" w:lineRule="auto"/>
              <w:ind w:left="567" w:hanging="567"/>
              <w:jc w:val="center"/>
              <w:rPr>
                <w:rFonts w:ascii="Times New Roman" w:eastAsia="Times New Roman" w:hAnsi="Times New Roman" w:cs="Times New Roman"/>
                <w:sz w:val="20"/>
                <w:szCs w:val="20"/>
                <w:lang w:val="en-US"/>
              </w:rPr>
            </w:pPr>
            <w:r w:rsidRPr="00373C37">
              <w:rPr>
                <w:rFonts w:ascii="Times New Roman" w:eastAsia="Times New Roman" w:hAnsi="Times New Roman" w:cs="Times New Roman"/>
                <w:sz w:val="14"/>
                <w:szCs w:val="14"/>
                <w:lang w:val="en-US"/>
              </w:rPr>
              <w:t>        </w:t>
            </w:r>
            <w:r w:rsidRPr="00373C37">
              <w:rPr>
                <w:rFonts w:ascii="Times New Roman" w:eastAsia="Times New Roman" w:hAnsi="Times New Roman" w:cs="Times New Roman"/>
                <w:sz w:val="20"/>
                <w:szCs w:val="20"/>
                <w:lang w:val="en-US"/>
              </w:rPr>
              <w:t> </w:t>
            </w:r>
          </w:p>
        </w:tc>
        <w:tc>
          <w:tcPr>
            <w:tcW w:w="7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Electrocardiographic syndromes in coronary heart disease.</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2</w:t>
            </w:r>
          </w:p>
        </w:tc>
      </w:tr>
      <w:tr w:rsidR="00373C37" w:rsidRPr="00373C37" w:rsidTr="00373C37">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801ACE">
            <w:pPr>
              <w:numPr>
                <w:ilvl w:val="0"/>
                <w:numId w:val="24"/>
              </w:numPr>
              <w:spacing w:after="0" w:line="240" w:lineRule="auto"/>
              <w:ind w:left="567" w:hanging="567"/>
              <w:jc w:val="center"/>
              <w:rPr>
                <w:rFonts w:ascii="Times New Roman" w:eastAsia="Times New Roman" w:hAnsi="Times New Roman" w:cs="Times New Roman"/>
                <w:sz w:val="20"/>
                <w:szCs w:val="20"/>
                <w:lang w:val="en-US"/>
              </w:rPr>
            </w:pPr>
            <w:r w:rsidRPr="00373C37">
              <w:rPr>
                <w:rFonts w:ascii="Times New Roman" w:eastAsia="Times New Roman" w:hAnsi="Times New Roman" w:cs="Times New Roman"/>
                <w:sz w:val="14"/>
                <w:szCs w:val="14"/>
                <w:lang w:val="en-US"/>
              </w:rPr>
              <w:t>        </w:t>
            </w:r>
            <w:r w:rsidRPr="00373C37">
              <w:rPr>
                <w:rFonts w:ascii="Times New Roman" w:eastAsia="Times New Roman" w:hAnsi="Times New Roman" w:cs="Times New Roman"/>
                <w:sz w:val="20"/>
                <w:szCs w:val="20"/>
                <w:lang w:val="en-US"/>
              </w:rPr>
              <w:t> </w:t>
            </w:r>
          </w:p>
        </w:tc>
        <w:tc>
          <w:tcPr>
            <w:tcW w:w="7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Pseudocoronary changes in the electrocardiogram.</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2</w:t>
            </w:r>
          </w:p>
        </w:tc>
      </w:tr>
      <w:tr w:rsidR="00373C37" w:rsidRPr="00373C37" w:rsidTr="00373C37">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801ACE">
            <w:pPr>
              <w:numPr>
                <w:ilvl w:val="0"/>
                <w:numId w:val="25"/>
              </w:numPr>
              <w:spacing w:after="0" w:line="240" w:lineRule="auto"/>
              <w:ind w:left="567" w:hanging="567"/>
              <w:jc w:val="center"/>
              <w:rPr>
                <w:rFonts w:ascii="Times New Roman" w:eastAsia="Times New Roman" w:hAnsi="Times New Roman" w:cs="Times New Roman"/>
                <w:sz w:val="20"/>
                <w:szCs w:val="20"/>
                <w:lang w:val="en-US"/>
              </w:rPr>
            </w:pPr>
            <w:r w:rsidRPr="00373C37">
              <w:rPr>
                <w:rFonts w:ascii="Times New Roman" w:eastAsia="Times New Roman" w:hAnsi="Times New Roman" w:cs="Times New Roman"/>
                <w:sz w:val="14"/>
                <w:szCs w:val="14"/>
                <w:lang w:val="en-US"/>
              </w:rPr>
              <w:t>        </w:t>
            </w:r>
            <w:r w:rsidRPr="00373C37">
              <w:rPr>
                <w:rFonts w:ascii="Times New Roman" w:eastAsia="Times New Roman" w:hAnsi="Times New Roman" w:cs="Times New Roman"/>
                <w:sz w:val="20"/>
                <w:szCs w:val="20"/>
                <w:lang w:val="en-US"/>
              </w:rPr>
              <w:t> </w:t>
            </w:r>
          </w:p>
        </w:tc>
        <w:tc>
          <w:tcPr>
            <w:tcW w:w="7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Electrocardiography in the diagnosis of acute coronary syndrome and myocardial infarction.</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4</w:t>
            </w:r>
          </w:p>
        </w:tc>
      </w:tr>
      <w:tr w:rsidR="00373C37" w:rsidRPr="00373C37" w:rsidTr="00373C37">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801ACE">
            <w:pPr>
              <w:numPr>
                <w:ilvl w:val="0"/>
                <w:numId w:val="26"/>
              </w:numPr>
              <w:spacing w:after="0" w:line="240" w:lineRule="auto"/>
              <w:ind w:left="567" w:hanging="567"/>
              <w:jc w:val="center"/>
              <w:rPr>
                <w:rFonts w:ascii="Times New Roman" w:eastAsia="Times New Roman" w:hAnsi="Times New Roman" w:cs="Times New Roman"/>
                <w:sz w:val="20"/>
                <w:szCs w:val="20"/>
                <w:lang w:val="en-US"/>
              </w:rPr>
            </w:pPr>
            <w:r w:rsidRPr="00373C37">
              <w:rPr>
                <w:rFonts w:ascii="Times New Roman" w:eastAsia="Times New Roman" w:hAnsi="Times New Roman" w:cs="Times New Roman"/>
                <w:sz w:val="14"/>
                <w:szCs w:val="14"/>
                <w:lang w:val="en-US"/>
              </w:rPr>
              <w:t>        </w:t>
            </w:r>
            <w:r w:rsidRPr="00373C37">
              <w:rPr>
                <w:rFonts w:ascii="Times New Roman" w:eastAsia="Times New Roman" w:hAnsi="Times New Roman" w:cs="Times New Roman"/>
                <w:sz w:val="20"/>
                <w:szCs w:val="20"/>
                <w:lang w:val="en-US"/>
              </w:rPr>
              <w:t> </w:t>
            </w:r>
          </w:p>
        </w:tc>
        <w:tc>
          <w:tcPr>
            <w:tcW w:w="7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Impaired conduction of the heart. In nutrishnoperedserdn and and inside shno ventricular conduction abnormalities.</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2</w:t>
            </w:r>
          </w:p>
        </w:tc>
      </w:tr>
      <w:tr w:rsidR="00373C37" w:rsidRPr="00373C37" w:rsidTr="00373C37">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801ACE">
            <w:pPr>
              <w:numPr>
                <w:ilvl w:val="0"/>
                <w:numId w:val="27"/>
              </w:numPr>
              <w:spacing w:after="0" w:line="240" w:lineRule="auto"/>
              <w:ind w:left="567" w:hanging="567"/>
              <w:jc w:val="center"/>
              <w:rPr>
                <w:rFonts w:ascii="Times New Roman" w:eastAsia="Times New Roman" w:hAnsi="Times New Roman" w:cs="Times New Roman"/>
                <w:sz w:val="20"/>
                <w:szCs w:val="20"/>
                <w:lang w:val="en-US"/>
              </w:rPr>
            </w:pPr>
            <w:r w:rsidRPr="00373C37">
              <w:rPr>
                <w:rFonts w:ascii="Times New Roman" w:eastAsia="Times New Roman" w:hAnsi="Times New Roman" w:cs="Times New Roman"/>
                <w:sz w:val="14"/>
                <w:szCs w:val="14"/>
                <w:lang w:val="en-US"/>
              </w:rPr>
              <w:t>        </w:t>
            </w:r>
            <w:r w:rsidRPr="00373C37">
              <w:rPr>
                <w:rFonts w:ascii="Times New Roman" w:eastAsia="Times New Roman" w:hAnsi="Times New Roman" w:cs="Times New Roman"/>
                <w:sz w:val="20"/>
                <w:szCs w:val="20"/>
                <w:lang w:val="en-US"/>
              </w:rPr>
              <w:t> </w:t>
            </w:r>
          </w:p>
        </w:tc>
        <w:tc>
          <w:tcPr>
            <w:tcW w:w="7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 xml:space="preserve">Electrocardiographic signs of sinoauricular and atrioventricular </w:t>
            </w:r>
            <w:proofErr w:type="gramStart"/>
            <w:r w:rsidRPr="00373C37">
              <w:rPr>
                <w:rFonts w:ascii="Times New Roman" w:eastAsia="Times New Roman" w:hAnsi="Times New Roman" w:cs="Times New Roman"/>
                <w:sz w:val="20"/>
                <w:szCs w:val="20"/>
                <w:lang w:val="en-US"/>
              </w:rPr>
              <w:t>block .</w:t>
            </w:r>
            <w:proofErr w:type="gramEnd"/>
            <w:r w:rsidRPr="00373C37">
              <w:rPr>
                <w:rFonts w:ascii="Times New Roman" w:eastAsia="Times New Roman" w:hAnsi="Times New Roman" w:cs="Times New Roman"/>
                <w:sz w:val="20"/>
                <w:szCs w:val="20"/>
                <w:lang w:val="en-US"/>
              </w:rPr>
              <w:t> </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2</w:t>
            </w:r>
          </w:p>
        </w:tc>
      </w:tr>
      <w:tr w:rsidR="00373C37" w:rsidRPr="00373C37" w:rsidTr="00373C37">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801ACE">
            <w:pPr>
              <w:numPr>
                <w:ilvl w:val="0"/>
                <w:numId w:val="28"/>
              </w:numPr>
              <w:spacing w:after="0" w:line="240" w:lineRule="auto"/>
              <w:ind w:left="567" w:hanging="567"/>
              <w:jc w:val="center"/>
              <w:rPr>
                <w:rFonts w:ascii="Times New Roman" w:eastAsia="Times New Roman" w:hAnsi="Times New Roman" w:cs="Times New Roman"/>
                <w:sz w:val="20"/>
                <w:szCs w:val="20"/>
                <w:lang w:val="en-US"/>
              </w:rPr>
            </w:pPr>
            <w:r w:rsidRPr="00373C37">
              <w:rPr>
                <w:rFonts w:ascii="Times New Roman" w:eastAsia="Times New Roman" w:hAnsi="Times New Roman" w:cs="Times New Roman"/>
                <w:sz w:val="14"/>
                <w:szCs w:val="14"/>
                <w:lang w:val="en-US"/>
              </w:rPr>
              <w:t>     </w:t>
            </w:r>
            <w:r w:rsidRPr="00373C37">
              <w:rPr>
                <w:rFonts w:ascii="Times New Roman" w:eastAsia="Times New Roman" w:hAnsi="Times New Roman" w:cs="Times New Roman"/>
                <w:sz w:val="20"/>
                <w:szCs w:val="20"/>
                <w:lang w:val="en-US"/>
              </w:rPr>
              <w:t> </w:t>
            </w:r>
          </w:p>
        </w:tc>
        <w:tc>
          <w:tcPr>
            <w:tcW w:w="7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Disorders of automaticity and excitability of the myocardium. Extrasystole and parasystole .</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2</w:t>
            </w:r>
          </w:p>
        </w:tc>
      </w:tr>
      <w:tr w:rsidR="00373C37" w:rsidRPr="00373C37" w:rsidTr="00373C37">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801ACE">
            <w:pPr>
              <w:numPr>
                <w:ilvl w:val="0"/>
                <w:numId w:val="29"/>
              </w:numPr>
              <w:spacing w:after="0" w:line="240" w:lineRule="auto"/>
              <w:ind w:left="567" w:hanging="567"/>
              <w:jc w:val="center"/>
              <w:rPr>
                <w:rFonts w:ascii="Times New Roman" w:eastAsia="Times New Roman" w:hAnsi="Times New Roman" w:cs="Times New Roman"/>
                <w:sz w:val="20"/>
                <w:szCs w:val="20"/>
                <w:lang w:val="en-US"/>
              </w:rPr>
            </w:pPr>
            <w:r w:rsidRPr="00373C37">
              <w:rPr>
                <w:rFonts w:ascii="Times New Roman" w:eastAsia="Times New Roman" w:hAnsi="Times New Roman" w:cs="Times New Roman"/>
                <w:sz w:val="14"/>
                <w:szCs w:val="14"/>
                <w:lang w:val="en-US"/>
              </w:rPr>
              <w:t>     </w:t>
            </w:r>
            <w:r w:rsidRPr="00373C37">
              <w:rPr>
                <w:rFonts w:ascii="Times New Roman" w:eastAsia="Times New Roman" w:hAnsi="Times New Roman" w:cs="Times New Roman"/>
                <w:sz w:val="20"/>
                <w:szCs w:val="20"/>
                <w:lang w:val="en-US"/>
              </w:rPr>
              <w:t> </w:t>
            </w:r>
          </w:p>
        </w:tc>
        <w:tc>
          <w:tcPr>
            <w:tcW w:w="7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Electrocardiographic diagnosis of paroxysmal tachycardias .</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2</w:t>
            </w:r>
          </w:p>
        </w:tc>
      </w:tr>
      <w:tr w:rsidR="00373C37" w:rsidRPr="00373C37" w:rsidTr="00373C37">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801ACE">
            <w:pPr>
              <w:numPr>
                <w:ilvl w:val="0"/>
                <w:numId w:val="30"/>
              </w:numPr>
              <w:spacing w:after="0" w:line="240" w:lineRule="auto"/>
              <w:ind w:left="567" w:hanging="567"/>
              <w:jc w:val="center"/>
              <w:rPr>
                <w:rFonts w:ascii="Times New Roman" w:eastAsia="Times New Roman" w:hAnsi="Times New Roman" w:cs="Times New Roman"/>
                <w:sz w:val="20"/>
                <w:szCs w:val="20"/>
                <w:lang w:val="en-US"/>
              </w:rPr>
            </w:pPr>
            <w:r w:rsidRPr="00373C37">
              <w:rPr>
                <w:rFonts w:ascii="Times New Roman" w:eastAsia="Times New Roman" w:hAnsi="Times New Roman" w:cs="Times New Roman"/>
                <w:sz w:val="14"/>
                <w:szCs w:val="14"/>
                <w:lang w:val="en-US"/>
              </w:rPr>
              <w:t>     </w:t>
            </w:r>
            <w:r w:rsidRPr="00373C37">
              <w:rPr>
                <w:rFonts w:ascii="Times New Roman" w:eastAsia="Times New Roman" w:hAnsi="Times New Roman" w:cs="Times New Roman"/>
                <w:sz w:val="20"/>
                <w:szCs w:val="20"/>
                <w:lang w:val="en-US"/>
              </w:rPr>
              <w:t> </w:t>
            </w:r>
          </w:p>
        </w:tc>
        <w:tc>
          <w:tcPr>
            <w:tcW w:w="7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Electrocardiographic signs of atrial fibrillation and flutter, ventricular fibrillation and flutter.</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2</w:t>
            </w:r>
          </w:p>
        </w:tc>
      </w:tr>
      <w:tr w:rsidR="00373C37" w:rsidRPr="00373C37" w:rsidTr="00373C37">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801ACE">
            <w:pPr>
              <w:numPr>
                <w:ilvl w:val="0"/>
                <w:numId w:val="31"/>
              </w:numPr>
              <w:spacing w:after="0" w:line="240" w:lineRule="auto"/>
              <w:ind w:left="567" w:hanging="567"/>
              <w:jc w:val="center"/>
              <w:rPr>
                <w:rFonts w:ascii="Times New Roman" w:eastAsia="Times New Roman" w:hAnsi="Times New Roman" w:cs="Times New Roman"/>
                <w:sz w:val="20"/>
                <w:szCs w:val="20"/>
                <w:lang w:val="en-US"/>
              </w:rPr>
            </w:pPr>
            <w:r w:rsidRPr="00373C37">
              <w:rPr>
                <w:rFonts w:ascii="Times New Roman" w:eastAsia="Times New Roman" w:hAnsi="Times New Roman" w:cs="Times New Roman"/>
                <w:sz w:val="14"/>
                <w:szCs w:val="14"/>
                <w:lang w:val="en-US"/>
              </w:rPr>
              <w:t>     </w:t>
            </w:r>
            <w:r w:rsidRPr="00373C37">
              <w:rPr>
                <w:rFonts w:ascii="Times New Roman" w:eastAsia="Times New Roman" w:hAnsi="Times New Roman" w:cs="Times New Roman"/>
                <w:sz w:val="20"/>
                <w:szCs w:val="20"/>
                <w:lang w:val="en-US"/>
              </w:rPr>
              <w:t> </w:t>
            </w:r>
          </w:p>
        </w:tc>
        <w:tc>
          <w:tcPr>
            <w:tcW w:w="7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Rare electrocardiographic syndromes .</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2</w:t>
            </w:r>
          </w:p>
        </w:tc>
      </w:tr>
      <w:tr w:rsidR="00373C37" w:rsidRPr="00373C37" w:rsidTr="00373C37">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801ACE">
            <w:pPr>
              <w:numPr>
                <w:ilvl w:val="0"/>
                <w:numId w:val="32"/>
              </w:numPr>
              <w:spacing w:after="0" w:line="240" w:lineRule="auto"/>
              <w:ind w:left="567" w:hanging="567"/>
              <w:jc w:val="center"/>
              <w:rPr>
                <w:rFonts w:ascii="Times New Roman" w:eastAsia="Times New Roman" w:hAnsi="Times New Roman" w:cs="Times New Roman"/>
                <w:sz w:val="20"/>
                <w:szCs w:val="20"/>
                <w:lang w:val="en-US"/>
              </w:rPr>
            </w:pPr>
            <w:r w:rsidRPr="00373C37">
              <w:rPr>
                <w:rFonts w:ascii="Times New Roman" w:eastAsia="Times New Roman" w:hAnsi="Times New Roman" w:cs="Times New Roman"/>
                <w:sz w:val="14"/>
                <w:szCs w:val="14"/>
                <w:lang w:val="en-US"/>
              </w:rPr>
              <w:t>     </w:t>
            </w:r>
            <w:r w:rsidRPr="00373C37">
              <w:rPr>
                <w:rFonts w:ascii="Times New Roman" w:eastAsia="Times New Roman" w:hAnsi="Times New Roman" w:cs="Times New Roman"/>
                <w:sz w:val="20"/>
                <w:szCs w:val="20"/>
                <w:lang w:val="en-US"/>
              </w:rPr>
              <w:t> </w:t>
            </w:r>
          </w:p>
        </w:tc>
        <w:tc>
          <w:tcPr>
            <w:tcW w:w="7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Test.</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2</w:t>
            </w:r>
          </w:p>
        </w:tc>
      </w:tr>
      <w:tr w:rsidR="00373C37" w:rsidRPr="00373C37" w:rsidTr="00373C37">
        <w:tc>
          <w:tcPr>
            <w:tcW w:w="830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Total hours of practical training</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30</w:t>
            </w:r>
          </w:p>
        </w:tc>
      </w:tr>
    </w:tbl>
    <w:p w:rsidR="00373C37" w:rsidRPr="00373C37" w:rsidRDefault="00373C37" w:rsidP="00373C37">
      <w:pPr>
        <w:spacing w:after="0" w:line="240" w:lineRule="auto"/>
        <w:ind w:left="720"/>
        <w:jc w:val="center"/>
        <w:rPr>
          <w:rFonts w:ascii="Times New Roman" w:eastAsia="Times New Roman" w:hAnsi="Times New Roman" w:cs="Times New Roman"/>
          <w:color w:val="000000"/>
          <w:sz w:val="27"/>
          <w:szCs w:val="27"/>
          <w:lang w:val="en-US"/>
        </w:rPr>
      </w:pPr>
      <w:bookmarkStart w:id="1" w:name="_GoBack"/>
      <w:bookmarkEnd w:id="1"/>
      <w:r w:rsidRPr="00373C37">
        <w:rPr>
          <w:rFonts w:ascii="Times New Roman" w:eastAsia="Times New Roman" w:hAnsi="Times New Roman" w:cs="Times New Roman"/>
          <w:b/>
          <w:bCs/>
          <w:color w:val="000000"/>
          <w:sz w:val="24"/>
          <w:szCs w:val="24"/>
          <w:lang w:val="en-US"/>
        </w:rPr>
        <w:t>Topics of laboratory classes - not </w:t>
      </w:r>
      <w:proofErr w:type="gramStart"/>
      <w:r w:rsidRPr="00373C37">
        <w:rPr>
          <w:rFonts w:ascii="Times New Roman" w:eastAsia="Times New Roman" w:hAnsi="Times New Roman" w:cs="Times New Roman"/>
          <w:b/>
          <w:bCs/>
          <w:color w:val="000000"/>
          <w:sz w:val="24"/>
          <w:szCs w:val="24"/>
          <w:lang w:val="en-US"/>
        </w:rPr>
        <w:t>provided .</w:t>
      </w:r>
      <w:proofErr w:type="gramEnd"/>
    </w:p>
    <w:p w:rsidR="00373C37" w:rsidRPr="00373C37" w:rsidRDefault="00373C37" w:rsidP="00373C37">
      <w:pPr>
        <w:spacing w:after="0" w:line="240" w:lineRule="auto"/>
        <w:ind w:left="720"/>
        <w:jc w:val="center"/>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b/>
          <w:bCs/>
          <w:color w:val="000000"/>
          <w:sz w:val="24"/>
          <w:szCs w:val="24"/>
          <w:lang w:val="en-US"/>
        </w:rPr>
        <w:lastRenderedPageBreak/>
        <w:t>Independent work</w:t>
      </w:r>
    </w:p>
    <w:tbl>
      <w:tblPr>
        <w:tblW w:w="9321" w:type="dxa"/>
        <w:tblInd w:w="132" w:type="dxa"/>
        <w:tblCellMar>
          <w:left w:w="0" w:type="dxa"/>
          <w:right w:w="0" w:type="dxa"/>
        </w:tblCellMar>
        <w:tblLook w:val="04A0" w:firstRow="1" w:lastRow="0" w:firstColumn="1" w:lastColumn="0" w:noHBand="0" w:noVBand="1"/>
      </w:tblPr>
      <w:tblGrid>
        <w:gridCol w:w="1324"/>
        <w:gridCol w:w="7019"/>
        <w:gridCol w:w="978"/>
      </w:tblGrid>
      <w:tr w:rsidR="00373C37" w:rsidRPr="00373C37" w:rsidTr="00373C37">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ind w:hanging="142"/>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w:t>
            </w:r>
          </w:p>
          <w:p w:rsidR="00373C37" w:rsidRPr="00373C37" w:rsidRDefault="00373C37" w:rsidP="00373C37">
            <w:pPr>
              <w:spacing w:after="0" w:line="240" w:lineRule="auto"/>
              <w:ind w:hanging="142"/>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s / n</w:t>
            </w:r>
          </w:p>
        </w:tc>
        <w:tc>
          <w:tcPr>
            <w:tcW w:w="7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Name topics</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Number</w:t>
            </w:r>
          </w:p>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hours</w:t>
            </w:r>
          </w:p>
        </w:tc>
      </w:tr>
      <w:tr w:rsidR="00373C37" w:rsidRPr="00373C37" w:rsidTr="00373C37">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801ACE">
            <w:pPr>
              <w:numPr>
                <w:ilvl w:val="0"/>
                <w:numId w:val="33"/>
              </w:numPr>
              <w:spacing w:after="0" w:line="240" w:lineRule="auto"/>
              <w:ind w:left="360"/>
              <w:jc w:val="center"/>
              <w:rPr>
                <w:rFonts w:ascii="Times New Roman" w:eastAsia="Times New Roman" w:hAnsi="Times New Roman" w:cs="Times New Roman"/>
                <w:sz w:val="20"/>
                <w:szCs w:val="20"/>
                <w:lang w:val="en-US"/>
              </w:rPr>
            </w:pPr>
            <w:r w:rsidRPr="00373C37">
              <w:rPr>
                <w:rFonts w:ascii="Times New Roman" w:eastAsia="Times New Roman" w:hAnsi="Times New Roman" w:cs="Times New Roman"/>
                <w:sz w:val="14"/>
                <w:szCs w:val="14"/>
                <w:lang w:val="en-US"/>
              </w:rPr>
              <w:t>       </w:t>
            </w:r>
            <w:r w:rsidRPr="00373C37">
              <w:rPr>
                <w:rFonts w:ascii="Times New Roman" w:eastAsia="Times New Roman" w:hAnsi="Times New Roman" w:cs="Times New Roman"/>
                <w:sz w:val="20"/>
                <w:szCs w:val="20"/>
                <w:lang w:val="en-US"/>
              </w:rPr>
              <w:t> </w:t>
            </w:r>
          </w:p>
        </w:tc>
        <w:tc>
          <w:tcPr>
            <w:tcW w:w="7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Physical basis electrocar </w:t>
            </w:r>
            <w:proofErr w:type="gramStart"/>
            <w:r w:rsidRPr="00373C37">
              <w:rPr>
                <w:rFonts w:ascii="Times New Roman" w:eastAsia="Times New Roman" w:hAnsi="Times New Roman" w:cs="Times New Roman"/>
                <w:sz w:val="20"/>
                <w:szCs w:val="20"/>
                <w:lang w:val="en-US"/>
              </w:rPr>
              <w:t>iohrafiyi .</w:t>
            </w:r>
            <w:proofErr w:type="gramEnd"/>
            <w:r w:rsidRPr="00373C37">
              <w:rPr>
                <w:rFonts w:ascii="Times New Roman" w:eastAsia="Times New Roman" w:hAnsi="Times New Roman" w:cs="Times New Roman"/>
                <w:sz w:val="20"/>
                <w:szCs w:val="20"/>
                <w:lang w:val="en-US"/>
              </w:rPr>
              <w:t> Method of electrocardiogram registration.</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4</w:t>
            </w:r>
          </w:p>
        </w:tc>
      </w:tr>
      <w:tr w:rsidR="00373C37" w:rsidRPr="00373C37" w:rsidTr="00373C37">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801ACE">
            <w:pPr>
              <w:numPr>
                <w:ilvl w:val="0"/>
                <w:numId w:val="34"/>
              </w:numPr>
              <w:spacing w:after="0" w:line="240" w:lineRule="auto"/>
              <w:ind w:left="567" w:hanging="567"/>
              <w:jc w:val="center"/>
              <w:rPr>
                <w:rFonts w:ascii="Times New Roman" w:eastAsia="Times New Roman" w:hAnsi="Times New Roman" w:cs="Times New Roman"/>
                <w:sz w:val="20"/>
                <w:szCs w:val="20"/>
                <w:lang w:val="en-US"/>
              </w:rPr>
            </w:pPr>
            <w:r w:rsidRPr="00373C37">
              <w:rPr>
                <w:rFonts w:ascii="Times New Roman" w:eastAsia="Times New Roman" w:hAnsi="Times New Roman" w:cs="Times New Roman"/>
                <w:sz w:val="14"/>
                <w:szCs w:val="14"/>
                <w:lang w:val="en-US"/>
              </w:rPr>
              <w:t>              </w:t>
            </w:r>
            <w:r w:rsidRPr="00373C37">
              <w:rPr>
                <w:rFonts w:ascii="Times New Roman" w:eastAsia="Times New Roman" w:hAnsi="Times New Roman" w:cs="Times New Roman"/>
                <w:sz w:val="20"/>
                <w:szCs w:val="20"/>
                <w:lang w:val="en-US"/>
              </w:rPr>
              <w:t> </w:t>
            </w:r>
          </w:p>
        </w:tc>
        <w:tc>
          <w:tcPr>
            <w:tcW w:w="7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Electrophysiological bases of formation and parameters of a normal electrocardiogram .</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4</w:t>
            </w:r>
          </w:p>
        </w:tc>
      </w:tr>
      <w:tr w:rsidR="00373C37" w:rsidRPr="00373C37" w:rsidTr="00373C37">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801ACE">
            <w:pPr>
              <w:numPr>
                <w:ilvl w:val="0"/>
                <w:numId w:val="35"/>
              </w:numPr>
              <w:spacing w:after="0" w:line="240" w:lineRule="auto"/>
              <w:ind w:left="567" w:hanging="567"/>
              <w:jc w:val="center"/>
              <w:rPr>
                <w:rFonts w:ascii="Times New Roman" w:eastAsia="Times New Roman" w:hAnsi="Times New Roman" w:cs="Times New Roman"/>
                <w:sz w:val="20"/>
                <w:szCs w:val="20"/>
                <w:lang w:val="en-US"/>
              </w:rPr>
            </w:pPr>
            <w:r w:rsidRPr="00373C37">
              <w:rPr>
                <w:rFonts w:ascii="Times New Roman" w:eastAsia="Times New Roman" w:hAnsi="Times New Roman" w:cs="Times New Roman"/>
                <w:sz w:val="14"/>
                <w:szCs w:val="14"/>
                <w:lang w:val="en-US"/>
              </w:rPr>
              <w:t>              </w:t>
            </w:r>
            <w:r w:rsidRPr="00373C37">
              <w:rPr>
                <w:rFonts w:ascii="Times New Roman" w:eastAsia="Times New Roman" w:hAnsi="Times New Roman" w:cs="Times New Roman"/>
                <w:sz w:val="20"/>
                <w:szCs w:val="20"/>
                <w:lang w:val="en-US"/>
              </w:rPr>
              <w:t> </w:t>
            </w:r>
          </w:p>
        </w:tc>
        <w:tc>
          <w:tcPr>
            <w:tcW w:w="7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Method of decoding the electrocardiogram. Electrocardiographic signs of atrial overload.</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4</w:t>
            </w:r>
          </w:p>
        </w:tc>
      </w:tr>
      <w:tr w:rsidR="00373C37" w:rsidRPr="00373C37" w:rsidTr="00373C37">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801ACE">
            <w:pPr>
              <w:numPr>
                <w:ilvl w:val="0"/>
                <w:numId w:val="36"/>
              </w:numPr>
              <w:spacing w:after="0" w:line="240" w:lineRule="auto"/>
              <w:ind w:left="567" w:hanging="567"/>
              <w:jc w:val="center"/>
              <w:rPr>
                <w:rFonts w:ascii="Times New Roman" w:eastAsia="Times New Roman" w:hAnsi="Times New Roman" w:cs="Times New Roman"/>
                <w:sz w:val="20"/>
                <w:szCs w:val="20"/>
                <w:lang w:val="en-US"/>
              </w:rPr>
            </w:pPr>
            <w:r w:rsidRPr="00373C37">
              <w:rPr>
                <w:rFonts w:ascii="Times New Roman" w:eastAsia="Times New Roman" w:hAnsi="Times New Roman" w:cs="Times New Roman"/>
                <w:sz w:val="14"/>
                <w:szCs w:val="14"/>
                <w:lang w:val="en-US"/>
              </w:rPr>
              <w:t>              </w:t>
            </w:r>
            <w:r w:rsidRPr="00373C37">
              <w:rPr>
                <w:rFonts w:ascii="Times New Roman" w:eastAsia="Times New Roman" w:hAnsi="Times New Roman" w:cs="Times New Roman"/>
                <w:sz w:val="20"/>
                <w:szCs w:val="20"/>
                <w:lang w:val="en-US"/>
              </w:rPr>
              <w:t> </w:t>
            </w:r>
          </w:p>
        </w:tc>
        <w:tc>
          <w:tcPr>
            <w:tcW w:w="7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Electrocardiographic signs of ventricular hypertrophy.</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4</w:t>
            </w:r>
          </w:p>
        </w:tc>
      </w:tr>
      <w:tr w:rsidR="00373C37" w:rsidRPr="00373C37" w:rsidTr="00373C37">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801ACE">
            <w:pPr>
              <w:numPr>
                <w:ilvl w:val="0"/>
                <w:numId w:val="37"/>
              </w:numPr>
              <w:spacing w:after="0" w:line="240" w:lineRule="auto"/>
              <w:ind w:left="567" w:hanging="567"/>
              <w:jc w:val="center"/>
              <w:rPr>
                <w:rFonts w:ascii="Times New Roman" w:eastAsia="Times New Roman" w:hAnsi="Times New Roman" w:cs="Times New Roman"/>
                <w:sz w:val="20"/>
                <w:szCs w:val="20"/>
                <w:lang w:val="en-US"/>
              </w:rPr>
            </w:pPr>
            <w:r w:rsidRPr="00373C37">
              <w:rPr>
                <w:rFonts w:ascii="Times New Roman" w:eastAsia="Times New Roman" w:hAnsi="Times New Roman" w:cs="Times New Roman"/>
                <w:sz w:val="14"/>
                <w:szCs w:val="14"/>
                <w:lang w:val="en-US"/>
              </w:rPr>
              <w:t>              </w:t>
            </w:r>
            <w:r w:rsidRPr="00373C37">
              <w:rPr>
                <w:rFonts w:ascii="Times New Roman" w:eastAsia="Times New Roman" w:hAnsi="Times New Roman" w:cs="Times New Roman"/>
                <w:sz w:val="20"/>
                <w:szCs w:val="20"/>
                <w:lang w:val="en-US"/>
              </w:rPr>
              <w:t> </w:t>
            </w:r>
          </w:p>
        </w:tc>
        <w:tc>
          <w:tcPr>
            <w:tcW w:w="7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Electrocardiographic syndromes in coronary heart disease.</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4</w:t>
            </w:r>
          </w:p>
        </w:tc>
      </w:tr>
      <w:tr w:rsidR="00373C37" w:rsidRPr="00373C37" w:rsidTr="00373C37">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801ACE">
            <w:pPr>
              <w:numPr>
                <w:ilvl w:val="0"/>
                <w:numId w:val="38"/>
              </w:numPr>
              <w:spacing w:after="0" w:line="240" w:lineRule="auto"/>
              <w:ind w:left="567" w:hanging="567"/>
              <w:jc w:val="center"/>
              <w:rPr>
                <w:rFonts w:ascii="Times New Roman" w:eastAsia="Times New Roman" w:hAnsi="Times New Roman" w:cs="Times New Roman"/>
                <w:sz w:val="20"/>
                <w:szCs w:val="20"/>
                <w:lang w:val="en-US"/>
              </w:rPr>
            </w:pPr>
            <w:r w:rsidRPr="00373C37">
              <w:rPr>
                <w:rFonts w:ascii="Times New Roman" w:eastAsia="Times New Roman" w:hAnsi="Times New Roman" w:cs="Times New Roman"/>
                <w:sz w:val="14"/>
                <w:szCs w:val="14"/>
                <w:lang w:val="en-US"/>
              </w:rPr>
              <w:t>              </w:t>
            </w:r>
            <w:r w:rsidRPr="00373C37">
              <w:rPr>
                <w:rFonts w:ascii="Times New Roman" w:eastAsia="Times New Roman" w:hAnsi="Times New Roman" w:cs="Times New Roman"/>
                <w:sz w:val="20"/>
                <w:szCs w:val="20"/>
                <w:lang w:val="en-US"/>
              </w:rPr>
              <w:t> </w:t>
            </w:r>
          </w:p>
        </w:tc>
        <w:tc>
          <w:tcPr>
            <w:tcW w:w="7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Pseudocoronary changes in the electrocardiogram.</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4</w:t>
            </w:r>
          </w:p>
        </w:tc>
      </w:tr>
      <w:tr w:rsidR="00373C37" w:rsidRPr="00373C37" w:rsidTr="00373C37">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801ACE">
            <w:pPr>
              <w:numPr>
                <w:ilvl w:val="0"/>
                <w:numId w:val="39"/>
              </w:numPr>
              <w:spacing w:after="0" w:line="240" w:lineRule="auto"/>
              <w:ind w:left="567" w:hanging="567"/>
              <w:jc w:val="center"/>
              <w:rPr>
                <w:rFonts w:ascii="Times New Roman" w:eastAsia="Times New Roman" w:hAnsi="Times New Roman" w:cs="Times New Roman"/>
                <w:sz w:val="20"/>
                <w:szCs w:val="20"/>
                <w:lang w:val="en-US"/>
              </w:rPr>
            </w:pPr>
            <w:r w:rsidRPr="00373C37">
              <w:rPr>
                <w:rFonts w:ascii="Times New Roman" w:eastAsia="Times New Roman" w:hAnsi="Times New Roman" w:cs="Times New Roman"/>
                <w:sz w:val="14"/>
                <w:szCs w:val="14"/>
                <w:lang w:val="en-US"/>
              </w:rPr>
              <w:t>              </w:t>
            </w:r>
            <w:r w:rsidRPr="00373C37">
              <w:rPr>
                <w:rFonts w:ascii="Times New Roman" w:eastAsia="Times New Roman" w:hAnsi="Times New Roman" w:cs="Times New Roman"/>
                <w:sz w:val="20"/>
                <w:szCs w:val="20"/>
                <w:lang w:val="en-US"/>
              </w:rPr>
              <w:t> </w:t>
            </w:r>
          </w:p>
        </w:tc>
        <w:tc>
          <w:tcPr>
            <w:tcW w:w="7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Electrocardiography in the diagnosis of acute coronary syndrome and myocardial infarction.</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8</w:t>
            </w:r>
          </w:p>
        </w:tc>
      </w:tr>
      <w:tr w:rsidR="00373C37" w:rsidRPr="00373C37" w:rsidTr="00373C37">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801ACE">
            <w:pPr>
              <w:numPr>
                <w:ilvl w:val="0"/>
                <w:numId w:val="40"/>
              </w:numPr>
              <w:spacing w:after="0" w:line="240" w:lineRule="auto"/>
              <w:ind w:left="567" w:hanging="567"/>
              <w:jc w:val="center"/>
              <w:rPr>
                <w:rFonts w:ascii="Times New Roman" w:eastAsia="Times New Roman" w:hAnsi="Times New Roman" w:cs="Times New Roman"/>
                <w:sz w:val="20"/>
                <w:szCs w:val="20"/>
                <w:lang w:val="en-US"/>
              </w:rPr>
            </w:pPr>
            <w:r w:rsidRPr="00373C37">
              <w:rPr>
                <w:rFonts w:ascii="Times New Roman" w:eastAsia="Times New Roman" w:hAnsi="Times New Roman" w:cs="Times New Roman"/>
                <w:sz w:val="14"/>
                <w:szCs w:val="14"/>
                <w:lang w:val="en-US"/>
              </w:rPr>
              <w:t>              </w:t>
            </w:r>
            <w:r w:rsidRPr="00373C37">
              <w:rPr>
                <w:rFonts w:ascii="Times New Roman" w:eastAsia="Times New Roman" w:hAnsi="Times New Roman" w:cs="Times New Roman"/>
                <w:sz w:val="20"/>
                <w:szCs w:val="20"/>
                <w:lang w:val="en-US"/>
              </w:rPr>
              <w:t> </w:t>
            </w:r>
          </w:p>
        </w:tc>
        <w:tc>
          <w:tcPr>
            <w:tcW w:w="7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Impaired conduction of the heart. In nutrishnoperedserdn and and inside shno ventricular conduction abnormalities.</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4</w:t>
            </w:r>
          </w:p>
        </w:tc>
      </w:tr>
      <w:tr w:rsidR="00373C37" w:rsidRPr="00373C37" w:rsidTr="00373C37">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801ACE">
            <w:pPr>
              <w:numPr>
                <w:ilvl w:val="0"/>
                <w:numId w:val="41"/>
              </w:numPr>
              <w:spacing w:after="0" w:line="240" w:lineRule="auto"/>
              <w:ind w:left="567" w:hanging="567"/>
              <w:jc w:val="center"/>
              <w:rPr>
                <w:rFonts w:ascii="Times New Roman" w:eastAsia="Times New Roman" w:hAnsi="Times New Roman" w:cs="Times New Roman"/>
                <w:sz w:val="20"/>
                <w:szCs w:val="20"/>
                <w:lang w:val="en-US"/>
              </w:rPr>
            </w:pPr>
            <w:r w:rsidRPr="00373C37">
              <w:rPr>
                <w:rFonts w:ascii="Times New Roman" w:eastAsia="Times New Roman" w:hAnsi="Times New Roman" w:cs="Times New Roman"/>
                <w:sz w:val="14"/>
                <w:szCs w:val="14"/>
                <w:lang w:val="en-US"/>
              </w:rPr>
              <w:t>              </w:t>
            </w:r>
            <w:r w:rsidRPr="00373C37">
              <w:rPr>
                <w:rFonts w:ascii="Times New Roman" w:eastAsia="Times New Roman" w:hAnsi="Times New Roman" w:cs="Times New Roman"/>
                <w:sz w:val="20"/>
                <w:szCs w:val="20"/>
                <w:lang w:val="en-US"/>
              </w:rPr>
              <w:t> </w:t>
            </w:r>
          </w:p>
        </w:tc>
        <w:tc>
          <w:tcPr>
            <w:tcW w:w="7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 xml:space="preserve">Electrocardiographic signs of sinoauricular and atrioventricular </w:t>
            </w:r>
            <w:proofErr w:type="gramStart"/>
            <w:r w:rsidRPr="00373C37">
              <w:rPr>
                <w:rFonts w:ascii="Times New Roman" w:eastAsia="Times New Roman" w:hAnsi="Times New Roman" w:cs="Times New Roman"/>
                <w:sz w:val="20"/>
                <w:szCs w:val="20"/>
                <w:lang w:val="en-US"/>
              </w:rPr>
              <w:t>block .</w:t>
            </w:r>
            <w:proofErr w:type="gramEnd"/>
            <w:r w:rsidRPr="00373C37">
              <w:rPr>
                <w:rFonts w:ascii="Times New Roman" w:eastAsia="Times New Roman" w:hAnsi="Times New Roman" w:cs="Times New Roman"/>
                <w:sz w:val="20"/>
                <w:szCs w:val="20"/>
                <w:lang w:val="en-US"/>
              </w:rPr>
              <w:t> </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4</w:t>
            </w:r>
          </w:p>
        </w:tc>
      </w:tr>
      <w:tr w:rsidR="00373C37" w:rsidRPr="00373C37" w:rsidTr="00373C37">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801ACE">
            <w:pPr>
              <w:numPr>
                <w:ilvl w:val="0"/>
                <w:numId w:val="42"/>
              </w:numPr>
              <w:spacing w:after="0" w:line="240" w:lineRule="auto"/>
              <w:ind w:left="567" w:hanging="567"/>
              <w:jc w:val="center"/>
              <w:rPr>
                <w:rFonts w:ascii="Times New Roman" w:eastAsia="Times New Roman" w:hAnsi="Times New Roman" w:cs="Times New Roman"/>
                <w:sz w:val="20"/>
                <w:szCs w:val="20"/>
                <w:lang w:val="en-US"/>
              </w:rPr>
            </w:pPr>
            <w:r w:rsidRPr="00373C37">
              <w:rPr>
                <w:rFonts w:ascii="Times New Roman" w:eastAsia="Times New Roman" w:hAnsi="Times New Roman" w:cs="Times New Roman"/>
                <w:sz w:val="14"/>
                <w:szCs w:val="14"/>
                <w:lang w:val="en-US"/>
              </w:rPr>
              <w:t>           </w:t>
            </w:r>
            <w:r w:rsidRPr="00373C37">
              <w:rPr>
                <w:rFonts w:ascii="Times New Roman" w:eastAsia="Times New Roman" w:hAnsi="Times New Roman" w:cs="Times New Roman"/>
                <w:sz w:val="20"/>
                <w:szCs w:val="20"/>
                <w:lang w:val="en-US"/>
              </w:rPr>
              <w:t> </w:t>
            </w:r>
          </w:p>
        </w:tc>
        <w:tc>
          <w:tcPr>
            <w:tcW w:w="7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Disorders of automaticity and excitability of the myocardium. Extrasystole and parasystole .</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4</w:t>
            </w:r>
          </w:p>
        </w:tc>
      </w:tr>
      <w:tr w:rsidR="00373C37" w:rsidRPr="00373C37" w:rsidTr="00373C37">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801ACE">
            <w:pPr>
              <w:numPr>
                <w:ilvl w:val="0"/>
                <w:numId w:val="43"/>
              </w:numPr>
              <w:spacing w:after="0" w:line="240" w:lineRule="auto"/>
              <w:ind w:left="567" w:hanging="567"/>
              <w:jc w:val="center"/>
              <w:rPr>
                <w:rFonts w:ascii="Times New Roman" w:eastAsia="Times New Roman" w:hAnsi="Times New Roman" w:cs="Times New Roman"/>
                <w:sz w:val="20"/>
                <w:szCs w:val="20"/>
                <w:lang w:val="en-US"/>
              </w:rPr>
            </w:pPr>
            <w:r w:rsidRPr="00373C37">
              <w:rPr>
                <w:rFonts w:ascii="Times New Roman" w:eastAsia="Times New Roman" w:hAnsi="Times New Roman" w:cs="Times New Roman"/>
                <w:sz w:val="14"/>
                <w:szCs w:val="14"/>
                <w:lang w:val="en-US"/>
              </w:rPr>
              <w:t>           </w:t>
            </w:r>
            <w:r w:rsidRPr="00373C37">
              <w:rPr>
                <w:rFonts w:ascii="Times New Roman" w:eastAsia="Times New Roman" w:hAnsi="Times New Roman" w:cs="Times New Roman"/>
                <w:sz w:val="20"/>
                <w:szCs w:val="20"/>
                <w:lang w:val="en-US"/>
              </w:rPr>
              <w:t> </w:t>
            </w:r>
          </w:p>
        </w:tc>
        <w:tc>
          <w:tcPr>
            <w:tcW w:w="7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Electrocardiographic diagnosis of paroxysmal tachycardias .</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4</w:t>
            </w:r>
          </w:p>
        </w:tc>
      </w:tr>
      <w:tr w:rsidR="00373C37" w:rsidRPr="00373C37" w:rsidTr="00373C37">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801ACE">
            <w:pPr>
              <w:numPr>
                <w:ilvl w:val="0"/>
                <w:numId w:val="44"/>
              </w:numPr>
              <w:spacing w:after="0" w:line="240" w:lineRule="auto"/>
              <w:ind w:left="567" w:hanging="567"/>
              <w:jc w:val="center"/>
              <w:rPr>
                <w:rFonts w:ascii="Times New Roman" w:eastAsia="Times New Roman" w:hAnsi="Times New Roman" w:cs="Times New Roman"/>
                <w:sz w:val="20"/>
                <w:szCs w:val="20"/>
                <w:lang w:val="en-US"/>
              </w:rPr>
            </w:pPr>
            <w:r w:rsidRPr="00373C37">
              <w:rPr>
                <w:rFonts w:ascii="Times New Roman" w:eastAsia="Times New Roman" w:hAnsi="Times New Roman" w:cs="Times New Roman"/>
                <w:sz w:val="14"/>
                <w:szCs w:val="14"/>
                <w:lang w:val="en-US"/>
              </w:rPr>
              <w:t>           </w:t>
            </w:r>
            <w:r w:rsidRPr="00373C37">
              <w:rPr>
                <w:rFonts w:ascii="Times New Roman" w:eastAsia="Times New Roman" w:hAnsi="Times New Roman" w:cs="Times New Roman"/>
                <w:sz w:val="20"/>
                <w:szCs w:val="20"/>
                <w:lang w:val="en-US"/>
              </w:rPr>
              <w:t> </w:t>
            </w:r>
          </w:p>
        </w:tc>
        <w:tc>
          <w:tcPr>
            <w:tcW w:w="7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Electrocardiographic signs of atrial fibrillation and flutter, ventricular fibrillation and flutter.</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4</w:t>
            </w:r>
          </w:p>
        </w:tc>
      </w:tr>
      <w:tr w:rsidR="00373C37" w:rsidRPr="00373C37" w:rsidTr="00373C37">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801ACE">
            <w:pPr>
              <w:numPr>
                <w:ilvl w:val="0"/>
                <w:numId w:val="45"/>
              </w:numPr>
              <w:spacing w:after="0" w:line="240" w:lineRule="auto"/>
              <w:ind w:left="567" w:hanging="567"/>
              <w:jc w:val="center"/>
              <w:rPr>
                <w:rFonts w:ascii="Times New Roman" w:eastAsia="Times New Roman" w:hAnsi="Times New Roman" w:cs="Times New Roman"/>
                <w:sz w:val="20"/>
                <w:szCs w:val="20"/>
                <w:lang w:val="en-US"/>
              </w:rPr>
            </w:pPr>
            <w:r w:rsidRPr="00373C37">
              <w:rPr>
                <w:rFonts w:ascii="Times New Roman" w:eastAsia="Times New Roman" w:hAnsi="Times New Roman" w:cs="Times New Roman"/>
                <w:sz w:val="14"/>
                <w:szCs w:val="14"/>
                <w:lang w:val="en-US"/>
              </w:rPr>
              <w:t>           </w:t>
            </w:r>
            <w:r w:rsidRPr="00373C37">
              <w:rPr>
                <w:rFonts w:ascii="Times New Roman" w:eastAsia="Times New Roman" w:hAnsi="Times New Roman" w:cs="Times New Roman"/>
                <w:sz w:val="20"/>
                <w:szCs w:val="20"/>
                <w:lang w:val="en-US"/>
              </w:rPr>
              <w:t> </w:t>
            </w:r>
          </w:p>
        </w:tc>
        <w:tc>
          <w:tcPr>
            <w:tcW w:w="7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Rare electrocardiographic syndromes .</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4</w:t>
            </w:r>
          </w:p>
        </w:tc>
      </w:tr>
      <w:tr w:rsidR="00373C37" w:rsidRPr="00373C37" w:rsidTr="00373C37">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801ACE">
            <w:pPr>
              <w:numPr>
                <w:ilvl w:val="0"/>
                <w:numId w:val="46"/>
              </w:numPr>
              <w:spacing w:after="0" w:line="240" w:lineRule="auto"/>
              <w:ind w:left="567" w:hanging="567"/>
              <w:jc w:val="center"/>
              <w:rPr>
                <w:rFonts w:ascii="Times New Roman" w:eastAsia="Times New Roman" w:hAnsi="Times New Roman" w:cs="Times New Roman"/>
                <w:sz w:val="20"/>
                <w:szCs w:val="20"/>
                <w:lang w:val="en-US"/>
              </w:rPr>
            </w:pPr>
            <w:r w:rsidRPr="00373C37">
              <w:rPr>
                <w:rFonts w:ascii="Times New Roman" w:eastAsia="Times New Roman" w:hAnsi="Times New Roman" w:cs="Times New Roman"/>
                <w:sz w:val="14"/>
                <w:szCs w:val="14"/>
                <w:lang w:val="en-US"/>
              </w:rPr>
              <w:t>           </w:t>
            </w:r>
            <w:r w:rsidRPr="00373C37">
              <w:rPr>
                <w:rFonts w:ascii="Times New Roman" w:eastAsia="Times New Roman" w:hAnsi="Times New Roman" w:cs="Times New Roman"/>
                <w:sz w:val="20"/>
                <w:szCs w:val="20"/>
                <w:lang w:val="en-US"/>
              </w:rPr>
              <w:t> </w:t>
            </w:r>
          </w:p>
        </w:tc>
        <w:tc>
          <w:tcPr>
            <w:tcW w:w="7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Test.</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4</w:t>
            </w:r>
          </w:p>
        </w:tc>
      </w:tr>
      <w:tr w:rsidR="00373C37" w:rsidRPr="00373C37" w:rsidTr="00373C37">
        <w:tc>
          <w:tcPr>
            <w:tcW w:w="830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Total hours of practical training</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6 0</w:t>
            </w:r>
          </w:p>
        </w:tc>
      </w:tr>
    </w:tbl>
    <w:p w:rsidR="00373C37" w:rsidRPr="00373C37" w:rsidRDefault="00373C37" w:rsidP="00373C37">
      <w:pPr>
        <w:spacing w:after="0" w:line="240" w:lineRule="auto"/>
        <w:jc w:val="center"/>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b/>
          <w:bCs/>
          <w:color w:val="000000"/>
          <w:sz w:val="24"/>
          <w:szCs w:val="24"/>
          <w:lang w:val="en-US"/>
        </w:rPr>
        <w:t> </w:t>
      </w:r>
    </w:p>
    <w:p w:rsidR="00373C37" w:rsidRPr="00373C37" w:rsidRDefault="00373C37" w:rsidP="00373C37">
      <w:pPr>
        <w:spacing w:after="0" w:line="240" w:lineRule="auto"/>
        <w:jc w:val="center"/>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b/>
          <w:bCs/>
          <w:color w:val="000000"/>
          <w:sz w:val="24"/>
          <w:szCs w:val="24"/>
          <w:lang w:val="en-US"/>
        </w:rPr>
        <w:t>Individual tasks</w:t>
      </w:r>
    </w:p>
    <w:p w:rsidR="00373C37" w:rsidRPr="00373C37" w:rsidRDefault="00373C37" w:rsidP="00373C37">
      <w:pPr>
        <w:spacing w:after="0" w:line="240" w:lineRule="auto"/>
        <w:ind w:firstLine="567"/>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Individual tasks include: review of scientific literature, preparation of abstracts, conducting research and individual teaching and research tasks, writing abstracts of research and presentations at conferences.</w:t>
      </w:r>
    </w:p>
    <w:p w:rsidR="00373C37" w:rsidRPr="00373C37" w:rsidRDefault="00373C37" w:rsidP="00373C37">
      <w:pPr>
        <w:spacing w:after="0" w:line="298" w:lineRule="atLeast"/>
        <w:jc w:val="center"/>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b/>
          <w:bCs/>
          <w:color w:val="000000"/>
          <w:sz w:val="24"/>
          <w:szCs w:val="24"/>
          <w:lang w:val="en-US"/>
        </w:rPr>
        <w:t>Discipline policy and values</w:t>
      </w:r>
    </w:p>
    <w:p w:rsidR="00373C37" w:rsidRPr="00373C37" w:rsidRDefault="00373C37" w:rsidP="00373C37">
      <w:pPr>
        <w:spacing w:after="0" w:line="240" w:lineRule="auto"/>
        <w:ind w:firstLine="567"/>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It is expected that students will attend all lectures and practical classes. If they missed classes, it is necessary to work it out (according to the schedule on the information stand of the department)</w:t>
      </w:r>
    </w:p>
    <w:p w:rsidR="00373C37" w:rsidRPr="00373C37" w:rsidRDefault="00373C37" w:rsidP="00373C37">
      <w:pPr>
        <w:spacing w:after="0" w:line="240" w:lineRule="auto"/>
        <w:ind w:firstLine="567"/>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Written and homework should be done in full and on time, if students / - approx any questions, you can contact the teacher in person or by e-mail that the teacher / -ka naddast the first practice session. </w:t>
      </w:r>
    </w:p>
    <w:p w:rsidR="00373C37" w:rsidRPr="00373C37" w:rsidRDefault="00373C37" w:rsidP="00373C37">
      <w:pPr>
        <w:spacing w:after="0" w:line="240" w:lineRule="auto"/>
        <w:ind w:firstLine="567"/>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During the </w:t>
      </w:r>
      <w:proofErr w:type="gramStart"/>
      <w:r w:rsidRPr="00373C37">
        <w:rPr>
          <w:rFonts w:ascii="Times New Roman" w:eastAsia="Times New Roman" w:hAnsi="Times New Roman" w:cs="Times New Roman"/>
          <w:b/>
          <w:bCs/>
          <w:color w:val="000000"/>
          <w:sz w:val="24"/>
          <w:szCs w:val="24"/>
          <w:lang w:val="en-US"/>
        </w:rPr>
        <w:t>lecture </w:t>
      </w:r>
      <w:r w:rsidRPr="00373C37">
        <w:rPr>
          <w:rFonts w:ascii="Times New Roman" w:eastAsia="Times New Roman" w:hAnsi="Times New Roman" w:cs="Times New Roman"/>
          <w:color w:val="000000"/>
          <w:sz w:val="24"/>
          <w:szCs w:val="24"/>
          <w:lang w:val="en-US"/>
        </w:rPr>
        <w:t>,</w:t>
      </w:r>
      <w:proofErr w:type="gramEnd"/>
      <w:r w:rsidRPr="00373C37">
        <w:rPr>
          <w:rFonts w:ascii="Times New Roman" w:eastAsia="Times New Roman" w:hAnsi="Times New Roman" w:cs="Times New Roman"/>
          <w:color w:val="000000"/>
          <w:sz w:val="24"/>
          <w:szCs w:val="24"/>
          <w:lang w:val="en-US"/>
        </w:rPr>
        <w:t xml:space="preserve"> students are recommended to keep a synopsis of the lesson and keep a sufficient level of silence. Ask questions to the lecturer / - ing - is perfectly normal.</w:t>
      </w:r>
    </w:p>
    <w:p w:rsidR="00373C37" w:rsidRPr="00373C37" w:rsidRDefault="00373C37" w:rsidP="00373C37">
      <w:pPr>
        <w:spacing w:after="0" w:line="240" w:lineRule="auto"/>
        <w:jc w:val="center"/>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b/>
          <w:bCs/>
          <w:color w:val="000000"/>
          <w:sz w:val="24"/>
          <w:szCs w:val="24"/>
          <w:lang w:val="en-US"/>
        </w:rPr>
        <w:t>Practical training</w:t>
      </w:r>
    </w:p>
    <w:p w:rsidR="00373C37" w:rsidRPr="00373C37" w:rsidRDefault="00373C37" w:rsidP="00373C37">
      <w:pPr>
        <w:spacing w:after="0" w:line="240" w:lineRule="auto"/>
        <w:ind w:firstLine="708"/>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Active participation in the discussion in the classroom, students / - ing should be prepared in detail to understand the material, ask questions, express their views, debate. During the discussion it is important:</w:t>
      </w:r>
    </w:p>
    <w:p w:rsidR="00373C37" w:rsidRPr="00373C37" w:rsidRDefault="00373C37" w:rsidP="00373C37">
      <w:pPr>
        <w:spacing w:after="0" w:line="240" w:lineRule="auto"/>
        <w:ind w:left="1059" w:hanging="360"/>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 respect for colleagues,</w:t>
      </w:r>
      <w:r w:rsidRPr="00373C37">
        <w:rPr>
          <w:rFonts w:ascii="Times New Roman" w:eastAsia="Times New Roman" w:hAnsi="Times New Roman" w:cs="Times New Roman"/>
          <w:color w:val="000000"/>
          <w:sz w:val="14"/>
          <w:szCs w:val="14"/>
          <w:lang w:val="en-US"/>
        </w:rPr>
        <w:t>         </w:t>
      </w:r>
    </w:p>
    <w:p w:rsidR="00373C37" w:rsidRPr="00373C37" w:rsidRDefault="00373C37" w:rsidP="00373C37">
      <w:pPr>
        <w:spacing w:after="0" w:line="240" w:lineRule="auto"/>
        <w:ind w:left="1059" w:hanging="360"/>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 tolerance for others and their experience,</w:t>
      </w:r>
      <w:r w:rsidRPr="00373C37">
        <w:rPr>
          <w:rFonts w:ascii="Times New Roman" w:eastAsia="Times New Roman" w:hAnsi="Times New Roman" w:cs="Times New Roman"/>
          <w:color w:val="000000"/>
          <w:sz w:val="14"/>
          <w:szCs w:val="14"/>
          <w:lang w:val="en-US"/>
        </w:rPr>
        <w:t>         </w:t>
      </w:r>
    </w:p>
    <w:p w:rsidR="00373C37" w:rsidRPr="00373C37" w:rsidRDefault="00373C37" w:rsidP="00373C37">
      <w:pPr>
        <w:spacing w:after="0" w:line="240" w:lineRule="auto"/>
        <w:ind w:left="1059" w:hanging="360"/>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 receptivity and impartiality,</w:t>
      </w:r>
      <w:r w:rsidRPr="00373C37">
        <w:rPr>
          <w:rFonts w:ascii="Times New Roman" w:eastAsia="Times New Roman" w:hAnsi="Times New Roman" w:cs="Times New Roman"/>
          <w:color w:val="000000"/>
          <w:sz w:val="14"/>
          <w:szCs w:val="14"/>
          <w:lang w:val="en-US"/>
        </w:rPr>
        <w:t>         </w:t>
      </w:r>
    </w:p>
    <w:p w:rsidR="00373C37" w:rsidRPr="00373C37" w:rsidRDefault="00373C37" w:rsidP="00373C37">
      <w:pPr>
        <w:spacing w:after="0" w:line="240" w:lineRule="auto"/>
        <w:ind w:left="1059" w:hanging="360"/>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 the ability to disagree with the opinion, but to respect the personality of the opponent / - </w:t>
      </w:r>
      <w:proofErr w:type="gramStart"/>
      <w:r w:rsidRPr="00373C37">
        <w:rPr>
          <w:rFonts w:ascii="Times New Roman" w:eastAsia="Times New Roman" w:hAnsi="Times New Roman" w:cs="Times New Roman"/>
          <w:color w:val="000000"/>
          <w:sz w:val="24"/>
          <w:szCs w:val="24"/>
          <w:lang w:val="en-US"/>
        </w:rPr>
        <w:t>ki ,</w:t>
      </w:r>
      <w:proofErr w:type="gramEnd"/>
      <w:r w:rsidRPr="00373C37">
        <w:rPr>
          <w:rFonts w:ascii="Times New Roman" w:eastAsia="Times New Roman" w:hAnsi="Times New Roman" w:cs="Times New Roman"/>
          <w:color w:val="000000"/>
          <w:sz w:val="14"/>
          <w:szCs w:val="14"/>
          <w:lang w:val="en-US"/>
        </w:rPr>
        <w:t>         </w:t>
      </w:r>
    </w:p>
    <w:p w:rsidR="00373C37" w:rsidRPr="00373C37" w:rsidRDefault="00373C37" w:rsidP="00373C37">
      <w:pPr>
        <w:spacing w:after="0" w:line="240" w:lineRule="auto"/>
        <w:ind w:left="1059" w:hanging="360"/>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 careful argumentation of his opinion and the courage to change his position under the influence of evidence,</w:t>
      </w:r>
      <w:r w:rsidRPr="00373C37">
        <w:rPr>
          <w:rFonts w:ascii="Times New Roman" w:eastAsia="Times New Roman" w:hAnsi="Times New Roman" w:cs="Times New Roman"/>
          <w:color w:val="000000"/>
          <w:sz w:val="14"/>
          <w:szCs w:val="14"/>
          <w:lang w:val="en-US"/>
        </w:rPr>
        <w:t>         </w:t>
      </w:r>
    </w:p>
    <w:p w:rsidR="00373C37" w:rsidRPr="00373C37" w:rsidRDefault="00373C37" w:rsidP="00373C37">
      <w:pPr>
        <w:spacing w:after="0" w:line="240" w:lineRule="auto"/>
        <w:ind w:left="1059" w:hanging="360"/>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 self-expression, when a person avoids unnecessary generalizations, describes his feelings and formulates his wishes based on their own thoughts and emotions,</w:t>
      </w:r>
      <w:r w:rsidRPr="00373C37">
        <w:rPr>
          <w:rFonts w:ascii="Times New Roman" w:eastAsia="Times New Roman" w:hAnsi="Times New Roman" w:cs="Times New Roman"/>
          <w:color w:val="000000"/>
          <w:sz w:val="14"/>
          <w:szCs w:val="14"/>
          <w:lang w:val="en-US"/>
        </w:rPr>
        <w:t>         </w:t>
      </w:r>
    </w:p>
    <w:p w:rsidR="00373C37" w:rsidRPr="00373C37" w:rsidRDefault="00373C37" w:rsidP="00373C37">
      <w:pPr>
        <w:spacing w:after="0" w:line="240" w:lineRule="auto"/>
        <w:ind w:left="1059" w:hanging="360"/>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 obligatory acquaintance with primary sources.</w:t>
      </w:r>
      <w:r w:rsidRPr="00373C37">
        <w:rPr>
          <w:rFonts w:ascii="Times New Roman" w:eastAsia="Times New Roman" w:hAnsi="Times New Roman" w:cs="Times New Roman"/>
          <w:color w:val="000000"/>
          <w:sz w:val="14"/>
          <w:szCs w:val="14"/>
          <w:lang w:val="en-US"/>
        </w:rPr>
        <w:t>         </w:t>
      </w:r>
    </w:p>
    <w:p w:rsidR="00373C37" w:rsidRPr="00373C37" w:rsidRDefault="00373C37" w:rsidP="00373C37">
      <w:pPr>
        <w:spacing w:after="0" w:line="240" w:lineRule="auto"/>
        <w:ind w:firstLine="708"/>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lastRenderedPageBreak/>
        <w:t>A creative approach in its various manifestations is welcome. Students / - approx expected interest participation in local, national and international conferences, competitions and other events with the objective profile.</w:t>
      </w:r>
    </w:p>
    <w:p w:rsidR="00373C37" w:rsidRPr="00373C37" w:rsidRDefault="00373C37" w:rsidP="00373C37">
      <w:pPr>
        <w:spacing w:after="0" w:line="240" w:lineRule="auto"/>
        <w:jc w:val="center"/>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b/>
          <w:bCs/>
          <w:color w:val="000000"/>
          <w:sz w:val="24"/>
          <w:szCs w:val="24"/>
          <w:lang w:val="en-US"/>
        </w:rPr>
        <w:t>Occupational Health</w:t>
      </w:r>
    </w:p>
    <w:p w:rsidR="00373C37" w:rsidRPr="00373C37" w:rsidRDefault="00373C37" w:rsidP="00373C37">
      <w:pPr>
        <w:spacing w:after="0" w:line="240" w:lineRule="auto"/>
        <w:ind w:firstLine="708"/>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The first lesson of the course will explain the basic principles of labor protection by conducting appropriate training. It is expected that everyone should know where the nearest evacuation exit is to the audience, where the fire extinguisher is, how to use it, and so on.</w:t>
      </w:r>
    </w:p>
    <w:p w:rsidR="00373C37" w:rsidRPr="00373C37" w:rsidRDefault="00373C37" w:rsidP="00373C37">
      <w:pPr>
        <w:spacing w:after="0" w:line="240" w:lineRule="auto"/>
        <w:jc w:val="center"/>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b/>
          <w:bCs/>
          <w:color w:val="000000"/>
          <w:sz w:val="24"/>
          <w:szCs w:val="24"/>
          <w:lang w:val="en-US"/>
        </w:rPr>
        <w:t>Behavior in the audience</w:t>
      </w:r>
    </w:p>
    <w:p w:rsidR="00373C37" w:rsidRPr="00373C37" w:rsidRDefault="00373C37" w:rsidP="00373C37">
      <w:pPr>
        <w:spacing w:after="0" w:line="240" w:lineRule="auto"/>
        <w:jc w:val="center"/>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b/>
          <w:bCs/>
          <w:color w:val="000000"/>
          <w:sz w:val="24"/>
          <w:szCs w:val="24"/>
          <w:lang w:val="en-US"/>
        </w:rPr>
        <w:t>Basic "yes" and "no"</w:t>
      </w:r>
    </w:p>
    <w:p w:rsidR="00373C37" w:rsidRPr="00373C37" w:rsidRDefault="00373C37" w:rsidP="00373C37">
      <w:pPr>
        <w:spacing w:after="0" w:line="240" w:lineRule="auto"/>
        <w:ind w:firstLine="708"/>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It is important for students to follow the rules of good behavior at the university. These rules are common to all, as they relate to the entire faculty and staff / - </w:t>
      </w:r>
      <w:proofErr w:type="gramStart"/>
      <w:r w:rsidRPr="00373C37">
        <w:rPr>
          <w:rFonts w:ascii="Times New Roman" w:eastAsia="Times New Roman" w:hAnsi="Times New Roman" w:cs="Times New Roman"/>
          <w:color w:val="000000"/>
          <w:sz w:val="24"/>
          <w:szCs w:val="24"/>
          <w:lang w:val="en-US"/>
        </w:rPr>
        <w:t>ts ,</w:t>
      </w:r>
      <w:proofErr w:type="gramEnd"/>
      <w:r w:rsidRPr="00373C37">
        <w:rPr>
          <w:rFonts w:ascii="Times New Roman" w:eastAsia="Times New Roman" w:hAnsi="Times New Roman" w:cs="Times New Roman"/>
          <w:color w:val="000000"/>
          <w:sz w:val="24"/>
          <w:szCs w:val="24"/>
          <w:lang w:val="en-US"/>
        </w:rPr>
        <w:t xml:space="preserve"> and not fundamentally different from conventional norms.</w:t>
      </w:r>
    </w:p>
    <w:p w:rsidR="00373C37" w:rsidRPr="00373C37" w:rsidRDefault="00373C37" w:rsidP="00373C37">
      <w:pPr>
        <w:spacing w:after="0" w:line="240" w:lineRule="auto"/>
        <w:ind w:firstLine="708"/>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During classes it is </w:t>
      </w:r>
      <w:r w:rsidRPr="00373C37">
        <w:rPr>
          <w:rFonts w:ascii="Times New Roman" w:eastAsia="Times New Roman" w:hAnsi="Times New Roman" w:cs="Times New Roman"/>
          <w:color w:val="000000"/>
          <w:sz w:val="24"/>
          <w:szCs w:val="24"/>
          <w:u w:val="single"/>
          <w:lang w:val="en-US"/>
        </w:rPr>
        <w:t>allowed:</w:t>
      </w:r>
    </w:p>
    <w:p w:rsidR="00373C37" w:rsidRPr="00373C37" w:rsidRDefault="00373C37" w:rsidP="00373C37">
      <w:pPr>
        <w:spacing w:after="0" w:line="240" w:lineRule="auto"/>
        <w:ind w:left="1068" w:hanging="360"/>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 leave the audience for a short time if necessary and with the permission of the teacher;</w:t>
      </w:r>
      <w:r w:rsidRPr="00373C37">
        <w:rPr>
          <w:rFonts w:ascii="Times New Roman" w:eastAsia="Times New Roman" w:hAnsi="Times New Roman" w:cs="Times New Roman"/>
          <w:color w:val="000000"/>
          <w:sz w:val="14"/>
          <w:szCs w:val="14"/>
          <w:lang w:val="en-US"/>
        </w:rPr>
        <w:t>         </w:t>
      </w:r>
    </w:p>
    <w:p w:rsidR="00373C37" w:rsidRPr="00373C37" w:rsidRDefault="00373C37" w:rsidP="00373C37">
      <w:pPr>
        <w:spacing w:after="0" w:line="240" w:lineRule="auto"/>
        <w:ind w:left="1068" w:hanging="360"/>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 drink soft drinks;</w:t>
      </w:r>
      <w:r w:rsidRPr="00373C37">
        <w:rPr>
          <w:rFonts w:ascii="Times New Roman" w:eastAsia="Times New Roman" w:hAnsi="Times New Roman" w:cs="Times New Roman"/>
          <w:color w:val="000000"/>
          <w:sz w:val="14"/>
          <w:szCs w:val="14"/>
          <w:lang w:val="en-US"/>
        </w:rPr>
        <w:t>         </w:t>
      </w:r>
    </w:p>
    <w:p w:rsidR="00373C37" w:rsidRPr="00373C37" w:rsidRDefault="00373C37" w:rsidP="00373C37">
      <w:pPr>
        <w:spacing w:after="0" w:line="240" w:lineRule="auto"/>
        <w:ind w:left="1068" w:hanging="360"/>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 take photos of presentation slides;</w:t>
      </w:r>
      <w:r w:rsidRPr="00373C37">
        <w:rPr>
          <w:rFonts w:ascii="Times New Roman" w:eastAsia="Times New Roman" w:hAnsi="Times New Roman" w:cs="Times New Roman"/>
          <w:color w:val="000000"/>
          <w:sz w:val="14"/>
          <w:szCs w:val="14"/>
          <w:lang w:val="en-US"/>
        </w:rPr>
        <w:t>         </w:t>
      </w:r>
    </w:p>
    <w:p w:rsidR="00373C37" w:rsidRPr="00373C37" w:rsidRDefault="00373C37" w:rsidP="00373C37">
      <w:pPr>
        <w:spacing w:after="0" w:line="240" w:lineRule="auto"/>
        <w:ind w:left="1068" w:hanging="360"/>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 actively participate during classes (see. The academic expectations of students / - </w:t>
      </w:r>
      <w:proofErr w:type="gramStart"/>
      <w:r w:rsidRPr="00373C37">
        <w:rPr>
          <w:rFonts w:ascii="Times New Roman" w:eastAsia="Times New Roman" w:hAnsi="Times New Roman" w:cs="Times New Roman"/>
          <w:color w:val="000000"/>
          <w:sz w:val="24"/>
          <w:szCs w:val="24"/>
          <w:lang w:val="en-US"/>
        </w:rPr>
        <w:t>s )</w:t>
      </w:r>
      <w:proofErr w:type="gramEnd"/>
      <w:r w:rsidRPr="00373C37">
        <w:rPr>
          <w:rFonts w:ascii="Times New Roman" w:eastAsia="Times New Roman" w:hAnsi="Times New Roman" w:cs="Times New Roman"/>
          <w:color w:val="000000"/>
          <w:sz w:val="24"/>
          <w:szCs w:val="24"/>
          <w:lang w:val="en-US"/>
        </w:rPr>
        <w:t>.</w:t>
      </w:r>
      <w:r w:rsidRPr="00373C37">
        <w:rPr>
          <w:rFonts w:ascii="Times New Roman" w:eastAsia="Times New Roman" w:hAnsi="Times New Roman" w:cs="Times New Roman"/>
          <w:color w:val="000000"/>
          <w:sz w:val="14"/>
          <w:szCs w:val="14"/>
          <w:lang w:val="en-US"/>
        </w:rPr>
        <w:t>         </w:t>
      </w:r>
    </w:p>
    <w:p w:rsidR="00373C37" w:rsidRPr="00373C37" w:rsidRDefault="00373C37" w:rsidP="00373C37">
      <w:pPr>
        <w:spacing w:after="0" w:line="240" w:lineRule="auto"/>
        <w:ind w:firstLine="708"/>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u w:val="single"/>
          <w:lang w:val="en-US"/>
        </w:rPr>
        <w:t>forbidden:</w:t>
      </w:r>
    </w:p>
    <w:p w:rsidR="00373C37" w:rsidRPr="00373C37" w:rsidRDefault="00373C37" w:rsidP="00373C37">
      <w:pPr>
        <w:spacing w:after="0" w:line="240" w:lineRule="auto"/>
        <w:ind w:left="1069" w:hanging="360"/>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 eat (except for persons whose special medical condition requires another - in this case, medical confirmation is required);</w:t>
      </w:r>
      <w:r w:rsidRPr="00373C37">
        <w:rPr>
          <w:rFonts w:ascii="Times New Roman" w:eastAsia="Times New Roman" w:hAnsi="Times New Roman" w:cs="Times New Roman"/>
          <w:color w:val="000000"/>
          <w:sz w:val="14"/>
          <w:szCs w:val="14"/>
          <w:lang w:val="en-US"/>
        </w:rPr>
        <w:t>         </w:t>
      </w:r>
    </w:p>
    <w:p w:rsidR="00373C37" w:rsidRPr="00373C37" w:rsidRDefault="00373C37" w:rsidP="00373C37">
      <w:pPr>
        <w:spacing w:after="0" w:line="240" w:lineRule="auto"/>
        <w:ind w:left="1069" w:hanging="360"/>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 smoking, drinking alcohol and even low-alcohol beverages or drugs;</w:t>
      </w:r>
      <w:r w:rsidRPr="00373C37">
        <w:rPr>
          <w:rFonts w:ascii="Times New Roman" w:eastAsia="Times New Roman" w:hAnsi="Times New Roman" w:cs="Times New Roman"/>
          <w:color w:val="000000"/>
          <w:sz w:val="14"/>
          <w:szCs w:val="14"/>
          <w:lang w:val="en-US"/>
        </w:rPr>
        <w:t>         </w:t>
      </w:r>
    </w:p>
    <w:p w:rsidR="00373C37" w:rsidRPr="00373C37" w:rsidRDefault="00373C37" w:rsidP="00373C37">
      <w:pPr>
        <w:spacing w:after="0" w:line="240" w:lineRule="auto"/>
        <w:ind w:left="1069" w:hanging="360"/>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 use obscene language or use words that offend the honor and dignity of colleagues and faculty;</w:t>
      </w:r>
      <w:r w:rsidRPr="00373C37">
        <w:rPr>
          <w:rFonts w:ascii="Times New Roman" w:eastAsia="Times New Roman" w:hAnsi="Times New Roman" w:cs="Times New Roman"/>
          <w:color w:val="000000"/>
          <w:sz w:val="14"/>
          <w:szCs w:val="14"/>
          <w:lang w:val="en-US"/>
        </w:rPr>
        <w:t>         </w:t>
      </w:r>
    </w:p>
    <w:p w:rsidR="00373C37" w:rsidRPr="00373C37" w:rsidRDefault="00373C37" w:rsidP="00373C37">
      <w:pPr>
        <w:spacing w:after="0" w:line="240" w:lineRule="auto"/>
        <w:ind w:left="1069" w:hanging="360"/>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 gambling;</w:t>
      </w:r>
      <w:r w:rsidRPr="00373C37">
        <w:rPr>
          <w:rFonts w:ascii="Times New Roman" w:eastAsia="Times New Roman" w:hAnsi="Times New Roman" w:cs="Times New Roman"/>
          <w:color w:val="000000"/>
          <w:sz w:val="14"/>
          <w:szCs w:val="14"/>
          <w:lang w:val="en-US"/>
        </w:rPr>
        <w:t>         </w:t>
      </w:r>
    </w:p>
    <w:p w:rsidR="00373C37" w:rsidRPr="00373C37" w:rsidRDefault="00373C37" w:rsidP="00373C37">
      <w:pPr>
        <w:spacing w:after="0" w:line="240" w:lineRule="auto"/>
        <w:ind w:left="1069" w:hanging="360"/>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 damage the material and technical base of the university (damage inventory, equipment; furniture, walls, floors, litter the premises and territories);</w:t>
      </w:r>
      <w:r w:rsidRPr="00373C37">
        <w:rPr>
          <w:rFonts w:ascii="Times New Roman" w:eastAsia="Times New Roman" w:hAnsi="Times New Roman" w:cs="Times New Roman"/>
          <w:color w:val="000000"/>
          <w:sz w:val="14"/>
          <w:szCs w:val="14"/>
          <w:lang w:val="en-US"/>
        </w:rPr>
        <w:t>         </w:t>
      </w:r>
    </w:p>
    <w:p w:rsidR="00373C37" w:rsidRPr="00373C37" w:rsidRDefault="00373C37" w:rsidP="00373C37">
      <w:pPr>
        <w:spacing w:after="0" w:line="240" w:lineRule="auto"/>
        <w:ind w:left="1069" w:hanging="360"/>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 shouting, shouting or listening to loud music in classrooms and even in corridors during classes.</w:t>
      </w:r>
      <w:r w:rsidRPr="00373C37">
        <w:rPr>
          <w:rFonts w:ascii="Times New Roman" w:eastAsia="Times New Roman" w:hAnsi="Times New Roman" w:cs="Times New Roman"/>
          <w:color w:val="000000"/>
          <w:sz w:val="14"/>
          <w:szCs w:val="14"/>
          <w:lang w:val="en-US"/>
        </w:rPr>
        <w:t>         </w:t>
      </w:r>
    </w:p>
    <w:p w:rsidR="00373C37" w:rsidRPr="00373C37" w:rsidRDefault="00373C37" w:rsidP="00373C37">
      <w:pPr>
        <w:spacing w:after="0" w:line="240" w:lineRule="auto"/>
        <w:jc w:val="center"/>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b/>
          <w:bCs/>
          <w:color w:val="000000"/>
          <w:sz w:val="24"/>
          <w:szCs w:val="24"/>
          <w:lang w:val="en-US"/>
        </w:rPr>
        <w:t>Plagiarism and academic integrity</w:t>
      </w:r>
    </w:p>
    <w:p w:rsidR="00373C37" w:rsidRPr="00373C37" w:rsidRDefault="00373C37" w:rsidP="00373C37">
      <w:pPr>
        <w:spacing w:after="0" w:line="240" w:lineRule="auto"/>
        <w:ind w:firstLine="708"/>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The Department of Propaedeutics of Internal Medicine №1, Fundamentals of Bioethics and Biosafety maintains zero tolerance for plagiarism. Male and female students are expected to constantly raise their awareness of academic writing. The first lessons will provide information on what to consider plagiarism and how to properly conduct research and scientific research.</w:t>
      </w:r>
    </w:p>
    <w:p w:rsidR="00373C37" w:rsidRPr="00373C37" w:rsidRDefault="00373C37" w:rsidP="00373C37">
      <w:pPr>
        <w:spacing w:after="0" w:line="240" w:lineRule="auto"/>
        <w:ind w:firstLine="567"/>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The order of information on changes in </w:t>
      </w:r>
      <w:proofErr w:type="gramStart"/>
      <w:r w:rsidRPr="00373C37">
        <w:rPr>
          <w:rFonts w:ascii="Times New Roman" w:eastAsia="Times New Roman" w:hAnsi="Times New Roman" w:cs="Times New Roman"/>
          <w:color w:val="000000"/>
          <w:sz w:val="24"/>
          <w:szCs w:val="24"/>
          <w:lang w:val="en-US"/>
        </w:rPr>
        <w:t>Syllabus :</w:t>
      </w:r>
      <w:proofErr w:type="gramEnd"/>
      <w:r w:rsidRPr="00373C37">
        <w:rPr>
          <w:rFonts w:ascii="Times New Roman" w:eastAsia="Times New Roman" w:hAnsi="Times New Roman" w:cs="Times New Roman"/>
          <w:color w:val="000000"/>
          <w:sz w:val="24"/>
          <w:szCs w:val="24"/>
          <w:lang w:val="en-US"/>
        </w:rPr>
        <w:t xml:space="preserve"> necessary changes in Syllabus izatverdzhuyutsya on methodological problems with the Commission KhNMU training therapeutic profile and published on the site KhNMU, Online Chair of Internal Medicine №1, basics of bioethics and biosafety KhNMU</w:t>
      </w:r>
    </w:p>
    <w:p w:rsidR="00373C37" w:rsidRPr="00373C37" w:rsidRDefault="00373C37" w:rsidP="00373C37">
      <w:pPr>
        <w:spacing w:after="0" w:line="240" w:lineRule="auto"/>
        <w:jc w:val="center"/>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b/>
          <w:bCs/>
          <w:color w:val="000000"/>
          <w:sz w:val="24"/>
          <w:szCs w:val="24"/>
          <w:lang w:val="en-US"/>
        </w:rPr>
        <w:t>Evaluation policy</w:t>
      </w:r>
    </w:p>
    <w:p w:rsidR="00373C37" w:rsidRPr="00373C37" w:rsidRDefault="00373C37" w:rsidP="00373C37">
      <w:pPr>
        <w:spacing w:after="0" w:line="240" w:lineRule="auto"/>
        <w:ind w:firstLine="567"/>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 xml:space="preserve">The European Credit Transfer and Accumulation System </w:t>
      </w:r>
      <w:proofErr w:type="gramStart"/>
      <w:r w:rsidRPr="00373C37">
        <w:rPr>
          <w:rFonts w:ascii="Times New Roman" w:eastAsia="Times New Roman" w:hAnsi="Times New Roman" w:cs="Times New Roman"/>
          <w:color w:val="000000"/>
          <w:sz w:val="24"/>
          <w:szCs w:val="24"/>
          <w:lang w:val="en-US"/>
        </w:rPr>
        <w:t>( ECTS</w:t>
      </w:r>
      <w:proofErr w:type="gramEnd"/>
      <w:r w:rsidRPr="00373C37">
        <w:rPr>
          <w:rFonts w:ascii="Times New Roman" w:eastAsia="Times New Roman" w:hAnsi="Times New Roman" w:cs="Times New Roman"/>
          <w:color w:val="000000"/>
          <w:sz w:val="24"/>
          <w:szCs w:val="24"/>
          <w:lang w:val="en-US"/>
        </w:rPr>
        <w:t> ) is a credit transfer and accumulation system used in the European Higher Education Area to provide, recognize, validate qualifications and educational components and to promote the academic mobility of higher education applicants. The system is based on determining the study load of the higher education student required to achieve certain learning outcomes and is accounted for in ECTS </w:t>
      </w:r>
      <w:proofErr w:type="gramStart"/>
      <w:r w:rsidRPr="00373C37">
        <w:rPr>
          <w:rFonts w:ascii="Times New Roman" w:eastAsia="Times New Roman" w:hAnsi="Times New Roman" w:cs="Times New Roman"/>
          <w:color w:val="000000"/>
          <w:sz w:val="24"/>
          <w:szCs w:val="24"/>
          <w:lang w:val="en-US"/>
        </w:rPr>
        <w:t>credits .</w:t>
      </w:r>
      <w:proofErr w:type="gramEnd"/>
      <w:r w:rsidRPr="00373C37">
        <w:rPr>
          <w:rFonts w:ascii="Times New Roman" w:eastAsia="Times New Roman" w:hAnsi="Times New Roman" w:cs="Times New Roman"/>
          <w:color w:val="000000"/>
          <w:sz w:val="24"/>
          <w:szCs w:val="24"/>
          <w:lang w:val="en-US"/>
        </w:rPr>
        <w:t> The amount of one loan is 30 hours. The workload of one academic year is 60 ECTS </w:t>
      </w:r>
      <w:proofErr w:type="gramStart"/>
      <w:r w:rsidRPr="00373C37">
        <w:rPr>
          <w:rFonts w:ascii="Times New Roman" w:eastAsia="Times New Roman" w:hAnsi="Times New Roman" w:cs="Times New Roman"/>
          <w:color w:val="000000"/>
          <w:sz w:val="24"/>
          <w:szCs w:val="24"/>
          <w:lang w:val="en-US"/>
        </w:rPr>
        <w:t>credits .</w:t>
      </w:r>
      <w:proofErr w:type="gramEnd"/>
      <w:r w:rsidRPr="00373C37">
        <w:rPr>
          <w:rFonts w:ascii="Times New Roman" w:eastAsia="Times New Roman" w:hAnsi="Times New Roman" w:cs="Times New Roman"/>
          <w:color w:val="000000"/>
          <w:sz w:val="24"/>
          <w:szCs w:val="24"/>
          <w:lang w:val="en-US"/>
        </w:rPr>
        <w:t> ECTS credit includes all types of student work: classroom, independent, practical training, preparation and preparation of certification, etc.</w:t>
      </w:r>
    </w:p>
    <w:p w:rsidR="00373C37" w:rsidRPr="00373C37" w:rsidRDefault="00373C37" w:rsidP="00373C37">
      <w:pPr>
        <w:spacing w:after="0" w:line="240" w:lineRule="auto"/>
        <w:ind w:firstLine="567"/>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Assessment is one of the final stages of a student's learning activities and determining academic performance. Assessment is an opportunity to assert that the student has acquired the necessary knowledge, understanding, skills, competencies. Competence means the student's proven ability to use knowledge, skills and personal skills in learning or work situations. Competence is the ability to transfer knowledge into practice.</w:t>
      </w:r>
    </w:p>
    <w:p w:rsidR="00373C37" w:rsidRPr="00373C37" w:rsidRDefault="00373C37" w:rsidP="00373C37">
      <w:pPr>
        <w:spacing w:after="0" w:line="240" w:lineRule="auto"/>
        <w:ind w:firstLine="567"/>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lastRenderedPageBreak/>
        <w:t>Different types of assessment scales are used in higher medical education: multi-point scale, national 4-point scale and ECTS scale. The results are converted from one scale to another according to the following rules. At Kharkiv National Medical University, the recommended multi-point scale is the 200-point scale. All examples in the Instructions are for a 200-point scale.</w:t>
      </w:r>
    </w:p>
    <w:p w:rsidR="00373C37" w:rsidRPr="00373C37" w:rsidRDefault="00373C37" w:rsidP="00801ACE">
      <w:pPr>
        <w:numPr>
          <w:ilvl w:val="0"/>
          <w:numId w:val="47"/>
        </w:numPr>
        <w:spacing w:after="0" w:line="240" w:lineRule="auto"/>
        <w:ind w:left="0" w:firstLine="567"/>
        <w:jc w:val="both"/>
        <w:rPr>
          <w:rFonts w:ascii="Times New Roman" w:eastAsia="Times New Roman" w:hAnsi="Times New Roman" w:cs="Times New Roman"/>
          <w:color w:val="000000"/>
          <w:sz w:val="24"/>
          <w:szCs w:val="24"/>
          <w:lang w:val="en-US"/>
        </w:rPr>
      </w:pPr>
      <w:r w:rsidRPr="00373C37">
        <w:rPr>
          <w:rFonts w:ascii="Times New Roman" w:eastAsia="Times New Roman" w:hAnsi="Times New Roman" w:cs="Times New Roman"/>
          <w:color w:val="000000"/>
          <w:sz w:val="14"/>
          <w:szCs w:val="14"/>
          <w:lang w:val="en-US"/>
        </w:rPr>
        <w:t>    </w:t>
      </w:r>
      <w:r w:rsidRPr="00373C37">
        <w:rPr>
          <w:rFonts w:ascii="Times New Roman" w:eastAsia="Times New Roman" w:hAnsi="Times New Roman" w:cs="Times New Roman"/>
          <w:b/>
          <w:bCs/>
          <w:i/>
          <w:iCs/>
          <w:color w:val="000000"/>
          <w:spacing w:val="-2"/>
          <w:sz w:val="24"/>
          <w:szCs w:val="24"/>
          <w:shd w:val="clear" w:color="auto" w:fill="FFFFFF"/>
          <w:lang w:val="en-US"/>
        </w:rPr>
        <w:t>The current educational activity </w:t>
      </w:r>
      <w:r w:rsidRPr="00373C37">
        <w:rPr>
          <w:rFonts w:ascii="Times New Roman" w:eastAsia="Times New Roman" w:hAnsi="Times New Roman" w:cs="Times New Roman"/>
          <w:i/>
          <w:iCs/>
          <w:color w:val="000000"/>
          <w:spacing w:val="-2"/>
          <w:sz w:val="24"/>
          <w:szCs w:val="24"/>
          <w:shd w:val="clear" w:color="auto" w:fill="FFFFFF"/>
          <w:lang w:val="en-US"/>
        </w:rPr>
        <w:t>(hereinafter - </w:t>
      </w:r>
      <w:proofErr w:type="gramStart"/>
      <w:r w:rsidRPr="00373C37">
        <w:rPr>
          <w:rFonts w:ascii="Times New Roman" w:eastAsia="Times New Roman" w:hAnsi="Times New Roman" w:cs="Times New Roman"/>
          <w:b/>
          <w:bCs/>
          <w:i/>
          <w:iCs/>
          <w:color w:val="000000"/>
          <w:spacing w:val="-2"/>
          <w:sz w:val="24"/>
          <w:szCs w:val="24"/>
          <w:shd w:val="clear" w:color="auto" w:fill="FFFFFF"/>
          <w:lang w:val="en-US"/>
        </w:rPr>
        <w:t>PND </w:t>
      </w:r>
      <w:r w:rsidRPr="00373C37">
        <w:rPr>
          <w:rFonts w:ascii="Times New Roman" w:eastAsia="Times New Roman" w:hAnsi="Times New Roman" w:cs="Times New Roman"/>
          <w:i/>
          <w:iCs/>
          <w:color w:val="000000"/>
          <w:spacing w:val="-2"/>
          <w:sz w:val="24"/>
          <w:szCs w:val="24"/>
          <w:shd w:val="clear" w:color="auto" w:fill="FFFFFF"/>
          <w:lang w:val="en-US"/>
        </w:rPr>
        <w:t>)</w:t>
      </w:r>
      <w:proofErr w:type="gramEnd"/>
      <w:r w:rsidRPr="00373C37">
        <w:rPr>
          <w:rFonts w:ascii="Times New Roman" w:eastAsia="Times New Roman" w:hAnsi="Times New Roman" w:cs="Times New Roman"/>
          <w:i/>
          <w:iCs/>
          <w:color w:val="000000"/>
          <w:spacing w:val="-2"/>
          <w:sz w:val="24"/>
          <w:szCs w:val="24"/>
          <w:shd w:val="clear" w:color="auto" w:fill="FFFFFF"/>
          <w:lang w:val="en-US"/>
        </w:rPr>
        <w:t> </w:t>
      </w:r>
      <w:r w:rsidRPr="00373C37">
        <w:rPr>
          <w:rFonts w:ascii="Times New Roman" w:eastAsia="Times New Roman" w:hAnsi="Times New Roman" w:cs="Times New Roman"/>
          <w:color w:val="000000"/>
          <w:sz w:val="24"/>
          <w:szCs w:val="24"/>
          <w:shd w:val="clear" w:color="auto" w:fill="FFFFFF"/>
          <w:lang w:val="en-US"/>
        </w:rPr>
        <w:t>is carried out by the teacher of the academic group, after mastering by students of each topic of the discipline and grades are set using a 4-point (traditional) system. At the end of the semester, the teacher automatically receives the average grade (to the nearest hundredth) for the current activity with the help of an electronic journal of the ACS system. In the future, if in the current semester the study of the discipline ends with a credit, the average score of the current success of the teacher of the department is translated into a 200-point scale ECTS.</w:t>
      </w:r>
      <w:r w:rsidRPr="00373C37">
        <w:rPr>
          <w:rFonts w:ascii="Times New Roman" w:eastAsia="Times New Roman" w:hAnsi="Times New Roman" w:cs="Times New Roman"/>
          <w:b/>
          <w:bCs/>
          <w:i/>
          <w:iCs/>
          <w:color w:val="000000"/>
          <w:spacing w:val="-2"/>
          <w:sz w:val="24"/>
          <w:szCs w:val="24"/>
          <w:shd w:val="clear" w:color="auto" w:fill="FFFFFF"/>
          <w:lang w:val="en-US"/>
        </w:rPr>
        <w:t> </w:t>
      </w:r>
      <w:r w:rsidRPr="00373C37">
        <w:rPr>
          <w:rFonts w:ascii="Times New Roman" w:eastAsia="Times New Roman" w:hAnsi="Times New Roman" w:cs="Times New Roman"/>
          <w:i/>
          <w:iCs/>
          <w:color w:val="000000"/>
          <w:spacing w:val="-2"/>
          <w:sz w:val="24"/>
          <w:szCs w:val="24"/>
          <w:shd w:val="clear" w:color="auto" w:fill="FFFFFF"/>
          <w:lang w:val="en-US"/>
        </w:rPr>
        <w:t> </w:t>
      </w:r>
      <w:r w:rsidRPr="00373C37">
        <w:rPr>
          <w:rFonts w:ascii="Times New Roman" w:eastAsia="Times New Roman" w:hAnsi="Times New Roman" w:cs="Times New Roman"/>
          <w:color w:val="000000"/>
          <w:sz w:val="24"/>
          <w:szCs w:val="24"/>
          <w:shd w:val="clear" w:color="auto" w:fill="FFFFFF"/>
          <w:lang w:val="en-US"/>
        </w:rPr>
        <w:t> </w:t>
      </w:r>
    </w:p>
    <w:p w:rsidR="00373C37" w:rsidRPr="00373C37" w:rsidRDefault="00373C37" w:rsidP="00801ACE">
      <w:pPr>
        <w:numPr>
          <w:ilvl w:val="0"/>
          <w:numId w:val="47"/>
        </w:numPr>
        <w:spacing w:after="0" w:line="240" w:lineRule="auto"/>
        <w:ind w:left="0" w:firstLine="567"/>
        <w:jc w:val="both"/>
        <w:rPr>
          <w:rFonts w:ascii="Times New Roman" w:eastAsia="Times New Roman" w:hAnsi="Times New Roman" w:cs="Times New Roman"/>
          <w:color w:val="000000"/>
          <w:spacing w:val="-4"/>
          <w:sz w:val="24"/>
          <w:szCs w:val="24"/>
          <w:lang w:val="en-US"/>
        </w:rPr>
      </w:pPr>
      <w:r w:rsidRPr="00373C37">
        <w:rPr>
          <w:rFonts w:ascii="Times New Roman" w:eastAsia="Times New Roman" w:hAnsi="Times New Roman" w:cs="Times New Roman"/>
          <w:color w:val="000000"/>
          <w:spacing w:val="-4"/>
          <w:sz w:val="14"/>
          <w:szCs w:val="14"/>
          <w:lang w:val="en-US"/>
        </w:rPr>
        <w:t>    </w:t>
      </w:r>
      <w:r w:rsidRPr="00373C37">
        <w:rPr>
          <w:rFonts w:ascii="Times New Roman" w:eastAsia="Times New Roman" w:hAnsi="Times New Roman" w:cs="Times New Roman"/>
          <w:b/>
          <w:bCs/>
          <w:color w:val="000000"/>
          <w:spacing w:val="-4"/>
          <w:sz w:val="24"/>
          <w:szCs w:val="24"/>
          <w:lang w:val="en-US"/>
        </w:rPr>
        <w:t>The final semester control </w:t>
      </w:r>
      <w:r w:rsidRPr="00373C37">
        <w:rPr>
          <w:rFonts w:ascii="Times New Roman" w:eastAsia="Times New Roman" w:hAnsi="Times New Roman" w:cs="Times New Roman"/>
          <w:color w:val="000000"/>
          <w:spacing w:val="-4"/>
          <w:sz w:val="24"/>
          <w:szCs w:val="24"/>
          <w:lang w:val="en-US"/>
        </w:rPr>
        <w:t>is carried out after the completion of the study of the discipline in the form of a test, which is conducted by the teacher of the academic group at the last lesson of the discipline. Admission to the test is determined in the points of current educational activities, namely:  min - 12 0, max - 20 0 points. The grade in the discipline is equal to the grade of </w:t>
      </w:r>
      <w:r w:rsidRPr="00373C37">
        <w:rPr>
          <w:rFonts w:ascii="Times New Roman" w:eastAsia="Times New Roman" w:hAnsi="Times New Roman" w:cs="Times New Roman"/>
          <w:b/>
          <w:bCs/>
          <w:color w:val="000000"/>
          <w:spacing w:val="-4"/>
          <w:sz w:val="24"/>
          <w:szCs w:val="24"/>
          <w:lang w:val="en-US"/>
        </w:rPr>
        <w:t>PND </w:t>
      </w:r>
      <w:r w:rsidRPr="00373C37">
        <w:rPr>
          <w:rFonts w:ascii="Times New Roman" w:eastAsia="Times New Roman" w:hAnsi="Times New Roman" w:cs="Times New Roman"/>
          <w:color w:val="000000"/>
          <w:spacing w:val="-4"/>
          <w:sz w:val="24"/>
          <w:szCs w:val="24"/>
          <w:lang w:val="en-US"/>
        </w:rPr>
        <w:t xml:space="preserve">in points from min - 120 to max - 200 and corresponds to the traditional grade on a two-point </w:t>
      </w:r>
      <w:proofErr w:type="gramStart"/>
      <w:r w:rsidRPr="00373C37">
        <w:rPr>
          <w:rFonts w:ascii="Times New Roman" w:eastAsia="Times New Roman" w:hAnsi="Times New Roman" w:cs="Times New Roman"/>
          <w:color w:val="000000"/>
          <w:spacing w:val="-4"/>
          <w:sz w:val="24"/>
          <w:szCs w:val="24"/>
          <w:lang w:val="en-US"/>
        </w:rPr>
        <w:t>scale :</w:t>
      </w:r>
      <w:proofErr w:type="gramEnd"/>
      <w:r w:rsidRPr="00373C37">
        <w:rPr>
          <w:rFonts w:ascii="Times New Roman" w:eastAsia="Times New Roman" w:hAnsi="Times New Roman" w:cs="Times New Roman"/>
          <w:color w:val="000000"/>
          <w:spacing w:val="-4"/>
          <w:sz w:val="24"/>
          <w:szCs w:val="24"/>
          <w:lang w:val="en-US"/>
        </w:rPr>
        <w:t> "credited", "not credited " .</w:t>
      </w:r>
    </w:p>
    <w:p w:rsidR="00373C37" w:rsidRPr="00373C37" w:rsidRDefault="00373C37" w:rsidP="00373C37">
      <w:pPr>
        <w:spacing w:after="0" w:line="240" w:lineRule="auto"/>
        <w:jc w:val="center"/>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b/>
          <w:bCs/>
          <w:color w:val="000000"/>
          <w:sz w:val="24"/>
          <w:szCs w:val="24"/>
          <w:lang w:val="en-US"/>
        </w:rPr>
        <w:t> </w:t>
      </w:r>
    </w:p>
    <w:p w:rsidR="00373C37" w:rsidRPr="00373C37" w:rsidRDefault="00373C37" w:rsidP="00373C37">
      <w:pPr>
        <w:spacing w:after="0" w:line="240" w:lineRule="auto"/>
        <w:jc w:val="center"/>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b/>
          <w:bCs/>
          <w:color w:val="000000"/>
          <w:sz w:val="24"/>
          <w:szCs w:val="24"/>
          <w:lang w:val="en-US"/>
        </w:rPr>
        <w:t> </w:t>
      </w:r>
    </w:p>
    <w:p w:rsidR="00373C37" w:rsidRPr="00373C37" w:rsidRDefault="00373C37" w:rsidP="00373C37">
      <w:pPr>
        <w:spacing w:after="0" w:line="240" w:lineRule="auto"/>
        <w:jc w:val="center"/>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b/>
          <w:bCs/>
          <w:color w:val="000000"/>
          <w:sz w:val="24"/>
          <w:szCs w:val="24"/>
          <w:lang w:val="en-US"/>
        </w:rPr>
        <w:t>Evaluation of the success of training students for ECT S Organization educational process </w:t>
      </w:r>
    </w:p>
    <w:p w:rsidR="00373C37" w:rsidRPr="00373C37" w:rsidRDefault="00373C37" w:rsidP="00373C37">
      <w:pPr>
        <w:spacing w:after="0" w:line="240" w:lineRule="auto"/>
        <w:jc w:val="center"/>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b/>
          <w:bCs/>
          <w:i/>
          <w:iCs/>
          <w:color w:val="000000"/>
          <w:sz w:val="24"/>
          <w:szCs w:val="24"/>
          <w:lang w:val="en-US"/>
        </w:rPr>
        <w:t>Assessment of current learning activities (IPA)</w:t>
      </w:r>
    </w:p>
    <w:p w:rsidR="00373C37" w:rsidRPr="00373C37" w:rsidRDefault="00373C37" w:rsidP="00373C37">
      <w:pPr>
        <w:spacing w:after="0" w:line="240" w:lineRule="auto"/>
        <w:ind w:firstLine="567"/>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 xml:space="preserve">When assessing the mastery of each subject of the discipline </w:t>
      </w:r>
      <w:proofErr w:type="gramStart"/>
      <w:r w:rsidRPr="00373C37">
        <w:rPr>
          <w:rFonts w:ascii="Times New Roman" w:eastAsia="Times New Roman" w:hAnsi="Times New Roman" w:cs="Times New Roman"/>
          <w:color w:val="000000"/>
          <w:sz w:val="24"/>
          <w:szCs w:val="24"/>
          <w:lang w:val="en-US"/>
        </w:rPr>
        <w:t>( </w:t>
      </w:r>
      <w:r w:rsidRPr="00373C37">
        <w:rPr>
          <w:rFonts w:ascii="Times New Roman" w:eastAsia="Times New Roman" w:hAnsi="Times New Roman" w:cs="Times New Roman"/>
          <w:b/>
          <w:bCs/>
          <w:color w:val="000000"/>
          <w:sz w:val="24"/>
          <w:szCs w:val="24"/>
          <w:lang w:val="en-US"/>
        </w:rPr>
        <w:t>PND</w:t>
      </w:r>
      <w:proofErr w:type="gramEnd"/>
      <w:r w:rsidRPr="00373C37">
        <w:rPr>
          <w:rFonts w:ascii="Times New Roman" w:eastAsia="Times New Roman" w:hAnsi="Times New Roman" w:cs="Times New Roman"/>
          <w:b/>
          <w:bCs/>
          <w:color w:val="000000"/>
          <w:sz w:val="24"/>
          <w:szCs w:val="24"/>
          <w:lang w:val="en-US"/>
        </w:rPr>
        <w:t> </w:t>
      </w:r>
      <w:r w:rsidRPr="00373C37">
        <w:rPr>
          <w:rFonts w:ascii="Times New Roman" w:eastAsia="Times New Roman" w:hAnsi="Times New Roman" w:cs="Times New Roman"/>
          <w:color w:val="000000"/>
          <w:sz w:val="24"/>
          <w:szCs w:val="24"/>
          <w:lang w:val="en-US"/>
        </w:rPr>
        <w:t>), the student is graded according to the traditional 4-point system: "excellent", "good", "satisfactory" and "unsatisfactory".</w:t>
      </w:r>
    </w:p>
    <w:p w:rsidR="00373C37" w:rsidRPr="00373C37" w:rsidRDefault="00373C37" w:rsidP="00373C37">
      <w:pPr>
        <w:spacing w:after="0" w:line="240" w:lineRule="auto"/>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              The final score for the current learning activity </w:t>
      </w:r>
      <w:proofErr w:type="gramStart"/>
      <w:r w:rsidRPr="00373C37">
        <w:rPr>
          <w:rFonts w:ascii="Times New Roman" w:eastAsia="Times New Roman" w:hAnsi="Times New Roman" w:cs="Times New Roman"/>
          <w:color w:val="000000"/>
          <w:sz w:val="24"/>
          <w:szCs w:val="24"/>
          <w:lang w:val="en-US"/>
        </w:rPr>
        <w:t>( </w:t>
      </w:r>
      <w:r w:rsidRPr="00373C37">
        <w:rPr>
          <w:rFonts w:ascii="Times New Roman" w:eastAsia="Times New Roman" w:hAnsi="Times New Roman" w:cs="Times New Roman"/>
          <w:b/>
          <w:bCs/>
          <w:color w:val="000000"/>
          <w:sz w:val="24"/>
          <w:szCs w:val="24"/>
          <w:lang w:val="en-US"/>
        </w:rPr>
        <w:t>PND</w:t>
      </w:r>
      <w:proofErr w:type="gramEnd"/>
      <w:r w:rsidRPr="00373C37">
        <w:rPr>
          <w:rFonts w:ascii="Times New Roman" w:eastAsia="Times New Roman" w:hAnsi="Times New Roman" w:cs="Times New Roman"/>
          <w:b/>
          <w:bCs/>
          <w:color w:val="000000"/>
          <w:sz w:val="24"/>
          <w:szCs w:val="24"/>
          <w:lang w:val="en-US"/>
        </w:rPr>
        <w:t> </w:t>
      </w:r>
      <w:r w:rsidRPr="00373C37">
        <w:rPr>
          <w:rFonts w:ascii="Times New Roman" w:eastAsia="Times New Roman" w:hAnsi="Times New Roman" w:cs="Times New Roman"/>
          <w:color w:val="000000"/>
          <w:sz w:val="24"/>
          <w:szCs w:val="24"/>
          <w:lang w:val="en-US"/>
        </w:rPr>
        <w:t>) is defined as the arithmetic mean of traditional grades for each lesson, rounded to 2 decimal places , and is converted into a multi-point scale according to the tables.</w:t>
      </w:r>
    </w:p>
    <w:p w:rsidR="00373C37" w:rsidRPr="00373C37" w:rsidRDefault="00373C37" w:rsidP="00373C37">
      <w:pPr>
        <w:spacing w:after="0" w:line="240" w:lineRule="auto"/>
        <w:ind w:firstLine="567"/>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The recalculation of the average grade for </w:t>
      </w:r>
      <w:r w:rsidRPr="00373C37">
        <w:rPr>
          <w:rFonts w:ascii="Times New Roman" w:eastAsia="Times New Roman" w:hAnsi="Times New Roman" w:cs="Times New Roman"/>
          <w:b/>
          <w:bCs/>
          <w:color w:val="000000"/>
          <w:sz w:val="24"/>
          <w:szCs w:val="24"/>
          <w:lang w:val="en-US"/>
        </w:rPr>
        <w:t>IPA </w:t>
      </w:r>
      <w:r w:rsidRPr="00373C37">
        <w:rPr>
          <w:rFonts w:ascii="Times New Roman" w:eastAsia="Times New Roman" w:hAnsi="Times New Roman" w:cs="Times New Roman"/>
          <w:color w:val="000000"/>
          <w:sz w:val="24"/>
          <w:szCs w:val="24"/>
          <w:lang w:val="en-US"/>
        </w:rPr>
        <w:t>for disciplines that end with a test is carried out in accordance with the table. The minimum number of points that a student must score to get credit - 120 points, the maximum possible score - 200 points.</w:t>
      </w:r>
    </w:p>
    <w:p w:rsidR="00373C37" w:rsidRPr="00373C37" w:rsidRDefault="00373C37" w:rsidP="00373C37">
      <w:pPr>
        <w:spacing w:after="0" w:line="240" w:lineRule="auto"/>
        <w:jc w:val="center"/>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b/>
          <w:bCs/>
          <w:color w:val="000000"/>
          <w:sz w:val="24"/>
          <w:szCs w:val="24"/>
          <w:lang w:val="en-US"/>
        </w:rPr>
        <w:t>Recalculation of the average score for current activities in a multi-point scale </w:t>
      </w:r>
    </w:p>
    <w:p w:rsidR="00373C37" w:rsidRPr="00373C37" w:rsidRDefault="00373C37" w:rsidP="00373C37">
      <w:pPr>
        <w:spacing w:after="0" w:line="240" w:lineRule="auto"/>
        <w:jc w:val="center"/>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b/>
          <w:bCs/>
          <w:color w:val="000000"/>
          <w:sz w:val="24"/>
          <w:szCs w:val="24"/>
          <w:lang w:val="en-US"/>
        </w:rPr>
        <w:t>(for disciplines ending with a </w:t>
      </w:r>
      <w:proofErr w:type="gramStart"/>
      <w:r w:rsidRPr="00373C37">
        <w:rPr>
          <w:rFonts w:ascii="Times New Roman" w:eastAsia="Times New Roman" w:hAnsi="Times New Roman" w:cs="Times New Roman"/>
          <w:b/>
          <w:bCs/>
          <w:color w:val="000000"/>
          <w:sz w:val="24"/>
          <w:szCs w:val="24"/>
          <w:lang w:val="en-US"/>
        </w:rPr>
        <w:t>credit )</w:t>
      </w:r>
      <w:proofErr w:type="gramEnd"/>
    </w:p>
    <w:tbl>
      <w:tblPr>
        <w:tblW w:w="6530" w:type="dxa"/>
        <w:jc w:val="center"/>
        <w:tblCellMar>
          <w:left w:w="0" w:type="dxa"/>
          <w:right w:w="0" w:type="dxa"/>
        </w:tblCellMar>
        <w:tblLook w:val="04A0" w:firstRow="1" w:lastRow="0" w:firstColumn="1" w:lastColumn="0" w:noHBand="0" w:noVBand="1"/>
      </w:tblPr>
      <w:tblGrid>
        <w:gridCol w:w="1055"/>
        <w:gridCol w:w="791"/>
        <w:gridCol w:w="256"/>
        <w:gridCol w:w="1071"/>
        <w:gridCol w:w="800"/>
        <w:gridCol w:w="256"/>
        <w:gridCol w:w="1198"/>
        <w:gridCol w:w="1103"/>
      </w:tblGrid>
      <w:tr w:rsidR="00373C37" w:rsidRPr="00373C37" w:rsidTr="00373C37">
        <w:trPr>
          <w:jc w:val="center"/>
        </w:trPr>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4-point scale</w:t>
            </w: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200-point scale</w:t>
            </w:r>
          </w:p>
        </w:tc>
        <w:tc>
          <w:tcPr>
            <w:tcW w:w="237" w:type="dxa"/>
            <w:vMerge w:val="restart"/>
            <w:tcBorders>
              <w:left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b/>
                <w:bCs/>
                <w:sz w:val="16"/>
                <w:szCs w:val="16"/>
                <w:lang w:val="en-US"/>
              </w:rPr>
              <w:t> </w:t>
            </w:r>
          </w:p>
        </w:tc>
        <w:tc>
          <w:tcPr>
            <w:tcW w:w="1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4-point scale</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200-point scale</w:t>
            </w:r>
          </w:p>
        </w:tc>
        <w:tc>
          <w:tcPr>
            <w:tcW w:w="236" w:type="dxa"/>
            <w:vMerge w:val="restart"/>
            <w:tcBorders>
              <w:left w:val="single" w:sz="6" w:space="0" w:color="000000"/>
              <w:right w:val="single" w:sz="6" w:space="0" w:color="000000"/>
            </w:tcBorders>
            <w:tcMar>
              <w:top w:w="0" w:type="dxa"/>
              <w:left w:w="108" w:type="dxa"/>
              <w:bottom w:w="0" w:type="dxa"/>
              <w:right w:w="108" w:type="dxa"/>
            </w:tcMa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b/>
                <w:bCs/>
                <w:sz w:val="16"/>
                <w:szCs w:val="16"/>
                <w:lang w:val="en-US"/>
              </w:rPr>
              <w:t> </w:t>
            </w:r>
          </w:p>
        </w:tc>
        <w:tc>
          <w:tcPr>
            <w:tcW w:w="12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4-point scale</w:t>
            </w:r>
          </w:p>
        </w:tc>
        <w:tc>
          <w:tcPr>
            <w:tcW w:w="1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sz w:val="20"/>
                <w:szCs w:val="20"/>
                <w:lang w:val="en-US"/>
              </w:rPr>
              <w:t>200-point scale</w:t>
            </w:r>
          </w:p>
        </w:tc>
      </w:tr>
      <w:tr w:rsidR="00373C37" w:rsidRPr="00373C37" w:rsidTr="00373C37">
        <w:trPr>
          <w:jc w:val="center"/>
        </w:trPr>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5</w:t>
            </w: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200</w:t>
            </w:r>
          </w:p>
        </w:tc>
        <w:tc>
          <w:tcPr>
            <w:tcW w:w="0" w:type="auto"/>
            <w:vMerge/>
            <w:tcBorders>
              <w:left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1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4.22-4.23</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169</w:t>
            </w:r>
          </w:p>
        </w:tc>
        <w:tc>
          <w:tcPr>
            <w:tcW w:w="0" w:type="auto"/>
            <w:vMerge/>
            <w:tcBorders>
              <w:left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12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3.45-3.46</w:t>
            </w:r>
          </w:p>
        </w:tc>
        <w:tc>
          <w:tcPr>
            <w:tcW w:w="1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138</w:t>
            </w:r>
          </w:p>
        </w:tc>
      </w:tr>
      <w:tr w:rsidR="00373C37" w:rsidRPr="00373C37" w:rsidTr="00373C37">
        <w:trPr>
          <w:jc w:val="center"/>
        </w:trPr>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4.97-4.99</w:t>
            </w: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199</w:t>
            </w:r>
          </w:p>
        </w:tc>
        <w:tc>
          <w:tcPr>
            <w:tcW w:w="0" w:type="auto"/>
            <w:vMerge/>
            <w:tcBorders>
              <w:left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1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4.19-4.21</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168</w:t>
            </w:r>
          </w:p>
        </w:tc>
        <w:tc>
          <w:tcPr>
            <w:tcW w:w="0" w:type="auto"/>
            <w:vMerge/>
            <w:tcBorders>
              <w:left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12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3.42-3.44</w:t>
            </w:r>
          </w:p>
        </w:tc>
        <w:tc>
          <w:tcPr>
            <w:tcW w:w="1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137</w:t>
            </w:r>
          </w:p>
        </w:tc>
      </w:tr>
      <w:tr w:rsidR="00373C37" w:rsidRPr="00373C37" w:rsidTr="00373C37">
        <w:trPr>
          <w:jc w:val="center"/>
        </w:trPr>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4.95-4.96</w:t>
            </w: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198</w:t>
            </w:r>
          </w:p>
        </w:tc>
        <w:tc>
          <w:tcPr>
            <w:tcW w:w="0" w:type="auto"/>
            <w:vMerge/>
            <w:tcBorders>
              <w:left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1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4.17-4.18</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167</w:t>
            </w:r>
          </w:p>
        </w:tc>
        <w:tc>
          <w:tcPr>
            <w:tcW w:w="0" w:type="auto"/>
            <w:vMerge/>
            <w:tcBorders>
              <w:left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12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3.4-3.41</w:t>
            </w:r>
          </w:p>
        </w:tc>
        <w:tc>
          <w:tcPr>
            <w:tcW w:w="1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136</w:t>
            </w:r>
          </w:p>
        </w:tc>
      </w:tr>
      <w:tr w:rsidR="00373C37" w:rsidRPr="00373C37" w:rsidTr="00373C37">
        <w:trPr>
          <w:jc w:val="center"/>
        </w:trPr>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4.92-4.94</w:t>
            </w: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197</w:t>
            </w:r>
          </w:p>
        </w:tc>
        <w:tc>
          <w:tcPr>
            <w:tcW w:w="0" w:type="auto"/>
            <w:vMerge/>
            <w:tcBorders>
              <w:left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1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4.14-4.16</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166</w:t>
            </w:r>
          </w:p>
        </w:tc>
        <w:tc>
          <w:tcPr>
            <w:tcW w:w="0" w:type="auto"/>
            <w:vMerge/>
            <w:tcBorders>
              <w:left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12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3.37-3.39</w:t>
            </w:r>
          </w:p>
        </w:tc>
        <w:tc>
          <w:tcPr>
            <w:tcW w:w="1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135</w:t>
            </w:r>
          </w:p>
        </w:tc>
      </w:tr>
      <w:tr w:rsidR="00373C37" w:rsidRPr="00373C37" w:rsidTr="00373C37">
        <w:trPr>
          <w:jc w:val="center"/>
        </w:trPr>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4.9-4.91</w:t>
            </w: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196</w:t>
            </w:r>
          </w:p>
        </w:tc>
        <w:tc>
          <w:tcPr>
            <w:tcW w:w="0" w:type="auto"/>
            <w:vMerge/>
            <w:tcBorders>
              <w:left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1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4.12-4.13</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165</w:t>
            </w:r>
          </w:p>
        </w:tc>
        <w:tc>
          <w:tcPr>
            <w:tcW w:w="0" w:type="auto"/>
            <w:vMerge/>
            <w:tcBorders>
              <w:left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12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3.35-3.36</w:t>
            </w:r>
          </w:p>
        </w:tc>
        <w:tc>
          <w:tcPr>
            <w:tcW w:w="1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134</w:t>
            </w:r>
          </w:p>
        </w:tc>
      </w:tr>
      <w:tr w:rsidR="00373C37" w:rsidRPr="00373C37" w:rsidTr="00373C37">
        <w:trPr>
          <w:jc w:val="center"/>
        </w:trPr>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4.87-4.89</w:t>
            </w: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195</w:t>
            </w:r>
          </w:p>
        </w:tc>
        <w:tc>
          <w:tcPr>
            <w:tcW w:w="0" w:type="auto"/>
            <w:vMerge/>
            <w:tcBorders>
              <w:left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1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4.09-4.11</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164</w:t>
            </w:r>
          </w:p>
        </w:tc>
        <w:tc>
          <w:tcPr>
            <w:tcW w:w="0" w:type="auto"/>
            <w:vMerge/>
            <w:tcBorders>
              <w:left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12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3.32-3.34</w:t>
            </w:r>
          </w:p>
        </w:tc>
        <w:tc>
          <w:tcPr>
            <w:tcW w:w="1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133</w:t>
            </w:r>
          </w:p>
        </w:tc>
      </w:tr>
      <w:tr w:rsidR="00373C37" w:rsidRPr="00373C37" w:rsidTr="00373C37">
        <w:trPr>
          <w:jc w:val="center"/>
        </w:trPr>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4.85-4.86</w:t>
            </w: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194</w:t>
            </w:r>
          </w:p>
        </w:tc>
        <w:tc>
          <w:tcPr>
            <w:tcW w:w="0" w:type="auto"/>
            <w:vMerge/>
            <w:tcBorders>
              <w:left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1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4.07-4.08</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163</w:t>
            </w:r>
          </w:p>
        </w:tc>
        <w:tc>
          <w:tcPr>
            <w:tcW w:w="0" w:type="auto"/>
            <w:vMerge/>
            <w:tcBorders>
              <w:left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12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3.3-3.31</w:t>
            </w:r>
          </w:p>
        </w:tc>
        <w:tc>
          <w:tcPr>
            <w:tcW w:w="1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132</w:t>
            </w:r>
          </w:p>
        </w:tc>
      </w:tr>
      <w:tr w:rsidR="00373C37" w:rsidRPr="00373C37" w:rsidTr="00373C37">
        <w:trPr>
          <w:jc w:val="center"/>
        </w:trPr>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4.82-4.84</w:t>
            </w: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193</w:t>
            </w:r>
          </w:p>
        </w:tc>
        <w:tc>
          <w:tcPr>
            <w:tcW w:w="0" w:type="auto"/>
            <w:vMerge/>
            <w:tcBorders>
              <w:left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1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4.04-4.06</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162</w:t>
            </w:r>
          </w:p>
        </w:tc>
        <w:tc>
          <w:tcPr>
            <w:tcW w:w="0" w:type="auto"/>
            <w:vMerge/>
            <w:tcBorders>
              <w:left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12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3.27-3.29</w:t>
            </w:r>
          </w:p>
        </w:tc>
        <w:tc>
          <w:tcPr>
            <w:tcW w:w="1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131</w:t>
            </w:r>
          </w:p>
        </w:tc>
      </w:tr>
      <w:tr w:rsidR="00373C37" w:rsidRPr="00373C37" w:rsidTr="00373C37">
        <w:trPr>
          <w:jc w:val="center"/>
        </w:trPr>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4.8-4.81</w:t>
            </w: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192</w:t>
            </w:r>
          </w:p>
        </w:tc>
        <w:tc>
          <w:tcPr>
            <w:tcW w:w="0" w:type="auto"/>
            <w:vMerge/>
            <w:tcBorders>
              <w:left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1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4.02-4.03</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161</w:t>
            </w:r>
          </w:p>
        </w:tc>
        <w:tc>
          <w:tcPr>
            <w:tcW w:w="0" w:type="auto"/>
            <w:vMerge/>
            <w:tcBorders>
              <w:left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12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3.25-3.26</w:t>
            </w:r>
          </w:p>
        </w:tc>
        <w:tc>
          <w:tcPr>
            <w:tcW w:w="1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130</w:t>
            </w:r>
          </w:p>
        </w:tc>
      </w:tr>
      <w:tr w:rsidR="00373C37" w:rsidRPr="00373C37" w:rsidTr="00373C37">
        <w:trPr>
          <w:jc w:val="center"/>
        </w:trPr>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4.77-4.79</w:t>
            </w: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191</w:t>
            </w:r>
          </w:p>
        </w:tc>
        <w:tc>
          <w:tcPr>
            <w:tcW w:w="0" w:type="auto"/>
            <w:vMerge/>
            <w:tcBorders>
              <w:left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1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3.99-4.01</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160</w:t>
            </w:r>
          </w:p>
        </w:tc>
        <w:tc>
          <w:tcPr>
            <w:tcW w:w="0" w:type="auto"/>
            <w:vMerge/>
            <w:tcBorders>
              <w:left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12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3.22-3.24</w:t>
            </w:r>
          </w:p>
        </w:tc>
        <w:tc>
          <w:tcPr>
            <w:tcW w:w="1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129</w:t>
            </w:r>
          </w:p>
        </w:tc>
      </w:tr>
      <w:tr w:rsidR="00373C37" w:rsidRPr="00373C37" w:rsidTr="00373C37">
        <w:trPr>
          <w:jc w:val="center"/>
        </w:trPr>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4.75-4.76</w:t>
            </w: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190</w:t>
            </w:r>
          </w:p>
        </w:tc>
        <w:tc>
          <w:tcPr>
            <w:tcW w:w="0" w:type="auto"/>
            <w:vMerge/>
            <w:tcBorders>
              <w:left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1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3.97-3.98</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159</w:t>
            </w:r>
          </w:p>
        </w:tc>
        <w:tc>
          <w:tcPr>
            <w:tcW w:w="0" w:type="auto"/>
            <w:vMerge/>
            <w:tcBorders>
              <w:left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12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3.2-3.21</w:t>
            </w:r>
          </w:p>
        </w:tc>
        <w:tc>
          <w:tcPr>
            <w:tcW w:w="1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128</w:t>
            </w:r>
          </w:p>
        </w:tc>
      </w:tr>
      <w:tr w:rsidR="00373C37" w:rsidRPr="00373C37" w:rsidTr="00373C37">
        <w:trPr>
          <w:jc w:val="center"/>
        </w:trPr>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lastRenderedPageBreak/>
              <w:t>4.72-4.74</w:t>
            </w: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189</w:t>
            </w:r>
          </w:p>
        </w:tc>
        <w:tc>
          <w:tcPr>
            <w:tcW w:w="0" w:type="auto"/>
            <w:vMerge/>
            <w:tcBorders>
              <w:left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1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3.94-3.96</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158</w:t>
            </w:r>
          </w:p>
        </w:tc>
        <w:tc>
          <w:tcPr>
            <w:tcW w:w="0" w:type="auto"/>
            <w:vMerge/>
            <w:tcBorders>
              <w:left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12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3.17-3.19</w:t>
            </w:r>
          </w:p>
        </w:tc>
        <w:tc>
          <w:tcPr>
            <w:tcW w:w="1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127</w:t>
            </w:r>
          </w:p>
        </w:tc>
      </w:tr>
      <w:tr w:rsidR="00373C37" w:rsidRPr="00373C37" w:rsidTr="00373C37">
        <w:trPr>
          <w:jc w:val="center"/>
        </w:trPr>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lastRenderedPageBreak/>
              <w:t>4.7-4.71</w:t>
            </w: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188</w:t>
            </w:r>
          </w:p>
        </w:tc>
        <w:tc>
          <w:tcPr>
            <w:tcW w:w="0" w:type="auto"/>
            <w:vMerge/>
            <w:tcBorders>
              <w:left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1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3.92-3.93</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157</w:t>
            </w:r>
          </w:p>
        </w:tc>
        <w:tc>
          <w:tcPr>
            <w:tcW w:w="0" w:type="auto"/>
            <w:vMerge/>
            <w:tcBorders>
              <w:left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12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3.15-3.16</w:t>
            </w:r>
          </w:p>
        </w:tc>
        <w:tc>
          <w:tcPr>
            <w:tcW w:w="1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126</w:t>
            </w:r>
          </w:p>
        </w:tc>
      </w:tr>
      <w:tr w:rsidR="00373C37" w:rsidRPr="00373C37" w:rsidTr="00373C37">
        <w:trPr>
          <w:jc w:val="center"/>
        </w:trPr>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4.67-4.69</w:t>
            </w: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187</w:t>
            </w:r>
          </w:p>
        </w:tc>
        <w:tc>
          <w:tcPr>
            <w:tcW w:w="0" w:type="auto"/>
            <w:vMerge/>
            <w:tcBorders>
              <w:left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1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3.89-3.91</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156</w:t>
            </w:r>
          </w:p>
        </w:tc>
        <w:tc>
          <w:tcPr>
            <w:tcW w:w="0" w:type="auto"/>
            <w:vMerge/>
            <w:tcBorders>
              <w:left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12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3.12-3.14</w:t>
            </w:r>
          </w:p>
        </w:tc>
        <w:tc>
          <w:tcPr>
            <w:tcW w:w="1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125</w:t>
            </w:r>
          </w:p>
        </w:tc>
      </w:tr>
      <w:tr w:rsidR="00373C37" w:rsidRPr="00373C37" w:rsidTr="00373C37">
        <w:trPr>
          <w:jc w:val="center"/>
        </w:trPr>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4.65-4.66</w:t>
            </w: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186</w:t>
            </w:r>
          </w:p>
        </w:tc>
        <w:tc>
          <w:tcPr>
            <w:tcW w:w="0" w:type="auto"/>
            <w:vMerge/>
            <w:tcBorders>
              <w:left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1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3.87-3.88</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155</w:t>
            </w:r>
          </w:p>
        </w:tc>
        <w:tc>
          <w:tcPr>
            <w:tcW w:w="0" w:type="auto"/>
            <w:vMerge/>
            <w:tcBorders>
              <w:left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12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3.1-3.11</w:t>
            </w:r>
          </w:p>
        </w:tc>
        <w:tc>
          <w:tcPr>
            <w:tcW w:w="1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124</w:t>
            </w:r>
          </w:p>
        </w:tc>
      </w:tr>
      <w:tr w:rsidR="00373C37" w:rsidRPr="00373C37" w:rsidTr="00373C37">
        <w:trPr>
          <w:jc w:val="center"/>
        </w:trPr>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4.62-4.64</w:t>
            </w: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185</w:t>
            </w:r>
          </w:p>
        </w:tc>
        <w:tc>
          <w:tcPr>
            <w:tcW w:w="0" w:type="auto"/>
            <w:vMerge/>
            <w:tcBorders>
              <w:left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1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3.84-3.86</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154</w:t>
            </w:r>
          </w:p>
        </w:tc>
        <w:tc>
          <w:tcPr>
            <w:tcW w:w="0" w:type="auto"/>
            <w:vMerge/>
            <w:tcBorders>
              <w:left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12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3.07-3.09</w:t>
            </w:r>
          </w:p>
        </w:tc>
        <w:tc>
          <w:tcPr>
            <w:tcW w:w="1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123</w:t>
            </w:r>
          </w:p>
        </w:tc>
      </w:tr>
      <w:tr w:rsidR="00373C37" w:rsidRPr="00373C37" w:rsidTr="00373C37">
        <w:trPr>
          <w:jc w:val="center"/>
        </w:trPr>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4.6-4.61</w:t>
            </w: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184</w:t>
            </w:r>
          </w:p>
        </w:tc>
        <w:tc>
          <w:tcPr>
            <w:tcW w:w="0" w:type="auto"/>
            <w:vMerge/>
            <w:tcBorders>
              <w:left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1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3.82-3.83</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153</w:t>
            </w:r>
          </w:p>
        </w:tc>
        <w:tc>
          <w:tcPr>
            <w:tcW w:w="0" w:type="auto"/>
            <w:vMerge/>
            <w:tcBorders>
              <w:left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12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3.05-3.06</w:t>
            </w:r>
          </w:p>
        </w:tc>
        <w:tc>
          <w:tcPr>
            <w:tcW w:w="1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122</w:t>
            </w:r>
          </w:p>
        </w:tc>
      </w:tr>
      <w:tr w:rsidR="00373C37" w:rsidRPr="00373C37" w:rsidTr="00373C37">
        <w:trPr>
          <w:jc w:val="center"/>
        </w:trPr>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4.57-4.59</w:t>
            </w: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183</w:t>
            </w:r>
          </w:p>
        </w:tc>
        <w:tc>
          <w:tcPr>
            <w:tcW w:w="0" w:type="auto"/>
            <w:vMerge/>
            <w:tcBorders>
              <w:left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1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3.79-3.81</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152</w:t>
            </w:r>
          </w:p>
        </w:tc>
        <w:tc>
          <w:tcPr>
            <w:tcW w:w="0" w:type="auto"/>
            <w:vMerge/>
            <w:tcBorders>
              <w:left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12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3.02-3.04</w:t>
            </w:r>
          </w:p>
        </w:tc>
        <w:tc>
          <w:tcPr>
            <w:tcW w:w="1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121</w:t>
            </w:r>
          </w:p>
        </w:tc>
      </w:tr>
      <w:tr w:rsidR="00373C37" w:rsidRPr="00373C37" w:rsidTr="00373C37">
        <w:trPr>
          <w:jc w:val="center"/>
        </w:trPr>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4.54-4.56</w:t>
            </w: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182</w:t>
            </w:r>
          </w:p>
        </w:tc>
        <w:tc>
          <w:tcPr>
            <w:tcW w:w="0" w:type="auto"/>
            <w:vMerge/>
            <w:tcBorders>
              <w:left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1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3.77-3.78</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151</w:t>
            </w:r>
          </w:p>
        </w:tc>
        <w:tc>
          <w:tcPr>
            <w:tcW w:w="0" w:type="auto"/>
            <w:vMerge/>
            <w:tcBorders>
              <w:left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12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3-3.01</w:t>
            </w:r>
          </w:p>
        </w:tc>
        <w:tc>
          <w:tcPr>
            <w:tcW w:w="1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120</w:t>
            </w:r>
          </w:p>
        </w:tc>
      </w:tr>
      <w:tr w:rsidR="00373C37" w:rsidRPr="00373C37" w:rsidTr="00373C37">
        <w:trPr>
          <w:jc w:val="center"/>
        </w:trPr>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4.52-4.53</w:t>
            </w: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181</w:t>
            </w:r>
          </w:p>
        </w:tc>
        <w:tc>
          <w:tcPr>
            <w:tcW w:w="0" w:type="auto"/>
            <w:vMerge/>
            <w:tcBorders>
              <w:left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1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3.74-3.76</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150</w:t>
            </w:r>
          </w:p>
        </w:tc>
        <w:tc>
          <w:tcPr>
            <w:tcW w:w="0" w:type="auto"/>
            <w:vMerge/>
            <w:tcBorders>
              <w:left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12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b/>
                <w:bCs/>
                <w:spacing w:val="-6"/>
                <w:sz w:val="14"/>
                <w:szCs w:val="14"/>
                <w:lang w:val="en-US"/>
              </w:rPr>
              <w:t>Less than </w:t>
            </w:r>
            <w:r w:rsidRPr="00373C37">
              <w:rPr>
                <w:rFonts w:ascii="Times New Roman" w:eastAsia="Times New Roman" w:hAnsi="Times New Roman" w:cs="Times New Roman"/>
                <w:b/>
                <w:bCs/>
                <w:sz w:val="14"/>
                <w:szCs w:val="14"/>
                <w:lang w:val="en-US"/>
              </w:rPr>
              <w:t>3</w:t>
            </w:r>
          </w:p>
        </w:tc>
        <w:tc>
          <w:tcPr>
            <w:tcW w:w="1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b/>
                <w:bCs/>
                <w:sz w:val="14"/>
                <w:szCs w:val="14"/>
                <w:lang w:val="en-US"/>
              </w:rPr>
              <w:t>Not enough</w:t>
            </w:r>
          </w:p>
        </w:tc>
      </w:tr>
      <w:tr w:rsidR="00373C37" w:rsidRPr="00373C37" w:rsidTr="00373C37">
        <w:trPr>
          <w:jc w:val="center"/>
        </w:trPr>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4.5-4.51</w:t>
            </w: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180</w:t>
            </w:r>
          </w:p>
        </w:tc>
        <w:tc>
          <w:tcPr>
            <w:tcW w:w="0" w:type="auto"/>
            <w:vMerge/>
            <w:tcBorders>
              <w:left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1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3.72-3.73</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149</w:t>
            </w:r>
          </w:p>
        </w:tc>
        <w:tc>
          <w:tcPr>
            <w:tcW w:w="0" w:type="auto"/>
            <w:vMerge/>
            <w:tcBorders>
              <w:left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1208" w:type="dxa"/>
            <w:vMerge w:val="restart"/>
            <w:tcBorders>
              <w:top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 </w:t>
            </w:r>
          </w:p>
        </w:tc>
        <w:tc>
          <w:tcPr>
            <w:tcW w:w="1111" w:type="dxa"/>
            <w:vMerge w:val="restart"/>
            <w:tcBorders>
              <w:top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 </w:t>
            </w:r>
          </w:p>
        </w:tc>
      </w:tr>
      <w:tr w:rsidR="00373C37" w:rsidRPr="00373C37" w:rsidTr="00373C37">
        <w:trPr>
          <w:jc w:val="center"/>
        </w:trPr>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4.47-4.49</w:t>
            </w: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179</w:t>
            </w:r>
          </w:p>
        </w:tc>
        <w:tc>
          <w:tcPr>
            <w:tcW w:w="0" w:type="auto"/>
            <w:vMerge/>
            <w:tcBorders>
              <w:left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1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3.7-3.71</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148</w:t>
            </w:r>
          </w:p>
        </w:tc>
        <w:tc>
          <w:tcPr>
            <w:tcW w:w="0" w:type="auto"/>
            <w:vMerge/>
            <w:tcBorders>
              <w:left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0" w:type="auto"/>
            <w:vMerge/>
            <w:tcBorders>
              <w:top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0" w:type="auto"/>
            <w:vMerge/>
            <w:tcBorders>
              <w:top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r>
      <w:tr w:rsidR="00373C37" w:rsidRPr="00373C37" w:rsidTr="00373C37">
        <w:trPr>
          <w:jc w:val="center"/>
        </w:trPr>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4.45-4.46</w:t>
            </w: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178</w:t>
            </w:r>
          </w:p>
        </w:tc>
        <w:tc>
          <w:tcPr>
            <w:tcW w:w="0" w:type="auto"/>
            <w:vMerge/>
            <w:tcBorders>
              <w:left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1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3.67-3.69</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147</w:t>
            </w:r>
          </w:p>
        </w:tc>
        <w:tc>
          <w:tcPr>
            <w:tcW w:w="0" w:type="auto"/>
            <w:vMerge/>
            <w:tcBorders>
              <w:left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1208" w:type="dxa"/>
            <w:vMerge w:val="restart"/>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b/>
                <w:bCs/>
                <w:sz w:val="14"/>
                <w:szCs w:val="14"/>
                <w:lang w:val="en-US"/>
              </w:rPr>
              <w:t> </w:t>
            </w:r>
          </w:p>
        </w:tc>
        <w:tc>
          <w:tcPr>
            <w:tcW w:w="1111" w:type="dxa"/>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b/>
                <w:bCs/>
                <w:sz w:val="14"/>
                <w:szCs w:val="14"/>
                <w:lang w:val="en-US"/>
              </w:rPr>
              <w:t> </w:t>
            </w:r>
          </w:p>
        </w:tc>
      </w:tr>
      <w:tr w:rsidR="00373C37" w:rsidRPr="00373C37" w:rsidTr="00373C37">
        <w:trPr>
          <w:jc w:val="center"/>
        </w:trPr>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4.42-4.44</w:t>
            </w: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177</w:t>
            </w:r>
          </w:p>
        </w:tc>
        <w:tc>
          <w:tcPr>
            <w:tcW w:w="0" w:type="auto"/>
            <w:vMerge/>
            <w:tcBorders>
              <w:left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1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3.65-3.66</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146</w:t>
            </w:r>
          </w:p>
        </w:tc>
        <w:tc>
          <w:tcPr>
            <w:tcW w:w="0" w:type="auto"/>
            <w:vMerge/>
            <w:tcBorders>
              <w:left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0" w:type="auto"/>
            <w:vMerge/>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1111" w:type="dxa"/>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 </w:t>
            </w:r>
          </w:p>
        </w:tc>
      </w:tr>
      <w:tr w:rsidR="00373C37" w:rsidRPr="00373C37" w:rsidTr="00373C37">
        <w:trPr>
          <w:jc w:val="center"/>
        </w:trPr>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4.4-4.41</w:t>
            </w: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176</w:t>
            </w:r>
          </w:p>
        </w:tc>
        <w:tc>
          <w:tcPr>
            <w:tcW w:w="0" w:type="auto"/>
            <w:vMerge/>
            <w:tcBorders>
              <w:left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1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3.62-3.64</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145</w:t>
            </w:r>
          </w:p>
        </w:tc>
        <w:tc>
          <w:tcPr>
            <w:tcW w:w="0" w:type="auto"/>
            <w:vMerge/>
            <w:tcBorders>
              <w:left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1208" w:type="dxa"/>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 </w:t>
            </w:r>
          </w:p>
        </w:tc>
        <w:tc>
          <w:tcPr>
            <w:tcW w:w="1111" w:type="dxa"/>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 </w:t>
            </w:r>
          </w:p>
        </w:tc>
      </w:tr>
      <w:tr w:rsidR="00373C37" w:rsidRPr="00373C37" w:rsidTr="00373C37">
        <w:trPr>
          <w:jc w:val="center"/>
        </w:trPr>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4.37-4.39</w:t>
            </w: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175</w:t>
            </w:r>
          </w:p>
        </w:tc>
        <w:tc>
          <w:tcPr>
            <w:tcW w:w="0" w:type="auto"/>
            <w:vMerge/>
            <w:tcBorders>
              <w:left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1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3.6-3.61</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144</w:t>
            </w:r>
          </w:p>
        </w:tc>
        <w:tc>
          <w:tcPr>
            <w:tcW w:w="0" w:type="auto"/>
            <w:vMerge/>
            <w:tcBorders>
              <w:left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1208" w:type="dxa"/>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b/>
                <w:bCs/>
                <w:sz w:val="14"/>
                <w:szCs w:val="14"/>
                <w:lang w:val="en-US"/>
              </w:rPr>
              <w:t> </w:t>
            </w:r>
          </w:p>
        </w:tc>
        <w:tc>
          <w:tcPr>
            <w:tcW w:w="1111" w:type="dxa"/>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b/>
                <w:bCs/>
                <w:sz w:val="14"/>
                <w:szCs w:val="14"/>
                <w:lang w:val="en-US"/>
              </w:rPr>
              <w:t> </w:t>
            </w:r>
          </w:p>
        </w:tc>
      </w:tr>
      <w:tr w:rsidR="00373C37" w:rsidRPr="00373C37" w:rsidTr="00373C37">
        <w:trPr>
          <w:jc w:val="center"/>
        </w:trPr>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4.35-4.36</w:t>
            </w: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174</w:t>
            </w:r>
          </w:p>
        </w:tc>
        <w:tc>
          <w:tcPr>
            <w:tcW w:w="0" w:type="auto"/>
            <w:vMerge/>
            <w:tcBorders>
              <w:left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1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3.57-3.59</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143</w:t>
            </w:r>
          </w:p>
        </w:tc>
        <w:tc>
          <w:tcPr>
            <w:tcW w:w="0" w:type="auto"/>
            <w:vMerge/>
            <w:tcBorders>
              <w:left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1208" w:type="dxa"/>
            <w:tcMar>
              <w:top w:w="0" w:type="dxa"/>
              <w:left w:w="108" w:type="dxa"/>
              <w:bottom w:w="0" w:type="dxa"/>
              <w:right w:w="108" w:type="dxa"/>
            </w:tcMa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b/>
                <w:bCs/>
                <w:sz w:val="16"/>
                <w:szCs w:val="16"/>
                <w:lang w:val="en-US"/>
              </w:rPr>
              <w:t> </w:t>
            </w:r>
          </w:p>
        </w:tc>
        <w:tc>
          <w:tcPr>
            <w:tcW w:w="1111" w:type="dxa"/>
            <w:tcMar>
              <w:top w:w="0" w:type="dxa"/>
              <w:left w:w="108" w:type="dxa"/>
              <w:bottom w:w="0" w:type="dxa"/>
              <w:right w:w="108" w:type="dxa"/>
            </w:tcMa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b/>
                <w:bCs/>
                <w:sz w:val="16"/>
                <w:szCs w:val="16"/>
                <w:lang w:val="en-US"/>
              </w:rPr>
              <w:t> </w:t>
            </w:r>
          </w:p>
        </w:tc>
      </w:tr>
      <w:tr w:rsidR="00373C37" w:rsidRPr="00373C37" w:rsidTr="00373C37">
        <w:trPr>
          <w:jc w:val="center"/>
        </w:trPr>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4.32-4.34</w:t>
            </w: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173</w:t>
            </w:r>
          </w:p>
        </w:tc>
        <w:tc>
          <w:tcPr>
            <w:tcW w:w="0" w:type="auto"/>
            <w:vMerge/>
            <w:tcBorders>
              <w:left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1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3.55-3.56</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142</w:t>
            </w:r>
          </w:p>
        </w:tc>
        <w:tc>
          <w:tcPr>
            <w:tcW w:w="0" w:type="auto"/>
            <w:vMerge/>
            <w:tcBorders>
              <w:left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1208" w:type="dxa"/>
            <w:tcMar>
              <w:top w:w="0" w:type="dxa"/>
              <w:left w:w="108" w:type="dxa"/>
              <w:bottom w:w="0" w:type="dxa"/>
              <w:right w:w="108" w:type="dxa"/>
            </w:tcMa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b/>
                <w:bCs/>
                <w:sz w:val="16"/>
                <w:szCs w:val="16"/>
                <w:lang w:val="en-US"/>
              </w:rPr>
              <w:t> </w:t>
            </w:r>
          </w:p>
        </w:tc>
        <w:tc>
          <w:tcPr>
            <w:tcW w:w="1111" w:type="dxa"/>
            <w:tcMar>
              <w:top w:w="0" w:type="dxa"/>
              <w:left w:w="108" w:type="dxa"/>
              <w:bottom w:w="0" w:type="dxa"/>
              <w:right w:w="108" w:type="dxa"/>
            </w:tcMa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b/>
                <w:bCs/>
                <w:sz w:val="16"/>
                <w:szCs w:val="16"/>
                <w:lang w:val="en-US"/>
              </w:rPr>
              <w:t> </w:t>
            </w:r>
          </w:p>
        </w:tc>
      </w:tr>
      <w:tr w:rsidR="00373C37" w:rsidRPr="00373C37" w:rsidTr="00373C37">
        <w:trPr>
          <w:jc w:val="center"/>
        </w:trPr>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4.3-4.31</w:t>
            </w: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172</w:t>
            </w:r>
          </w:p>
        </w:tc>
        <w:tc>
          <w:tcPr>
            <w:tcW w:w="0" w:type="auto"/>
            <w:vMerge/>
            <w:tcBorders>
              <w:left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1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3.52-3.54</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141</w:t>
            </w:r>
          </w:p>
        </w:tc>
        <w:tc>
          <w:tcPr>
            <w:tcW w:w="0" w:type="auto"/>
            <w:vMerge/>
            <w:tcBorders>
              <w:left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1208" w:type="dxa"/>
            <w:tcMar>
              <w:top w:w="0" w:type="dxa"/>
              <w:left w:w="108" w:type="dxa"/>
              <w:bottom w:w="0" w:type="dxa"/>
              <w:right w:w="108" w:type="dxa"/>
            </w:tcMa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b/>
                <w:bCs/>
                <w:sz w:val="16"/>
                <w:szCs w:val="16"/>
                <w:lang w:val="en-US"/>
              </w:rPr>
              <w:t> </w:t>
            </w:r>
          </w:p>
        </w:tc>
        <w:tc>
          <w:tcPr>
            <w:tcW w:w="1111" w:type="dxa"/>
            <w:tcMar>
              <w:top w:w="0" w:type="dxa"/>
              <w:left w:w="108" w:type="dxa"/>
              <w:bottom w:w="0" w:type="dxa"/>
              <w:right w:w="108" w:type="dxa"/>
            </w:tcMa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b/>
                <w:bCs/>
                <w:sz w:val="16"/>
                <w:szCs w:val="16"/>
                <w:lang w:val="en-US"/>
              </w:rPr>
              <w:t> </w:t>
            </w:r>
          </w:p>
        </w:tc>
      </w:tr>
      <w:tr w:rsidR="00373C37" w:rsidRPr="00373C37" w:rsidTr="00373C37">
        <w:trPr>
          <w:jc w:val="center"/>
        </w:trPr>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4.27-4.29</w:t>
            </w: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171</w:t>
            </w:r>
          </w:p>
        </w:tc>
        <w:tc>
          <w:tcPr>
            <w:tcW w:w="0" w:type="auto"/>
            <w:vMerge/>
            <w:tcBorders>
              <w:left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1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3.5-3.51</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140</w:t>
            </w:r>
          </w:p>
        </w:tc>
        <w:tc>
          <w:tcPr>
            <w:tcW w:w="0" w:type="auto"/>
            <w:vMerge/>
            <w:tcBorders>
              <w:left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1208" w:type="dxa"/>
            <w:tcMar>
              <w:top w:w="0" w:type="dxa"/>
              <w:left w:w="108" w:type="dxa"/>
              <w:bottom w:w="0" w:type="dxa"/>
              <w:right w:w="108" w:type="dxa"/>
            </w:tcMa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b/>
                <w:bCs/>
                <w:sz w:val="16"/>
                <w:szCs w:val="16"/>
                <w:lang w:val="en-US"/>
              </w:rPr>
              <w:t> </w:t>
            </w:r>
          </w:p>
        </w:tc>
        <w:tc>
          <w:tcPr>
            <w:tcW w:w="1111" w:type="dxa"/>
            <w:tcMar>
              <w:top w:w="0" w:type="dxa"/>
              <w:left w:w="108" w:type="dxa"/>
              <w:bottom w:w="0" w:type="dxa"/>
              <w:right w:w="108" w:type="dxa"/>
            </w:tcMa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b/>
                <w:bCs/>
                <w:sz w:val="16"/>
                <w:szCs w:val="16"/>
                <w:lang w:val="en-US"/>
              </w:rPr>
              <w:t> </w:t>
            </w:r>
          </w:p>
        </w:tc>
      </w:tr>
      <w:tr w:rsidR="00373C37" w:rsidRPr="00373C37" w:rsidTr="00373C37">
        <w:trPr>
          <w:jc w:val="center"/>
        </w:trPr>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4.24-4.26</w:t>
            </w: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170</w:t>
            </w:r>
          </w:p>
        </w:tc>
        <w:tc>
          <w:tcPr>
            <w:tcW w:w="0" w:type="auto"/>
            <w:vMerge/>
            <w:tcBorders>
              <w:left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1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3.47-3.49</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lang w:val="en-US"/>
              </w:rPr>
              <w:t>139</w:t>
            </w:r>
          </w:p>
        </w:tc>
        <w:tc>
          <w:tcPr>
            <w:tcW w:w="0" w:type="auto"/>
            <w:vMerge/>
            <w:tcBorders>
              <w:left w:val="single" w:sz="6" w:space="0" w:color="000000"/>
              <w:right w:val="single" w:sz="6" w:space="0" w:color="000000"/>
            </w:tcBorders>
            <w:vAlign w:val="center"/>
            <w:hideMark/>
          </w:tcPr>
          <w:p w:rsidR="00373C37" w:rsidRPr="00373C37" w:rsidRDefault="00373C37" w:rsidP="00373C37">
            <w:pPr>
              <w:spacing w:after="0" w:line="240" w:lineRule="auto"/>
              <w:rPr>
                <w:rFonts w:ascii="Times New Roman" w:eastAsia="Times New Roman" w:hAnsi="Times New Roman" w:cs="Times New Roman"/>
                <w:sz w:val="24"/>
                <w:szCs w:val="24"/>
                <w:lang w:val="en-US"/>
              </w:rPr>
            </w:pPr>
          </w:p>
        </w:tc>
        <w:tc>
          <w:tcPr>
            <w:tcW w:w="1208" w:type="dxa"/>
            <w:tcMar>
              <w:top w:w="0" w:type="dxa"/>
              <w:left w:w="108" w:type="dxa"/>
              <w:bottom w:w="0" w:type="dxa"/>
              <w:right w:w="108" w:type="dxa"/>
            </w:tcMa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b/>
                <w:bCs/>
                <w:sz w:val="16"/>
                <w:szCs w:val="16"/>
                <w:lang w:val="en-US"/>
              </w:rPr>
              <w:t> </w:t>
            </w:r>
          </w:p>
        </w:tc>
        <w:tc>
          <w:tcPr>
            <w:tcW w:w="1111" w:type="dxa"/>
            <w:tcMar>
              <w:top w:w="0" w:type="dxa"/>
              <w:left w:w="108" w:type="dxa"/>
              <w:bottom w:w="0" w:type="dxa"/>
              <w:right w:w="108" w:type="dxa"/>
            </w:tcMar>
            <w:hideMark/>
          </w:tcPr>
          <w:p w:rsidR="00373C37" w:rsidRPr="00373C37" w:rsidRDefault="00373C37" w:rsidP="00373C37">
            <w:pPr>
              <w:spacing w:after="0" w:line="240" w:lineRule="auto"/>
              <w:jc w:val="center"/>
              <w:rPr>
                <w:rFonts w:ascii="Times New Roman" w:eastAsia="Times New Roman" w:hAnsi="Times New Roman" w:cs="Times New Roman"/>
                <w:sz w:val="24"/>
                <w:szCs w:val="24"/>
                <w:lang w:val="en-US"/>
              </w:rPr>
            </w:pPr>
            <w:r w:rsidRPr="00373C37">
              <w:rPr>
                <w:rFonts w:ascii="Times New Roman" w:eastAsia="Times New Roman" w:hAnsi="Times New Roman" w:cs="Times New Roman"/>
                <w:b/>
                <w:bCs/>
                <w:sz w:val="16"/>
                <w:szCs w:val="16"/>
                <w:lang w:val="en-US"/>
              </w:rPr>
              <w:t> </w:t>
            </w:r>
          </w:p>
        </w:tc>
      </w:tr>
    </w:tbl>
    <w:p w:rsidR="00373C37" w:rsidRPr="00373C37" w:rsidRDefault="00373C37" w:rsidP="00373C37">
      <w:pPr>
        <w:spacing w:after="0" w:line="240" w:lineRule="auto"/>
        <w:jc w:val="center"/>
        <w:rPr>
          <w:rFonts w:ascii="Times New Roman" w:eastAsia="Times New Roman" w:hAnsi="Times New Roman" w:cs="Times New Roman"/>
          <w:color w:val="000000"/>
          <w:sz w:val="27"/>
          <w:szCs w:val="27"/>
          <w:lang w:val="en-US"/>
        </w:rPr>
      </w:pPr>
      <w:r w:rsidRPr="00373C37">
        <w:rPr>
          <w:rFonts w:ascii="Arial" w:eastAsia="Times New Roman" w:hAnsi="Arial" w:cs="Arial"/>
          <w:b/>
          <w:bCs/>
          <w:color w:val="000000"/>
          <w:sz w:val="4"/>
          <w:szCs w:val="4"/>
          <w:lang w:val="en-US"/>
        </w:rPr>
        <w:t> </w:t>
      </w:r>
    </w:p>
    <w:p w:rsidR="00373C37" w:rsidRPr="00373C37" w:rsidRDefault="00373C37" w:rsidP="00373C37">
      <w:pPr>
        <w:spacing w:after="0" w:line="240" w:lineRule="auto"/>
        <w:jc w:val="center"/>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b/>
          <w:bCs/>
          <w:i/>
          <w:iCs/>
          <w:color w:val="000000"/>
          <w:sz w:val="24"/>
          <w:szCs w:val="24"/>
          <w:lang w:val="en-US"/>
        </w:rPr>
        <w:t>Assessment of individual student tasks</w:t>
      </w:r>
    </w:p>
    <w:p w:rsidR="00373C37" w:rsidRPr="00373C37" w:rsidRDefault="00373C37" w:rsidP="00373C37">
      <w:pPr>
        <w:spacing w:after="0" w:line="240" w:lineRule="auto"/>
        <w:ind w:firstLine="567"/>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b/>
          <w:bCs/>
          <w:i/>
          <w:iCs/>
          <w:color w:val="000000"/>
          <w:sz w:val="24"/>
          <w:szCs w:val="24"/>
          <w:lang w:val="en-US"/>
        </w:rPr>
        <w:t>Individual tasks of the student </w:t>
      </w:r>
      <w:r w:rsidRPr="00373C37">
        <w:rPr>
          <w:rFonts w:ascii="Times New Roman" w:eastAsia="Times New Roman" w:hAnsi="Times New Roman" w:cs="Times New Roman"/>
          <w:i/>
          <w:iCs/>
          <w:color w:val="000000"/>
          <w:sz w:val="24"/>
          <w:szCs w:val="24"/>
          <w:lang w:val="en-US"/>
        </w:rPr>
        <w:t>(further - </w:t>
      </w:r>
      <w:proofErr w:type="gramStart"/>
      <w:r w:rsidRPr="00373C37">
        <w:rPr>
          <w:rFonts w:ascii="Times New Roman" w:eastAsia="Times New Roman" w:hAnsi="Times New Roman" w:cs="Times New Roman"/>
          <w:b/>
          <w:bCs/>
          <w:i/>
          <w:iCs/>
          <w:color w:val="000000"/>
          <w:sz w:val="24"/>
          <w:szCs w:val="24"/>
          <w:lang w:val="en-US"/>
        </w:rPr>
        <w:t>ISS </w:t>
      </w:r>
      <w:r w:rsidRPr="00373C37">
        <w:rPr>
          <w:rFonts w:ascii="Times New Roman" w:eastAsia="Times New Roman" w:hAnsi="Times New Roman" w:cs="Times New Roman"/>
          <w:i/>
          <w:iCs/>
          <w:color w:val="000000"/>
          <w:sz w:val="24"/>
          <w:szCs w:val="24"/>
          <w:lang w:val="en-US"/>
        </w:rPr>
        <w:t>)</w:t>
      </w:r>
      <w:proofErr w:type="gramEnd"/>
      <w:r w:rsidRPr="00373C37">
        <w:rPr>
          <w:rFonts w:ascii="Times New Roman" w:eastAsia="Times New Roman" w:hAnsi="Times New Roman" w:cs="Times New Roman"/>
          <w:i/>
          <w:iCs/>
          <w:color w:val="000000"/>
          <w:sz w:val="24"/>
          <w:szCs w:val="24"/>
          <w:lang w:val="en-US"/>
        </w:rPr>
        <w:t> </w:t>
      </w:r>
      <w:r w:rsidRPr="00373C37">
        <w:rPr>
          <w:rFonts w:ascii="Times New Roman" w:eastAsia="Times New Roman" w:hAnsi="Times New Roman" w:cs="Times New Roman"/>
          <w:color w:val="000000"/>
          <w:sz w:val="24"/>
          <w:szCs w:val="24"/>
          <w:lang w:val="en-US"/>
        </w:rPr>
        <w:t>are estimated in points of ECTS (no more than </w:t>
      </w:r>
      <w:r w:rsidRPr="00373C37">
        <w:rPr>
          <w:rFonts w:ascii="Times New Roman" w:eastAsia="Times New Roman" w:hAnsi="Times New Roman" w:cs="Times New Roman"/>
          <w:b/>
          <w:bCs/>
          <w:color w:val="000000"/>
          <w:sz w:val="24"/>
          <w:szCs w:val="24"/>
          <w:lang w:val="en-US"/>
        </w:rPr>
        <w:t>10 </w:t>
      </w:r>
      <w:r w:rsidRPr="00373C37">
        <w:rPr>
          <w:rFonts w:ascii="Times New Roman" w:eastAsia="Times New Roman" w:hAnsi="Times New Roman" w:cs="Times New Roman"/>
          <w:color w:val="000000"/>
          <w:sz w:val="24"/>
          <w:szCs w:val="24"/>
          <w:lang w:val="en-US"/>
        </w:rPr>
        <w:t>) which are added to the sum of points gained for current educational activity. Points for individual tasks are accrued to the student once only on a commission basis (commission - head of the department, head teacher, group teacher) only if they are successfully completed and defended. In any case, the total amount of ball matches on HDPE have not can not exceed 2 0 0 </w:t>
      </w:r>
      <w:proofErr w:type="gramStart"/>
      <w:r w:rsidRPr="00373C37">
        <w:rPr>
          <w:rFonts w:ascii="Times New Roman" w:eastAsia="Times New Roman" w:hAnsi="Times New Roman" w:cs="Times New Roman"/>
          <w:color w:val="000000"/>
          <w:sz w:val="24"/>
          <w:szCs w:val="24"/>
          <w:lang w:val="en-US"/>
        </w:rPr>
        <w:t>points .</w:t>
      </w:r>
      <w:proofErr w:type="gramEnd"/>
    </w:p>
    <w:p w:rsidR="00373C37" w:rsidRPr="00373C37" w:rsidRDefault="00373C37" w:rsidP="00373C37">
      <w:pPr>
        <w:spacing w:after="0" w:line="240" w:lineRule="auto"/>
        <w:jc w:val="center"/>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b/>
          <w:bCs/>
          <w:i/>
          <w:iCs/>
          <w:color w:val="000000"/>
          <w:sz w:val="24"/>
          <w:szCs w:val="24"/>
          <w:lang w:val="en-US"/>
        </w:rPr>
        <w:t>Assessment of students' independent work</w:t>
      </w:r>
    </w:p>
    <w:p w:rsidR="00373C37" w:rsidRPr="00373C37" w:rsidRDefault="00373C37" w:rsidP="00373C37">
      <w:pPr>
        <w:spacing w:after="0" w:line="240" w:lineRule="auto"/>
        <w:ind w:firstLine="567"/>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Learning topics submitted to independent work is checked during workshops and </w:t>
      </w:r>
      <w:proofErr w:type="gramStart"/>
      <w:r w:rsidRPr="00373C37">
        <w:rPr>
          <w:rFonts w:ascii="Times New Roman" w:eastAsia="Times New Roman" w:hAnsi="Times New Roman" w:cs="Times New Roman"/>
          <w:color w:val="000000"/>
          <w:sz w:val="24"/>
          <w:szCs w:val="24"/>
          <w:lang w:val="en-US"/>
        </w:rPr>
        <w:t>offset .</w:t>
      </w:r>
      <w:proofErr w:type="gramEnd"/>
    </w:p>
    <w:p w:rsidR="00373C37" w:rsidRPr="00373C37" w:rsidRDefault="00373C37" w:rsidP="00373C37">
      <w:pPr>
        <w:spacing w:after="0" w:line="240" w:lineRule="auto"/>
        <w:jc w:val="center"/>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b/>
          <w:bCs/>
          <w:i/>
          <w:iCs/>
          <w:color w:val="000000"/>
          <w:sz w:val="24"/>
          <w:szCs w:val="24"/>
          <w:lang w:val="en-US"/>
        </w:rPr>
        <w:t>With alik</w:t>
      </w:r>
    </w:p>
    <w:p w:rsidR="00373C37" w:rsidRPr="00373C37" w:rsidRDefault="00373C37" w:rsidP="00373C37">
      <w:pPr>
        <w:spacing w:after="0" w:line="240" w:lineRule="auto"/>
        <w:ind w:firstLine="567"/>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 xml:space="preserve">The test is given to students who have met all the requirements of the curriculum and do not have missed </w:t>
      </w:r>
      <w:proofErr w:type="gramStart"/>
      <w:r w:rsidRPr="00373C37">
        <w:rPr>
          <w:rFonts w:ascii="Times New Roman" w:eastAsia="Times New Roman" w:hAnsi="Times New Roman" w:cs="Times New Roman"/>
          <w:color w:val="000000"/>
          <w:sz w:val="24"/>
          <w:szCs w:val="24"/>
          <w:lang w:val="en-US"/>
        </w:rPr>
        <w:t>classes .</w:t>
      </w:r>
      <w:proofErr w:type="gramEnd"/>
    </w:p>
    <w:p w:rsidR="00373C37" w:rsidRPr="00373C37" w:rsidRDefault="00373C37" w:rsidP="00373C37">
      <w:pPr>
        <w:spacing w:after="0" w:line="240" w:lineRule="auto"/>
        <w:jc w:val="center"/>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b/>
          <w:bCs/>
          <w:i/>
          <w:iCs/>
          <w:color w:val="000000"/>
          <w:sz w:val="24"/>
          <w:szCs w:val="24"/>
          <w:lang w:val="en-US"/>
        </w:rPr>
        <w:t>Grade from the discipline</w:t>
      </w:r>
    </w:p>
    <w:p w:rsidR="00373C37" w:rsidRPr="00373C37" w:rsidRDefault="00373C37" w:rsidP="00373C37">
      <w:pPr>
        <w:spacing w:after="0" w:line="240" w:lineRule="auto"/>
        <w:ind w:firstLine="567"/>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The grade in the discipline is equal to the grade of current activity and is expressed on the traditional two-point scale: "credited" or "not credited". The maximum number of points that a student can get the study subjects </w:t>
      </w:r>
      <w:r w:rsidRPr="00373C37">
        <w:rPr>
          <w:rFonts w:ascii="Times New Roman" w:eastAsia="Times New Roman" w:hAnsi="Times New Roman" w:cs="Times New Roman"/>
          <w:b/>
          <w:bCs/>
          <w:color w:val="000000"/>
          <w:sz w:val="24"/>
          <w:szCs w:val="24"/>
          <w:lang w:val="en-US"/>
        </w:rPr>
        <w:t>- </w:t>
      </w:r>
      <w:r w:rsidRPr="00373C37">
        <w:rPr>
          <w:rFonts w:ascii="Times New Roman" w:eastAsia="Times New Roman" w:hAnsi="Times New Roman" w:cs="Times New Roman"/>
          <w:color w:val="000000"/>
          <w:sz w:val="24"/>
          <w:szCs w:val="24"/>
          <w:lang w:val="en-US"/>
        </w:rPr>
        <w:t>200 points of inimalna number of points that must collect for current educational activity is 120.</w:t>
      </w:r>
    </w:p>
    <w:p w:rsidR="00373C37" w:rsidRPr="00373C37" w:rsidRDefault="00373C37" w:rsidP="00373C37">
      <w:pPr>
        <w:shd w:val="clear" w:color="auto" w:fill="FFFFFF"/>
        <w:spacing w:after="0" w:line="240" w:lineRule="auto"/>
        <w:ind w:firstLine="709"/>
        <w:jc w:val="center"/>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b/>
          <w:bCs/>
          <w:color w:val="000000"/>
          <w:sz w:val="24"/>
          <w:szCs w:val="24"/>
          <w:lang w:val="en-US"/>
        </w:rPr>
        <w:t> </w:t>
      </w:r>
    </w:p>
    <w:p w:rsidR="00373C37" w:rsidRPr="00373C37" w:rsidRDefault="00373C37" w:rsidP="00373C37">
      <w:pPr>
        <w:shd w:val="clear" w:color="auto" w:fill="FFFFFF"/>
        <w:spacing w:after="0" w:line="240" w:lineRule="auto"/>
        <w:jc w:val="center"/>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b/>
          <w:bCs/>
          <w:color w:val="000000"/>
          <w:sz w:val="24"/>
          <w:szCs w:val="24"/>
          <w:lang w:val="en-US"/>
        </w:rPr>
        <w:lastRenderedPageBreak/>
        <w:t>Methodical support</w:t>
      </w:r>
    </w:p>
    <w:p w:rsidR="00373C37" w:rsidRPr="00373C37" w:rsidRDefault="00373C37" w:rsidP="00373C37">
      <w:pPr>
        <w:shd w:val="clear" w:color="auto" w:fill="FFFFFF"/>
        <w:spacing w:after="0" w:line="240" w:lineRule="auto"/>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Program training </w:t>
      </w:r>
      <w:proofErr w:type="gramStart"/>
      <w:r w:rsidRPr="00373C37">
        <w:rPr>
          <w:rFonts w:ascii="Times New Roman" w:eastAsia="Times New Roman" w:hAnsi="Times New Roman" w:cs="Times New Roman"/>
          <w:color w:val="000000"/>
          <w:sz w:val="24"/>
          <w:szCs w:val="24"/>
          <w:lang w:val="en-US"/>
        </w:rPr>
        <w:t>courses ;</w:t>
      </w:r>
      <w:proofErr w:type="gramEnd"/>
    </w:p>
    <w:p w:rsidR="00373C37" w:rsidRPr="00373C37" w:rsidRDefault="00373C37" w:rsidP="00373C37">
      <w:pPr>
        <w:shd w:val="clear" w:color="auto" w:fill="FFFFFF"/>
        <w:spacing w:after="0" w:line="240" w:lineRule="auto"/>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Plans for practical classes and independent work of students;</w:t>
      </w:r>
    </w:p>
    <w:p w:rsidR="00373C37" w:rsidRPr="00373C37" w:rsidRDefault="00373C37" w:rsidP="00373C37">
      <w:pPr>
        <w:shd w:val="clear" w:color="auto" w:fill="FFFFFF"/>
        <w:spacing w:after="0" w:line="240" w:lineRule="auto"/>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Methodical developments for the teacher;</w:t>
      </w:r>
    </w:p>
    <w:p w:rsidR="00373C37" w:rsidRPr="00373C37" w:rsidRDefault="00373C37" w:rsidP="00373C37">
      <w:pPr>
        <w:shd w:val="clear" w:color="auto" w:fill="FFFFFF"/>
        <w:spacing w:after="0" w:line="240" w:lineRule="auto"/>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Methodical instructions for practical classes for students;</w:t>
      </w:r>
    </w:p>
    <w:p w:rsidR="00373C37" w:rsidRPr="00373C37" w:rsidRDefault="00373C37" w:rsidP="00373C37">
      <w:pPr>
        <w:shd w:val="clear" w:color="auto" w:fill="FFFFFF"/>
        <w:spacing w:after="0" w:line="240" w:lineRule="auto"/>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Methodical materials that provide independent work of students;</w:t>
      </w:r>
    </w:p>
    <w:p w:rsidR="00373C37" w:rsidRPr="00373C37" w:rsidRDefault="00373C37" w:rsidP="00373C37">
      <w:pPr>
        <w:shd w:val="clear" w:color="auto" w:fill="FFFFFF"/>
        <w:spacing w:after="0" w:line="240" w:lineRule="auto"/>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Test and control tasks for practical classes;</w:t>
      </w:r>
    </w:p>
    <w:p w:rsidR="00373C37" w:rsidRPr="00373C37" w:rsidRDefault="00373C37" w:rsidP="00373C37">
      <w:pPr>
        <w:shd w:val="clear" w:color="auto" w:fill="FFFFFF"/>
        <w:spacing w:after="0" w:line="240" w:lineRule="auto"/>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Questions and tasks to control the assimilation of the section;</w:t>
      </w:r>
    </w:p>
    <w:p w:rsidR="00373C37" w:rsidRPr="00373C37" w:rsidRDefault="00373C37" w:rsidP="00373C37">
      <w:pPr>
        <w:shd w:val="clear" w:color="auto" w:fill="FFFFFF"/>
        <w:spacing w:after="0" w:line="240" w:lineRule="auto"/>
        <w:jc w:val="both"/>
        <w:rPr>
          <w:rFonts w:ascii="Times New Roman" w:eastAsia="Times New Roman" w:hAnsi="Times New Roman" w:cs="Times New Roman"/>
          <w:color w:val="000000"/>
          <w:sz w:val="27"/>
          <w:szCs w:val="27"/>
          <w:lang w:val="en-US"/>
        </w:rPr>
      </w:pPr>
      <w:r w:rsidRPr="00373C37">
        <w:rPr>
          <w:rFonts w:ascii="Times New Roman" w:eastAsia="Times New Roman" w:hAnsi="Times New Roman" w:cs="Times New Roman"/>
          <w:color w:val="000000"/>
          <w:sz w:val="24"/>
          <w:szCs w:val="24"/>
          <w:lang w:val="en-US"/>
        </w:rPr>
        <w:t>List of questions before the test, tasks to test practical skills during the test.</w:t>
      </w:r>
    </w:p>
    <w:p w:rsidR="00AC5511" w:rsidRPr="00BB69E6" w:rsidRDefault="00AC5511" w:rsidP="00AC5511">
      <w:pPr>
        <w:shd w:val="clear" w:color="auto" w:fill="FFFFFF"/>
        <w:spacing w:after="0" w:line="240" w:lineRule="auto"/>
        <w:jc w:val="both"/>
        <w:rPr>
          <w:rFonts w:ascii="Times New Roman" w:hAnsi="Times New Roman"/>
          <w:color w:val="000000"/>
          <w:sz w:val="27"/>
          <w:szCs w:val="27"/>
          <w:lang w:val="en-US"/>
        </w:rPr>
      </w:pPr>
    </w:p>
    <w:p w:rsidR="00AC5511" w:rsidRPr="00BB69E6" w:rsidRDefault="00AC5511" w:rsidP="00AC5511">
      <w:pPr>
        <w:spacing w:after="0" w:line="240" w:lineRule="auto"/>
        <w:rPr>
          <w:rFonts w:ascii="Times New Roman" w:hAnsi="Times New Roman"/>
          <w:color w:val="000000"/>
          <w:sz w:val="27"/>
          <w:szCs w:val="27"/>
          <w:lang w:val="en-US"/>
        </w:rPr>
      </w:pPr>
      <w:r w:rsidRPr="00BB69E6">
        <w:rPr>
          <w:rFonts w:ascii="Times New Roman" w:hAnsi="Times New Roman"/>
          <w:color w:val="000000"/>
          <w:sz w:val="24"/>
          <w:szCs w:val="24"/>
          <w:lang w:val="en-US"/>
        </w:rPr>
        <w:t> </w:t>
      </w:r>
    </w:p>
    <w:p w:rsidR="00AC5511" w:rsidRPr="00BB69E6" w:rsidRDefault="00AC5511" w:rsidP="00AC5511">
      <w:pPr>
        <w:spacing w:after="0" w:line="240" w:lineRule="auto"/>
        <w:rPr>
          <w:rFonts w:ascii="Times New Roman" w:hAnsi="Times New Roman"/>
          <w:color w:val="000000"/>
          <w:sz w:val="27"/>
          <w:szCs w:val="27"/>
          <w:lang w:val="en-US"/>
        </w:rPr>
      </w:pPr>
      <w:r w:rsidRPr="00BB69E6">
        <w:rPr>
          <w:rFonts w:ascii="Times New Roman" w:hAnsi="Times New Roman"/>
          <w:color w:val="000000"/>
          <w:sz w:val="24"/>
          <w:szCs w:val="24"/>
          <w:lang w:val="en-US"/>
        </w:rPr>
        <w:t> </w:t>
      </w:r>
    </w:p>
    <w:p w:rsidR="00762729" w:rsidRPr="00AC5511" w:rsidRDefault="00AC5511" w:rsidP="00AC5511">
      <w:pPr>
        <w:pStyle w:val="1"/>
        <w:jc w:val="left"/>
        <w:rPr>
          <w:b w:val="0"/>
        </w:rPr>
      </w:pPr>
      <w:r w:rsidRPr="00BB69E6">
        <w:rPr>
          <w:b w:val="0"/>
          <w:color w:val="000000"/>
        </w:rPr>
        <w:t>Head of the Department, Doctor of Medicine, Professor TV </w:t>
      </w:r>
      <w:r w:rsidRPr="00AC5511">
        <w:rPr>
          <w:b w:val="0"/>
          <w:color w:val="000000"/>
        </w:rPr>
        <w:t>Ashcheulova</w:t>
      </w:r>
      <w:r w:rsidRPr="00BB69E6">
        <w:rPr>
          <w:b w:val="0"/>
          <w:color w:val="000000"/>
        </w:rPr>
        <w:t> </w:t>
      </w:r>
    </w:p>
    <w:sectPr w:rsidR="00762729" w:rsidRPr="00AC5511" w:rsidSect="00AC5511">
      <w:footerReference w:type="default" r:id="rId7"/>
      <w:pgSz w:w="11910" w:h="16840"/>
      <w:pgMar w:top="1560" w:right="995" w:bottom="940" w:left="1220" w:header="0" w:footer="75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ACE" w:rsidRDefault="00801ACE">
      <w:pPr>
        <w:spacing w:after="0" w:line="240" w:lineRule="auto"/>
      </w:pPr>
      <w:r>
        <w:separator/>
      </w:r>
    </w:p>
  </w:endnote>
  <w:endnote w:type="continuationSeparator" w:id="0">
    <w:p w:rsidR="00801ACE" w:rsidRDefault="00801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53B" w:rsidRDefault="0043053B">
    <w:pPr>
      <w:pStyle w:val="a3"/>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6844030</wp:posOffset>
              </wp:positionH>
              <wp:positionV relativeFrom="page">
                <wp:posOffset>10073005</wp:posOffset>
              </wp:positionV>
              <wp:extent cx="216535" cy="18097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53B" w:rsidRDefault="0043053B">
                          <w:pPr>
                            <w:spacing w:before="11"/>
                            <w:ind w:left="60"/>
                          </w:pPr>
                          <w:r>
                            <w:fldChar w:fldCharType="begin"/>
                          </w:r>
                          <w:r>
                            <w:instrText xml:space="preserve"> PAGE </w:instrText>
                          </w:r>
                          <w:r>
                            <w:fldChar w:fldCharType="separate"/>
                          </w:r>
                          <w:r w:rsidR="004B731E">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38.9pt;margin-top:793.15pt;width:17.0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" filled="f" stroked="f">
              <v:textbox inset="0,0,0,0">
                <w:txbxContent>
                  <w:p w:rsidR="0043053B" w:rsidRDefault="0043053B">
                    <w:pPr>
                      <w:spacing w:before="11"/>
                      <w:ind w:left="60"/>
                    </w:pPr>
                    <w:r>
                      <w:fldChar w:fldCharType="begin"/>
                    </w:r>
                    <w:r>
                      <w:instrText xml:space="preserve"> PAGE </w:instrText>
                    </w:r>
                    <w:r>
                      <w:fldChar w:fldCharType="separate"/>
                    </w:r>
                    <w:r w:rsidR="004B731E">
                      <w:rPr>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ACE" w:rsidRDefault="00801ACE">
      <w:pPr>
        <w:spacing w:after="0" w:line="240" w:lineRule="auto"/>
      </w:pPr>
      <w:r>
        <w:separator/>
      </w:r>
    </w:p>
  </w:footnote>
  <w:footnote w:type="continuationSeparator" w:id="0">
    <w:p w:rsidR="00801ACE" w:rsidRDefault="00801A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7256"/>
    <w:multiLevelType w:val="multilevel"/>
    <w:tmpl w:val="4B4273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052A5E"/>
    <w:multiLevelType w:val="multilevel"/>
    <w:tmpl w:val="384299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911059"/>
    <w:multiLevelType w:val="multilevel"/>
    <w:tmpl w:val="C7A47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BD4F5C"/>
    <w:multiLevelType w:val="multilevel"/>
    <w:tmpl w:val="899250B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C8421E"/>
    <w:multiLevelType w:val="multilevel"/>
    <w:tmpl w:val="6B507B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9C177C"/>
    <w:multiLevelType w:val="multilevel"/>
    <w:tmpl w:val="3F34233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3C753C"/>
    <w:multiLevelType w:val="multilevel"/>
    <w:tmpl w:val="9B8276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17780B"/>
    <w:multiLevelType w:val="multilevel"/>
    <w:tmpl w:val="FF5AEB6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F2732B"/>
    <w:multiLevelType w:val="multilevel"/>
    <w:tmpl w:val="33EEB73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195499"/>
    <w:multiLevelType w:val="multilevel"/>
    <w:tmpl w:val="6EA42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8D6F86"/>
    <w:multiLevelType w:val="multilevel"/>
    <w:tmpl w:val="6A26AD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F43215"/>
    <w:multiLevelType w:val="multilevel"/>
    <w:tmpl w:val="39A0FC3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3E5696"/>
    <w:multiLevelType w:val="multilevel"/>
    <w:tmpl w:val="EEFE30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005B84"/>
    <w:multiLevelType w:val="multilevel"/>
    <w:tmpl w:val="5246D6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1C0BF9"/>
    <w:multiLevelType w:val="multilevel"/>
    <w:tmpl w:val="F336F7F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0B1529"/>
    <w:multiLevelType w:val="multilevel"/>
    <w:tmpl w:val="09E02C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517776"/>
    <w:multiLevelType w:val="multilevel"/>
    <w:tmpl w:val="97FAE4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175829"/>
    <w:multiLevelType w:val="multilevel"/>
    <w:tmpl w:val="CEDC5CE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9A6F5D"/>
    <w:multiLevelType w:val="multilevel"/>
    <w:tmpl w:val="1B2A95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D86164"/>
    <w:multiLevelType w:val="multilevel"/>
    <w:tmpl w:val="FFDA1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A05496"/>
    <w:multiLevelType w:val="multilevel"/>
    <w:tmpl w:val="A6BC0D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7C3E38"/>
    <w:multiLevelType w:val="multilevel"/>
    <w:tmpl w:val="426A56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2D353C"/>
    <w:multiLevelType w:val="multilevel"/>
    <w:tmpl w:val="D3FC0ED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3F6BAB"/>
    <w:multiLevelType w:val="multilevel"/>
    <w:tmpl w:val="8C0C3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1D6E9F"/>
    <w:multiLevelType w:val="multilevel"/>
    <w:tmpl w:val="4934B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9A08E3"/>
    <w:multiLevelType w:val="multilevel"/>
    <w:tmpl w:val="49AE0B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7571D0"/>
    <w:multiLevelType w:val="multilevel"/>
    <w:tmpl w:val="28188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0E20CE"/>
    <w:multiLevelType w:val="multilevel"/>
    <w:tmpl w:val="8092DD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C196F61"/>
    <w:multiLevelType w:val="multilevel"/>
    <w:tmpl w:val="7B3C15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D380991"/>
    <w:multiLevelType w:val="multilevel"/>
    <w:tmpl w:val="71BC95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E4A74A4"/>
    <w:multiLevelType w:val="multilevel"/>
    <w:tmpl w:val="09847D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C60AB3"/>
    <w:multiLevelType w:val="multilevel"/>
    <w:tmpl w:val="7242A8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C83316"/>
    <w:multiLevelType w:val="multilevel"/>
    <w:tmpl w:val="067C03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DF7A3E"/>
    <w:multiLevelType w:val="multilevel"/>
    <w:tmpl w:val="D1F412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E770A0"/>
    <w:multiLevelType w:val="multilevel"/>
    <w:tmpl w:val="F558D6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3D6D92"/>
    <w:multiLevelType w:val="multilevel"/>
    <w:tmpl w:val="6EBA333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38B0772"/>
    <w:multiLevelType w:val="multilevel"/>
    <w:tmpl w:val="86EC9B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D74188"/>
    <w:multiLevelType w:val="multilevel"/>
    <w:tmpl w:val="8C1A6C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60D3BEB"/>
    <w:multiLevelType w:val="multilevel"/>
    <w:tmpl w:val="D1E4B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69C3335"/>
    <w:multiLevelType w:val="multilevel"/>
    <w:tmpl w:val="6C4AAD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7C70B98"/>
    <w:multiLevelType w:val="multilevel"/>
    <w:tmpl w:val="DCF679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EF73B2D"/>
    <w:multiLevelType w:val="multilevel"/>
    <w:tmpl w:val="CFEE90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4072F6"/>
    <w:multiLevelType w:val="multilevel"/>
    <w:tmpl w:val="12C8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21A2FC1"/>
    <w:multiLevelType w:val="multilevel"/>
    <w:tmpl w:val="96608AD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39B526C"/>
    <w:multiLevelType w:val="multilevel"/>
    <w:tmpl w:val="668A4D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4DD1F45"/>
    <w:multiLevelType w:val="multilevel"/>
    <w:tmpl w:val="7D1AB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8B1A99"/>
    <w:multiLevelType w:val="multilevel"/>
    <w:tmpl w:val="29D89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37"/>
  </w:num>
  <w:num w:numId="3">
    <w:abstractNumId w:val="41"/>
  </w:num>
  <w:num w:numId="4">
    <w:abstractNumId w:val="21"/>
  </w:num>
  <w:num w:numId="5">
    <w:abstractNumId w:val="40"/>
  </w:num>
  <w:num w:numId="6">
    <w:abstractNumId w:val="15"/>
  </w:num>
  <w:num w:numId="7">
    <w:abstractNumId w:val="45"/>
  </w:num>
  <w:num w:numId="8">
    <w:abstractNumId w:val="12"/>
  </w:num>
  <w:num w:numId="9">
    <w:abstractNumId w:val="23"/>
  </w:num>
  <w:num w:numId="10">
    <w:abstractNumId w:val="33"/>
  </w:num>
  <w:num w:numId="11">
    <w:abstractNumId w:val="32"/>
  </w:num>
  <w:num w:numId="12">
    <w:abstractNumId w:val="0"/>
  </w:num>
  <w:num w:numId="13">
    <w:abstractNumId w:val="19"/>
  </w:num>
  <w:num w:numId="14">
    <w:abstractNumId w:val="24"/>
  </w:num>
  <w:num w:numId="15">
    <w:abstractNumId w:val="29"/>
  </w:num>
  <w:num w:numId="16">
    <w:abstractNumId w:val="6"/>
  </w:num>
  <w:num w:numId="17">
    <w:abstractNumId w:val="38"/>
  </w:num>
  <w:num w:numId="18">
    <w:abstractNumId w:val="2"/>
  </w:num>
  <w:num w:numId="19">
    <w:abstractNumId w:val="46"/>
  </w:num>
  <w:num w:numId="20">
    <w:abstractNumId w:val="13"/>
  </w:num>
  <w:num w:numId="21">
    <w:abstractNumId w:val="31"/>
  </w:num>
  <w:num w:numId="22">
    <w:abstractNumId w:val="39"/>
  </w:num>
  <w:num w:numId="23">
    <w:abstractNumId w:val="34"/>
  </w:num>
  <w:num w:numId="24">
    <w:abstractNumId w:val="20"/>
  </w:num>
  <w:num w:numId="25">
    <w:abstractNumId w:val="28"/>
  </w:num>
  <w:num w:numId="26">
    <w:abstractNumId w:val="25"/>
  </w:num>
  <w:num w:numId="27">
    <w:abstractNumId w:val="11"/>
  </w:num>
  <w:num w:numId="28">
    <w:abstractNumId w:val="8"/>
  </w:num>
  <w:num w:numId="29">
    <w:abstractNumId w:val="22"/>
  </w:num>
  <w:num w:numId="30">
    <w:abstractNumId w:val="5"/>
  </w:num>
  <w:num w:numId="31">
    <w:abstractNumId w:val="3"/>
  </w:num>
  <w:num w:numId="32">
    <w:abstractNumId w:val="7"/>
  </w:num>
  <w:num w:numId="33">
    <w:abstractNumId w:val="9"/>
  </w:num>
  <w:num w:numId="34">
    <w:abstractNumId w:val="4"/>
  </w:num>
  <w:num w:numId="35">
    <w:abstractNumId w:val="16"/>
  </w:num>
  <w:num w:numId="36">
    <w:abstractNumId w:val="10"/>
  </w:num>
  <w:num w:numId="37">
    <w:abstractNumId w:val="27"/>
  </w:num>
  <w:num w:numId="38">
    <w:abstractNumId w:val="18"/>
  </w:num>
  <w:num w:numId="39">
    <w:abstractNumId w:val="36"/>
  </w:num>
  <w:num w:numId="40">
    <w:abstractNumId w:val="44"/>
  </w:num>
  <w:num w:numId="41">
    <w:abstractNumId w:val="1"/>
  </w:num>
  <w:num w:numId="42">
    <w:abstractNumId w:val="30"/>
  </w:num>
  <w:num w:numId="43">
    <w:abstractNumId w:val="35"/>
  </w:num>
  <w:num w:numId="44">
    <w:abstractNumId w:val="17"/>
  </w:num>
  <w:num w:numId="45">
    <w:abstractNumId w:val="14"/>
  </w:num>
  <w:num w:numId="46">
    <w:abstractNumId w:val="43"/>
  </w:num>
  <w:num w:numId="47">
    <w:abstractNumId w:val="4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93"/>
    <w:rsid w:val="000E05BC"/>
    <w:rsid w:val="00186993"/>
    <w:rsid w:val="00197DD4"/>
    <w:rsid w:val="002B6EEF"/>
    <w:rsid w:val="002C154C"/>
    <w:rsid w:val="00373C37"/>
    <w:rsid w:val="0043053B"/>
    <w:rsid w:val="004B731E"/>
    <w:rsid w:val="00762729"/>
    <w:rsid w:val="00780345"/>
    <w:rsid w:val="00801ACE"/>
    <w:rsid w:val="00AC5511"/>
    <w:rsid w:val="00CD7442"/>
    <w:rsid w:val="00E05B42"/>
    <w:rsid w:val="00F26006"/>
    <w:rsid w:val="00F41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2DFAD"/>
  <w15:chartTrackingRefBased/>
  <w15:docId w15:val="{DD5160F4-6680-45A6-B666-70CDCAC3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1">
    <w:name w:val="heading 1"/>
    <w:basedOn w:val="a"/>
    <w:link w:val="10"/>
    <w:qFormat/>
    <w:rsid w:val="000E05BC"/>
    <w:pPr>
      <w:widowControl w:val="0"/>
      <w:autoSpaceDE w:val="0"/>
      <w:autoSpaceDN w:val="0"/>
      <w:spacing w:after="0" w:line="240" w:lineRule="auto"/>
      <w:ind w:left="482"/>
      <w:jc w:val="both"/>
      <w:outlineLvl w:val="0"/>
    </w:pPr>
    <w:rPr>
      <w:rFonts w:ascii="Times New Roman" w:eastAsia="Times New Roman" w:hAnsi="Times New Roman" w:cs="Times New Roman"/>
      <w:b/>
      <w:bCs/>
      <w:sz w:val="24"/>
      <w:szCs w:val="24"/>
      <w:lang w:val="en-US"/>
    </w:rPr>
  </w:style>
  <w:style w:type="paragraph" w:styleId="2">
    <w:name w:val="heading 2"/>
    <w:basedOn w:val="a"/>
    <w:next w:val="a"/>
    <w:link w:val="20"/>
    <w:qFormat/>
    <w:rsid w:val="00AC5511"/>
    <w:pPr>
      <w:keepNext/>
      <w:spacing w:after="0" w:line="360" w:lineRule="auto"/>
      <w:ind w:firstLine="720"/>
      <w:jc w:val="center"/>
      <w:outlineLvl w:val="1"/>
    </w:pPr>
    <w:rPr>
      <w:rFonts w:ascii="Times New Roman" w:eastAsia="MS Mincho" w:hAnsi="Times New Roman" w:cs="Times New Roman"/>
      <w:b/>
      <w:bCs/>
      <w:caps/>
      <w:sz w:val="28"/>
      <w:szCs w:val="20"/>
      <w:lang w:val="ru-RU" w:eastAsia="ru-RU"/>
    </w:rPr>
  </w:style>
  <w:style w:type="paragraph" w:styleId="5">
    <w:name w:val="heading 5"/>
    <w:basedOn w:val="a"/>
    <w:next w:val="a"/>
    <w:link w:val="50"/>
    <w:uiPriority w:val="9"/>
    <w:semiHidden/>
    <w:unhideWhenUsed/>
    <w:qFormat/>
    <w:rsid w:val="0076272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05BC"/>
    <w:rPr>
      <w:rFonts w:ascii="Times New Roman" w:eastAsia="Times New Roman" w:hAnsi="Times New Roman" w:cs="Times New Roman"/>
      <w:b/>
      <w:bCs/>
      <w:sz w:val="24"/>
      <w:szCs w:val="24"/>
      <w:lang w:val="en-US"/>
    </w:rPr>
  </w:style>
  <w:style w:type="table" w:customStyle="1" w:styleId="TableNormal">
    <w:name w:val="Table Normal"/>
    <w:uiPriority w:val="2"/>
    <w:semiHidden/>
    <w:unhideWhenUsed/>
    <w:qFormat/>
    <w:rsid w:val="000E05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0E05BC"/>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a4">
    <w:name w:val="Основной текст Знак"/>
    <w:basedOn w:val="a0"/>
    <w:link w:val="a3"/>
    <w:uiPriority w:val="1"/>
    <w:rsid w:val="000E05BC"/>
    <w:rPr>
      <w:rFonts w:ascii="Times New Roman" w:eastAsia="Times New Roman" w:hAnsi="Times New Roman" w:cs="Times New Roman"/>
      <w:sz w:val="24"/>
      <w:szCs w:val="24"/>
      <w:lang w:val="en-US"/>
    </w:rPr>
  </w:style>
  <w:style w:type="paragraph" w:styleId="a5">
    <w:name w:val="List Paragraph"/>
    <w:basedOn w:val="a"/>
    <w:link w:val="a6"/>
    <w:uiPriority w:val="99"/>
    <w:qFormat/>
    <w:rsid w:val="000E05BC"/>
    <w:pPr>
      <w:widowControl w:val="0"/>
      <w:autoSpaceDE w:val="0"/>
      <w:autoSpaceDN w:val="0"/>
      <w:spacing w:after="0" w:line="240" w:lineRule="auto"/>
      <w:ind w:left="841" w:hanging="360"/>
    </w:pPr>
    <w:rPr>
      <w:rFonts w:ascii="Times New Roman" w:eastAsia="Times New Roman" w:hAnsi="Times New Roman" w:cs="Times New Roman"/>
      <w:lang w:val="en-US"/>
    </w:rPr>
  </w:style>
  <w:style w:type="paragraph" w:customStyle="1" w:styleId="TableParagraph">
    <w:name w:val="Table Paragraph"/>
    <w:basedOn w:val="a"/>
    <w:uiPriority w:val="1"/>
    <w:qFormat/>
    <w:rsid w:val="000E05BC"/>
    <w:pPr>
      <w:widowControl w:val="0"/>
      <w:autoSpaceDE w:val="0"/>
      <w:autoSpaceDN w:val="0"/>
      <w:spacing w:after="0" w:line="240" w:lineRule="auto"/>
      <w:ind w:left="107"/>
    </w:pPr>
    <w:rPr>
      <w:rFonts w:ascii="Times New Roman" w:eastAsia="Times New Roman" w:hAnsi="Times New Roman" w:cs="Times New Roman"/>
      <w:lang w:val="en-US"/>
    </w:rPr>
  </w:style>
  <w:style w:type="character" w:customStyle="1" w:styleId="50">
    <w:name w:val="Заголовок 5 Знак"/>
    <w:basedOn w:val="a0"/>
    <w:link w:val="5"/>
    <w:uiPriority w:val="9"/>
    <w:semiHidden/>
    <w:rsid w:val="00762729"/>
    <w:rPr>
      <w:rFonts w:asciiTheme="majorHAnsi" w:eastAsiaTheme="majorEastAsia" w:hAnsiTheme="majorHAnsi" w:cstheme="majorBidi"/>
      <w:color w:val="2E74B5" w:themeColor="accent1" w:themeShade="BF"/>
      <w:lang w:val="uk-UA"/>
    </w:rPr>
  </w:style>
  <w:style w:type="paragraph" w:styleId="3">
    <w:name w:val="Body Text 3"/>
    <w:basedOn w:val="a"/>
    <w:link w:val="30"/>
    <w:rsid w:val="00762729"/>
    <w:pPr>
      <w:spacing w:after="120" w:line="240" w:lineRule="auto"/>
    </w:pPr>
    <w:rPr>
      <w:rFonts w:ascii="Times New Roman" w:eastAsia="Times New Roman" w:hAnsi="Times New Roman" w:cs="Times New Roman"/>
      <w:sz w:val="16"/>
      <w:szCs w:val="16"/>
      <w:lang w:val="ru-RU" w:eastAsia="ru-RU"/>
    </w:rPr>
  </w:style>
  <w:style w:type="character" w:customStyle="1" w:styleId="30">
    <w:name w:val="Основной текст 3 Знак"/>
    <w:basedOn w:val="a0"/>
    <w:link w:val="3"/>
    <w:rsid w:val="00762729"/>
    <w:rPr>
      <w:rFonts w:ascii="Times New Roman" w:eastAsia="Times New Roman" w:hAnsi="Times New Roman" w:cs="Times New Roman"/>
      <w:sz w:val="16"/>
      <w:szCs w:val="16"/>
      <w:lang w:eastAsia="ru-RU"/>
    </w:rPr>
  </w:style>
  <w:style w:type="paragraph" w:styleId="a7">
    <w:name w:val="Body Text Indent"/>
    <w:basedOn w:val="a"/>
    <w:link w:val="a8"/>
    <w:unhideWhenUsed/>
    <w:rsid w:val="00762729"/>
    <w:pPr>
      <w:spacing w:after="120"/>
      <w:ind w:left="283"/>
    </w:pPr>
  </w:style>
  <w:style w:type="character" w:customStyle="1" w:styleId="a8">
    <w:name w:val="Основной текст с отступом Знак"/>
    <w:basedOn w:val="a0"/>
    <w:link w:val="a7"/>
    <w:rsid w:val="00762729"/>
    <w:rPr>
      <w:lang w:val="uk-UA"/>
    </w:rPr>
  </w:style>
  <w:style w:type="paragraph" w:styleId="31">
    <w:name w:val="Body Text Indent 3"/>
    <w:basedOn w:val="a"/>
    <w:link w:val="32"/>
    <w:rsid w:val="00762729"/>
    <w:pPr>
      <w:spacing w:after="120" w:line="240" w:lineRule="auto"/>
      <w:ind w:left="283"/>
    </w:pPr>
    <w:rPr>
      <w:rFonts w:ascii="Times New Roman" w:eastAsia="Times New Roman" w:hAnsi="Times New Roman" w:cs="Times New Roman"/>
      <w:sz w:val="16"/>
      <w:szCs w:val="16"/>
      <w:lang w:val="ru-RU" w:eastAsia="ru-RU"/>
    </w:rPr>
  </w:style>
  <w:style w:type="character" w:customStyle="1" w:styleId="32">
    <w:name w:val="Основной текст с отступом 3 Знак"/>
    <w:basedOn w:val="a0"/>
    <w:link w:val="31"/>
    <w:rsid w:val="00762729"/>
    <w:rPr>
      <w:rFonts w:ascii="Times New Roman" w:eastAsia="Times New Roman" w:hAnsi="Times New Roman" w:cs="Times New Roman"/>
      <w:sz w:val="16"/>
      <w:szCs w:val="16"/>
      <w:lang w:eastAsia="ru-RU"/>
    </w:rPr>
  </w:style>
  <w:style w:type="paragraph" w:customStyle="1" w:styleId="21">
    <w:name w:val="Основной текст с отступом 21"/>
    <w:basedOn w:val="a"/>
    <w:rsid w:val="00762729"/>
    <w:pPr>
      <w:suppressAutoHyphens/>
      <w:spacing w:after="0" w:line="240" w:lineRule="auto"/>
      <w:ind w:right="-1090" w:firstLine="720"/>
      <w:jc w:val="both"/>
    </w:pPr>
    <w:rPr>
      <w:rFonts w:ascii="Times New Roman" w:eastAsia="Times New Roman" w:hAnsi="Times New Roman" w:cs="Times New Roman"/>
      <w:sz w:val="28"/>
      <w:szCs w:val="20"/>
      <w:lang w:eastAsia="ar-SA"/>
    </w:rPr>
  </w:style>
  <w:style w:type="character" w:styleId="a9">
    <w:name w:val="Emphasis"/>
    <w:qFormat/>
    <w:rsid w:val="00762729"/>
    <w:rPr>
      <w:i/>
      <w:iCs/>
    </w:rPr>
  </w:style>
  <w:style w:type="character" w:styleId="aa">
    <w:name w:val="Hyperlink"/>
    <w:rsid w:val="00762729"/>
    <w:rPr>
      <w:color w:val="0000FF"/>
      <w:u w:val="single"/>
    </w:rPr>
  </w:style>
  <w:style w:type="paragraph" w:customStyle="1" w:styleId="Default">
    <w:name w:val="Default"/>
    <w:rsid w:val="0076272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0">
    <w:name w:val="Заголовок 2 Знак"/>
    <w:basedOn w:val="a0"/>
    <w:link w:val="2"/>
    <w:rsid w:val="00AC5511"/>
    <w:rPr>
      <w:rFonts w:ascii="Times New Roman" w:eastAsia="MS Mincho" w:hAnsi="Times New Roman" w:cs="Times New Roman"/>
      <w:b/>
      <w:bCs/>
      <w:caps/>
      <w:sz w:val="28"/>
      <w:szCs w:val="20"/>
      <w:lang w:eastAsia="ru-RU"/>
    </w:rPr>
  </w:style>
  <w:style w:type="character" w:styleId="ab">
    <w:name w:val="Strong"/>
    <w:qFormat/>
    <w:rsid w:val="00AC5511"/>
    <w:rPr>
      <w:b/>
      <w:bCs/>
    </w:rPr>
  </w:style>
  <w:style w:type="paragraph" w:styleId="ac">
    <w:name w:val="Balloon Text"/>
    <w:basedOn w:val="a"/>
    <w:link w:val="ad"/>
    <w:uiPriority w:val="99"/>
    <w:semiHidden/>
    <w:unhideWhenUsed/>
    <w:rsid w:val="00AC5511"/>
    <w:pPr>
      <w:spacing w:after="0" w:line="240" w:lineRule="auto"/>
    </w:pPr>
    <w:rPr>
      <w:rFonts w:ascii="Tahoma" w:eastAsia="Times New Roman" w:hAnsi="Tahoma" w:cs="Tahoma"/>
      <w:sz w:val="16"/>
      <w:szCs w:val="16"/>
      <w:lang w:val="ru-RU" w:eastAsia="ru-RU"/>
    </w:rPr>
  </w:style>
  <w:style w:type="character" w:customStyle="1" w:styleId="ad">
    <w:name w:val="Текст выноски Знак"/>
    <w:basedOn w:val="a0"/>
    <w:link w:val="ac"/>
    <w:uiPriority w:val="99"/>
    <w:semiHidden/>
    <w:rsid w:val="00AC5511"/>
    <w:rPr>
      <w:rFonts w:ascii="Tahoma" w:eastAsia="Times New Roman" w:hAnsi="Tahoma" w:cs="Tahoma"/>
      <w:sz w:val="16"/>
      <w:szCs w:val="16"/>
      <w:lang w:eastAsia="ru-RU"/>
    </w:rPr>
  </w:style>
  <w:style w:type="paragraph" w:styleId="ae">
    <w:name w:val="header"/>
    <w:basedOn w:val="a"/>
    <w:link w:val="af"/>
    <w:uiPriority w:val="99"/>
    <w:unhideWhenUsed/>
    <w:rsid w:val="00AC5511"/>
    <w:pPr>
      <w:tabs>
        <w:tab w:val="center" w:pos="4536"/>
        <w:tab w:val="right" w:pos="9072"/>
      </w:tabs>
      <w:spacing w:after="0" w:line="240" w:lineRule="auto"/>
    </w:pPr>
    <w:rPr>
      <w:rFonts w:ascii="Calibri" w:eastAsia="Times New Roman" w:hAnsi="Calibri" w:cs="Times New Roman"/>
      <w:lang w:val="ru-RU" w:eastAsia="ru-RU"/>
    </w:rPr>
  </w:style>
  <w:style w:type="character" w:customStyle="1" w:styleId="af">
    <w:name w:val="Верхний колонтитул Знак"/>
    <w:basedOn w:val="a0"/>
    <w:link w:val="ae"/>
    <w:uiPriority w:val="99"/>
    <w:rsid w:val="00AC5511"/>
    <w:rPr>
      <w:rFonts w:ascii="Calibri" w:eastAsia="Times New Roman" w:hAnsi="Calibri" w:cs="Times New Roman"/>
      <w:lang w:eastAsia="ru-RU"/>
    </w:rPr>
  </w:style>
  <w:style w:type="paragraph" w:styleId="af0">
    <w:name w:val="footer"/>
    <w:basedOn w:val="a"/>
    <w:link w:val="af1"/>
    <w:uiPriority w:val="99"/>
    <w:unhideWhenUsed/>
    <w:rsid w:val="00AC5511"/>
    <w:pPr>
      <w:tabs>
        <w:tab w:val="center" w:pos="4536"/>
        <w:tab w:val="right" w:pos="9072"/>
      </w:tabs>
      <w:spacing w:after="0" w:line="240" w:lineRule="auto"/>
    </w:pPr>
    <w:rPr>
      <w:rFonts w:ascii="Calibri" w:eastAsia="Times New Roman" w:hAnsi="Calibri" w:cs="Times New Roman"/>
      <w:lang w:val="ru-RU" w:eastAsia="ru-RU"/>
    </w:rPr>
  </w:style>
  <w:style w:type="character" w:customStyle="1" w:styleId="af1">
    <w:name w:val="Нижний колонтитул Знак"/>
    <w:basedOn w:val="a0"/>
    <w:link w:val="af0"/>
    <w:uiPriority w:val="99"/>
    <w:rsid w:val="00AC5511"/>
    <w:rPr>
      <w:rFonts w:ascii="Calibri" w:eastAsia="Times New Roman" w:hAnsi="Calibri" w:cs="Times New Roman"/>
      <w:lang w:eastAsia="ru-RU"/>
    </w:rPr>
  </w:style>
  <w:style w:type="paragraph" w:styleId="af2">
    <w:name w:val="Plain Text"/>
    <w:basedOn w:val="a"/>
    <w:link w:val="af3"/>
    <w:rsid w:val="00AC5511"/>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0"/>
    <w:link w:val="af2"/>
    <w:rsid w:val="00AC5511"/>
    <w:rPr>
      <w:rFonts w:ascii="Courier New" w:eastAsia="Times New Roman" w:hAnsi="Courier New" w:cs="Times New Roman"/>
      <w:sz w:val="20"/>
      <w:szCs w:val="20"/>
      <w:lang w:val="uk-UA" w:eastAsia="ru-RU"/>
    </w:rPr>
  </w:style>
  <w:style w:type="character" w:customStyle="1" w:styleId="rvts23">
    <w:name w:val="rvts23"/>
    <w:uiPriority w:val="99"/>
    <w:rsid w:val="00AC5511"/>
    <w:rPr>
      <w:rFonts w:cs="Times New Roman"/>
    </w:rPr>
  </w:style>
  <w:style w:type="character" w:customStyle="1" w:styleId="rvts9">
    <w:name w:val="rvts9"/>
    <w:uiPriority w:val="99"/>
    <w:rsid w:val="00AC5511"/>
    <w:rPr>
      <w:rFonts w:cs="Times New Roman"/>
    </w:rPr>
  </w:style>
  <w:style w:type="character" w:customStyle="1" w:styleId="rvts15">
    <w:name w:val="rvts15"/>
    <w:uiPriority w:val="99"/>
    <w:rsid w:val="00AC5511"/>
    <w:rPr>
      <w:rFonts w:cs="Times New Roman"/>
    </w:rPr>
  </w:style>
  <w:style w:type="character" w:customStyle="1" w:styleId="apple-converted-space">
    <w:name w:val="apple-converted-space"/>
    <w:rsid w:val="00AC5511"/>
  </w:style>
  <w:style w:type="paragraph" w:customStyle="1" w:styleId="EndNoteBibliographyTitle">
    <w:name w:val="EndNote Bibliography Title"/>
    <w:basedOn w:val="a"/>
    <w:link w:val="EndNoteBibliographyTitle0"/>
    <w:rsid w:val="00AC5511"/>
    <w:pPr>
      <w:spacing w:after="0" w:line="240" w:lineRule="auto"/>
      <w:jc w:val="center"/>
    </w:pPr>
    <w:rPr>
      <w:rFonts w:ascii="Calibri" w:eastAsia="Times New Roman" w:hAnsi="Calibri" w:cs="Times New Roman"/>
      <w:noProof/>
      <w:lang w:val="en-US" w:eastAsia="ru-RU"/>
    </w:rPr>
  </w:style>
  <w:style w:type="character" w:customStyle="1" w:styleId="a6">
    <w:name w:val="Абзац списка Знак"/>
    <w:basedOn w:val="a0"/>
    <w:link w:val="a5"/>
    <w:uiPriority w:val="99"/>
    <w:rsid w:val="00AC5511"/>
    <w:rPr>
      <w:rFonts w:ascii="Times New Roman" w:eastAsia="Times New Roman" w:hAnsi="Times New Roman" w:cs="Times New Roman"/>
      <w:lang w:val="en-US"/>
    </w:rPr>
  </w:style>
  <w:style w:type="character" w:customStyle="1" w:styleId="EndNoteBibliographyTitle0">
    <w:name w:val="EndNote Bibliography Title Знак"/>
    <w:basedOn w:val="a6"/>
    <w:link w:val="EndNoteBibliographyTitle"/>
    <w:rsid w:val="00AC5511"/>
    <w:rPr>
      <w:rFonts w:ascii="Calibri" w:eastAsia="Times New Roman" w:hAnsi="Calibri" w:cs="Times New Roman"/>
      <w:noProof/>
      <w:lang w:val="en-US" w:eastAsia="ru-RU"/>
    </w:rPr>
  </w:style>
  <w:style w:type="paragraph" w:customStyle="1" w:styleId="EndNoteBibliography">
    <w:name w:val="EndNote Bibliography"/>
    <w:basedOn w:val="a"/>
    <w:link w:val="EndNoteBibliography0"/>
    <w:rsid w:val="00AC5511"/>
    <w:pPr>
      <w:spacing w:after="0" w:line="240" w:lineRule="auto"/>
    </w:pPr>
    <w:rPr>
      <w:rFonts w:ascii="Calibri" w:eastAsia="Times New Roman" w:hAnsi="Calibri" w:cs="Times New Roman"/>
      <w:noProof/>
      <w:lang w:val="en-US" w:eastAsia="ru-RU"/>
    </w:rPr>
  </w:style>
  <w:style w:type="character" w:customStyle="1" w:styleId="EndNoteBibliography0">
    <w:name w:val="EndNote Bibliography Знак"/>
    <w:basedOn w:val="a6"/>
    <w:link w:val="EndNoteBibliography"/>
    <w:rsid w:val="00AC5511"/>
    <w:rPr>
      <w:rFonts w:ascii="Calibri" w:eastAsia="Times New Roman" w:hAnsi="Calibri" w:cs="Times New Roman"/>
      <w:noProof/>
      <w:lang w:val="en-US" w:eastAsia="ru-RU"/>
    </w:rPr>
  </w:style>
  <w:style w:type="character" w:customStyle="1" w:styleId="af4">
    <w:name w:val="Основной текст_"/>
    <w:basedOn w:val="a0"/>
    <w:link w:val="22"/>
    <w:locked/>
    <w:rsid w:val="00AC5511"/>
    <w:rPr>
      <w:rFonts w:ascii="Times New Roman" w:hAnsi="Times New Roman"/>
      <w:sz w:val="21"/>
      <w:szCs w:val="21"/>
      <w:shd w:val="clear" w:color="auto" w:fill="FFFFFF"/>
    </w:rPr>
  </w:style>
  <w:style w:type="paragraph" w:customStyle="1" w:styleId="22">
    <w:name w:val="Основной текст2"/>
    <w:basedOn w:val="a"/>
    <w:link w:val="af4"/>
    <w:rsid w:val="00AC5511"/>
    <w:pPr>
      <w:widowControl w:val="0"/>
      <w:shd w:val="clear" w:color="auto" w:fill="FFFFFF"/>
      <w:spacing w:after="660" w:line="240" w:lineRule="atLeast"/>
      <w:ind w:hanging="540"/>
      <w:jc w:val="center"/>
    </w:pPr>
    <w:rPr>
      <w:rFonts w:ascii="Times New Roman" w:hAnsi="Times New Roman"/>
      <w:sz w:val="21"/>
      <w:szCs w:val="21"/>
      <w:lang w:val="ru-RU"/>
    </w:rPr>
  </w:style>
  <w:style w:type="character" w:customStyle="1" w:styleId="tlid-translation">
    <w:name w:val="tlid-translation"/>
    <w:uiPriority w:val="99"/>
    <w:rsid w:val="00AC5511"/>
  </w:style>
  <w:style w:type="paragraph" w:customStyle="1" w:styleId="msonormal0">
    <w:name w:val="msonormal"/>
    <w:basedOn w:val="a"/>
    <w:rsid w:val="00AC551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5">
    <w:name w:val="Normal (Web)"/>
    <w:basedOn w:val="a"/>
    <w:uiPriority w:val="99"/>
    <w:semiHidden/>
    <w:unhideWhenUsed/>
    <w:rsid w:val="00AC551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512889">
      <w:bodyDiv w:val="1"/>
      <w:marLeft w:val="0"/>
      <w:marRight w:val="0"/>
      <w:marTop w:val="0"/>
      <w:marBottom w:val="0"/>
      <w:divBdr>
        <w:top w:val="none" w:sz="0" w:space="0" w:color="auto"/>
        <w:left w:val="none" w:sz="0" w:space="0" w:color="auto"/>
        <w:bottom w:val="none" w:sz="0" w:space="0" w:color="auto"/>
        <w:right w:val="none" w:sz="0" w:space="0" w:color="auto"/>
      </w:divBdr>
    </w:div>
    <w:div w:id="1061368454">
      <w:bodyDiv w:val="1"/>
      <w:marLeft w:val="0"/>
      <w:marRight w:val="0"/>
      <w:marTop w:val="0"/>
      <w:marBottom w:val="0"/>
      <w:divBdr>
        <w:top w:val="none" w:sz="0" w:space="0" w:color="auto"/>
        <w:left w:val="none" w:sz="0" w:space="0" w:color="auto"/>
        <w:bottom w:val="none" w:sz="0" w:space="0" w:color="auto"/>
        <w:right w:val="none" w:sz="0" w:space="0" w:color="auto"/>
      </w:divBdr>
    </w:div>
    <w:div w:id="208661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5222</Words>
  <Characters>29768</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2021-03-22T11:49:00Z</dcterms:created>
  <dcterms:modified xsi:type="dcterms:W3CDTF">2021-03-22T11:51:00Z</dcterms:modified>
</cp:coreProperties>
</file>