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C" w:rsidRDefault="00BF26FC" w:rsidP="002B7D9B">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BF26FC" w:rsidRDefault="00BF26FC" w:rsidP="002B7D9B">
      <w:pPr>
        <w:jc w:val="center"/>
        <w:rPr>
          <w:szCs w:val="28"/>
          <w:lang w:val="uk-UA"/>
        </w:rPr>
      </w:pPr>
      <w:r>
        <w:rPr>
          <w:caps/>
          <w:szCs w:val="28"/>
          <w:lang w:val="uk-UA"/>
        </w:rPr>
        <w:t>Харківський національний медичний університет</w:t>
      </w:r>
    </w:p>
    <w:p w:rsidR="00BF26FC" w:rsidRDefault="00BF26FC" w:rsidP="002B7D9B">
      <w:pPr>
        <w:jc w:val="center"/>
        <w:rPr>
          <w:szCs w:val="28"/>
          <w:lang w:val="uk-UA"/>
        </w:rPr>
      </w:pPr>
    </w:p>
    <w:p w:rsidR="00BF26FC" w:rsidRDefault="00BF26FC" w:rsidP="002B7D9B">
      <w:pPr>
        <w:jc w:val="center"/>
        <w:rPr>
          <w:rFonts w:eastAsia="Batang"/>
          <w:sz w:val="24"/>
          <w:lang w:val="uk-UA"/>
        </w:rPr>
      </w:pPr>
    </w:p>
    <w:p w:rsidR="00BF26FC" w:rsidRDefault="00BF26FC" w:rsidP="002B7D9B">
      <w:pPr>
        <w:jc w:val="center"/>
        <w:rPr>
          <w:rFonts w:eastAsia="Batang"/>
          <w:b/>
          <w:iCs/>
          <w:sz w:val="24"/>
          <w:lang w:val="uk-UA"/>
        </w:rPr>
      </w:pPr>
    </w:p>
    <w:p w:rsidR="00BF26FC" w:rsidRDefault="00BF26FC" w:rsidP="002B7D9B">
      <w:pPr>
        <w:spacing w:after="120"/>
        <w:jc w:val="right"/>
        <w:rPr>
          <w:b/>
          <w:bCs/>
          <w:sz w:val="24"/>
          <w:lang w:val="uk-UA"/>
        </w:rPr>
      </w:pPr>
    </w:p>
    <w:p w:rsidR="00BF26FC" w:rsidRDefault="00BF26FC" w:rsidP="002B7D9B">
      <w:pPr>
        <w:spacing w:after="120"/>
        <w:jc w:val="right"/>
        <w:rPr>
          <w:b/>
          <w:bCs/>
          <w:sz w:val="24"/>
          <w:lang w:val="uk-UA"/>
        </w:rPr>
      </w:pPr>
    </w:p>
    <w:p w:rsidR="00BF26FC" w:rsidRDefault="00BF26FC" w:rsidP="002B7D9B">
      <w:pPr>
        <w:spacing w:after="120"/>
        <w:jc w:val="right"/>
        <w:rPr>
          <w:b/>
          <w:bCs/>
          <w:sz w:val="24"/>
          <w:lang w:val="uk-UA"/>
        </w:rPr>
      </w:pPr>
    </w:p>
    <w:p w:rsidR="00BF26FC" w:rsidRDefault="00BF26FC" w:rsidP="002B7D9B">
      <w:pPr>
        <w:spacing w:after="120"/>
        <w:jc w:val="right"/>
        <w:rPr>
          <w:b/>
          <w:bCs/>
          <w:sz w:val="24"/>
          <w:lang w:val="uk-UA"/>
        </w:rPr>
      </w:pPr>
    </w:p>
    <w:p w:rsidR="00BF26FC" w:rsidRDefault="00BF26FC" w:rsidP="002B7D9B">
      <w:pPr>
        <w:spacing w:after="120"/>
        <w:jc w:val="right"/>
        <w:rPr>
          <w:sz w:val="24"/>
          <w:lang w:val="uk-UA"/>
        </w:rPr>
      </w:pPr>
    </w:p>
    <w:p w:rsidR="00BF26FC" w:rsidRDefault="00BF26FC" w:rsidP="002B7D9B">
      <w:pPr>
        <w:jc w:val="center"/>
        <w:rPr>
          <w:rFonts w:eastAsia="Batang"/>
          <w:b/>
          <w:bCs/>
          <w:sz w:val="24"/>
          <w:lang w:val="uk-UA"/>
        </w:rPr>
      </w:pPr>
    </w:p>
    <w:p w:rsidR="00BF26FC" w:rsidRDefault="00BF26FC" w:rsidP="002B7D9B">
      <w:pPr>
        <w:jc w:val="center"/>
        <w:rPr>
          <w:rFonts w:eastAsia="Batang"/>
          <w:b/>
          <w:bCs/>
          <w:sz w:val="24"/>
          <w:lang w:val="uk-UA"/>
        </w:rPr>
      </w:pPr>
    </w:p>
    <w:p w:rsidR="00BF26FC" w:rsidRDefault="00BF26FC" w:rsidP="002B7D9B">
      <w:pPr>
        <w:jc w:val="center"/>
        <w:rPr>
          <w:rFonts w:eastAsia="Batang"/>
          <w:b/>
          <w:bCs/>
          <w:sz w:val="24"/>
          <w:lang w:val="uk-UA"/>
        </w:rPr>
      </w:pPr>
    </w:p>
    <w:p w:rsidR="00BF26FC" w:rsidRDefault="00BF26FC" w:rsidP="002B7D9B">
      <w:pPr>
        <w:jc w:val="center"/>
        <w:rPr>
          <w:rFonts w:eastAsia="Batang"/>
          <w:b/>
          <w:bCs/>
          <w:szCs w:val="28"/>
          <w:lang w:val="uk-UA"/>
        </w:rPr>
      </w:pPr>
      <w:r>
        <w:rPr>
          <w:rFonts w:eastAsia="Batang"/>
          <w:szCs w:val="28"/>
          <w:lang w:val="uk-UA"/>
        </w:rPr>
        <w:t>Кафедра філософії</w:t>
      </w:r>
    </w:p>
    <w:p w:rsidR="00BF26FC" w:rsidRDefault="00BF26FC" w:rsidP="002B7D9B">
      <w:pPr>
        <w:jc w:val="center"/>
        <w:rPr>
          <w:rFonts w:eastAsia="Batang"/>
          <w:b/>
          <w:bCs/>
          <w:sz w:val="24"/>
          <w:lang w:val="uk-UA"/>
        </w:rPr>
      </w:pPr>
    </w:p>
    <w:p w:rsidR="00BF26FC" w:rsidRDefault="00BF26FC" w:rsidP="002B7D9B">
      <w:pPr>
        <w:jc w:val="center"/>
        <w:rPr>
          <w:rFonts w:eastAsia="Batang"/>
          <w:szCs w:val="28"/>
          <w:lang w:val="uk-UA"/>
        </w:rPr>
      </w:pPr>
      <w:r>
        <w:rPr>
          <w:rFonts w:eastAsia="Batang"/>
          <w:szCs w:val="28"/>
          <w:lang w:val="uk-UA"/>
        </w:rPr>
        <w:t>СИЛАБУС</w:t>
      </w:r>
    </w:p>
    <w:p w:rsidR="00BF26FC" w:rsidRDefault="00BF26FC" w:rsidP="002B7D9B">
      <w:pPr>
        <w:jc w:val="center"/>
        <w:rPr>
          <w:rFonts w:eastAsia="Batang"/>
          <w:szCs w:val="28"/>
          <w:lang w:val="uk-UA"/>
        </w:rPr>
      </w:pPr>
    </w:p>
    <w:p w:rsidR="00BF26FC" w:rsidRDefault="00BF26FC" w:rsidP="002B7D9B">
      <w:pPr>
        <w:jc w:val="center"/>
        <w:rPr>
          <w:rFonts w:eastAsia="Batang"/>
          <w:szCs w:val="28"/>
          <w:lang w:val="uk-UA"/>
        </w:rPr>
      </w:pPr>
      <w:r>
        <w:rPr>
          <w:rFonts w:eastAsia="Batang"/>
          <w:szCs w:val="28"/>
          <w:lang w:val="uk-UA"/>
        </w:rPr>
        <w:t>НАВЧАЛЬНОЇ ДИСЦИПЛІНИ</w:t>
      </w:r>
    </w:p>
    <w:p w:rsidR="00BF26FC" w:rsidRDefault="00BF26FC" w:rsidP="002B7D9B">
      <w:pPr>
        <w:jc w:val="center"/>
        <w:rPr>
          <w:sz w:val="24"/>
          <w:lang w:val="uk-UA"/>
        </w:rPr>
      </w:pPr>
    </w:p>
    <w:p w:rsidR="00BF26FC" w:rsidRDefault="00BF26FC" w:rsidP="002B7D9B">
      <w:pPr>
        <w:jc w:val="center"/>
        <w:rPr>
          <w:rFonts w:eastAsia="Batang"/>
          <w:b/>
          <w:bCs/>
          <w:szCs w:val="28"/>
          <w:u w:val="single"/>
          <w:lang w:val="uk-UA"/>
        </w:rPr>
      </w:pPr>
      <w:r>
        <w:rPr>
          <w:rFonts w:eastAsia="Batang"/>
          <w:b/>
          <w:bCs/>
          <w:szCs w:val="28"/>
          <w:u w:val="single"/>
          <w:lang w:val="uk-UA"/>
        </w:rPr>
        <w:t>„ЕТИКА”</w:t>
      </w:r>
    </w:p>
    <w:p w:rsidR="00BF26FC" w:rsidRDefault="00BF26FC" w:rsidP="002B7D9B">
      <w:pPr>
        <w:jc w:val="center"/>
        <w:rPr>
          <w:rFonts w:eastAsia="Batang"/>
          <w:sz w:val="20"/>
          <w:szCs w:val="20"/>
          <w:lang w:val="uk-UA"/>
        </w:rPr>
      </w:pPr>
      <w:r>
        <w:rPr>
          <w:rFonts w:eastAsia="Batang"/>
          <w:sz w:val="20"/>
          <w:szCs w:val="20"/>
          <w:lang w:val="uk-UA"/>
        </w:rPr>
        <w:t xml:space="preserve"> (назва навчальної дисципліни)</w:t>
      </w:r>
    </w:p>
    <w:p w:rsidR="00BF26FC" w:rsidRDefault="00BF26FC" w:rsidP="002B7D9B">
      <w:pPr>
        <w:ind w:firstLine="708"/>
        <w:rPr>
          <w:rFonts w:eastAsia="Batang"/>
          <w:sz w:val="24"/>
          <w:lang w:val="uk-UA"/>
        </w:rPr>
      </w:pPr>
    </w:p>
    <w:p w:rsidR="00BF26FC" w:rsidRDefault="00BF26FC" w:rsidP="002B7D9B">
      <w:pPr>
        <w:tabs>
          <w:tab w:val="left" w:pos="3686"/>
        </w:tabs>
        <w:spacing w:after="120"/>
        <w:jc w:val="center"/>
        <w:rPr>
          <w:sz w:val="24"/>
          <w:szCs w:val="28"/>
          <w:lang w:val="uk-UA"/>
        </w:rPr>
      </w:pPr>
      <w:r>
        <w:rPr>
          <w:sz w:val="24"/>
          <w:szCs w:val="28"/>
          <w:lang w:val="uk-UA"/>
        </w:rPr>
        <w:t xml:space="preserve">Навчальний рік </w:t>
      </w:r>
      <w:r>
        <w:rPr>
          <w:sz w:val="24"/>
          <w:szCs w:val="28"/>
          <w:u w:val="single"/>
          <w:lang w:val="uk-UA"/>
        </w:rPr>
        <w:t>2019-2020</w:t>
      </w:r>
    </w:p>
    <w:p w:rsidR="00BF26FC" w:rsidRDefault="00BF26FC" w:rsidP="002B7D9B">
      <w:pPr>
        <w:ind w:firstLine="708"/>
        <w:rPr>
          <w:rFonts w:eastAsia="Batang"/>
          <w:sz w:val="24"/>
          <w:lang w:val="uk-UA"/>
        </w:rPr>
      </w:pPr>
    </w:p>
    <w:p w:rsidR="00BF26FC" w:rsidRDefault="00BF26FC" w:rsidP="002B7D9B">
      <w:pPr>
        <w:ind w:firstLine="708"/>
        <w:rPr>
          <w:rFonts w:eastAsia="Batang"/>
          <w:sz w:val="24"/>
          <w:lang w:val="uk-UA"/>
        </w:rPr>
      </w:pPr>
      <w:r>
        <w:rPr>
          <w:rFonts w:eastAsia="Batang"/>
          <w:sz w:val="24"/>
          <w:lang w:val="uk-UA"/>
        </w:rPr>
        <w:t xml:space="preserve">напрям підготовки: </w:t>
      </w:r>
      <w:r>
        <w:rPr>
          <w:rFonts w:eastAsia="Batang"/>
          <w:sz w:val="24"/>
          <w:lang w:val="uk-UA"/>
        </w:rPr>
        <w:tab/>
      </w:r>
      <w:r>
        <w:rPr>
          <w:rFonts w:eastAsia="Batang"/>
          <w:sz w:val="24"/>
          <w:lang w:val="uk-UA"/>
        </w:rPr>
        <w:tab/>
        <w:t xml:space="preserve"> </w:t>
      </w:r>
      <w:r>
        <w:rPr>
          <w:rFonts w:eastAsia="Batang"/>
          <w:sz w:val="24"/>
        </w:rPr>
        <w:t xml:space="preserve">  </w:t>
      </w:r>
      <w:r>
        <w:rPr>
          <w:rFonts w:eastAsia="Batang"/>
          <w:sz w:val="24"/>
          <w:u w:val="single"/>
        </w:rPr>
        <w:t>23</w:t>
      </w:r>
      <w:r>
        <w:rPr>
          <w:rFonts w:eastAsia="Batang"/>
          <w:sz w:val="24"/>
          <w:u w:val="single"/>
          <w:lang w:val="uk-UA"/>
        </w:rPr>
        <w:t xml:space="preserve"> „Соціальна робота”</w:t>
      </w:r>
    </w:p>
    <w:p w:rsidR="00BF26FC" w:rsidRDefault="00BF26FC" w:rsidP="002B7D9B">
      <w:pPr>
        <w:jc w:val="center"/>
        <w:rPr>
          <w:rFonts w:eastAsia="Batang"/>
          <w:sz w:val="20"/>
          <w:szCs w:val="20"/>
          <w:lang w:val="uk-UA"/>
        </w:rPr>
      </w:pPr>
      <w:r>
        <w:rPr>
          <w:rFonts w:eastAsia="Batang"/>
          <w:sz w:val="24"/>
          <w:lang w:val="uk-UA"/>
        </w:rPr>
        <w:t xml:space="preserve">    </w:t>
      </w:r>
      <w:r>
        <w:rPr>
          <w:rFonts w:eastAsia="Batang"/>
          <w:sz w:val="20"/>
          <w:szCs w:val="20"/>
          <w:lang w:val="uk-UA"/>
        </w:rPr>
        <w:t>(шифр і назва напряму підготовки)</w:t>
      </w:r>
    </w:p>
    <w:p w:rsidR="00BF26FC" w:rsidRDefault="00BF26FC" w:rsidP="002B7D9B">
      <w:pPr>
        <w:jc w:val="center"/>
        <w:rPr>
          <w:rFonts w:eastAsia="Batang"/>
          <w:sz w:val="24"/>
          <w:lang w:val="uk-UA"/>
        </w:rPr>
      </w:pPr>
    </w:p>
    <w:p w:rsidR="00BF26FC" w:rsidRDefault="00BF26FC" w:rsidP="002B7D9B">
      <w:pPr>
        <w:ind w:left="2520" w:hanging="1800"/>
        <w:rPr>
          <w:rFonts w:eastAsia="Batang"/>
          <w:sz w:val="24"/>
          <w:lang w:val="uk-UA"/>
        </w:rPr>
      </w:pPr>
      <w:r>
        <w:rPr>
          <w:rFonts w:eastAsia="Batang"/>
          <w:sz w:val="24"/>
          <w:lang w:val="uk-UA"/>
        </w:rPr>
        <w:t xml:space="preserve">спеціальність:  </w:t>
      </w:r>
      <w:r>
        <w:rPr>
          <w:rFonts w:eastAsia="Batang"/>
          <w:sz w:val="24"/>
        </w:rPr>
        <w:t xml:space="preserve">           </w:t>
      </w:r>
      <w:r>
        <w:rPr>
          <w:rFonts w:eastAsia="Batang"/>
          <w:sz w:val="24"/>
          <w:u w:val="single"/>
        </w:rPr>
        <w:t xml:space="preserve">231 </w:t>
      </w:r>
      <w:r>
        <w:rPr>
          <w:rFonts w:eastAsia="Batang"/>
          <w:sz w:val="24"/>
          <w:u w:val="single"/>
          <w:lang w:val="uk-UA"/>
        </w:rPr>
        <w:t>„Соціальна робота” (ОКР „Бакалавр”)</w:t>
      </w:r>
    </w:p>
    <w:p w:rsidR="00BF26FC" w:rsidRDefault="00BF26FC" w:rsidP="002B7D9B">
      <w:pPr>
        <w:jc w:val="center"/>
        <w:rPr>
          <w:rFonts w:eastAsia="Batang"/>
          <w:sz w:val="24"/>
          <w:lang w:val="uk-UA"/>
        </w:rPr>
      </w:pPr>
      <w:r>
        <w:rPr>
          <w:rFonts w:eastAsia="Batang"/>
          <w:sz w:val="24"/>
          <w:lang w:val="uk-UA"/>
        </w:rPr>
        <w:t xml:space="preserve">       </w:t>
      </w:r>
      <w:r>
        <w:rPr>
          <w:rFonts w:eastAsia="Batang"/>
          <w:sz w:val="20"/>
          <w:szCs w:val="20"/>
          <w:lang w:val="uk-UA"/>
        </w:rPr>
        <w:t>(шифр і назва спеціальностей)</w:t>
      </w:r>
    </w:p>
    <w:p w:rsidR="00BF26FC" w:rsidRDefault="00BF26FC" w:rsidP="002B7D9B">
      <w:pPr>
        <w:ind w:firstLine="708"/>
        <w:jc w:val="center"/>
        <w:rPr>
          <w:rFonts w:eastAsia="Batang"/>
          <w:sz w:val="24"/>
          <w:lang w:val="uk-UA"/>
        </w:rPr>
      </w:pPr>
    </w:p>
    <w:p w:rsidR="00BF26FC" w:rsidRDefault="00BF26FC" w:rsidP="002B7D9B">
      <w:pPr>
        <w:ind w:firstLine="708"/>
        <w:rPr>
          <w:sz w:val="24"/>
          <w:lang w:val="uk-UA"/>
        </w:rPr>
      </w:pPr>
      <w:r>
        <w:rPr>
          <w:sz w:val="24"/>
          <w:lang w:val="uk-UA"/>
        </w:rPr>
        <w:t>курс:</w:t>
      </w:r>
      <w:r>
        <w:rPr>
          <w:sz w:val="24"/>
          <w:lang w:val="uk-UA"/>
        </w:rPr>
        <w:tab/>
      </w:r>
      <w:r>
        <w:rPr>
          <w:sz w:val="24"/>
          <w:lang w:val="uk-UA"/>
        </w:rPr>
        <w:tab/>
      </w:r>
      <w:r>
        <w:rPr>
          <w:sz w:val="24"/>
          <w:lang w:val="uk-UA"/>
        </w:rPr>
        <w:tab/>
      </w:r>
      <w:r>
        <w:rPr>
          <w:sz w:val="24"/>
        </w:rPr>
        <w:t xml:space="preserve">  </w:t>
      </w:r>
      <w:r>
        <w:rPr>
          <w:sz w:val="24"/>
          <w:u w:val="single"/>
        </w:rPr>
        <w:t xml:space="preserve"> перший</w:t>
      </w:r>
      <w:r>
        <w:rPr>
          <w:sz w:val="24"/>
          <w:u w:val="single"/>
          <w:lang w:val="uk-UA"/>
        </w:rPr>
        <w:t xml:space="preserve"> (денна форма навчання)</w:t>
      </w: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ind w:firstLine="708"/>
        <w:rPr>
          <w:sz w:val="24"/>
          <w:lang w:val="uk-UA"/>
        </w:rPr>
      </w:pPr>
    </w:p>
    <w:p w:rsidR="00BF26FC" w:rsidRDefault="00BF26FC" w:rsidP="002B7D9B">
      <w:pPr>
        <w:spacing w:after="120"/>
        <w:ind w:left="567"/>
        <w:jc w:val="center"/>
        <w:rPr>
          <w:b/>
          <w:szCs w:val="28"/>
          <w:lang w:val="uk-UA"/>
        </w:rPr>
      </w:pPr>
      <w:r>
        <w:rPr>
          <w:b/>
          <w:szCs w:val="28"/>
          <w:lang w:val="uk-UA"/>
        </w:rPr>
        <w:lastRenderedPageBreak/>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BF26FC" w:rsidTr="002B7D9B">
        <w:tc>
          <w:tcPr>
            <w:tcW w:w="3510" w:type="dxa"/>
          </w:tcPr>
          <w:p w:rsidR="00BF26FC" w:rsidRDefault="00BF26FC">
            <w:pPr>
              <w:rPr>
                <w:szCs w:val="28"/>
                <w:lang w:val="uk-UA"/>
              </w:rPr>
            </w:pPr>
            <w:r>
              <w:rPr>
                <w:szCs w:val="28"/>
                <w:lang w:val="uk-UA"/>
              </w:rPr>
              <w:t>Прізвище, ім</w:t>
            </w:r>
            <w:r>
              <w:rPr>
                <w:szCs w:val="28"/>
              </w:rPr>
              <w:t>`</w:t>
            </w:r>
            <w:r>
              <w:rPr>
                <w:szCs w:val="28"/>
                <w:lang w:val="uk-UA"/>
              </w:rPr>
              <w:t>я, по батькові</w:t>
            </w:r>
          </w:p>
        </w:tc>
        <w:tc>
          <w:tcPr>
            <w:tcW w:w="6061" w:type="dxa"/>
          </w:tcPr>
          <w:p w:rsidR="00BF26FC" w:rsidRDefault="00BF26FC">
            <w:pPr>
              <w:jc w:val="both"/>
              <w:rPr>
                <w:szCs w:val="28"/>
                <w:lang w:val="uk-UA"/>
              </w:rPr>
            </w:pPr>
            <w:r>
              <w:rPr>
                <w:szCs w:val="28"/>
                <w:lang w:val="uk-UA"/>
              </w:rPr>
              <w:t>Гончаренко Леонід Олександрович</w:t>
            </w:r>
          </w:p>
        </w:tc>
      </w:tr>
      <w:tr w:rsidR="00BF26FC" w:rsidTr="002B7D9B">
        <w:tc>
          <w:tcPr>
            <w:tcW w:w="3510" w:type="dxa"/>
          </w:tcPr>
          <w:p w:rsidR="00BF26FC" w:rsidRDefault="00BF26FC">
            <w:pPr>
              <w:jc w:val="both"/>
              <w:rPr>
                <w:szCs w:val="28"/>
                <w:lang w:val="uk-UA"/>
              </w:rPr>
            </w:pPr>
            <w:r>
              <w:rPr>
                <w:szCs w:val="28"/>
                <w:lang w:val="uk-UA"/>
              </w:rPr>
              <w:t>Наукова ступінь</w:t>
            </w:r>
          </w:p>
        </w:tc>
        <w:tc>
          <w:tcPr>
            <w:tcW w:w="6061" w:type="dxa"/>
          </w:tcPr>
          <w:p w:rsidR="00BF26FC" w:rsidRDefault="00BF26FC">
            <w:pPr>
              <w:jc w:val="both"/>
              <w:rPr>
                <w:szCs w:val="28"/>
                <w:lang w:val="uk-UA"/>
              </w:rPr>
            </w:pPr>
            <w:r>
              <w:rPr>
                <w:szCs w:val="28"/>
                <w:lang w:val="uk-UA"/>
              </w:rPr>
              <w:t>Кандидат філософських наук</w:t>
            </w:r>
          </w:p>
        </w:tc>
      </w:tr>
      <w:tr w:rsidR="00BF26FC" w:rsidTr="002B7D9B">
        <w:tc>
          <w:tcPr>
            <w:tcW w:w="3510" w:type="dxa"/>
          </w:tcPr>
          <w:p w:rsidR="00BF26FC" w:rsidRDefault="00BF26FC">
            <w:pPr>
              <w:jc w:val="both"/>
              <w:rPr>
                <w:szCs w:val="28"/>
                <w:lang w:val="uk-UA"/>
              </w:rPr>
            </w:pPr>
            <w:r>
              <w:rPr>
                <w:szCs w:val="28"/>
                <w:lang w:val="uk-UA"/>
              </w:rPr>
              <w:t>Вчене звання</w:t>
            </w:r>
          </w:p>
        </w:tc>
        <w:tc>
          <w:tcPr>
            <w:tcW w:w="6061" w:type="dxa"/>
          </w:tcPr>
          <w:p w:rsidR="00BF26FC" w:rsidRDefault="00BF26FC">
            <w:pPr>
              <w:jc w:val="both"/>
              <w:rPr>
                <w:szCs w:val="28"/>
                <w:lang w:val="uk-UA"/>
              </w:rPr>
            </w:pPr>
            <w:r>
              <w:rPr>
                <w:szCs w:val="28"/>
                <w:lang w:val="uk-UA"/>
              </w:rPr>
              <w:t xml:space="preserve">Доцент </w:t>
            </w:r>
          </w:p>
        </w:tc>
      </w:tr>
      <w:tr w:rsidR="00BF26FC" w:rsidTr="002B7D9B">
        <w:tc>
          <w:tcPr>
            <w:tcW w:w="3510" w:type="dxa"/>
          </w:tcPr>
          <w:p w:rsidR="00BF26FC" w:rsidRDefault="00BF26FC">
            <w:pPr>
              <w:jc w:val="both"/>
              <w:rPr>
                <w:szCs w:val="28"/>
                <w:lang w:val="uk-UA"/>
              </w:rPr>
            </w:pPr>
            <w:r>
              <w:rPr>
                <w:szCs w:val="28"/>
                <w:lang w:val="uk-UA"/>
              </w:rPr>
              <w:t>Посада</w:t>
            </w:r>
          </w:p>
        </w:tc>
        <w:tc>
          <w:tcPr>
            <w:tcW w:w="6061" w:type="dxa"/>
          </w:tcPr>
          <w:p w:rsidR="00BF26FC" w:rsidRDefault="00BF26FC">
            <w:pPr>
              <w:jc w:val="both"/>
              <w:rPr>
                <w:szCs w:val="28"/>
                <w:lang w:val="uk-UA"/>
              </w:rPr>
            </w:pPr>
            <w:r>
              <w:rPr>
                <w:szCs w:val="28"/>
                <w:lang w:val="uk-UA"/>
              </w:rPr>
              <w:t>Доцент кафедри філософії</w:t>
            </w:r>
          </w:p>
        </w:tc>
      </w:tr>
      <w:tr w:rsidR="00BF26FC" w:rsidTr="002B7D9B">
        <w:tc>
          <w:tcPr>
            <w:tcW w:w="3510" w:type="dxa"/>
          </w:tcPr>
          <w:p w:rsidR="00BF26FC" w:rsidRDefault="00BF26FC">
            <w:pPr>
              <w:jc w:val="both"/>
              <w:rPr>
                <w:szCs w:val="28"/>
                <w:lang w:val="uk-UA"/>
              </w:rPr>
            </w:pPr>
            <w:r>
              <w:rPr>
                <w:szCs w:val="28"/>
                <w:lang w:val="uk-UA"/>
              </w:rPr>
              <w:t>Контактний телефон</w:t>
            </w:r>
          </w:p>
        </w:tc>
        <w:tc>
          <w:tcPr>
            <w:tcW w:w="6061" w:type="dxa"/>
          </w:tcPr>
          <w:p w:rsidR="00BF26FC" w:rsidRDefault="00BF26FC">
            <w:pPr>
              <w:jc w:val="both"/>
              <w:rPr>
                <w:szCs w:val="28"/>
                <w:lang w:val="en-US"/>
              </w:rPr>
            </w:pPr>
            <w:r>
              <w:rPr>
                <w:szCs w:val="28"/>
                <w:lang w:val="uk-UA"/>
              </w:rPr>
              <w:t>+380</w:t>
            </w:r>
            <w:r>
              <w:rPr>
                <w:szCs w:val="28"/>
                <w:lang w:val="en-US"/>
              </w:rPr>
              <w:t>508204078</w:t>
            </w:r>
          </w:p>
        </w:tc>
      </w:tr>
      <w:tr w:rsidR="00BF26FC" w:rsidTr="002B7D9B">
        <w:tc>
          <w:tcPr>
            <w:tcW w:w="3510" w:type="dxa"/>
          </w:tcPr>
          <w:p w:rsidR="00BF26FC" w:rsidRDefault="00BF26FC">
            <w:pPr>
              <w:jc w:val="both"/>
              <w:rPr>
                <w:szCs w:val="28"/>
                <w:lang w:val="uk-UA"/>
              </w:rPr>
            </w:pPr>
            <w:r>
              <w:rPr>
                <w:szCs w:val="28"/>
                <w:lang w:val="uk-UA"/>
              </w:rPr>
              <w:t>Електронна пошта</w:t>
            </w:r>
          </w:p>
        </w:tc>
        <w:tc>
          <w:tcPr>
            <w:tcW w:w="6061" w:type="dxa"/>
          </w:tcPr>
          <w:p w:rsidR="00BF26FC" w:rsidRDefault="00BF26FC">
            <w:pPr>
              <w:jc w:val="both"/>
              <w:rPr>
                <w:szCs w:val="28"/>
                <w:lang w:val="en-US"/>
              </w:rPr>
            </w:pPr>
            <w:r>
              <w:rPr>
                <w:szCs w:val="28"/>
                <w:lang w:val="en-US"/>
              </w:rPr>
              <w:t>golealas@gmail.com</w:t>
            </w:r>
          </w:p>
        </w:tc>
      </w:tr>
      <w:tr w:rsidR="00BF26FC" w:rsidTr="002B7D9B">
        <w:tc>
          <w:tcPr>
            <w:tcW w:w="3510" w:type="dxa"/>
          </w:tcPr>
          <w:p w:rsidR="00BF26FC" w:rsidRDefault="00BF26FC">
            <w:pPr>
              <w:jc w:val="both"/>
              <w:rPr>
                <w:szCs w:val="28"/>
                <w:lang w:val="uk-UA"/>
              </w:rPr>
            </w:pPr>
            <w:r>
              <w:rPr>
                <w:szCs w:val="28"/>
                <w:lang w:val="uk-UA"/>
              </w:rPr>
              <w:t>Адреса кафедри</w:t>
            </w:r>
          </w:p>
        </w:tc>
        <w:tc>
          <w:tcPr>
            <w:tcW w:w="6061" w:type="dxa"/>
          </w:tcPr>
          <w:p w:rsidR="00BF26FC" w:rsidRDefault="00BF26FC">
            <w:pPr>
              <w:jc w:val="both"/>
              <w:rPr>
                <w:szCs w:val="28"/>
                <w:lang w:val="uk-UA"/>
              </w:rPr>
            </w:pPr>
            <w:r>
              <w:rPr>
                <w:szCs w:val="28"/>
                <w:lang w:val="uk-UA"/>
              </w:rPr>
              <w:t>м. Харків, пр. Науки, 4, 3 поверх, к. 116</w:t>
            </w:r>
          </w:p>
        </w:tc>
      </w:tr>
      <w:tr w:rsidR="00BF26FC" w:rsidTr="002B7D9B">
        <w:tc>
          <w:tcPr>
            <w:tcW w:w="3510" w:type="dxa"/>
          </w:tcPr>
          <w:p w:rsidR="00BF26FC" w:rsidRDefault="00BF26FC">
            <w:pPr>
              <w:jc w:val="both"/>
              <w:rPr>
                <w:szCs w:val="28"/>
                <w:lang w:val="uk-UA"/>
              </w:rPr>
            </w:pPr>
            <w:r>
              <w:rPr>
                <w:szCs w:val="28"/>
                <w:lang w:val="uk-UA"/>
              </w:rPr>
              <w:t>Контакти</w:t>
            </w:r>
          </w:p>
        </w:tc>
        <w:tc>
          <w:tcPr>
            <w:tcW w:w="6061" w:type="dxa"/>
          </w:tcPr>
          <w:p w:rsidR="00BF26FC" w:rsidRDefault="00BF26FC">
            <w:pPr>
              <w:jc w:val="both"/>
              <w:rPr>
                <w:szCs w:val="28"/>
                <w:lang w:val="uk-UA"/>
              </w:rPr>
            </w:pPr>
            <w:r>
              <w:rPr>
                <w:szCs w:val="28"/>
                <w:lang w:val="uk-UA"/>
              </w:rPr>
              <w:t xml:space="preserve">Роб. тел. (057) 707-73-38, </w:t>
            </w:r>
          </w:p>
          <w:p w:rsidR="00BF26FC" w:rsidRDefault="00BF26FC">
            <w:pPr>
              <w:jc w:val="both"/>
              <w:rPr>
                <w:szCs w:val="28"/>
                <w:lang w:val="uk-UA"/>
              </w:rPr>
            </w:pPr>
            <w:r>
              <w:rPr>
                <w:szCs w:val="28"/>
                <w:lang w:val="uk-UA"/>
              </w:rPr>
              <w:t xml:space="preserve">електронна пошта: philosknmu@gmail.com </w:t>
            </w:r>
          </w:p>
        </w:tc>
      </w:tr>
      <w:tr w:rsidR="00BF26FC" w:rsidTr="002B7D9B">
        <w:tc>
          <w:tcPr>
            <w:tcW w:w="3510" w:type="dxa"/>
          </w:tcPr>
          <w:p w:rsidR="00BF26FC" w:rsidRDefault="00BF26FC">
            <w:pPr>
              <w:jc w:val="both"/>
              <w:rPr>
                <w:szCs w:val="28"/>
                <w:lang w:val="uk-UA"/>
              </w:rPr>
            </w:pPr>
            <w:r>
              <w:rPr>
                <w:szCs w:val="28"/>
                <w:lang w:val="uk-UA"/>
              </w:rPr>
              <w:t>Розклад занять</w:t>
            </w:r>
          </w:p>
        </w:tc>
        <w:tc>
          <w:tcPr>
            <w:tcW w:w="6061" w:type="dxa"/>
          </w:tcPr>
          <w:p w:rsidR="00BF26FC" w:rsidRDefault="00BF26FC">
            <w:pPr>
              <w:jc w:val="both"/>
              <w:rPr>
                <w:szCs w:val="28"/>
                <w:lang w:val="uk-UA"/>
              </w:rPr>
            </w:pPr>
            <w:r>
              <w:rPr>
                <w:szCs w:val="28"/>
                <w:lang w:val="uk-UA"/>
              </w:rPr>
              <w:t xml:space="preserve">Згідно розкладу занять на </w:t>
            </w:r>
            <w:r>
              <w:rPr>
                <w:szCs w:val="28"/>
                <w:lang w:val="en-US"/>
              </w:rPr>
              <w:t>II</w:t>
            </w:r>
            <w:r w:rsidRPr="002B7D9B">
              <w:rPr>
                <w:szCs w:val="28"/>
              </w:rPr>
              <w:t xml:space="preserve"> </w:t>
            </w:r>
            <w:r>
              <w:rPr>
                <w:szCs w:val="28"/>
                <w:lang w:val="uk-UA"/>
              </w:rPr>
              <w:t xml:space="preserve">семестр </w:t>
            </w:r>
          </w:p>
        </w:tc>
      </w:tr>
      <w:tr w:rsidR="00BF26FC" w:rsidTr="002B7D9B">
        <w:tc>
          <w:tcPr>
            <w:tcW w:w="3510" w:type="dxa"/>
          </w:tcPr>
          <w:p w:rsidR="00BF26FC" w:rsidRDefault="00BF26FC">
            <w:pPr>
              <w:rPr>
                <w:szCs w:val="28"/>
                <w:lang w:val="uk-UA"/>
              </w:rPr>
            </w:pPr>
            <w:r>
              <w:rPr>
                <w:szCs w:val="28"/>
                <w:lang w:val="uk-UA"/>
              </w:rPr>
              <w:t>Консультації / відпрацювання</w:t>
            </w:r>
          </w:p>
        </w:tc>
        <w:tc>
          <w:tcPr>
            <w:tcW w:w="6061" w:type="dxa"/>
          </w:tcPr>
          <w:p w:rsidR="00BF26FC" w:rsidRDefault="00BF26FC">
            <w:pPr>
              <w:rPr>
                <w:szCs w:val="28"/>
                <w:lang w:val="uk-UA"/>
              </w:rPr>
            </w:pPr>
            <w:r>
              <w:rPr>
                <w:szCs w:val="28"/>
                <w:lang w:val="uk-UA"/>
              </w:rPr>
              <w:t>Відповідно до графіку, розміщеному на інформаційному стенді кафедри</w:t>
            </w:r>
          </w:p>
        </w:tc>
      </w:tr>
    </w:tbl>
    <w:p w:rsidR="00BF26FC" w:rsidRDefault="00BF26FC" w:rsidP="002B7D9B">
      <w:pPr>
        <w:spacing w:line="360" w:lineRule="auto"/>
        <w:ind w:firstLine="567"/>
        <w:jc w:val="center"/>
        <w:rPr>
          <w:sz w:val="24"/>
          <w:lang w:val="uk-UA"/>
        </w:rPr>
      </w:pPr>
    </w:p>
    <w:p w:rsidR="00BF26FC" w:rsidRDefault="00BF26FC" w:rsidP="002B7D9B">
      <w:pPr>
        <w:jc w:val="center"/>
        <w:rPr>
          <w:b/>
          <w:szCs w:val="28"/>
          <w:lang w:val="uk-UA"/>
        </w:rPr>
      </w:pPr>
      <w:r>
        <w:rPr>
          <w:sz w:val="24"/>
          <w:lang w:val="uk-UA"/>
        </w:rPr>
        <w:br w:type="page"/>
      </w:r>
      <w:r>
        <w:rPr>
          <w:b/>
          <w:szCs w:val="28"/>
          <w:lang w:val="uk-UA"/>
        </w:rPr>
        <w:lastRenderedPageBreak/>
        <w:t>Вступ</w:t>
      </w:r>
    </w:p>
    <w:p w:rsidR="00BF26FC" w:rsidRDefault="00BF26FC" w:rsidP="002B7D9B">
      <w:pPr>
        <w:pStyle w:val="af1"/>
        <w:spacing w:line="240" w:lineRule="auto"/>
        <w:ind w:left="0" w:firstLine="567"/>
        <w:rPr>
          <w:szCs w:val="28"/>
        </w:rPr>
      </w:pPr>
      <w:r>
        <w:rPr>
          <w:b/>
          <w:szCs w:val="28"/>
        </w:rPr>
        <w:tab/>
      </w:r>
      <w:r>
        <w:rPr>
          <w:b/>
          <w:bCs/>
          <w:szCs w:val="28"/>
        </w:rPr>
        <w:t>Силабус навчальної дисципліни</w:t>
      </w:r>
      <w:r>
        <w:rPr>
          <w:szCs w:val="28"/>
        </w:rPr>
        <w:t xml:space="preserve"> «Етика»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«Етика».</w:t>
      </w:r>
    </w:p>
    <w:p w:rsidR="00BF26FC" w:rsidRDefault="00BF26FC" w:rsidP="002B7D9B">
      <w:pPr>
        <w:tabs>
          <w:tab w:val="left" w:pos="0"/>
        </w:tabs>
        <w:jc w:val="both"/>
        <w:rPr>
          <w:szCs w:val="28"/>
          <w:lang w:val="uk-UA"/>
        </w:rPr>
      </w:pPr>
      <w:r>
        <w:rPr>
          <w:lang w:val="uk-UA"/>
        </w:rPr>
        <w:tab/>
        <w:t xml:space="preserve">Вивчення дисципліни «Етика»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вироблення навичок їх реалізації на практиці, </w:t>
      </w:r>
      <w:r>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Pr>
          <w:lang w:val="uk-UA"/>
        </w:rPr>
        <w:t xml:space="preserve">сприяння формуванню високої моральної відповідальності. </w:t>
      </w:r>
    </w:p>
    <w:p w:rsidR="00BF26FC" w:rsidRDefault="00BF26FC" w:rsidP="002B7D9B">
      <w:pPr>
        <w:pStyle w:val="af1"/>
        <w:spacing w:line="240" w:lineRule="auto"/>
        <w:ind w:left="0" w:firstLine="708"/>
        <w:rPr>
          <w:szCs w:val="28"/>
        </w:rPr>
      </w:pPr>
      <w:r>
        <w:rPr>
          <w:szCs w:val="28"/>
        </w:rPr>
        <w:t>Силабус упорядкований із застосуванням сучасних педагогічних принципів організації навчально-виховного процесу вищої освіти.</w:t>
      </w:r>
    </w:p>
    <w:p w:rsidR="00BF26FC" w:rsidRDefault="00BF26FC" w:rsidP="002B7D9B">
      <w:pPr>
        <w:tabs>
          <w:tab w:val="left" w:pos="0"/>
        </w:tabs>
        <w:jc w:val="both"/>
        <w:rPr>
          <w:color w:val="000000"/>
          <w:szCs w:val="28"/>
          <w:lang w:val="uk-UA"/>
        </w:rPr>
      </w:pPr>
      <w:r>
        <w:rPr>
          <w:color w:val="000000"/>
          <w:szCs w:val="28"/>
          <w:lang w:val="uk-UA"/>
        </w:rPr>
        <w:tab/>
      </w:r>
      <w:r>
        <w:rPr>
          <w:b/>
          <w:szCs w:val="28"/>
          <w:lang w:val="uk-UA"/>
        </w:rPr>
        <w:t xml:space="preserve">Міждисциплінарні зв’язки. </w:t>
      </w:r>
      <w:r>
        <w:rPr>
          <w:color w:val="000000"/>
          <w:szCs w:val="28"/>
          <w:lang w:val="uk-UA"/>
        </w:rPr>
        <w:t xml:space="preserve">Навчальна дисципліна </w:t>
      </w:r>
      <w:r>
        <w:rPr>
          <w:szCs w:val="28"/>
          <w:lang w:val="uk-UA"/>
        </w:rPr>
        <w:t xml:space="preserve">«Етика» має зв`язки з такими дисциплінами, </w:t>
      </w:r>
      <w:r>
        <w:rPr>
          <w:lang w:val="uk-UA"/>
        </w:rPr>
        <w:t>як «Філософія», «Загальна соціологія», «Релігієзнавство та релігійна етика», «Етика соціальної роботи»</w:t>
      </w:r>
      <w:r>
        <w:rPr>
          <w:szCs w:val="28"/>
          <w:lang w:val="uk-UA"/>
        </w:rPr>
        <w:t xml:space="preserve">. </w:t>
      </w:r>
    </w:p>
    <w:p w:rsidR="00BF26FC" w:rsidRDefault="00BF26FC" w:rsidP="002B7D9B">
      <w:pPr>
        <w:tabs>
          <w:tab w:val="left" w:pos="0"/>
        </w:tabs>
        <w:jc w:val="both"/>
        <w:rPr>
          <w:szCs w:val="28"/>
          <w:lang w:val="uk-UA"/>
        </w:rPr>
      </w:pPr>
      <w:r>
        <w:rPr>
          <w:color w:val="000000"/>
          <w:szCs w:val="28"/>
          <w:lang w:val="uk-UA"/>
        </w:rPr>
        <w:tab/>
        <w:t xml:space="preserve">Навчальна дисципліна </w:t>
      </w:r>
      <w:r>
        <w:rPr>
          <w:szCs w:val="28"/>
          <w:lang w:val="uk-UA"/>
        </w:rPr>
        <w:t>«Етика» є курсом за вибором.</w:t>
      </w:r>
    </w:p>
    <w:p w:rsidR="00BF26FC" w:rsidRDefault="00BF26FC" w:rsidP="002B7D9B">
      <w:pPr>
        <w:tabs>
          <w:tab w:val="left" w:pos="0"/>
        </w:tabs>
        <w:jc w:val="both"/>
        <w:rPr>
          <w:szCs w:val="28"/>
          <w:lang w:val="uk-UA"/>
        </w:rPr>
      </w:pPr>
      <w:r>
        <w:rPr>
          <w:szCs w:val="28"/>
          <w:lang w:val="uk-UA"/>
        </w:rPr>
        <w:tab/>
      </w:r>
      <w:r>
        <w:rPr>
          <w:i/>
          <w:szCs w:val="28"/>
          <w:lang w:val="uk-UA"/>
        </w:rPr>
        <w:t xml:space="preserve">Пререквізити. </w:t>
      </w:r>
      <w:r>
        <w:rPr>
          <w:szCs w:val="28"/>
          <w:lang w:val="uk-UA"/>
        </w:rPr>
        <w:t xml:space="preserve">Вивчення дисципліни передбачає попереднє засвоєння предметів суспільно-гуманітарного напряму. </w:t>
      </w:r>
    </w:p>
    <w:p w:rsidR="00BF26FC" w:rsidRDefault="00BF26FC" w:rsidP="002B7D9B">
      <w:pPr>
        <w:tabs>
          <w:tab w:val="left" w:pos="0"/>
        </w:tabs>
        <w:jc w:val="both"/>
        <w:rPr>
          <w:color w:val="000000"/>
          <w:szCs w:val="28"/>
          <w:lang w:val="uk-UA"/>
        </w:rPr>
      </w:pPr>
      <w:r>
        <w:rPr>
          <w:szCs w:val="28"/>
          <w:lang w:val="uk-UA"/>
        </w:rPr>
        <w:tab/>
      </w:r>
      <w:r>
        <w:rPr>
          <w:rStyle w:val="apple-converted-space"/>
          <w:i/>
          <w:szCs w:val="28"/>
          <w:shd w:val="clear" w:color="auto" w:fill="FFFFFF"/>
        </w:rPr>
        <w:t>Постреквізити</w:t>
      </w:r>
      <w:r>
        <w:rPr>
          <w:rStyle w:val="apple-converted-space"/>
          <w:szCs w:val="28"/>
          <w:shd w:val="clear" w:color="auto" w:fill="FFFFFF"/>
        </w:rPr>
        <w:t>.</w:t>
      </w:r>
      <w:r>
        <w:rPr>
          <w:rStyle w:val="apple-converted-space"/>
          <w:szCs w:val="28"/>
          <w:shd w:val="clear" w:color="auto" w:fill="FFFFFF"/>
          <w:lang w:val="uk-UA"/>
        </w:rPr>
        <w:t xml:space="preserve"> </w:t>
      </w:r>
      <w:r>
        <w:rPr>
          <w:szCs w:val="28"/>
          <w:lang w:val="uk-UA"/>
        </w:rPr>
        <w:t>Основні положення навчальної дисципліни мають застосовуватися при вивченні фахових дисциплін.</w:t>
      </w:r>
    </w:p>
    <w:p w:rsidR="00BF26FC" w:rsidRDefault="00BF26FC" w:rsidP="002B7D9B">
      <w:pPr>
        <w:tabs>
          <w:tab w:val="left" w:pos="0"/>
        </w:tabs>
        <w:jc w:val="both"/>
        <w:rPr>
          <w:szCs w:val="28"/>
          <w:lang w:val="uk-UA"/>
        </w:rPr>
      </w:pPr>
      <w:r>
        <w:rPr>
          <w:color w:val="000000"/>
          <w:szCs w:val="28"/>
          <w:lang w:val="uk-UA"/>
        </w:rPr>
        <w:tab/>
      </w:r>
    </w:p>
    <w:p w:rsidR="00BF26FC" w:rsidRDefault="00BF26FC" w:rsidP="002B7D9B">
      <w:pPr>
        <w:tabs>
          <w:tab w:val="left" w:pos="0"/>
        </w:tabs>
        <w:jc w:val="center"/>
        <w:rPr>
          <w:b/>
          <w:bCs/>
          <w:szCs w:val="28"/>
          <w:lang w:val="uk-UA"/>
        </w:rPr>
      </w:pPr>
      <w:r>
        <w:rPr>
          <w:b/>
          <w:bCs/>
          <w:szCs w:val="28"/>
          <w:lang w:val="uk-UA"/>
        </w:rPr>
        <w:t>1. Мета та завдання навчальної дисципліни</w:t>
      </w:r>
    </w:p>
    <w:p w:rsidR="00BF26FC" w:rsidRDefault="00BF26FC" w:rsidP="002B7D9B">
      <w:pPr>
        <w:tabs>
          <w:tab w:val="left" w:pos="0"/>
        </w:tabs>
        <w:jc w:val="both"/>
        <w:rPr>
          <w:szCs w:val="28"/>
          <w:lang w:val="uk-UA"/>
        </w:rPr>
      </w:pPr>
      <w:r>
        <w:rPr>
          <w:b/>
          <w:bCs/>
          <w:szCs w:val="28"/>
          <w:lang w:val="uk-UA"/>
        </w:rPr>
        <w:tab/>
        <w:t xml:space="preserve">1.1. Мета вивчення навчальної дисципліни: </w:t>
      </w:r>
      <w:r>
        <w:rPr>
          <w:szCs w:val="28"/>
          <w:lang w:val="uk-UA"/>
        </w:rPr>
        <w:t>залучення до фундаментальних моральних та естетичних цінностей, перетворення їх у стійкі переконання та мотиви поведінки, пробудження відчуття відповідальності за самовдосконалення, формування уміння орієнтуватися у світі міжлюдських відносин на засадах гуманізму.</w:t>
      </w:r>
    </w:p>
    <w:p w:rsidR="00BF26FC" w:rsidRDefault="00BF26FC" w:rsidP="002B7D9B">
      <w:pPr>
        <w:tabs>
          <w:tab w:val="left" w:pos="0"/>
        </w:tabs>
        <w:jc w:val="both"/>
        <w:rPr>
          <w:b/>
          <w:bCs/>
          <w:szCs w:val="28"/>
          <w:lang w:val="uk-UA"/>
        </w:rPr>
      </w:pPr>
      <w:r>
        <w:rPr>
          <w:b/>
          <w:color w:val="000000"/>
          <w:szCs w:val="28"/>
          <w:lang w:val="uk-UA"/>
        </w:rPr>
        <w:tab/>
        <w:t xml:space="preserve">1.2. Основні завдання </w:t>
      </w:r>
      <w:r>
        <w:rPr>
          <w:bCs/>
          <w:szCs w:val="28"/>
          <w:lang w:val="uk-UA"/>
        </w:rPr>
        <w:t>вивчення навчальної дисципліни</w:t>
      </w:r>
      <w:r>
        <w:rPr>
          <w:b/>
          <w:bCs/>
          <w:szCs w:val="28"/>
          <w:lang w:val="uk-UA"/>
        </w:rPr>
        <w:t>:</w:t>
      </w:r>
    </w:p>
    <w:p w:rsidR="00BF26FC" w:rsidRDefault="00BF26FC" w:rsidP="002B7D9B">
      <w:pPr>
        <w:pStyle w:val="af0"/>
        <w:numPr>
          <w:ilvl w:val="0"/>
          <w:numId w:val="2"/>
        </w:numPr>
        <w:ind w:left="284" w:hanging="284"/>
        <w:jc w:val="both"/>
        <w:rPr>
          <w:szCs w:val="28"/>
          <w:lang w:val="uk-UA"/>
        </w:rPr>
      </w:pPr>
      <w:r>
        <w:rPr>
          <w:color w:val="000000"/>
          <w:szCs w:val="28"/>
          <w:shd w:val="clear" w:color="auto" w:fill="FFFFFF"/>
          <w:lang w:val="uk-UA"/>
        </w:rPr>
        <w:t>розкрити та з’ясувати предмет етики, актуальність і її основні проблеми;</w:t>
      </w:r>
    </w:p>
    <w:p w:rsidR="00BF26FC" w:rsidRDefault="00BF26FC" w:rsidP="002B7D9B">
      <w:pPr>
        <w:pStyle w:val="af0"/>
        <w:numPr>
          <w:ilvl w:val="0"/>
          <w:numId w:val="2"/>
        </w:numPr>
        <w:ind w:left="284" w:hanging="284"/>
        <w:jc w:val="both"/>
        <w:rPr>
          <w:szCs w:val="28"/>
          <w:lang w:val="uk-UA"/>
        </w:rPr>
      </w:pPr>
      <w:r>
        <w:rPr>
          <w:color w:val="000000"/>
          <w:szCs w:val="28"/>
          <w:shd w:val="clear" w:color="auto" w:fill="FFFFFF"/>
          <w:lang w:val="uk-UA"/>
        </w:rPr>
        <w:t xml:space="preserve">проаналізувати основні етапи виникнення та розвитку зарубіжної і вітчизняної етичної думки; </w:t>
      </w:r>
    </w:p>
    <w:p w:rsidR="00BF26FC" w:rsidRDefault="00BF26FC" w:rsidP="002B7D9B">
      <w:pPr>
        <w:pStyle w:val="af0"/>
        <w:numPr>
          <w:ilvl w:val="0"/>
          <w:numId w:val="2"/>
        </w:numPr>
        <w:ind w:left="284" w:hanging="284"/>
        <w:jc w:val="both"/>
        <w:rPr>
          <w:szCs w:val="28"/>
          <w:lang w:val="uk-UA"/>
        </w:rPr>
      </w:pPr>
      <w:r>
        <w:rPr>
          <w:color w:val="000000"/>
          <w:szCs w:val="28"/>
          <w:shd w:val="clear" w:color="auto" w:fill="FFFFFF"/>
          <w:lang w:val="uk-UA"/>
        </w:rPr>
        <w:t xml:space="preserve">розглянути специфіку основних шкіл, напряів, концепцій етичної думки; </w:t>
      </w:r>
      <w:r>
        <w:rPr>
          <w:szCs w:val="28"/>
          <w:lang w:val="uk-UA"/>
        </w:rPr>
        <w:t xml:space="preserve">сутність основних категорій етики; зміст основних етичних та естетичних теорій; </w:t>
      </w:r>
    </w:p>
    <w:p w:rsidR="00BF26FC" w:rsidRDefault="00BF26FC" w:rsidP="002B7D9B">
      <w:pPr>
        <w:pStyle w:val="af0"/>
        <w:numPr>
          <w:ilvl w:val="0"/>
          <w:numId w:val="2"/>
        </w:numPr>
        <w:ind w:left="284" w:hanging="284"/>
        <w:jc w:val="both"/>
        <w:rPr>
          <w:szCs w:val="28"/>
          <w:lang w:val="uk-UA"/>
        </w:rPr>
      </w:pPr>
      <w:r>
        <w:rPr>
          <w:szCs w:val="28"/>
          <w:lang w:val="uk-UA"/>
        </w:rPr>
        <w:t>охарактеризувати моральні засади міжособистісних відносин.</w:t>
      </w:r>
    </w:p>
    <w:p w:rsidR="00BF26FC" w:rsidRDefault="00BF26FC" w:rsidP="002B7D9B">
      <w:pPr>
        <w:pStyle w:val="af0"/>
        <w:ind w:left="360" w:firstLine="348"/>
        <w:jc w:val="both"/>
        <w:rPr>
          <w:b/>
          <w:bCs/>
          <w:lang w:val="uk-UA"/>
        </w:rPr>
      </w:pPr>
      <w:r>
        <w:rPr>
          <w:b/>
          <w:bCs/>
          <w:lang w:val="uk-UA"/>
        </w:rPr>
        <w:t xml:space="preserve">1.3. Компетентності та результати навчання: </w:t>
      </w:r>
    </w:p>
    <w:p w:rsidR="00BF26FC" w:rsidRDefault="00BF26FC" w:rsidP="002B7D9B">
      <w:pPr>
        <w:ind w:firstLine="360"/>
        <w:jc w:val="both"/>
        <w:rPr>
          <w:lang w:val="uk-UA"/>
        </w:rPr>
      </w:pPr>
      <w:r>
        <w:rPr>
          <w:lang w:val="uk-UA"/>
        </w:rPr>
        <w:t>Згідно з вимогами стандарту, дисципліна забезпечує набуття студентами таких компетентностей:</w:t>
      </w:r>
    </w:p>
    <w:p w:rsidR="00BF26FC" w:rsidRDefault="00BF26FC" w:rsidP="002B7D9B">
      <w:pPr>
        <w:pStyle w:val="TableParagraph"/>
        <w:numPr>
          <w:ilvl w:val="0"/>
          <w:numId w:val="2"/>
        </w:numPr>
        <w:ind w:right="-1"/>
        <w:jc w:val="both"/>
        <w:rPr>
          <w:b/>
          <w:bCs/>
          <w:i/>
          <w:iCs/>
          <w:sz w:val="28"/>
          <w:szCs w:val="28"/>
        </w:rPr>
      </w:pPr>
      <w:r>
        <w:rPr>
          <w:i/>
          <w:iCs/>
          <w:sz w:val="28"/>
          <w:szCs w:val="28"/>
        </w:rPr>
        <w:t>інтегральної</w:t>
      </w:r>
      <w:r>
        <w:rPr>
          <w:sz w:val="28"/>
          <w:szCs w:val="28"/>
        </w:rPr>
        <w:t>:</w:t>
      </w:r>
      <w:r>
        <w:rPr>
          <w:b/>
          <w:bCs/>
          <w:i/>
          <w:iCs/>
          <w:sz w:val="28"/>
          <w:szCs w:val="28"/>
        </w:rPr>
        <w:t xml:space="preserve"> </w:t>
      </w:r>
      <w:r>
        <w:rPr>
          <w:sz w:val="28"/>
          <w:szCs w:val="28"/>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BF26FC" w:rsidRDefault="00BF26FC" w:rsidP="002B7D9B">
      <w:pPr>
        <w:pStyle w:val="af0"/>
        <w:numPr>
          <w:ilvl w:val="0"/>
          <w:numId w:val="2"/>
        </w:numPr>
        <w:jc w:val="both"/>
        <w:rPr>
          <w:lang w:val="uk-UA"/>
        </w:rPr>
      </w:pPr>
      <w:r>
        <w:rPr>
          <w:i/>
          <w:lang w:val="uk-UA"/>
        </w:rPr>
        <w:t>загальних компетентностей:</w:t>
      </w:r>
      <w:r>
        <w:rPr>
          <w:lang w:val="uk-UA"/>
        </w:rPr>
        <w:t xml:space="preserve"> здатність до абстрактного мислення, аналізу та синтезу; здатність застосовувати знання у практичних ситуаціях; </w:t>
      </w:r>
      <w:r>
        <w:rPr>
          <w:lang w:val="uk-UA"/>
        </w:rPr>
        <w:lastRenderedPageBreak/>
        <w:t>здатність діяти соціально відповідально та свідомо; з</w:t>
      </w:r>
      <w:r>
        <w:t>датність до пошуку,</w:t>
      </w:r>
      <w:r>
        <w:rPr>
          <w:lang w:val="uk-UA"/>
        </w:rPr>
        <w:t xml:space="preserve"> </w:t>
      </w:r>
      <w:r>
        <w:t>оброблення та аналізу інформації з різних джерел</w:t>
      </w:r>
      <w:r>
        <w:rPr>
          <w:lang w:val="uk-UA"/>
        </w:rPr>
        <w:t>; вміння виявляти, ставити та вирішувати проблеми;</w:t>
      </w:r>
    </w:p>
    <w:p w:rsidR="00BF26FC" w:rsidRDefault="00BF26FC" w:rsidP="002B7D9B">
      <w:pPr>
        <w:pStyle w:val="af0"/>
        <w:numPr>
          <w:ilvl w:val="0"/>
          <w:numId w:val="2"/>
        </w:numPr>
        <w:tabs>
          <w:tab w:val="left" w:pos="9072"/>
        </w:tabs>
        <w:ind w:right="-143"/>
        <w:jc w:val="both"/>
        <w:rPr>
          <w:lang w:val="uk-UA"/>
        </w:rPr>
      </w:pPr>
      <w:r>
        <w:rPr>
          <w:i/>
          <w:lang w:val="uk-UA"/>
        </w:rPr>
        <w:t>фахових</w:t>
      </w:r>
      <w:r>
        <w:rPr>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BF26FC" w:rsidRDefault="00BF26FC" w:rsidP="002B7D9B">
      <w:pPr>
        <w:tabs>
          <w:tab w:val="left" w:pos="851"/>
        </w:tabs>
        <w:ind w:right="-143"/>
        <w:jc w:val="both"/>
        <w:rPr>
          <w:lang w:val="uk-UA"/>
        </w:rPr>
      </w:pPr>
      <w:r>
        <w:rPr>
          <w:lang w:val="uk-UA"/>
        </w:rPr>
        <w:tab/>
        <w:t>Деталізація компетентностей відповідно до дескрипторів НРК у формі Матриці компетентностей»:</w:t>
      </w:r>
    </w:p>
    <w:p w:rsidR="00BF26FC" w:rsidRDefault="00BF26FC" w:rsidP="002B7D9B">
      <w:pPr>
        <w:jc w:val="center"/>
        <w:rPr>
          <w:b/>
          <w:bCs/>
          <w:i/>
          <w:iCs/>
          <w:lang w:val="uk-UA"/>
        </w:rPr>
      </w:pPr>
      <w:r>
        <w:rPr>
          <w:b/>
          <w:bCs/>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BF26FC" w:rsidTr="002B7D9B">
        <w:trPr>
          <w:trHeight w:val="326"/>
        </w:trPr>
        <w:tc>
          <w:tcPr>
            <w:tcW w:w="498" w:type="dxa"/>
          </w:tcPr>
          <w:p w:rsidR="00BF26FC" w:rsidRDefault="00BF26FC">
            <w:pPr>
              <w:rPr>
                <w:b/>
                <w:bCs/>
                <w:lang w:val="uk-UA"/>
              </w:rPr>
            </w:pPr>
            <w:r>
              <w:rPr>
                <w:b/>
                <w:bCs/>
                <w:lang w:val="uk-UA"/>
              </w:rPr>
              <w:t>№</w:t>
            </w:r>
          </w:p>
        </w:tc>
        <w:tc>
          <w:tcPr>
            <w:tcW w:w="1770" w:type="dxa"/>
          </w:tcPr>
          <w:p w:rsidR="00BF26FC" w:rsidRDefault="00BF26FC">
            <w:pPr>
              <w:rPr>
                <w:b/>
                <w:bCs/>
                <w:i/>
                <w:iCs/>
                <w:lang w:val="uk-UA"/>
              </w:rPr>
            </w:pPr>
            <w:r>
              <w:rPr>
                <w:b/>
                <w:bCs/>
                <w:lang w:val="uk-UA"/>
              </w:rPr>
              <w:t>Компетент-ність</w:t>
            </w:r>
          </w:p>
        </w:tc>
        <w:tc>
          <w:tcPr>
            <w:tcW w:w="1934" w:type="dxa"/>
          </w:tcPr>
          <w:p w:rsidR="00BF26FC" w:rsidRDefault="00BF26FC">
            <w:pPr>
              <w:jc w:val="center"/>
              <w:rPr>
                <w:b/>
                <w:bCs/>
                <w:lang w:val="uk-UA"/>
              </w:rPr>
            </w:pPr>
            <w:r>
              <w:rPr>
                <w:b/>
                <w:bCs/>
                <w:lang w:val="uk-UA"/>
              </w:rPr>
              <w:t>Знання</w:t>
            </w:r>
          </w:p>
        </w:tc>
        <w:tc>
          <w:tcPr>
            <w:tcW w:w="2035" w:type="dxa"/>
          </w:tcPr>
          <w:p w:rsidR="00BF26FC" w:rsidRDefault="00BF26FC">
            <w:pPr>
              <w:jc w:val="center"/>
              <w:rPr>
                <w:b/>
                <w:bCs/>
                <w:lang w:val="uk-UA"/>
              </w:rPr>
            </w:pPr>
            <w:r>
              <w:rPr>
                <w:b/>
                <w:bCs/>
                <w:lang w:val="uk-UA"/>
              </w:rPr>
              <w:t>Уміння</w:t>
            </w:r>
          </w:p>
        </w:tc>
        <w:tc>
          <w:tcPr>
            <w:tcW w:w="2127" w:type="dxa"/>
          </w:tcPr>
          <w:p w:rsidR="00BF26FC" w:rsidRDefault="00BF26FC">
            <w:pPr>
              <w:jc w:val="center"/>
              <w:rPr>
                <w:b/>
                <w:bCs/>
                <w:lang w:val="uk-UA"/>
              </w:rPr>
            </w:pPr>
            <w:r>
              <w:rPr>
                <w:b/>
                <w:bCs/>
                <w:lang w:val="uk-UA"/>
              </w:rPr>
              <w:t>Комунікація</w:t>
            </w:r>
          </w:p>
        </w:tc>
        <w:tc>
          <w:tcPr>
            <w:tcW w:w="1842" w:type="dxa"/>
          </w:tcPr>
          <w:p w:rsidR="00BF26FC" w:rsidRDefault="00BF26FC">
            <w:pPr>
              <w:jc w:val="center"/>
              <w:rPr>
                <w:b/>
                <w:bCs/>
                <w:lang w:val="uk-UA"/>
              </w:rPr>
            </w:pPr>
            <w:r>
              <w:rPr>
                <w:b/>
                <w:bCs/>
                <w:lang w:val="uk-UA"/>
              </w:rPr>
              <w:t>Автономія та відпові-дальність</w:t>
            </w:r>
          </w:p>
        </w:tc>
      </w:tr>
      <w:tr w:rsidR="00BF26FC" w:rsidTr="002B7D9B">
        <w:trPr>
          <w:trHeight w:val="326"/>
        </w:trPr>
        <w:tc>
          <w:tcPr>
            <w:tcW w:w="10206" w:type="dxa"/>
            <w:gridSpan w:val="6"/>
          </w:tcPr>
          <w:p w:rsidR="00BF26FC" w:rsidRDefault="00BF26FC">
            <w:pPr>
              <w:jc w:val="center"/>
              <w:rPr>
                <w:b/>
                <w:bCs/>
                <w:lang w:val="uk-UA"/>
              </w:rPr>
            </w:pPr>
            <w:r>
              <w:rPr>
                <w:b/>
                <w:bCs/>
                <w:color w:val="000000"/>
                <w:lang w:val="uk-UA"/>
              </w:rPr>
              <w:t>Інтегральна компетентність</w:t>
            </w:r>
          </w:p>
        </w:tc>
      </w:tr>
      <w:tr w:rsidR="00BF26FC" w:rsidTr="002B7D9B">
        <w:trPr>
          <w:trHeight w:val="326"/>
        </w:trPr>
        <w:tc>
          <w:tcPr>
            <w:tcW w:w="10206" w:type="dxa"/>
            <w:gridSpan w:val="6"/>
          </w:tcPr>
          <w:p w:rsidR="00BF26FC" w:rsidRDefault="00BF26FC">
            <w:pPr>
              <w:jc w:val="both"/>
              <w:rPr>
                <w:b/>
                <w:bCs/>
                <w:lang w:val="uk-UA"/>
              </w:rPr>
            </w:pP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BF26FC" w:rsidTr="002B7D9B">
        <w:trPr>
          <w:trHeight w:val="326"/>
        </w:trPr>
        <w:tc>
          <w:tcPr>
            <w:tcW w:w="10206" w:type="dxa"/>
            <w:gridSpan w:val="6"/>
          </w:tcPr>
          <w:p w:rsidR="00BF26FC" w:rsidRDefault="00BF26FC">
            <w:pPr>
              <w:jc w:val="center"/>
              <w:rPr>
                <w:b/>
                <w:lang w:val="uk-UA" w:eastAsia="uk-UA"/>
              </w:rPr>
            </w:pPr>
            <w:r>
              <w:rPr>
                <w:b/>
                <w:lang w:val="uk-UA" w:eastAsia="uk-UA"/>
              </w:rPr>
              <w:t>Загальні компетентності</w:t>
            </w:r>
          </w:p>
        </w:tc>
      </w:tr>
      <w:tr w:rsidR="00BF26FC" w:rsidTr="002B7D9B">
        <w:trPr>
          <w:trHeight w:val="326"/>
        </w:trPr>
        <w:tc>
          <w:tcPr>
            <w:tcW w:w="498" w:type="dxa"/>
          </w:tcPr>
          <w:p w:rsidR="00BF26FC" w:rsidRDefault="00BF26FC">
            <w:pPr>
              <w:rPr>
                <w:lang w:val="uk-UA"/>
              </w:rPr>
            </w:pPr>
            <w:r>
              <w:rPr>
                <w:lang w:val="uk-UA"/>
              </w:rPr>
              <w:t>1</w:t>
            </w:r>
          </w:p>
        </w:tc>
        <w:tc>
          <w:tcPr>
            <w:tcW w:w="1770" w:type="dxa"/>
          </w:tcPr>
          <w:p w:rsidR="00BF26FC" w:rsidRDefault="00BF26FC">
            <w:pPr>
              <w:rPr>
                <w:b/>
                <w:bCs/>
                <w:lang w:val="uk-UA"/>
              </w:rPr>
            </w:pPr>
            <w:r>
              <w:rPr>
                <w:lang w:val="uk-UA" w:eastAsia="uk-UA"/>
              </w:rPr>
              <w:t>Здатність до абстракт-ного мислення, аналізу та синтезу</w:t>
            </w:r>
          </w:p>
        </w:tc>
        <w:tc>
          <w:tcPr>
            <w:tcW w:w="1934" w:type="dxa"/>
          </w:tcPr>
          <w:p w:rsidR="00BF26FC" w:rsidRDefault="00BF26FC">
            <w:pPr>
              <w:rPr>
                <w:lang w:val="uk-UA"/>
              </w:rPr>
            </w:pPr>
            <w:r>
              <w:rPr>
                <w:lang w:val="uk-UA"/>
              </w:rPr>
              <w:t>Знати способи аналізу,</w:t>
            </w:r>
          </w:p>
          <w:p w:rsidR="00BF26FC" w:rsidRDefault="00BF26FC">
            <w:r>
              <w:rPr>
                <w:lang w:val="uk-UA"/>
              </w:rPr>
              <w:t xml:space="preserve">синтезу </w:t>
            </w:r>
          </w:p>
        </w:tc>
        <w:tc>
          <w:tcPr>
            <w:tcW w:w="2035" w:type="dxa"/>
          </w:tcPr>
          <w:p w:rsidR="00BF26FC" w:rsidRDefault="00BF26FC">
            <w:r>
              <w:rPr>
                <w:lang w:val="uk-UA"/>
              </w:rPr>
              <w:t>Вміти проводити аналіз та синтез інформації, приймати обґрунтовані рішення</w:t>
            </w:r>
          </w:p>
        </w:tc>
        <w:tc>
          <w:tcPr>
            <w:tcW w:w="2127" w:type="dxa"/>
          </w:tcPr>
          <w:p w:rsidR="00BF26FC" w:rsidRDefault="00BF26FC">
            <w:r>
              <w:rPr>
                <w:lang w:val="uk-UA"/>
              </w:rPr>
              <w:t>Встановлю-вати відповідні зв’язки для досягнення цілей</w:t>
            </w:r>
          </w:p>
        </w:tc>
        <w:tc>
          <w:tcPr>
            <w:tcW w:w="1842" w:type="dxa"/>
          </w:tcPr>
          <w:p w:rsidR="00BF26FC" w:rsidRDefault="00BF26FC">
            <w:r>
              <w:rPr>
                <w:lang w:val="uk-UA"/>
              </w:rPr>
              <w:t>Автоном-ність у проведенні аналізу та синтезу інформації, прийнятті обґрунто-ваних рішень</w:t>
            </w:r>
          </w:p>
        </w:tc>
      </w:tr>
      <w:tr w:rsidR="00BF26FC" w:rsidTr="002B7D9B">
        <w:trPr>
          <w:trHeight w:val="326"/>
        </w:trPr>
        <w:tc>
          <w:tcPr>
            <w:tcW w:w="498" w:type="dxa"/>
          </w:tcPr>
          <w:p w:rsidR="00BF26FC" w:rsidRDefault="00BF26FC">
            <w:pPr>
              <w:rPr>
                <w:lang w:val="uk-UA"/>
              </w:rPr>
            </w:pPr>
            <w:r>
              <w:rPr>
                <w:lang w:val="uk-UA"/>
              </w:rPr>
              <w:t>2</w:t>
            </w:r>
          </w:p>
        </w:tc>
        <w:tc>
          <w:tcPr>
            <w:tcW w:w="1770" w:type="dxa"/>
          </w:tcPr>
          <w:p w:rsidR="00BF26FC" w:rsidRDefault="00BF26FC">
            <w:pPr>
              <w:rPr>
                <w:lang w:val="uk-UA"/>
              </w:rPr>
            </w:pPr>
            <w:r>
              <w:rPr>
                <w:lang w:val="uk-UA" w:eastAsia="uk-UA"/>
              </w:rPr>
              <w:t>Здатність застосову-вати знання у практичних ситуаціях</w:t>
            </w:r>
          </w:p>
        </w:tc>
        <w:tc>
          <w:tcPr>
            <w:tcW w:w="1934" w:type="dxa"/>
          </w:tcPr>
          <w:p w:rsidR="00BF26FC" w:rsidRDefault="00BF26FC">
            <w:pPr>
              <w:rPr>
                <w:lang w:val="uk-UA"/>
              </w:rPr>
            </w:pPr>
            <w:r>
              <w:rPr>
                <w:lang w:val="uk-UA"/>
              </w:rPr>
              <w:t>Мати спеціалізо-вані концеп-туальні знання, набуті у процесі навчання</w:t>
            </w:r>
          </w:p>
        </w:tc>
        <w:tc>
          <w:tcPr>
            <w:tcW w:w="2035" w:type="dxa"/>
          </w:tcPr>
          <w:p w:rsidR="00BF26FC" w:rsidRDefault="00BF26FC">
            <w:pPr>
              <w:rPr>
                <w:lang w:val="uk-UA"/>
              </w:rPr>
            </w:pPr>
            <w:r>
              <w:rPr>
                <w:lang w:val="uk-UA"/>
              </w:rPr>
              <w:t>Вміти розв’язу-вати складні задачі і проблеми, які виникають у професійній діяльності</w:t>
            </w:r>
          </w:p>
        </w:tc>
        <w:tc>
          <w:tcPr>
            <w:tcW w:w="2127" w:type="dxa"/>
          </w:tcPr>
          <w:p w:rsidR="00BF26FC" w:rsidRDefault="00BF26FC">
            <w:pPr>
              <w:rPr>
                <w:lang w:val="uk-UA"/>
              </w:rPr>
            </w:pPr>
            <w:r>
              <w:rPr>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BF26FC" w:rsidRDefault="00BF26FC">
            <w:pPr>
              <w:rPr>
                <w:highlight w:val="yellow"/>
                <w:lang w:val="uk-UA"/>
              </w:rPr>
            </w:pPr>
            <w:r>
              <w:rPr>
                <w:lang w:val="uk-UA"/>
              </w:rPr>
              <w:t>Відповідати за прийняття рішень у складних умовах</w:t>
            </w:r>
          </w:p>
        </w:tc>
      </w:tr>
      <w:tr w:rsidR="00BF26FC" w:rsidTr="002B7D9B">
        <w:trPr>
          <w:trHeight w:val="326"/>
        </w:trPr>
        <w:tc>
          <w:tcPr>
            <w:tcW w:w="498" w:type="dxa"/>
          </w:tcPr>
          <w:p w:rsidR="00BF26FC" w:rsidRDefault="00BF26FC">
            <w:pPr>
              <w:rPr>
                <w:lang w:val="uk-UA" w:eastAsia="uk-UA"/>
              </w:rPr>
            </w:pPr>
            <w:r>
              <w:rPr>
                <w:lang w:val="uk-UA" w:eastAsia="uk-UA"/>
              </w:rPr>
              <w:t>3</w:t>
            </w:r>
          </w:p>
        </w:tc>
        <w:tc>
          <w:tcPr>
            <w:tcW w:w="1770" w:type="dxa"/>
          </w:tcPr>
          <w:p w:rsidR="00BF26FC" w:rsidRDefault="00BF26FC">
            <w:pPr>
              <w:rPr>
                <w:lang w:val="uk-UA" w:eastAsia="uk-UA"/>
              </w:rPr>
            </w:pPr>
            <w:r>
              <w:rPr>
                <w:lang w:val="uk-UA" w:eastAsia="uk-UA"/>
              </w:rPr>
              <w:t>Здатність діяти соціально відпові-дально та свідомо</w:t>
            </w:r>
          </w:p>
        </w:tc>
        <w:tc>
          <w:tcPr>
            <w:tcW w:w="1934" w:type="dxa"/>
          </w:tcPr>
          <w:p w:rsidR="00BF26FC" w:rsidRDefault="00BF26FC">
            <w:pPr>
              <w:pStyle w:val="Default"/>
              <w:rPr>
                <w:sz w:val="28"/>
                <w:szCs w:val="28"/>
              </w:rPr>
            </w:pPr>
            <w:r>
              <w:rPr>
                <w:sz w:val="28"/>
                <w:szCs w:val="28"/>
              </w:rPr>
              <w:t>Знати соціальні норми</w:t>
            </w:r>
            <w:r>
              <w:rPr>
                <w:sz w:val="28"/>
                <w:szCs w:val="28"/>
                <w:lang w:val="uk-UA"/>
              </w:rPr>
              <w:t xml:space="preserve"> та сутність</w:t>
            </w:r>
            <w:r>
              <w:rPr>
                <w:sz w:val="28"/>
                <w:szCs w:val="28"/>
              </w:rPr>
              <w:t xml:space="preserve"> суспільств</w:t>
            </w:r>
            <w:r>
              <w:rPr>
                <w:sz w:val="28"/>
                <w:szCs w:val="28"/>
                <w:lang w:val="uk-UA"/>
              </w:rPr>
              <w:t xml:space="preserve">а </w:t>
            </w:r>
          </w:p>
          <w:p w:rsidR="00BF26FC" w:rsidRDefault="00BF26FC">
            <w:pPr>
              <w:rPr>
                <w:color w:val="000000"/>
                <w:lang w:eastAsia="en-US"/>
              </w:rPr>
            </w:pPr>
          </w:p>
        </w:tc>
        <w:tc>
          <w:tcPr>
            <w:tcW w:w="2035" w:type="dxa"/>
          </w:tcPr>
          <w:p w:rsidR="00BF26FC" w:rsidRDefault="00BF26FC">
            <w:pPr>
              <w:rPr>
                <w:color w:val="000000"/>
                <w:lang w:eastAsia="en-US"/>
              </w:rPr>
            </w:pPr>
            <w:r>
              <w:rPr>
                <w:color w:val="000000"/>
                <w:lang w:eastAsia="en-US"/>
              </w:rPr>
              <w:t xml:space="preserve">Формувати свою </w:t>
            </w:r>
            <w:r>
              <w:rPr>
                <w:color w:val="000000"/>
                <w:lang w:val="uk-UA" w:eastAsia="en-US"/>
              </w:rPr>
              <w:t xml:space="preserve">соціально відповідальну позицію, </w:t>
            </w:r>
            <w:r>
              <w:rPr>
                <w:color w:val="000000"/>
                <w:lang w:eastAsia="en-US"/>
              </w:rPr>
              <w:t xml:space="preserve">вміти діяти </w:t>
            </w:r>
            <w:r>
              <w:rPr>
                <w:color w:val="000000"/>
                <w:lang w:eastAsia="en-US"/>
              </w:rPr>
              <w:lastRenderedPageBreak/>
              <w:t>відповідно до неї</w:t>
            </w:r>
          </w:p>
        </w:tc>
        <w:tc>
          <w:tcPr>
            <w:tcW w:w="2127" w:type="dxa"/>
          </w:tcPr>
          <w:p w:rsidR="00BF26FC" w:rsidRDefault="00BF26FC">
            <w:pPr>
              <w:pStyle w:val="Default"/>
              <w:rPr>
                <w:sz w:val="28"/>
                <w:szCs w:val="28"/>
              </w:rPr>
            </w:pPr>
            <w:r>
              <w:rPr>
                <w:sz w:val="28"/>
                <w:szCs w:val="28"/>
              </w:rPr>
              <w:lastRenderedPageBreak/>
              <w:t xml:space="preserve">Чітко доносити особисту позицію </w:t>
            </w:r>
          </w:p>
        </w:tc>
        <w:tc>
          <w:tcPr>
            <w:tcW w:w="1842" w:type="dxa"/>
          </w:tcPr>
          <w:p w:rsidR="00BF26FC" w:rsidRDefault="00BF26FC">
            <w:pPr>
              <w:pStyle w:val="Default"/>
              <w:rPr>
                <w:sz w:val="28"/>
                <w:szCs w:val="28"/>
              </w:rPr>
            </w:pPr>
            <w:r>
              <w:rPr>
                <w:sz w:val="28"/>
                <w:szCs w:val="28"/>
              </w:rPr>
              <w:t xml:space="preserve">Мати свою особисту позицію та діяльність; </w:t>
            </w:r>
          </w:p>
          <w:p w:rsidR="00BF26FC" w:rsidRDefault="00BF26FC">
            <w:pPr>
              <w:pStyle w:val="Default"/>
              <w:rPr>
                <w:sz w:val="28"/>
                <w:szCs w:val="28"/>
              </w:rPr>
            </w:pPr>
            <w:r>
              <w:rPr>
                <w:sz w:val="28"/>
                <w:szCs w:val="28"/>
              </w:rPr>
              <w:t xml:space="preserve">відповідати за прийняття </w:t>
            </w:r>
            <w:r>
              <w:rPr>
                <w:sz w:val="28"/>
                <w:szCs w:val="28"/>
              </w:rPr>
              <w:lastRenderedPageBreak/>
              <w:t xml:space="preserve">рішень у складних умовах </w:t>
            </w:r>
          </w:p>
        </w:tc>
      </w:tr>
      <w:tr w:rsidR="00BF26FC" w:rsidTr="002B7D9B">
        <w:trPr>
          <w:trHeight w:val="326"/>
        </w:trPr>
        <w:tc>
          <w:tcPr>
            <w:tcW w:w="498" w:type="dxa"/>
          </w:tcPr>
          <w:p w:rsidR="00BF26FC" w:rsidRDefault="00BF26FC">
            <w:pPr>
              <w:rPr>
                <w:lang w:val="uk-UA"/>
              </w:rPr>
            </w:pPr>
            <w:r>
              <w:rPr>
                <w:lang w:val="uk-UA"/>
              </w:rPr>
              <w:lastRenderedPageBreak/>
              <w:t>4</w:t>
            </w:r>
          </w:p>
        </w:tc>
        <w:tc>
          <w:tcPr>
            <w:tcW w:w="1770" w:type="dxa"/>
          </w:tcPr>
          <w:p w:rsidR="00BF26FC" w:rsidRDefault="00BF26FC">
            <w:pPr>
              <w:pStyle w:val="Default"/>
              <w:rPr>
                <w:sz w:val="28"/>
                <w:szCs w:val="28"/>
                <w:lang w:val="uk-UA"/>
              </w:rPr>
            </w:pPr>
            <w:r>
              <w:rPr>
                <w:sz w:val="28"/>
                <w:szCs w:val="28"/>
              </w:rPr>
              <w:t>Здатність до пошуку, оброблення та аналізу інформації з різних джерел</w:t>
            </w:r>
          </w:p>
        </w:tc>
        <w:tc>
          <w:tcPr>
            <w:tcW w:w="1934" w:type="dxa"/>
          </w:tcPr>
          <w:p w:rsidR="00BF26FC" w:rsidRDefault="00BF26FC">
            <w:pPr>
              <w:pStyle w:val="Default"/>
              <w:rPr>
                <w:sz w:val="28"/>
                <w:szCs w:val="28"/>
                <w:lang w:val="uk-UA"/>
              </w:rPr>
            </w:pPr>
            <w:r>
              <w:rPr>
                <w:sz w:val="28"/>
                <w:szCs w:val="28"/>
                <w:lang w:val="uk-UA"/>
              </w:rPr>
              <w:t>Знати алгоритм та джерела пошуку наукової інформації в галузі етики</w:t>
            </w:r>
          </w:p>
        </w:tc>
        <w:tc>
          <w:tcPr>
            <w:tcW w:w="2035" w:type="dxa"/>
          </w:tcPr>
          <w:p w:rsidR="00BF26FC" w:rsidRDefault="00BF26FC">
            <w:pPr>
              <w:pStyle w:val="Default"/>
              <w:rPr>
                <w:sz w:val="28"/>
                <w:szCs w:val="28"/>
              </w:rPr>
            </w:pPr>
            <w:r>
              <w:rPr>
                <w:sz w:val="28"/>
                <w:szCs w:val="28"/>
              </w:rPr>
              <w:t xml:space="preserve">Вміти </w:t>
            </w:r>
          </w:p>
          <w:p w:rsidR="00BF26FC" w:rsidRDefault="00BF26FC">
            <w:pPr>
              <w:pStyle w:val="Default"/>
              <w:rPr>
                <w:sz w:val="28"/>
                <w:szCs w:val="28"/>
              </w:rPr>
            </w:pPr>
            <w:r>
              <w:rPr>
                <w:sz w:val="28"/>
                <w:szCs w:val="28"/>
              </w:rPr>
              <w:t xml:space="preserve">вибирати доступні ресурси, </w:t>
            </w:r>
            <w:r>
              <w:rPr>
                <w:sz w:val="28"/>
                <w:szCs w:val="28"/>
                <w:lang w:val="uk-UA"/>
              </w:rPr>
              <w:t xml:space="preserve">обробляти та аналізувати знайдену інформацію, </w:t>
            </w:r>
            <w:r>
              <w:rPr>
                <w:sz w:val="28"/>
                <w:szCs w:val="28"/>
              </w:rPr>
              <w:t>демонструвати використання критичного підходу під час інтерпретації інформації</w:t>
            </w:r>
          </w:p>
        </w:tc>
        <w:tc>
          <w:tcPr>
            <w:tcW w:w="2127" w:type="dxa"/>
          </w:tcPr>
          <w:p w:rsidR="00BF26FC" w:rsidRDefault="00BF26FC">
            <w:pPr>
              <w:pStyle w:val="Default"/>
              <w:rPr>
                <w:sz w:val="28"/>
                <w:szCs w:val="28"/>
              </w:rPr>
            </w:pPr>
            <w:r>
              <w:rPr>
                <w:sz w:val="28"/>
                <w:szCs w:val="28"/>
              </w:rPr>
              <w:t>Встановлю</w:t>
            </w:r>
            <w:r>
              <w:rPr>
                <w:sz w:val="28"/>
                <w:szCs w:val="28"/>
                <w:lang w:val="uk-UA"/>
              </w:rPr>
              <w:t>-</w:t>
            </w:r>
            <w:r>
              <w:rPr>
                <w:sz w:val="28"/>
                <w:szCs w:val="28"/>
              </w:rPr>
              <w:t>вати відповідні зв’язки для пошуку, оброблення та аналізу інформації</w:t>
            </w:r>
          </w:p>
          <w:p w:rsidR="00BF26FC" w:rsidRDefault="00BF26FC">
            <w:pPr>
              <w:pStyle w:val="Default"/>
              <w:rPr>
                <w:sz w:val="28"/>
                <w:szCs w:val="28"/>
              </w:rPr>
            </w:pPr>
          </w:p>
        </w:tc>
        <w:tc>
          <w:tcPr>
            <w:tcW w:w="1842" w:type="dxa"/>
          </w:tcPr>
          <w:p w:rsidR="00BF26FC" w:rsidRDefault="00BF26FC">
            <w:pPr>
              <w:pStyle w:val="Default"/>
              <w:rPr>
                <w:sz w:val="28"/>
                <w:szCs w:val="28"/>
              </w:rPr>
            </w:pPr>
            <w:r>
              <w:rPr>
                <w:sz w:val="28"/>
                <w:szCs w:val="28"/>
              </w:rPr>
              <w:t xml:space="preserve">Здатність працювати автономно, нести </w:t>
            </w:r>
          </w:p>
          <w:p w:rsidR="00BF26FC" w:rsidRDefault="00BF26FC">
            <w:pPr>
              <w:pStyle w:val="Default"/>
              <w:rPr>
                <w:sz w:val="28"/>
                <w:szCs w:val="28"/>
              </w:rPr>
            </w:pPr>
            <w:r>
              <w:rPr>
                <w:sz w:val="28"/>
                <w:szCs w:val="28"/>
                <w:lang w:val="uk-UA"/>
              </w:rPr>
              <w:t>в</w:t>
            </w:r>
            <w:r>
              <w:rPr>
                <w:sz w:val="28"/>
                <w:szCs w:val="28"/>
              </w:rPr>
              <w:t>ідповідаль</w:t>
            </w:r>
            <w:r>
              <w:rPr>
                <w:sz w:val="28"/>
                <w:szCs w:val="28"/>
                <w:lang w:val="uk-UA"/>
              </w:rPr>
              <w:t>-</w:t>
            </w:r>
            <w:r>
              <w:rPr>
                <w:sz w:val="28"/>
                <w:szCs w:val="28"/>
              </w:rPr>
              <w:t xml:space="preserve">ність за достовірність зібраної інформації </w:t>
            </w:r>
          </w:p>
          <w:p w:rsidR="00BF26FC" w:rsidRDefault="00BF26FC">
            <w:pPr>
              <w:pStyle w:val="Default"/>
              <w:rPr>
                <w:sz w:val="28"/>
                <w:szCs w:val="28"/>
              </w:rPr>
            </w:pPr>
          </w:p>
        </w:tc>
      </w:tr>
      <w:tr w:rsidR="00BF26FC" w:rsidTr="002B7D9B">
        <w:trPr>
          <w:trHeight w:val="326"/>
        </w:trPr>
        <w:tc>
          <w:tcPr>
            <w:tcW w:w="10206" w:type="dxa"/>
            <w:gridSpan w:val="6"/>
          </w:tcPr>
          <w:p w:rsidR="00BF26FC" w:rsidRDefault="00BF26FC">
            <w:pPr>
              <w:jc w:val="center"/>
              <w:rPr>
                <w:b/>
                <w:lang w:val="uk-UA"/>
              </w:rPr>
            </w:pPr>
            <w:r>
              <w:rPr>
                <w:b/>
                <w:lang w:val="uk-UA"/>
              </w:rPr>
              <w:t>Фахові компетентності</w:t>
            </w:r>
          </w:p>
        </w:tc>
      </w:tr>
      <w:tr w:rsidR="00BF26FC" w:rsidTr="002B7D9B">
        <w:trPr>
          <w:trHeight w:val="326"/>
        </w:trPr>
        <w:tc>
          <w:tcPr>
            <w:tcW w:w="498" w:type="dxa"/>
          </w:tcPr>
          <w:p w:rsidR="00BF26FC" w:rsidRDefault="00BF26FC">
            <w:pPr>
              <w:rPr>
                <w:lang w:val="uk-UA"/>
              </w:rPr>
            </w:pPr>
            <w:r>
              <w:rPr>
                <w:lang w:val="uk-UA"/>
              </w:rPr>
              <w:t>1</w:t>
            </w:r>
          </w:p>
        </w:tc>
        <w:tc>
          <w:tcPr>
            <w:tcW w:w="1770" w:type="dxa"/>
          </w:tcPr>
          <w:p w:rsidR="00BF26FC" w:rsidRDefault="00BF26FC">
            <w:pPr>
              <w:rPr>
                <w:lang w:val="uk-UA"/>
              </w:rPr>
            </w:pPr>
            <w:r>
              <w:rPr>
                <w:lang w:val="uk-UA"/>
              </w:rPr>
              <w:t>Здатність до розробки та реалізації соціальних проектів і програм</w:t>
            </w:r>
          </w:p>
        </w:tc>
        <w:tc>
          <w:tcPr>
            <w:tcW w:w="1934" w:type="dxa"/>
          </w:tcPr>
          <w:p w:rsidR="00BF26FC" w:rsidRDefault="00BF26FC">
            <w:pPr>
              <w:rPr>
                <w:lang w:val="uk-UA"/>
              </w:rPr>
            </w:pPr>
            <w:r>
              <w:rPr>
                <w:lang w:val="uk-UA"/>
              </w:rPr>
              <w:t>Критично аналізувати й оцінювати чинну соціальну політику країни, соціально-політичні процеси на загально-державному, регіональ-ному та місцевому рівнях</w:t>
            </w:r>
          </w:p>
        </w:tc>
        <w:tc>
          <w:tcPr>
            <w:tcW w:w="2035" w:type="dxa"/>
          </w:tcPr>
          <w:p w:rsidR="00BF26FC" w:rsidRDefault="00BF26FC">
            <w:pPr>
              <w:widowControl w:val="0"/>
              <w:autoSpaceDE w:val="0"/>
              <w:autoSpaceDN w:val="0"/>
              <w:ind w:left="58" w:right="120"/>
              <w:rPr>
                <w:lang w:val="uk-UA"/>
              </w:rPr>
            </w:pPr>
            <w:r>
              <w:rPr>
                <w:lang w:val="uk-UA"/>
              </w:rPr>
              <w:t>Формулю-вати власні обґрунтовані судження на основі аналізу соціальної проблеми</w:t>
            </w:r>
          </w:p>
        </w:tc>
        <w:tc>
          <w:tcPr>
            <w:tcW w:w="2127" w:type="dxa"/>
          </w:tcPr>
          <w:p w:rsidR="00BF26FC" w:rsidRDefault="00BF26FC">
            <w:pPr>
              <w:widowControl w:val="0"/>
              <w:autoSpaceDE w:val="0"/>
              <w:autoSpaceDN w:val="0"/>
              <w:ind w:left="59"/>
              <w:rPr>
                <w:lang w:val="uk-UA"/>
              </w:rPr>
            </w:pPr>
            <w:r>
              <w:rPr>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Pr>
          <w:p w:rsidR="00BF26FC" w:rsidRDefault="00BF26FC">
            <w:pPr>
              <w:rPr>
                <w:lang w:val="uk-UA"/>
              </w:rPr>
            </w:pPr>
            <w:r>
              <w:rPr>
                <w:lang w:val="uk-UA"/>
              </w:rPr>
              <w:t>Прийняття рішень з урахуванням норм професійної та загальної етики у відповідності до морально-етичних стандартів соціальної роботи</w:t>
            </w:r>
          </w:p>
        </w:tc>
      </w:tr>
      <w:tr w:rsidR="00BF26FC" w:rsidTr="002B7D9B">
        <w:trPr>
          <w:trHeight w:val="326"/>
        </w:trPr>
        <w:tc>
          <w:tcPr>
            <w:tcW w:w="498" w:type="dxa"/>
          </w:tcPr>
          <w:p w:rsidR="00BF26FC" w:rsidRDefault="00BF26FC">
            <w:pPr>
              <w:rPr>
                <w:lang w:val="uk-UA"/>
              </w:rPr>
            </w:pPr>
            <w:r>
              <w:rPr>
                <w:lang w:val="uk-UA"/>
              </w:rPr>
              <w:t>2</w:t>
            </w:r>
          </w:p>
        </w:tc>
        <w:tc>
          <w:tcPr>
            <w:tcW w:w="1770" w:type="dxa"/>
          </w:tcPr>
          <w:p w:rsidR="00BF26FC" w:rsidRDefault="00BF26FC">
            <w:pPr>
              <w:rPr>
                <w:lang w:val="uk-UA"/>
              </w:rPr>
            </w:pPr>
            <w:r>
              <w:rPr>
                <w:lang w:val="uk-UA"/>
              </w:rPr>
              <w:t>Здатність дотримува-тися етичних принципів та стандартів соціальної роботи</w:t>
            </w:r>
          </w:p>
        </w:tc>
        <w:tc>
          <w:tcPr>
            <w:tcW w:w="1934" w:type="dxa"/>
          </w:tcPr>
          <w:p w:rsidR="00BF26FC" w:rsidRDefault="00BF26FC">
            <w:pPr>
              <w:rPr>
                <w:lang w:val="uk-UA"/>
              </w:rPr>
            </w:pPr>
            <w:r>
              <w:rPr>
                <w:lang w:val="uk-UA"/>
              </w:rPr>
              <w:t xml:space="preserve">Виявляти етичні дилеми та суперечності у професійній діяльності та застосовувати засоби супервізії </w:t>
            </w:r>
          </w:p>
          <w:p w:rsidR="00BF26FC" w:rsidRDefault="00BF26FC">
            <w:pPr>
              <w:rPr>
                <w:lang w:val="uk-UA"/>
              </w:rPr>
            </w:pPr>
            <w:r>
              <w:rPr>
                <w:lang w:val="uk-UA"/>
              </w:rPr>
              <w:t xml:space="preserve">для їх </w:t>
            </w:r>
            <w:r>
              <w:rPr>
                <w:lang w:val="uk-UA"/>
              </w:rPr>
              <w:lastRenderedPageBreak/>
              <w:t>розв’язання</w:t>
            </w:r>
          </w:p>
        </w:tc>
        <w:tc>
          <w:tcPr>
            <w:tcW w:w="2035" w:type="dxa"/>
          </w:tcPr>
          <w:p w:rsidR="00BF26FC" w:rsidRDefault="00BF26FC">
            <w:pPr>
              <w:widowControl w:val="0"/>
              <w:autoSpaceDE w:val="0"/>
              <w:autoSpaceDN w:val="0"/>
              <w:ind w:left="58" w:right="120"/>
              <w:rPr>
                <w:lang w:val="uk-UA"/>
              </w:rPr>
            </w:pPr>
            <w:r>
              <w:rPr>
                <w:lang w:val="uk-UA"/>
              </w:rPr>
              <w:lastRenderedPageBreak/>
              <w:t xml:space="preserve">Демонстру-вати толерантну поведінку, виявляти повагу до культурних, релігійних, етнічних відмінностей, </w:t>
            </w:r>
            <w:r>
              <w:rPr>
                <w:lang w:val="uk-UA"/>
              </w:rPr>
              <w:lastRenderedPageBreak/>
              <w:t>розрізняти вплив стереотипів та упереджень</w:t>
            </w:r>
          </w:p>
        </w:tc>
        <w:tc>
          <w:tcPr>
            <w:tcW w:w="2127" w:type="dxa"/>
          </w:tcPr>
          <w:p w:rsidR="00BF26FC" w:rsidRDefault="00BF26FC">
            <w:pPr>
              <w:widowControl w:val="0"/>
              <w:autoSpaceDE w:val="0"/>
              <w:autoSpaceDN w:val="0"/>
              <w:ind w:left="59"/>
              <w:rPr>
                <w:lang w:val="uk-UA"/>
              </w:rPr>
            </w:pPr>
            <w:r>
              <w:rPr>
                <w:lang w:val="uk-UA"/>
              </w:rPr>
              <w:lastRenderedPageBreak/>
              <w:t xml:space="preserve">Комунікація з урахуванням вимог сучасних глобалізацій-них тенденцій та наявних культурних особливостей клієнтів та </w:t>
            </w:r>
            <w:r>
              <w:rPr>
                <w:lang w:val="uk-UA"/>
              </w:rPr>
              <w:lastRenderedPageBreak/>
              <w:t>контрагентів</w:t>
            </w:r>
          </w:p>
        </w:tc>
        <w:tc>
          <w:tcPr>
            <w:tcW w:w="1842" w:type="dxa"/>
          </w:tcPr>
          <w:p w:rsidR="00BF26FC" w:rsidRDefault="00BF26FC">
            <w:pPr>
              <w:rPr>
                <w:lang w:val="uk-UA"/>
              </w:rPr>
            </w:pPr>
            <w:r>
              <w:rPr>
                <w:lang w:val="uk-UA"/>
              </w:rPr>
              <w:lastRenderedPageBreak/>
              <w:t>Уникнення конфліктів у професійній діяльності на основі культурних відмінностей</w:t>
            </w:r>
          </w:p>
        </w:tc>
      </w:tr>
    </w:tbl>
    <w:p w:rsidR="00BF26FC" w:rsidRDefault="00BF26FC" w:rsidP="002B7D9B">
      <w:pPr>
        <w:pStyle w:val="af0"/>
        <w:ind w:left="360"/>
        <w:jc w:val="both"/>
        <w:rPr>
          <w:lang w:eastAsia="ar-SA"/>
        </w:rPr>
      </w:pPr>
    </w:p>
    <w:p w:rsidR="00BF26FC" w:rsidRDefault="00BF26FC" w:rsidP="002B7D9B">
      <w:pPr>
        <w:ind w:firstLine="567"/>
        <w:jc w:val="both"/>
        <w:rPr>
          <w:szCs w:val="28"/>
          <w:lang w:val="uk-UA" w:eastAsia="ar-SA"/>
        </w:rPr>
      </w:pPr>
      <w:r>
        <w:rPr>
          <w:szCs w:val="28"/>
          <w:lang w:val="uk-UA" w:eastAsia="ar-SA"/>
        </w:rPr>
        <w:t xml:space="preserve">У результаті засвоєння навчальної дисципліни особа, що здобуває  вищу освіту, повинна демонструвати такі </w:t>
      </w:r>
      <w:r>
        <w:rPr>
          <w:b/>
          <w:szCs w:val="28"/>
          <w:lang w:val="uk-UA" w:eastAsia="ar-SA"/>
        </w:rPr>
        <w:t>результати навчання:</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 знати: </w:t>
      </w:r>
      <w:r>
        <w:rPr>
          <w:color w:val="000000"/>
          <w:szCs w:val="28"/>
          <w:shd w:val="clear" w:color="auto" w:fill="FFFFFF"/>
          <w:lang w:val="uk-UA"/>
        </w:rPr>
        <w:t xml:space="preserve">основні етапи виникнення та розвитку зарубіжної і вітчизняної етичної думки;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color w:val="000000"/>
          <w:szCs w:val="28"/>
          <w:shd w:val="clear" w:color="auto" w:fill="FFFFFF"/>
          <w:lang w:val="uk-UA"/>
        </w:rPr>
        <w:t xml:space="preserve"> знати основні школи, напрями, концепції етичної думки; </w:t>
      </w:r>
      <w:r>
        <w:rPr>
          <w:szCs w:val="28"/>
          <w:lang w:val="uk-UA"/>
        </w:rPr>
        <w:t xml:space="preserve">сутність основних категорій етики; зміст основних етичних та естетичних теорій; моральні засади міжособистісних відносин;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вміти:</w:t>
      </w:r>
      <w:r>
        <w:rPr>
          <w:b/>
          <w:szCs w:val="28"/>
          <w:lang w:val="uk-UA"/>
        </w:rPr>
        <w:t xml:space="preserve"> </w:t>
      </w:r>
      <w:r>
        <w:rPr>
          <w:szCs w:val="28"/>
          <w:lang w:val="uk-UA"/>
        </w:rPr>
        <w:t xml:space="preserve">пояснити основні проблеми етичної думки, особливості її розвитку;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color w:val="000000"/>
          <w:szCs w:val="28"/>
          <w:lang w:val="uk-UA"/>
        </w:rPr>
        <w:t>пояснювати</w:t>
      </w:r>
      <w:r>
        <w:rPr>
          <w:b/>
          <w:bCs/>
          <w:color w:val="000000"/>
          <w:szCs w:val="28"/>
          <w:lang w:val="uk-UA"/>
        </w:rPr>
        <w:t> </w:t>
      </w:r>
      <w:r>
        <w:rPr>
          <w:color w:val="000000"/>
          <w:szCs w:val="28"/>
          <w:lang w:val="uk-UA"/>
        </w:rPr>
        <w:t xml:space="preserve">зміст основних понять категоріального апарату етики; характеризувати особливості різних типів моралі;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аналізувати загальне і особливе в способах вирішення основних проблем у світовій та вітчизняній етиці;</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шанобливо і дбайливо ставитися як до світової, так і до вітчизняної культурної спадщини і традицій;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поєднувати глибокі професійні знання з фундаментальними моральними та естетичними цінностями;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відповідально ставитися до професійних обов’язків; </w:t>
      </w:r>
    </w:p>
    <w:p w:rsidR="00BF26FC" w:rsidRDefault="00BF26FC" w:rsidP="002B7D9B">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налагоджувати ефективні ділові комунікації, що відповідають універсальним етичним нормам.</w:t>
      </w:r>
      <w:r>
        <w:rPr>
          <w:b/>
          <w:bCs/>
          <w:sz w:val="27"/>
          <w:szCs w:val="27"/>
          <w:lang w:val="uk-UA" w:eastAsia="uk-UA"/>
        </w:rPr>
        <w:t> </w:t>
      </w:r>
    </w:p>
    <w:p w:rsidR="00BF26FC" w:rsidRDefault="00BF26FC" w:rsidP="002B7D9B">
      <w:pPr>
        <w:rPr>
          <w:b/>
          <w:bCs/>
          <w:szCs w:val="28"/>
          <w:lang w:val="uk-UA"/>
        </w:rPr>
      </w:pPr>
    </w:p>
    <w:p w:rsidR="00BF26FC" w:rsidRDefault="00BF26FC" w:rsidP="002B7D9B">
      <w:pPr>
        <w:jc w:val="center"/>
        <w:rPr>
          <w:b/>
          <w:bCs/>
          <w:szCs w:val="28"/>
          <w:lang w:val="uk-UA"/>
        </w:rPr>
      </w:pPr>
      <w:r>
        <w:rPr>
          <w:b/>
          <w:bCs/>
          <w:szCs w:val="28"/>
          <w:lang w:val="uk-UA"/>
        </w:rPr>
        <w:t>2. Інформаційний обсяг навчальної дисципліни</w:t>
      </w:r>
    </w:p>
    <w:p w:rsidR="00BF26FC" w:rsidRDefault="00BF26FC" w:rsidP="002B7D9B">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«Етика» відводиться 90 годин, 3 кредити ЄКТС. </w:t>
      </w:r>
    </w:p>
    <w:p w:rsidR="00BF26FC" w:rsidRDefault="00BF26FC" w:rsidP="002B7D9B">
      <w:pPr>
        <w:pStyle w:val="21"/>
        <w:spacing w:after="0" w:line="240" w:lineRule="auto"/>
        <w:jc w:val="both"/>
        <w:rPr>
          <w:sz w:val="28"/>
          <w:szCs w:val="28"/>
          <w:lang w:val="ru-RU"/>
        </w:rPr>
      </w:pPr>
      <w:r>
        <w:rPr>
          <w:sz w:val="28"/>
          <w:szCs w:val="28"/>
          <w:lang w:val="ru-RU"/>
        </w:rPr>
        <w:t xml:space="preserve">Тема 1. </w:t>
      </w:r>
      <w:r>
        <w:rPr>
          <w:iCs/>
          <w:sz w:val="28"/>
          <w:szCs w:val="28"/>
          <w:lang w:val="ru-RU"/>
        </w:rPr>
        <w:t>ЕТИКА ЯК ОБ’ЄКТ ДОСЛІДЖЕННЯ. ІСТОРІЯ ТА ОСНОВНІ НАПРЯМКИ</w:t>
      </w:r>
    </w:p>
    <w:p w:rsidR="00BF26FC" w:rsidRDefault="00BF26FC" w:rsidP="002B7D9B">
      <w:pPr>
        <w:pStyle w:val="21"/>
        <w:spacing w:after="0" w:line="240" w:lineRule="auto"/>
        <w:jc w:val="both"/>
        <w:rPr>
          <w:sz w:val="28"/>
          <w:szCs w:val="28"/>
          <w:lang w:val="ru-RU"/>
        </w:rPr>
      </w:pPr>
      <w:r>
        <w:rPr>
          <w:sz w:val="28"/>
          <w:szCs w:val="28"/>
          <w:lang w:val="ru-RU"/>
        </w:rPr>
        <w:t>Розкрити особливості етики як „практичної філософії” та „теорії моральності”.</w:t>
      </w:r>
    </w:p>
    <w:p w:rsidR="00BF26FC" w:rsidRDefault="00BF26FC" w:rsidP="002B7D9B">
      <w:pPr>
        <w:pStyle w:val="21"/>
        <w:spacing w:after="0" w:line="240" w:lineRule="auto"/>
        <w:jc w:val="both"/>
        <w:rPr>
          <w:sz w:val="28"/>
          <w:szCs w:val="28"/>
          <w:lang w:val="ru-RU"/>
        </w:rPr>
      </w:pPr>
      <w:r>
        <w:rPr>
          <w:sz w:val="28"/>
          <w:szCs w:val="28"/>
          <w:lang w:val="ru-RU"/>
        </w:rPr>
        <w:t xml:space="preserve">Охарактеризувати місце етики у системі філософських та гуманітарних знань. </w:t>
      </w:r>
    </w:p>
    <w:p w:rsidR="00BF26FC" w:rsidRDefault="00BF26FC" w:rsidP="002B7D9B">
      <w:pPr>
        <w:pStyle w:val="ListParagraph1"/>
        <w:ind w:left="0"/>
        <w:jc w:val="both"/>
        <w:rPr>
          <w:sz w:val="28"/>
          <w:szCs w:val="28"/>
          <w:lang w:val="uk-UA"/>
        </w:rPr>
      </w:pPr>
      <w:r>
        <w:rPr>
          <w:sz w:val="28"/>
          <w:szCs w:val="28"/>
          <w:lang w:val="uk-UA"/>
        </w:rPr>
        <w:t>Представити особливості етики як науки.</w:t>
      </w:r>
    </w:p>
    <w:p w:rsidR="00BF26FC" w:rsidRDefault="00BF26FC" w:rsidP="002B7D9B">
      <w:pPr>
        <w:pStyle w:val="21"/>
        <w:spacing w:after="0" w:line="240" w:lineRule="auto"/>
        <w:jc w:val="both"/>
        <w:rPr>
          <w:sz w:val="28"/>
          <w:szCs w:val="28"/>
          <w:lang w:val="uk-UA"/>
        </w:rPr>
      </w:pPr>
      <w:r>
        <w:rPr>
          <w:sz w:val="28"/>
          <w:szCs w:val="28"/>
          <w:lang w:val="ru-RU"/>
        </w:rPr>
        <w:t>Проаналізувати генезис понять „етика”, „мораль”, „моральність”.</w:t>
      </w:r>
    </w:p>
    <w:p w:rsidR="00BF26FC" w:rsidRDefault="00BF26FC" w:rsidP="002B7D9B">
      <w:pPr>
        <w:pStyle w:val="21"/>
        <w:spacing w:after="0" w:line="240" w:lineRule="auto"/>
        <w:jc w:val="both"/>
        <w:rPr>
          <w:sz w:val="28"/>
          <w:szCs w:val="28"/>
          <w:lang w:val="ru-RU"/>
        </w:rPr>
      </w:pPr>
      <w:r>
        <w:rPr>
          <w:sz w:val="28"/>
          <w:szCs w:val="28"/>
          <w:lang w:val="ru-RU"/>
        </w:rPr>
        <w:t xml:space="preserve">Тема 2. </w:t>
      </w:r>
      <w:r>
        <w:rPr>
          <w:iCs/>
          <w:caps/>
          <w:sz w:val="28"/>
          <w:szCs w:val="28"/>
          <w:lang w:val="ru-RU"/>
        </w:rPr>
        <w:t>етапи розвитку етичної думки В МЕЖАХ АНТИЧНОЇ ТРАДИЦІЇ</w:t>
      </w:r>
    </w:p>
    <w:p w:rsidR="00BF26FC" w:rsidRDefault="00BF26FC" w:rsidP="002B7D9B">
      <w:pPr>
        <w:pStyle w:val="21"/>
        <w:spacing w:after="0" w:line="240" w:lineRule="auto"/>
        <w:jc w:val="both"/>
        <w:rPr>
          <w:sz w:val="28"/>
          <w:szCs w:val="28"/>
          <w:lang w:val="ru-RU"/>
        </w:rPr>
      </w:pPr>
      <w:r>
        <w:rPr>
          <w:sz w:val="28"/>
          <w:szCs w:val="28"/>
          <w:lang w:val="ru-RU"/>
        </w:rPr>
        <w:lastRenderedPageBreak/>
        <w:t>Представити етапи розвитку етичної думки в період домінування античної філософії.</w:t>
      </w:r>
    </w:p>
    <w:p w:rsidR="00BF26FC" w:rsidRDefault="00BF26FC" w:rsidP="002B7D9B">
      <w:pPr>
        <w:pStyle w:val="21"/>
        <w:spacing w:after="0" w:line="240" w:lineRule="auto"/>
        <w:jc w:val="both"/>
        <w:rPr>
          <w:sz w:val="28"/>
          <w:szCs w:val="28"/>
          <w:lang w:val="ru-RU"/>
        </w:rPr>
      </w:pPr>
      <w:r>
        <w:rPr>
          <w:sz w:val="28"/>
          <w:szCs w:val="28"/>
          <w:lang w:val="ru-RU"/>
        </w:rPr>
        <w:t>Охарактеризувати античну етику та її особливості.</w:t>
      </w:r>
    </w:p>
    <w:p w:rsidR="00BF26FC" w:rsidRDefault="00BF26FC" w:rsidP="002B7D9B">
      <w:pPr>
        <w:pStyle w:val="21"/>
        <w:spacing w:after="0" w:line="240" w:lineRule="auto"/>
        <w:jc w:val="both"/>
        <w:rPr>
          <w:sz w:val="28"/>
          <w:szCs w:val="28"/>
          <w:lang w:val="ru-RU"/>
        </w:rPr>
      </w:pPr>
      <w:r>
        <w:rPr>
          <w:sz w:val="28"/>
          <w:szCs w:val="28"/>
          <w:lang w:val="ru-RU"/>
        </w:rPr>
        <w:t>Розкрити сутність етичної думки.</w:t>
      </w:r>
    </w:p>
    <w:p w:rsidR="00BF26FC" w:rsidRDefault="00BF26FC" w:rsidP="002B7D9B">
      <w:pPr>
        <w:pStyle w:val="21"/>
        <w:spacing w:after="0" w:line="240" w:lineRule="auto"/>
        <w:jc w:val="both"/>
        <w:rPr>
          <w:sz w:val="28"/>
          <w:szCs w:val="28"/>
          <w:lang w:val="ru-RU"/>
        </w:rPr>
      </w:pPr>
      <w:r>
        <w:rPr>
          <w:sz w:val="28"/>
          <w:szCs w:val="28"/>
          <w:lang w:val="ru-RU"/>
        </w:rPr>
        <w:t>Охарактеризувати концепції евдемонізму та його розвитку в межах ідей Платона, Аристотеля та сократичних шкіл.</w:t>
      </w:r>
    </w:p>
    <w:p w:rsidR="00BF26FC" w:rsidRDefault="00BF26FC" w:rsidP="002B7D9B">
      <w:pPr>
        <w:pStyle w:val="21"/>
        <w:spacing w:after="0" w:line="240" w:lineRule="auto"/>
        <w:jc w:val="both"/>
        <w:rPr>
          <w:sz w:val="28"/>
          <w:szCs w:val="28"/>
          <w:lang w:val="uk-UA"/>
        </w:rPr>
      </w:pPr>
      <w:r>
        <w:rPr>
          <w:sz w:val="28"/>
          <w:szCs w:val="28"/>
          <w:lang w:val="ru-RU"/>
        </w:rPr>
        <w:t xml:space="preserve">Тема 3. </w:t>
      </w:r>
      <w:r>
        <w:rPr>
          <w:iCs/>
          <w:caps/>
          <w:sz w:val="28"/>
          <w:szCs w:val="28"/>
          <w:lang w:val="ru-RU"/>
        </w:rPr>
        <w:t>етапи розвитку етичної думки СЕРЕДНЬОВІЧЧ</w:t>
      </w:r>
      <w:r>
        <w:rPr>
          <w:iCs/>
          <w:caps/>
          <w:sz w:val="28"/>
          <w:szCs w:val="28"/>
          <w:lang w:val="uk-UA"/>
        </w:rPr>
        <w:t>Я</w:t>
      </w:r>
    </w:p>
    <w:p w:rsidR="00BF26FC" w:rsidRDefault="00BF26FC" w:rsidP="002B7D9B">
      <w:pPr>
        <w:pStyle w:val="21"/>
        <w:spacing w:after="0" w:line="240" w:lineRule="auto"/>
        <w:jc w:val="both"/>
        <w:rPr>
          <w:sz w:val="28"/>
          <w:szCs w:val="28"/>
          <w:lang w:val="ru-RU"/>
        </w:rPr>
      </w:pPr>
      <w:r>
        <w:rPr>
          <w:sz w:val="28"/>
          <w:szCs w:val="28"/>
          <w:lang w:val="ru-RU"/>
        </w:rPr>
        <w:t>Розкрити особливості християнської етики та її розвитку в межах поширення християнської церкви.</w:t>
      </w:r>
    </w:p>
    <w:p w:rsidR="00BF26FC" w:rsidRDefault="00BF26FC" w:rsidP="002B7D9B">
      <w:pPr>
        <w:pStyle w:val="21"/>
        <w:spacing w:after="0" w:line="240" w:lineRule="auto"/>
        <w:jc w:val="both"/>
        <w:rPr>
          <w:sz w:val="28"/>
          <w:szCs w:val="28"/>
          <w:lang w:val="ru-RU"/>
        </w:rPr>
      </w:pPr>
      <w:r>
        <w:rPr>
          <w:sz w:val="28"/>
          <w:szCs w:val="28"/>
          <w:lang w:val="ru-RU"/>
        </w:rPr>
        <w:t>Висвітлити відмінності між античною та християнською етиками.</w:t>
      </w:r>
    </w:p>
    <w:p w:rsidR="00BF26FC" w:rsidRDefault="00BF26FC" w:rsidP="002B7D9B">
      <w:pPr>
        <w:pStyle w:val="21"/>
        <w:spacing w:after="0" w:line="240" w:lineRule="auto"/>
        <w:jc w:val="both"/>
        <w:rPr>
          <w:sz w:val="28"/>
          <w:szCs w:val="28"/>
          <w:lang w:val="uk-UA"/>
        </w:rPr>
      </w:pPr>
      <w:r>
        <w:rPr>
          <w:sz w:val="28"/>
          <w:szCs w:val="28"/>
          <w:lang w:val="ru-RU"/>
        </w:rPr>
        <w:t>Порівняти особливості вітхо- та новозавітної морально-етичної доктрин.</w:t>
      </w:r>
    </w:p>
    <w:p w:rsidR="00BF26FC" w:rsidRDefault="00BF26FC" w:rsidP="002B7D9B">
      <w:pPr>
        <w:pStyle w:val="21"/>
        <w:spacing w:after="0" w:line="240" w:lineRule="auto"/>
        <w:jc w:val="both"/>
        <w:rPr>
          <w:sz w:val="28"/>
          <w:szCs w:val="28"/>
          <w:lang w:val="ru-RU"/>
        </w:rPr>
      </w:pPr>
      <w:r>
        <w:rPr>
          <w:sz w:val="28"/>
          <w:szCs w:val="28"/>
          <w:lang w:val="ru-RU"/>
        </w:rPr>
        <w:t xml:space="preserve">Тема 4. </w:t>
      </w:r>
      <w:r>
        <w:rPr>
          <w:iCs/>
          <w:caps/>
          <w:sz w:val="28"/>
          <w:szCs w:val="28"/>
          <w:lang w:val="ru-RU"/>
        </w:rPr>
        <w:t>етапи розвитку етичної думки ВІДРОДЖЕННЯ</w:t>
      </w:r>
    </w:p>
    <w:p w:rsidR="00BF26FC" w:rsidRDefault="00BF26FC" w:rsidP="002B7D9B">
      <w:pPr>
        <w:pStyle w:val="21"/>
        <w:spacing w:after="0" w:line="240" w:lineRule="auto"/>
        <w:jc w:val="both"/>
        <w:rPr>
          <w:sz w:val="28"/>
          <w:szCs w:val="28"/>
          <w:lang w:val="ru-RU"/>
        </w:rPr>
      </w:pPr>
      <w:r>
        <w:rPr>
          <w:sz w:val="28"/>
          <w:szCs w:val="28"/>
          <w:lang w:val="ru-RU"/>
        </w:rPr>
        <w:t>Розкрити особливості розвитку етики під впливом ідей відродження та ранніх соціальних теорій.</w:t>
      </w:r>
    </w:p>
    <w:p w:rsidR="00BF26FC" w:rsidRDefault="00BF26FC" w:rsidP="002B7D9B">
      <w:pPr>
        <w:pStyle w:val="21"/>
        <w:spacing w:after="0" w:line="240" w:lineRule="auto"/>
        <w:jc w:val="both"/>
        <w:rPr>
          <w:sz w:val="28"/>
          <w:szCs w:val="28"/>
          <w:lang w:val="uk-UA"/>
        </w:rPr>
      </w:pPr>
      <w:r>
        <w:rPr>
          <w:sz w:val="28"/>
          <w:szCs w:val="28"/>
          <w:lang w:val="ru-RU"/>
        </w:rPr>
        <w:t>Розглянути принципи розділення політики та моралі на прикладі ідей Ніколо Макіавеллі.</w:t>
      </w:r>
    </w:p>
    <w:p w:rsidR="00BF26FC" w:rsidRDefault="00BF26FC" w:rsidP="002B7D9B">
      <w:pPr>
        <w:pStyle w:val="21"/>
        <w:spacing w:after="0" w:line="240" w:lineRule="auto"/>
        <w:jc w:val="both"/>
        <w:rPr>
          <w:sz w:val="28"/>
          <w:szCs w:val="28"/>
          <w:lang w:val="ru-RU"/>
        </w:rPr>
      </w:pPr>
      <w:r>
        <w:rPr>
          <w:sz w:val="28"/>
          <w:szCs w:val="28"/>
          <w:lang w:val="ru-RU"/>
        </w:rPr>
        <w:t>Тема 5. ЕТАПИ РОЗВИТКУ ЕТИЧНОЇ ДУМКИ НОВОГО ЧАСУ</w:t>
      </w:r>
    </w:p>
    <w:p w:rsidR="00BF26FC" w:rsidRDefault="00BF26FC" w:rsidP="002B7D9B">
      <w:pPr>
        <w:pStyle w:val="21"/>
        <w:spacing w:after="0" w:line="240" w:lineRule="auto"/>
        <w:jc w:val="both"/>
        <w:rPr>
          <w:sz w:val="28"/>
          <w:szCs w:val="28"/>
          <w:lang w:val="ru-RU"/>
        </w:rPr>
      </w:pPr>
      <w:r>
        <w:rPr>
          <w:sz w:val="28"/>
          <w:szCs w:val="28"/>
          <w:lang w:val="ru-RU"/>
        </w:rPr>
        <w:t>Схарактеризувати етику абсолютного обов’язку І. Канта.</w:t>
      </w:r>
    </w:p>
    <w:p w:rsidR="00BF26FC" w:rsidRDefault="00BF26FC" w:rsidP="002B7D9B">
      <w:pPr>
        <w:pStyle w:val="21"/>
        <w:spacing w:after="0" w:line="240" w:lineRule="auto"/>
        <w:jc w:val="both"/>
        <w:rPr>
          <w:sz w:val="28"/>
          <w:szCs w:val="28"/>
          <w:lang w:val="ru-RU"/>
        </w:rPr>
      </w:pPr>
      <w:r>
        <w:rPr>
          <w:sz w:val="28"/>
          <w:szCs w:val="28"/>
          <w:lang w:val="ru-RU"/>
        </w:rPr>
        <w:t>Окреслити межі впливу на етику соціальних змін, пов’язаних із формуванням робітничого класу.</w:t>
      </w:r>
    </w:p>
    <w:p w:rsidR="00BF26FC" w:rsidRDefault="00BF26FC" w:rsidP="002B7D9B">
      <w:pPr>
        <w:pStyle w:val="21"/>
        <w:spacing w:after="0" w:line="240" w:lineRule="auto"/>
        <w:jc w:val="both"/>
        <w:rPr>
          <w:sz w:val="28"/>
          <w:szCs w:val="28"/>
          <w:lang w:val="uk-UA"/>
        </w:rPr>
      </w:pPr>
      <w:r>
        <w:rPr>
          <w:sz w:val="28"/>
          <w:szCs w:val="28"/>
          <w:lang w:val="ru-RU"/>
        </w:rPr>
        <w:t>Розглянути особливості буржуазної етики.</w:t>
      </w:r>
    </w:p>
    <w:p w:rsidR="00BF26FC" w:rsidRDefault="00BF26FC" w:rsidP="002B7D9B">
      <w:pPr>
        <w:pStyle w:val="21"/>
        <w:spacing w:after="0" w:line="240" w:lineRule="auto"/>
        <w:jc w:val="both"/>
        <w:rPr>
          <w:sz w:val="28"/>
          <w:szCs w:val="28"/>
          <w:lang w:val="ru-RU"/>
        </w:rPr>
      </w:pPr>
      <w:r>
        <w:rPr>
          <w:sz w:val="28"/>
          <w:szCs w:val="28"/>
          <w:lang w:val="ru-RU"/>
        </w:rPr>
        <w:t>Тема 6. ЗАВДАННЯ ЕТИКИ У СУЧАСНИХ УМОВАХ</w:t>
      </w:r>
    </w:p>
    <w:p w:rsidR="00BF26FC" w:rsidRDefault="00BF26FC" w:rsidP="002B7D9B">
      <w:pPr>
        <w:pStyle w:val="21"/>
        <w:spacing w:after="0" w:line="240" w:lineRule="auto"/>
        <w:jc w:val="both"/>
        <w:rPr>
          <w:sz w:val="28"/>
          <w:szCs w:val="28"/>
          <w:lang w:val="ru-RU"/>
        </w:rPr>
      </w:pPr>
      <w:r>
        <w:rPr>
          <w:sz w:val="28"/>
          <w:szCs w:val="28"/>
          <w:lang w:val="ru-RU"/>
        </w:rPr>
        <w:t>Охарактеризувати сучасний стен розвитку етичної думки.</w:t>
      </w:r>
    </w:p>
    <w:p w:rsidR="00BF26FC" w:rsidRDefault="00BF26FC" w:rsidP="002B7D9B">
      <w:pPr>
        <w:pStyle w:val="21"/>
        <w:spacing w:after="0" w:line="240" w:lineRule="auto"/>
        <w:jc w:val="both"/>
        <w:rPr>
          <w:sz w:val="28"/>
          <w:szCs w:val="28"/>
          <w:lang w:val="ru-RU"/>
        </w:rPr>
      </w:pPr>
      <w:r>
        <w:rPr>
          <w:sz w:val="28"/>
          <w:szCs w:val="28"/>
          <w:lang w:val="ru-RU"/>
        </w:rPr>
        <w:t>Окреслити межі впливу на етику соціальних змін, пов’язаних із глобалізацією.</w:t>
      </w:r>
    </w:p>
    <w:p w:rsidR="00BF26FC" w:rsidRDefault="00BF26FC" w:rsidP="002B7D9B">
      <w:pPr>
        <w:pStyle w:val="21"/>
        <w:spacing w:after="0" w:line="240" w:lineRule="auto"/>
        <w:jc w:val="both"/>
        <w:rPr>
          <w:sz w:val="28"/>
          <w:szCs w:val="28"/>
          <w:lang w:val="uk-UA"/>
        </w:rPr>
      </w:pPr>
      <w:r>
        <w:rPr>
          <w:sz w:val="28"/>
          <w:szCs w:val="28"/>
          <w:lang w:val="ru-RU"/>
        </w:rPr>
        <w:t>Розглянути особливості етики у інформаційному суспільстві.</w:t>
      </w:r>
    </w:p>
    <w:p w:rsidR="00BF26FC" w:rsidRDefault="00BF26FC" w:rsidP="002B7D9B">
      <w:pPr>
        <w:jc w:val="both"/>
        <w:rPr>
          <w:caps/>
          <w:szCs w:val="28"/>
          <w:lang w:val="uk-UA"/>
        </w:rPr>
      </w:pPr>
      <w:r>
        <w:rPr>
          <w:szCs w:val="28"/>
          <w:lang w:val="uk-UA"/>
        </w:rPr>
        <w:t xml:space="preserve">Тема 7. </w:t>
      </w:r>
      <w:r>
        <w:rPr>
          <w:caps/>
          <w:szCs w:val="28"/>
          <w:lang w:val="uk-UA"/>
        </w:rPr>
        <w:t>сутність, походження та історичний розвиток МОРАЛІ</w:t>
      </w:r>
    </w:p>
    <w:p w:rsidR="00BF26FC" w:rsidRDefault="00BF26FC" w:rsidP="002B7D9B">
      <w:pPr>
        <w:jc w:val="both"/>
        <w:rPr>
          <w:szCs w:val="28"/>
          <w:lang w:val="uk-UA"/>
        </w:rPr>
      </w:pPr>
      <w:r>
        <w:rPr>
          <w:szCs w:val="28"/>
          <w:lang w:val="uk-UA"/>
        </w:rPr>
        <w:t>Охарактеризувати сутність та специфіку моралі.</w:t>
      </w:r>
    </w:p>
    <w:p w:rsidR="00BF26FC" w:rsidRDefault="00BF26FC" w:rsidP="002B7D9B">
      <w:pPr>
        <w:jc w:val="both"/>
        <w:rPr>
          <w:szCs w:val="28"/>
          <w:lang w:val="uk-UA"/>
        </w:rPr>
      </w:pPr>
      <w:r>
        <w:rPr>
          <w:szCs w:val="28"/>
          <w:lang w:val="uk-UA"/>
        </w:rPr>
        <w:t>Представити природу моралі, розкрити основні пояснення до її походження.</w:t>
      </w:r>
    </w:p>
    <w:p w:rsidR="00BF26FC" w:rsidRDefault="00BF26FC" w:rsidP="002B7D9B">
      <w:pPr>
        <w:jc w:val="both"/>
        <w:rPr>
          <w:szCs w:val="28"/>
          <w:lang w:val="uk-UA"/>
        </w:rPr>
      </w:pPr>
      <w:r>
        <w:rPr>
          <w:szCs w:val="28"/>
          <w:lang w:val="uk-UA"/>
        </w:rPr>
        <w:t>Дати характеристику історичному розвитку моралі, розкрити основні етапи цього розвитку.</w:t>
      </w:r>
    </w:p>
    <w:p w:rsidR="00BF26FC" w:rsidRDefault="00BF26FC" w:rsidP="002B7D9B">
      <w:pPr>
        <w:tabs>
          <w:tab w:val="left" w:pos="720"/>
        </w:tabs>
        <w:jc w:val="both"/>
        <w:rPr>
          <w:szCs w:val="28"/>
          <w:lang w:val="uk-UA"/>
        </w:rPr>
      </w:pPr>
      <w:r>
        <w:rPr>
          <w:szCs w:val="28"/>
          <w:lang w:val="uk-UA"/>
        </w:rPr>
        <w:t>Тема 8. СТРУКТУРА МОРАЛІ ТА ЇЇ ФУНКЦІЇ</w:t>
      </w:r>
    </w:p>
    <w:p w:rsidR="00BF26FC" w:rsidRDefault="00BF26FC" w:rsidP="002B7D9B">
      <w:pPr>
        <w:pStyle w:val="21"/>
        <w:spacing w:after="0" w:line="240" w:lineRule="auto"/>
        <w:jc w:val="both"/>
        <w:rPr>
          <w:sz w:val="28"/>
          <w:szCs w:val="28"/>
          <w:lang w:val="uk-UA"/>
        </w:rPr>
      </w:pPr>
      <w:r>
        <w:rPr>
          <w:sz w:val="28"/>
          <w:szCs w:val="28"/>
          <w:lang w:val="ru-RU"/>
        </w:rPr>
        <w:t>Проаналізувати структурні елементи моралі (моральну свідомість, моральну діяльність, моральні відносини).</w:t>
      </w:r>
    </w:p>
    <w:p w:rsidR="00BF26FC" w:rsidRDefault="00BF26FC" w:rsidP="002B7D9B">
      <w:pPr>
        <w:pStyle w:val="21"/>
        <w:spacing w:after="0" w:line="240" w:lineRule="auto"/>
        <w:jc w:val="both"/>
        <w:rPr>
          <w:sz w:val="28"/>
          <w:szCs w:val="28"/>
          <w:lang w:val="ru-RU"/>
        </w:rPr>
      </w:pPr>
      <w:r>
        <w:rPr>
          <w:sz w:val="28"/>
          <w:szCs w:val="28"/>
          <w:lang w:val="ru-RU"/>
        </w:rPr>
        <w:t xml:space="preserve">Охарактеризувати основні функції, що їх виконує мораль у суспільстві. </w:t>
      </w:r>
    </w:p>
    <w:p w:rsidR="00BF26FC" w:rsidRDefault="00BF26FC" w:rsidP="002B7D9B">
      <w:pPr>
        <w:pStyle w:val="21"/>
        <w:spacing w:after="0" w:line="240" w:lineRule="auto"/>
        <w:jc w:val="both"/>
        <w:rPr>
          <w:sz w:val="28"/>
          <w:szCs w:val="28"/>
          <w:lang w:val="ru-RU"/>
        </w:rPr>
      </w:pPr>
      <w:r>
        <w:rPr>
          <w:sz w:val="28"/>
          <w:szCs w:val="28"/>
          <w:lang w:val="ru-RU"/>
        </w:rPr>
        <w:t>Розкрити роль моралі у суспільстві, а також зміни цієї ролі.</w:t>
      </w:r>
    </w:p>
    <w:p w:rsidR="00BF26FC" w:rsidRDefault="00BF26FC" w:rsidP="002B7D9B">
      <w:pPr>
        <w:jc w:val="both"/>
        <w:rPr>
          <w:szCs w:val="28"/>
          <w:lang w:val="uk-UA"/>
        </w:rPr>
      </w:pPr>
      <w:r>
        <w:rPr>
          <w:szCs w:val="28"/>
          <w:lang w:val="uk-UA"/>
        </w:rPr>
        <w:t>Схарактеризувати етичне значення моральної свідомості для життя людини та лікарської діяльності. Розкрити зміст понять моральна норма, моральна цінність, моральний ідеал.</w:t>
      </w:r>
    </w:p>
    <w:p w:rsidR="00BF26FC" w:rsidRDefault="00BF26FC" w:rsidP="002B7D9B">
      <w:pPr>
        <w:pStyle w:val="21"/>
        <w:spacing w:after="0" w:line="240" w:lineRule="auto"/>
        <w:jc w:val="both"/>
        <w:rPr>
          <w:sz w:val="28"/>
          <w:szCs w:val="28"/>
          <w:lang w:val="uk-UA"/>
        </w:rPr>
      </w:pPr>
      <w:r>
        <w:rPr>
          <w:sz w:val="28"/>
          <w:szCs w:val="28"/>
          <w:lang w:val="uk-UA"/>
        </w:rPr>
        <w:t>Показати співвідношення ціннісної орієнтації та моральної свідомості.</w:t>
      </w:r>
    </w:p>
    <w:p w:rsidR="00BF26FC" w:rsidRDefault="00BF26FC" w:rsidP="002B7D9B">
      <w:pPr>
        <w:pStyle w:val="21"/>
        <w:spacing w:after="0" w:line="240" w:lineRule="auto"/>
        <w:jc w:val="both"/>
        <w:rPr>
          <w:sz w:val="28"/>
          <w:szCs w:val="28"/>
          <w:lang w:val="uk-UA"/>
        </w:rPr>
      </w:pPr>
      <w:r>
        <w:rPr>
          <w:sz w:val="28"/>
          <w:szCs w:val="28"/>
          <w:lang w:val="uk-UA"/>
        </w:rPr>
        <w:t xml:space="preserve">Охарактеризувати сутність ключових універсальних понять свідомості (добро, зло, справедливість, відповідальність, обов`язок), а також совісті, гідності та честі як інструментів оцінки / самооцінки моральної особистості. </w:t>
      </w:r>
    </w:p>
    <w:p w:rsidR="00BF26FC" w:rsidRDefault="00BF26FC" w:rsidP="002B7D9B">
      <w:pPr>
        <w:pStyle w:val="ac"/>
        <w:spacing w:after="0"/>
        <w:ind w:left="0"/>
        <w:jc w:val="both"/>
        <w:rPr>
          <w:sz w:val="28"/>
          <w:szCs w:val="28"/>
          <w:lang w:val="uk-UA"/>
        </w:rPr>
      </w:pPr>
      <w:r>
        <w:rPr>
          <w:sz w:val="28"/>
          <w:szCs w:val="28"/>
          <w:lang w:val="uk-UA"/>
        </w:rPr>
        <w:t xml:space="preserve">Тема 9. </w:t>
      </w:r>
      <w:r>
        <w:rPr>
          <w:caps/>
          <w:sz w:val="28"/>
          <w:szCs w:val="28"/>
          <w:lang w:val="uk-UA"/>
        </w:rPr>
        <w:t>СПІВВІДНОШЕННЯ МОРАЛІ ТА ПРАВА</w:t>
      </w:r>
    </w:p>
    <w:p w:rsidR="00BF26FC" w:rsidRDefault="00BF26FC" w:rsidP="002B7D9B">
      <w:pPr>
        <w:pStyle w:val="ac"/>
        <w:spacing w:after="0"/>
        <w:ind w:left="0"/>
        <w:jc w:val="both"/>
        <w:rPr>
          <w:sz w:val="28"/>
          <w:szCs w:val="28"/>
          <w:lang w:val="uk-UA"/>
        </w:rPr>
      </w:pPr>
      <w:r>
        <w:rPr>
          <w:sz w:val="28"/>
          <w:szCs w:val="28"/>
          <w:lang w:val="uk-UA"/>
        </w:rPr>
        <w:lastRenderedPageBreak/>
        <w:t>Дати загальну характеристику принципам, через які відбувається імплементація моральних норм і принципів суспільства у правову сферу.</w:t>
      </w:r>
    </w:p>
    <w:p w:rsidR="00BF26FC" w:rsidRDefault="00BF26FC" w:rsidP="002B7D9B">
      <w:pPr>
        <w:pStyle w:val="ac"/>
        <w:spacing w:after="0"/>
        <w:ind w:left="0"/>
        <w:jc w:val="both"/>
        <w:rPr>
          <w:sz w:val="28"/>
          <w:szCs w:val="28"/>
          <w:lang w:val="uk-UA"/>
        </w:rPr>
      </w:pPr>
      <w:r>
        <w:rPr>
          <w:sz w:val="28"/>
          <w:szCs w:val="28"/>
          <w:lang w:val="uk-UA"/>
        </w:rPr>
        <w:t>Розглянути співвідношення моральних та юридичних норм та проблему «конкуренції» між ними.</w:t>
      </w:r>
    </w:p>
    <w:p w:rsidR="00BF26FC" w:rsidRDefault="00BF26FC" w:rsidP="002B7D9B">
      <w:pPr>
        <w:pStyle w:val="ac"/>
        <w:spacing w:after="0"/>
        <w:ind w:left="0"/>
        <w:jc w:val="both"/>
        <w:rPr>
          <w:sz w:val="28"/>
          <w:szCs w:val="28"/>
          <w:lang w:val="uk-UA"/>
        </w:rPr>
      </w:pPr>
      <w:r>
        <w:rPr>
          <w:sz w:val="28"/>
          <w:szCs w:val="28"/>
          <w:lang w:val="uk-UA"/>
        </w:rPr>
        <w:t>Розібрати моральні підґрунтя «прав людини».</w:t>
      </w:r>
    </w:p>
    <w:p w:rsidR="00BF26FC" w:rsidRDefault="00BF26FC" w:rsidP="002B7D9B">
      <w:pPr>
        <w:pStyle w:val="ac"/>
        <w:spacing w:after="0"/>
        <w:ind w:left="0"/>
        <w:jc w:val="both"/>
        <w:rPr>
          <w:sz w:val="28"/>
          <w:szCs w:val="28"/>
          <w:lang w:val="uk-UA"/>
        </w:rPr>
      </w:pPr>
      <w:r>
        <w:rPr>
          <w:sz w:val="28"/>
          <w:szCs w:val="28"/>
          <w:lang w:val="uk-UA"/>
        </w:rPr>
        <w:t xml:space="preserve">Тема 10. </w:t>
      </w:r>
      <w:r>
        <w:rPr>
          <w:caps/>
          <w:sz w:val="28"/>
          <w:szCs w:val="28"/>
          <w:lang w:val="uk-UA"/>
        </w:rPr>
        <w:t>Моральний вибір ЯК ЕТИЧНА ПРОБЛЕМА</w:t>
      </w:r>
    </w:p>
    <w:p w:rsidR="00BF26FC" w:rsidRDefault="00BF26FC" w:rsidP="002B7D9B">
      <w:pPr>
        <w:pStyle w:val="ac"/>
        <w:spacing w:after="0"/>
        <w:ind w:left="0"/>
        <w:jc w:val="both"/>
        <w:rPr>
          <w:sz w:val="28"/>
          <w:szCs w:val="28"/>
          <w:lang w:val="uk-UA"/>
        </w:rPr>
      </w:pPr>
      <w:r>
        <w:rPr>
          <w:sz w:val="28"/>
          <w:szCs w:val="28"/>
          <w:lang w:val="uk-UA"/>
        </w:rPr>
        <w:t xml:space="preserve">Дати загальну характеристику умовам морального вибору (моральна необхідність, моральна свобода, мотиви морального вибору). </w:t>
      </w:r>
    </w:p>
    <w:p w:rsidR="00BF26FC" w:rsidRDefault="00BF26FC" w:rsidP="002B7D9B">
      <w:pPr>
        <w:pStyle w:val="ac"/>
        <w:spacing w:after="0"/>
        <w:ind w:left="0"/>
        <w:jc w:val="both"/>
        <w:rPr>
          <w:sz w:val="28"/>
          <w:szCs w:val="28"/>
          <w:lang w:val="uk-UA"/>
        </w:rPr>
      </w:pPr>
      <w:r>
        <w:rPr>
          <w:sz w:val="28"/>
          <w:szCs w:val="28"/>
          <w:lang w:val="uk-UA"/>
        </w:rPr>
        <w:t>Розкрити співвідношення мети і засобів діяльності як проблеми морального вибору.</w:t>
      </w:r>
    </w:p>
    <w:p w:rsidR="00BF26FC" w:rsidRDefault="00BF26FC" w:rsidP="002B7D9B">
      <w:pPr>
        <w:pStyle w:val="ac"/>
        <w:spacing w:after="0"/>
        <w:ind w:left="0"/>
        <w:jc w:val="both"/>
        <w:rPr>
          <w:sz w:val="28"/>
          <w:szCs w:val="28"/>
          <w:lang w:val="uk-UA"/>
        </w:rPr>
      </w:pPr>
      <w:r>
        <w:rPr>
          <w:sz w:val="28"/>
          <w:szCs w:val="28"/>
          <w:lang w:val="uk-UA"/>
        </w:rPr>
        <w:t xml:space="preserve">Представити природу моральних конфліктів, їх різновиди та способи вирішення. </w:t>
      </w:r>
    </w:p>
    <w:p w:rsidR="00BF26FC" w:rsidRDefault="00BF26FC" w:rsidP="002B7D9B">
      <w:pPr>
        <w:pStyle w:val="ac"/>
        <w:spacing w:after="0"/>
        <w:ind w:left="0"/>
        <w:jc w:val="both"/>
        <w:rPr>
          <w:sz w:val="28"/>
          <w:szCs w:val="28"/>
          <w:lang w:val="uk-UA"/>
        </w:rPr>
      </w:pPr>
      <w:r>
        <w:rPr>
          <w:sz w:val="28"/>
          <w:szCs w:val="28"/>
          <w:lang w:val="uk-UA"/>
        </w:rPr>
        <w:t>Проаналізувати особистість у ситуації морального конфлікту, а також проблему морального вибору у медицині.</w:t>
      </w:r>
    </w:p>
    <w:p w:rsidR="00BF26FC" w:rsidRDefault="00BF26FC" w:rsidP="002B7D9B">
      <w:pPr>
        <w:pStyle w:val="ac"/>
        <w:spacing w:after="0"/>
        <w:ind w:left="0"/>
        <w:jc w:val="both"/>
        <w:rPr>
          <w:sz w:val="28"/>
          <w:szCs w:val="28"/>
          <w:lang w:val="uk-UA"/>
        </w:rPr>
      </w:pPr>
      <w:r>
        <w:rPr>
          <w:sz w:val="28"/>
          <w:szCs w:val="28"/>
          <w:lang w:val="uk-UA"/>
        </w:rPr>
        <w:t xml:space="preserve">Тема 11. </w:t>
      </w:r>
      <w:r>
        <w:rPr>
          <w:caps/>
          <w:sz w:val="28"/>
          <w:szCs w:val="28"/>
          <w:lang w:val="uk-UA"/>
        </w:rPr>
        <w:t>Моральна відповідальність та свобода</w:t>
      </w:r>
    </w:p>
    <w:p w:rsidR="00BF26FC" w:rsidRDefault="00BF26FC" w:rsidP="002B7D9B">
      <w:pPr>
        <w:pStyle w:val="ac"/>
        <w:spacing w:after="0"/>
        <w:ind w:left="0"/>
        <w:jc w:val="both"/>
        <w:rPr>
          <w:sz w:val="28"/>
          <w:szCs w:val="28"/>
          <w:lang w:val="uk-UA"/>
        </w:rPr>
      </w:pPr>
      <w:r>
        <w:rPr>
          <w:sz w:val="28"/>
          <w:szCs w:val="28"/>
          <w:lang w:val="uk-UA"/>
        </w:rPr>
        <w:t xml:space="preserve">Розкрити категорію відповідальності, охарактеризувати взаємозв`язок категорії відповідальності та уявлень про свободу. </w:t>
      </w:r>
    </w:p>
    <w:p w:rsidR="00BF26FC" w:rsidRDefault="00BF26FC" w:rsidP="002B7D9B">
      <w:pPr>
        <w:pStyle w:val="ac"/>
        <w:spacing w:after="0"/>
        <w:ind w:left="0"/>
        <w:jc w:val="both"/>
        <w:rPr>
          <w:sz w:val="28"/>
          <w:szCs w:val="28"/>
          <w:lang w:val="uk-UA"/>
        </w:rPr>
      </w:pPr>
      <w:r>
        <w:rPr>
          <w:sz w:val="28"/>
          <w:szCs w:val="28"/>
          <w:lang w:val="uk-UA"/>
        </w:rPr>
        <w:t xml:space="preserve">Охарактеризувати позитивну та негативну свободу. </w:t>
      </w:r>
    </w:p>
    <w:p w:rsidR="00BF26FC" w:rsidRDefault="00BF26FC" w:rsidP="002B7D9B">
      <w:pPr>
        <w:pStyle w:val="ac"/>
        <w:spacing w:after="0"/>
        <w:ind w:left="0"/>
        <w:jc w:val="both"/>
        <w:rPr>
          <w:sz w:val="28"/>
          <w:szCs w:val="28"/>
          <w:lang w:val="uk-UA"/>
        </w:rPr>
      </w:pPr>
      <w:r>
        <w:rPr>
          <w:sz w:val="28"/>
          <w:szCs w:val="28"/>
          <w:lang w:val="uk-UA"/>
        </w:rPr>
        <w:t xml:space="preserve">Представити проблему індивідуальної та колективної відповідальності, а також відповідальності та справедливості. </w:t>
      </w:r>
    </w:p>
    <w:p w:rsidR="00BF26FC" w:rsidRDefault="00BF26FC" w:rsidP="002B7D9B">
      <w:pPr>
        <w:pStyle w:val="ac"/>
        <w:spacing w:after="0"/>
        <w:ind w:left="0"/>
        <w:jc w:val="both"/>
        <w:rPr>
          <w:sz w:val="28"/>
          <w:szCs w:val="28"/>
          <w:lang w:val="uk-UA"/>
        </w:rPr>
      </w:pPr>
      <w:r>
        <w:rPr>
          <w:sz w:val="28"/>
          <w:szCs w:val="28"/>
          <w:lang w:val="uk-UA"/>
        </w:rPr>
        <w:t>Дати характеристику проблемі моральної відповідальності у медицині.</w:t>
      </w:r>
    </w:p>
    <w:p w:rsidR="00BF26FC" w:rsidRDefault="00BF26FC" w:rsidP="002B7D9B">
      <w:pPr>
        <w:pStyle w:val="ac"/>
        <w:spacing w:after="0"/>
        <w:ind w:left="0"/>
        <w:jc w:val="both"/>
        <w:rPr>
          <w:sz w:val="28"/>
          <w:szCs w:val="28"/>
          <w:lang w:val="uk-UA"/>
        </w:rPr>
      </w:pPr>
      <w:r>
        <w:rPr>
          <w:sz w:val="28"/>
          <w:szCs w:val="28"/>
          <w:lang w:val="uk-UA"/>
        </w:rPr>
        <w:t xml:space="preserve">Тема 12. </w:t>
      </w:r>
      <w:r>
        <w:rPr>
          <w:caps/>
          <w:sz w:val="28"/>
          <w:szCs w:val="28"/>
          <w:lang w:val="uk-UA"/>
        </w:rPr>
        <w:t>Етичний сенс глобальних проблем сучасної цивілізації та перспективи їх розв’язання</w:t>
      </w:r>
    </w:p>
    <w:p w:rsidR="00BF26FC" w:rsidRDefault="00BF26FC" w:rsidP="002B7D9B">
      <w:pPr>
        <w:pStyle w:val="ac"/>
        <w:spacing w:after="0"/>
        <w:ind w:left="0"/>
        <w:jc w:val="both"/>
        <w:rPr>
          <w:sz w:val="28"/>
          <w:szCs w:val="28"/>
          <w:lang w:val="uk-UA"/>
        </w:rPr>
      </w:pPr>
      <w:r>
        <w:rPr>
          <w:sz w:val="28"/>
          <w:szCs w:val="28"/>
          <w:lang w:val="uk-UA"/>
        </w:rPr>
        <w:t>Проаналізувати специфіку та сутність глобальних проблем сучасної цивілізації.</w:t>
      </w:r>
    </w:p>
    <w:p w:rsidR="00BF26FC" w:rsidRDefault="00BF26FC" w:rsidP="002B7D9B">
      <w:pPr>
        <w:jc w:val="both"/>
        <w:rPr>
          <w:szCs w:val="28"/>
          <w:lang w:val="uk-UA"/>
        </w:rPr>
      </w:pPr>
      <w:r>
        <w:rPr>
          <w:szCs w:val="28"/>
          <w:lang w:val="uk-UA"/>
        </w:rPr>
        <w:t>Розкрити критерії визначення глобальних проблем цивілізації.</w:t>
      </w:r>
    </w:p>
    <w:p w:rsidR="00BF26FC" w:rsidRDefault="00BF26FC" w:rsidP="002B7D9B">
      <w:pPr>
        <w:pStyle w:val="ac"/>
        <w:spacing w:after="0"/>
        <w:ind w:left="0"/>
        <w:jc w:val="both"/>
        <w:rPr>
          <w:sz w:val="28"/>
          <w:szCs w:val="28"/>
          <w:lang w:val="uk-UA"/>
        </w:rPr>
      </w:pPr>
      <w:r>
        <w:rPr>
          <w:sz w:val="28"/>
          <w:szCs w:val="28"/>
          <w:lang w:val="uk-UA"/>
        </w:rPr>
        <w:t xml:space="preserve">Охарактеризувати фактори появи та поширення глобальних проблем сучасної цивілізації. </w:t>
      </w:r>
    </w:p>
    <w:p w:rsidR="00BF26FC" w:rsidRDefault="00BF26FC" w:rsidP="002B7D9B">
      <w:pPr>
        <w:pStyle w:val="ac"/>
        <w:spacing w:after="0"/>
        <w:ind w:left="0"/>
        <w:jc w:val="both"/>
        <w:rPr>
          <w:sz w:val="28"/>
          <w:szCs w:val="28"/>
          <w:lang w:val="uk-UA"/>
        </w:rPr>
      </w:pPr>
      <w:r>
        <w:rPr>
          <w:sz w:val="28"/>
          <w:szCs w:val="28"/>
          <w:lang w:val="uk-UA"/>
        </w:rPr>
        <w:t>Представити підхід етики до розуміння глобальних проблем сучасної цивілізації.</w:t>
      </w:r>
    </w:p>
    <w:p w:rsidR="00BF26FC" w:rsidRDefault="00BF26FC" w:rsidP="002B7D9B">
      <w:pPr>
        <w:jc w:val="both"/>
        <w:rPr>
          <w:szCs w:val="28"/>
          <w:lang w:val="uk-UA"/>
        </w:rPr>
      </w:pPr>
      <w:r>
        <w:rPr>
          <w:szCs w:val="28"/>
          <w:lang w:val="uk-UA"/>
        </w:rPr>
        <w:t>Представити взаємозв`язок між шляхами розвитку цивілізації та глобальними проблемами людства.</w:t>
      </w:r>
    </w:p>
    <w:p w:rsidR="00BF26FC" w:rsidRDefault="00BF26FC" w:rsidP="002B7D9B">
      <w:pPr>
        <w:jc w:val="both"/>
        <w:rPr>
          <w:szCs w:val="28"/>
          <w:lang w:val="uk-UA"/>
        </w:rPr>
      </w:pPr>
      <w:r>
        <w:rPr>
          <w:szCs w:val="28"/>
          <w:lang w:val="uk-UA"/>
        </w:rPr>
        <w:t xml:space="preserve">Розкрити перспективи та шляхи розв`язання глобальних проблем сучасності в етичному вимірі. </w:t>
      </w:r>
    </w:p>
    <w:p w:rsidR="00BF26FC" w:rsidRDefault="00BF26FC" w:rsidP="002B7D9B">
      <w:pPr>
        <w:shd w:val="clear" w:color="auto" w:fill="FFFFFF"/>
        <w:jc w:val="both"/>
        <w:rPr>
          <w:bCs/>
          <w:iCs/>
          <w:color w:val="000000"/>
          <w:szCs w:val="28"/>
          <w:lang w:val="uk-UA"/>
        </w:rPr>
      </w:pPr>
      <w:r>
        <w:rPr>
          <w:szCs w:val="28"/>
          <w:lang w:val="uk-UA"/>
        </w:rPr>
        <w:t xml:space="preserve">Тема 13. </w:t>
      </w:r>
      <w:r>
        <w:rPr>
          <w:caps/>
          <w:szCs w:val="28"/>
          <w:lang w:val="uk-UA"/>
        </w:rPr>
        <w:t>Моральна культура особистості та її формування</w:t>
      </w:r>
    </w:p>
    <w:p w:rsidR="00BF26FC" w:rsidRDefault="00BF26FC" w:rsidP="002B7D9B">
      <w:pPr>
        <w:shd w:val="clear" w:color="auto" w:fill="FFFFFF"/>
        <w:jc w:val="both"/>
        <w:rPr>
          <w:bCs/>
          <w:iCs/>
          <w:color w:val="000000"/>
          <w:szCs w:val="28"/>
          <w:lang w:val="uk-UA"/>
        </w:rPr>
      </w:pPr>
      <w:r>
        <w:rPr>
          <w:bCs/>
          <w:iCs/>
          <w:color w:val="000000"/>
          <w:szCs w:val="28"/>
          <w:lang w:val="uk-UA"/>
        </w:rPr>
        <w:t xml:space="preserve">Визначити поняття „моральна культура особистості”. </w:t>
      </w:r>
    </w:p>
    <w:p w:rsidR="00BF26FC" w:rsidRDefault="00BF26FC" w:rsidP="002B7D9B">
      <w:pPr>
        <w:shd w:val="clear" w:color="auto" w:fill="FFFFFF"/>
        <w:jc w:val="both"/>
        <w:rPr>
          <w:bCs/>
          <w:iCs/>
          <w:color w:val="000000"/>
          <w:szCs w:val="28"/>
          <w:lang w:val="uk-UA"/>
        </w:rPr>
      </w:pPr>
      <w:r>
        <w:rPr>
          <w:bCs/>
          <w:iCs/>
          <w:color w:val="000000"/>
          <w:szCs w:val="28"/>
          <w:lang w:val="uk-UA"/>
        </w:rPr>
        <w:t>Проаналізувати основні шляхи формування моральної культури.</w:t>
      </w:r>
    </w:p>
    <w:p w:rsidR="00BF26FC" w:rsidRDefault="00BF26FC" w:rsidP="002B7D9B">
      <w:pPr>
        <w:jc w:val="both"/>
        <w:rPr>
          <w:szCs w:val="28"/>
          <w:lang w:val="uk-UA"/>
        </w:rPr>
      </w:pPr>
      <w:r>
        <w:rPr>
          <w:szCs w:val="28"/>
          <w:lang w:val="uk-UA"/>
        </w:rPr>
        <w:t>Розкрити соціально-моральні характеристики товаришування, дружби, кохання і шлюбу.</w:t>
      </w:r>
    </w:p>
    <w:p w:rsidR="00BF26FC" w:rsidRDefault="00BF26FC" w:rsidP="002B7D9B">
      <w:pPr>
        <w:jc w:val="both"/>
        <w:rPr>
          <w:szCs w:val="28"/>
          <w:lang w:val="uk-UA"/>
        </w:rPr>
      </w:pPr>
      <w:r>
        <w:rPr>
          <w:szCs w:val="28"/>
          <w:lang w:val="uk-UA"/>
        </w:rPr>
        <w:t>Охарактеризувати моральні засади шлюбно-сімейних відносин.</w:t>
      </w:r>
    </w:p>
    <w:p w:rsidR="00BF26FC" w:rsidRDefault="00BF26FC" w:rsidP="002B7D9B">
      <w:pPr>
        <w:jc w:val="both"/>
        <w:rPr>
          <w:szCs w:val="28"/>
          <w:lang w:val="uk-UA"/>
        </w:rPr>
      </w:pPr>
      <w:r>
        <w:rPr>
          <w:szCs w:val="28"/>
          <w:lang w:val="uk-UA"/>
        </w:rPr>
        <w:t xml:space="preserve">Тема 14. </w:t>
      </w:r>
      <w:r>
        <w:rPr>
          <w:caps/>
          <w:szCs w:val="28"/>
          <w:lang w:val="uk-UA"/>
        </w:rPr>
        <w:t>Моральна культура спілкування та етикет</w:t>
      </w:r>
    </w:p>
    <w:p w:rsidR="00BF26FC" w:rsidRDefault="00BF26FC" w:rsidP="002B7D9B">
      <w:pPr>
        <w:jc w:val="both"/>
        <w:rPr>
          <w:szCs w:val="28"/>
          <w:lang w:val="uk-UA"/>
        </w:rPr>
      </w:pPr>
      <w:r>
        <w:rPr>
          <w:szCs w:val="28"/>
          <w:lang w:val="uk-UA"/>
        </w:rPr>
        <w:t>Визначити поняття спілкування. Охарактеризувати специфіку спілкування як типу людських стосунків.</w:t>
      </w:r>
    </w:p>
    <w:p w:rsidR="00BF26FC" w:rsidRDefault="00BF26FC" w:rsidP="002B7D9B">
      <w:pPr>
        <w:jc w:val="both"/>
        <w:rPr>
          <w:szCs w:val="28"/>
          <w:lang w:val="uk-UA"/>
        </w:rPr>
      </w:pPr>
      <w:r>
        <w:rPr>
          <w:szCs w:val="28"/>
          <w:lang w:val="uk-UA"/>
        </w:rPr>
        <w:t>Представити моральні виміри спілкування (толерантність, повага, співчуття, милосердя, любов).</w:t>
      </w:r>
    </w:p>
    <w:p w:rsidR="00BF26FC" w:rsidRDefault="00BF26FC" w:rsidP="002B7D9B">
      <w:pPr>
        <w:jc w:val="both"/>
        <w:rPr>
          <w:szCs w:val="28"/>
          <w:lang w:val="uk-UA"/>
        </w:rPr>
      </w:pPr>
      <w:r>
        <w:rPr>
          <w:szCs w:val="28"/>
          <w:lang w:val="uk-UA"/>
        </w:rPr>
        <w:lastRenderedPageBreak/>
        <w:t>Розкрити етикет як цінність культури, дати загальну характеристику правилам етикету.</w:t>
      </w:r>
    </w:p>
    <w:p w:rsidR="00BF26FC" w:rsidRDefault="00BF26FC" w:rsidP="002B7D9B">
      <w:pPr>
        <w:jc w:val="both"/>
        <w:rPr>
          <w:szCs w:val="28"/>
          <w:lang w:val="uk-UA"/>
        </w:rPr>
      </w:pPr>
      <w:r>
        <w:rPr>
          <w:szCs w:val="28"/>
          <w:lang w:val="uk-UA"/>
        </w:rPr>
        <w:t>Представити взаємозв`язок етикету та ділових відносин.</w:t>
      </w:r>
    </w:p>
    <w:p w:rsidR="00BF26FC" w:rsidRDefault="00BF26FC" w:rsidP="002B7D9B">
      <w:pPr>
        <w:pStyle w:val="ac"/>
        <w:spacing w:after="0"/>
        <w:ind w:left="0"/>
        <w:jc w:val="both"/>
        <w:rPr>
          <w:sz w:val="28"/>
          <w:szCs w:val="28"/>
          <w:lang w:val="uk-UA"/>
        </w:rPr>
      </w:pPr>
      <w:r>
        <w:rPr>
          <w:sz w:val="28"/>
          <w:szCs w:val="28"/>
          <w:lang w:val="uk-UA"/>
        </w:rPr>
        <w:t>Тема 15. ЕТИКА В РОЗРІЗІ ДЕОНТОЛОГІЇ</w:t>
      </w:r>
    </w:p>
    <w:p w:rsidR="00BF26FC" w:rsidRDefault="00BF26FC" w:rsidP="002B7D9B">
      <w:pPr>
        <w:pStyle w:val="ac"/>
        <w:spacing w:after="0"/>
        <w:ind w:left="0"/>
        <w:jc w:val="both"/>
        <w:rPr>
          <w:sz w:val="28"/>
          <w:szCs w:val="28"/>
          <w:lang w:val="uk-UA"/>
        </w:rPr>
      </w:pPr>
      <w:r>
        <w:rPr>
          <w:sz w:val="28"/>
          <w:szCs w:val="28"/>
          <w:lang w:val="uk-UA"/>
        </w:rPr>
        <w:t xml:space="preserve">Дати загальну характеристику деонтології. </w:t>
      </w:r>
    </w:p>
    <w:p w:rsidR="00BF26FC" w:rsidRDefault="00BF26FC" w:rsidP="002B7D9B">
      <w:pPr>
        <w:pStyle w:val="ac"/>
        <w:spacing w:after="0"/>
        <w:ind w:left="0"/>
        <w:jc w:val="both"/>
        <w:rPr>
          <w:sz w:val="28"/>
          <w:szCs w:val="28"/>
          <w:lang w:val="uk-UA"/>
        </w:rPr>
      </w:pPr>
      <w:r>
        <w:rPr>
          <w:sz w:val="28"/>
          <w:szCs w:val="28"/>
          <w:lang w:val="uk-UA"/>
        </w:rPr>
        <w:t>Проаналізувати історичні умови виникнення та основні етапи розвитку деонтології.</w:t>
      </w:r>
    </w:p>
    <w:p w:rsidR="00BF26FC" w:rsidRDefault="00BF26FC" w:rsidP="002B7D9B">
      <w:pPr>
        <w:pStyle w:val="ac"/>
        <w:spacing w:after="0"/>
        <w:ind w:left="0"/>
        <w:jc w:val="both"/>
        <w:rPr>
          <w:sz w:val="28"/>
          <w:szCs w:val="28"/>
          <w:lang w:val="uk-UA"/>
        </w:rPr>
      </w:pPr>
      <w:r>
        <w:rPr>
          <w:sz w:val="28"/>
          <w:szCs w:val="28"/>
          <w:lang w:val="uk-UA"/>
        </w:rPr>
        <w:t xml:space="preserve">Охарактеризувати головні сучасні форми деонтології. </w:t>
      </w:r>
    </w:p>
    <w:p w:rsidR="00BF26FC" w:rsidRDefault="00BF26FC" w:rsidP="002B7D9B">
      <w:pPr>
        <w:pStyle w:val="ac"/>
        <w:spacing w:after="0"/>
        <w:ind w:left="0"/>
        <w:jc w:val="both"/>
        <w:rPr>
          <w:sz w:val="28"/>
          <w:szCs w:val="28"/>
          <w:lang w:val="uk-UA"/>
        </w:rPr>
      </w:pPr>
      <w:r>
        <w:rPr>
          <w:sz w:val="28"/>
          <w:szCs w:val="28"/>
          <w:lang w:val="uk-UA"/>
        </w:rPr>
        <w:t>Тема 16. ГУМАНІЗМ ТА ГУМАНІСТИЧНИЙ СВІТОГЛЯД</w:t>
      </w:r>
    </w:p>
    <w:p w:rsidR="00BF26FC" w:rsidRDefault="00BF26FC" w:rsidP="002B7D9B">
      <w:pPr>
        <w:pStyle w:val="ac"/>
        <w:spacing w:after="0"/>
        <w:ind w:left="0"/>
        <w:jc w:val="both"/>
        <w:rPr>
          <w:sz w:val="28"/>
          <w:szCs w:val="28"/>
          <w:lang w:val="uk-UA"/>
        </w:rPr>
      </w:pPr>
      <w:r>
        <w:rPr>
          <w:sz w:val="28"/>
          <w:szCs w:val="28"/>
          <w:lang w:val="uk-UA"/>
        </w:rPr>
        <w:t>Дати загальну характеристику гуманізма.</w:t>
      </w:r>
    </w:p>
    <w:p w:rsidR="00BF26FC" w:rsidRDefault="00BF26FC" w:rsidP="002B7D9B">
      <w:pPr>
        <w:pStyle w:val="ac"/>
        <w:spacing w:after="0"/>
        <w:ind w:left="0"/>
        <w:jc w:val="both"/>
        <w:rPr>
          <w:sz w:val="28"/>
          <w:szCs w:val="28"/>
          <w:lang w:val="uk-UA"/>
        </w:rPr>
      </w:pPr>
      <w:r>
        <w:rPr>
          <w:sz w:val="28"/>
          <w:szCs w:val="28"/>
          <w:lang w:val="uk-UA"/>
        </w:rPr>
        <w:t xml:space="preserve">Визначити базові принципи, що вирізняють гуманістичний світогляд від інших форм світогляду. </w:t>
      </w:r>
    </w:p>
    <w:p w:rsidR="00BF26FC" w:rsidRDefault="00BF26FC" w:rsidP="002B7D9B">
      <w:pPr>
        <w:pStyle w:val="ac"/>
        <w:spacing w:after="0"/>
        <w:ind w:left="0"/>
        <w:jc w:val="both"/>
        <w:rPr>
          <w:sz w:val="28"/>
          <w:szCs w:val="28"/>
          <w:lang w:val="uk-UA"/>
        </w:rPr>
      </w:pPr>
      <w:r>
        <w:rPr>
          <w:sz w:val="28"/>
          <w:szCs w:val="28"/>
          <w:lang w:val="uk-UA"/>
        </w:rPr>
        <w:t>Проаналізувати необхідність гуманістичних засад у роботі соціальних працівників.</w:t>
      </w:r>
    </w:p>
    <w:p w:rsidR="00BF26FC" w:rsidRDefault="00BF26FC" w:rsidP="002B7D9B">
      <w:pPr>
        <w:pStyle w:val="ac"/>
        <w:spacing w:after="0"/>
        <w:ind w:left="0"/>
        <w:jc w:val="both"/>
        <w:rPr>
          <w:sz w:val="28"/>
          <w:szCs w:val="28"/>
          <w:lang w:val="uk-UA"/>
        </w:rPr>
      </w:pPr>
      <w:r>
        <w:rPr>
          <w:sz w:val="28"/>
          <w:szCs w:val="28"/>
          <w:lang w:val="uk-UA"/>
        </w:rPr>
        <w:t>Тема 17. ТОЛЕРАНТНІСТЬ В РІЗНИХ СФЕРАХ СУЧАСНОГО СУСПІЛЬСТВА</w:t>
      </w:r>
    </w:p>
    <w:p w:rsidR="00BF26FC" w:rsidRDefault="00BF26FC" w:rsidP="002B7D9B">
      <w:pPr>
        <w:pStyle w:val="ac"/>
        <w:spacing w:after="0"/>
        <w:ind w:left="0"/>
        <w:jc w:val="both"/>
        <w:rPr>
          <w:sz w:val="28"/>
          <w:szCs w:val="28"/>
          <w:lang w:val="uk-UA"/>
        </w:rPr>
      </w:pPr>
      <w:r>
        <w:rPr>
          <w:sz w:val="28"/>
          <w:szCs w:val="28"/>
          <w:lang w:val="uk-UA"/>
        </w:rPr>
        <w:t>Дата загальну характеристику та розглянути головні принципи толерантності.</w:t>
      </w:r>
    </w:p>
    <w:p w:rsidR="00BF26FC" w:rsidRDefault="00BF26FC" w:rsidP="002B7D9B">
      <w:pPr>
        <w:pStyle w:val="ac"/>
        <w:spacing w:after="0"/>
        <w:ind w:left="0"/>
        <w:jc w:val="both"/>
        <w:rPr>
          <w:sz w:val="28"/>
          <w:szCs w:val="28"/>
          <w:lang w:val="uk-UA"/>
        </w:rPr>
      </w:pPr>
      <w:r>
        <w:rPr>
          <w:sz w:val="28"/>
          <w:szCs w:val="28"/>
          <w:lang w:val="uk-UA"/>
        </w:rPr>
        <w:t xml:space="preserve">Продемонструвати принципове значення принципів толерантності задля умов глобалізації сучасного суспільства. </w:t>
      </w:r>
    </w:p>
    <w:p w:rsidR="00BF26FC" w:rsidRDefault="00BF26FC" w:rsidP="002B7D9B">
      <w:pPr>
        <w:pStyle w:val="ac"/>
        <w:spacing w:after="0"/>
        <w:ind w:left="0"/>
        <w:jc w:val="both"/>
        <w:rPr>
          <w:sz w:val="28"/>
          <w:szCs w:val="28"/>
          <w:lang w:val="uk-UA"/>
        </w:rPr>
      </w:pPr>
      <w:r>
        <w:rPr>
          <w:sz w:val="28"/>
          <w:szCs w:val="28"/>
          <w:lang w:val="uk-UA"/>
        </w:rPr>
        <w:t>Значення толерантності у роботі соціальних працівників.</w:t>
      </w:r>
    </w:p>
    <w:p w:rsidR="00BF26FC" w:rsidRDefault="00BF26FC" w:rsidP="002B7D9B">
      <w:pPr>
        <w:shd w:val="clear" w:color="auto" w:fill="FFFFFF"/>
        <w:jc w:val="both"/>
        <w:rPr>
          <w:bCs/>
          <w:color w:val="000000"/>
          <w:szCs w:val="28"/>
          <w:lang w:val="uk-UA"/>
        </w:rPr>
      </w:pPr>
      <w:r>
        <w:rPr>
          <w:bCs/>
          <w:color w:val="000000"/>
          <w:szCs w:val="28"/>
          <w:lang w:val="uk-UA"/>
        </w:rPr>
        <w:t xml:space="preserve">Тема 18. </w:t>
      </w:r>
      <w:r>
        <w:rPr>
          <w:bCs/>
          <w:caps/>
          <w:color w:val="000000"/>
          <w:szCs w:val="28"/>
          <w:lang w:val="uk-UA"/>
        </w:rPr>
        <w:t>професійнА етика СОЦІАЛЬНОГО ПРАЦІВНИКА</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Охарактеризувати професійну етику: поняття, витоки, сенс та призначення. </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Розкрити сутність морально-професійних кодексів, а також їх функцій. </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Представити види професійної етики.</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Дати характеристику особливостям професійної етики соціального працівника. </w:t>
      </w:r>
    </w:p>
    <w:p w:rsidR="00BF26FC" w:rsidRDefault="00BF26FC" w:rsidP="002B7D9B">
      <w:pPr>
        <w:shd w:val="clear" w:color="auto" w:fill="FFFFFF"/>
        <w:jc w:val="both"/>
        <w:rPr>
          <w:bCs/>
          <w:color w:val="000000"/>
          <w:szCs w:val="28"/>
          <w:lang w:val="uk-UA"/>
        </w:rPr>
      </w:pPr>
      <w:r>
        <w:rPr>
          <w:bCs/>
          <w:color w:val="000000"/>
          <w:szCs w:val="28"/>
          <w:lang w:val="uk-UA"/>
        </w:rPr>
        <w:t xml:space="preserve">Тема 19. </w:t>
      </w:r>
      <w:r>
        <w:rPr>
          <w:bCs/>
          <w:caps/>
          <w:color w:val="000000"/>
          <w:szCs w:val="28"/>
          <w:lang w:val="uk-UA"/>
        </w:rPr>
        <w:t>Етичний кодекс спеціалістів із соціальної роботи України</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Охарактеризувати основні положення етичного кодексу спеціалістів із соціальної роботи України: поняття, сенс та призначення. </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Розкрити сутність морально-професійних кодексів, а також їх функцій.</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Представити види професійної етики.</w:t>
      </w:r>
    </w:p>
    <w:p w:rsidR="00BF26FC" w:rsidRDefault="00BF26FC" w:rsidP="002B7D9B">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Продемонструвати особливості етичного кодексу спеціалістів із соціальної роботи України.</w:t>
      </w: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p>
    <w:p w:rsidR="00BF26FC" w:rsidRDefault="00BF26FC" w:rsidP="002B7D9B">
      <w:pPr>
        <w:jc w:val="center"/>
        <w:rPr>
          <w:b/>
          <w:bCs/>
          <w:szCs w:val="28"/>
          <w:lang w:val="uk-UA"/>
        </w:rPr>
      </w:pPr>
      <w:r>
        <w:rPr>
          <w:b/>
          <w:bCs/>
          <w:szCs w:val="28"/>
          <w:lang w:val="uk-UA"/>
        </w:rPr>
        <w:t>3. Опис навчальної дисципліни</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259"/>
        <w:gridCol w:w="1570"/>
        <w:gridCol w:w="1831"/>
      </w:tblGrid>
      <w:tr w:rsidR="00BF26FC" w:rsidTr="002B7D9B">
        <w:trPr>
          <w:trHeight w:val="803"/>
        </w:trPr>
        <w:tc>
          <w:tcPr>
            <w:tcW w:w="2833" w:type="dxa"/>
            <w:tcBorders>
              <w:bottom w:val="nil"/>
            </w:tcBorders>
            <w:vAlign w:val="center"/>
          </w:tcPr>
          <w:p w:rsidR="00BF26FC" w:rsidRDefault="00BF26FC">
            <w:pPr>
              <w:jc w:val="center"/>
              <w:rPr>
                <w:szCs w:val="28"/>
                <w:lang w:val="uk-UA"/>
              </w:rPr>
            </w:pPr>
            <w:r>
              <w:rPr>
                <w:szCs w:val="28"/>
                <w:lang w:val="uk-UA"/>
              </w:rPr>
              <w:lastRenderedPageBreak/>
              <w:t>Найменування показників</w:t>
            </w:r>
          </w:p>
        </w:tc>
        <w:tc>
          <w:tcPr>
            <w:tcW w:w="3260" w:type="dxa"/>
            <w:tcBorders>
              <w:bottom w:val="nil"/>
            </w:tcBorders>
            <w:vAlign w:val="center"/>
          </w:tcPr>
          <w:p w:rsidR="00BF26FC" w:rsidRDefault="00BF26FC">
            <w:pPr>
              <w:jc w:val="center"/>
              <w:rPr>
                <w:szCs w:val="28"/>
                <w:lang w:val="uk-UA"/>
              </w:rPr>
            </w:pPr>
            <w:r>
              <w:rPr>
                <w:szCs w:val="28"/>
                <w:lang w:val="uk-UA"/>
              </w:rPr>
              <w:t>Галузь знань, напрям підготовки, освітньо-кваліфікаційний рівень</w:t>
            </w:r>
          </w:p>
        </w:tc>
        <w:tc>
          <w:tcPr>
            <w:tcW w:w="3402" w:type="dxa"/>
            <w:gridSpan w:val="2"/>
            <w:vAlign w:val="center"/>
          </w:tcPr>
          <w:p w:rsidR="00BF26FC" w:rsidRDefault="00BF26FC">
            <w:pPr>
              <w:jc w:val="center"/>
              <w:rPr>
                <w:szCs w:val="28"/>
                <w:lang w:val="uk-UA"/>
              </w:rPr>
            </w:pPr>
            <w:r>
              <w:rPr>
                <w:szCs w:val="28"/>
                <w:lang w:val="uk-UA"/>
              </w:rPr>
              <w:t>Характеристика навчальної дисципліни</w:t>
            </w:r>
          </w:p>
        </w:tc>
      </w:tr>
      <w:tr w:rsidR="00BF26FC" w:rsidTr="002B7D9B">
        <w:trPr>
          <w:trHeight w:val="803"/>
        </w:trPr>
        <w:tc>
          <w:tcPr>
            <w:tcW w:w="2833" w:type="dxa"/>
            <w:tcBorders>
              <w:bottom w:val="nil"/>
            </w:tcBorders>
            <w:vAlign w:val="center"/>
          </w:tcPr>
          <w:p w:rsidR="00BF26FC" w:rsidRDefault="00BF26FC">
            <w:pPr>
              <w:rPr>
                <w:szCs w:val="28"/>
                <w:lang w:val="uk-UA"/>
              </w:rPr>
            </w:pPr>
          </w:p>
        </w:tc>
        <w:tc>
          <w:tcPr>
            <w:tcW w:w="3260" w:type="dxa"/>
            <w:tcBorders>
              <w:bottom w:val="nil"/>
            </w:tcBorders>
            <w:vAlign w:val="center"/>
          </w:tcPr>
          <w:p w:rsidR="00BF26FC" w:rsidRDefault="00BF26FC">
            <w:pPr>
              <w:rPr>
                <w:rFonts w:ascii="Calibri" w:hAnsi="Calibri" w:cs="Calibri"/>
                <w:sz w:val="20"/>
                <w:szCs w:val="20"/>
              </w:rPr>
            </w:pPr>
          </w:p>
        </w:tc>
        <w:tc>
          <w:tcPr>
            <w:tcW w:w="3402" w:type="dxa"/>
            <w:gridSpan w:val="2"/>
            <w:vAlign w:val="center"/>
          </w:tcPr>
          <w:p w:rsidR="00BF26FC" w:rsidRDefault="00BF26FC">
            <w:pPr>
              <w:jc w:val="center"/>
              <w:rPr>
                <w:szCs w:val="28"/>
                <w:lang w:val="uk-UA"/>
              </w:rPr>
            </w:pPr>
            <w:r>
              <w:rPr>
                <w:szCs w:val="28"/>
                <w:lang w:val="uk-UA"/>
              </w:rPr>
              <w:t>денна форма навчання</w:t>
            </w:r>
          </w:p>
        </w:tc>
      </w:tr>
      <w:tr w:rsidR="00BF26FC" w:rsidTr="002B7D9B">
        <w:trPr>
          <w:trHeight w:val="803"/>
        </w:trPr>
        <w:tc>
          <w:tcPr>
            <w:tcW w:w="2833" w:type="dxa"/>
            <w:tcBorders>
              <w:bottom w:val="nil"/>
            </w:tcBorders>
            <w:vAlign w:val="center"/>
          </w:tcPr>
          <w:p w:rsidR="00BF26FC" w:rsidRDefault="00BF26FC">
            <w:pPr>
              <w:jc w:val="center"/>
              <w:rPr>
                <w:szCs w:val="28"/>
                <w:lang w:val="uk-UA"/>
              </w:rPr>
            </w:pPr>
            <w:r>
              <w:rPr>
                <w:szCs w:val="28"/>
                <w:lang w:val="uk-UA"/>
              </w:rPr>
              <w:t>Кількість кредитів: 3</w:t>
            </w:r>
          </w:p>
        </w:tc>
        <w:tc>
          <w:tcPr>
            <w:tcW w:w="3260" w:type="dxa"/>
            <w:tcBorders>
              <w:bottom w:val="nil"/>
            </w:tcBorders>
            <w:vAlign w:val="center"/>
          </w:tcPr>
          <w:p w:rsidR="00BF26FC" w:rsidRDefault="00BF26FC">
            <w:pPr>
              <w:jc w:val="center"/>
              <w:rPr>
                <w:szCs w:val="28"/>
                <w:lang w:val="uk-UA"/>
              </w:rPr>
            </w:pPr>
            <w:r>
              <w:rPr>
                <w:szCs w:val="28"/>
                <w:lang w:val="uk-UA"/>
              </w:rPr>
              <w:t>Напрям підготовки:</w:t>
            </w:r>
          </w:p>
          <w:p w:rsidR="00BF26FC" w:rsidRDefault="00BF26FC">
            <w:pPr>
              <w:jc w:val="center"/>
              <w:rPr>
                <w:szCs w:val="28"/>
                <w:lang w:val="uk-UA"/>
              </w:rPr>
            </w:pPr>
            <w:r>
              <w:rPr>
                <w:szCs w:val="28"/>
                <w:lang w:val="uk-UA"/>
              </w:rPr>
              <w:t>23 «Соціальна робота»</w:t>
            </w:r>
          </w:p>
          <w:p w:rsidR="00BF26FC" w:rsidRDefault="00BF26FC">
            <w:pPr>
              <w:jc w:val="center"/>
              <w:rPr>
                <w:sz w:val="20"/>
                <w:szCs w:val="20"/>
                <w:lang w:val="uk-UA"/>
              </w:rPr>
            </w:pPr>
            <w:r>
              <w:rPr>
                <w:sz w:val="20"/>
                <w:szCs w:val="20"/>
                <w:lang w:val="uk-UA"/>
              </w:rPr>
              <w:t>(шифр і назва)</w:t>
            </w:r>
          </w:p>
        </w:tc>
        <w:tc>
          <w:tcPr>
            <w:tcW w:w="3402" w:type="dxa"/>
            <w:gridSpan w:val="2"/>
            <w:vAlign w:val="center"/>
          </w:tcPr>
          <w:p w:rsidR="00BF26FC" w:rsidRDefault="00BF26FC">
            <w:pPr>
              <w:jc w:val="center"/>
              <w:rPr>
                <w:szCs w:val="28"/>
                <w:lang w:val="uk-UA"/>
              </w:rPr>
            </w:pPr>
            <w:r>
              <w:rPr>
                <w:szCs w:val="28"/>
                <w:lang w:val="uk-UA"/>
              </w:rPr>
              <w:t>Курс за вибором</w:t>
            </w:r>
          </w:p>
        </w:tc>
      </w:tr>
      <w:tr w:rsidR="00BF26FC" w:rsidTr="002B7D9B">
        <w:trPr>
          <w:trHeight w:val="803"/>
        </w:trPr>
        <w:tc>
          <w:tcPr>
            <w:tcW w:w="2833" w:type="dxa"/>
            <w:vMerge w:val="restart"/>
            <w:vAlign w:val="center"/>
          </w:tcPr>
          <w:p w:rsidR="00BF26FC" w:rsidRDefault="00BF26FC">
            <w:pPr>
              <w:jc w:val="center"/>
              <w:rPr>
                <w:szCs w:val="28"/>
                <w:lang w:val="uk-UA"/>
              </w:rPr>
            </w:pPr>
            <w:r>
              <w:rPr>
                <w:szCs w:val="28"/>
                <w:lang w:val="uk-UA"/>
              </w:rPr>
              <w:t>Загальна кількість годин: 90</w:t>
            </w:r>
          </w:p>
        </w:tc>
        <w:tc>
          <w:tcPr>
            <w:tcW w:w="3260" w:type="dxa"/>
            <w:vMerge w:val="restart"/>
            <w:vAlign w:val="center"/>
          </w:tcPr>
          <w:p w:rsidR="00BF26FC" w:rsidRDefault="00BF26FC">
            <w:pPr>
              <w:jc w:val="center"/>
              <w:rPr>
                <w:szCs w:val="28"/>
                <w:lang w:val="uk-UA"/>
              </w:rPr>
            </w:pPr>
            <w:r>
              <w:rPr>
                <w:szCs w:val="28"/>
                <w:lang w:val="uk-UA"/>
              </w:rPr>
              <w:t>Спеціальність:</w:t>
            </w:r>
          </w:p>
          <w:p w:rsidR="00BF26FC" w:rsidRDefault="00BF26FC">
            <w:pPr>
              <w:jc w:val="center"/>
              <w:rPr>
                <w:szCs w:val="28"/>
                <w:lang w:val="uk-UA"/>
              </w:rPr>
            </w:pPr>
            <w:r>
              <w:rPr>
                <w:szCs w:val="28"/>
                <w:lang w:val="uk-UA"/>
              </w:rPr>
              <w:t>231 «Соціальна робота»</w:t>
            </w:r>
          </w:p>
          <w:p w:rsidR="00BF26FC" w:rsidRDefault="00BF26FC">
            <w:pPr>
              <w:jc w:val="center"/>
              <w:rPr>
                <w:sz w:val="20"/>
                <w:szCs w:val="20"/>
                <w:lang w:val="uk-UA"/>
              </w:rPr>
            </w:pPr>
            <w:r>
              <w:rPr>
                <w:sz w:val="20"/>
                <w:szCs w:val="20"/>
                <w:lang w:val="uk-UA"/>
              </w:rPr>
              <w:t>(шифр і назва)</w:t>
            </w:r>
          </w:p>
        </w:tc>
        <w:tc>
          <w:tcPr>
            <w:tcW w:w="3402" w:type="dxa"/>
            <w:gridSpan w:val="2"/>
            <w:vAlign w:val="center"/>
          </w:tcPr>
          <w:p w:rsidR="00BF26FC" w:rsidRDefault="00BF26FC">
            <w:pPr>
              <w:jc w:val="center"/>
              <w:rPr>
                <w:szCs w:val="28"/>
                <w:lang w:val="uk-UA"/>
              </w:rPr>
            </w:pPr>
            <w:r>
              <w:rPr>
                <w:szCs w:val="28"/>
                <w:lang w:val="uk-UA"/>
              </w:rPr>
              <w:t>Рік підготовки:</w:t>
            </w:r>
          </w:p>
        </w:tc>
      </w:tr>
      <w:tr w:rsidR="00BF26FC" w:rsidTr="002B7D9B">
        <w:trPr>
          <w:trHeight w:val="207"/>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 w:val="20"/>
                <w:szCs w:val="20"/>
                <w:lang w:val="uk-UA"/>
              </w:rPr>
            </w:pPr>
          </w:p>
        </w:tc>
        <w:tc>
          <w:tcPr>
            <w:tcW w:w="1570" w:type="dxa"/>
            <w:vAlign w:val="center"/>
          </w:tcPr>
          <w:p w:rsidR="00BF26FC" w:rsidRDefault="00BF26FC">
            <w:pPr>
              <w:jc w:val="center"/>
              <w:rPr>
                <w:szCs w:val="28"/>
                <w:lang w:val="uk-UA"/>
              </w:rPr>
            </w:pPr>
            <w:r>
              <w:rPr>
                <w:szCs w:val="28"/>
                <w:lang w:val="uk-UA"/>
              </w:rPr>
              <w:t>1-й</w:t>
            </w:r>
          </w:p>
        </w:tc>
        <w:tc>
          <w:tcPr>
            <w:tcW w:w="1832" w:type="dxa"/>
            <w:vAlign w:val="center"/>
          </w:tcPr>
          <w:p w:rsidR="00BF26FC" w:rsidRDefault="00BF26FC">
            <w:pPr>
              <w:jc w:val="center"/>
              <w:rPr>
                <w:szCs w:val="28"/>
                <w:lang w:val="uk-UA"/>
              </w:rPr>
            </w:pPr>
          </w:p>
        </w:tc>
      </w:tr>
      <w:tr w:rsidR="00BF26FC" w:rsidTr="002B7D9B">
        <w:trPr>
          <w:trHeight w:val="70"/>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 w:val="20"/>
                <w:szCs w:val="20"/>
                <w:lang w:val="uk-UA"/>
              </w:rPr>
            </w:pPr>
          </w:p>
        </w:tc>
        <w:tc>
          <w:tcPr>
            <w:tcW w:w="3402" w:type="dxa"/>
            <w:gridSpan w:val="2"/>
            <w:vAlign w:val="center"/>
          </w:tcPr>
          <w:p w:rsidR="00BF26FC" w:rsidRDefault="00BF26FC">
            <w:pPr>
              <w:jc w:val="center"/>
              <w:rPr>
                <w:b/>
                <w:szCs w:val="28"/>
                <w:lang w:val="uk-UA"/>
              </w:rPr>
            </w:pPr>
            <w:r>
              <w:rPr>
                <w:b/>
                <w:szCs w:val="28"/>
                <w:lang w:val="uk-UA"/>
              </w:rPr>
              <w:t>Семестр</w:t>
            </w:r>
          </w:p>
        </w:tc>
      </w:tr>
      <w:tr w:rsidR="00BF26FC" w:rsidTr="002B7D9B">
        <w:trPr>
          <w:trHeight w:val="323"/>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 w:val="20"/>
                <w:szCs w:val="20"/>
                <w:lang w:val="uk-UA"/>
              </w:rPr>
            </w:pPr>
          </w:p>
        </w:tc>
        <w:tc>
          <w:tcPr>
            <w:tcW w:w="1570" w:type="dxa"/>
            <w:vAlign w:val="center"/>
          </w:tcPr>
          <w:p w:rsidR="00BF26FC" w:rsidRDefault="00BF26FC">
            <w:pPr>
              <w:jc w:val="center"/>
              <w:rPr>
                <w:szCs w:val="28"/>
                <w:lang w:val="uk-UA"/>
              </w:rPr>
            </w:pPr>
            <w:r>
              <w:rPr>
                <w:szCs w:val="28"/>
                <w:lang w:val="en-US"/>
              </w:rPr>
              <w:t>2</w:t>
            </w:r>
            <w:r>
              <w:rPr>
                <w:szCs w:val="28"/>
                <w:lang w:val="uk-UA"/>
              </w:rPr>
              <w:t>-й</w:t>
            </w:r>
          </w:p>
          <w:p w:rsidR="00BF26FC" w:rsidRDefault="00BF26FC">
            <w:pPr>
              <w:jc w:val="center"/>
              <w:rPr>
                <w:szCs w:val="28"/>
                <w:lang w:val="uk-UA"/>
              </w:rPr>
            </w:pPr>
          </w:p>
        </w:tc>
        <w:tc>
          <w:tcPr>
            <w:tcW w:w="1832" w:type="dxa"/>
            <w:vAlign w:val="center"/>
          </w:tcPr>
          <w:p w:rsidR="00BF26FC" w:rsidRDefault="00BF26FC">
            <w:pPr>
              <w:jc w:val="center"/>
              <w:rPr>
                <w:szCs w:val="28"/>
                <w:lang w:val="uk-UA"/>
              </w:rPr>
            </w:pPr>
          </w:p>
        </w:tc>
      </w:tr>
      <w:tr w:rsidR="00BF26FC" w:rsidTr="002B7D9B">
        <w:trPr>
          <w:trHeight w:val="322"/>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 w:val="20"/>
                <w:szCs w:val="20"/>
                <w:lang w:val="uk-UA"/>
              </w:rPr>
            </w:pPr>
          </w:p>
        </w:tc>
        <w:tc>
          <w:tcPr>
            <w:tcW w:w="3402" w:type="dxa"/>
            <w:gridSpan w:val="2"/>
            <w:vAlign w:val="center"/>
          </w:tcPr>
          <w:p w:rsidR="00BF26FC" w:rsidRDefault="00BF26FC">
            <w:pPr>
              <w:jc w:val="center"/>
              <w:rPr>
                <w:b/>
                <w:szCs w:val="28"/>
                <w:lang w:val="uk-UA"/>
              </w:rPr>
            </w:pPr>
            <w:r>
              <w:rPr>
                <w:b/>
                <w:szCs w:val="28"/>
                <w:lang w:val="uk-UA"/>
              </w:rPr>
              <w:t>Лекції</w:t>
            </w:r>
          </w:p>
        </w:tc>
      </w:tr>
      <w:tr w:rsidR="00BF26FC" w:rsidTr="002B7D9B">
        <w:trPr>
          <w:trHeight w:val="320"/>
        </w:trPr>
        <w:tc>
          <w:tcPr>
            <w:tcW w:w="2833" w:type="dxa"/>
            <w:vMerge w:val="restart"/>
            <w:vAlign w:val="center"/>
          </w:tcPr>
          <w:p w:rsidR="00BF26FC" w:rsidRDefault="00BF26FC">
            <w:pPr>
              <w:jc w:val="center"/>
              <w:rPr>
                <w:szCs w:val="28"/>
                <w:lang w:val="uk-UA"/>
              </w:rPr>
            </w:pPr>
            <w:r>
              <w:rPr>
                <w:szCs w:val="28"/>
                <w:lang w:val="uk-UA"/>
              </w:rPr>
              <w:t>Годин навчання:</w:t>
            </w:r>
          </w:p>
          <w:p w:rsidR="00BF26FC" w:rsidRDefault="00BF26FC">
            <w:pPr>
              <w:jc w:val="center"/>
              <w:rPr>
                <w:szCs w:val="28"/>
                <w:lang w:val="uk-UA"/>
              </w:rPr>
            </w:pPr>
            <w:r>
              <w:rPr>
                <w:szCs w:val="28"/>
                <w:lang w:val="uk-UA"/>
              </w:rPr>
              <w:t>аудиторних – 50</w:t>
            </w:r>
          </w:p>
          <w:p w:rsidR="00BF26FC" w:rsidRDefault="00BF26FC">
            <w:pPr>
              <w:jc w:val="center"/>
              <w:rPr>
                <w:szCs w:val="28"/>
                <w:lang w:val="uk-UA"/>
              </w:rPr>
            </w:pPr>
            <w:r>
              <w:rPr>
                <w:szCs w:val="28"/>
                <w:lang w:val="uk-UA"/>
              </w:rPr>
              <w:t>самостійної роботи студента – 40</w:t>
            </w:r>
          </w:p>
        </w:tc>
        <w:tc>
          <w:tcPr>
            <w:tcW w:w="3260" w:type="dxa"/>
            <w:vMerge w:val="restart"/>
            <w:vAlign w:val="center"/>
          </w:tcPr>
          <w:p w:rsidR="00BF26FC" w:rsidRDefault="00BF26FC">
            <w:pPr>
              <w:jc w:val="center"/>
              <w:rPr>
                <w:szCs w:val="28"/>
                <w:lang w:val="uk-UA"/>
              </w:rPr>
            </w:pPr>
            <w:r>
              <w:rPr>
                <w:szCs w:val="28"/>
                <w:lang w:val="uk-UA"/>
              </w:rPr>
              <w:t>Освітньо-кваліфікаційний рівень:</w:t>
            </w:r>
          </w:p>
          <w:p w:rsidR="00BF26FC" w:rsidRDefault="00BF26FC">
            <w:pPr>
              <w:jc w:val="center"/>
              <w:rPr>
                <w:szCs w:val="28"/>
                <w:u w:val="single"/>
                <w:lang w:val="uk-UA"/>
              </w:rPr>
            </w:pPr>
            <w:r>
              <w:rPr>
                <w:szCs w:val="28"/>
                <w:u w:val="single"/>
                <w:lang w:val="uk-UA"/>
              </w:rPr>
              <w:t>бакалавр</w:t>
            </w:r>
          </w:p>
          <w:p w:rsidR="00BF26FC" w:rsidRDefault="00BF26FC">
            <w:pPr>
              <w:jc w:val="center"/>
              <w:rPr>
                <w:szCs w:val="28"/>
                <w:lang w:val="uk-UA"/>
              </w:rPr>
            </w:pPr>
          </w:p>
        </w:tc>
        <w:tc>
          <w:tcPr>
            <w:tcW w:w="1570" w:type="dxa"/>
            <w:vAlign w:val="center"/>
          </w:tcPr>
          <w:p w:rsidR="00BF26FC" w:rsidRDefault="00BF26FC">
            <w:pPr>
              <w:jc w:val="center"/>
              <w:rPr>
                <w:szCs w:val="28"/>
                <w:lang w:val="uk-UA"/>
              </w:rPr>
            </w:pPr>
            <w:r>
              <w:rPr>
                <w:szCs w:val="28"/>
                <w:lang w:val="uk-UA"/>
              </w:rPr>
              <w:t>10 год.</w:t>
            </w:r>
          </w:p>
        </w:tc>
        <w:tc>
          <w:tcPr>
            <w:tcW w:w="1832" w:type="dxa"/>
            <w:vAlign w:val="center"/>
          </w:tcPr>
          <w:p w:rsidR="00BF26FC" w:rsidRDefault="00BF26FC">
            <w:pPr>
              <w:jc w:val="center"/>
              <w:rPr>
                <w:szCs w:val="28"/>
                <w:lang w:val="uk-UA"/>
              </w:rPr>
            </w:pPr>
            <w:r>
              <w:rPr>
                <w:szCs w:val="28"/>
                <w:lang w:val="uk-UA"/>
              </w:rPr>
              <w:t>–</w:t>
            </w:r>
          </w:p>
        </w:tc>
      </w:tr>
      <w:tr w:rsidR="00BF26FC" w:rsidTr="002B7D9B">
        <w:trPr>
          <w:trHeight w:val="320"/>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3402" w:type="dxa"/>
            <w:gridSpan w:val="2"/>
            <w:vAlign w:val="center"/>
          </w:tcPr>
          <w:p w:rsidR="00BF26FC" w:rsidRDefault="00BF26FC">
            <w:pPr>
              <w:jc w:val="center"/>
              <w:rPr>
                <w:b/>
                <w:szCs w:val="28"/>
                <w:lang w:val="uk-UA"/>
              </w:rPr>
            </w:pPr>
            <w:r>
              <w:rPr>
                <w:b/>
                <w:szCs w:val="28"/>
                <w:lang w:val="uk-UA"/>
              </w:rPr>
              <w:t>Практичні</w:t>
            </w:r>
          </w:p>
        </w:tc>
      </w:tr>
      <w:tr w:rsidR="00BF26FC" w:rsidTr="002B7D9B">
        <w:trPr>
          <w:trHeight w:val="320"/>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1570" w:type="dxa"/>
            <w:vAlign w:val="center"/>
          </w:tcPr>
          <w:p w:rsidR="00BF26FC" w:rsidRDefault="00BF26FC">
            <w:pPr>
              <w:jc w:val="center"/>
              <w:rPr>
                <w:i/>
                <w:szCs w:val="28"/>
                <w:lang w:val="uk-UA"/>
              </w:rPr>
            </w:pPr>
            <w:r>
              <w:rPr>
                <w:szCs w:val="28"/>
                <w:lang w:val="uk-UA"/>
              </w:rPr>
              <w:t>40 год.</w:t>
            </w:r>
          </w:p>
        </w:tc>
        <w:tc>
          <w:tcPr>
            <w:tcW w:w="1832" w:type="dxa"/>
            <w:vAlign w:val="center"/>
          </w:tcPr>
          <w:p w:rsidR="00BF26FC" w:rsidRDefault="00BF26FC">
            <w:pPr>
              <w:jc w:val="center"/>
              <w:rPr>
                <w:szCs w:val="28"/>
                <w:lang w:val="uk-UA"/>
              </w:rPr>
            </w:pPr>
            <w:r>
              <w:rPr>
                <w:szCs w:val="28"/>
                <w:lang w:val="uk-UA"/>
              </w:rPr>
              <w:t>–</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3402" w:type="dxa"/>
            <w:gridSpan w:val="2"/>
            <w:vAlign w:val="center"/>
          </w:tcPr>
          <w:p w:rsidR="00BF26FC" w:rsidRDefault="00BF26FC">
            <w:pPr>
              <w:jc w:val="center"/>
              <w:rPr>
                <w:b/>
                <w:szCs w:val="28"/>
                <w:lang w:val="uk-UA"/>
              </w:rPr>
            </w:pPr>
            <w:r>
              <w:rPr>
                <w:b/>
                <w:szCs w:val="28"/>
                <w:lang w:val="uk-UA"/>
              </w:rPr>
              <w:t>Лабораторні</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1570" w:type="dxa"/>
            <w:vAlign w:val="center"/>
          </w:tcPr>
          <w:p w:rsidR="00BF26FC" w:rsidRDefault="00BF26FC">
            <w:pPr>
              <w:jc w:val="center"/>
              <w:rPr>
                <w:i/>
                <w:szCs w:val="28"/>
                <w:lang w:val="uk-UA"/>
              </w:rPr>
            </w:pPr>
            <w:r>
              <w:rPr>
                <w:szCs w:val="28"/>
                <w:lang w:val="uk-UA"/>
              </w:rPr>
              <w:t>–</w:t>
            </w:r>
          </w:p>
        </w:tc>
        <w:tc>
          <w:tcPr>
            <w:tcW w:w="1832" w:type="dxa"/>
            <w:vAlign w:val="center"/>
          </w:tcPr>
          <w:p w:rsidR="00BF26FC" w:rsidRDefault="00BF26FC">
            <w:pPr>
              <w:jc w:val="center"/>
              <w:rPr>
                <w:szCs w:val="28"/>
                <w:lang w:val="uk-UA"/>
              </w:rPr>
            </w:pPr>
            <w:r>
              <w:rPr>
                <w:szCs w:val="28"/>
                <w:lang w:val="uk-UA"/>
              </w:rPr>
              <w:t>–</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3402" w:type="dxa"/>
            <w:gridSpan w:val="2"/>
            <w:vAlign w:val="center"/>
          </w:tcPr>
          <w:p w:rsidR="00BF26FC" w:rsidRDefault="00BF26FC">
            <w:pPr>
              <w:jc w:val="center"/>
              <w:rPr>
                <w:b/>
                <w:szCs w:val="28"/>
                <w:lang w:val="uk-UA"/>
              </w:rPr>
            </w:pPr>
            <w:r>
              <w:rPr>
                <w:b/>
                <w:szCs w:val="28"/>
                <w:lang w:val="uk-UA"/>
              </w:rPr>
              <w:t>Самостійна робота</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1570" w:type="dxa"/>
            <w:vAlign w:val="center"/>
          </w:tcPr>
          <w:p w:rsidR="00BF26FC" w:rsidRDefault="00BF26FC">
            <w:pPr>
              <w:jc w:val="center"/>
              <w:rPr>
                <w:i/>
                <w:szCs w:val="28"/>
                <w:lang w:val="uk-UA"/>
              </w:rPr>
            </w:pPr>
            <w:r>
              <w:rPr>
                <w:szCs w:val="28"/>
                <w:lang w:val="uk-UA"/>
              </w:rPr>
              <w:t>40 год.</w:t>
            </w:r>
          </w:p>
        </w:tc>
        <w:tc>
          <w:tcPr>
            <w:tcW w:w="1832" w:type="dxa"/>
            <w:vAlign w:val="center"/>
          </w:tcPr>
          <w:p w:rsidR="00BF26FC" w:rsidRDefault="00BF26FC">
            <w:pPr>
              <w:jc w:val="center"/>
              <w:rPr>
                <w:szCs w:val="28"/>
                <w:lang w:val="uk-UA"/>
              </w:rPr>
            </w:pPr>
            <w:r>
              <w:rPr>
                <w:szCs w:val="28"/>
                <w:lang w:val="uk-UA"/>
              </w:rPr>
              <w:t>–</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3402" w:type="dxa"/>
            <w:gridSpan w:val="2"/>
            <w:vAlign w:val="center"/>
          </w:tcPr>
          <w:p w:rsidR="00BF26FC" w:rsidRDefault="00BF26FC">
            <w:pPr>
              <w:jc w:val="center"/>
              <w:rPr>
                <w:szCs w:val="28"/>
                <w:lang w:val="uk-UA"/>
              </w:rPr>
            </w:pPr>
            <w:r>
              <w:rPr>
                <w:b/>
                <w:szCs w:val="28"/>
                <w:lang w:val="uk-UA"/>
              </w:rPr>
              <w:t xml:space="preserve">Індивідуальні завдання: </w:t>
            </w:r>
            <w:r>
              <w:rPr>
                <w:szCs w:val="28"/>
                <w:lang w:val="uk-UA"/>
              </w:rPr>
              <w:t>–</w:t>
            </w:r>
          </w:p>
        </w:tc>
      </w:tr>
      <w:tr w:rsidR="00BF26FC" w:rsidTr="002B7D9B">
        <w:trPr>
          <w:trHeight w:val="138"/>
        </w:trPr>
        <w:tc>
          <w:tcPr>
            <w:tcW w:w="2833" w:type="dxa"/>
            <w:vMerge/>
            <w:vAlign w:val="center"/>
          </w:tcPr>
          <w:p w:rsidR="00BF26FC" w:rsidRDefault="00BF26FC">
            <w:pPr>
              <w:rPr>
                <w:szCs w:val="28"/>
                <w:lang w:val="uk-UA"/>
              </w:rPr>
            </w:pPr>
          </w:p>
        </w:tc>
        <w:tc>
          <w:tcPr>
            <w:tcW w:w="3260" w:type="dxa"/>
            <w:vMerge/>
            <w:vAlign w:val="center"/>
          </w:tcPr>
          <w:p w:rsidR="00BF26FC" w:rsidRDefault="00BF26FC">
            <w:pPr>
              <w:rPr>
                <w:szCs w:val="28"/>
                <w:lang w:val="uk-UA"/>
              </w:rPr>
            </w:pPr>
          </w:p>
        </w:tc>
        <w:tc>
          <w:tcPr>
            <w:tcW w:w="3402" w:type="dxa"/>
            <w:gridSpan w:val="2"/>
            <w:vAlign w:val="center"/>
          </w:tcPr>
          <w:p w:rsidR="00BF26FC" w:rsidRDefault="00BF26FC">
            <w:pPr>
              <w:jc w:val="center"/>
              <w:rPr>
                <w:i/>
                <w:szCs w:val="28"/>
                <w:lang w:val="uk-UA"/>
              </w:rPr>
            </w:pPr>
            <w:r>
              <w:rPr>
                <w:szCs w:val="28"/>
                <w:lang w:val="uk-UA"/>
              </w:rPr>
              <w:t>Вид контролю: залік</w:t>
            </w:r>
          </w:p>
        </w:tc>
      </w:tr>
    </w:tbl>
    <w:p w:rsidR="00BF26FC" w:rsidRDefault="00BF26FC" w:rsidP="002B7D9B">
      <w:pPr>
        <w:jc w:val="both"/>
        <w:rPr>
          <w:bCs/>
          <w:sz w:val="24"/>
          <w:lang w:val="uk-UA"/>
        </w:rPr>
      </w:pPr>
    </w:p>
    <w:p w:rsidR="00BF26FC" w:rsidRDefault="00BF26FC" w:rsidP="002B7D9B">
      <w:pPr>
        <w:jc w:val="center"/>
        <w:rPr>
          <w:b/>
          <w:bCs/>
          <w:szCs w:val="28"/>
          <w:lang w:val="uk-UA"/>
        </w:rPr>
      </w:pPr>
      <w:r>
        <w:rPr>
          <w:b/>
          <w:bCs/>
          <w:szCs w:val="28"/>
          <w:lang w:val="uk-UA"/>
        </w:rPr>
        <w:t>4. Структура навчальної дисципліни</w:t>
      </w:r>
    </w:p>
    <w:tbl>
      <w:tblPr>
        <w:tblW w:w="9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636"/>
        <w:gridCol w:w="851"/>
        <w:gridCol w:w="786"/>
        <w:gridCol w:w="787"/>
        <w:gridCol w:w="786"/>
        <w:gridCol w:w="787"/>
        <w:gridCol w:w="1009"/>
      </w:tblGrid>
      <w:tr w:rsidR="00BF26FC" w:rsidTr="002B7D9B">
        <w:tc>
          <w:tcPr>
            <w:tcW w:w="4633" w:type="dxa"/>
            <w:gridSpan w:val="2"/>
            <w:vMerge w:val="restart"/>
          </w:tcPr>
          <w:p w:rsidR="00BF26FC" w:rsidRDefault="00BF26FC">
            <w:pPr>
              <w:jc w:val="center"/>
              <w:rPr>
                <w:lang w:val="uk-UA"/>
              </w:rPr>
            </w:pPr>
            <w:r>
              <w:rPr>
                <w:lang w:val="uk-UA"/>
              </w:rPr>
              <w:t>Назви розділів дисципліни і тем</w:t>
            </w:r>
          </w:p>
        </w:tc>
        <w:tc>
          <w:tcPr>
            <w:tcW w:w="5006" w:type="dxa"/>
            <w:gridSpan w:val="6"/>
          </w:tcPr>
          <w:p w:rsidR="00BF26FC" w:rsidRDefault="00BF26FC">
            <w:pPr>
              <w:jc w:val="center"/>
              <w:rPr>
                <w:lang w:val="uk-UA"/>
              </w:rPr>
            </w:pPr>
            <w:r>
              <w:rPr>
                <w:lang w:val="uk-UA"/>
              </w:rPr>
              <w:t>Кількість годин</w:t>
            </w:r>
          </w:p>
        </w:tc>
      </w:tr>
      <w:tr w:rsidR="00BF26FC" w:rsidTr="002B7D9B">
        <w:tc>
          <w:tcPr>
            <w:tcW w:w="9639" w:type="dxa"/>
            <w:gridSpan w:val="2"/>
            <w:vMerge/>
            <w:vAlign w:val="center"/>
          </w:tcPr>
          <w:p w:rsidR="00BF26FC" w:rsidRDefault="00BF26FC">
            <w:pPr>
              <w:rPr>
                <w:lang w:val="uk-UA"/>
              </w:rPr>
            </w:pPr>
          </w:p>
        </w:tc>
        <w:tc>
          <w:tcPr>
            <w:tcW w:w="5006" w:type="dxa"/>
            <w:gridSpan w:val="6"/>
          </w:tcPr>
          <w:p w:rsidR="00BF26FC" w:rsidRDefault="00BF26FC">
            <w:pPr>
              <w:jc w:val="center"/>
              <w:rPr>
                <w:lang w:val="uk-UA"/>
              </w:rPr>
            </w:pPr>
            <w:r>
              <w:rPr>
                <w:lang w:val="uk-UA"/>
              </w:rPr>
              <w:t>Форма навчання (денна)</w:t>
            </w:r>
          </w:p>
        </w:tc>
      </w:tr>
      <w:tr w:rsidR="00BF26FC" w:rsidTr="002B7D9B">
        <w:tc>
          <w:tcPr>
            <w:tcW w:w="9639" w:type="dxa"/>
            <w:gridSpan w:val="2"/>
            <w:vMerge/>
            <w:vAlign w:val="center"/>
          </w:tcPr>
          <w:p w:rsidR="00BF26FC" w:rsidRDefault="00BF26FC">
            <w:pPr>
              <w:rPr>
                <w:lang w:val="uk-UA"/>
              </w:rPr>
            </w:pPr>
          </w:p>
        </w:tc>
        <w:tc>
          <w:tcPr>
            <w:tcW w:w="851" w:type="dxa"/>
            <w:vMerge w:val="restart"/>
          </w:tcPr>
          <w:p w:rsidR="00BF26FC" w:rsidRDefault="00BF26FC">
            <w:pPr>
              <w:ind w:left="-108" w:right="-108"/>
              <w:jc w:val="center"/>
              <w:rPr>
                <w:lang w:val="uk-UA"/>
              </w:rPr>
            </w:pPr>
            <w:r>
              <w:rPr>
                <w:lang w:val="uk-UA"/>
              </w:rPr>
              <w:t xml:space="preserve">усього </w:t>
            </w:r>
          </w:p>
        </w:tc>
        <w:tc>
          <w:tcPr>
            <w:tcW w:w="4155" w:type="dxa"/>
            <w:gridSpan w:val="5"/>
          </w:tcPr>
          <w:p w:rsidR="00BF26FC" w:rsidRDefault="00BF26FC">
            <w:pPr>
              <w:jc w:val="center"/>
              <w:rPr>
                <w:bCs/>
                <w:szCs w:val="28"/>
                <w:lang w:val="uk-UA"/>
              </w:rPr>
            </w:pPr>
            <w:r>
              <w:rPr>
                <w:bCs/>
                <w:szCs w:val="28"/>
                <w:lang w:val="uk-UA"/>
              </w:rPr>
              <w:t>У тому числі</w:t>
            </w:r>
          </w:p>
        </w:tc>
      </w:tr>
      <w:tr w:rsidR="00BF26FC" w:rsidTr="002B7D9B">
        <w:tc>
          <w:tcPr>
            <w:tcW w:w="9639" w:type="dxa"/>
            <w:gridSpan w:val="2"/>
            <w:vMerge/>
            <w:vAlign w:val="center"/>
          </w:tcPr>
          <w:p w:rsidR="00BF26FC" w:rsidRDefault="00BF26FC">
            <w:pPr>
              <w:rPr>
                <w:lang w:val="uk-UA"/>
              </w:rPr>
            </w:pPr>
          </w:p>
        </w:tc>
        <w:tc>
          <w:tcPr>
            <w:tcW w:w="5006" w:type="dxa"/>
            <w:vMerge/>
            <w:vAlign w:val="center"/>
          </w:tcPr>
          <w:p w:rsidR="00BF26FC" w:rsidRDefault="00BF26FC">
            <w:pPr>
              <w:rPr>
                <w:lang w:val="uk-UA"/>
              </w:rPr>
            </w:pPr>
          </w:p>
        </w:tc>
        <w:tc>
          <w:tcPr>
            <w:tcW w:w="786" w:type="dxa"/>
          </w:tcPr>
          <w:p w:rsidR="00BF26FC" w:rsidRDefault="00BF26FC">
            <w:pPr>
              <w:rPr>
                <w:bCs/>
                <w:szCs w:val="28"/>
                <w:lang w:val="uk-UA"/>
              </w:rPr>
            </w:pPr>
            <w:r>
              <w:rPr>
                <w:bCs/>
                <w:szCs w:val="28"/>
                <w:lang w:val="uk-UA"/>
              </w:rPr>
              <w:t>лек</w:t>
            </w:r>
          </w:p>
        </w:tc>
        <w:tc>
          <w:tcPr>
            <w:tcW w:w="787" w:type="dxa"/>
          </w:tcPr>
          <w:p w:rsidR="00BF26FC" w:rsidRDefault="00BF26FC">
            <w:pPr>
              <w:rPr>
                <w:bCs/>
                <w:szCs w:val="28"/>
                <w:lang w:val="uk-UA"/>
              </w:rPr>
            </w:pPr>
            <w:r>
              <w:rPr>
                <w:bCs/>
                <w:szCs w:val="28"/>
                <w:lang w:val="uk-UA"/>
              </w:rPr>
              <w:t>Пр.</w:t>
            </w:r>
          </w:p>
        </w:tc>
        <w:tc>
          <w:tcPr>
            <w:tcW w:w="786" w:type="dxa"/>
          </w:tcPr>
          <w:p w:rsidR="00BF26FC" w:rsidRDefault="00BF26FC">
            <w:pPr>
              <w:rPr>
                <w:bCs/>
                <w:szCs w:val="28"/>
                <w:lang w:val="uk-UA"/>
              </w:rPr>
            </w:pPr>
            <w:r>
              <w:rPr>
                <w:bCs/>
                <w:szCs w:val="28"/>
                <w:lang w:val="uk-UA"/>
              </w:rPr>
              <w:t>Лаб</w:t>
            </w:r>
          </w:p>
        </w:tc>
        <w:tc>
          <w:tcPr>
            <w:tcW w:w="787" w:type="dxa"/>
          </w:tcPr>
          <w:p w:rsidR="00BF26FC" w:rsidRDefault="00BF26FC">
            <w:pPr>
              <w:rPr>
                <w:bCs/>
                <w:szCs w:val="28"/>
                <w:lang w:val="uk-UA"/>
              </w:rPr>
            </w:pPr>
            <w:r>
              <w:rPr>
                <w:bCs/>
                <w:szCs w:val="28"/>
                <w:lang w:val="uk-UA"/>
              </w:rPr>
              <w:t>інд</w:t>
            </w:r>
          </w:p>
        </w:tc>
        <w:tc>
          <w:tcPr>
            <w:tcW w:w="1009" w:type="dxa"/>
          </w:tcPr>
          <w:p w:rsidR="00BF26FC" w:rsidRDefault="00BF26FC">
            <w:pPr>
              <w:rPr>
                <w:bCs/>
                <w:szCs w:val="28"/>
                <w:lang w:val="uk-UA"/>
              </w:rPr>
            </w:pPr>
            <w:r>
              <w:rPr>
                <w:bCs/>
                <w:szCs w:val="28"/>
                <w:lang w:val="uk-UA"/>
              </w:rPr>
              <w:t>срс</w:t>
            </w:r>
          </w:p>
        </w:tc>
      </w:tr>
      <w:tr w:rsidR="00BF26FC" w:rsidTr="002B7D9B">
        <w:tc>
          <w:tcPr>
            <w:tcW w:w="4633" w:type="dxa"/>
            <w:gridSpan w:val="2"/>
          </w:tcPr>
          <w:p w:rsidR="00BF26FC" w:rsidRDefault="00BF26FC">
            <w:pPr>
              <w:jc w:val="center"/>
              <w:rPr>
                <w:bCs/>
                <w:szCs w:val="28"/>
                <w:lang w:val="uk-UA"/>
              </w:rPr>
            </w:pPr>
            <w:r>
              <w:rPr>
                <w:bCs/>
                <w:szCs w:val="28"/>
                <w:lang w:val="uk-UA"/>
              </w:rPr>
              <w:t>1</w:t>
            </w:r>
          </w:p>
        </w:tc>
        <w:tc>
          <w:tcPr>
            <w:tcW w:w="851"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bCs/>
                <w:szCs w:val="28"/>
                <w:lang w:val="uk-UA"/>
              </w:rPr>
              <w:t>3</w:t>
            </w:r>
          </w:p>
        </w:tc>
        <w:tc>
          <w:tcPr>
            <w:tcW w:w="787"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bCs/>
                <w:szCs w:val="28"/>
                <w:lang w:val="uk-UA"/>
              </w:rPr>
              <w:t>5</w:t>
            </w:r>
          </w:p>
        </w:tc>
        <w:tc>
          <w:tcPr>
            <w:tcW w:w="787" w:type="dxa"/>
          </w:tcPr>
          <w:p w:rsidR="00BF26FC" w:rsidRDefault="00BF26FC">
            <w:pPr>
              <w:jc w:val="center"/>
              <w:rPr>
                <w:bCs/>
                <w:szCs w:val="28"/>
                <w:lang w:val="uk-UA"/>
              </w:rPr>
            </w:pPr>
            <w:r>
              <w:rPr>
                <w:bCs/>
                <w:szCs w:val="28"/>
                <w:lang w:val="uk-UA"/>
              </w:rPr>
              <w:t>6</w:t>
            </w:r>
          </w:p>
        </w:tc>
        <w:tc>
          <w:tcPr>
            <w:tcW w:w="1009" w:type="dxa"/>
          </w:tcPr>
          <w:p w:rsidR="00BF26FC" w:rsidRDefault="00BF26FC">
            <w:pPr>
              <w:jc w:val="center"/>
              <w:rPr>
                <w:bCs/>
                <w:szCs w:val="28"/>
                <w:lang w:val="uk-UA"/>
              </w:rPr>
            </w:pPr>
            <w:r>
              <w:rPr>
                <w:bCs/>
                <w:szCs w:val="28"/>
                <w:lang w:val="uk-UA"/>
              </w:rPr>
              <w:t>7</w:t>
            </w:r>
          </w:p>
        </w:tc>
      </w:tr>
      <w:tr w:rsidR="00BF26FC" w:rsidTr="002B7D9B">
        <w:tc>
          <w:tcPr>
            <w:tcW w:w="9639" w:type="dxa"/>
            <w:gridSpan w:val="8"/>
          </w:tcPr>
          <w:p w:rsidR="00BF26FC" w:rsidRDefault="00BF26FC">
            <w:pPr>
              <w:jc w:val="center"/>
              <w:rPr>
                <w:bCs/>
                <w:szCs w:val="28"/>
                <w:lang w:val="uk-UA"/>
              </w:rPr>
            </w:pPr>
            <w:r>
              <w:rPr>
                <w:bCs/>
                <w:szCs w:val="28"/>
                <w:lang w:val="uk-UA"/>
              </w:rPr>
              <w:t>Розділ дисципліни 1</w:t>
            </w:r>
          </w:p>
        </w:tc>
      </w:tr>
      <w:tr w:rsidR="00BF26FC" w:rsidTr="002B7D9B">
        <w:trPr>
          <w:gridBefore w:val="1"/>
        </w:trPr>
        <w:tc>
          <w:tcPr>
            <w:tcW w:w="4633" w:type="dxa"/>
          </w:tcPr>
          <w:p w:rsidR="00BF26FC" w:rsidRDefault="00BF26FC">
            <w:pPr>
              <w:pStyle w:val="21"/>
              <w:spacing w:line="240" w:lineRule="auto"/>
              <w:rPr>
                <w:iCs/>
                <w:szCs w:val="28"/>
              </w:rPr>
            </w:pPr>
            <w:r>
              <w:rPr>
                <w:iCs/>
                <w:szCs w:val="28"/>
                <w:lang w:val="ru-RU"/>
              </w:rPr>
              <w:t xml:space="preserve">Тема 1. Етика як об’єкт дослідження. </w:t>
            </w:r>
            <w:r>
              <w:rPr>
                <w:iCs/>
                <w:szCs w:val="28"/>
              </w:rPr>
              <w:t>Історія та основні напрямки</w:t>
            </w:r>
          </w:p>
        </w:tc>
        <w:tc>
          <w:tcPr>
            <w:tcW w:w="851" w:type="dxa"/>
          </w:tcPr>
          <w:p w:rsidR="00BF26FC" w:rsidRDefault="00BF26FC">
            <w:pPr>
              <w:jc w:val="center"/>
              <w:rPr>
                <w:bCs/>
                <w:szCs w:val="28"/>
                <w:lang w:val="uk-UA"/>
              </w:rPr>
            </w:pPr>
            <w:r>
              <w:rPr>
                <w:bCs/>
                <w:szCs w:val="28"/>
                <w:lang w:val="uk-UA"/>
              </w:rPr>
              <w:t>10</w:t>
            </w:r>
          </w:p>
        </w:tc>
        <w:tc>
          <w:tcPr>
            <w:tcW w:w="786" w:type="dxa"/>
          </w:tcPr>
          <w:p w:rsidR="00BF26FC" w:rsidRDefault="00BF26FC">
            <w:pPr>
              <w:jc w:val="center"/>
              <w:rPr>
                <w:bCs/>
                <w:szCs w:val="28"/>
                <w:lang w:val="uk-UA"/>
              </w:rPr>
            </w:pPr>
            <w:r>
              <w:rPr>
                <w:bCs/>
                <w:szCs w:val="28"/>
                <w:lang w:val="uk-UA"/>
              </w:rPr>
              <w:t>2</w:t>
            </w:r>
          </w:p>
        </w:tc>
        <w:tc>
          <w:tcPr>
            <w:tcW w:w="787"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4</w:t>
            </w:r>
          </w:p>
        </w:tc>
      </w:tr>
      <w:tr w:rsidR="00BF26FC" w:rsidTr="002B7D9B">
        <w:trPr>
          <w:gridBefore w:val="1"/>
        </w:trPr>
        <w:tc>
          <w:tcPr>
            <w:tcW w:w="4633" w:type="dxa"/>
          </w:tcPr>
          <w:p w:rsidR="00BF26FC" w:rsidRDefault="00BF26FC">
            <w:pPr>
              <w:pStyle w:val="21"/>
              <w:spacing w:line="240" w:lineRule="auto"/>
              <w:rPr>
                <w:szCs w:val="28"/>
                <w:lang w:val="ru-RU"/>
              </w:rPr>
            </w:pPr>
            <w:r>
              <w:rPr>
                <w:iCs/>
                <w:szCs w:val="28"/>
                <w:lang w:val="ru-RU"/>
              </w:rPr>
              <w:t>Тема 2. Етапи розвитку етичної думки в межах античної традиції</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pStyle w:val="21"/>
              <w:spacing w:line="240" w:lineRule="auto"/>
              <w:rPr>
                <w:szCs w:val="28"/>
                <w:lang w:val="ru-RU"/>
              </w:rPr>
            </w:pPr>
            <w:r>
              <w:rPr>
                <w:iCs/>
                <w:szCs w:val="28"/>
                <w:lang w:val="ru-RU"/>
              </w:rPr>
              <w:t>Тема 3. Етапи розвитку етичної думки</w:t>
            </w:r>
            <w:r>
              <w:rPr>
                <w:iCs/>
                <w:caps/>
                <w:szCs w:val="28"/>
                <w:lang w:val="ru-RU"/>
              </w:rPr>
              <w:t xml:space="preserve"> </w:t>
            </w:r>
            <w:r>
              <w:rPr>
                <w:iCs/>
                <w:szCs w:val="28"/>
                <w:lang w:val="ru-RU"/>
              </w:rPr>
              <w:t>Середньовіччя</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szCs w:val="28"/>
                <w:lang w:val="uk-UA"/>
              </w:rPr>
            </w:pPr>
            <w:r>
              <w:rPr>
                <w:szCs w:val="28"/>
                <w:lang w:val="uk-UA"/>
              </w:rPr>
              <w:t>–</w:t>
            </w:r>
          </w:p>
        </w:tc>
        <w:tc>
          <w:tcPr>
            <w:tcW w:w="787" w:type="dxa"/>
          </w:tcPr>
          <w:p w:rsidR="00BF26FC" w:rsidRDefault="00BF26FC">
            <w:pPr>
              <w:jc w:val="center"/>
              <w:rPr>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Тема 4. Етапи розвитку етичної думки</w:t>
            </w:r>
            <w:r>
              <w:rPr>
                <w:iCs/>
                <w:caps/>
                <w:szCs w:val="28"/>
                <w:lang w:val="uk-UA"/>
              </w:rPr>
              <w:t xml:space="preserve"> </w:t>
            </w:r>
            <w:r>
              <w:rPr>
                <w:iCs/>
                <w:szCs w:val="28"/>
                <w:lang w:val="uk-UA"/>
              </w:rPr>
              <w:t>Відродження</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szCs w:val="28"/>
                <w:lang w:val="uk-UA"/>
              </w:rPr>
            </w:pPr>
            <w:r>
              <w:rPr>
                <w:szCs w:val="28"/>
                <w:lang w:val="uk-UA"/>
              </w:rPr>
              <w:t>–</w:t>
            </w:r>
          </w:p>
        </w:tc>
        <w:tc>
          <w:tcPr>
            <w:tcW w:w="787" w:type="dxa"/>
          </w:tcPr>
          <w:p w:rsidR="00BF26FC" w:rsidRDefault="00BF26FC">
            <w:pPr>
              <w:jc w:val="center"/>
              <w:rPr>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iCs/>
                <w:szCs w:val="28"/>
                <w:lang w:val="uk-UA"/>
              </w:rPr>
            </w:pPr>
            <w:r>
              <w:rPr>
                <w:iCs/>
                <w:szCs w:val="28"/>
                <w:lang w:val="uk-UA"/>
              </w:rPr>
              <w:t>Тема 5. Етапи розвитку етичної думки</w:t>
            </w:r>
            <w:r>
              <w:rPr>
                <w:iCs/>
                <w:caps/>
                <w:szCs w:val="28"/>
                <w:lang w:val="uk-UA"/>
              </w:rPr>
              <w:t xml:space="preserve"> </w:t>
            </w:r>
            <w:r>
              <w:rPr>
                <w:iCs/>
                <w:szCs w:val="28"/>
                <w:lang w:val="uk-UA"/>
              </w:rPr>
              <w:t>Нового часу</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szCs w:val="28"/>
                <w:lang w:val="uk-UA"/>
              </w:rPr>
            </w:pPr>
            <w:r>
              <w:rPr>
                <w:szCs w:val="28"/>
                <w:lang w:val="uk-UA"/>
              </w:rPr>
              <w:t>–</w:t>
            </w:r>
          </w:p>
        </w:tc>
        <w:tc>
          <w:tcPr>
            <w:tcW w:w="787" w:type="dxa"/>
          </w:tcPr>
          <w:p w:rsidR="00BF26FC" w:rsidRDefault="00BF26FC">
            <w:pPr>
              <w:jc w:val="center"/>
              <w:rPr>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iCs/>
                <w:szCs w:val="28"/>
                <w:lang w:val="uk-UA"/>
              </w:rPr>
            </w:pPr>
            <w:r>
              <w:rPr>
                <w:iCs/>
                <w:szCs w:val="28"/>
                <w:lang w:val="uk-UA"/>
              </w:rPr>
              <w:lastRenderedPageBreak/>
              <w:t>Тема 6. Завдання етики у сучасних умовах</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pPr>
            <w:r>
              <w:rPr>
                <w:szCs w:val="28"/>
                <w:lang w:val="uk-UA"/>
              </w:rPr>
              <w:t>–</w:t>
            </w:r>
          </w:p>
        </w:tc>
        <w:tc>
          <w:tcPr>
            <w:tcW w:w="787" w:type="dxa"/>
          </w:tcPr>
          <w:p w:rsidR="00BF26FC" w:rsidRDefault="00BF26FC">
            <w:pPr>
              <w:jc w:val="cente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caps/>
                <w:szCs w:val="28"/>
                <w:lang w:val="uk-UA"/>
              </w:rPr>
            </w:pPr>
            <w:r>
              <w:rPr>
                <w:iCs/>
                <w:szCs w:val="28"/>
                <w:lang w:val="uk-UA"/>
              </w:rPr>
              <w:t xml:space="preserve">Тема 7. </w:t>
            </w: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851" w:type="dxa"/>
          </w:tcPr>
          <w:p w:rsidR="00BF26FC" w:rsidRDefault="00BF26FC">
            <w:pPr>
              <w:jc w:val="center"/>
              <w:rPr>
                <w:bCs/>
                <w:szCs w:val="28"/>
                <w:lang w:val="uk-UA"/>
              </w:rPr>
            </w:pPr>
            <w:r>
              <w:rPr>
                <w:bCs/>
                <w:szCs w:val="28"/>
                <w:lang w:val="uk-UA"/>
              </w:rPr>
              <w:t>5</w:t>
            </w:r>
          </w:p>
        </w:tc>
        <w:tc>
          <w:tcPr>
            <w:tcW w:w="786" w:type="dxa"/>
          </w:tcPr>
          <w:p w:rsidR="00BF26FC" w:rsidRDefault="00BF26FC">
            <w:pPr>
              <w:jc w:val="center"/>
            </w:pPr>
            <w:r>
              <w:t>1</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pPr>
            <w:r>
              <w:rPr>
                <w:szCs w:val="28"/>
                <w:lang w:val="uk-UA"/>
              </w:rPr>
              <w:t>–</w:t>
            </w:r>
          </w:p>
        </w:tc>
        <w:tc>
          <w:tcPr>
            <w:tcW w:w="787" w:type="dxa"/>
          </w:tcPr>
          <w:p w:rsidR="00BF26FC" w:rsidRDefault="00BF26FC">
            <w:pPr>
              <w:jc w:val="cente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tabs>
                <w:tab w:val="left" w:pos="720"/>
              </w:tabs>
              <w:rPr>
                <w:szCs w:val="28"/>
                <w:lang w:val="uk-UA"/>
              </w:rPr>
            </w:pPr>
            <w:r>
              <w:rPr>
                <w:iCs/>
                <w:szCs w:val="28"/>
                <w:lang w:val="uk-UA"/>
              </w:rPr>
              <w:t xml:space="preserve">Тема 8. </w:t>
            </w:r>
            <w:r>
              <w:rPr>
                <w:szCs w:val="28"/>
                <w:lang w:val="uk-UA"/>
              </w:rPr>
              <w:t>Структура моралі та її функції</w:t>
            </w:r>
          </w:p>
        </w:tc>
        <w:tc>
          <w:tcPr>
            <w:tcW w:w="851" w:type="dxa"/>
          </w:tcPr>
          <w:p w:rsidR="00BF26FC" w:rsidRDefault="00BF26FC">
            <w:pPr>
              <w:jc w:val="center"/>
              <w:rPr>
                <w:bCs/>
                <w:szCs w:val="28"/>
                <w:lang w:val="uk-UA"/>
              </w:rPr>
            </w:pPr>
            <w:r>
              <w:rPr>
                <w:bCs/>
                <w:szCs w:val="28"/>
                <w:lang w:val="uk-UA"/>
              </w:rPr>
              <w:t>5</w:t>
            </w:r>
          </w:p>
        </w:tc>
        <w:tc>
          <w:tcPr>
            <w:tcW w:w="786" w:type="dxa"/>
          </w:tcPr>
          <w:p w:rsidR="00BF26FC" w:rsidRDefault="00BF26FC">
            <w:pPr>
              <w:jc w:val="center"/>
            </w:pPr>
            <w:r>
              <w:t>1</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pPr>
            <w:r>
              <w:rPr>
                <w:szCs w:val="28"/>
                <w:lang w:val="uk-UA"/>
              </w:rPr>
              <w:t>–</w:t>
            </w:r>
          </w:p>
        </w:tc>
        <w:tc>
          <w:tcPr>
            <w:tcW w:w="787" w:type="dxa"/>
          </w:tcPr>
          <w:p w:rsidR="00BF26FC" w:rsidRDefault="00BF26FC">
            <w:pPr>
              <w:jc w:val="cente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bCs/>
                <w:lang w:val="uk-UA"/>
              </w:rPr>
            </w:pPr>
            <w:r>
              <w:rPr>
                <w:bCs/>
                <w:lang w:val="uk-UA"/>
              </w:rPr>
              <w:t>Разом за розділом 1</w:t>
            </w:r>
          </w:p>
        </w:tc>
        <w:tc>
          <w:tcPr>
            <w:tcW w:w="851" w:type="dxa"/>
          </w:tcPr>
          <w:p w:rsidR="00BF26FC" w:rsidRDefault="00BF26FC">
            <w:pPr>
              <w:jc w:val="center"/>
              <w:rPr>
                <w:bCs/>
                <w:szCs w:val="28"/>
                <w:lang w:val="uk-UA"/>
              </w:rPr>
            </w:pPr>
            <w:r>
              <w:rPr>
                <w:bCs/>
                <w:szCs w:val="28"/>
                <w:lang w:val="uk-UA"/>
              </w:rPr>
              <w:t>40</w:t>
            </w:r>
          </w:p>
        </w:tc>
        <w:tc>
          <w:tcPr>
            <w:tcW w:w="786" w:type="dxa"/>
          </w:tcPr>
          <w:p w:rsidR="00BF26FC" w:rsidRDefault="00BF26FC">
            <w:pPr>
              <w:jc w:val="center"/>
              <w:rPr>
                <w:bCs/>
                <w:szCs w:val="28"/>
                <w:lang w:val="uk-UA"/>
              </w:rPr>
            </w:pPr>
            <w:r>
              <w:rPr>
                <w:bCs/>
                <w:szCs w:val="28"/>
                <w:lang w:val="uk-UA"/>
              </w:rPr>
              <w:t>4</w:t>
            </w:r>
          </w:p>
        </w:tc>
        <w:tc>
          <w:tcPr>
            <w:tcW w:w="787" w:type="dxa"/>
          </w:tcPr>
          <w:p w:rsidR="00BF26FC" w:rsidRDefault="00BF26FC">
            <w:pPr>
              <w:jc w:val="center"/>
              <w:rPr>
                <w:bCs/>
                <w:szCs w:val="28"/>
                <w:lang w:val="uk-UA"/>
              </w:rPr>
            </w:pPr>
            <w:r>
              <w:rPr>
                <w:bCs/>
                <w:szCs w:val="28"/>
                <w:lang w:val="uk-UA"/>
              </w:rPr>
              <w:t>18</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18</w:t>
            </w:r>
          </w:p>
        </w:tc>
      </w:tr>
      <w:tr w:rsidR="00BF26FC" w:rsidTr="002B7D9B">
        <w:trPr>
          <w:gridBefore w:val="1"/>
        </w:trPr>
        <w:tc>
          <w:tcPr>
            <w:tcW w:w="9639" w:type="dxa"/>
            <w:gridSpan w:val="7"/>
          </w:tcPr>
          <w:p w:rsidR="00BF26FC" w:rsidRDefault="00BF26FC">
            <w:pPr>
              <w:rPr>
                <w:bCs/>
                <w:szCs w:val="28"/>
                <w:lang w:val="uk-UA"/>
              </w:rPr>
            </w:pPr>
            <w:r>
              <w:rPr>
                <w:bCs/>
                <w:szCs w:val="28"/>
                <w:lang w:val="uk-UA"/>
              </w:rPr>
              <w:t>Розділ дисципліни 2</w:t>
            </w:r>
          </w:p>
        </w:tc>
      </w:tr>
      <w:tr w:rsidR="00BF26FC" w:rsidTr="002B7D9B">
        <w:trPr>
          <w:gridBefore w:val="1"/>
        </w:trPr>
        <w:tc>
          <w:tcPr>
            <w:tcW w:w="4633" w:type="dxa"/>
          </w:tcPr>
          <w:p w:rsidR="00BF26FC" w:rsidRDefault="00BF26FC">
            <w:pPr>
              <w:pStyle w:val="ac"/>
              <w:ind w:left="0"/>
              <w:rPr>
                <w:lang w:val="uk-UA"/>
              </w:rPr>
            </w:pPr>
            <w:r>
              <w:rPr>
                <w:iCs/>
                <w:szCs w:val="28"/>
                <w:lang w:val="uk-UA"/>
              </w:rPr>
              <w:t xml:space="preserve">Тема 9. </w:t>
            </w:r>
            <w:r>
              <w:rPr>
                <w:szCs w:val="28"/>
                <w:lang w:val="uk-UA"/>
              </w:rPr>
              <w:t>Співвідношення моралі та права</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pPr>
            <w: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pPr>
            <w:r>
              <w:t>2</w:t>
            </w:r>
          </w:p>
        </w:tc>
      </w:tr>
      <w:tr w:rsidR="00BF26FC" w:rsidTr="002B7D9B">
        <w:trPr>
          <w:gridBefore w:val="1"/>
        </w:trPr>
        <w:tc>
          <w:tcPr>
            <w:tcW w:w="4633" w:type="dxa"/>
          </w:tcPr>
          <w:p w:rsidR="00BF26FC" w:rsidRDefault="00BF26FC">
            <w:pPr>
              <w:pStyle w:val="ac"/>
              <w:ind w:left="0"/>
              <w:rPr>
                <w:szCs w:val="28"/>
                <w:lang w:val="uk-UA"/>
              </w:rPr>
            </w:pPr>
            <w:r>
              <w:rPr>
                <w:iCs/>
                <w:szCs w:val="28"/>
                <w:lang w:val="uk-UA"/>
              </w:rPr>
              <w:t xml:space="preserve">Тема 10. </w:t>
            </w:r>
            <w:r>
              <w:rPr>
                <w:szCs w:val="28"/>
                <w:lang w:val="uk-UA"/>
              </w:rPr>
              <w:t>Моральний вибір як етична проблема</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pPr>
            <w: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pPr>
            <w:r>
              <w:t>2</w:t>
            </w:r>
          </w:p>
        </w:tc>
      </w:tr>
      <w:tr w:rsidR="00BF26FC" w:rsidTr="002B7D9B">
        <w:trPr>
          <w:gridBefore w:val="1"/>
        </w:trPr>
        <w:tc>
          <w:tcPr>
            <w:tcW w:w="4633" w:type="dxa"/>
          </w:tcPr>
          <w:p w:rsidR="00BF26FC" w:rsidRDefault="00BF26FC">
            <w:pPr>
              <w:pStyle w:val="ac"/>
              <w:ind w:left="0"/>
              <w:rPr>
                <w:szCs w:val="28"/>
                <w:lang w:val="uk-UA"/>
              </w:rPr>
            </w:pPr>
            <w:r>
              <w:rPr>
                <w:iCs/>
                <w:szCs w:val="28"/>
                <w:lang w:val="uk-UA"/>
              </w:rPr>
              <w:t xml:space="preserve">Тема 11. </w:t>
            </w:r>
            <w:r>
              <w:rPr>
                <w:szCs w:val="28"/>
                <w:lang w:val="uk-UA"/>
              </w:rPr>
              <w:t>Моральна відповідальність та свобода</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pPr>
            <w:r>
              <w:rPr>
                <w:szCs w:val="28"/>
                <w:lang w:val="uk-UA"/>
              </w:rPr>
              <w:t>–</w:t>
            </w:r>
          </w:p>
        </w:tc>
        <w:tc>
          <w:tcPr>
            <w:tcW w:w="787" w:type="dxa"/>
          </w:tcPr>
          <w:p w:rsidR="00BF26FC" w:rsidRDefault="00BF26FC">
            <w:pPr>
              <w:jc w:val="center"/>
            </w:pPr>
            <w:r>
              <w:t>2</w:t>
            </w:r>
          </w:p>
        </w:tc>
        <w:tc>
          <w:tcPr>
            <w:tcW w:w="786" w:type="dxa"/>
          </w:tcPr>
          <w:p w:rsidR="00BF26FC" w:rsidRDefault="00BF26FC">
            <w:pPr>
              <w:jc w:val="center"/>
            </w:pPr>
            <w:r>
              <w:rPr>
                <w:szCs w:val="28"/>
                <w:lang w:val="uk-UA"/>
              </w:rPr>
              <w:t>–</w:t>
            </w:r>
          </w:p>
        </w:tc>
        <w:tc>
          <w:tcPr>
            <w:tcW w:w="787" w:type="dxa"/>
          </w:tcPr>
          <w:p w:rsidR="00BF26FC" w:rsidRDefault="00BF26FC">
            <w:pPr>
              <w:jc w:val="center"/>
            </w:pPr>
            <w:r>
              <w:rPr>
                <w:szCs w:val="28"/>
                <w:lang w:val="uk-UA"/>
              </w:rPr>
              <w:t>–</w:t>
            </w:r>
          </w:p>
        </w:tc>
        <w:tc>
          <w:tcPr>
            <w:tcW w:w="1009" w:type="dxa"/>
          </w:tcPr>
          <w:p w:rsidR="00BF26FC" w:rsidRDefault="00BF26FC">
            <w:pPr>
              <w:jc w:val="center"/>
            </w:pPr>
            <w:r>
              <w:t>2</w:t>
            </w:r>
          </w:p>
        </w:tc>
      </w:tr>
      <w:tr w:rsidR="00BF26FC" w:rsidTr="002B7D9B">
        <w:trPr>
          <w:gridBefore w:val="1"/>
        </w:trPr>
        <w:tc>
          <w:tcPr>
            <w:tcW w:w="4633" w:type="dxa"/>
          </w:tcPr>
          <w:p w:rsidR="00BF26FC" w:rsidRDefault="00BF26FC">
            <w:pPr>
              <w:pStyle w:val="ac"/>
              <w:ind w:left="0"/>
              <w:rPr>
                <w:lang w:val="uk-UA"/>
              </w:rPr>
            </w:pPr>
            <w:r>
              <w:rPr>
                <w:iCs/>
                <w:szCs w:val="28"/>
                <w:lang w:val="uk-UA"/>
              </w:rPr>
              <w:t xml:space="preserve">Тема 12. </w:t>
            </w: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pPr>
            <w:r>
              <w:rPr>
                <w:szCs w:val="28"/>
                <w:lang w:val="uk-UA"/>
              </w:rPr>
              <w:t>–</w:t>
            </w:r>
          </w:p>
        </w:tc>
        <w:tc>
          <w:tcPr>
            <w:tcW w:w="787" w:type="dxa"/>
          </w:tcPr>
          <w:p w:rsidR="00BF26FC" w:rsidRDefault="00BF26FC">
            <w:pPr>
              <w:jc w:val="cente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bCs/>
                <w:lang w:val="uk-UA"/>
              </w:rPr>
            </w:pPr>
            <w:r>
              <w:rPr>
                <w:bCs/>
                <w:lang w:val="uk-UA"/>
              </w:rPr>
              <w:t>Разом за розділом 2</w:t>
            </w:r>
          </w:p>
        </w:tc>
        <w:tc>
          <w:tcPr>
            <w:tcW w:w="851" w:type="dxa"/>
          </w:tcPr>
          <w:p w:rsidR="00BF26FC" w:rsidRDefault="00BF26FC">
            <w:pPr>
              <w:jc w:val="center"/>
              <w:rPr>
                <w:bCs/>
                <w:szCs w:val="28"/>
                <w:lang w:val="uk-UA"/>
              </w:rPr>
            </w:pPr>
            <w:r>
              <w:rPr>
                <w:bCs/>
                <w:szCs w:val="28"/>
                <w:lang w:val="uk-UA"/>
              </w:rPr>
              <w:t>16</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rPr>
            </w:pPr>
            <w:r>
              <w:rPr>
                <w:bCs/>
                <w:szCs w:val="28"/>
              </w:rPr>
              <w:t>8</w:t>
            </w:r>
          </w:p>
        </w:tc>
        <w:tc>
          <w:tcPr>
            <w:tcW w:w="786" w:type="dxa"/>
          </w:tcPr>
          <w:p w:rsidR="00BF26FC" w:rsidRDefault="00BF26FC">
            <w:pPr>
              <w:jc w:val="center"/>
              <w:rPr>
                <w:bCs/>
                <w:szCs w:val="28"/>
                <w:lang w:val="uk-UA"/>
              </w:rPr>
            </w:pPr>
            <w:r>
              <w:rPr>
                <w:bCs/>
                <w:szCs w:val="28"/>
                <w:lang w:val="uk-UA"/>
              </w:rPr>
              <w:t>–</w:t>
            </w:r>
          </w:p>
        </w:tc>
        <w:tc>
          <w:tcPr>
            <w:tcW w:w="787" w:type="dxa"/>
          </w:tcPr>
          <w:p w:rsidR="00BF26FC" w:rsidRDefault="00BF26FC">
            <w:pPr>
              <w:jc w:val="center"/>
              <w:rPr>
                <w:bCs/>
                <w:szCs w:val="28"/>
                <w:lang w:val="uk-UA"/>
              </w:rPr>
            </w:pPr>
            <w:r>
              <w:rPr>
                <w:bCs/>
                <w:szCs w:val="28"/>
                <w:lang w:val="uk-UA"/>
              </w:rPr>
              <w:t>–</w:t>
            </w:r>
          </w:p>
        </w:tc>
        <w:tc>
          <w:tcPr>
            <w:tcW w:w="1009" w:type="dxa"/>
          </w:tcPr>
          <w:p w:rsidR="00BF26FC" w:rsidRDefault="00BF26FC">
            <w:pPr>
              <w:jc w:val="center"/>
              <w:rPr>
                <w:bCs/>
                <w:szCs w:val="28"/>
              </w:rPr>
            </w:pPr>
            <w:r>
              <w:rPr>
                <w:bCs/>
                <w:szCs w:val="28"/>
              </w:rPr>
              <w:t>8</w:t>
            </w:r>
          </w:p>
        </w:tc>
      </w:tr>
      <w:tr w:rsidR="00BF26FC" w:rsidTr="002B7D9B">
        <w:trPr>
          <w:gridBefore w:val="1"/>
        </w:trPr>
        <w:tc>
          <w:tcPr>
            <w:tcW w:w="9639" w:type="dxa"/>
            <w:gridSpan w:val="7"/>
          </w:tcPr>
          <w:p w:rsidR="00BF26FC" w:rsidRDefault="00BF26FC">
            <w:pPr>
              <w:rPr>
                <w:bCs/>
                <w:szCs w:val="28"/>
                <w:lang w:val="uk-UA"/>
              </w:rPr>
            </w:pPr>
            <w:r>
              <w:rPr>
                <w:bCs/>
                <w:szCs w:val="28"/>
                <w:lang w:val="uk-UA"/>
              </w:rPr>
              <w:t>Розділ дисципліни 3</w:t>
            </w:r>
          </w:p>
        </w:tc>
      </w:tr>
      <w:tr w:rsidR="00BF26FC" w:rsidTr="002B7D9B">
        <w:trPr>
          <w:gridBefore w:val="1"/>
        </w:trPr>
        <w:tc>
          <w:tcPr>
            <w:tcW w:w="4633" w:type="dxa"/>
          </w:tcPr>
          <w:p w:rsidR="00BF26FC" w:rsidRDefault="00BF26FC">
            <w:pPr>
              <w:pStyle w:val="ac"/>
              <w:ind w:left="0"/>
              <w:rPr>
                <w:szCs w:val="28"/>
                <w:lang w:val="uk-UA"/>
              </w:rPr>
            </w:pPr>
            <w:r>
              <w:rPr>
                <w:iCs/>
                <w:szCs w:val="28"/>
                <w:lang w:val="uk-UA"/>
              </w:rPr>
              <w:t xml:space="preserve">Тема 13. </w:t>
            </w:r>
            <w:r>
              <w:rPr>
                <w:szCs w:val="28"/>
                <w:lang w:val="uk-UA"/>
              </w:rPr>
              <w:t>Моральна культура особистості та її формування</w:t>
            </w:r>
          </w:p>
        </w:tc>
        <w:tc>
          <w:tcPr>
            <w:tcW w:w="851" w:type="dxa"/>
          </w:tcPr>
          <w:p w:rsidR="00BF26FC" w:rsidRDefault="00BF26FC">
            <w:pPr>
              <w:jc w:val="center"/>
              <w:rPr>
                <w:bCs/>
                <w:szCs w:val="28"/>
                <w:lang w:val="uk-UA"/>
              </w:rPr>
            </w:pPr>
            <w:r>
              <w:rPr>
                <w:bCs/>
                <w:szCs w:val="28"/>
                <w:lang w:val="uk-UA"/>
              </w:rPr>
              <w:t>6</w:t>
            </w:r>
          </w:p>
        </w:tc>
        <w:tc>
          <w:tcPr>
            <w:tcW w:w="786" w:type="dxa"/>
          </w:tcPr>
          <w:p w:rsidR="00BF26FC" w:rsidRDefault="00BF26FC">
            <w:pPr>
              <w:jc w:val="center"/>
              <w:rPr>
                <w:bCs/>
                <w:szCs w:val="28"/>
                <w:lang w:val="uk-UA"/>
              </w:rPr>
            </w:pPr>
            <w:r>
              <w:rPr>
                <w:bCs/>
                <w:szCs w:val="28"/>
                <w:lang w:val="uk-UA"/>
              </w:rPr>
              <w:t>2</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 xml:space="preserve">Тема 14. </w:t>
            </w:r>
            <w:r>
              <w:rPr>
                <w:szCs w:val="28"/>
                <w:lang w:val="uk-UA"/>
              </w:rPr>
              <w:t>Моральна культура спілкування та етикет</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bCs/>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 xml:space="preserve">Тема 15. </w:t>
            </w:r>
            <w:r>
              <w:rPr>
                <w:szCs w:val="28"/>
                <w:lang w:val="uk-UA"/>
              </w:rPr>
              <w:t>Етика в розрізі деонтології</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bCs/>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 xml:space="preserve">Тема 16. </w:t>
            </w:r>
            <w:r>
              <w:rPr>
                <w:szCs w:val="28"/>
                <w:lang w:val="uk-UA"/>
              </w:rPr>
              <w:t>Гуманізм та гуманістичний світогляд</w:t>
            </w:r>
          </w:p>
        </w:tc>
        <w:tc>
          <w:tcPr>
            <w:tcW w:w="851" w:type="dxa"/>
          </w:tcPr>
          <w:p w:rsidR="00BF26FC" w:rsidRDefault="00BF26FC">
            <w:pPr>
              <w:jc w:val="center"/>
              <w:rPr>
                <w:bCs/>
                <w:szCs w:val="28"/>
                <w:lang w:val="uk-UA"/>
              </w:rPr>
            </w:pPr>
            <w:r>
              <w:rPr>
                <w:bCs/>
                <w:szCs w:val="28"/>
                <w:lang w:val="uk-UA"/>
              </w:rPr>
              <w:t>4</w:t>
            </w:r>
          </w:p>
        </w:tc>
        <w:tc>
          <w:tcPr>
            <w:tcW w:w="786" w:type="dxa"/>
          </w:tcPr>
          <w:p w:rsidR="00BF26FC" w:rsidRDefault="00BF26FC">
            <w:pPr>
              <w:jc w:val="center"/>
              <w:rPr>
                <w:bCs/>
                <w:szCs w:val="28"/>
                <w:lang w:val="uk-UA"/>
              </w:rPr>
            </w:pPr>
            <w:r>
              <w:rPr>
                <w:bCs/>
                <w:szCs w:val="28"/>
                <w:lang w:val="uk-UA"/>
              </w:rPr>
              <w:t>–</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 xml:space="preserve">Тема 17. </w:t>
            </w:r>
            <w:r>
              <w:rPr>
                <w:szCs w:val="28"/>
                <w:lang w:val="uk-UA"/>
              </w:rPr>
              <w:t>Толерантність в різних сферах сучасного суспільства</w:t>
            </w:r>
          </w:p>
        </w:tc>
        <w:tc>
          <w:tcPr>
            <w:tcW w:w="851" w:type="dxa"/>
          </w:tcPr>
          <w:p w:rsidR="00BF26FC" w:rsidRDefault="00BF26FC">
            <w:pPr>
              <w:jc w:val="center"/>
              <w:rPr>
                <w:bCs/>
                <w:szCs w:val="28"/>
                <w:lang w:val="uk-UA"/>
              </w:rPr>
            </w:pPr>
            <w:r>
              <w:rPr>
                <w:bCs/>
                <w:szCs w:val="28"/>
                <w:lang w:val="uk-UA"/>
              </w:rPr>
              <w:t>6</w:t>
            </w:r>
          </w:p>
        </w:tc>
        <w:tc>
          <w:tcPr>
            <w:tcW w:w="786" w:type="dxa"/>
          </w:tcPr>
          <w:p w:rsidR="00BF26FC" w:rsidRDefault="00BF26FC">
            <w:pPr>
              <w:jc w:val="center"/>
              <w:rPr>
                <w:bCs/>
                <w:szCs w:val="28"/>
                <w:lang w:val="uk-UA"/>
              </w:rPr>
            </w:pPr>
            <w:r>
              <w:rPr>
                <w:bCs/>
                <w:szCs w:val="28"/>
                <w:lang w:val="uk-UA"/>
              </w:rPr>
              <w:t>2</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szCs w:val="28"/>
                <w:lang w:val="uk-UA"/>
              </w:rPr>
            </w:pPr>
            <w:r>
              <w:rPr>
                <w:iCs/>
                <w:szCs w:val="28"/>
                <w:lang w:val="uk-UA"/>
              </w:rPr>
              <w:t xml:space="preserve">Тема 18. </w:t>
            </w:r>
            <w:r>
              <w:rPr>
                <w:bCs/>
                <w:color w:val="000000"/>
                <w:szCs w:val="28"/>
                <w:lang w:val="uk-UA"/>
              </w:rPr>
              <w:t>Професійна етика соціального працівника</w:t>
            </w:r>
          </w:p>
        </w:tc>
        <w:tc>
          <w:tcPr>
            <w:tcW w:w="851" w:type="dxa"/>
          </w:tcPr>
          <w:p w:rsidR="00BF26FC" w:rsidRDefault="00BF26FC">
            <w:pPr>
              <w:jc w:val="center"/>
              <w:rPr>
                <w:bCs/>
                <w:szCs w:val="28"/>
                <w:lang w:val="uk-UA"/>
              </w:rPr>
            </w:pPr>
            <w:r>
              <w:rPr>
                <w:bCs/>
                <w:szCs w:val="28"/>
                <w:lang w:val="uk-UA"/>
              </w:rPr>
              <w:t>5</w:t>
            </w:r>
          </w:p>
        </w:tc>
        <w:tc>
          <w:tcPr>
            <w:tcW w:w="786" w:type="dxa"/>
          </w:tcPr>
          <w:p w:rsidR="00BF26FC" w:rsidRDefault="00BF26FC">
            <w:pPr>
              <w:jc w:val="center"/>
              <w:rPr>
                <w:bCs/>
                <w:szCs w:val="28"/>
                <w:lang w:val="uk-UA"/>
              </w:rPr>
            </w:pPr>
            <w:r>
              <w:rPr>
                <w:bCs/>
                <w:szCs w:val="28"/>
                <w:lang w:val="uk-UA"/>
              </w:rPr>
              <w:t>1</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bCs/>
                <w:color w:val="000000"/>
                <w:szCs w:val="28"/>
                <w:lang w:val="uk-UA"/>
              </w:rPr>
            </w:pPr>
            <w:r>
              <w:rPr>
                <w:iCs/>
                <w:szCs w:val="28"/>
                <w:lang w:val="uk-UA"/>
              </w:rPr>
              <w:t xml:space="preserve">Тема 19. </w:t>
            </w: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851" w:type="dxa"/>
          </w:tcPr>
          <w:p w:rsidR="00BF26FC" w:rsidRDefault="00BF26FC">
            <w:pPr>
              <w:jc w:val="center"/>
              <w:rPr>
                <w:bCs/>
                <w:szCs w:val="28"/>
                <w:lang w:val="uk-UA"/>
              </w:rPr>
            </w:pPr>
            <w:r>
              <w:rPr>
                <w:bCs/>
                <w:szCs w:val="28"/>
                <w:lang w:val="uk-UA"/>
              </w:rPr>
              <w:t>5</w:t>
            </w:r>
          </w:p>
        </w:tc>
        <w:tc>
          <w:tcPr>
            <w:tcW w:w="786" w:type="dxa"/>
          </w:tcPr>
          <w:p w:rsidR="00BF26FC" w:rsidRDefault="00BF26FC">
            <w:pPr>
              <w:jc w:val="center"/>
              <w:rPr>
                <w:bCs/>
                <w:szCs w:val="28"/>
                <w:lang w:val="uk-UA"/>
              </w:rPr>
            </w:pPr>
            <w:r>
              <w:rPr>
                <w:bCs/>
                <w:szCs w:val="28"/>
                <w:lang w:val="uk-UA"/>
              </w:rPr>
              <w:t>1</w:t>
            </w:r>
          </w:p>
        </w:tc>
        <w:tc>
          <w:tcPr>
            <w:tcW w:w="787" w:type="dxa"/>
          </w:tcPr>
          <w:p w:rsidR="00BF26FC" w:rsidRDefault="00BF26FC">
            <w:pPr>
              <w:jc w:val="center"/>
              <w:rPr>
                <w:bCs/>
                <w:szCs w:val="28"/>
                <w:lang w:val="uk-UA"/>
              </w:rPr>
            </w:pPr>
            <w:r>
              <w:rPr>
                <w:bCs/>
                <w:szCs w:val="28"/>
                <w:lang w:val="uk-UA"/>
              </w:rPr>
              <w:t>2</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2</w:t>
            </w:r>
          </w:p>
        </w:tc>
      </w:tr>
      <w:tr w:rsidR="00BF26FC" w:rsidTr="002B7D9B">
        <w:trPr>
          <w:gridBefore w:val="1"/>
        </w:trPr>
        <w:tc>
          <w:tcPr>
            <w:tcW w:w="4633" w:type="dxa"/>
          </w:tcPr>
          <w:p w:rsidR="00BF26FC" w:rsidRDefault="00BF26FC">
            <w:pPr>
              <w:rPr>
                <w:bCs/>
                <w:lang w:val="uk-UA"/>
              </w:rPr>
            </w:pPr>
            <w:r>
              <w:rPr>
                <w:bCs/>
                <w:lang w:val="uk-UA"/>
              </w:rPr>
              <w:t>Разом за розділом 3</w:t>
            </w:r>
          </w:p>
        </w:tc>
        <w:tc>
          <w:tcPr>
            <w:tcW w:w="851" w:type="dxa"/>
          </w:tcPr>
          <w:p w:rsidR="00BF26FC" w:rsidRDefault="00BF26FC">
            <w:pPr>
              <w:jc w:val="center"/>
              <w:rPr>
                <w:bCs/>
                <w:szCs w:val="28"/>
                <w:lang w:val="uk-UA"/>
              </w:rPr>
            </w:pPr>
            <w:r>
              <w:rPr>
                <w:bCs/>
                <w:szCs w:val="28"/>
                <w:lang w:val="uk-UA"/>
              </w:rPr>
              <w:t>34</w:t>
            </w:r>
          </w:p>
        </w:tc>
        <w:tc>
          <w:tcPr>
            <w:tcW w:w="786" w:type="dxa"/>
          </w:tcPr>
          <w:p w:rsidR="00BF26FC" w:rsidRDefault="00BF26FC">
            <w:pPr>
              <w:jc w:val="center"/>
              <w:rPr>
                <w:bCs/>
                <w:szCs w:val="28"/>
                <w:lang w:val="uk-UA"/>
              </w:rPr>
            </w:pPr>
            <w:r>
              <w:rPr>
                <w:bCs/>
                <w:szCs w:val="28"/>
                <w:lang w:val="uk-UA"/>
              </w:rPr>
              <w:t>6</w:t>
            </w:r>
          </w:p>
        </w:tc>
        <w:tc>
          <w:tcPr>
            <w:tcW w:w="787" w:type="dxa"/>
          </w:tcPr>
          <w:p w:rsidR="00BF26FC" w:rsidRDefault="00BF26FC">
            <w:pPr>
              <w:jc w:val="center"/>
              <w:rPr>
                <w:bCs/>
                <w:szCs w:val="28"/>
                <w:lang w:val="uk-UA"/>
              </w:rPr>
            </w:pPr>
            <w:r>
              <w:rPr>
                <w:bCs/>
                <w:szCs w:val="28"/>
                <w:lang w:val="uk-UA"/>
              </w:rPr>
              <w:t>14</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14</w:t>
            </w:r>
          </w:p>
        </w:tc>
      </w:tr>
      <w:tr w:rsidR="00BF26FC" w:rsidTr="002B7D9B">
        <w:trPr>
          <w:gridBefore w:val="1"/>
        </w:trPr>
        <w:tc>
          <w:tcPr>
            <w:tcW w:w="4633" w:type="dxa"/>
          </w:tcPr>
          <w:p w:rsidR="00BF26FC" w:rsidRDefault="00BF26FC">
            <w:pPr>
              <w:rPr>
                <w:bCs/>
                <w:szCs w:val="28"/>
                <w:lang w:val="uk-UA"/>
              </w:rPr>
            </w:pPr>
            <w:r>
              <w:rPr>
                <w:bCs/>
                <w:szCs w:val="28"/>
                <w:lang w:val="uk-UA"/>
              </w:rPr>
              <w:t>Всього годин по дисципліні</w:t>
            </w:r>
          </w:p>
        </w:tc>
        <w:tc>
          <w:tcPr>
            <w:tcW w:w="851" w:type="dxa"/>
          </w:tcPr>
          <w:p w:rsidR="00BF26FC" w:rsidRDefault="00BF26FC">
            <w:pPr>
              <w:jc w:val="center"/>
              <w:rPr>
                <w:bCs/>
                <w:szCs w:val="28"/>
                <w:lang w:val="uk-UA"/>
              </w:rPr>
            </w:pPr>
            <w:r>
              <w:rPr>
                <w:bCs/>
                <w:szCs w:val="28"/>
                <w:lang w:val="uk-UA"/>
              </w:rPr>
              <w:t>90</w:t>
            </w:r>
          </w:p>
        </w:tc>
        <w:tc>
          <w:tcPr>
            <w:tcW w:w="786" w:type="dxa"/>
          </w:tcPr>
          <w:p w:rsidR="00BF26FC" w:rsidRDefault="00BF26FC">
            <w:pPr>
              <w:jc w:val="center"/>
              <w:rPr>
                <w:bCs/>
                <w:szCs w:val="28"/>
                <w:lang w:val="uk-UA"/>
              </w:rPr>
            </w:pPr>
            <w:r>
              <w:rPr>
                <w:bCs/>
                <w:szCs w:val="28"/>
                <w:lang w:val="uk-UA"/>
              </w:rPr>
              <w:t>10</w:t>
            </w:r>
          </w:p>
        </w:tc>
        <w:tc>
          <w:tcPr>
            <w:tcW w:w="787" w:type="dxa"/>
          </w:tcPr>
          <w:p w:rsidR="00BF26FC" w:rsidRDefault="00BF26FC">
            <w:pPr>
              <w:jc w:val="center"/>
              <w:rPr>
                <w:bCs/>
                <w:szCs w:val="28"/>
                <w:lang w:val="uk-UA"/>
              </w:rPr>
            </w:pPr>
            <w:r>
              <w:rPr>
                <w:bCs/>
                <w:szCs w:val="28"/>
                <w:lang w:val="uk-UA"/>
              </w:rPr>
              <w:t>40</w:t>
            </w:r>
          </w:p>
        </w:tc>
        <w:tc>
          <w:tcPr>
            <w:tcW w:w="786" w:type="dxa"/>
          </w:tcPr>
          <w:p w:rsidR="00BF26FC" w:rsidRDefault="00BF26FC">
            <w:pPr>
              <w:jc w:val="center"/>
              <w:rPr>
                <w:bCs/>
                <w:szCs w:val="28"/>
                <w:lang w:val="uk-UA"/>
              </w:rPr>
            </w:pPr>
            <w:r>
              <w:rPr>
                <w:szCs w:val="28"/>
                <w:lang w:val="uk-UA"/>
              </w:rPr>
              <w:t>–</w:t>
            </w:r>
          </w:p>
        </w:tc>
        <w:tc>
          <w:tcPr>
            <w:tcW w:w="787" w:type="dxa"/>
          </w:tcPr>
          <w:p w:rsidR="00BF26FC" w:rsidRDefault="00BF26FC">
            <w:pPr>
              <w:jc w:val="center"/>
              <w:rPr>
                <w:bCs/>
                <w:szCs w:val="28"/>
                <w:lang w:val="uk-UA"/>
              </w:rPr>
            </w:pPr>
            <w:r>
              <w:rPr>
                <w:szCs w:val="28"/>
                <w:lang w:val="uk-UA"/>
              </w:rPr>
              <w:t>–</w:t>
            </w:r>
          </w:p>
        </w:tc>
        <w:tc>
          <w:tcPr>
            <w:tcW w:w="1009" w:type="dxa"/>
          </w:tcPr>
          <w:p w:rsidR="00BF26FC" w:rsidRDefault="00BF26FC">
            <w:pPr>
              <w:jc w:val="center"/>
              <w:rPr>
                <w:bCs/>
                <w:szCs w:val="28"/>
                <w:lang w:val="uk-UA"/>
              </w:rPr>
            </w:pPr>
            <w:r>
              <w:rPr>
                <w:bCs/>
                <w:szCs w:val="28"/>
                <w:lang w:val="uk-UA"/>
              </w:rPr>
              <w:t>40</w:t>
            </w:r>
          </w:p>
        </w:tc>
      </w:tr>
    </w:tbl>
    <w:p w:rsidR="00BF26FC" w:rsidRDefault="00BF26FC" w:rsidP="002B7D9B">
      <w:pPr>
        <w:rPr>
          <w:bCs/>
          <w:sz w:val="24"/>
          <w:lang w:val="uk-UA"/>
        </w:rPr>
      </w:pPr>
    </w:p>
    <w:p w:rsidR="00BF26FC" w:rsidRDefault="00BF26FC" w:rsidP="002B7D9B">
      <w:pPr>
        <w:jc w:val="center"/>
        <w:rPr>
          <w:b/>
          <w:bCs/>
          <w:szCs w:val="28"/>
          <w:lang w:val="uk-UA"/>
        </w:rPr>
      </w:pPr>
      <w:r>
        <w:rPr>
          <w:b/>
          <w:bCs/>
          <w:szCs w:val="28"/>
          <w:lang w:val="uk-UA"/>
        </w:rPr>
        <w:t>5. Тематичний план лекційних занять</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7335"/>
        <w:gridCol w:w="1559"/>
      </w:tblGrid>
      <w:tr w:rsidR="00BF26FC" w:rsidTr="002B7D9B">
        <w:trPr>
          <w:trHeight w:val="813"/>
        </w:trPr>
        <w:tc>
          <w:tcPr>
            <w:tcW w:w="886" w:type="dxa"/>
          </w:tcPr>
          <w:p w:rsidR="00BF26FC" w:rsidRDefault="00BF26FC">
            <w:pPr>
              <w:jc w:val="center"/>
              <w:rPr>
                <w:i/>
                <w:lang w:val="uk-UA"/>
              </w:rPr>
            </w:pPr>
            <w:r>
              <w:rPr>
                <w:i/>
                <w:lang w:val="uk-UA"/>
              </w:rPr>
              <w:t>№</w:t>
            </w:r>
          </w:p>
          <w:p w:rsidR="00BF26FC" w:rsidRDefault="00BF26FC">
            <w:pPr>
              <w:jc w:val="center"/>
              <w:rPr>
                <w:i/>
                <w:lang w:val="uk-UA"/>
              </w:rPr>
            </w:pPr>
          </w:p>
        </w:tc>
        <w:tc>
          <w:tcPr>
            <w:tcW w:w="7336" w:type="dxa"/>
          </w:tcPr>
          <w:p w:rsidR="00BF26FC" w:rsidRDefault="00BF26FC">
            <w:pPr>
              <w:jc w:val="center"/>
              <w:rPr>
                <w:i/>
                <w:lang w:val="uk-UA"/>
              </w:rPr>
            </w:pPr>
            <w:r>
              <w:rPr>
                <w:i/>
                <w:lang w:val="uk-UA"/>
              </w:rPr>
              <w:t>Тема</w:t>
            </w:r>
          </w:p>
        </w:tc>
        <w:tc>
          <w:tcPr>
            <w:tcW w:w="1559" w:type="dxa"/>
          </w:tcPr>
          <w:p w:rsidR="00BF26FC" w:rsidRDefault="00BF26FC">
            <w:pPr>
              <w:jc w:val="center"/>
              <w:rPr>
                <w:i/>
                <w:lang w:val="uk-UA"/>
              </w:rPr>
            </w:pPr>
            <w:r>
              <w:rPr>
                <w:i/>
                <w:lang w:val="uk-UA"/>
              </w:rPr>
              <w:t>Кількість</w:t>
            </w:r>
          </w:p>
          <w:p w:rsidR="00BF26FC" w:rsidRDefault="00BF26FC">
            <w:pPr>
              <w:jc w:val="center"/>
              <w:rPr>
                <w:i/>
                <w:lang w:val="uk-UA"/>
              </w:rPr>
            </w:pPr>
            <w:r>
              <w:rPr>
                <w:i/>
                <w:lang w:val="uk-UA"/>
              </w:rPr>
              <w:t>годин</w:t>
            </w:r>
          </w:p>
        </w:tc>
      </w:tr>
      <w:tr w:rsidR="00BF26FC" w:rsidTr="002B7D9B">
        <w:tc>
          <w:tcPr>
            <w:tcW w:w="886" w:type="dxa"/>
          </w:tcPr>
          <w:p w:rsidR="00BF26FC" w:rsidRDefault="00BF26FC">
            <w:pPr>
              <w:jc w:val="center"/>
              <w:rPr>
                <w:lang w:val="uk-UA"/>
              </w:rPr>
            </w:pPr>
            <w:r>
              <w:rPr>
                <w:lang w:val="uk-UA"/>
              </w:rPr>
              <w:t>1.</w:t>
            </w:r>
          </w:p>
        </w:tc>
        <w:tc>
          <w:tcPr>
            <w:tcW w:w="7336" w:type="dxa"/>
          </w:tcPr>
          <w:p w:rsidR="00BF26FC" w:rsidRDefault="00BF26FC">
            <w:pPr>
              <w:rPr>
                <w:iCs/>
                <w:szCs w:val="28"/>
                <w:lang w:val="uk-UA"/>
              </w:rPr>
            </w:pPr>
            <w:r>
              <w:rPr>
                <w:iCs/>
                <w:szCs w:val="28"/>
                <w:lang w:val="uk-UA"/>
              </w:rPr>
              <w:t>Етика як об’єкт дослідження. Історія та основні напрямки</w:t>
            </w:r>
          </w:p>
        </w:tc>
        <w:tc>
          <w:tcPr>
            <w:tcW w:w="1559" w:type="dxa"/>
          </w:tcPr>
          <w:p w:rsidR="00BF26FC" w:rsidRDefault="00BF26FC">
            <w:pPr>
              <w:jc w:val="center"/>
              <w:rPr>
                <w:lang w:val="uk-UA"/>
              </w:rPr>
            </w:pPr>
            <w:r>
              <w:rPr>
                <w:lang w:val="uk-UA"/>
              </w:rPr>
              <w:t>2</w:t>
            </w:r>
          </w:p>
        </w:tc>
      </w:tr>
      <w:tr w:rsidR="00BF26FC" w:rsidTr="002B7D9B">
        <w:tc>
          <w:tcPr>
            <w:tcW w:w="886" w:type="dxa"/>
          </w:tcPr>
          <w:p w:rsidR="00BF26FC" w:rsidRDefault="00BF26FC">
            <w:pPr>
              <w:jc w:val="center"/>
            </w:pPr>
            <w:r>
              <w:t>2.</w:t>
            </w:r>
          </w:p>
        </w:tc>
        <w:tc>
          <w:tcPr>
            <w:tcW w:w="7336" w:type="dxa"/>
          </w:tcPr>
          <w:p w:rsidR="00BF26FC" w:rsidRDefault="00BF26FC">
            <w:pPr>
              <w:rPr>
                <w:iC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 Структура моралі та її функції</w:t>
            </w:r>
          </w:p>
        </w:tc>
        <w:tc>
          <w:tcPr>
            <w:tcW w:w="1559" w:type="dxa"/>
          </w:tcPr>
          <w:p w:rsidR="00BF26FC" w:rsidRDefault="00BF26FC">
            <w:pPr>
              <w:jc w:val="center"/>
            </w:pPr>
            <w:r>
              <w:t>2</w:t>
            </w:r>
          </w:p>
        </w:tc>
      </w:tr>
      <w:tr w:rsidR="00BF26FC" w:rsidTr="002B7D9B">
        <w:tc>
          <w:tcPr>
            <w:tcW w:w="886" w:type="dxa"/>
          </w:tcPr>
          <w:p w:rsidR="00BF26FC" w:rsidRDefault="00BF26FC">
            <w:pPr>
              <w:jc w:val="center"/>
            </w:pPr>
            <w:r>
              <w:t>3.</w:t>
            </w:r>
          </w:p>
        </w:tc>
        <w:tc>
          <w:tcPr>
            <w:tcW w:w="7336" w:type="dxa"/>
          </w:tcPr>
          <w:p w:rsidR="00BF26FC" w:rsidRDefault="00BF26FC">
            <w:pPr>
              <w:rPr>
                <w:iCs/>
                <w:szCs w:val="28"/>
                <w:lang w:val="uk-UA"/>
              </w:rPr>
            </w:pPr>
            <w:r>
              <w:rPr>
                <w:szCs w:val="28"/>
              </w:rPr>
              <w:t xml:space="preserve">Моральна культура особистості та її формування </w:t>
            </w:r>
          </w:p>
        </w:tc>
        <w:tc>
          <w:tcPr>
            <w:tcW w:w="1559" w:type="dxa"/>
          </w:tcPr>
          <w:p w:rsidR="00BF26FC" w:rsidRDefault="00BF26FC">
            <w:pPr>
              <w:jc w:val="center"/>
            </w:pPr>
            <w:r>
              <w:t>2</w:t>
            </w:r>
          </w:p>
        </w:tc>
      </w:tr>
      <w:tr w:rsidR="00BF26FC" w:rsidTr="002B7D9B">
        <w:tc>
          <w:tcPr>
            <w:tcW w:w="886" w:type="dxa"/>
          </w:tcPr>
          <w:p w:rsidR="00BF26FC" w:rsidRDefault="00BF26FC">
            <w:pPr>
              <w:jc w:val="center"/>
            </w:pPr>
            <w:r>
              <w:t>4.</w:t>
            </w:r>
          </w:p>
        </w:tc>
        <w:tc>
          <w:tcPr>
            <w:tcW w:w="7336" w:type="dxa"/>
          </w:tcPr>
          <w:p w:rsidR="00BF26FC" w:rsidRDefault="00BF26FC">
            <w:pPr>
              <w:rPr>
                <w:iCs/>
                <w:szCs w:val="28"/>
                <w:lang w:val="uk-UA"/>
              </w:rPr>
            </w:pPr>
            <w:r>
              <w:rPr>
                <w:szCs w:val="28"/>
                <w:lang w:val="uk-UA"/>
              </w:rPr>
              <w:t>Толерантність в різних сферах сучасного суспільства</w:t>
            </w:r>
          </w:p>
        </w:tc>
        <w:tc>
          <w:tcPr>
            <w:tcW w:w="1559" w:type="dxa"/>
          </w:tcPr>
          <w:p w:rsidR="00BF26FC" w:rsidRDefault="00BF26FC">
            <w:pPr>
              <w:jc w:val="center"/>
            </w:pPr>
            <w:r>
              <w:t>2</w:t>
            </w:r>
          </w:p>
        </w:tc>
      </w:tr>
      <w:tr w:rsidR="00BF26FC" w:rsidTr="002B7D9B">
        <w:tc>
          <w:tcPr>
            <w:tcW w:w="886" w:type="dxa"/>
          </w:tcPr>
          <w:p w:rsidR="00BF26FC" w:rsidRDefault="00BF26FC">
            <w:pPr>
              <w:jc w:val="center"/>
            </w:pPr>
            <w:r>
              <w:lastRenderedPageBreak/>
              <w:t>5.</w:t>
            </w:r>
          </w:p>
        </w:tc>
        <w:tc>
          <w:tcPr>
            <w:tcW w:w="7336" w:type="dxa"/>
          </w:tcPr>
          <w:p w:rsidR="00BF26FC" w:rsidRDefault="00BF26FC">
            <w:pPr>
              <w:rPr>
                <w:iCs/>
                <w:szCs w:val="28"/>
                <w:lang w:val="uk-UA"/>
              </w:rPr>
            </w:pPr>
            <w:r>
              <w:rPr>
                <w:bCs/>
                <w:color w:val="000000"/>
                <w:szCs w:val="28"/>
                <w:lang w:val="uk-UA"/>
              </w:rPr>
              <w:t>Професійна етика соціального працівника. 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559" w:type="dxa"/>
          </w:tcPr>
          <w:p w:rsidR="00BF26FC" w:rsidRDefault="00BF26FC">
            <w:pPr>
              <w:jc w:val="center"/>
            </w:pPr>
            <w:r>
              <w:t>2</w:t>
            </w:r>
          </w:p>
        </w:tc>
      </w:tr>
      <w:tr w:rsidR="00BF26FC" w:rsidTr="002B7D9B">
        <w:trPr>
          <w:trHeight w:val="413"/>
        </w:trPr>
        <w:tc>
          <w:tcPr>
            <w:tcW w:w="886" w:type="dxa"/>
          </w:tcPr>
          <w:p w:rsidR="00BF26FC" w:rsidRDefault="00BF26FC">
            <w:pPr>
              <w:jc w:val="center"/>
              <w:rPr>
                <w:lang w:val="uk-UA"/>
              </w:rPr>
            </w:pPr>
          </w:p>
        </w:tc>
        <w:tc>
          <w:tcPr>
            <w:tcW w:w="7336" w:type="dxa"/>
          </w:tcPr>
          <w:p w:rsidR="00BF26FC" w:rsidRDefault="00BF26FC">
            <w:pPr>
              <w:rPr>
                <w:i/>
                <w:lang w:val="uk-UA"/>
              </w:rPr>
            </w:pPr>
            <w:r>
              <w:rPr>
                <w:i/>
                <w:lang w:val="uk-UA"/>
              </w:rPr>
              <w:t>Разом:</w:t>
            </w:r>
          </w:p>
        </w:tc>
        <w:tc>
          <w:tcPr>
            <w:tcW w:w="1559" w:type="dxa"/>
          </w:tcPr>
          <w:p w:rsidR="00BF26FC" w:rsidRDefault="00BF26FC">
            <w:pPr>
              <w:jc w:val="center"/>
            </w:pPr>
            <w:r>
              <w:t>10</w:t>
            </w:r>
          </w:p>
        </w:tc>
      </w:tr>
    </w:tbl>
    <w:p w:rsidR="00BF26FC" w:rsidRDefault="00BF26FC" w:rsidP="002B7D9B">
      <w:pPr>
        <w:rPr>
          <w:bCs/>
          <w:szCs w:val="28"/>
          <w:lang w:val="uk-UA"/>
        </w:rPr>
      </w:pPr>
    </w:p>
    <w:p w:rsidR="00BF26FC" w:rsidRDefault="00BF26FC" w:rsidP="002B7D9B">
      <w:pPr>
        <w:jc w:val="center"/>
        <w:rPr>
          <w:b/>
          <w:bCs/>
          <w:szCs w:val="28"/>
          <w:lang w:val="uk-UA"/>
        </w:rPr>
      </w:pPr>
      <w:r>
        <w:rPr>
          <w:b/>
          <w:bCs/>
          <w:szCs w:val="28"/>
          <w:lang w:val="uk-UA"/>
        </w:rPr>
        <w:t>6. Тематичний план семінарських занять</w:t>
      </w:r>
    </w:p>
    <w:p w:rsidR="00BF26FC" w:rsidRDefault="00BF26FC" w:rsidP="002B7D9B">
      <w:pPr>
        <w:ind w:left="284" w:hanging="284"/>
        <w:jc w:val="center"/>
        <w:rPr>
          <w:bCs/>
          <w:szCs w:val="28"/>
          <w:lang w:val="uk-UA"/>
        </w:rPr>
      </w:pPr>
      <w:r>
        <w:rPr>
          <w:bCs/>
          <w:szCs w:val="28"/>
          <w:lang w:val="uk-UA"/>
        </w:rPr>
        <w:t>Не передбачено навчальним планом</w:t>
      </w:r>
    </w:p>
    <w:p w:rsidR="00BF26FC" w:rsidRDefault="00BF26FC" w:rsidP="002B7D9B">
      <w:pPr>
        <w:rPr>
          <w:bCs/>
          <w:sz w:val="24"/>
          <w:lang w:val="uk-UA"/>
        </w:rPr>
      </w:pPr>
    </w:p>
    <w:p w:rsidR="00BF26FC" w:rsidRDefault="00BF26FC" w:rsidP="002B7D9B">
      <w:pPr>
        <w:jc w:val="center"/>
        <w:rPr>
          <w:b/>
          <w:bCs/>
          <w:szCs w:val="28"/>
          <w:lang w:val="uk-UA"/>
        </w:rPr>
      </w:pPr>
      <w:r>
        <w:rPr>
          <w:b/>
          <w:bCs/>
          <w:szCs w:val="28"/>
          <w:lang w:val="uk-UA"/>
        </w:rPr>
        <w:t>7. Тематичний план практичних занять</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7"/>
        <w:gridCol w:w="7343"/>
        <w:gridCol w:w="1418"/>
      </w:tblGrid>
      <w:tr w:rsidR="00BF26FC" w:rsidTr="002B7D9B">
        <w:trPr>
          <w:trHeight w:val="813"/>
        </w:trPr>
        <w:tc>
          <w:tcPr>
            <w:tcW w:w="886" w:type="dxa"/>
          </w:tcPr>
          <w:p w:rsidR="00BF26FC" w:rsidRDefault="00BF26FC">
            <w:pPr>
              <w:jc w:val="center"/>
              <w:rPr>
                <w:i/>
                <w:lang w:val="uk-UA"/>
              </w:rPr>
            </w:pPr>
            <w:r>
              <w:rPr>
                <w:i/>
                <w:lang w:val="uk-UA"/>
              </w:rPr>
              <w:t>№</w:t>
            </w:r>
          </w:p>
        </w:tc>
        <w:tc>
          <w:tcPr>
            <w:tcW w:w="7336" w:type="dxa"/>
          </w:tcPr>
          <w:p w:rsidR="00BF26FC" w:rsidRDefault="00BF26FC">
            <w:pPr>
              <w:jc w:val="center"/>
              <w:rPr>
                <w:i/>
                <w:lang w:val="uk-UA"/>
              </w:rPr>
            </w:pPr>
            <w:r>
              <w:rPr>
                <w:i/>
                <w:lang w:val="uk-UA"/>
              </w:rPr>
              <w:t>Тема</w:t>
            </w:r>
          </w:p>
        </w:tc>
        <w:tc>
          <w:tcPr>
            <w:tcW w:w="1417" w:type="dxa"/>
          </w:tcPr>
          <w:p w:rsidR="00BF26FC" w:rsidRDefault="00BF26FC">
            <w:pPr>
              <w:jc w:val="center"/>
              <w:rPr>
                <w:i/>
                <w:lang w:val="uk-UA"/>
              </w:rPr>
            </w:pPr>
            <w:r>
              <w:rPr>
                <w:i/>
                <w:lang w:val="uk-UA"/>
              </w:rPr>
              <w:t>Кількість</w:t>
            </w:r>
          </w:p>
          <w:p w:rsidR="00BF26FC" w:rsidRDefault="00BF26FC">
            <w:pPr>
              <w:jc w:val="center"/>
              <w:rPr>
                <w:i/>
                <w:lang w:val="uk-UA"/>
              </w:rPr>
            </w:pPr>
            <w:r>
              <w:rPr>
                <w:i/>
                <w:lang w:val="uk-UA"/>
              </w:rPr>
              <w:t>годин</w:t>
            </w:r>
          </w:p>
        </w:tc>
      </w:tr>
      <w:tr w:rsidR="00BF26FC" w:rsidTr="002B7D9B">
        <w:tc>
          <w:tcPr>
            <w:tcW w:w="886" w:type="dxa"/>
          </w:tcPr>
          <w:p w:rsidR="00BF26FC" w:rsidRDefault="00BF26FC">
            <w:pPr>
              <w:jc w:val="center"/>
              <w:rPr>
                <w:lang w:val="uk-UA"/>
              </w:rPr>
            </w:pPr>
            <w:r>
              <w:rPr>
                <w:lang w:val="uk-UA"/>
              </w:rPr>
              <w:t>1.</w:t>
            </w:r>
          </w:p>
        </w:tc>
        <w:tc>
          <w:tcPr>
            <w:tcW w:w="7336" w:type="dxa"/>
          </w:tcPr>
          <w:p w:rsidR="00BF26FC" w:rsidRDefault="00BF26FC">
            <w:pPr>
              <w:rPr>
                <w:iCs/>
                <w:szCs w:val="28"/>
                <w:lang w:val="uk-UA"/>
              </w:rPr>
            </w:pPr>
            <w:r>
              <w:rPr>
                <w:iCs/>
                <w:szCs w:val="28"/>
                <w:lang w:val="uk-UA"/>
              </w:rPr>
              <w:t>Етика як об’єкт дослідження. Історія та основні напрямки</w:t>
            </w:r>
          </w:p>
        </w:tc>
        <w:tc>
          <w:tcPr>
            <w:tcW w:w="1417" w:type="dxa"/>
          </w:tcPr>
          <w:p w:rsidR="00BF26FC" w:rsidRDefault="00BF26FC">
            <w:pPr>
              <w:jc w:val="center"/>
            </w:pPr>
            <w:r>
              <w:t>4</w:t>
            </w:r>
          </w:p>
        </w:tc>
      </w:tr>
      <w:tr w:rsidR="00BF26FC" w:rsidTr="002B7D9B">
        <w:tc>
          <w:tcPr>
            <w:tcW w:w="886" w:type="dxa"/>
          </w:tcPr>
          <w:p w:rsidR="00BF26FC" w:rsidRDefault="00BF26FC">
            <w:pPr>
              <w:jc w:val="center"/>
              <w:rPr>
                <w:lang w:val="uk-UA"/>
              </w:rPr>
            </w:pPr>
            <w:r>
              <w:rPr>
                <w:lang w:val="uk-UA"/>
              </w:rPr>
              <w:t>2.</w:t>
            </w:r>
          </w:p>
        </w:tc>
        <w:tc>
          <w:tcPr>
            <w:tcW w:w="7336" w:type="dxa"/>
          </w:tcPr>
          <w:p w:rsidR="00BF26FC" w:rsidRDefault="00BF26FC">
            <w:pPr>
              <w:jc w:val="both"/>
              <w:rPr>
                <w:szCs w:val="28"/>
                <w:lang w:val="uk-UA"/>
              </w:rPr>
            </w:pPr>
            <w:r>
              <w:rPr>
                <w:iCs/>
                <w:szCs w:val="28"/>
                <w:lang w:val="uk-UA"/>
              </w:rPr>
              <w:t>Етапи розвитку етичної думки в межах античної традиції</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3.</w:t>
            </w:r>
          </w:p>
        </w:tc>
        <w:tc>
          <w:tcPr>
            <w:tcW w:w="7336" w:type="dxa"/>
          </w:tcPr>
          <w:p w:rsidR="00BF26FC" w:rsidRDefault="00BF26FC">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Середньовіччя</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4.</w:t>
            </w:r>
          </w:p>
        </w:tc>
        <w:tc>
          <w:tcPr>
            <w:tcW w:w="7336" w:type="dxa"/>
          </w:tcPr>
          <w:p w:rsidR="00BF26FC" w:rsidRDefault="00BF26FC">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Відродження</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5.</w:t>
            </w:r>
          </w:p>
        </w:tc>
        <w:tc>
          <w:tcPr>
            <w:tcW w:w="7336" w:type="dxa"/>
          </w:tcPr>
          <w:p w:rsidR="00BF26FC" w:rsidRDefault="00BF26FC">
            <w:pPr>
              <w:jc w:val="both"/>
              <w:rPr>
                <w:iCs/>
                <w:szCs w:val="28"/>
                <w:lang w:val="uk-UA"/>
              </w:rPr>
            </w:pPr>
            <w:r>
              <w:rPr>
                <w:iCs/>
                <w:szCs w:val="28"/>
                <w:lang w:val="uk-UA"/>
              </w:rPr>
              <w:t>Етапи розвитку етичної думки</w:t>
            </w:r>
            <w:r>
              <w:rPr>
                <w:iCs/>
                <w:caps/>
                <w:szCs w:val="28"/>
                <w:lang w:val="uk-UA"/>
              </w:rPr>
              <w:t xml:space="preserve"> </w:t>
            </w:r>
            <w:r>
              <w:rPr>
                <w:iCs/>
                <w:szCs w:val="28"/>
                <w:lang w:val="uk-UA"/>
              </w:rPr>
              <w:t>Нового часу</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6.</w:t>
            </w:r>
          </w:p>
        </w:tc>
        <w:tc>
          <w:tcPr>
            <w:tcW w:w="7336" w:type="dxa"/>
          </w:tcPr>
          <w:p w:rsidR="00BF26FC" w:rsidRDefault="00BF26FC">
            <w:pPr>
              <w:jc w:val="both"/>
              <w:rPr>
                <w:iCs/>
                <w:szCs w:val="28"/>
                <w:lang w:val="uk-UA"/>
              </w:rPr>
            </w:pPr>
            <w:r>
              <w:rPr>
                <w:iCs/>
                <w:szCs w:val="28"/>
                <w:lang w:val="uk-UA"/>
              </w:rPr>
              <w:t>Завдання етики у сучасних умовах</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7.</w:t>
            </w:r>
          </w:p>
        </w:tc>
        <w:tc>
          <w:tcPr>
            <w:tcW w:w="7336" w:type="dxa"/>
          </w:tcPr>
          <w:p w:rsidR="00BF26FC" w:rsidRDefault="00BF26FC">
            <w:pPr>
              <w:jc w:val="both"/>
              <w:rPr>
                <w:cap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8.</w:t>
            </w:r>
          </w:p>
        </w:tc>
        <w:tc>
          <w:tcPr>
            <w:tcW w:w="7336" w:type="dxa"/>
          </w:tcPr>
          <w:p w:rsidR="00BF26FC" w:rsidRDefault="00BF26FC">
            <w:pPr>
              <w:tabs>
                <w:tab w:val="left" w:pos="720"/>
              </w:tabs>
              <w:jc w:val="both"/>
              <w:rPr>
                <w:szCs w:val="28"/>
                <w:lang w:val="uk-UA"/>
              </w:rPr>
            </w:pPr>
            <w:r>
              <w:rPr>
                <w:szCs w:val="28"/>
                <w:lang w:val="uk-UA"/>
              </w:rPr>
              <w:t>Структура моралі та її функції</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9.</w:t>
            </w:r>
          </w:p>
        </w:tc>
        <w:tc>
          <w:tcPr>
            <w:tcW w:w="7336" w:type="dxa"/>
          </w:tcPr>
          <w:p w:rsidR="00BF26FC" w:rsidRDefault="00BF26FC">
            <w:pPr>
              <w:rPr>
                <w:lang w:val="uk-UA"/>
              </w:rPr>
            </w:pPr>
            <w:r>
              <w:rPr>
                <w:szCs w:val="28"/>
                <w:lang w:val="uk-UA"/>
              </w:rPr>
              <w:t>Співвідношення моралі та права</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10.</w:t>
            </w:r>
          </w:p>
        </w:tc>
        <w:tc>
          <w:tcPr>
            <w:tcW w:w="7336" w:type="dxa"/>
          </w:tcPr>
          <w:p w:rsidR="00BF26FC" w:rsidRDefault="00BF26FC">
            <w:pPr>
              <w:ind w:hanging="1"/>
              <w:rPr>
                <w:szCs w:val="28"/>
                <w:lang w:val="uk-UA"/>
              </w:rPr>
            </w:pPr>
            <w:r>
              <w:rPr>
                <w:szCs w:val="28"/>
                <w:lang w:val="uk-UA"/>
              </w:rPr>
              <w:t>Моральний вибір як етична проблема</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11.</w:t>
            </w:r>
          </w:p>
        </w:tc>
        <w:tc>
          <w:tcPr>
            <w:tcW w:w="7336" w:type="dxa"/>
          </w:tcPr>
          <w:p w:rsidR="00BF26FC" w:rsidRDefault="00BF26FC">
            <w:pPr>
              <w:ind w:hanging="1"/>
              <w:rPr>
                <w:szCs w:val="28"/>
                <w:lang w:val="uk-UA"/>
              </w:rPr>
            </w:pPr>
            <w:r>
              <w:rPr>
                <w:szCs w:val="28"/>
                <w:lang w:val="uk-UA"/>
              </w:rPr>
              <w:t>Моральна відповідальність та свобода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rPr>
                <w:lang w:val="uk-UA"/>
              </w:rPr>
            </w:pPr>
            <w:r>
              <w:rPr>
                <w:lang w:val="uk-UA"/>
              </w:rPr>
              <w:t>12.</w:t>
            </w:r>
          </w:p>
        </w:tc>
        <w:tc>
          <w:tcPr>
            <w:tcW w:w="7336" w:type="dxa"/>
          </w:tcPr>
          <w:p w:rsidR="00BF26FC" w:rsidRDefault="00BF26FC">
            <w:pPr>
              <w:ind w:hanging="1"/>
              <w:rPr>
                <w:lang w:val="uk-UA"/>
              </w:rPr>
            </w:pP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13.</w:t>
            </w:r>
          </w:p>
        </w:tc>
        <w:tc>
          <w:tcPr>
            <w:tcW w:w="7336" w:type="dxa"/>
          </w:tcPr>
          <w:p w:rsidR="00BF26FC" w:rsidRDefault="00BF26FC">
            <w:pPr>
              <w:ind w:hanging="1"/>
              <w:rPr>
                <w:szCs w:val="28"/>
                <w:lang w:val="uk-UA"/>
              </w:rPr>
            </w:pPr>
            <w:r>
              <w:rPr>
                <w:szCs w:val="28"/>
                <w:lang w:val="uk-UA"/>
              </w:rPr>
              <w:t>Моральна культура особистості та її формування</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14.</w:t>
            </w:r>
          </w:p>
        </w:tc>
        <w:tc>
          <w:tcPr>
            <w:tcW w:w="7336" w:type="dxa"/>
          </w:tcPr>
          <w:p w:rsidR="00BF26FC" w:rsidRDefault="00BF26FC">
            <w:pPr>
              <w:rPr>
                <w:szCs w:val="28"/>
                <w:lang w:val="uk-UA"/>
              </w:rPr>
            </w:pPr>
            <w:r>
              <w:rPr>
                <w:szCs w:val="28"/>
                <w:lang w:val="uk-UA"/>
              </w:rPr>
              <w:t>Моральна культура спілкування та етикет</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15.</w:t>
            </w:r>
          </w:p>
        </w:tc>
        <w:tc>
          <w:tcPr>
            <w:tcW w:w="7336" w:type="dxa"/>
          </w:tcPr>
          <w:p w:rsidR="00BF26FC" w:rsidRDefault="00BF26FC">
            <w:pPr>
              <w:rPr>
                <w:szCs w:val="28"/>
                <w:lang w:val="uk-UA"/>
              </w:rPr>
            </w:pPr>
            <w:r>
              <w:rPr>
                <w:szCs w:val="28"/>
                <w:lang w:val="uk-UA"/>
              </w:rPr>
              <w:t>Етика в розрізі деонтології</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16.</w:t>
            </w:r>
          </w:p>
        </w:tc>
        <w:tc>
          <w:tcPr>
            <w:tcW w:w="7336" w:type="dxa"/>
          </w:tcPr>
          <w:p w:rsidR="00BF26FC" w:rsidRDefault="00BF26FC">
            <w:pPr>
              <w:rPr>
                <w:szCs w:val="28"/>
                <w:lang w:val="uk-UA"/>
              </w:rPr>
            </w:pPr>
            <w:r>
              <w:rPr>
                <w:szCs w:val="28"/>
                <w:lang w:val="uk-UA"/>
              </w:rPr>
              <w:t>Гуманізм та гуманістичний світогляд</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17.</w:t>
            </w:r>
          </w:p>
        </w:tc>
        <w:tc>
          <w:tcPr>
            <w:tcW w:w="7336" w:type="dxa"/>
          </w:tcPr>
          <w:p w:rsidR="00BF26FC" w:rsidRDefault="00BF26FC">
            <w:pPr>
              <w:rPr>
                <w:szCs w:val="28"/>
                <w:lang w:val="uk-UA"/>
              </w:rPr>
            </w:pPr>
            <w:r>
              <w:rPr>
                <w:szCs w:val="28"/>
                <w:lang w:val="uk-UA"/>
              </w:rPr>
              <w:t>Толерантність в різних сферах сучасного суспільства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18.</w:t>
            </w:r>
          </w:p>
        </w:tc>
        <w:tc>
          <w:tcPr>
            <w:tcW w:w="7336" w:type="dxa"/>
          </w:tcPr>
          <w:p w:rsidR="00BF26FC" w:rsidRDefault="00BF26FC">
            <w:pPr>
              <w:rPr>
                <w:szCs w:val="28"/>
                <w:lang w:val="uk-UA"/>
              </w:rPr>
            </w:pPr>
            <w:r>
              <w:rPr>
                <w:bCs/>
                <w:color w:val="000000"/>
                <w:szCs w:val="28"/>
                <w:lang w:val="uk-UA"/>
              </w:rPr>
              <w:t>Професійна етика соціального працівника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19.</w:t>
            </w:r>
          </w:p>
        </w:tc>
        <w:tc>
          <w:tcPr>
            <w:tcW w:w="7336" w:type="dxa"/>
          </w:tcPr>
          <w:p w:rsidR="00BF26FC" w:rsidRDefault="00BF26FC">
            <w:pPr>
              <w:rPr>
                <w:bCs/>
                <w:color w:val="000000"/>
                <w:szCs w:val="28"/>
                <w:lang w:val="uk-UA"/>
              </w:rPr>
            </w:pP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rPr>
                <w:lang w:val="uk-UA"/>
              </w:rPr>
            </w:pPr>
          </w:p>
        </w:tc>
        <w:tc>
          <w:tcPr>
            <w:tcW w:w="7336" w:type="dxa"/>
          </w:tcPr>
          <w:p w:rsidR="00BF26FC" w:rsidRDefault="00BF26FC">
            <w:pPr>
              <w:rPr>
                <w:i/>
                <w:lang w:val="uk-UA"/>
              </w:rPr>
            </w:pPr>
            <w:r>
              <w:rPr>
                <w:i/>
                <w:lang w:val="uk-UA"/>
              </w:rPr>
              <w:t>Разом:</w:t>
            </w:r>
          </w:p>
        </w:tc>
        <w:tc>
          <w:tcPr>
            <w:tcW w:w="1417" w:type="dxa"/>
          </w:tcPr>
          <w:p w:rsidR="00BF26FC" w:rsidRDefault="00BF26FC">
            <w:pPr>
              <w:jc w:val="center"/>
            </w:pPr>
            <w:r>
              <w:t>40</w:t>
            </w:r>
          </w:p>
        </w:tc>
      </w:tr>
    </w:tbl>
    <w:p w:rsidR="00BF26FC" w:rsidRDefault="00BF26FC" w:rsidP="002B7D9B">
      <w:pPr>
        <w:rPr>
          <w:bCs/>
          <w:szCs w:val="28"/>
          <w:lang w:val="uk-UA"/>
        </w:rPr>
      </w:pPr>
    </w:p>
    <w:p w:rsidR="00BF26FC" w:rsidRDefault="00BF26FC" w:rsidP="002B7D9B">
      <w:pPr>
        <w:jc w:val="center"/>
        <w:rPr>
          <w:b/>
          <w:bCs/>
          <w:szCs w:val="28"/>
          <w:lang w:val="uk-UA"/>
        </w:rPr>
      </w:pPr>
      <w:r>
        <w:rPr>
          <w:b/>
          <w:bCs/>
          <w:szCs w:val="28"/>
          <w:lang w:val="uk-UA"/>
        </w:rPr>
        <w:t>8. Тематичний план лабораторних занять</w:t>
      </w:r>
    </w:p>
    <w:p w:rsidR="00BF26FC" w:rsidRDefault="00BF26FC" w:rsidP="002B7D9B">
      <w:pPr>
        <w:ind w:left="284" w:hanging="284"/>
        <w:jc w:val="center"/>
        <w:rPr>
          <w:bCs/>
          <w:szCs w:val="28"/>
          <w:lang w:val="uk-UA"/>
        </w:rPr>
      </w:pPr>
      <w:r>
        <w:rPr>
          <w:bCs/>
          <w:szCs w:val="28"/>
          <w:lang w:val="uk-UA"/>
        </w:rPr>
        <w:t>Не передбачено навчальним планом</w:t>
      </w:r>
    </w:p>
    <w:p w:rsidR="00BF26FC" w:rsidRDefault="00BF26FC" w:rsidP="002B7D9B">
      <w:pPr>
        <w:rPr>
          <w:bCs/>
          <w:sz w:val="24"/>
          <w:lang w:val="uk-UA"/>
        </w:rPr>
      </w:pPr>
    </w:p>
    <w:p w:rsidR="00BF26FC" w:rsidRDefault="00BF26FC" w:rsidP="002B7D9B">
      <w:pPr>
        <w:pStyle w:val="ac"/>
        <w:spacing w:after="0"/>
        <w:ind w:left="176"/>
        <w:jc w:val="center"/>
        <w:rPr>
          <w:b/>
          <w:sz w:val="28"/>
          <w:szCs w:val="28"/>
          <w:lang w:val="uk-UA"/>
        </w:rPr>
      </w:pPr>
    </w:p>
    <w:p w:rsidR="00BF26FC" w:rsidRDefault="00BF26FC" w:rsidP="002B7D9B">
      <w:pPr>
        <w:pStyle w:val="ac"/>
        <w:spacing w:after="0"/>
        <w:ind w:left="176"/>
        <w:jc w:val="center"/>
        <w:rPr>
          <w:b/>
          <w:sz w:val="28"/>
          <w:szCs w:val="28"/>
          <w:lang w:val="uk-UA"/>
        </w:rPr>
      </w:pPr>
    </w:p>
    <w:p w:rsidR="00BF26FC" w:rsidRDefault="00BF26FC" w:rsidP="002B7D9B">
      <w:pPr>
        <w:pStyle w:val="ac"/>
        <w:spacing w:after="0"/>
        <w:ind w:left="176"/>
        <w:jc w:val="center"/>
        <w:rPr>
          <w:b/>
          <w:sz w:val="28"/>
          <w:szCs w:val="28"/>
          <w:lang w:val="uk-UA"/>
        </w:rPr>
      </w:pPr>
      <w:r>
        <w:rPr>
          <w:b/>
          <w:sz w:val="28"/>
          <w:szCs w:val="28"/>
          <w:lang w:val="uk-UA"/>
        </w:rPr>
        <w:t>9. Тематичний план самостійної роботи</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7"/>
        <w:gridCol w:w="7343"/>
        <w:gridCol w:w="1418"/>
      </w:tblGrid>
      <w:tr w:rsidR="00BF26FC" w:rsidTr="002B7D9B">
        <w:trPr>
          <w:trHeight w:val="813"/>
        </w:trPr>
        <w:tc>
          <w:tcPr>
            <w:tcW w:w="886" w:type="dxa"/>
          </w:tcPr>
          <w:p w:rsidR="00BF26FC" w:rsidRDefault="00BF26FC">
            <w:pPr>
              <w:jc w:val="center"/>
              <w:rPr>
                <w:i/>
                <w:lang w:val="uk-UA"/>
              </w:rPr>
            </w:pPr>
            <w:r>
              <w:rPr>
                <w:i/>
                <w:lang w:val="uk-UA"/>
              </w:rPr>
              <w:t>№</w:t>
            </w:r>
          </w:p>
        </w:tc>
        <w:tc>
          <w:tcPr>
            <w:tcW w:w="7336" w:type="dxa"/>
          </w:tcPr>
          <w:p w:rsidR="00BF26FC" w:rsidRDefault="00BF26FC">
            <w:pPr>
              <w:jc w:val="center"/>
              <w:rPr>
                <w:i/>
                <w:lang w:val="uk-UA"/>
              </w:rPr>
            </w:pPr>
            <w:r>
              <w:rPr>
                <w:i/>
                <w:lang w:val="uk-UA"/>
              </w:rPr>
              <w:t>Тема</w:t>
            </w:r>
          </w:p>
        </w:tc>
        <w:tc>
          <w:tcPr>
            <w:tcW w:w="1417" w:type="dxa"/>
          </w:tcPr>
          <w:p w:rsidR="00BF26FC" w:rsidRDefault="00BF26FC">
            <w:pPr>
              <w:jc w:val="center"/>
              <w:rPr>
                <w:i/>
                <w:lang w:val="uk-UA"/>
              </w:rPr>
            </w:pPr>
            <w:r>
              <w:rPr>
                <w:i/>
                <w:lang w:val="uk-UA"/>
              </w:rPr>
              <w:t>Кількість</w:t>
            </w:r>
          </w:p>
          <w:p w:rsidR="00BF26FC" w:rsidRDefault="00BF26FC">
            <w:pPr>
              <w:jc w:val="center"/>
              <w:rPr>
                <w:i/>
                <w:lang w:val="uk-UA"/>
              </w:rPr>
            </w:pPr>
            <w:r>
              <w:rPr>
                <w:i/>
                <w:lang w:val="uk-UA"/>
              </w:rPr>
              <w:t>годин</w:t>
            </w:r>
          </w:p>
        </w:tc>
      </w:tr>
      <w:tr w:rsidR="00BF26FC" w:rsidTr="002B7D9B">
        <w:tc>
          <w:tcPr>
            <w:tcW w:w="886" w:type="dxa"/>
          </w:tcPr>
          <w:p w:rsidR="00BF26FC" w:rsidRDefault="00BF26FC">
            <w:pPr>
              <w:jc w:val="center"/>
              <w:rPr>
                <w:lang w:val="uk-UA"/>
              </w:rPr>
            </w:pPr>
            <w:r>
              <w:rPr>
                <w:lang w:val="uk-UA"/>
              </w:rPr>
              <w:t>1.</w:t>
            </w:r>
          </w:p>
        </w:tc>
        <w:tc>
          <w:tcPr>
            <w:tcW w:w="7336" w:type="dxa"/>
          </w:tcPr>
          <w:p w:rsidR="00BF26FC" w:rsidRDefault="00BF26FC">
            <w:pPr>
              <w:rPr>
                <w:iCs/>
                <w:szCs w:val="28"/>
                <w:lang w:val="uk-UA"/>
              </w:rPr>
            </w:pPr>
            <w:r>
              <w:rPr>
                <w:iCs/>
                <w:szCs w:val="28"/>
                <w:lang w:val="uk-UA"/>
              </w:rPr>
              <w:t>Етика як об’єкт дослідження. Історія та основні напрямки</w:t>
            </w:r>
          </w:p>
        </w:tc>
        <w:tc>
          <w:tcPr>
            <w:tcW w:w="1417" w:type="dxa"/>
          </w:tcPr>
          <w:p w:rsidR="00BF26FC" w:rsidRDefault="00BF26FC">
            <w:pPr>
              <w:jc w:val="center"/>
            </w:pPr>
            <w:r>
              <w:t>4</w:t>
            </w:r>
          </w:p>
        </w:tc>
      </w:tr>
      <w:tr w:rsidR="00BF26FC" w:rsidTr="002B7D9B">
        <w:tc>
          <w:tcPr>
            <w:tcW w:w="886" w:type="dxa"/>
          </w:tcPr>
          <w:p w:rsidR="00BF26FC" w:rsidRDefault="00BF26FC">
            <w:pPr>
              <w:jc w:val="center"/>
              <w:rPr>
                <w:lang w:val="uk-UA"/>
              </w:rPr>
            </w:pPr>
            <w:r>
              <w:rPr>
                <w:lang w:val="uk-UA"/>
              </w:rPr>
              <w:lastRenderedPageBreak/>
              <w:t>2.</w:t>
            </w:r>
          </w:p>
        </w:tc>
        <w:tc>
          <w:tcPr>
            <w:tcW w:w="7336" w:type="dxa"/>
          </w:tcPr>
          <w:p w:rsidR="00BF26FC" w:rsidRDefault="00BF26FC">
            <w:pPr>
              <w:jc w:val="both"/>
              <w:rPr>
                <w:szCs w:val="28"/>
                <w:lang w:val="uk-UA"/>
              </w:rPr>
            </w:pPr>
            <w:r>
              <w:rPr>
                <w:iCs/>
                <w:szCs w:val="28"/>
                <w:lang w:val="uk-UA"/>
              </w:rPr>
              <w:t>Етапи розвитку етичної думки в межах античної традиції</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3.</w:t>
            </w:r>
          </w:p>
        </w:tc>
        <w:tc>
          <w:tcPr>
            <w:tcW w:w="7336" w:type="dxa"/>
          </w:tcPr>
          <w:p w:rsidR="00BF26FC" w:rsidRDefault="00BF26FC">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Середньовіччя</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4.</w:t>
            </w:r>
          </w:p>
        </w:tc>
        <w:tc>
          <w:tcPr>
            <w:tcW w:w="7336" w:type="dxa"/>
          </w:tcPr>
          <w:p w:rsidR="00BF26FC" w:rsidRDefault="00BF26FC">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Відродження</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5.</w:t>
            </w:r>
          </w:p>
        </w:tc>
        <w:tc>
          <w:tcPr>
            <w:tcW w:w="7336" w:type="dxa"/>
          </w:tcPr>
          <w:p w:rsidR="00BF26FC" w:rsidRDefault="00BF26FC">
            <w:pPr>
              <w:jc w:val="both"/>
              <w:rPr>
                <w:iCs/>
                <w:szCs w:val="28"/>
                <w:lang w:val="uk-UA"/>
              </w:rPr>
            </w:pPr>
            <w:r>
              <w:rPr>
                <w:iCs/>
                <w:szCs w:val="28"/>
                <w:lang w:val="uk-UA"/>
              </w:rPr>
              <w:t>Етапи розвитку етичної думки</w:t>
            </w:r>
            <w:r>
              <w:rPr>
                <w:iCs/>
                <w:caps/>
                <w:szCs w:val="28"/>
                <w:lang w:val="uk-UA"/>
              </w:rPr>
              <w:t xml:space="preserve"> </w:t>
            </w:r>
            <w:r>
              <w:rPr>
                <w:iCs/>
                <w:szCs w:val="28"/>
                <w:lang w:val="uk-UA"/>
              </w:rPr>
              <w:t>Нового часу</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6.</w:t>
            </w:r>
          </w:p>
        </w:tc>
        <w:tc>
          <w:tcPr>
            <w:tcW w:w="7336" w:type="dxa"/>
          </w:tcPr>
          <w:p w:rsidR="00BF26FC" w:rsidRDefault="00BF26FC">
            <w:pPr>
              <w:jc w:val="both"/>
              <w:rPr>
                <w:iCs/>
                <w:szCs w:val="28"/>
                <w:lang w:val="uk-UA"/>
              </w:rPr>
            </w:pPr>
            <w:r>
              <w:rPr>
                <w:iCs/>
                <w:szCs w:val="28"/>
                <w:lang w:val="uk-UA"/>
              </w:rPr>
              <w:t>Завдання етики у сучасних умовах</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7.</w:t>
            </w:r>
          </w:p>
        </w:tc>
        <w:tc>
          <w:tcPr>
            <w:tcW w:w="7336" w:type="dxa"/>
          </w:tcPr>
          <w:p w:rsidR="00BF26FC" w:rsidRDefault="00BF26FC">
            <w:pPr>
              <w:jc w:val="both"/>
              <w:rPr>
                <w:cap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8.</w:t>
            </w:r>
          </w:p>
        </w:tc>
        <w:tc>
          <w:tcPr>
            <w:tcW w:w="7336" w:type="dxa"/>
          </w:tcPr>
          <w:p w:rsidR="00BF26FC" w:rsidRDefault="00BF26FC">
            <w:pPr>
              <w:tabs>
                <w:tab w:val="left" w:pos="720"/>
              </w:tabs>
              <w:jc w:val="both"/>
              <w:rPr>
                <w:szCs w:val="28"/>
                <w:lang w:val="uk-UA"/>
              </w:rPr>
            </w:pPr>
            <w:r>
              <w:rPr>
                <w:szCs w:val="28"/>
                <w:lang w:val="uk-UA"/>
              </w:rPr>
              <w:t>Структура моралі та її функції</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9.</w:t>
            </w:r>
          </w:p>
        </w:tc>
        <w:tc>
          <w:tcPr>
            <w:tcW w:w="7336" w:type="dxa"/>
          </w:tcPr>
          <w:p w:rsidR="00BF26FC" w:rsidRDefault="00BF26FC">
            <w:pPr>
              <w:rPr>
                <w:lang w:val="uk-UA"/>
              </w:rPr>
            </w:pPr>
            <w:r>
              <w:rPr>
                <w:szCs w:val="28"/>
                <w:lang w:val="uk-UA"/>
              </w:rPr>
              <w:t>Співвідношення моралі та права</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10.</w:t>
            </w:r>
          </w:p>
        </w:tc>
        <w:tc>
          <w:tcPr>
            <w:tcW w:w="7336" w:type="dxa"/>
          </w:tcPr>
          <w:p w:rsidR="00BF26FC" w:rsidRDefault="00BF26FC">
            <w:pPr>
              <w:ind w:hanging="1"/>
              <w:rPr>
                <w:szCs w:val="28"/>
                <w:lang w:val="uk-UA"/>
              </w:rPr>
            </w:pPr>
            <w:r>
              <w:rPr>
                <w:szCs w:val="28"/>
                <w:lang w:val="uk-UA"/>
              </w:rPr>
              <w:t>Моральний вибір як етична проблема</w:t>
            </w:r>
          </w:p>
        </w:tc>
        <w:tc>
          <w:tcPr>
            <w:tcW w:w="1417" w:type="dxa"/>
          </w:tcPr>
          <w:p w:rsidR="00BF26FC" w:rsidRDefault="00BF26FC">
            <w:pPr>
              <w:jc w:val="center"/>
            </w:pPr>
            <w:r>
              <w:t>2</w:t>
            </w:r>
          </w:p>
        </w:tc>
      </w:tr>
      <w:tr w:rsidR="00BF26FC" w:rsidTr="002B7D9B">
        <w:tc>
          <w:tcPr>
            <w:tcW w:w="886" w:type="dxa"/>
          </w:tcPr>
          <w:p w:rsidR="00BF26FC" w:rsidRDefault="00BF26FC">
            <w:pPr>
              <w:jc w:val="center"/>
              <w:rPr>
                <w:lang w:val="uk-UA"/>
              </w:rPr>
            </w:pPr>
            <w:r>
              <w:rPr>
                <w:lang w:val="uk-UA"/>
              </w:rPr>
              <w:t>11.</w:t>
            </w:r>
          </w:p>
        </w:tc>
        <w:tc>
          <w:tcPr>
            <w:tcW w:w="7336" w:type="dxa"/>
          </w:tcPr>
          <w:p w:rsidR="00BF26FC" w:rsidRDefault="00BF26FC">
            <w:pPr>
              <w:ind w:hanging="1"/>
              <w:rPr>
                <w:szCs w:val="28"/>
                <w:lang w:val="uk-UA"/>
              </w:rPr>
            </w:pPr>
            <w:r>
              <w:rPr>
                <w:szCs w:val="28"/>
                <w:lang w:val="uk-UA"/>
              </w:rPr>
              <w:t>Моральна відповідальність та свобода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rPr>
                <w:lang w:val="uk-UA"/>
              </w:rPr>
            </w:pPr>
            <w:r>
              <w:rPr>
                <w:lang w:val="uk-UA"/>
              </w:rPr>
              <w:t>12.</w:t>
            </w:r>
          </w:p>
        </w:tc>
        <w:tc>
          <w:tcPr>
            <w:tcW w:w="7336" w:type="dxa"/>
          </w:tcPr>
          <w:p w:rsidR="00BF26FC" w:rsidRDefault="00BF26FC">
            <w:pPr>
              <w:ind w:hanging="1"/>
              <w:rPr>
                <w:lang w:val="uk-UA"/>
              </w:rPr>
            </w:pP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13.</w:t>
            </w:r>
          </w:p>
        </w:tc>
        <w:tc>
          <w:tcPr>
            <w:tcW w:w="7336" w:type="dxa"/>
          </w:tcPr>
          <w:p w:rsidR="00BF26FC" w:rsidRDefault="00BF26FC">
            <w:pPr>
              <w:ind w:hanging="1"/>
              <w:rPr>
                <w:szCs w:val="28"/>
                <w:lang w:val="uk-UA"/>
              </w:rPr>
            </w:pPr>
            <w:r>
              <w:rPr>
                <w:szCs w:val="28"/>
                <w:lang w:val="uk-UA"/>
              </w:rPr>
              <w:t>Моральна культура особистості та її формування</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14.</w:t>
            </w:r>
          </w:p>
        </w:tc>
        <w:tc>
          <w:tcPr>
            <w:tcW w:w="7336" w:type="dxa"/>
          </w:tcPr>
          <w:p w:rsidR="00BF26FC" w:rsidRDefault="00BF26FC">
            <w:pPr>
              <w:rPr>
                <w:szCs w:val="28"/>
                <w:lang w:val="uk-UA"/>
              </w:rPr>
            </w:pPr>
            <w:r>
              <w:rPr>
                <w:szCs w:val="28"/>
                <w:lang w:val="uk-UA"/>
              </w:rPr>
              <w:t>Моральна культура спілкування та етикет</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15.</w:t>
            </w:r>
          </w:p>
        </w:tc>
        <w:tc>
          <w:tcPr>
            <w:tcW w:w="7336" w:type="dxa"/>
          </w:tcPr>
          <w:p w:rsidR="00BF26FC" w:rsidRDefault="00BF26FC">
            <w:pPr>
              <w:rPr>
                <w:szCs w:val="28"/>
                <w:lang w:val="uk-UA"/>
              </w:rPr>
            </w:pPr>
            <w:r>
              <w:rPr>
                <w:szCs w:val="28"/>
                <w:lang w:val="uk-UA"/>
              </w:rPr>
              <w:t>Етика в розрізі деонтології</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16.</w:t>
            </w:r>
          </w:p>
        </w:tc>
        <w:tc>
          <w:tcPr>
            <w:tcW w:w="7336" w:type="dxa"/>
          </w:tcPr>
          <w:p w:rsidR="00BF26FC" w:rsidRDefault="00BF26FC">
            <w:pPr>
              <w:rPr>
                <w:szCs w:val="28"/>
                <w:lang w:val="uk-UA"/>
              </w:rPr>
            </w:pPr>
            <w:r>
              <w:rPr>
                <w:szCs w:val="28"/>
                <w:lang w:val="uk-UA"/>
              </w:rPr>
              <w:t>Гуманізм та гуманістичний світогляд</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17.</w:t>
            </w:r>
          </w:p>
        </w:tc>
        <w:tc>
          <w:tcPr>
            <w:tcW w:w="7336" w:type="dxa"/>
          </w:tcPr>
          <w:p w:rsidR="00BF26FC" w:rsidRDefault="00BF26FC">
            <w:pPr>
              <w:rPr>
                <w:szCs w:val="28"/>
                <w:lang w:val="uk-UA"/>
              </w:rPr>
            </w:pPr>
            <w:r>
              <w:rPr>
                <w:szCs w:val="28"/>
                <w:lang w:val="uk-UA"/>
              </w:rPr>
              <w:t>Толерантність в різних сферах сучасного суспільства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18.</w:t>
            </w:r>
          </w:p>
        </w:tc>
        <w:tc>
          <w:tcPr>
            <w:tcW w:w="7336" w:type="dxa"/>
          </w:tcPr>
          <w:p w:rsidR="00BF26FC" w:rsidRDefault="00BF26FC">
            <w:pPr>
              <w:rPr>
                <w:szCs w:val="28"/>
                <w:lang w:val="uk-UA"/>
              </w:rPr>
            </w:pPr>
            <w:r>
              <w:rPr>
                <w:bCs/>
                <w:color w:val="000000"/>
                <w:szCs w:val="28"/>
                <w:lang w:val="uk-UA"/>
              </w:rPr>
              <w:t>Професійна етика соціального працівника</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pPr>
            <w:r>
              <w:t>19.</w:t>
            </w:r>
          </w:p>
        </w:tc>
        <w:tc>
          <w:tcPr>
            <w:tcW w:w="7336" w:type="dxa"/>
          </w:tcPr>
          <w:p w:rsidR="00BF26FC" w:rsidRDefault="00BF26FC">
            <w:pPr>
              <w:rPr>
                <w:bCs/>
                <w:color w:val="000000"/>
                <w:szCs w:val="28"/>
                <w:lang w:val="uk-UA"/>
              </w:rPr>
            </w:pP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417" w:type="dxa"/>
          </w:tcPr>
          <w:p w:rsidR="00BF26FC" w:rsidRDefault="00BF26FC">
            <w:pPr>
              <w:jc w:val="center"/>
            </w:pPr>
            <w:r>
              <w:t>2</w:t>
            </w:r>
          </w:p>
        </w:tc>
      </w:tr>
      <w:tr w:rsidR="00BF26FC" w:rsidTr="002B7D9B">
        <w:trPr>
          <w:trHeight w:val="413"/>
        </w:trPr>
        <w:tc>
          <w:tcPr>
            <w:tcW w:w="886" w:type="dxa"/>
          </w:tcPr>
          <w:p w:rsidR="00BF26FC" w:rsidRDefault="00BF26FC">
            <w:pPr>
              <w:jc w:val="center"/>
              <w:rPr>
                <w:lang w:val="uk-UA"/>
              </w:rPr>
            </w:pPr>
          </w:p>
        </w:tc>
        <w:tc>
          <w:tcPr>
            <w:tcW w:w="7336" w:type="dxa"/>
          </w:tcPr>
          <w:p w:rsidR="00BF26FC" w:rsidRDefault="00BF26FC">
            <w:pPr>
              <w:rPr>
                <w:i/>
                <w:lang w:val="uk-UA"/>
              </w:rPr>
            </w:pPr>
            <w:r>
              <w:rPr>
                <w:i/>
                <w:lang w:val="uk-UA"/>
              </w:rPr>
              <w:t>Разом:</w:t>
            </w:r>
          </w:p>
        </w:tc>
        <w:tc>
          <w:tcPr>
            <w:tcW w:w="1417" w:type="dxa"/>
          </w:tcPr>
          <w:p w:rsidR="00BF26FC" w:rsidRDefault="00BF26FC">
            <w:pPr>
              <w:jc w:val="center"/>
            </w:pPr>
            <w:r>
              <w:t>40</w:t>
            </w:r>
          </w:p>
        </w:tc>
      </w:tr>
    </w:tbl>
    <w:p w:rsidR="00BF26FC" w:rsidRDefault="00BF26FC" w:rsidP="002B7D9B">
      <w:pPr>
        <w:jc w:val="center"/>
        <w:rPr>
          <w:b/>
          <w:bCs/>
          <w:szCs w:val="28"/>
          <w:lang w:val="uk-UA"/>
        </w:rPr>
      </w:pPr>
    </w:p>
    <w:p w:rsidR="00BF26FC" w:rsidRDefault="00BF26FC" w:rsidP="002B7D9B">
      <w:pPr>
        <w:jc w:val="center"/>
        <w:rPr>
          <w:b/>
          <w:bCs/>
          <w:szCs w:val="28"/>
          <w:lang w:val="uk-UA"/>
        </w:rPr>
      </w:pPr>
      <w:r>
        <w:rPr>
          <w:b/>
          <w:bCs/>
          <w:szCs w:val="28"/>
          <w:lang w:val="uk-UA"/>
        </w:rPr>
        <w:t>10. Індивідуальні завдання</w:t>
      </w:r>
    </w:p>
    <w:p w:rsidR="00BF26FC" w:rsidRDefault="00BF26FC" w:rsidP="002B7D9B">
      <w:pPr>
        <w:ind w:left="284" w:hanging="284"/>
        <w:jc w:val="center"/>
        <w:rPr>
          <w:bCs/>
          <w:szCs w:val="28"/>
          <w:lang w:val="uk-UA"/>
        </w:rPr>
      </w:pPr>
      <w:r>
        <w:rPr>
          <w:bCs/>
          <w:szCs w:val="28"/>
          <w:lang w:val="uk-UA"/>
        </w:rPr>
        <w:t>Не передбачено навчальним планом</w:t>
      </w:r>
    </w:p>
    <w:p w:rsidR="00BF26FC" w:rsidRDefault="00BF26FC" w:rsidP="002B7D9B">
      <w:pPr>
        <w:widowControl w:val="0"/>
        <w:autoSpaceDE w:val="0"/>
        <w:autoSpaceDN w:val="0"/>
        <w:adjustRightInd w:val="0"/>
        <w:jc w:val="center"/>
        <w:rPr>
          <w:b/>
          <w:bCs/>
          <w:szCs w:val="28"/>
          <w:lang w:val="uk-UA" w:eastAsia="uk-UA"/>
        </w:rPr>
      </w:pPr>
    </w:p>
    <w:p w:rsidR="00BF26FC" w:rsidRDefault="00BF26FC" w:rsidP="002B7D9B">
      <w:pPr>
        <w:widowControl w:val="0"/>
        <w:autoSpaceDE w:val="0"/>
        <w:autoSpaceDN w:val="0"/>
        <w:adjustRightInd w:val="0"/>
        <w:jc w:val="center"/>
        <w:rPr>
          <w:b/>
          <w:bCs/>
          <w:szCs w:val="28"/>
          <w:lang w:val="uk-UA" w:eastAsia="uk-UA"/>
        </w:rPr>
      </w:pPr>
      <w:r>
        <w:rPr>
          <w:b/>
          <w:bCs/>
          <w:szCs w:val="28"/>
          <w:lang w:val="uk-UA" w:eastAsia="uk-UA"/>
        </w:rPr>
        <w:t>11. Політика викладача (кафедри)</w:t>
      </w:r>
    </w:p>
    <w:p w:rsidR="00BF26FC" w:rsidRDefault="00BF26FC" w:rsidP="002B7D9B">
      <w:pPr>
        <w:jc w:val="center"/>
        <w:rPr>
          <w:b/>
          <w:szCs w:val="28"/>
          <w:lang w:val="uk-UA"/>
        </w:rPr>
      </w:pPr>
      <w:r>
        <w:rPr>
          <w:b/>
          <w:szCs w:val="28"/>
          <w:lang w:val="uk-UA"/>
        </w:rPr>
        <w:t>Академічні очікування від студентів/-ок</w:t>
      </w:r>
    </w:p>
    <w:p w:rsidR="00BF26FC" w:rsidRDefault="00BF26FC" w:rsidP="002B7D9B">
      <w:pPr>
        <w:jc w:val="center"/>
        <w:rPr>
          <w:rStyle w:val="tlid-translation"/>
        </w:rPr>
      </w:pPr>
      <w:r>
        <w:rPr>
          <w:rStyle w:val="tlid-translation"/>
          <w:b/>
          <w:szCs w:val="28"/>
          <w:lang w:val="uk-UA"/>
        </w:rPr>
        <w:t>Вимоги до курсу</w:t>
      </w:r>
    </w:p>
    <w:p w:rsidR="00BF26FC" w:rsidRDefault="00BF26FC" w:rsidP="002B7D9B">
      <w:pPr>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F26FC" w:rsidRDefault="00BF26FC" w:rsidP="002B7D9B">
      <w:pPr>
        <w:ind w:firstLine="567"/>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F26FC" w:rsidRDefault="00BF26FC" w:rsidP="002B7D9B">
      <w:pPr>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BF26FC" w:rsidRDefault="00BF26FC" w:rsidP="002B7D9B">
      <w:pPr>
        <w:jc w:val="both"/>
        <w:rPr>
          <w:b/>
          <w:szCs w:val="28"/>
          <w:lang w:val="uk-UA"/>
        </w:rPr>
      </w:pPr>
      <w:r>
        <w:rPr>
          <w:szCs w:val="28"/>
          <w:lang w:val="uk-UA"/>
        </w:rPr>
        <w:tab/>
      </w:r>
      <w:r>
        <w:rPr>
          <w:b/>
          <w:szCs w:val="28"/>
          <w:lang w:val="uk-UA"/>
        </w:rPr>
        <w:t xml:space="preserve">Практичні заняття </w:t>
      </w:r>
    </w:p>
    <w:p w:rsidR="00BF26FC" w:rsidRDefault="00BF26FC" w:rsidP="002B7D9B">
      <w:pPr>
        <w:ind w:firstLine="708"/>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BF26FC" w:rsidRDefault="00BF26FC" w:rsidP="002B7D9B">
      <w:pPr>
        <w:pStyle w:val="af0"/>
        <w:numPr>
          <w:ilvl w:val="0"/>
          <w:numId w:val="6"/>
        </w:numPr>
        <w:jc w:val="both"/>
        <w:rPr>
          <w:szCs w:val="28"/>
          <w:lang w:val="uk-UA"/>
        </w:rPr>
      </w:pPr>
      <w:r>
        <w:rPr>
          <w:szCs w:val="28"/>
          <w:lang w:val="uk-UA"/>
        </w:rPr>
        <w:t>повага до колег,</w:t>
      </w:r>
    </w:p>
    <w:p w:rsidR="00BF26FC" w:rsidRDefault="00BF26FC" w:rsidP="002B7D9B">
      <w:pPr>
        <w:pStyle w:val="af0"/>
        <w:numPr>
          <w:ilvl w:val="0"/>
          <w:numId w:val="6"/>
        </w:numPr>
        <w:jc w:val="both"/>
        <w:rPr>
          <w:szCs w:val="28"/>
          <w:lang w:val="uk-UA"/>
        </w:rPr>
      </w:pPr>
      <w:r>
        <w:rPr>
          <w:szCs w:val="28"/>
          <w:lang w:val="uk-UA"/>
        </w:rPr>
        <w:lastRenderedPageBreak/>
        <w:t xml:space="preserve">толерантність до інших та їхнього досвіду, </w:t>
      </w:r>
    </w:p>
    <w:p w:rsidR="00BF26FC" w:rsidRDefault="00BF26FC" w:rsidP="002B7D9B">
      <w:pPr>
        <w:pStyle w:val="af0"/>
        <w:numPr>
          <w:ilvl w:val="0"/>
          <w:numId w:val="6"/>
        </w:numPr>
        <w:jc w:val="both"/>
        <w:rPr>
          <w:szCs w:val="28"/>
          <w:lang w:val="uk-UA"/>
        </w:rPr>
      </w:pPr>
      <w:r>
        <w:rPr>
          <w:szCs w:val="28"/>
          <w:lang w:val="uk-UA"/>
        </w:rPr>
        <w:t>сприйнятливість та неупередженість,</w:t>
      </w:r>
    </w:p>
    <w:p w:rsidR="00BF26FC" w:rsidRDefault="00BF26FC" w:rsidP="002B7D9B">
      <w:pPr>
        <w:pStyle w:val="af0"/>
        <w:numPr>
          <w:ilvl w:val="0"/>
          <w:numId w:val="6"/>
        </w:numPr>
        <w:jc w:val="both"/>
        <w:rPr>
          <w:szCs w:val="28"/>
          <w:lang w:val="uk-UA"/>
        </w:rPr>
      </w:pPr>
      <w:r>
        <w:rPr>
          <w:szCs w:val="28"/>
          <w:lang w:val="uk-UA"/>
        </w:rPr>
        <w:t>здатність не погоджуватися з думкою, але шанувати особистість опонента/-ки,</w:t>
      </w:r>
    </w:p>
    <w:p w:rsidR="00BF26FC" w:rsidRDefault="00BF26FC" w:rsidP="002B7D9B">
      <w:pPr>
        <w:pStyle w:val="af0"/>
        <w:numPr>
          <w:ilvl w:val="0"/>
          <w:numId w:val="6"/>
        </w:numPr>
        <w:jc w:val="both"/>
        <w:rPr>
          <w:szCs w:val="28"/>
          <w:lang w:val="uk-UA"/>
        </w:rPr>
      </w:pPr>
      <w:r>
        <w:rPr>
          <w:szCs w:val="28"/>
          <w:lang w:val="uk-UA"/>
        </w:rPr>
        <w:t>ретельна аргументація своєї думки та сміливість змінювати свою позицію під впливом доказів,</w:t>
      </w:r>
    </w:p>
    <w:p w:rsidR="00BF26FC" w:rsidRDefault="00BF26FC" w:rsidP="002B7D9B">
      <w:pPr>
        <w:pStyle w:val="af0"/>
        <w:numPr>
          <w:ilvl w:val="0"/>
          <w:numId w:val="6"/>
        </w:numPr>
        <w:jc w:val="both"/>
        <w:rPr>
          <w:szCs w:val="28"/>
          <w:lang w:val="uk-UA"/>
        </w:rPr>
      </w:pPr>
      <w:r>
        <w:rPr>
          <w:szCs w:val="28"/>
          <w:lang w:val="uk-UA"/>
        </w:rPr>
        <w:t xml:space="preserve">я-висловлювання, коли людина уникає непотрібних узагальнювань, </w:t>
      </w:r>
      <w:r>
        <w:rPr>
          <w:rStyle w:val="tlid-translation"/>
          <w:szCs w:val="28"/>
          <w:lang w:val="uk-UA"/>
        </w:rPr>
        <w:t>описує свої почуття і формулює свої побажання з опорою на власні думки і емоції,</w:t>
      </w:r>
    </w:p>
    <w:p w:rsidR="00BF26FC" w:rsidRDefault="00BF26FC" w:rsidP="002B7D9B">
      <w:pPr>
        <w:pStyle w:val="af0"/>
        <w:numPr>
          <w:ilvl w:val="0"/>
          <w:numId w:val="6"/>
        </w:numPr>
        <w:jc w:val="both"/>
        <w:rPr>
          <w:rStyle w:val="tlid-translation"/>
        </w:rPr>
      </w:pPr>
      <w:r>
        <w:rPr>
          <w:szCs w:val="28"/>
          <w:lang w:val="uk-UA"/>
        </w:rPr>
        <w:t>обов’язкове знайомство з першоджерелами.</w:t>
      </w:r>
    </w:p>
    <w:p w:rsidR="00BF26FC" w:rsidRDefault="00BF26FC" w:rsidP="002B7D9B">
      <w:pPr>
        <w:ind w:firstLine="708"/>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BF26FC" w:rsidRDefault="00BF26FC" w:rsidP="002B7D9B">
      <w:pPr>
        <w:jc w:val="center"/>
        <w:rPr>
          <w:b/>
          <w:szCs w:val="28"/>
          <w:lang w:val="uk-UA"/>
        </w:rPr>
      </w:pPr>
      <w:r>
        <w:rPr>
          <w:b/>
          <w:szCs w:val="28"/>
          <w:lang w:val="uk-UA"/>
        </w:rPr>
        <w:t>Охорона праці</w:t>
      </w:r>
    </w:p>
    <w:p w:rsidR="00BF26FC" w:rsidRDefault="00BF26FC" w:rsidP="002B7D9B">
      <w:pPr>
        <w:ind w:firstLine="708"/>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F26FC" w:rsidRDefault="00BF26FC" w:rsidP="002B7D9B">
      <w:pPr>
        <w:jc w:val="center"/>
        <w:rPr>
          <w:b/>
          <w:szCs w:val="28"/>
          <w:lang w:val="uk-UA"/>
        </w:rPr>
      </w:pPr>
      <w:r>
        <w:rPr>
          <w:b/>
          <w:szCs w:val="28"/>
          <w:lang w:val="uk-UA"/>
        </w:rPr>
        <w:t>Поведінка в аудиторії</w:t>
      </w:r>
    </w:p>
    <w:p w:rsidR="00BF26FC" w:rsidRDefault="00BF26FC" w:rsidP="002B7D9B">
      <w:pPr>
        <w:jc w:val="center"/>
        <w:rPr>
          <w:b/>
          <w:szCs w:val="28"/>
          <w:lang w:val="uk-UA"/>
        </w:rPr>
      </w:pPr>
      <w:r>
        <w:rPr>
          <w:b/>
          <w:szCs w:val="28"/>
          <w:lang w:val="uk-UA"/>
        </w:rPr>
        <w:t xml:space="preserve"> Основні «так» та «ні»</w:t>
      </w:r>
    </w:p>
    <w:p w:rsidR="00BF26FC" w:rsidRDefault="00BF26FC" w:rsidP="002B7D9B">
      <w:pPr>
        <w:ind w:firstLine="708"/>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BF26FC" w:rsidRDefault="00BF26FC" w:rsidP="002B7D9B">
      <w:pPr>
        <w:ind w:firstLine="708"/>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BF26FC" w:rsidRDefault="00BF26FC" w:rsidP="002B7D9B">
      <w:pPr>
        <w:pStyle w:val="af0"/>
        <w:numPr>
          <w:ilvl w:val="0"/>
          <w:numId w:val="8"/>
        </w:numPr>
        <w:jc w:val="both"/>
        <w:rPr>
          <w:rStyle w:val="tlid-translation"/>
          <w:szCs w:val="28"/>
          <w:lang w:val="uk-UA"/>
        </w:rPr>
      </w:pPr>
      <w:r>
        <w:rPr>
          <w:rStyle w:val="tlid-translation"/>
          <w:szCs w:val="28"/>
          <w:lang w:val="uk-UA"/>
        </w:rPr>
        <w:t>залишати аудиторію на короткий час за потреби та за дозволом викладача;</w:t>
      </w:r>
    </w:p>
    <w:p w:rsidR="00BF26FC" w:rsidRDefault="00BF26FC" w:rsidP="002B7D9B">
      <w:pPr>
        <w:pStyle w:val="af0"/>
        <w:numPr>
          <w:ilvl w:val="0"/>
          <w:numId w:val="8"/>
        </w:numPr>
        <w:jc w:val="both"/>
        <w:rPr>
          <w:rStyle w:val="tlid-translation"/>
          <w:szCs w:val="28"/>
          <w:lang w:val="uk-UA"/>
        </w:rPr>
      </w:pPr>
      <w:r>
        <w:rPr>
          <w:rStyle w:val="tlid-translation"/>
          <w:szCs w:val="28"/>
          <w:lang w:val="uk-UA"/>
        </w:rPr>
        <w:t>пити безалкогольні напої;</w:t>
      </w:r>
    </w:p>
    <w:p w:rsidR="00BF26FC" w:rsidRDefault="00BF26FC" w:rsidP="002B7D9B">
      <w:pPr>
        <w:pStyle w:val="af0"/>
        <w:numPr>
          <w:ilvl w:val="0"/>
          <w:numId w:val="8"/>
        </w:numPr>
        <w:jc w:val="both"/>
        <w:rPr>
          <w:rStyle w:val="tlid-translation"/>
          <w:szCs w:val="28"/>
          <w:lang w:val="uk-UA"/>
        </w:rPr>
      </w:pPr>
      <w:r>
        <w:rPr>
          <w:rStyle w:val="tlid-translation"/>
          <w:szCs w:val="28"/>
          <w:lang w:val="uk-UA"/>
        </w:rPr>
        <w:t>фотографувати слайди презентацій;</w:t>
      </w:r>
    </w:p>
    <w:p w:rsidR="00BF26FC" w:rsidRDefault="00BF26FC" w:rsidP="002B7D9B">
      <w:pPr>
        <w:pStyle w:val="af0"/>
        <w:numPr>
          <w:ilvl w:val="0"/>
          <w:numId w:val="8"/>
        </w:numPr>
        <w:jc w:val="both"/>
        <w:rPr>
          <w:rStyle w:val="tlid-translation"/>
          <w:szCs w:val="28"/>
          <w:lang w:val="uk-UA"/>
        </w:rPr>
      </w:pPr>
      <w:r>
        <w:rPr>
          <w:rStyle w:val="tlid-translation"/>
          <w:szCs w:val="28"/>
          <w:lang w:val="uk-UA"/>
        </w:rPr>
        <w:t>брати активну участь у ході заняття (див. Академічні очікування від студенток/-ів).</w:t>
      </w:r>
    </w:p>
    <w:p w:rsidR="00BF26FC" w:rsidRDefault="00BF26FC" w:rsidP="002B7D9B">
      <w:pPr>
        <w:ind w:firstLine="708"/>
        <w:jc w:val="both"/>
        <w:rPr>
          <w:rStyle w:val="tlid-translation"/>
          <w:szCs w:val="28"/>
          <w:u w:val="single"/>
          <w:lang w:val="uk-UA"/>
        </w:rPr>
      </w:pPr>
      <w:r>
        <w:rPr>
          <w:rStyle w:val="tlid-translation"/>
          <w:szCs w:val="28"/>
          <w:u w:val="single"/>
          <w:lang w:val="uk-UA"/>
        </w:rPr>
        <w:t>заборонено:</w:t>
      </w:r>
    </w:p>
    <w:p w:rsidR="00BF26FC" w:rsidRDefault="00BF26FC" w:rsidP="002B7D9B">
      <w:pPr>
        <w:pStyle w:val="af0"/>
        <w:numPr>
          <w:ilvl w:val="0"/>
          <w:numId w:val="10"/>
        </w:numPr>
        <w:jc w:val="both"/>
        <w:rPr>
          <w:rStyle w:val="tlid-translation"/>
          <w:szCs w:val="28"/>
          <w:lang w:val="uk-UA"/>
        </w:rPr>
      </w:pPr>
      <w:r>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BF26FC" w:rsidRDefault="00BF26FC" w:rsidP="002B7D9B">
      <w:pPr>
        <w:pStyle w:val="af0"/>
        <w:numPr>
          <w:ilvl w:val="0"/>
          <w:numId w:val="10"/>
        </w:numPr>
        <w:jc w:val="both"/>
        <w:rPr>
          <w:rStyle w:val="tlid-translation"/>
          <w:szCs w:val="28"/>
          <w:lang w:val="uk-UA"/>
        </w:rPr>
      </w:pPr>
      <w:r>
        <w:rPr>
          <w:rStyle w:val="tlid-translation"/>
          <w:szCs w:val="28"/>
          <w:lang w:val="uk-UA"/>
        </w:rPr>
        <w:t>палити, вживати алкогольні і навіть слабоалкогольні напої або наркотичні засоби;</w:t>
      </w:r>
    </w:p>
    <w:p w:rsidR="00BF26FC" w:rsidRDefault="00BF26FC" w:rsidP="002B7D9B">
      <w:pPr>
        <w:pStyle w:val="af0"/>
        <w:numPr>
          <w:ilvl w:val="0"/>
          <w:numId w:val="10"/>
        </w:numPr>
        <w:jc w:val="both"/>
        <w:rPr>
          <w:rStyle w:val="tlid-translation"/>
          <w:szCs w:val="28"/>
          <w:lang w:val="uk-UA"/>
        </w:rPr>
      </w:pPr>
      <w:r>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BF26FC" w:rsidRDefault="00BF26FC" w:rsidP="002B7D9B">
      <w:pPr>
        <w:pStyle w:val="af0"/>
        <w:numPr>
          <w:ilvl w:val="0"/>
          <w:numId w:val="10"/>
        </w:numPr>
        <w:jc w:val="both"/>
        <w:rPr>
          <w:rStyle w:val="tlid-translation"/>
          <w:szCs w:val="28"/>
          <w:lang w:val="uk-UA"/>
        </w:rPr>
      </w:pPr>
      <w:r>
        <w:rPr>
          <w:rStyle w:val="tlid-translation"/>
          <w:szCs w:val="28"/>
          <w:lang w:val="uk-UA"/>
        </w:rPr>
        <w:t>грати в азартні ігри;</w:t>
      </w:r>
    </w:p>
    <w:p w:rsidR="00BF26FC" w:rsidRDefault="00BF26FC" w:rsidP="002B7D9B">
      <w:pPr>
        <w:pStyle w:val="af0"/>
        <w:numPr>
          <w:ilvl w:val="0"/>
          <w:numId w:val="10"/>
        </w:numPr>
        <w:jc w:val="both"/>
        <w:rPr>
          <w:rStyle w:val="tlid-translation"/>
          <w:szCs w:val="28"/>
          <w:lang w:val="uk-UA"/>
        </w:rPr>
      </w:pPr>
      <w:r>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F26FC" w:rsidRDefault="00BF26FC" w:rsidP="002B7D9B">
      <w:pPr>
        <w:pStyle w:val="af0"/>
        <w:numPr>
          <w:ilvl w:val="0"/>
          <w:numId w:val="10"/>
        </w:numPr>
        <w:jc w:val="both"/>
        <w:rPr>
          <w:rStyle w:val="tlid-translation"/>
          <w:b/>
          <w:szCs w:val="28"/>
          <w:lang w:val="uk-UA"/>
        </w:rPr>
      </w:pPr>
      <w:r>
        <w:rPr>
          <w:rStyle w:val="tlid-translation"/>
          <w:szCs w:val="28"/>
          <w:lang w:val="uk-UA"/>
        </w:rPr>
        <w:t>галасувати, кричати або прослуховувати гучну музику в аудиторіях і навіть у коридорах під час занять.</w:t>
      </w:r>
    </w:p>
    <w:p w:rsidR="00BF26FC" w:rsidRDefault="00BF26FC" w:rsidP="002B7D9B">
      <w:pPr>
        <w:pStyle w:val="af0"/>
        <w:ind w:left="0"/>
        <w:jc w:val="center"/>
      </w:pPr>
      <w:r>
        <w:rPr>
          <w:b/>
          <w:szCs w:val="28"/>
          <w:lang w:val="uk-UA"/>
        </w:rPr>
        <w:t>Плагіат та академічна доброчесність</w:t>
      </w:r>
    </w:p>
    <w:p w:rsidR="00BF26FC" w:rsidRDefault="00BF26FC" w:rsidP="002B7D9B">
      <w:pPr>
        <w:ind w:firstLine="708"/>
        <w:jc w:val="both"/>
        <w:rPr>
          <w:szCs w:val="28"/>
          <w:lang w:val="uk-UA"/>
        </w:rPr>
      </w:pPr>
      <w:r>
        <w:rPr>
          <w:b/>
          <w:szCs w:val="28"/>
          <w:u w:val="single"/>
          <w:lang w:val="uk-UA"/>
        </w:rPr>
        <w:lastRenderedPageBreak/>
        <w:t>Кафедра філософії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BF26FC" w:rsidRDefault="00BF26FC" w:rsidP="002B7D9B">
      <w:pPr>
        <w:widowControl w:val="0"/>
        <w:autoSpaceDE w:val="0"/>
        <w:autoSpaceDN w:val="0"/>
        <w:adjustRightInd w:val="0"/>
        <w:jc w:val="center"/>
        <w:rPr>
          <w:b/>
          <w:bCs/>
          <w:szCs w:val="28"/>
          <w:lang w:val="uk-UA" w:eastAsia="uk-UA"/>
        </w:rPr>
      </w:pPr>
    </w:p>
    <w:p w:rsidR="00BF26FC" w:rsidRDefault="00BF26FC" w:rsidP="002B7D9B">
      <w:pPr>
        <w:widowControl w:val="0"/>
        <w:autoSpaceDE w:val="0"/>
        <w:autoSpaceDN w:val="0"/>
        <w:adjustRightInd w:val="0"/>
        <w:jc w:val="center"/>
        <w:rPr>
          <w:b/>
          <w:bCs/>
          <w:szCs w:val="28"/>
          <w:lang w:val="uk-UA" w:eastAsia="uk-UA"/>
        </w:rPr>
      </w:pPr>
      <w:r>
        <w:rPr>
          <w:b/>
          <w:bCs/>
          <w:szCs w:val="28"/>
          <w:lang w:val="uk-UA" w:eastAsia="uk-UA"/>
        </w:rPr>
        <w:t>12. Методи навчання</w:t>
      </w:r>
    </w:p>
    <w:p w:rsidR="00BF26FC" w:rsidRDefault="00BF26FC" w:rsidP="002B7D9B">
      <w:pPr>
        <w:pStyle w:val="af0"/>
        <w:widowControl w:val="0"/>
        <w:autoSpaceDE w:val="0"/>
        <w:autoSpaceDN w:val="0"/>
        <w:adjustRightInd w:val="0"/>
        <w:ind w:left="0" w:firstLine="709"/>
        <w:jc w:val="both"/>
        <w:rPr>
          <w:bCs/>
          <w:szCs w:val="28"/>
          <w:lang w:val="uk-UA" w:eastAsia="uk-UA"/>
        </w:rPr>
      </w:pPr>
      <w:r>
        <w:rPr>
          <w:bCs/>
          <w:szCs w:val="28"/>
          <w:lang w:val="uk-UA" w:eastAsia="uk-UA"/>
        </w:rPr>
        <w:t xml:space="preserve">За джерелом передачі і сприймання навчальної інформації: словесні </w:t>
      </w:r>
      <w:r>
        <w:rPr>
          <w:b/>
          <w:bCs/>
          <w:szCs w:val="28"/>
          <w:lang w:val="uk-UA" w:eastAsia="uk-UA"/>
        </w:rPr>
        <w:t xml:space="preserve">– </w:t>
      </w:r>
      <w:r>
        <w:rPr>
          <w:bCs/>
          <w:szCs w:val="28"/>
          <w:lang w:val="uk-UA"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BF26FC" w:rsidRDefault="00BF26FC" w:rsidP="002B7D9B">
      <w:pPr>
        <w:pStyle w:val="af0"/>
        <w:widowControl w:val="0"/>
        <w:autoSpaceDE w:val="0"/>
        <w:autoSpaceDN w:val="0"/>
        <w:adjustRightInd w:val="0"/>
        <w:ind w:left="0" w:firstLine="709"/>
        <w:jc w:val="both"/>
        <w:rPr>
          <w:bCs/>
          <w:szCs w:val="28"/>
          <w:lang w:val="uk-UA" w:eastAsia="uk-UA"/>
        </w:rPr>
      </w:pPr>
      <w:r>
        <w:rPr>
          <w:bCs/>
          <w:szCs w:val="28"/>
          <w:lang w:val="uk-UA" w:eastAsia="uk-UA"/>
        </w:rPr>
        <w:t>За логікою передачі і сприймання навчальної інформації – аналітичний, синтетичний, індуктивний, дедуктивний, аналітико-синтетичний;</w:t>
      </w:r>
    </w:p>
    <w:p w:rsidR="00BF26FC" w:rsidRDefault="00BF26FC" w:rsidP="002B7D9B">
      <w:pPr>
        <w:ind w:left="142" w:hanging="142"/>
        <w:jc w:val="center"/>
        <w:rPr>
          <w:bCs/>
          <w:szCs w:val="28"/>
          <w:lang w:val="uk-UA" w:eastAsia="uk-UA"/>
        </w:rPr>
      </w:pPr>
    </w:p>
    <w:p w:rsidR="00BF26FC" w:rsidRDefault="00BF26FC" w:rsidP="002B7D9B">
      <w:pPr>
        <w:ind w:left="142" w:hanging="142"/>
        <w:jc w:val="center"/>
        <w:rPr>
          <w:b/>
          <w:szCs w:val="28"/>
          <w:lang w:val="uk-UA"/>
        </w:rPr>
      </w:pPr>
      <w:r>
        <w:rPr>
          <w:b/>
          <w:szCs w:val="28"/>
          <w:lang w:val="uk-UA"/>
        </w:rPr>
        <w:t>13. Методи контролю</w:t>
      </w:r>
    </w:p>
    <w:p w:rsidR="00BF26FC" w:rsidRDefault="00BF26FC" w:rsidP="002B7D9B">
      <w:pPr>
        <w:ind w:left="142" w:firstLine="567"/>
        <w:jc w:val="both"/>
        <w:rPr>
          <w:szCs w:val="28"/>
          <w:lang w:val="uk-UA"/>
        </w:rPr>
      </w:pPr>
      <w:r>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BF26FC" w:rsidRDefault="00BF26FC" w:rsidP="002B7D9B">
      <w:pPr>
        <w:ind w:left="900" w:hanging="333"/>
        <w:jc w:val="both"/>
        <w:rPr>
          <w:i/>
          <w:szCs w:val="28"/>
          <w:lang w:val="uk-UA"/>
        </w:rPr>
      </w:pPr>
      <w:r>
        <w:rPr>
          <w:bCs/>
          <w:i/>
          <w:szCs w:val="28"/>
          <w:lang w:val="uk-UA"/>
        </w:rPr>
        <w:t>1. УСНА ВІДПОВІДЬ:</w:t>
      </w:r>
      <w:r>
        <w:rPr>
          <w:i/>
          <w:szCs w:val="28"/>
          <w:lang w:val="uk-UA"/>
        </w:rPr>
        <w:tab/>
      </w:r>
    </w:p>
    <w:p w:rsidR="00BF26FC" w:rsidRDefault="00BF26FC" w:rsidP="002B7D9B">
      <w:pPr>
        <w:ind w:firstLine="567"/>
        <w:jc w:val="both"/>
        <w:rPr>
          <w:szCs w:val="28"/>
          <w:lang w:val="uk-UA"/>
        </w:rPr>
      </w:pPr>
      <w:r>
        <w:rPr>
          <w:b/>
          <w:bCs/>
          <w:i/>
          <w:iCs/>
          <w:szCs w:val="28"/>
          <w:lang w:val="uk-UA"/>
        </w:rPr>
        <w:t>“відмінно”</w:t>
      </w:r>
      <w:r>
        <w:rPr>
          <w:szCs w:val="28"/>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BF26FC" w:rsidRDefault="00BF26FC" w:rsidP="002B7D9B">
      <w:pPr>
        <w:ind w:firstLine="567"/>
        <w:jc w:val="both"/>
        <w:rPr>
          <w:szCs w:val="28"/>
          <w:lang w:val="uk-UA"/>
        </w:rPr>
      </w:pPr>
      <w:r>
        <w:rPr>
          <w:b/>
          <w:bCs/>
          <w:i/>
          <w:iCs/>
          <w:szCs w:val="28"/>
          <w:lang w:val="uk-UA"/>
        </w:rPr>
        <w:t xml:space="preserve">“добре” </w:t>
      </w:r>
      <w:r>
        <w:rPr>
          <w:szCs w:val="28"/>
          <w:lang w:val="uk-UA"/>
        </w:rPr>
        <w:t>загалом залишаються ті ж вимоги, що й для оцінки “відмінно”, при недостатньо повній  відповіді на деякі питання.</w:t>
      </w:r>
    </w:p>
    <w:p w:rsidR="00BF26FC" w:rsidRDefault="00BF26FC" w:rsidP="002B7D9B">
      <w:pPr>
        <w:ind w:firstLine="567"/>
        <w:jc w:val="both"/>
        <w:rPr>
          <w:szCs w:val="28"/>
          <w:lang w:val="uk-UA"/>
        </w:rPr>
      </w:pPr>
      <w:r>
        <w:rPr>
          <w:b/>
          <w:bCs/>
          <w:i/>
          <w:iCs/>
          <w:szCs w:val="28"/>
          <w:lang w:val="uk-UA"/>
        </w:rPr>
        <w:t>"задовільно"</w:t>
      </w:r>
      <w:r>
        <w:rPr>
          <w:szCs w:val="28"/>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BF26FC" w:rsidRDefault="00BF26FC" w:rsidP="002B7D9B">
      <w:pPr>
        <w:ind w:firstLine="567"/>
        <w:jc w:val="both"/>
        <w:rPr>
          <w:szCs w:val="28"/>
          <w:lang w:val="uk-UA"/>
        </w:rPr>
      </w:pPr>
      <w:r>
        <w:rPr>
          <w:b/>
          <w:bCs/>
          <w:i/>
          <w:iCs/>
          <w:szCs w:val="28"/>
          <w:lang w:val="uk-UA"/>
        </w:rPr>
        <w:t xml:space="preserve">"незадовільно" </w:t>
      </w:r>
      <w:r>
        <w:rPr>
          <w:szCs w:val="28"/>
          <w:lang w:val="uk-UA"/>
        </w:rPr>
        <w:t xml:space="preserve">ставиться тоді, коли не виконуються названі вище вимоги. </w:t>
      </w:r>
    </w:p>
    <w:p w:rsidR="00BF26FC" w:rsidRDefault="00BF26FC" w:rsidP="002B7D9B">
      <w:pPr>
        <w:pStyle w:val="2"/>
        <w:spacing w:before="0" w:after="0"/>
        <w:ind w:firstLine="567"/>
        <w:jc w:val="both"/>
        <w:rPr>
          <w:rFonts w:ascii="Times New Roman" w:hAnsi="Times New Roman"/>
          <w:b w:val="0"/>
          <w:i w:val="0"/>
          <w:lang w:val="ru-RU"/>
        </w:rPr>
      </w:pPr>
      <w:r>
        <w:rPr>
          <w:rFonts w:ascii="Times New Roman" w:hAnsi="Times New Roman"/>
          <w:b w:val="0"/>
          <w:i w:val="0"/>
          <w:lang w:val="ru-RU"/>
        </w:rPr>
        <w:t>2. ПРЕЗЕНТАЦІЯ ДОПОВІДІ (РЕФЕРАТА) В АУДИТОРІЇ:</w:t>
      </w:r>
    </w:p>
    <w:p w:rsidR="00BF26FC" w:rsidRDefault="00BF26FC" w:rsidP="002B7D9B">
      <w:pPr>
        <w:jc w:val="both"/>
        <w:rPr>
          <w:szCs w:val="28"/>
          <w:lang w:val="uk-UA"/>
        </w:rPr>
      </w:pPr>
      <w:r>
        <w:rPr>
          <w:szCs w:val="28"/>
          <w:lang w:val="uk-UA"/>
        </w:rPr>
        <w:tab/>
      </w:r>
      <w:r>
        <w:rPr>
          <w:b/>
          <w:bCs/>
          <w:i/>
          <w:iCs/>
          <w:szCs w:val="28"/>
          <w:lang w:val="uk-UA"/>
        </w:rPr>
        <w:t>“відмінно”</w:t>
      </w:r>
      <w:r>
        <w:rPr>
          <w:szCs w:val="28"/>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BF26FC" w:rsidRDefault="00BF26FC" w:rsidP="002B7D9B">
      <w:pPr>
        <w:ind w:hanging="900"/>
        <w:jc w:val="both"/>
        <w:rPr>
          <w:szCs w:val="28"/>
          <w:lang w:val="uk-UA"/>
        </w:rPr>
      </w:pPr>
      <w:r>
        <w:rPr>
          <w:szCs w:val="28"/>
          <w:lang w:val="uk-UA"/>
        </w:rPr>
        <w:tab/>
      </w:r>
      <w:r>
        <w:rPr>
          <w:szCs w:val="28"/>
          <w:lang w:val="uk-UA"/>
        </w:rPr>
        <w:tab/>
      </w:r>
      <w:r>
        <w:rPr>
          <w:b/>
          <w:bCs/>
          <w:i/>
          <w:iCs/>
          <w:szCs w:val="28"/>
          <w:lang w:val="uk-UA"/>
        </w:rPr>
        <w:t xml:space="preserve">“добре” </w:t>
      </w:r>
      <w:r>
        <w:rPr>
          <w:szCs w:val="28"/>
          <w:lang w:val="uk-UA"/>
        </w:rPr>
        <w:t>ставиться при виконанні вище визначених умов, але при недостатньо повному виконанню їх обсягів.</w:t>
      </w:r>
    </w:p>
    <w:p w:rsidR="00BF26FC" w:rsidRDefault="00BF26FC" w:rsidP="002B7D9B">
      <w:pPr>
        <w:ind w:hanging="900"/>
        <w:jc w:val="both"/>
        <w:rPr>
          <w:szCs w:val="28"/>
          <w:lang w:val="uk-UA"/>
        </w:rPr>
      </w:pPr>
      <w:r>
        <w:rPr>
          <w:b/>
          <w:bCs/>
          <w:i/>
          <w:iCs/>
          <w:szCs w:val="28"/>
          <w:lang w:val="uk-UA"/>
        </w:rPr>
        <w:lastRenderedPageBreak/>
        <w:tab/>
      </w:r>
      <w:r>
        <w:rPr>
          <w:b/>
          <w:bCs/>
          <w:i/>
          <w:iCs/>
          <w:szCs w:val="28"/>
          <w:lang w:val="uk-UA"/>
        </w:rPr>
        <w:tab/>
        <w:t>“задовільно”</w:t>
      </w:r>
      <w:r>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BF26FC" w:rsidRDefault="00BF26FC" w:rsidP="002B7D9B">
      <w:pPr>
        <w:jc w:val="both"/>
        <w:rPr>
          <w:szCs w:val="28"/>
          <w:lang w:val="uk-UA"/>
        </w:rPr>
      </w:pPr>
      <w:r>
        <w:rPr>
          <w:b/>
          <w:bCs/>
          <w:i/>
          <w:iCs/>
          <w:szCs w:val="28"/>
          <w:lang w:val="uk-UA"/>
        </w:rPr>
        <w:tab/>
        <w:t xml:space="preserve">“незадовільно” </w:t>
      </w:r>
      <w:r>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BF26FC" w:rsidRDefault="00BF26FC" w:rsidP="002B7D9B">
      <w:pPr>
        <w:ind w:left="900" w:hanging="333"/>
        <w:jc w:val="both"/>
        <w:rPr>
          <w:i/>
          <w:szCs w:val="28"/>
          <w:lang w:val="uk-UA"/>
        </w:rPr>
      </w:pPr>
      <w:r>
        <w:rPr>
          <w:i/>
          <w:szCs w:val="28"/>
          <w:lang w:val="uk-UA"/>
        </w:rPr>
        <w:t xml:space="preserve">3. </w:t>
      </w:r>
      <w:r>
        <w:rPr>
          <w:bCs/>
          <w:i/>
          <w:szCs w:val="28"/>
          <w:lang w:val="uk-UA"/>
        </w:rPr>
        <w:t>ПИСЬМОВА ВІДПОВІДЬ:</w:t>
      </w:r>
      <w:r>
        <w:rPr>
          <w:i/>
          <w:szCs w:val="28"/>
          <w:lang w:val="uk-UA"/>
        </w:rPr>
        <w:tab/>
      </w:r>
    </w:p>
    <w:p w:rsidR="00BF26FC" w:rsidRDefault="00BF26FC" w:rsidP="002B7D9B">
      <w:pPr>
        <w:ind w:firstLine="540"/>
        <w:jc w:val="both"/>
        <w:rPr>
          <w:szCs w:val="28"/>
          <w:lang w:val="uk-UA"/>
        </w:rPr>
      </w:pPr>
      <w:r>
        <w:rPr>
          <w:b/>
          <w:bCs/>
          <w:i/>
          <w:iCs/>
          <w:szCs w:val="28"/>
          <w:lang w:val="uk-UA"/>
        </w:rPr>
        <w:t>“відмінно”</w:t>
      </w:r>
      <w:r>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BF26FC" w:rsidRDefault="00BF26FC" w:rsidP="002B7D9B">
      <w:pPr>
        <w:ind w:firstLine="360"/>
        <w:jc w:val="both"/>
        <w:rPr>
          <w:szCs w:val="28"/>
          <w:lang w:val="uk-UA"/>
        </w:rPr>
      </w:pPr>
      <w:r>
        <w:rPr>
          <w:b/>
          <w:bCs/>
          <w:i/>
          <w:iCs/>
          <w:szCs w:val="28"/>
          <w:lang w:val="uk-UA"/>
        </w:rPr>
        <w:t xml:space="preserve">“добре” </w:t>
      </w:r>
      <w:r>
        <w:rPr>
          <w:bCs/>
          <w:iCs/>
          <w:szCs w:val="28"/>
          <w:lang w:val="uk-UA"/>
        </w:rPr>
        <w:t>-</w:t>
      </w:r>
      <w:r>
        <w:rPr>
          <w:b/>
          <w:bCs/>
          <w:i/>
          <w:iCs/>
          <w:szCs w:val="28"/>
          <w:lang w:val="uk-UA"/>
        </w:rPr>
        <w:t xml:space="preserve"> </w:t>
      </w:r>
      <w:r>
        <w:rPr>
          <w:szCs w:val="28"/>
          <w:lang w:val="uk-UA"/>
        </w:rPr>
        <w:t>загалом залишаються ті ж вимоги, що й для оцінки “відмінно” при недостатньо повній або вірній відповіді на питання.</w:t>
      </w:r>
    </w:p>
    <w:p w:rsidR="00BF26FC" w:rsidRDefault="00BF26FC" w:rsidP="002B7D9B">
      <w:pPr>
        <w:ind w:firstLine="360"/>
        <w:jc w:val="both"/>
        <w:rPr>
          <w:szCs w:val="28"/>
          <w:lang w:val="uk-UA"/>
        </w:rPr>
      </w:pPr>
      <w:r>
        <w:rPr>
          <w:b/>
          <w:bCs/>
          <w:i/>
          <w:iCs/>
          <w:szCs w:val="28"/>
          <w:lang w:val="uk-UA"/>
        </w:rPr>
        <w:t>"задовільно"</w:t>
      </w:r>
      <w:r>
        <w:rPr>
          <w:szCs w:val="28"/>
          <w:lang w:val="uk-UA"/>
        </w:rPr>
        <w:t xml:space="preserve"> виставляється, якщо відповідь є нечіткою, недостатньо аргументованою, неповною або у більшій мірі невірною.</w:t>
      </w:r>
    </w:p>
    <w:p w:rsidR="00BF26FC" w:rsidRDefault="00BF26FC" w:rsidP="002B7D9B">
      <w:pPr>
        <w:ind w:firstLine="360"/>
        <w:jc w:val="both"/>
        <w:rPr>
          <w:szCs w:val="28"/>
          <w:lang w:val="uk-UA"/>
        </w:rPr>
      </w:pPr>
      <w:r>
        <w:rPr>
          <w:b/>
          <w:bCs/>
          <w:i/>
          <w:iCs/>
          <w:szCs w:val="28"/>
          <w:lang w:val="uk-UA"/>
        </w:rPr>
        <w:t xml:space="preserve">"незадовільно" </w:t>
      </w:r>
      <w:r>
        <w:rPr>
          <w:szCs w:val="28"/>
          <w:lang w:val="uk-UA"/>
        </w:rPr>
        <w:t xml:space="preserve">ставиться тоді, коли відповідь відсутня або є невірною. </w:t>
      </w:r>
    </w:p>
    <w:p w:rsidR="00BF26FC" w:rsidRDefault="00BF26FC" w:rsidP="002B7D9B">
      <w:pPr>
        <w:pStyle w:val="1"/>
        <w:spacing w:before="0"/>
        <w:ind w:firstLine="567"/>
        <w:jc w:val="both"/>
        <w:rPr>
          <w:rFonts w:ascii="Times New Roman" w:hAnsi="Times New Roman"/>
          <w:b w:val="0"/>
          <w:bCs w:val="0"/>
          <w:color w:val="auto"/>
          <w:lang w:val="uk-UA"/>
        </w:rPr>
      </w:pPr>
      <w:r>
        <w:rPr>
          <w:rFonts w:ascii="Times New Roman" w:hAnsi="Times New Roman"/>
          <w:b w:val="0"/>
          <w:bCs w:val="0"/>
          <w:color w:val="auto"/>
          <w:lang w:val="uk-UA"/>
        </w:rPr>
        <w:t xml:space="preserve">4. АКТИВНІСТЬ НА ПРАКТИЧНОМУ ЗАНЯТТІ: </w:t>
      </w:r>
    </w:p>
    <w:p w:rsidR="00BF26FC" w:rsidRDefault="00BF26FC" w:rsidP="002B7D9B">
      <w:pPr>
        <w:pStyle w:val="1"/>
        <w:spacing w:before="0"/>
        <w:ind w:firstLine="516"/>
        <w:jc w:val="both"/>
        <w:rPr>
          <w:rFonts w:ascii="Times New Roman" w:hAnsi="Times New Roman"/>
          <w:b w:val="0"/>
          <w:bCs w:val="0"/>
          <w:color w:val="auto"/>
          <w:lang w:val="uk-UA"/>
        </w:rPr>
      </w:pPr>
      <w:r>
        <w:rPr>
          <w:rFonts w:ascii="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BF26FC" w:rsidRDefault="00BF26FC" w:rsidP="002B7D9B">
      <w:pPr>
        <w:ind w:firstLine="516"/>
        <w:rPr>
          <w:bCs/>
          <w:i/>
          <w:szCs w:val="28"/>
          <w:lang w:val="uk-UA"/>
        </w:rPr>
      </w:pPr>
      <w:r>
        <w:rPr>
          <w:bCs/>
          <w:i/>
          <w:szCs w:val="28"/>
          <w:lang w:val="uk-UA"/>
        </w:rPr>
        <w:t>5. САМОСТІЙНА ПОЗААУДИТОРНА РОБОТА:</w:t>
      </w:r>
    </w:p>
    <w:p w:rsidR="00BF26FC" w:rsidRDefault="00BF26FC" w:rsidP="002B7D9B">
      <w:pPr>
        <w:ind w:left="357" w:firstLine="183"/>
        <w:rPr>
          <w:szCs w:val="28"/>
          <w:lang w:val="uk-UA"/>
        </w:rPr>
      </w:pPr>
      <w:r>
        <w:rPr>
          <w:szCs w:val="28"/>
          <w:lang w:val="uk-UA"/>
        </w:rPr>
        <w:t>Оцінюється з урахуванням виконання наступних вимог:</w:t>
      </w:r>
    </w:p>
    <w:p w:rsidR="00BF26FC" w:rsidRDefault="00BF26FC" w:rsidP="002B7D9B">
      <w:pPr>
        <w:numPr>
          <w:ilvl w:val="0"/>
          <w:numId w:val="12"/>
        </w:numPr>
        <w:rPr>
          <w:szCs w:val="28"/>
          <w:lang w:val="uk-UA"/>
        </w:rPr>
      </w:pPr>
      <w:r>
        <w:rPr>
          <w:szCs w:val="28"/>
          <w:lang w:val="uk-UA"/>
        </w:rPr>
        <w:t>додатково підготовлена інформація з теми заняття вдома;</w:t>
      </w:r>
    </w:p>
    <w:p w:rsidR="00BF26FC" w:rsidRDefault="00BF26FC" w:rsidP="002B7D9B">
      <w:pPr>
        <w:numPr>
          <w:ilvl w:val="0"/>
          <w:numId w:val="12"/>
        </w:numPr>
        <w:rPr>
          <w:b/>
          <w:bCs/>
          <w:szCs w:val="28"/>
          <w:u w:val="single"/>
          <w:lang w:val="uk-UA"/>
        </w:rPr>
      </w:pPr>
      <w:r>
        <w:rPr>
          <w:szCs w:val="28"/>
          <w:lang w:val="uk-UA"/>
        </w:rPr>
        <w:t>здійснено знайомство з першоджерелами;</w:t>
      </w:r>
    </w:p>
    <w:p w:rsidR="00BF26FC" w:rsidRDefault="00BF26FC" w:rsidP="002B7D9B">
      <w:pPr>
        <w:numPr>
          <w:ilvl w:val="0"/>
          <w:numId w:val="12"/>
        </w:numPr>
        <w:rPr>
          <w:b/>
          <w:bCs/>
          <w:szCs w:val="28"/>
          <w:u w:val="single"/>
          <w:lang w:val="uk-UA"/>
        </w:rPr>
      </w:pPr>
      <w:r>
        <w:rPr>
          <w:szCs w:val="28"/>
          <w:lang w:val="uk-UA"/>
        </w:rPr>
        <w:t>здійснено рецензування джерел;</w:t>
      </w:r>
    </w:p>
    <w:p w:rsidR="00BF26FC" w:rsidRDefault="00BF26FC" w:rsidP="002B7D9B">
      <w:pPr>
        <w:numPr>
          <w:ilvl w:val="0"/>
          <w:numId w:val="12"/>
        </w:numPr>
        <w:rPr>
          <w:b/>
          <w:bCs/>
          <w:szCs w:val="28"/>
          <w:u w:val="single"/>
          <w:lang w:val="uk-UA"/>
        </w:rPr>
      </w:pPr>
      <w:r>
        <w:rPr>
          <w:szCs w:val="28"/>
          <w:lang w:val="uk-UA"/>
        </w:rPr>
        <w:t>підготовка презентаційних матеріалів;</w:t>
      </w:r>
    </w:p>
    <w:p w:rsidR="00BF26FC" w:rsidRDefault="00BF26FC" w:rsidP="002B7D9B">
      <w:pPr>
        <w:numPr>
          <w:ilvl w:val="0"/>
          <w:numId w:val="12"/>
        </w:numPr>
        <w:rPr>
          <w:bCs/>
          <w:szCs w:val="28"/>
          <w:lang w:val="uk-UA"/>
        </w:rPr>
      </w:pPr>
      <w:r>
        <w:rPr>
          <w:bCs/>
          <w:szCs w:val="28"/>
          <w:lang w:val="uk-UA"/>
        </w:rPr>
        <w:t>робота з нормативними джерелами;</w:t>
      </w:r>
    </w:p>
    <w:p w:rsidR="00BF26FC" w:rsidRDefault="00BF26FC" w:rsidP="002B7D9B">
      <w:pPr>
        <w:numPr>
          <w:ilvl w:val="0"/>
          <w:numId w:val="12"/>
        </w:numPr>
        <w:rPr>
          <w:bCs/>
          <w:szCs w:val="28"/>
          <w:lang w:val="uk-UA"/>
        </w:rPr>
      </w:pPr>
      <w:r>
        <w:rPr>
          <w:bCs/>
          <w:szCs w:val="28"/>
          <w:lang w:val="uk-UA"/>
        </w:rPr>
        <w:t>підготовка есе;</w:t>
      </w:r>
    </w:p>
    <w:p w:rsidR="00BF26FC" w:rsidRDefault="00BF26FC" w:rsidP="002B7D9B">
      <w:pPr>
        <w:numPr>
          <w:ilvl w:val="0"/>
          <w:numId w:val="12"/>
        </w:numPr>
        <w:rPr>
          <w:b/>
          <w:bCs/>
          <w:szCs w:val="28"/>
          <w:u w:val="single"/>
          <w:lang w:val="uk-UA"/>
        </w:rPr>
      </w:pPr>
      <w:r>
        <w:rPr>
          <w:szCs w:val="28"/>
          <w:lang w:val="uk-UA"/>
        </w:rPr>
        <w:t xml:space="preserve">виконання творчих завдань. </w:t>
      </w:r>
    </w:p>
    <w:p w:rsidR="00BF26FC" w:rsidRDefault="00BF26FC" w:rsidP="002B7D9B">
      <w:pPr>
        <w:pStyle w:val="ac"/>
        <w:rPr>
          <w:b/>
          <w:sz w:val="28"/>
          <w:szCs w:val="28"/>
        </w:rPr>
      </w:pPr>
    </w:p>
    <w:p w:rsidR="00BF26FC" w:rsidRDefault="00BF26FC" w:rsidP="002B7D9B">
      <w:pPr>
        <w:ind w:right="50"/>
        <w:jc w:val="center"/>
        <w:rPr>
          <w:b/>
          <w:color w:val="000000"/>
          <w:szCs w:val="28"/>
          <w:lang w:val="uk-UA"/>
        </w:rPr>
      </w:pPr>
      <w:r>
        <w:rPr>
          <w:b/>
          <w:color w:val="000000"/>
          <w:szCs w:val="28"/>
          <w:lang w:val="uk-UA"/>
        </w:rPr>
        <w:t>14. Форма оцінювання</w:t>
      </w:r>
      <w:r>
        <w:rPr>
          <w:b/>
          <w:color w:val="000000"/>
          <w:szCs w:val="28"/>
          <w:lang w:val="en-US"/>
        </w:rPr>
        <w:t xml:space="preserve"> </w:t>
      </w:r>
      <w:r>
        <w:rPr>
          <w:b/>
          <w:color w:val="000000"/>
          <w:szCs w:val="28"/>
          <w:lang w:val="uk-UA"/>
        </w:rPr>
        <w:t>навчальних досягнень</w:t>
      </w:r>
    </w:p>
    <w:p w:rsidR="00BF26FC" w:rsidRDefault="00BF26FC" w:rsidP="002B7D9B">
      <w:pPr>
        <w:ind w:right="50" w:firstLine="567"/>
        <w:jc w:val="both"/>
        <w:rPr>
          <w:szCs w:val="28"/>
          <w:lang w:val="uk-UA"/>
        </w:rPr>
      </w:pPr>
      <w:r>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szCs w:val="28"/>
          <w:lang w:val="uk-UA"/>
        </w:rPr>
        <w:t xml:space="preserve">Підсумковий бал за </w:t>
      </w:r>
      <w:r>
        <w:rPr>
          <w:color w:val="000000"/>
          <w:szCs w:val="28"/>
          <w:lang w:val="uk-UA"/>
        </w:rPr>
        <w:t xml:space="preserve">ПНД у семестрі </w:t>
      </w:r>
      <w:r>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BF26FC" w:rsidRDefault="00BF26FC" w:rsidP="002B7D9B">
      <w:pPr>
        <w:pStyle w:val="211"/>
        <w:spacing w:after="120"/>
        <w:ind w:right="-425" w:firstLine="0"/>
        <w:jc w:val="left"/>
        <w:rPr>
          <w:b/>
          <w:szCs w:val="28"/>
        </w:rPr>
      </w:pPr>
      <w:r>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4-бальна шкала</w:t>
            </w:r>
          </w:p>
        </w:tc>
        <w:tc>
          <w:tcPr>
            <w:tcW w:w="794" w:type="dxa"/>
            <w:vAlign w:val="bottom"/>
          </w:tcPr>
          <w:p w:rsidR="00BF26FC" w:rsidRDefault="00BF26FC">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BF26FC" w:rsidRDefault="00BF26FC">
            <w:pPr>
              <w:jc w:val="cente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4-бальна шкала</w:t>
            </w:r>
          </w:p>
        </w:tc>
        <w:tc>
          <w:tcPr>
            <w:tcW w:w="803" w:type="dxa"/>
            <w:vAlign w:val="bottom"/>
          </w:tcPr>
          <w:p w:rsidR="00BF26FC" w:rsidRDefault="00BF26FC">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BF26FC" w:rsidRDefault="00BF26FC">
            <w:pPr>
              <w:jc w:val="cente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4-бальна шкала</w:t>
            </w:r>
          </w:p>
        </w:tc>
        <w:tc>
          <w:tcPr>
            <w:tcW w:w="1111" w:type="dxa"/>
            <w:vAlign w:val="bottom"/>
          </w:tcPr>
          <w:p w:rsidR="00BF26FC" w:rsidRDefault="00BF26FC">
            <w:pPr>
              <w:snapToGrid w:val="0"/>
              <w:jc w:val="center"/>
              <w:rPr>
                <w:sz w:val="20"/>
                <w:szCs w:val="20"/>
                <w:lang w:val="uk-UA"/>
              </w:rPr>
            </w:pPr>
            <w:r>
              <w:rPr>
                <w:sz w:val="20"/>
                <w:szCs w:val="20"/>
                <w:lang w:val="uk-UA"/>
              </w:rPr>
              <w:t>200-бальна шкала</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5</w:t>
            </w:r>
          </w:p>
        </w:tc>
        <w:tc>
          <w:tcPr>
            <w:tcW w:w="794" w:type="dxa"/>
            <w:vAlign w:val="bottom"/>
          </w:tcPr>
          <w:p w:rsidR="00BF26FC" w:rsidRDefault="00BF26FC">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4.22-4,23</w:t>
            </w:r>
          </w:p>
        </w:tc>
        <w:tc>
          <w:tcPr>
            <w:tcW w:w="803" w:type="dxa"/>
            <w:vAlign w:val="bottom"/>
          </w:tcPr>
          <w:p w:rsidR="00BF26FC" w:rsidRDefault="00BF26FC">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3.45-3,46</w:t>
            </w:r>
          </w:p>
        </w:tc>
        <w:tc>
          <w:tcPr>
            <w:tcW w:w="1111" w:type="dxa"/>
            <w:vAlign w:val="bottom"/>
          </w:tcPr>
          <w:p w:rsidR="00BF26FC" w:rsidRDefault="00BF26FC">
            <w:pPr>
              <w:snapToGrid w:val="0"/>
              <w:jc w:val="center"/>
              <w:rPr>
                <w:sz w:val="20"/>
                <w:szCs w:val="20"/>
                <w:lang w:val="uk-UA"/>
              </w:rPr>
            </w:pPr>
            <w:r>
              <w:rPr>
                <w:sz w:val="20"/>
                <w:szCs w:val="20"/>
                <w:lang w:val="uk-UA"/>
              </w:rPr>
              <w:t>138</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4.97-4,99</w:t>
            </w:r>
          </w:p>
        </w:tc>
        <w:tc>
          <w:tcPr>
            <w:tcW w:w="794" w:type="dxa"/>
            <w:vAlign w:val="bottom"/>
          </w:tcPr>
          <w:p w:rsidR="00BF26FC" w:rsidRDefault="00BF26FC">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4.19-4,21</w:t>
            </w:r>
          </w:p>
        </w:tc>
        <w:tc>
          <w:tcPr>
            <w:tcW w:w="803" w:type="dxa"/>
            <w:vAlign w:val="bottom"/>
          </w:tcPr>
          <w:p w:rsidR="00BF26FC" w:rsidRDefault="00BF26FC">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3.42-3,44</w:t>
            </w:r>
          </w:p>
        </w:tc>
        <w:tc>
          <w:tcPr>
            <w:tcW w:w="1111" w:type="dxa"/>
            <w:vAlign w:val="bottom"/>
          </w:tcPr>
          <w:p w:rsidR="00BF26FC" w:rsidRDefault="00BF26FC">
            <w:pPr>
              <w:snapToGrid w:val="0"/>
              <w:jc w:val="center"/>
              <w:rPr>
                <w:sz w:val="20"/>
                <w:szCs w:val="20"/>
                <w:lang w:val="uk-UA"/>
              </w:rPr>
            </w:pPr>
            <w:r>
              <w:rPr>
                <w:sz w:val="20"/>
                <w:szCs w:val="20"/>
                <w:lang w:val="uk-UA"/>
              </w:rPr>
              <w:t>137</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4.95-4,96</w:t>
            </w:r>
          </w:p>
        </w:tc>
        <w:tc>
          <w:tcPr>
            <w:tcW w:w="794" w:type="dxa"/>
            <w:vAlign w:val="bottom"/>
          </w:tcPr>
          <w:p w:rsidR="00BF26FC" w:rsidRDefault="00BF26FC">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4.17-4,18</w:t>
            </w:r>
          </w:p>
        </w:tc>
        <w:tc>
          <w:tcPr>
            <w:tcW w:w="803" w:type="dxa"/>
            <w:vAlign w:val="bottom"/>
          </w:tcPr>
          <w:p w:rsidR="00BF26FC" w:rsidRDefault="00BF26FC">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3.4-3,41</w:t>
            </w:r>
          </w:p>
        </w:tc>
        <w:tc>
          <w:tcPr>
            <w:tcW w:w="1111" w:type="dxa"/>
            <w:vAlign w:val="bottom"/>
          </w:tcPr>
          <w:p w:rsidR="00BF26FC" w:rsidRDefault="00BF26FC">
            <w:pPr>
              <w:snapToGrid w:val="0"/>
              <w:jc w:val="center"/>
              <w:rPr>
                <w:sz w:val="20"/>
                <w:szCs w:val="20"/>
                <w:lang w:val="uk-UA"/>
              </w:rPr>
            </w:pPr>
            <w:r>
              <w:rPr>
                <w:sz w:val="20"/>
                <w:szCs w:val="20"/>
                <w:lang w:val="uk-UA"/>
              </w:rPr>
              <w:t>136</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4.92-4,94</w:t>
            </w:r>
          </w:p>
        </w:tc>
        <w:tc>
          <w:tcPr>
            <w:tcW w:w="794" w:type="dxa"/>
            <w:vAlign w:val="bottom"/>
          </w:tcPr>
          <w:p w:rsidR="00BF26FC" w:rsidRDefault="00BF26FC">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4.14-4,16</w:t>
            </w:r>
          </w:p>
        </w:tc>
        <w:tc>
          <w:tcPr>
            <w:tcW w:w="803" w:type="dxa"/>
            <w:vAlign w:val="bottom"/>
          </w:tcPr>
          <w:p w:rsidR="00BF26FC" w:rsidRDefault="00BF26FC">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3.37-3,39</w:t>
            </w:r>
          </w:p>
        </w:tc>
        <w:tc>
          <w:tcPr>
            <w:tcW w:w="1111" w:type="dxa"/>
            <w:vAlign w:val="bottom"/>
          </w:tcPr>
          <w:p w:rsidR="00BF26FC" w:rsidRDefault="00BF26FC">
            <w:pPr>
              <w:snapToGrid w:val="0"/>
              <w:jc w:val="center"/>
              <w:rPr>
                <w:sz w:val="20"/>
                <w:szCs w:val="20"/>
                <w:lang w:val="uk-UA"/>
              </w:rPr>
            </w:pPr>
            <w:r>
              <w:rPr>
                <w:sz w:val="20"/>
                <w:szCs w:val="20"/>
                <w:lang w:val="uk-UA"/>
              </w:rPr>
              <w:t>135</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lastRenderedPageBreak/>
              <w:t>4.9-4,91</w:t>
            </w:r>
          </w:p>
        </w:tc>
        <w:tc>
          <w:tcPr>
            <w:tcW w:w="794" w:type="dxa"/>
            <w:vAlign w:val="bottom"/>
          </w:tcPr>
          <w:p w:rsidR="00BF26FC" w:rsidRDefault="00BF26FC">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4.12-4,13</w:t>
            </w:r>
          </w:p>
        </w:tc>
        <w:tc>
          <w:tcPr>
            <w:tcW w:w="803" w:type="dxa"/>
            <w:vAlign w:val="bottom"/>
          </w:tcPr>
          <w:p w:rsidR="00BF26FC" w:rsidRDefault="00BF26FC">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3.35-3,36</w:t>
            </w:r>
          </w:p>
        </w:tc>
        <w:tc>
          <w:tcPr>
            <w:tcW w:w="1107" w:type="dxa"/>
            <w:vAlign w:val="bottom"/>
          </w:tcPr>
          <w:p w:rsidR="00BF26FC" w:rsidRDefault="00BF26FC">
            <w:pPr>
              <w:snapToGrid w:val="0"/>
              <w:jc w:val="center"/>
              <w:rPr>
                <w:sz w:val="20"/>
                <w:szCs w:val="20"/>
                <w:lang w:val="uk-UA"/>
              </w:rPr>
            </w:pPr>
            <w:r>
              <w:rPr>
                <w:sz w:val="20"/>
                <w:szCs w:val="20"/>
                <w:lang w:val="uk-UA"/>
              </w:rPr>
              <w:t>134</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4.87-4,89</w:t>
            </w:r>
          </w:p>
        </w:tc>
        <w:tc>
          <w:tcPr>
            <w:tcW w:w="794" w:type="dxa"/>
            <w:vAlign w:val="bottom"/>
          </w:tcPr>
          <w:p w:rsidR="00BF26FC" w:rsidRDefault="00BF26FC">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4.09-4,11</w:t>
            </w:r>
          </w:p>
        </w:tc>
        <w:tc>
          <w:tcPr>
            <w:tcW w:w="803" w:type="dxa"/>
            <w:vAlign w:val="bottom"/>
          </w:tcPr>
          <w:p w:rsidR="00BF26FC" w:rsidRDefault="00BF26FC">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3.32-3,34</w:t>
            </w:r>
          </w:p>
        </w:tc>
        <w:tc>
          <w:tcPr>
            <w:tcW w:w="1107" w:type="dxa"/>
            <w:vAlign w:val="bottom"/>
          </w:tcPr>
          <w:p w:rsidR="00BF26FC" w:rsidRDefault="00BF26FC">
            <w:pPr>
              <w:snapToGrid w:val="0"/>
              <w:jc w:val="center"/>
              <w:rPr>
                <w:sz w:val="20"/>
                <w:szCs w:val="20"/>
                <w:lang w:val="uk-UA"/>
              </w:rPr>
            </w:pPr>
            <w:r>
              <w:rPr>
                <w:sz w:val="20"/>
                <w:szCs w:val="20"/>
                <w:lang w:val="uk-UA"/>
              </w:rPr>
              <w:t>133</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4.85-4,86</w:t>
            </w:r>
          </w:p>
        </w:tc>
        <w:tc>
          <w:tcPr>
            <w:tcW w:w="794" w:type="dxa"/>
            <w:vAlign w:val="bottom"/>
          </w:tcPr>
          <w:p w:rsidR="00BF26FC" w:rsidRDefault="00BF26FC">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4.07-4,08</w:t>
            </w:r>
          </w:p>
        </w:tc>
        <w:tc>
          <w:tcPr>
            <w:tcW w:w="803" w:type="dxa"/>
            <w:vAlign w:val="bottom"/>
          </w:tcPr>
          <w:p w:rsidR="00BF26FC" w:rsidRDefault="00BF26FC">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3.3-3,31</w:t>
            </w:r>
          </w:p>
        </w:tc>
        <w:tc>
          <w:tcPr>
            <w:tcW w:w="1107" w:type="dxa"/>
            <w:vAlign w:val="bottom"/>
          </w:tcPr>
          <w:p w:rsidR="00BF26FC" w:rsidRDefault="00BF26FC">
            <w:pPr>
              <w:snapToGrid w:val="0"/>
              <w:jc w:val="center"/>
              <w:rPr>
                <w:sz w:val="20"/>
                <w:szCs w:val="20"/>
                <w:lang w:val="uk-UA"/>
              </w:rPr>
            </w:pPr>
            <w:r>
              <w:rPr>
                <w:sz w:val="20"/>
                <w:szCs w:val="20"/>
                <w:lang w:val="uk-UA"/>
              </w:rPr>
              <w:t>132</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4.82-4,84</w:t>
            </w:r>
          </w:p>
        </w:tc>
        <w:tc>
          <w:tcPr>
            <w:tcW w:w="794" w:type="dxa"/>
            <w:vAlign w:val="bottom"/>
          </w:tcPr>
          <w:p w:rsidR="00BF26FC" w:rsidRDefault="00BF26FC">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4.04-4,06</w:t>
            </w:r>
          </w:p>
        </w:tc>
        <w:tc>
          <w:tcPr>
            <w:tcW w:w="803" w:type="dxa"/>
            <w:vAlign w:val="bottom"/>
          </w:tcPr>
          <w:p w:rsidR="00BF26FC" w:rsidRDefault="00BF26FC">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3.27-3,29</w:t>
            </w:r>
          </w:p>
        </w:tc>
        <w:tc>
          <w:tcPr>
            <w:tcW w:w="1107" w:type="dxa"/>
            <w:vAlign w:val="bottom"/>
          </w:tcPr>
          <w:p w:rsidR="00BF26FC" w:rsidRDefault="00BF26FC">
            <w:pPr>
              <w:snapToGrid w:val="0"/>
              <w:jc w:val="center"/>
              <w:rPr>
                <w:sz w:val="20"/>
                <w:szCs w:val="20"/>
                <w:lang w:val="uk-UA"/>
              </w:rPr>
            </w:pPr>
            <w:r>
              <w:rPr>
                <w:sz w:val="20"/>
                <w:szCs w:val="20"/>
                <w:lang w:val="uk-UA"/>
              </w:rPr>
              <w:t>131</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4.8-4,81</w:t>
            </w:r>
          </w:p>
        </w:tc>
        <w:tc>
          <w:tcPr>
            <w:tcW w:w="794" w:type="dxa"/>
            <w:vAlign w:val="bottom"/>
          </w:tcPr>
          <w:p w:rsidR="00BF26FC" w:rsidRDefault="00BF26FC">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4.02-4,03</w:t>
            </w:r>
          </w:p>
        </w:tc>
        <w:tc>
          <w:tcPr>
            <w:tcW w:w="803" w:type="dxa"/>
            <w:vAlign w:val="bottom"/>
          </w:tcPr>
          <w:p w:rsidR="00BF26FC" w:rsidRDefault="00BF26FC">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3.25-3,26</w:t>
            </w:r>
          </w:p>
        </w:tc>
        <w:tc>
          <w:tcPr>
            <w:tcW w:w="1107" w:type="dxa"/>
            <w:vAlign w:val="bottom"/>
          </w:tcPr>
          <w:p w:rsidR="00BF26FC" w:rsidRDefault="00BF26FC">
            <w:pPr>
              <w:snapToGrid w:val="0"/>
              <w:jc w:val="center"/>
              <w:rPr>
                <w:sz w:val="20"/>
                <w:szCs w:val="20"/>
                <w:lang w:val="uk-UA"/>
              </w:rPr>
            </w:pPr>
            <w:r>
              <w:rPr>
                <w:sz w:val="20"/>
                <w:szCs w:val="20"/>
                <w:lang w:val="uk-UA"/>
              </w:rPr>
              <w:t>130</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4.77-4,79</w:t>
            </w:r>
          </w:p>
        </w:tc>
        <w:tc>
          <w:tcPr>
            <w:tcW w:w="794" w:type="dxa"/>
            <w:vAlign w:val="bottom"/>
          </w:tcPr>
          <w:p w:rsidR="00BF26FC" w:rsidRDefault="00BF26FC">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3.99-4,01</w:t>
            </w:r>
          </w:p>
        </w:tc>
        <w:tc>
          <w:tcPr>
            <w:tcW w:w="803" w:type="dxa"/>
            <w:vAlign w:val="bottom"/>
          </w:tcPr>
          <w:p w:rsidR="00BF26FC" w:rsidRDefault="00BF26FC">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3.22-3,24</w:t>
            </w:r>
          </w:p>
        </w:tc>
        <w:tc>
          <w:tcPr>
            <w:tcW w:w="1107" w:type="dxa"/>
            <w:vAlign w:val="bottom"/>
          </w:tcPr>
          <w:p w:rsidR="00BF26FC" w:rsidRDefault="00BF26FC">
            <w:pPr>
              <w:snapToGrid w:val="0"/>
              <w:jc w:val="center"/>
              <w:rPr>
                <w:sz w:val="20"/>
                <w:szCs w:val="20"/>
                <w:lang w:val="uk-UA"/>
              </w:rPr>
            </w:pPr>
            <w:r>
              <w:rPr>
                <w:sz w:val="20"/>
                <w:szCs w:val="20"/>
                <w:lang w:val="uk-UA"/>
              </w:rPr>
              <w:t>129</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4.75-4,76</w:t>
            </w:r>
          </w:p>
        </w:tc>
        <w:tc>
          <w:tcPr>
            <w:tcW w:w="794" w:type="dxa"/>
            <w:vAlign w:val="bottom"/>
          </w:tcPr>
          <w:p w:rsidR="00BF26FC" w:rsidRDefault="00BF26FC">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3.97-3,98</w:t>
            </w:r>
          </w:p>
        </w:tc>
        <w:tc>
          <w:tcPr>
            <w:tcW w:w="803" w:type="dxa"/>
            <w:vAlign w:val="bottom"/>
          </w:tcPr>
          <w:p w:rsidR="00BF26FC" w:rsidRDefault="00BF26FC">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3.2-3,21</w:t>
            </w:r>
          </w:p>
        </w:tc>
        <w:tc>
          <w:tcPr>
            <w:tcW w:w="1107" w:type="dxa"/>
            <w:vAlign w:val="bottom"/>
          </w:tcPr>
          <w:p w:rsidR="00BF26FC" w:rsidRDefault="00BF26FC">
            <w:pPr>
              <w:snapToGrid w:val="0"/>
              <w:jc w:val="center"/>
              <w:rPr>
                <w:sz w:val="20"/>
                <w:szCs w:val="20"/>
                <w:lang w:val="uk-UA"/>
              </w:rPr>
            </w:pPr>
            <w:r>
              <w:rPr>
                <w:sz w:val="20"/>
                <w:szCs w:val="20"/>
                <w:lang w:val="uk-UA"/>
              </w:rPr>
              <w:t>128</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4.72-4,74</w:t>
            </w:r>
          </w:p>
        </w:tc>
        <w:tc>
          <w:tcPr>
            <w:tcW w:w="794" w:type="dxa"/>
            <w:vAlign w:val="bottom"/>
          </w:tcPr>
          <w:p w:rsidR="00BF26FC" w:rsidRDefault="00BF26FC">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3.94-3,96</w:t>
            </w:r>
          </w:p>
        </w:tc>
        <w:tc>
          <w:tcPr>
            <w:tcW w:w="803" w:type="dxa"/>
            <w:vAlign w:val="bottom"/>
          </w:tcPr>
          <w:p w:rsidR="00BF26FC" w:rsidRDefault="00BF26FC">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3.17-3,19</w:t>
            </w:r>
          </w:p>
        </w:tc>
        <w:tc>
          <w:tcPr>
            <w:tcW w:w="1107" w:type="dxa"/>
            <w:vAlign w:val="bottom"/>
          </w:tcPr>
          <w:p w:rsidR="00BF26FC" w:rsidRDefault="00BF26FC">
            <w:pPr>
              <w:snapToGrid w:val="0"/>
              <w:jc w:val="center"/>
              <w:rPr>
                <w:sz w:val="20"/>
                <w:szCs w:val="20"/>
                <w:lang w:val="uk-UA"/>
              </w:rPr>
            </w:pPr>
            <w:r>
              <w:rPr>
                <w:sz w:val="20"/>
                <w:szCs w:val="20"/>
                <w:lang w:val="uk-UA"/>
              </w:rPr>
              <w:t>127</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4.7-4,71</w:t>
            </w:r>
          </w:p>
        </w:tc>
        <w:tc>
          <w:tcPr>
            <w:tcW w:w="794" w:type="dxa"/>
            <w:vAlign w:val="bottom"/>
          </w:tcPr>
          <w:p w:rsidR="00BF26FC" w:rsidRDefault="00BF26FC">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3.92-3,93</w:t>
            </w:r>
          </w:p>
        </w:tc>
        <w:tc>
          <w:tcPr>
            <w:tcW w:w="803" w:type="dxa"/>
            <w:vAlign w:val="bottom"/>
          </w:tcPr>
          <w:p w:rsidR="00BF26FC" w:rsidRDefault="00BF26FC">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3.15-3,16</w:t>
            </w:r>
          </w:p>
        </w:tc>
        <w:tc>
          <w:tcPr>
            <w:tcW w:w="1107" w:type="dxa"/>
            <w:vAlign w:val="bottom"/>
          </w:tcPr>
          <w:p w:rsidR="00BF26FC" w:rsidRDefault="00BF26FC">
            <w:pPr>
              <w:snapToGrid w:val="0"/>
              <w:jc w:val="center"/>
              <w:rPr>
                <w:sz w:val="20"/>
                <w:szCs w:val="20"/>
                <w:lang w:val="uk-UA"/>
              </w:rPr>
            </w:pPr>
            <w:r>
              <w:rPr>
                <w:sz w:val="20"/>
                <w:szCs w:val="20"/>
                <w:lang w:val="uk-UA"/>
              </w:rPr>
              <w:t>126</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4.67-4,69</w:t>
            </w:r>
          </w:p>
        </w:tc>
        <w:tc>
          <w:tcPr>
            <w:tcW w:w="794" w:type="dxa"/>
            <w:vAlign w:val="bottom"/>
          </w:tcPr>
          <w:p w:rsidR="00BF26FC" w:rsidRDefault="00BF26FC">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3.89-3,91</w:t>
            </w:r>
          </w:p>
        </w:tc>
        <w:tc>
          <w:tcPr>
            <w:tcW w:w="803" w:type="dxa"/>
            <w:vAlign w:val="bottom"/>
          </w:tcPr>
          <w:p w:rsidR="00BF26FC" w:rsidRDefault="00BF26FC">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3.12-3,14</w:t>
            </w:r>
          </w:p>
        </w:tc>
        <w:tc>
          <w:tcPr>
            <w:tcW w:w="1107" w:type="dxa"/>
            <w:vAlign w:val="bottom"/>
          </w:tcPr>
          <w:p w:rsidR="00BF26FC" w:rsidRDefault="00BF26FC">
            <w:pPr>
              <w:snapToGrid w:val="0"/>
              <w:jc w:val="center"/>
              <w:rPr>
                <w:sz w:val="20"/>
                <w:szCs w:val="20"/>
                <w:lang w:val="uk-UA"/>
              </w:rPr>
            </w:pPr>
            <w:r>
              <w:rPr>
                <w:sz w:val="20"/>
                <w:szCs w:val="20"/>
                <w:lang w:val="uk-UA"/>
              </w:rPr>
              <w:t>125</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4.65-4,66</w:t>
            </w:r>
          </w:p>
        </w:tc>
        <w:tc>
          <w:tcPr>
            <w:tcW w:w="794" w:type="dxa"/>
            <w:vAlign w:val="bottom"/>
          </w:tcPr>
          <w:p w:rsidR="00BF26FC" w:rsidRDefault="00BF26FC">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3.87-3,88</w:t>
            </w:r>
          </w:p>
        </w:tc>
        <w:tc>
          <w:tcPr>
            <w:tcW w:w="803" w:type="dxa"/>
            <w:vAlign w:val="bottom"/>
          </w:tcPr>
          <w:p w:rsidR="00BF26FC" w:rsidRDefault="00BF26FC">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3.1-3,11</w:t>
            </w:r>
          </w:p>
        </w:tc>
        <w:tc>
          <w:tcPr>
            <w:tcW w:w="1107" w:type="dxa"/>
            <w:vAlign w:val="bottom"/>
          </w:tcPr>
          <w:p w:rsidR="00BF26FC" w:rsidRDefault="00BF26FC">
            <w:pPr>
              <w:snapToGrid w:val="0"/>
              <w:jc w:val="center"/>
              <w:rPr>
                <w:sz w:val="20"/>
                <w:szCs w:val="20"/>
                <w:lang w:val="uk-UA"/>
              </w:rPr>
            </w:pPr>
            <w:r>
              <w:rPr>
                <w:sz w:val="20"/>
                <w:szCs w:val="20"/>
                <w:lang w:val="uk-UA"/>
              </w:rPr>
              <w:t>124</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4.62-4,64</w:t>
            </w:r>
          </w:p>
        </w:tc>
        <w:tc>
          <w:tcPr>
            <w:tcW w:w="794" w:type="dxa"/>
            <w:vAlign w:val="bottom"/>
          </w:tcPr>
          <w:p w:rsidR="00BF26FC" w:rsidRDefault="00BF26FC">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3.84-3,86</w:t>
            </w:r>
          </w:p>
        </w:tc>
        <w:tc>
          <w:tcPr>
            <w:tcW w:w="803" w:type="dxa"/>
            <w:vAlign w:val="bottom"/>
          </w:tcPr>
          <w:p w:rsidR="00BF26FC" w:rsidRDefault="00BF26FC">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3.07-3,09</w:t>
            </w:r>
          </w:p>
        </w:tc>
        <w:tc>
          <w:tcPr>
            <w:tcW w:w="1107" w:type="dxa"/>
            <w:vAlign w:val="bottom"/>
          </w:tcPr>
          <w:p w:rsidR="00BF26FC" w:rsidRDefault="00BF26FC">
            <w:pPr>
              <w:snapToGrid w:val="0"/>
              <w:jc w:val="center"/>
              <w:rPr>
                <w:sz w:val="20"/>
                <w:szCs w:val="20"/>
                <w:lang w:val="uk-UA"/>
              </w:rPr>
            </w:pPr>
            <w:r>
              <w:rPr>
                <w:sz w:val="20"/>
                <w:szCs w:val="20"/>
                <w:lang w:val="uk-UA"/>
              </w:rPr>
              <w:t>123</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4.6-4,61</w:t>
            </w:r>
          </w:p>
        </w:tc>
        <w:tc>
          <w:tcPr>
            <w:tcW w:w="794" w:type="dxa"/>
            <w:vAlign w:val="bottom"/>
          </w:tcPr>
          <w:p w:rsidR="00BF26FC" w:rsidRDefault="00BF26FC">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3.82-3,83</w:t>
            </w:r>
          </w:p>
        </w:tc>
        <w:tc>
          <w:tcPr>
            <w:tcW w:w="803" w:type="dxa"/>
            <w:vAlign w:val="bottom"/>
          </w:tcPr>
          <w:p w:rsidR="00BF26FC" w:rsidRDefault="00BF26FC">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3.05-3,06</w:t>
            </w:r>
          </w:p>
        </w:tc>
        <w:tc>
          <w:tcPr>
            <w:tcW w:w="1107" w:type="dxa"/>
            <w:vAlign w:val="bottom"/>
          </w:tcPr>
          <w:p w:rsidR="00BF26FC" w:rsidRDefault="00BF26FC">
            <w:pPr>
              <w:snapToGrid w:val="0"/>
              <w:jc w:val="center"/>
              <w:rPr>
                <w:sz w:val="20"/>
                <w:szCs w:val="20"/>
                <w:lang w:val="uk-UA"/>
              </w:rPr>
            </w:pPr>
            <w:r>
              <w:rPr>
                <w:sz w:val="20"/>
                <w:szCs w:val="20"/>
                <w:lang w:val="uk-UA"/>
              </w:rPr>
              <w:t>122</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4.57-4,59</w:t>
            </w:r>
          </w:p>
        </w:tc>
        <w:tc>
          <w:tcPr>
            <w:tcW w:w="794" w:type="dxa"/>
            <w:vAlign w:val="bottom"/>
          </w:tcPr>
          <w:p w:rsidR="00BF26FC" w:rsidRDefault="00BF26FC">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3.79-3,81</w:t>
            </w:r>
          </w:p>
        </w:tc>
        <w:tc>
          <w:tcPr>
            <w:tcW w:w="803" w:type="dxa"/>
            <w:vAlign w:val="bottom"/>
          </w:tcPr>
          <w:p w:rsidR="00BF26FC" w:rsidRDefault="00BF26FC">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3.02-3,04</w:t>
            </w:r>
          </w:p>
        </w:tc>
        <w:tc>
          <w:tcPr>
            <w:tcW w:w="1107" w:type="dxa"/>
            <w:vAlign w:val="bottom"/>
          </w:tcPr>
          <w:p w:rsidR="00BF26FC" w:rsidRDefault="00BF26FC">
            <w:pPr>
              <w:snapToGrid w:val="0"/>
              <w:jc w:val="center"/>
              <w:rPr>
                <w:sz w:val="20"/>
                <w:szCs w:val="20"/>
                <w:lang w:val="uk-UA"/>
              </w:rPr>
            </w:pPr>
            <w:r>
              <w:rPr>
                <w:sz w:val="20"/>
                <w:szCs w:val="20"/>
                <w:lang w:val="uk-UA"/>
              </w:rPr>
              <w:t>121</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4.54-4,56</w:t>
            </w:r>
          </w:p>
        </w:tc>
        <w:tc>
          <w:tcPr>
            <w:tcW w:w="794" w:type="dxa"/>
            <w:vAlign w:val="bottom"/>
          </w:tcPr>
          <w:p w:rsidR="00BF26FC" w:rsidRDefault="00BF26FC">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3.77-3,78</w:t>
            </w:r>
          </w:p>
        </w:tc>
        <w:tc>
          <w:tcPr>
            <w:tcW w:w="803" w:type="dxa"/>
            <w:vAlign w:val="bottom"/>
          </w:tcPr>
          <w:p w:rsidR="00BF26FC" w:rsidRDefault="00BF26FC">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sz w:val="20"/>
                <w:szCs w:val="20"/>
                <w:lang w:val="uk-UA"/>
              </w:rPr>
            </w:pPr>
            <w:r>
              <w:rPr>
                <w:sz w:val="20"/>
                <w:szCs w:val="20"/>
                <w:lang w:val="uk-UA"/>
              </w:rPr>
              <w:t>3-3,01</w:t>
            </w:r>
          </w:p>
        </w:tc>
        <w:tc>
          <w:tcPr>
            <w:tcW w:w="1107" w:type="dxa"/>
            <w:vAlign w:val="bottom"/>
          </w:tcPr>
          <w:p w:rsidR="00BF26FC" w:rsidRDefault="00BF26FC">
            <w:pPr>
              <w:snapToGrid w:val="0"/>
              <w:jc w:val="center"/>
              <w:rPr>
                <w:sz w:val="20"/>
                <w:szCs w:val="20"/>
                <w:lang w:val="uk-UA"/>
              </w:rPr>
            </w:pPr>
            <w:r>
              <w:rPr>
                <w:sz w:val="20"/>
                <w:szCs w:val="20"/>
                <w:lang w:val="uk-UA"/>
              </w:rPr>
              <w:t>120</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4.52-4,53</w:t>
            </w:r>
          </w:p>
        </w:tc>
        <w:tc>
          <w:tcPr>
            <w:tcW w:w="794" w:type="dxa"/>
            <w:vAlign w:val="bottom"/>
          </w:tcPr>
          <w:p w:rsidR="00BF26FC" w:rsidRDefault="00BF26FC">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3.74-3,76</w:t>
            </w:r>
          </w:p>
        </w:tc>
        <w:tc>
          <w:tcPr>
            <w:tcW w:w="803" w:type="dxa"/>
            <w:vAlign w:val="bottom"/>
          </w:tcPr>
          <w:p w:rsidR="00BF26FC" w:rsidRDefault="00BF26FC">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BF26FC" w:rsidRDefault="00BF26FC">
            <w:pPr>
              <w:rPr>
                <w:b/>
                <w:sz w:val="20"/>
                <w:szCs w:val="20"/>
                <w:lang w:val="en-US"/>
              </w:rPr>
            </w:pPr>
          </w:p>
        </w:tc>
        <w:tc>
          <w:tcPr>
            <w:tcW w:w="1208" w:type="dxa"/>
            <w:vAlign w:val="bottom"/>
          </w:tcPr>
          <w:p w:rsidR="00BF26FC" w:rsidRDefault="00BF26FC">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107" w:type="dxa"/>
            <w:vAlign w:val="bottom"/>
          </w:tcPr>
          <w:p w:rsidR="00BF26FC" w:rsidRDefault="00BF26FC">
            <w:pPr>
              <w:snapToGrid w:val="0"/>
              <w:jc w:val="center"/>
              <w:rPr>
                <w:b/>
                <w:sz w:val="20"/>
                <w:szCs w:val="20"/>
                <w:lang w:val="uk-UA"/>
              </w:rPr>
            </w:pPr>
            <w:r>
              <w:rPr>
                <w:b/>
                <w:sz w:val="20"/>
                <w:szCs w:val="20"/>
                <w:lang w:val="uk-UA"/>
              </w:rPr>
              <w:t>Недостатньо</w:t>
            </w: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4.5-4,51</w:t>
            </w:r>
          </w:p>
        </w:tc>
        <w:tc>
          <w:tcPr>
            <w:tcW w:w="794" w:type="dxa"/>
            <w:vAlign w:val="bottom"/>
          </w:tcPr>
          <w:p w:rsidR="00BF26FC" w:rsidRDefault="00BF26FC">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3.72-3,73</w:t>
            </w:r>
          </w:p>
        </w:tc>
        <w:tc>
          <w:tcPr>
            <w:tcW w:w="803" w:type="dxa"/>
            <w:vAlign w:val="bottom"/>
          </w:tcPr>
          <w:p w:rsidR="00BF26FC" w:rsidRDefault="00BF26FC">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BF26FC" w:rsidRDefault="00BF26FC">
            <w:pPr>
              <w:rPr>
                <w:b/>
                <w:sz w:val="20"/>
                <w:szCs w:val="20"/>
                <w:lang w:val="en-US"/>
              </w:rPr>
            </w:pPr>
          </w:p>
        </w:tc>
        <w:tc>
          <w:tcPr>
            <w:tcW w:w="1208" w:type="dxa"/>
            <w:vMerge w:val="restart"/>
            <w:tcBorders>
              <w:left w:val="nil"/>
              <w:bottom w:val="nil"/>
              <w:right w:val="nil"/>
            </w:tcBorders>
            <w:vAlign w:val="bottom"/>
          </w:tcPr>
          <w:p w:rsidR="00BF26FC" w:rsidRDefault="00BF26FC">
            <w:pPr>
              <w:snapToGrid w:val="0"/>
              <w:jc w:val="center"/>
              <w:rPr>
                <w:sz w:val="20"/>
                <w:szCs w:val="20"/>
                <w:lang w:val="uk-UA"/>
              </w:rPr>
            </w:pPr>
          </w:p>
        </w:tc>
        <w:tc>
          <w:tcPr>
            <w:tcW w:w="1107" w:type="dxa"/>
            <w:vMerge w:val="restart"/>
            <w:tcBorders>
              <w:left w:val="nil"/>
              <w:bottom w:val="nil"/>
              <w:right w:val="nil"/>
            </w:tcBorders>
            <w:vAlign w:val="bottom"/>
          </w:tcPr>
          <w:p w:rsidR="00BF26FC" w:rsidRDefault="00BF26FC">
            <w:pPr>
              <w:snapToGrid w:val="0"/>
              <w:jc w:val="center"/>
              <w:rPr>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4.47-4,49</w:t>
            </w:r>
          </w:p>
        </w:tc>
        <w:tc>
          <w:tcPr>
            <w:tcW w:w="794" w:type="dxa"/>
            <w:vAlign w:val="bottom"/>
          </w:tcPr>
          <w:p w:rsidR="00BF26FC" w:rsidRDefault="00BF26FC">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3.7-3,71</w:t>
            </w:r>
          </w:p>
        </w:tc>
        <w:tc>
          <w:tcPr>
            <w:tcW w:w="803" w:type="dxa"/>
            <w:vAlign w:val="bottom"/>
          </w:tcPr>
          <w:p w:rsidR="00BF26FC" w:rsidRDefault="00BF26FC">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BF26FC" w:rsidRDefault="00BF26FC">
            <w:pPr>
              <w:rPr>
                <w:b/>
                <w:sz w:val="20"/>
                <w:szCs w:val="20"/>
                <w:lang w:val="en-US"/>
              </w:rPr>
            </w:pPr>
          </w:p>
        </w:tc>
        <w:tc>
          <w:tcPr>
            <w:tcW w:w="0" w:type="auto"/>
            <w:vMerge/>
            <w:tcBorders>
              <w:left w:val="nil"/>
              <w:bottom w:val="nil"/>
              <w:right w:val="nil"/>
            </w:tcBorders>
            <w:vAlign w:val="center"/>
          </w:tcPr>
          <w:p w:rsidR="00BF26FC" w:rsidRDefault="00BF26FC">
            <w:pPr>
              <w:rPr>
                <w:sz w:val="20"/>
                <w:szCs w:val="20"/>
                <w:lang w:val="uk-UA"/>
              </w:rPr>
            </w:pPr>
          </w:p>
        </w:tc>
        <w:tc>
          <w:tcPr>
            <w:tcW w:w="0" w:type="auto"/>
            <w:vMerge/>
            <w:tcBorders>
              <w:left w:val="nil"/>
              <w:bottom w:val="nil"/>
              <w:right w:val="nil"/>
            </w:tcBorders>
            <w:vAlign w:val="center"/>
          </w:tcPr>
          <w:p w:rsidR="00BF26FC" w:rsidRDefault="00BF26FC">
            <w:pPr>
              <w:rPr>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4.45-4,46</w:t>
            </w:r>
          </w:p>
        </w:tc>
        <w:tc>
          <w:tcPr>
            <w:tcW w:w="794" w:type="dxa"/>
            <w:vAlign w:val="bottom"/>
          </w:tcPr>
          <w:p w:rsidR="00BF26FC" w:rsidRDefault="00BF26FC">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3.67-3,69</w:t>
            </w:r>
          </w:p>
        </w:tc>
        <w:tc>
          <w:tcPr>
            <w:tcW w:w="803" w:type="dxa"/>
            <w:vAlign w:val="bottom"/>
          </w:tcPr>
          <w:p w:rsidR="00BF26FC" w:rsidRDefault="00BF26FC">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BF26FC" w:rsidRDefault="00BF26FC">
            <w:pPr>
              <w:rPr>
                <w:b/>
                <w:sz w:val="20"/>
                <w:szCs w:val="20"/>
                <w:lang w:val="en-US"/>
              </w:rPr>
            </w:pPr>
          </w:p>
        </w:tc>
        <w:tc>
          <w:tcPr>
            <w:tcW w:w="1208" w:type="dxa"/>
            <w:vMerge w:val="restart"/>
            <w:tcBorders>
              <w:top w:val="nil"/>
              <w:left w:val="nil"/>
              <w:bottom w:val="nil"/>
              <w:right w:val="nil"/>
            </w:tcBorders>
            <w:vAlign w:val="bottom"/>
          </w:tcPr>
          <w:p w:rsidR="00BF26FC" w:rsidRDefault="00BF26FC">
            <w:pPr>
              <w:snapToGrid w:val="0"/>
              <w:jc w:val="center"/>
              <w:rPr>
                <w:b/>
                <w:sz w:val="20"/>
                <w:szCs w:val="20"/>
                <w:lang w:val="uk-UA"/>
              </w:rPr>
            </w:pPr>
          </w:p>
        </w:tc>
        <w:tc>
          <w:tcPr>
            <w:tcW w:w="1107" w:type="dxa"/>
            <w:tcBorders>
              <w:top w:val="nil"/>
              <w:left w:val="nil"/>
              <w:bottom w:val="nil"/>
              <w:right w:val="nil"/>
            </w:tcBorders>
            <w:vAlign w:val="bottom"/>
          </w:tcPr>
          <w:p w:rsidR="00BF26FC" w:rsidRDefault="00BF26FC">
            <w:pPr>
              <w:snapToGrid w:val="0"/>
              <w:jc w:val="center"/>
              <w:rPr>
                <w:b/>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4.42-4,44</w:t>
            </w:r>
          </w:p>
        </w:tc>
        <w:tc>
          <w:tcPr>
            <w:tcW w:w="794" w:type="dxa"/>
            <w:vAlign w:val="bottom"/>
          </w:tcPr>
          <w:p w:rsidR="00BF26FC" w:rsidRDefault="00BF26FC">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3.65-3,66</w:t>
            </w:r>
          </w:p>
        </w:tc>
        <w:tc>
          <w:tcPr>
            <w:tcW w:w="803" w:type="dxa"/>
            <w:vAlign w:val="bottom"/>
          </w:tcPr>
          <w:p w:rsidR="00BF26FC" w:rsidRDefault="00BF26FC">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BF26FC" w:rsidRDefault="00BF26FC">
            <w:pPr>
              <w:rPr>
                <w:b/>
                <w:sz w:val="20"/>
                <w:szCs w:val="20"/>
                <w:lang w:val="en-US"/>
              </w:rPr>
            </w:pPr>
          </w:p>
        </w:tc>
        <w:tc>
          <w:tcPr>
            <w:tcW w:w="0" w:type="auto"/>
            <w:vMerge/>
            <w:tcBorders>
              <w:top w:val="nil"/>
              <w:left w:val="nil"/>
              <w:bottom w:val="nil"/>
              <w:right w:val="nil"/>
            </w:tcBorders>
            <w:vAlign w:val="center"/>
          </w:tcPr>
          <w:p w:rsidR="00BF26FC" w:rsidRDefault="00BF26FC">
            <w:pPr>
              <w:rPr>
                <w:b/>
                <w:sz w:val="20"/>
                <w:szCs w:val="20"/>
                <w:lang w:val="uk-UA"/>
              </w:rPr>
            </w:pPr>
          </w:p>
        </w:tc>
        <w:tc>
          <w:tcPr>
            <w:tcW w:w="1107" w:type="dxa"/>
            <w:tcBorders>
              <w:top w:val="nil"/>
              <w:left w:val="nil"/>
              <w:bottom w:val="nil"/>
              <w:right w:val="nil"/>
            </w:tcBorders>
            <w:vAlign w:val="bottom"/>
          </w:tcPr>
          <w:p w:rsidR="00BF26FC" w:rsidRDefault="00BF26FC">
            <w:pPr>
              <w:snapToGrid w:val="0"/>
              <w:jc w:val="center"/>
              <w:rPr>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4.4-4,41</w:t>
            </w:r>
          </w:p>
        </w:tc>
        <w:tc>
          <w:tcPr>
            <w:tcW w:w="794" w:type="dxa"/>
            <w:vAlign w:val="bottom"/>
          </w:tcPr>
          <w:p w:rsidR="00BF26FC" w:rsidRDefault="00BF26FC">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3.62-3,64</w:t>
            </w:r>
          </w:p>
        </w:tc>
        <w:tc>
          <w:tcPr>
            <w:tcW w:w="803" w:type="dxa"/>
            <w:vAlign w:val="bottom"/>
          </w:tcPr>
          <w:p w:rsidR="00BF26FC" w:rsidRDefault="00BF26FC">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vAlign w:val="bottom"/>
          </w:tcPr>
          <w:p w:rsidR="00BF26FC" w:rsidRDefault="00BF26FC">
            <w:pPr>
              <w:snapToGrid w:val="0"/>
              <w:jc w:val="center"/>
              <w:rPr>
                <w:sz w:val="20"/>
                <w:szCs w:val="20"/>
                <w:lang w:val="uk-UA"/>
              </w:rPr>
            </w:pPr>
          </w:p>
        </w:tc>
        <w:tc>
          <w:tcPr>
            <w:tcW w:w="1107" w:type="dxa"/>
            <w:tcBorders>
              <w:top w:val="nil"/>
              <w:left w:val="nil"/>
              <w:bottom w:val="nil"/>
              <w:right w:val="nil"/>
            </w:tcBorders>
            <w:vAlign w:val="bottom"/>
          </w:tcPr>
          <w:p w:rsidR="00BF26FC" w:rsidRDefault="00BF26FC">
            <w:pPr>
              <w:snapToGrid w:val="0"/>
              <w:jc w:val="center"/>
              <w:rPr>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4.37-4,39</w:t>
            </w:r>
          </w:p>
        </w:tc>
        <w:tc>
          <w:tcPr>
            <w:tcW w:w="794" w:type="dxa"/>
            <w:vAlign w:val="bottom"/>
          </w:tcPr>
          <w:p w:rsidR="00BF26FC" w:rsidRDefault="00BF26FC">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3.6-3,61</w:t>
            </w:r>
          </w:p>
        </w:tc>
        <w:tc>
          <w:tcPr>
            <w:tcW w:w="803" w:type="dxa"/>
            <w:vAlign w:val="bottom"/>
          </w:tcPr>
          <w:p w:rsidR="00BF26FC" w:rsidRDefault="00BF26FC">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vAlign w:val="bottom"/>
          </w:tcPr>
          <w:p w:rsidR="00BF26FC" w:rsidRDefault="00BF26FC">
            <w:pPr>
              <w:snapToGrid w:val="0"/>
              <w:jc w:val="center"/>
              <w:rPr>
                <w:b/>
                <w:sz w:val="20"/>
                <w:szCs w:val="20"/>
                <w:lang w:val="uk-UA"/>
              </w:rPr>
            </w:pPr>
          </w:p>
        </w:tc>
        <w:tc>
          <w:tcPr>
            <w:tcW w:w="1107" w:type="dxa"/>
            <w:tcBorders>
              <w:top w:val="nil"/>
              <w:left w:val="nil"/>
              <w:bottom w:val="nil"/>
              <w:right w:val="nil"/>
            </w:tcBorders>
            <w:vAlign w:val="bottom"/>
          </w:tcPr>
          <w:p w:rsidR="00BF26FC" w:rsidRDefault="00BF26FC">
            <w:pPr>
              <w:snapToGrid w:val="0"/>
              <w:jc w:val="center"/>
              <w:rPr>
                <w:b/>
                <w:sz w:val="20"/>
                <w:szCs w:val="20"/>
                <w:lang w:val="uk-UA"/>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4.35-4,36</w:t>
            </w:r>
          </w:p>
        </w:tc>
        <w:tc>
          <w:tcPr>
            <w:tcW w:w="794" w:type="dxa"/>
            <w:vAlign w:val="bottom"/>
          </w:tcPr>
          <w:p w:rsidR="00BF26FC" w:rsidRDefault="00BF26FC">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3.57-3,59</w:t>
            </w:r>
          </w:p>
        </w:tc>
        <w:tc>
          <w:tcPr>
            <w:tcW w:w="803" w:type="dxa"/>
            <w:vAlign w:val="bottom"/>
          </w:tcPr>
          <w:p w:rsidR="00BF26FC" w:rsidRDefault="00BF26FC">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tcPr>
          <w:p w:rsidR="00BF26FC" w:rsidRDefault="00BF26FC">
            <w:pPr>
              <w:jc w:val="center"/>
              <w:rPr>
                <w:b/>
                <w:sz w:val="20"/>
                <w:szCs w:val="20"/>
                <w:lang w:val="en-US"/>
              </w:rPr>
            </w:pPr>
          </w:p>
        </w:tc>
        <w:tc>
          <w:tcPr>
            <w:tcW w:w="1107" w:type="dxa"/>
            <w:tcBorders>
              <w:top w:val="nil"/>
              <w:left w:val="nil"/>
              <w:bottom w:val="nil"/>
              <w:right w:val="nil"/>
            </w:tcBorders>
          </w:tcPr>
          <w:p w:rsidR="00BF26FC" w:rsidRDefault="00BF26FC">
            <w:pPr>
              <w:jc w:val="center"/>
              <w:rPr>
                <w:b/>
                <w:sz w:val="20"/>
                <w:szCs w:val="20"/>
                <w:lang w:val="en-US"/>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4.32-4,34</w:t>
            </w:r>
          </w:p>
        </w:tc>
        <w:tc>
          <w:tcPr>
            <w:tcW w:w="794" w:type="dxa"/>
            <w:vAlign w:val="bottom"/>
          </w:tcPr>
          <w:p w:rsidR="00BF26FC" w:rsidRDefault="00BF26FC">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3.55-3,56</w:t>
            </w:r>
          </w:p>
        </w:tc>
        <w:tc>
          <w:tcPr>
            <w:tcW w:w="803" w:type="dxa"/>
            <w:vAlign w:val="bottom"/>
          </w:tcPr>
          <w:p w:rsidR="00BF26FC" w:rsidRDefault="00BF26FC">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tcPr>
          <w:p w:rsidR="00BF26FC" w:rsidRDefault="00BF26FC">
            <w:pPr>
              <w:jc w:val="center"/>
              <w:rPr>
                <w:b/>
                <w:sz w:val="20"/>
                <w:szCs w:val="20"/>
                <w:lang w:val="en-US"/>
              </w:rPr>
            </w:pPr>
          </w:p>
        </w:tc>
        <w:tc>
          <w:tcPr>
            <w:tcW w:w="1107" w:type="dxa"/>
            <w:tcBorders>
              <w:top w:val="nil"/>
              <w:left w:val="nil"/>
              <w:bottom w:val="nil"/>
              <w:right w:val="nil"/>
            </w:tcBorders>
          </w:tcPr>
          <w:p w:rsidR="00BF26FC" w:rsidRDefault="00BF26FC">
            <w:pPr>
              <w:jc w:val="center"/>
              <w:rPr>
                <w:b/>
                <w:sz w:val="20"/>
                <w:szCs w:val="20"/>
                <w:lang w:val="en-US"/>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4.3-4,31</w:t>
            </w:r>
          </w:p>
        </w:tc>
        <w:tc>
          <w:tcPr>
            <w:tcW w:w="794" w:type="dxa"/>
            <w:vAlign w:val="bottom"/>
          </w:tcPr>
          <w:p w:rsidR="00BF26FC" w:rsidRDefault="00BF26FC">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3.52-3,54</w:t>
            </w:r>
          </w:p>
        </w:tc>
        <w:tc>
          <w:tcPr>
            <w:tcW w:w="803" w:type="dxa"/>
            <w:vAlign w:val="bottom"/>
          </w:tcPr>
          <w:p w:rsidR="00BF26FC" w:rsidRDefault="00BF26FC">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tcPr>
          <w:p w:rsidR="00BF26FC" w:rsidRDefault="00BF26FC">
            <w:pPr>
              <w:jc w:val="center"/>
              <w:rPr>
                <w:b/>
                <w:sz w:val="20"/>
                <w:szCs w:val="20"/>
                <w:lang w:val="en-US"/>
              </w:rPr>
            </w:pPr>
          </w:p>
        </w:tc>
        <w:tc>
          <w:tcPr>
            <w:tcW w:w="1107" w:type="dxa"/>
            <w:tcBorders>
              <w:top w:val="nil"/>
              <w:left w:val="nil"/>
              <w:bottom w:val="nil"/>
              <w:right w:val="nil"/>
            </w:tcBorders>
          </w:tcPr>
          <w:p w:rsidR="00BF26FC" w:rsidRDefault="00BF26FC">
            <w:pPr>
              <w:jc w:val="center"/>
              <w:rPr>
                <w:b/>
                <w:sz w:val="20"/>
                <w:szCs w:val="20"/>
                <w:lang w:val="en-US"/>
              </w:rPr>
            </w:pPr>
          </w:p>
        </w:tc>
      </w:tr>
      <w:tr w:rsidR="00BF26FC" w:rsidTr="002B7D9B">
        <w:trPr>
          <w:jc w:val="center"/>
        </w:trPr>
        <w:tc>
          <w:tcPr>
            <w:tcW w:w="1063" w:type="dxa"/>
            <w:vAlign w:val="bottom"/>
          </w:tcPr>
          <w:p w:rsidR="00BF26FC" w:rsidRDefault="00BF26FC">
            <w:pPr>
              <w:snapToGrid w:val="0"/>
              <w:jc w:val="center"/>
              <w:rPr>
                <w:sz w:val="20"/>
                <w:szCs w:val="20"/>
                <w:lang w:val="uk-UA"/>
              </w:rPr>
            </w:pPr>
            <w:r>
              <w:rPr>
                <w:sz w:val="20"/>
                <w:szCs w:val="20"/>
                <w:lang w:val="uk-UA"/>
              </w:rPr>
              <w:t>4,27-4,29</w:t>
            </w:r>
          </w:p>
        </w:tc>
        <w:tc>
          <w:tcPr>
            <w:tcW w:w="794" w:type="dxa"/>
            <w:vAlign w:val="bottom"/>
          </w:tcPr>
          <w:p w:rsidR="00BF26FC" w:rsidRDefault="00BF26FC">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3.5-3,51</w:t>
            </w:r>
          </w:p>
        </w:tc>
        <w:tc>
          <w:tcPr>
            <w:tcW w:w="803" w:type="dxa"/>
            <w:vAlign w:val="bottom"/>
          </w:tcPr>
          <w:p w:rsidR="00BF26FC" w:rsidRDefault="00BF26FC">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tcPr>
          <w:p w:rsidR="00BF26FC" w:rsidRDefault="00BF26FC">
            <w:pPr>
              <w:jc w:val="center"/>
              <w:rPr>
                <w:b/>
                <w:sz w:val="20"/>
                <w:szCs w:val="20"/>
                <w:lang w:val="en-US"/>
              </w:rPr>
            </w:pPr>
          </w:p>
        </w:tc>
        <w:tc>
          <w:tcPr>
            <w:tcW w:w="1107" w:type="dxa"/>
            <w:tcBorders>
              <w:top w:val="nil"/>
              <w:left w:val="nil"/>
              <w:bottom w:val="nil"/>
              <w:right w:val="nil"/>
            </w:tcBorders>
          </w:tcPr>
          <w:p w:rsidR="00BF26FC" w:rsidRDefault="00BF26FC">
            <w:pPr>
              <w:jc w:val="center"/>
              <w:rPr>
                <w:b/>
                <w:sz w:val="20"/>
                <w:szCs w:val="20"/>
                <w:lang w:val="en-US"/>
              </w:rPr>
            </w:pPr>
          </w:p>
        </w:tc>
      </w:tr>
      <w:tr w:rsidR="00BF26FC" w:rsidTr="002B7D9B">
        <w:trPr>
          <w:trHeight w:val="62"/>
          <w:jc w:val="center"/>
        </w:trPr>
        <w:tc>
          <w:tcPr>
            <w:tcW w:w="1063" w:type="dxa"/>
            <w:vAlign w:val="bottom"/>
          </w:tcPr>
          <w:p w:rsidR="00BF26FC" w:rsidRDefault="00BF26FC">
            <w:pPr>
              <w:snapToGrid w:val="0"/>
              <w:jc w:val="center"/>
              <w:rPr>
                <w:sz w:val="20"/>
                <w:szCs w:val="20"/>
                <w:lang w:val="uk-UA"/>
              </w:rPr>
            </w:pPr>
            <w:r>
              <w:rPr>
                <w:sz w:val="20"/>
                <w:szCs w:val="20"/>
                <w:lang w:val="uk-UA"/>
              </w:rPr>
              <w:t>4.24-4,26</w:t>
            </w:r>
          </w:p>
        </w:tc>
        <w:tc>
          <w:tcPr>
            <w:tcW w:w="794" w:type="dxa"/>
            <w:vAlign w:val="bottom"/>
          </w:tcPr>
          <w:p w:rsidR="00BF26FC" w:rsidRDefault="00BF26FC">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BF26FC" w:rsidRDefault="00BF26FC">
            <w:pPr>
              <w:rPr>
                <w:b/>
                <w:sz w:val="20"/>
                <w:szCs w:val="20"/>
                <w:lang w:val="en-US"/>
              </w:rPr>
            </w:pPr>
          </w:p>
        </w:tc>
        <w:tc>
          <w:tcPr>
            <w:tcW w:w="1078" w:type="dxa"/>
            <w:vAlign w:val="bottom"/>
          </w:tcPr>
          <w:p w:rsidR="00BF26FC" w:rsidRDefault="00BF26FC">
            <w:pPr>
              <w:snapToGrid w:val="0"/>
              <w:jc w:val="center"/>
              <w:rPr>
                <w:sz w:val="20"/>
                <w:szCs w:val="20"/>
                <w:lang w:val="uk-UA"/>
              </w:rPr>
            </w:pPr>
            <w:r>
              <w:rPr>
                <w:sz w:val="20"/>
                <w:szCs w:val="20"/>
                <w:lang w:val="uk-UA"/>
              </w:rPr>
              <w:t>3.47-3,49</w:t>
            </w:r>
          </w:p>
        </w:tc>
        <w:tc>
          <w:tcPr>
            <w:tcW w:w="803" w:type="dxa"/>
            <w:vAlign w:val="bottom"/>
          </w:tcPr>
          <w:p w:rsidR="00BF26FC" w:rsidRDefault="00BF26FC">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BF26FC" w:rsidRDefault="00BF26FC">
            <w:pPr>
              <w:rPr>
                <w:b/>
                <w:sz w:val="20"/>
                <w:szCs w:val="20"/>
                <w:lang w:val="en-US"/>
              </w:rPr>
            </w:pPr>
          </w:p>
        </w:tc>
        <w:tc>
          <w:tcPr>
            <w:tcW w:w="1208" w:type="dxa"/>
            <w:tcBorders>
              <w:top w:val="nil"/>
              <w:left w:val="nil"/>
              <w:bottom w:val="nil"/>
              <w:right w:val="nil"/>
            </w:tcBorders>
          </w:tcPr>
          <w:p w:rsidR="00BF26FC" w:rsidRDefault="00BF26FC">
            <w:pPr>
              <w:jc w:val="center"/>
              <w:rPr>
                <w:b/>
                <w:sz w:val="20"/>
                <w:szCs w:val="20"/>
                <w:lang w:val="en-US"/>
              </w:rPr>
            </w:pPr>
          </w:p>
        </w:tc>
        <w:tc>
          <w:tcPr>
            <w:tcW w:w="1107" w:type="dxa"/>
            <w:tcBorders>
              <w:top w:val="nil"/>
              <w:left w:val="nil"/>
              <w:bottom w:val="nil"/>
              <w:right w:val="nil"/>
            </w:tcBorders>
          </w:tcPr>
          <w:p w:rsidR="00BF26FC" w:rsidRDefault="00BF26FC">
            <w:pPr>
              <w:jc w:val="center"/>
              <w:rPr>
                <w:b/>
                <w:sz w:val="20"/>
                <w:szCs w:val="20"/>
                <w:lang w:val="en-US"/>
              </w:rPr>
            </w:pPr>
          </w:p>
        </w:tc>
      </w:tr>
    </w:tbl>
    <w:p w:rsidR="00BF26FC" w:rsidRDefault="00BF26FC" w:rsidP="002B7D9B">
      <w:pPr>
        <w:jc w:val="center"/>
        <w:rPr>
          <w:rFonts w:ascii="Arial" w:hAnsi="Arial" w:cs="Arial"/>
          <w:b/>
          <w:szCs w:val="28"/>
          <w:lang w:val="en-US"/>
        </w:rPr>
      </w:pPr>
    </w:p>
    <w:p w:rsidR="00BF26FC" w:rsidRDefault="00BF26FC" w:rsidP="002B7D9B">
      <w:pPr>
        <w:tabs>
          <w:tab w:val="left" w:pos="4930"/>
        </w:tabs>
        <w:jc w:val="center"/>
        <w:rPr>
          <w:b/>
          <w:szCs w:val="28"/>
          <w:lang w:val="uk-UA"/>
        </w:rPr>
      </w:pPr>
      <w:r>
        <w:rPr>
          <w:b/>
          <w:szCs w:val="28"/>
          <w:lang w:val="uk-UA"/>
        </w:rPr>
        <w:t xml:space="preserve">15. </w:t>
      </w:r>
      <w:r>
        <w:rPr>
          <w:b/>
          <w:lang w:val="uk-UA"/>
        </w:rPr>
        <w:t>П</w:t>
      </w:r>
      <w:r>
        <w:rPr>
          <w:b/>
        </w:rPr>
        <w:t>ерелік питань д</w:t>
      </w:r>
      <w:r>
        <w:rPr>
          <w:b/>
          <w:lang w:val="uk-UA"/>
        </w:rPr>
        <w:t xml:space="preserve">ля </w:t>
      </w:r>
      <w:r>
        <w:rPr>
          <w:b/>
        </w:rPr>
        <w:t>проведення</w:t>
      </w:r>
      <w:r>
        <w:rPr>
          <w:b/>
          <w:lang w:val="uk-UA"/>
        </w:rPr>
        <w:t xml:space="preserve"> підсумкового заняття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Етика  як  філософська  наука  про  мораль:  предмет,  структура і  функції.</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Взаємозв’язок  етики з іншими  науками, що  вивчають  мораль.</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Основні  завдання  етики  в сучасних  умовах.</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Етичні  ідеї  Стародавнього  світу.</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Етична  думка Середньовіччя  та  Відродження.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Етичні  вчення  Нового  часу.</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Західна  етична  думка  ХХ  століття.</w:t>
      </w:r>
    </w:p>
    <w:p w:rsidR="00BF26FC" w:rsidRDefault="00BF26FC" w:rsidP="002B7D9B">
      <w:pPr>
        <w:widowControl w:val="0"/>
        <w:numPr>
          <w:ilvl w:val="0"/>
          <w:numId w:val="14"/>
        </w:numPr>
        <w:tabs>
          <w:tab w:val="num" w:pos="284"/>
        </w:tabs>
        <w:autoSpaceDE w:val="0"/>
        <w:autoSpaceDN w:val="0"/>
        <w:snapToGrid w:val="0"/>
        <w:ind w:left="426" w:hanging="426"/>
        <w:jc w:val="both"/>
        <w:rPr>
          <w:i/>
          <w:iCs/>
          <w:szCs w:val="28"/>
          <w:lang w:val="uk-UA"/>
        </w:rPr>
      </w:pPr>
      <w:r>
        <w:rPr>
          <w:szCs w:val="28"/>
          <w:lang w:val="uk-UA"/>
        </w:rPr>
        <w:t>Історія естетичної  думки  в  Україні.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Передумови  виникнення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звичаї  родоплемінного  суспільства.</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Система  моралі  Давнього  Сходу.</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звичаї  античності.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Станово - корпоративна мораль Середньовіччя. </w:t>
      </w:r>
    </w:p>
    <w:p w:rsidR="00BF26FC" w:rsidRDefault="00BF26FC" w:rsidP="002B7D9B">
      <w:pPr>
        <w:widowControl w:val="0"/>
        <w:numPr>
          <w:ilvl w:val="0"/>
          <w:numId w:val="14"/>
        </w:numPr>
        <w:tabs>
          <w:tab w:val="num" w:pos="284"/>
        </w:tabs>
        <w:autoSpaceDE w:val="0"/>
        <w:autoSpaceDN w:val="0"/>
        <w:snapToGrid w:val="0"/>
        <w:ind w:left="426" w:hanging="426"/>
        <w:jc w:val="both"/>
        <w:rPr>
          <w:szCs w:val="28"/>
          <w:lang w:val="uk-UA"/>
        </w:rPr>
      </w:pPr>
      <w:r>
        <w:rPr>
          <w:szCs w:val="28"/>
          <w:lang w:val="uk-UA"/>
        </w:rPr>
        <w:t>Основні тенденції  розвитку  моралі  у  сучасній  цивілізації.</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Природа  і  сутність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Специфіка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Головні  соціальні  функції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Проблема  морального  вибору  і  свободи  особистості.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Моральний  конфлікт й оптимальні  шляхи  його  розв’язання. </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відповідальність: сутність  і  специфіка.</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Структура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Структура  моральної  свідомості.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Добро  і  зло  як  провідні  поняття  моральної  свідомості  й категорії  </w:t>
      </w:r>
      <w:r>
        <w:rPr>
          <w:color w:val="000000"/>
          <w:szCs w:val="28"/>
          <w:lang w:val="uk-UA"/>
        </w:rPr>
        <w:lastRenderedPageBreak/>
        <w:t>етики.</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та  економіка.</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політика.</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релігія.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мистецтво.</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Співвідношення  права  і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Етичний  сенс  екологічних  проблем.</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Турбота  про  здоров’я   й  виживання - моральний імператив сучасності.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Проблема  голоду  в  світі  загальнолюдських  моральних  цінностей.</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основи  взаємодії  культур.</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Проблеми  війни  та  миру  крізь  призму  моралі.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Поняття  моральної  культури.  </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Зміст  і  структура  моральної  культури  особистості.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Зміст  і  структура моральної культури посадової  особи  (керівника).</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Формування  особистості  та  її  культури.</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Справедливість,  обов’язок  і  відповідальність.</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Сенс  життя  і  щастя.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Совість, гідність  і  честь.</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Цінності  та  ціннісні  орієнтації  у  системі  людської  діяльності.  </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Сутність  спілкування,  його  мета  і моральний  сенс.</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Основні   типи,  принципи  та  суперечності  спілкування.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культура  спілкування,  її  зміст  і  вияви.</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Етикет  як  морально  -  естетична  культура  спілкування.</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товариськості.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дружби.</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любові.</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основи  шлюбно-сімейних  стосунків.</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Умови  виникнення  й  призначення  професійної  етики.</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Види  професійної  етики  та їх гуманістична  спрямованість.</w:t>
      </w:r>
    </w:p>
    <w:p w:rsidR="00BF26FC" w:rsidRDefault="00BF26FC" w:rsidP="002B7D9B">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Особливості  професійної  етики  медичних  працівників.</w:t>
      </w:r>
    </w:p>
    <w:p w:rsidR="00BF26FC" w:rsidRDefault="00BF26FC" w:rsidP="002B7D9B">
      <w:pPr>
        <w:rPr>
          <w:szCs w:val="20"/>
        </w:rPr>
      </w:pPr>
    </w:p>
    <w:p w:rsidR="00BF26FC" w:rsidRDefault="00BF26FC" w:rsidP="002B7D9B">
      <w:pPr>
        <w:tabs>
          <w:tab w:val="left" w:pos="4930"/>
        </w:tabs>
        <w:jc w:val="center"/>
        <w:rPr>
          <w:b/>
          <w:szCs w:val="28"/>
          <w:lang w:val="uk-UA"/>
        </w:rPr>
      </w:pPr>
      <w:r>
        <w:rPr>
          <w:b/>
          <w:szCs w:val="28"/>
          <w:lang w:val="uk-UA"/>
        </w:rPr>
        <w:t>16. Методичне забезпечення</w:t>
      </w:r>
    </w:p>
    <w:p w:rsidR="00BF26FC" w:rsidRDefault="00BF26FC" w:rsidP="002B7D9B">
      <w:pPr>
        <w:ind w:firstLine="600"/>
        <w:jc w:val="both"/>
        <w:rPr>
          <w:szCs w:val="28"/>
          <w:lang w:val="uk-UA"/>
        </w:rPr>
      </w:pPr>
      <w:r>
        <w:rPr>
          <w:szCs w:val="28"/>
          <w:lang w:val="uk-UA"/>
        </w:rPr>
        <w:t>1. Силабус навчальної дисципліни.</w:t>
      </w:r>
    </w:p>
    <w:p w:rsidR="00BF26FC" w:rsidRDefault="00BF26FC" w:rsidP="002B7D9B">
      <w:pPr>
        <w:ind w:firstLine="600"/>
        <w:jc w:val="both"/>
        <w:rPr>
          <w:szCs w:val="28"/>
          <w:lang w:val="uk-UA"/>
        </w:rPr>
      </w:pPr>
      <w:r>
        <w:rPr>
          <w:szCs w:val="28"/>
          <w:lang w:val="uk-UA"/>
        </w:rPr>
        <w:t>2. Програма навчальної дисципліни.</w:t>
      </w:r>
    </w:p>
    <w:p w:rsidR="00BF26FC" w:rsidRDefault="00BF26FC" w:rsidP="002B7D9B">
      <w:pPr>
        <w:ind w:firstLine="600"/>
        <w:jc w:val="both"/>
        <w:rPr>
          <w:szCs w:val="28"/>
          <w:lang w:val="uk-UA"/>
        </w:rPr>
      </w:pPr>
      <w:r>
        <w:rPr>
          <w:szCs w:val="28"/>
          <w:lang w:val="uk-UA"/>
        </w:rPr>
        <w:t>3. Плани лекцій, практичних занять та самостійної роботи студентів.</w:t>
      </w:r>
    </w:p>
    <w:p w:rsidR="00BF26FC" w:rsidRDefault="00BF26FC" w:rsidP="002B7D9B">
      <w:pPr>
        <w:ind w:firstLine="600"/>
        <w:jc w:val="both"/>
        <w:rPr>
          <w:szCs w:val="28"/>
          <w:lang w:val="uk-UA"/>
        </w:rPr>
      </w:pPr>
      <w:r>
        <w:rPr>
          <w:szCs w:val="28"/>
          <w:lang w:val="uk-UA"/>
        </w:rPr>
        <w:t>4. Методичні розробки для викладача.</w:t>
      </w:r>
    </w:p>
    <w:p w:rsidR="00BF26FC" w:rsidRDefault="00BF26FC" w:rsidP="002B7D9B">
      <w:pPr>
        <w:ind w:firstLine="600"/>
        <w:jc w:val="both"/>
        <w:rPr>
          <w:szCs w:val="28"/>
          <w:lang w:val="uk-UA"/>
        </w:rPr>
      </w:pPr>
      <w:r>
        <w:rPr>
          <w:szCs w:val="28"/>
          <w:lang w:val="uk-UA"/>
        </w:rPr>
        <w:t>5. Методичні вказів</w:t>
      </w:r>
      <w:r>
        <w:rPr>
          <w:szCs w:val="28"/>
        </w:rPr>
        <w:t>ки до практичних занять для студентів</w:t>
      </w:r>
      <w:r>
        <w:rPr>
          <w:szCs w:val="28"/>
          <w:lang w:val="uk-UA"/>
        </w:rPr>
        <w:t>.</w:t>
      </w:r>
    </w:p>
    <w:p w:rsidR="00BF26FC" w:rsidRDefault="00BF26FC" w:rsidP="002B7D9B">
      <w:pPr>
        <w:ind w:firstLine="600"/>
        <w:jc w:val="both"/>
        <w:rPr>
          <w:szCs w:val="28"/>
          <w:lang w:val="uk-UA"/>
        </w:rPr>
      </w:pPr>
      <w:r>
        <w:rPr>
          <w:szCs w:val="28"/>
          <w:lang w:val="uk-UA"/>
        </w:rPr>
        <w:t>6</w:t>
      </w:r>
      <w:r>
        <w:rPr>
          <w:szCs w:val="28"/>
        </w:rPr>
        <w:t>. Методичні матеріали, що забезпечують самостійну роботу студентів</w:t>
      </w:r>
      <w:r>
        <w:rPr>
          <w:szCs w:val="28"/>
          <w:lang w:val="uk-UA"/>
        </w:rPr>
        <w:t>.</w:t>
      </w:r>
    </w:p>
    <w:p w:rsidR="00BF26FC" w:rsidRDefault="00BF26FC" w:rsidP="002B7D9B">
      <w:pPr>
        <w:ind w:firstLine="600"/>
        <w:jc w:val="both"/>
        <w:rPr>
          <w:szCs w:val="28"/>
          <w:lang w:val="uk-UA"/>
        </w:rPr>
      </w:pPr>
      <w:r>
        <w:rPr>
          <w:szCs w:val="28"/>
          <w:lang w:val="uk-UA"/>
        </w:rPr>
        <w:t>7</w:t>
      </w:r>
      <w:r>
        <w:rPr>
          <w:szCs w:val="28"/>
        </w:rPr>
        <w:t>. Тестові та контрольні завдання до практичних занять</w:t>
      </w:r>
      <w:r>
        <w:rPr>
          <w:szCs w:val="28"/>
          <w:lang w:val="uk-UA"/>
        </w:rPr>
        <w:t>.</w:t>
      </w:r>
    </w:p>
    <w:p w:rsidR="00BF26FC" w:rsidRDefault="00BF26FC" w:rsidP="002B7D9B">
      <w:pPr>
        <w:ind w:firstLine="600"/>
        <w:jc w:val="both"/>
        <w:rPr>
          <w:szCs w:val="28"/>
        </w:rPr>
      </w:pPr>
      <w:r>
        <w:rPr>
          <w:szCs w:val="28"/>
          <w:lang w:val="uk-UA"/>
        </w:rPr>
        <w:t>8</w:t>
      </w:r>
      <w:r>
        <w:rPr>
          <w:szCs w:val="28"/>
        </w:rPr>
        <w:t xml:space="preserve">. Перелік питань для </w:t>
      </w:r>
      <w:r>
        <w:rPr>
          <w:szCs w:val="28"/>
          <w:lang w:val="uk-UA"/>
        </w:rPr>
        <w:t>проведення підсумкового заняття</w:t>
      </w:r>
      <w:r>
        <w:rPr>
          <w:szCs w:val="28"/>
        </w:rPr>
        <w:t>.</w:t>
      </w:r>
    </w:p>
    <w:p w:rsidR="00BF26FC" w:rsidRDefault="00BF26FC" w:rsidP="002B7D9B">
      <w:pPr>
        <w:jc w:val="both"/>
        <w:rPr>
          <w:szCs w:val="28"/>
        </w:rPr>
      </w:pPr>
    </w:p>
    <w:p w:rsidR="00BF26FC" w:rsidRDefault="00BF26FC" w:rsidP="002B7D9B">
      <w:pPr>
        <w:jc w:val="center"/>
        <w:rPr>
          <w:b/>
          <w:szCs w:val="28"/>
          <w:lang w:val="uk-UA"/>
        </w:rPr>
      </w:pPr>
      <w:r>
        <w:rPr>
          <w:b/>
          <w:szCs w:val="28"/>
          <w:lang w:val="uk-UA"/>
        </w:rPr>
        <w:t>17. Рекомендована література</w:t>
      </w:r>
    </w:p>
    <w:p w:rsidR="00BF26FC" w:rsidRDefault="00BF26FC" w:rsidP="002B7D9B">
      <w:pPr>
        <w:pStyle w:val="af0"/>
        <w:numPr>
          <w:ilvl w:val="0"/>
          <w:numId w:val="16"/>
        </w:numPr>
        <w:ind w:left="426" w:hanging="426"/>
        <w:jc w:val="both"/>
        <w:rPr>
          <w:szCs w:val="28"/>
          <w:lang w:val="uk-UA"/>
        </w:rPr>
      </w:pPr>
      <w:r>
        <w:rPr>
          <w:szCs w:val="28"/>
        </w:rPr>
        <w:t>Етика. Естетика.: навч.посібник. / за наук. ред..Панченко В.І. – К.: «Центр учбової літератури», 2014 – 432 с.</w:t>
      </w:r>
    </w:p>
    <w:p w:rsidR="00BF26FC" w:rsidRDefault="00BF26FC" w:rsidP="002B7D9B">
      <w:pPr>
        <w:pStyle w:val="af0"/>
        <w:numPr>
          <w:ilvl w:val="0"/>
          <w:numId w:val="16"/>
        </w:numPr>
        <w:ind w:left="426" w:hanging="426"/>
        <w:jc w:val="both"/>
        <w:rPr>
          <w:szCs w:val="28"/>
          <w:lang w:val="uk-UA"/>
        </w:rPr>
      </w:pPr>
      <w:r>
        <w:rPr>
          <w:szCs w:val="28"/>
        </w:rPr>
        <w:lastRenderedPageBreak/>
        <w:t>Людина у полікультурному суспільстві: навч.метод. посібник. – К.: «Інжиніринг», 2010.</w:t>
      </w:r>
    </w:p>
    <w:p w:rsidR="00BF26FC" w:rsidRDefault="00BF26FC" w:rsidP="002B7D9B">
      <w:pPr>
        <w:pStyle w:val="af0"/>
        <w:numPr>
          <w:ilvl w:val="0"/>
          <w:numId w:val="16"/>
        </w:numPr>
        <w:ind w:left="426" w:hanging="426"/>
        <w:jc w:val="both"/>
        <w:rPr>
          <w:szCs w:val="28"/>
          <w:lang w:val="uk-UA"/>
        </w:rPr>
      </w:pPr>
      <w:r>
        <w:rPr>
          <w:color w:val="000000"/>
          <w:szCs w:val="28"/>
          <w:lang w:val="uk-UA"/>
        </w:rPr>
        <w:t>Практикум з курсу „Етика” для студентів першого курсу усіх спеціальностей. / А.П. Алексеєнко, К.І. Карпенко, Л.О. Гончаренко, О.А. Марущенко, О.С. Руденко, Ю.С. Сіда, В.В. Дейнека, Л.І. Насонова. – Харків: ХНМУ, 2010. – 103 c.</w:t>
      </w:r>
    </w:p>
    <w:p w:rsidR="00BF26FC" w:rsidRDefault="00BF26FC" w:rsidP="002B7D9B">
      <w:pPr>
        <w:pStyle w:val="ac"/>
        <w:numPr>
          <w:ilvl w:val="0"/>
          <w:numId w:val="16"/>
        </w:numPr>
        <w:spacing w:after="0"/>
        <w:ind w:left="426" w:hanging="426"/>
        <w:jc w:val="both"/>
        <w:rPr>
          <w:sz w:val="28"/>
          <w:szCs w:val="28"/>
          <w:lang w:val="ru-RU"/>
        </w:rPr>
      </w:pPr>
      <w:r>
        <w:rPr>
          <w:color w:val="000000"/>
          <w:sz w:val="28"/>
          <w:szCs w:val="28"/>
          <w:lang w:val="ru-RU"/>
        </w:rPr>
        <w:t>Намєстникова І.В. Етичні засади соціальної роботи: підручник для бакалаврів / І.В. Намєстникова . - М. : Юрайт, 2012. – 367 с.</w:t>
      </w:r>
    </w:p>
    <w:p w:rsidR="00BF26FC" w:rsidRDefault="00BF26FC" w:rsidP="002B7D9B">
      <w:pPr>
        <w:pStyle w:val="af0"/>
        <w:numPr>
          <w:ilvl w:val="0"/>
          <w:numId w:val="16"/>
        </w:numPr>
        <w:ind w:left="426" w:hanging="426"/>
        <w:jc w:val="both"/>
        <w:rPr>
          <w:b/>
          <w:szCs w:val="28"/>
        </w:rPr>
      </w:pPr>
      <w:r>
        <w:rPr>
          <w:szCs w:val="28"/>
        </w:rPr>
        <w:t>Прикладна етика.</w:t>
      </w:r>
      <w:r>
        <w:rPr>
          <w:rStyle w:val="af4"/>
          <w:szCs w:val="28"/>
        </w:rPr>
        <w:t xml:space="preserve"> </w:t>
      </w:r>
      <w:r>
        <w:rPr>
          <w:rStyle w:val="af4"/>
          <w:b w:val="0"/>
          <w:szCs w:val="28"/>
        </w:rPr>
        <w:t>Навч.посібник / За наук.ред. Панченко В.І.. – К.: «Центр учбової літератури», 2012. – 392 с.</w:t>
      </w:r>
    </w:p>
    <w:p w:rsidR="00BF26FC" w:rsidRDefault="00BF26FC" w:rsidP="002B7D9B">
      <w:pPr>
        <w:tabs>
          <w:tab w:val="left" w:pos="426"/>
        </w:tabs>
        <w:jc w:val="center"/>
        <w:rPr>
          <w:szCs w:val="28"/>
          <w:lang w:val="uk-UA"/>
        </w:rPr>
      </w:pPr>
      <w:r>
        <w:rPr>
          <w:szCs w:val="28"/>
          <w:lang w:val="uk-UA"/>
        </w:rPr>
        <w:t>Допоміжна:</w:t>
      </w:r>
    </w:p>
    <w:p w:rsidR="00BF26FC" w:rsidRDefault="00BF26FC" w:rsidP="002B7D9B">
      <w:pPr>
        <w:widowControl w:val="0"/>
        <w:numPr>
          <w:ilvl w:val="0"/>
          <w:numId w:val="18"/>
        </w:numPr>
        <w:tabs>
          <w:tab w:val="left" w:pos="426"/>
        </w:tabs>
        <w:autoSpaceDE w:val="0"/>
        <w:autoSpaceDN w:val="0"/>
        <w:snapToGrid w:val="0"/>
        <w:ind w:left="426" w:hanging="426"/>
        <w:jc w:val="both"/>
        <w:rPr>
          <w:szCs w:val="28"/>
          <w:lang w:val="uk-UA"/>
        </w:rPr>
      </w:pPr>
      <w:r>
        <w:rPr>
          <w:szCs w:val="28"/>
          <w:lang w:val="uk-UA"/>
        </w:rPr>
        <w:t>Лукашевич М.П., Семигіна Т.В. Соціальна робота (теорія і практика): Навчальний посібник – К.: ІПК ДСЗУ, 2007. – 341 с.</w:t>
      </w:r>
    </w:p>
    <w:p w:rsidR="00BF26FC" w:rsidRDefault="00BF26FC" w:rsidP="002B7D9B">
      <w:pPr>
        <w:widowControl w:val="0"/>
        <w:numPr>
          <w:ilvl w:val="0"/>
          <w:numId w:val="18"/>
        </w:numPr>
        <w:tabs>
          <w:tab w:val="left" w:pos="426"/>
        </w:tabs>
        <w:autoSpaceDE w:val="0"/>
        <w:autoSpaceDN w:val="0"/>
        <w:snapToGrid w:val="0"/>
        <w:ind w:left="426" w:hanging="426"/>
        <w:jc w:val="both"/>
        <w:rPr>
          <w:lang w:val="uk-UA"/>
        </w:rPr>
      </w:pPr>
      <w:r>
        <w:rPr>
          <w:lang w:val="uk-UA"/>
        </w:rPr>
        <w:t>Грищук О. В. Формування та розвиток ідеї гуманізму в праві. –Хмельницький.: 2013. – 288 с.</w:t>
      </w:r>
    </w:p>
    <w:p w:rsidR="00BF26FC" w:rsidRDefault="00BF26FC" w:rsidP="002B7D9B">
      <w:pPr>
        <w:numPr>
          <w:ilvl w:val="0"/>
          <w:numId w:val="18"/>
        </w:numPr>
        <w:tabs>
          <w:tab w:val="left" w:pos="426"/>
        </w:tabs>
        <w:ind w:left="426" w:hanging="426"/>
        <w:jc w:val="both"/>
        <w:rPr>
          <w:szCs w:val="28"/>
          <w:lang w:val="uk-UA"/>
        </w:rPr>
      </w:pPr>
      <w:r>
        <w:rPr>
          <w:szCs w:val="28"/>
          <w:lang w:val="uk-UA"/>
        </w:rPr>
        <w:t>Тофтул М.Г. Етика: Навчальний посібник. – К.: Видавничий центр «Академія», 2005. – 416 с.</w:t>
      </w:r>
    </w:p>
    <w:p w:rsidR="00BF26FC" w:rsidRDefault="00BF26FC" w:rsidP="002B7D9B">
      <w:pPr>
        <w:pStyle w:val="ac"/>
        <w:numPr>
          <w:ilvl w:val="0"/>
          <w:numId w:val="18"/>
        </w:numPr>
        <w:tabs>
          <w:tab w:val="left" w:pos="426"/>
        </w:tabs>
        <w:spacing w:after="0"/>
        <w:ind w:left="426" w:hanging="426"/>
        <w:jc w:val="both"/>
        <w:rPr>
          <w:color w:val="000000"/>
          <w:sz w:val="28"/>
          <w:szCs w:val="28"/>
        </w:rPr>
      </w:pPr>
      <w:r>
        <w:rPr>
          <w:color w:val="000000"/>
          <w:sz w:val="28"/>
          <w:szCs w:val="28"/>
          <w:lang w:val="ru-RU"/>
        </w:rPr>
        <w:t xml:space="preserve">Соціально-філософські та етичні проблеми медицини. Навчальний посібник. / під заг. ред. </w:t>
      </w:r>
      <w:r>
        <w:rPr>
          <w:color w:val="000000"/>
          <w:sz w:val="28"/>
          <w:szCs w:val="28"/>
        </w:rPr>
        <w:t>А.П. Алексеєнко, В.М. Лісового. – Харків, 2010, Колегіум. – 340 с.</w:t>
      </w:r>
    </w:p>
    <w:p w:rsidR="00BF26FC" w:rsidRDefault="00BF26FC"/>
    <w:sectPr w:rsidR="00BF26FC" w:rsidSect="00E15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1413C43"/>
    <w:multiLevelType w:val="hybridMultilevel"/>
    <w:tmpl w:val="519085DC"/>
    <w:lvl w:ilvl="0" w:tplc="B28636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6">
    <w:nsid w:val="58016FD8"/>
    <w:multiLevelType w:val="multilevel"/>
    <w:tmpl w:val="58567660"/>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8">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2"/>
  </w:num>
  <w:num w:numId="3">
    <w:abstractNumId w:val="1"/>
  </w:num>
  <w:num w:numId="4">
    <w:abstractNumId w:val="1"/>
  </w:num>
  <w:num w:numId="5">
    <w:abstractNumId w:val="5"/>
  </w:num>
  <w:num w:numId="6">
    <w:abstractNumId w:val="5"/>
  </w:num>
  <w:num w:numId="7">
    <w:abstractNumId w:val="0"/>
  </w:num>
  <w:num w:numId="8">
    <w:abstractNumId w:val="0"/>
  </w:num>
  <w:num w:numId="9">
    <w:abstractNumId w:val="4"/>
  </w:num>
  <w:num w:numId="10">
    <w:abstractNumId w:val="4"/>
  </w:num>
  <w:num w:numId="11">
    <w:abstractNumId w:val="7"/>
  </w:num>
  <w:num w:numId="12">
    <w:abstractNumId w:val="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41A"/>
    <w:rsid w:val="0025647A"/>
    <w:rsid w:val="002B7D9B"/>
    <w:rsid w:val="003475D0"/>
    <w:rsid w:val="005001F9"/>
    <w:rsid w:val="006E241A"/>
    <w:rsid w:val="00BF26FC"/>
    <w:rsid w:val="00C66210"/>
    <w:rsid w:val="00E15109"/>
    <w:rsid w:val="00E4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9B"/>
    <w:rPr>
      <w:rFonts w:ascii="Times New Roman" w:eastAsia="Times New Roman" w:hAnsi="Times New Roman"/>
      <w:sz w:val="28"/>
      <w:szCs w:val="24"/>
    </w:rPr>
  </w:style>
  <w:style w:type="paragraph" w:styleId="1">
    <w:name w:val="heading 1"/>
    <w:basedOn w:val="a"/>
    <w:next w:val="a"/>
    <w:link w:val="10"/>
    <w:uiPriority w:val="99"/>
    <w:qFormat/>
    <w:rsid w:val="002B7D9B"/>
    <w:pPr>
      <w:keepNext/>
      <w:keepLines/>
      <w:spacing w:before="480"/>
      <w:outlineLvl w:val="0"/>
    </w:pPr>
    <w:rPr>
      <w:rFonts w:ascii="Cambria" w:hAnsi="Cambria"/>
      <w:b/>
      <w:bCs/>
      <w:color w:val="365F91"/>
      <w:szCs w:val="28"/>
      <w:lang w:val="en-US"/>
    </w:rPr>
  </w:style>
  <w:style w:type="paragraph" w:styleId="2">
    <w:name w:val="heading 2"/>
    <w:basedOn w:val="a"/>
    <w:next w:val="a"/>
    <w:link w:val="20"/>
    <w:uiPriority w:val="99"/>
    <w:qFormat/>
    <w:rsid w:val="002B7D9B"/>
    <w:pPr>
      <w:keepNext/>
      <w:spacing w:before="240" w:after="60"/>
      <w:outlineLvl w:val="1"/>
    </w:pPr>
    <w:rPr>
      <w:rFonts w:ascii="Arial" w:hAnsi="Arial"/>
      <w:b/>
      <w:bCs/>
      <w:i/>
      <w:iCs/>
      <w:szCs w:val="28"/>
      <w:lang w:val="en-US"/>
    </w:rPr>
  </w:style>
  <w:style w:type="paragraph" w:styleId="7">
    <w:name w:val="heading 7"/>
    <w:basedOn w:val="a"/>
    <w:next w:val="a"/>
    <w:link w:val="70"/>
    <w:uiPriority w:val="99"/>
    <w:qFormat/>
    <w:rsid w:val="002B7D9B"/>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D9B"/>
    <w:rPr>
      <w:rFonts w:ascii="Cambria" w:hAnsi="Cambria" w:cs="Times New Roman"/>
      <w:b/>
      <w:bCs/>
      <w:color w:val="365F91"/>
      <w:sz w:val="28"/>
      <w:szCs w:val="28"/>
      <w:lang w:val="en-US" w:eastAsia="ru-RU"/>
    </w:rPr>
  </w:style>
  <w:style w:type="character" w:customStyle="1" w:styleId="20">
    <w:name w:val="Заголовок 2 Знак"/>
    <w:link w:val="2"/>
    <w:uiPriority w:val="99"/>
    <w:semiHidden/>
    <w:locked/>
    <w:rsid w:val="002B7D9B"/>
    <w:rPr>
      <w:rFonts w:ascii="Arial" w:hAnsi="Arial" w:cs="Times New Roman"/>
      <w:b/>
      <w:bCs/>
      <w:i/>
      <w:iCs/>
      <w:sz w:val="28"/>
      <w:szCs w:val="28"/>
      <w:lang w:val="en-US" w:eastAsia="ru-RU"/>
    </w:rPr>
  </w:style>
  <w:style w:type="character" w:customStyle="1" w:styleId="70">
    <w:name w:val="Заголовок 7 Знак"/>
    <w:link w:val="7"/>
    <w:uiPriority w:val="99"/>
    <w:semiHidden/>
    <w:locked/>
    <w:rsid w:val="002B7D9B"/>
    <w:rPr>
      <w:rFonts w:ascii="Cambria" w:eastAsia="Times New Roman" w:hAnsi="Cambria" w:cs="Times New Roman"/>
      <w:i/>
      <w:iCs/>
      <w:color w:val="404040"/>
      <w:sz w:val="24"/>
      <w:szCs w:val="24"/>
      <w:lang w:val="en-US" w:eastAsia="ru-RU"/>
    </w:rPr>
  </w:style>
  <w:style w:type="character" w:styleId="a3">
    <w:name w:val="Hyperlink"/>
    <w:uiPriority w:val="99"/>
    <w:semiHidden/>
    <w:rsid w:val="002B7D9B"/>
    <w:rPr>
      <w:rFonts w:cs="Times New Roman"/>
      <w:color w:val="0000FF"/>
      <w:u w:val="single"/>
    </w:rPr>
  </w:style>
  <w:style w:type="character" w:styleId="a4">
    <w:name w:val="FollowedHyperlink"/>
    <w:uiPriority w:val="99"/>
    <w:semiHidden/>
    <w:rsid w:val="002B7D9B"/>
    <w:rPr>
      <w:rFonts w:cs="Times New Roman"/>
      <w:color w:val="954F72"/>
      <w:u w:val="single"/>
    </w:rPr>
  </w:style>
  <w:style w:type="paragraph" w:customStyle="1" w:styleId="msonormal0">
    <w:name w:val="msonormal"/>
    <w:basedOn w:val="a"/>
    <w:uiPriority w:val="99"/>
    <w:rsid w:val="002B7D9B"/>
    <w:pPr>
      <w:spacing w:before="100" w:beforeAutospacing="1" w:after="100" w:afterAutospacing="1"/>
    </w:pPr>
    <w:rPr>
      <w:rFonts w:eastAsia="Calibri"/>
      <w:sz w:val="24"/>
    </w:rPr>
  </w:style>
  <w:style w:type="paragraph" w:styleId="a5">
    <w:name w:val="Normal (Web)"/>
    <w:basedOn w:val="a"/>
    <w:uiPriority w:val="99"/>
    <w:semiHidden/>
    <w:rsid w:val="002B7D9B"/>
    <w:pPr>
      <w:spacing w:before="100" w:beforeAutospacing="1" w:after="100" w:afterAutospacing="1"/>
    </w:pPr>
    <w:rPr>
      <w:rFonts w:eastAsia="Calibri"/>
      <w:sz w:val="24"/>
    </w:rPr>
  </w:style>
  <w:style w:type="paragraph" w:styleId="a6">
    <w:name w:val="header"/>
    <w:basedOn w:val="a"/>
    <w:link w:val="a7"/>
    <w:uiPriority w:val="99"/>
    <w:semiHidden/>
    <w:rsid w:val="002B7D9B"/>
    <w:pPr>
      <w:tabs>
        <w:tab w:val="center" w:pos="4677"/>
        <w:tab w:val="right" w:pos="9355"/>
      </w:tabs>
    </w:pPr>
  </w:style>
  <w:style w:type="character" w:customStyle="1" w:styleId="a7">
    <w:name w:val="Верхний колонтитул Знак"/>
    <w:link w:val="a6"/>
    <w:uiPriority w:val="99"/>
    <w:semiHidden/>
    <w:locked/>
    <w:rsid w:val="002B7D9B"/>
    <w:rPr>
      <w:rFonts w:ascii="Times New Roman" w:hAnsi="Times New Roman" w:cs="Times New Roman"/>
      <w:sz w:val="24"/>
      <w:szCs w:val="24"/>
      <w:lang w:eastAsia="ru-RU"/>
    </w:rPr>
  </w:style>
  <w:style w:type="paragraph" w:styleId="a8">
    <w:name w:val="footer"/>
    <w:basedOn w:val="a"/>
    <w:link w:val="a9"/>
    <w:uiPriority w:val="99"/>
    <w:semiHidden/>
    <w:rsid w:val="002B7D9B"/>
    <w:pPr>
      <w:tabs>
        <w:tab w:val="center" w:pos="4677"/>
        <w:tab w:val="right" w:pos="9355"/>
      </w:tabs>
    </w:pPr>
  </w:style>
  <w:style w:type="character" w:customStyle="1" w:styleId="a9">
    <w:name w:val="Нижний колонтитул Знак"/>
    <w:link w:val="a8"/>
    <w:uiPriority w:val="99"/>
    <w:semiHidden/>
    <w:locked/>
    <w:rsid w:val="002B7D9B"/>
    <w:rPr>
      <w:rFonts w:ascii="Times New Roman" w:hAnsi="Times New Roman" w:cs="Times New Roman"/>
      <w:sz w:val="24"/>
      <w:szCs w:val="24"/>
      <w:lang w:eastAsia="ru-RU"/>
    </w:rPr>
  </w:style>
  <w:style w:type="paragraph" w:styleId="aa">
    <w:name w:val="Body Text"/>
    <w:basedOn w:val="a"/>
    <w:link w:val="ab"/>
    <w:uiPriority w:val="99"/>
    <w:semiHidden/>
    <w:rsid w:val="002B7D9B"/>
    <w:pPr>
      <w:spacing w:after="120"/>
    </w:pPr>
    <w:rPr>
      <w:rFonts w:eastAsia="Calibri"/>
      <w:sz w:val="24"/>
      <w:lang w:val="en-US"/>
    </w:rPr>
  </w:style>
  <w:style w:type="character" w:customStyle="1" w:styleId="ab">
    <w:name w:val="Основной текст Знак"/>
    <w:link w:val="aa"/>
    <w:uiPriority w:val="99"/>
    <w:semiHidden/>
    <w:locked/>
    <w:rsid w:val="002B7D9B"/>
    <w:rPr>
      <w:rFonts w:ascii="Times New Roman" w:eastAsia="Times New Roman" w:hAnsi="Times New Roman" w:cs="Times New Roman"/>
      <w:sz w:val="24"/>
      <w:szCs w:val="24"/>
      <w:lang w:val="en-US" w:eastAsia="ru-RU"/>
    </w:rPr>
  </w:style>
  <w:style w:type="paragraph" w:styleId="ac">
    <w:name w:val="Body Text Indent"/>
    <w:basedOn w:val="a"/>
    <w:link w:val="ad"/>
    <w:uiPriority w:val="99"/>
    <w:semiHidden/>
    <w:rsid w:val="002B7D9B"/>
    <w:pPr>
      <w:spacing w:after="120"/>
      <w:ind w:left="283"/>
    </w:pPr>
    <w:rPr>
      <w:rFonts w:eastAsia="Calibri"/>
      <w:sz w:val="24"/>
      <w:lang w:val="en-US"/>
    </w:rPr>
  </w:style>
  <w:style w:type="character" w:customStyle="1" w:styleId="ad">
    <w:name w:val="Основной текст с отступом Знак"/>
    <w:link w:val="ac"/>
    <w:uiPriority w:val="99"/>
    <w:semiHidden/>
    <w:locked/>
    <w:rsid w:val="002B7D9B"/>
    <w:rPr>
      <w:rFonts w:ascii="Times New Roman" w:eastAsia="Times New Roman" w:hAnsi="Times New Roman" w:cs="Times New Roman"/>
      <w:sz w:val="24"/>
      <w:szCs w:val="24"/>
      <w:lang w:val="en-US" w:eastAsia="ru-RU"/>
    </w:rPr>
  </w:style>
  <w:style w:type="paragraph" w:styleId="21">
    <w:name w:val="Body Text 2"/>
    <w:basedOn w:val="a"/>
    <w:link w:val="22"/>
    <w:uiPriority w:val="99"/>
    <w:semiHidden/>
    <w:rsid w:val="002B7D9B"/>
    <w:pPr>
      <w:spacing w:after="120" w:line="480" w:lineRule="auto"/>
    </w:pPr>
    <w:rPr>
      <w:rFonts w:eastAsia="Calibri"/>
      <w:sz w:val="24"/>
      <w:lang w:val="en-US"/>
    </w:rPr>
  </w:style>
  <w:style w:type="character" w:customStyle="1" w:styleId="22">
    <w:name w:val="Основной текст 2 Знак"/>
    <w:link w:val="21"/>
    <w:uiPriority w:val="99"/>
    <w:semiHidden/>
    <w:locked/>
    <w:rsid w:val="002B7D9B"/>
    <w:rPr>
      <w:rFonts w:ascii="Times New Roman" w:eastAsia="Times New Roman" w:hAnsi="Times New Roman" w:cs="Times New Roman"/>
      <w:sz w:val="24"/>
      <w:szCs w:val="24"/>
      <w:lang w:val="en-US" w:eastAsia="ru-RU"/>
    </w:rPr>
  </w:style>
  <w:style w:type="paragraph" w:styleId="3">
    <w:name w:val="Body Text 3"/>
    <w:basedOn w:val="a"/>
    <w:link w:val="30"/>
    <w:uiPriority w:val="99"/>
    <w:semiHidden/>
    <w:rsid w:val="002B7D9B"/>
    <w:pPr>
      <w:spacing w:after="120"/>
    </w:pPr>
    <w:rPr>
      <w:rFonts w:eastAsia="Calibri"/>
      <w:sz w:val="16"/>
      <w:szCs w:val="16"/>
      <w:lang w:val="en-US"/>
    </w:rPr>
  </w:style>
  <w:style w:type="character" w:customStyle="1" w:styleId="30">
    <w:name w:val="Основной текст 3 Знак"/>
    <w:link w:val="3"/>
    <w:uiPriority w:val="99"/>
    <w:semiHidden/>
    <w:locked/>
    <w:rsid w:val="002B7D9B"/>
    <w:rPr>
      <w:rFonts w:ascii="Times New Roman" w:eastAsia="Times New Roman" w:hAnsi="Times New Roman" w:cs="Times New Roman"/>
      <w:sz w:val="16"/>
      <w:szCs w:val="16"/>
      <w:lang w:val="en-US" w:eastAsia="ru-RU"/>
    </w:rPr>
  </w:style>
  <w:style w:type="paragraph" w:styleId="23">
    <w:name w:val="Body Text Indent 2"/>
    <w:basedOn w:val="a"/>
    <w:link w:val="24"/>
    <w:uiPriority w:val="99"/>
    <w:semiHidden/>
    <w:rsid w:val="002B7D9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semiHidden/>
    <w:locked/>
    <w:rsid w:val="002B7D9B"/>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rsid w:val="002B7D9B"/>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2B7D9B"/>
    <w:rPr>
      <w:rFonts w:ascii="Times New Roman" w:eastAsia="Times New Roman" w:hAnsi="Times New Roman" w:cs="Times New Roman"/>
      <w:sz w:val="16"/>
      <w:szCs w:val="16"/>
      <w:lang w:val="en-US" w:eastAsia="ru-RU"/>
    </w:rPr>
  </w:style>
  <w:style w:type="paragraph" w:styleId="ae">
    <w:name w:val="Balloon Text"/>
    <w:basedOn w:val="a"/>
    <w:link w:val="af"/>
    <w:uiPriority w:val="99"/>
    <w:semiHidden/>
    <w:rsid w:val="002B7D9B"/>
    <w:rPr>
      <w:rFonts w:ascii="Tahoma" w:eastAsia="Calibri" w:hAnsi="Tahoma"/>
      <w:sz w:val="16"/>
      <w:szCs w:val="16"/>
      <w:lang w:val="en-US"/>
    </w:rPr>
  </w:style>
  <w:style w:type="character" w:customStyle="1" w:styleId="af">
    <w:name w:val="Текст выноски Знак"/>
    <w:link w:val="ae"/>
    <w:uiPriority w:val="99"/>
    <w:semiHidden/>
    <w:locked/>
    <w:rsid w:val="002B7D9B"/>
    <w:rPr>
      <w:rFonts w:ascii="Tahoma" w:eastAsia="Times New Roman" w:hAnsi="Tahoma" w:cs="Times New Roman"/>
      <w:sz w:val="16"/>
      <w:szCs w:val="16"/>
      <w:lang w:val="en-US" w:eastAsia="ru-RU"/>
    </w:rPr>
  </w:style>
  <w:style w:type="paragraph" w:styleId="af0">
    <w:name w:val="List Paragraph"/>
    <w:basedOn w:val="a"/>
    <w:uiPriority w:val="99"/>
    <w:qFormat/>
    <w:rsid w:val="002B7D9B"/>
    <w:pPr>
      <w:ind w:left="720"/>
      <w:contextualSpacing/>
    </w:pPr>
  </w:style>
  <w:style w:type="paragraph" w:customStyle="1" w:styleId="FR2">
    <w:name w:val="FR2"/>
    <w:uiPriority w:val="99"/>
    <w:rsid w:val="002B7D9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2B7D9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2B7D9B"/>
    <w:pPr>
      <w:spacing w:before="0" w:after="0"/>
      <w:jc w:val="both"/>
    </w:pPr>
    <w:rPr>
      <w:sz w:val="28"/>
      <w:lang w:val="uk-UA"/>
    </w:rPr>
  </w:style>
  <w:style w:type="paragraph" w:customStyle="1" w:styleId="91">
    <w:name w:val="Заголовок 91"/>
    <w:basedOn w:val="11"/>
    <w:next w:val="11"/>
    <w:uiPriority w:val="99"/>
    <w:rsid w:val="002B7D9B"/>
    <w:pPr>
      <w:keepNext/>
      <w:spacing w:before="0" w:after="0" w:line="360" w:lineRule="auto"/>
      <w:ind w:firstLine="708"/>
      <w:jc w:val="center"/>
      <w:outlineLvl w:val="8"/>
    </w:pPr>
    <w:rPr>
      <w:b/>
      <w:sz w:val="28"/>
      <w:lang w:val="uk-UA"/>
    </w:rPr>
  </w:style>
  <w:style w:type="paragraph" w:customStyle="1" w:styleId="12">
    <w:name w:val="Абзац списка1"/>
    <w:basedOn w:val="a"/>
    <w:uiPriority w:val="99"/>
    <w:rsid w:val="002B7D9B"/>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2B7D9B"/>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uiPriority w:val="99"/>
    <w:rsid w:val="002B7D9B"/>
    <w:pPr>
      <w:suppressAutoHyphens/>
      <w:ind w:right="-1090" w:firstLine="720"/>
      <w:jc w:val="both"/>
    </w:pPr>
    <w:rPr>
      <w:szCs w:val="20"/>
      <w:lang w:val="uk-UA" w:eastAsia="ar-SA"/>
    </w:rPr>
  </w:style>
  <w:style w:type="paragraph" w:customStyle="1" w:styleId="af1">
    <w:name w:val="Абзац"/>
    <w:basedOn w:val="a"/>
    <w:uiPriority w:val="99"/>
    <w:rsid w:val="002B7D9B"/>
    <w:pPr>
      <w:spacing w:line="360" w:lineRule="auto"/>
      <w:ind w:left="720"/>
      <w:jc w:val="both"/>
    </w:pPr>
    <w:rPr>
      <w:szCs w:val="20"/>
      <w:lang w:val="uk-UA" w:eastAsia="ar-SA"/>
    </w:rPr>
  </w:style>
  <w:style w:type="paragraph" w:customStyle="1" w:styleId="TableParagraph">
    <w:name w:val="Table Paragraph"/>
    <w:basedOn w:val="a"/>
    <w:uiPriority w:val="99"/>
    <w:rsid w:val="002B7D9B"/>
    <w:pPr>
      <w:widowControl w:val="0"/>
      <w:autoSpaceDE w:val="0"/>
      <w:autoSpaceDN w:val="0"/>
    </w:pPr>
    <w:rPr>
      <w:sz w:val="22"/>
      <w:szCs w:val="22"/>
      <w:lang w:val="uk-UA" w:eastAsia="uk-UA"/>
    </w:rPr>
  </w:style>
  <w:style w:type="paragraph" w:customStyle="1" w:styleId="ListParagraph1">
    <w:name w:val="List Paragraph1"/>
    <w:basedOn w:val="a"/>
    <w:uiPriority w:val="99"/>
    <w:rsid w:val="002B7D9B"/>
    <w:pPr>
      <w:ind w:left="720"/>
    </w:pPr>
    <w:rPr>
      <w:sz w:val="24"/>
    </w:rPr>
  </w:style>
  <w:style w:type="paragraph" w:customStyle="1" w:styleId="Default">
    <w:name w:val="Default"/>
    <w:uiPriority w:val="99"/>
    <w:rsid w:val="002B7D9B"/>
    <w:pPr>
      <w:autoSpaceDE w:val="0"/>
      <w:autoSpaceDN w:val="0"/>
      <w:adjustRightInd w:val="0"/>
    </w:pPr>
    <w:rPr>
      <w:rFonts w:ascii="Times New Roman" w:hAnsi="Times New Roman"/>
      <w:color w:val="000000"/>
      <w:sz w:val="24"/>
      <w:szCs w:val="24"/>
    </w:rPr>
  </w:style>
  <w:style w:type="character" w:customStyle="1" w:styleId="af2">
    <w:name w:val="Знак Знак"/>
    <w:uiPriority w:val="99"/>
    <w:locked/>
    <w:rsid w:val="002B7D9B"/>
    <w:rPr>
      <w:sz w:val="16"/>
      <w:lang w:val="ru-RU" w:eastAsia="ru-RU"/>
    </w:rPr>
  </w:style>
  <w:style w:type="character" w:customStyle="1" w:styleId="tlid-translation">
    <w:name w:val="tlid-translation"/>
    <w:uiPriority w:val="99"/>
    <w:rsid w:val="002B7D9B"/>
  </w:style>
  <w:style w:type="character" w:customStyle="1" w:styleId="apple-converted-space">
    <w:name w:val="apple-converted-space"/>
    <w:uiPriority w:val="99"/>
    <w:rsid w:val="002B7D9B"/>
  </w:style>
  <w:style w:type="table" w:styleId="af3">
    <w:name w:val="Table Grid"/>
    <w:basedOn w:val="a1"/>
    <w:uiPriority w:val="99"/>
    <w:rsid w:val="002B7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2B7D9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4867</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2020-02-14T10:09:00Z</dcterms:created>
  <dcterms:modified xsi:type="dcterms:W3CDTF">2020-02-14T10:09:00Z</dcterms:modified>
</cp:coreProperties>
</file>