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6C" w:rsidRPr="00C74F8B" w:rsidRDefault="00864A6C" w:rsidP="00380CEB">
      <w:pPr>
        <w:pStyle w:val="FR2"/>
        <w:spacing w:before="0" w:line="360" w:lineRule="auto"/>
        <w:ind w:left="0" w:firstLine="0"/>
        <w:jc w:val="center"/>
        <w:rPr>
          <w:rFonts w:ascii="Times New Roman" w:hAnsi="Times New Roman" w:cs="Times New Roman"/>
          <w:sz w:val="28"/>
          <w:szCs w:val="28"/>
        </w:rPr>
      </w:pPr>
      <w:bookmarkStart w:id="0" w:name="_GoBack"/>
      <w:bookmarkEnd w:id="0"/>
      <w:r w:rsidRPr="00C74F8B">
        <w:rPr>
          <w:rFonts w:ascii="Times New Roman" w:hAnsi="Times New Roman" w:cs="Times New Roman"/>
          <w:sz w:val="28"/>
          <w:szCs w:val="28"/>
        </w:rPr>
        <w:t>МІНІСТЕРСТВО ОХОРОНИ ЗДОРОВ’Я УКРАЇНИ</w:t>
      </w:r>
    </w:p>
    <w:p w:rsidR="00864A6C" w:rsidRPr="00C74F8B" w:rsidRDefault="00864A6C" w:rsidP="00380CEB">
      <w:pPr>
        <w:jc w:val="center"/>
        <w:rPr>
          <w:lang w:val="uk-UA"/>
        </w:rPr>
      </w:pPr>
      <w:r w:rsidRPr="00C74F8B">
        <w:rPr>
          <w:caps/>
          <w:lang w:val="uk-UA"/>
        </w:rPr>
        <w:t>Харківський національний медичний університет</w:t>
      </w:r>
    </w:p>
    <w:p w:rsidR="00864A6C" w:rsidRPr="00C74F8B" w:rsidRDefault="00864A6C" w:rsidP="00380CEB">
      <w:pPr>
        <w:jc w:val="center"/>
        <w:rPr>
          <w:lang w:val="uk-UA"/>
        </w:rPr>
      </w:pPr>
    </w:p>
    <w:p w:rsidR="00864A6C" w:rsidRPr="00C74F8B" w:rsidRDefault="00864A6C" w:rsidP="00380CEB">
      <w:pPr>
        <w:jc w:val="center"/>
        <w:rPr>
          <w:rFonts w:eastAsia="Batang"/>
          <w:sz w:val="24"/>
          <w:szCs w:val="24"/>
          <w:lang w:val="uk-UA"/>
        </w:rPr>
      </w:pPr>
    </w:p>
    <w:p w:rsidR="00864A6C" w:rsidRPr="00C74F8B" w:rsidRDefault="00864A6C" w:rsidP="00380CEB">
      <w:pPr>
        <w:jc w:val="center"/>
        <w:rPr>
          <w:rFonts w:eastAsia="Batang"/>
          <w:b/>
          <w:bCs/>
          <w:sz w:val="24"/>
          <w:szCs w:val="24"/>
          <w:lang w:val="uk-UA"/>
        </w:rPr>
      </w:pPr>
    </w:p>
    <w:p w:rsidR="00864A6C" w:rsidRPr="00C74F8B" w:rsidRDefault="00864A6C" w:rsidP="00380CEB">
      <w:pPr>
        <w:jc w:val="center"/>
        <w:rPr>
          <w:rFonts w:eastAsia="Batang"/>
          <w:b/>
          <w:bCs/>
          <w:sz w:val="24"/>
          <w:szCs w:val="24"/>
          <w:lang w:val="uk-UA"/>
        </w:rPr>
      </w:pPr>
    </w:p>
    <w:p w:rsidR="00864A6C" w:rsidRPr="00C74F8B" w:rsidRDefault="00864A6C" w:rsidP="00380CEB">
      <w:pPr>
        <w:jc w:val="center"/>
        <w:rPr>
          <w:rFonts w:eastAsia="Batang"/>
          <w:b/>
          <w:bCs/>
          <w:sz w:val="24"/>
          <w:szCs w:val="24"/>
          <w:lang w:val="uk-UA"/>
        </w:rPr>
      </w:pPr>
    </w:p>
    <w:p w:rsidR="00864A6C" w:rsidRPr="00C74F8B" w:rsidRDefault="00864A6C" w:rsidP="00380CEB">
      <w:pPr>
        <w:jc w:val="center"/>
        <w:rPr>
          <w:rFonts w:eastAsia="Batang"/>
          <w:b/>
          <w:bCs/>
          <w:lang w:val="uk-UA"/>
        </w:rPr>
      </w:pPr>
      <w:r w:rsidRPr="00C74F8B">
        <w:rPr>
          <w:rFonts w:eastAsia="Batang"/>
          <w:lang w:val="uk-UA"/>
        </w:rPr>
        <w:t>Кафедра філософії</w:t>
      </w:r>
    </w:p>
    <w:p w:rsidR="00864A6C" w:rsidRPr="00C74F8B" w:rsidRDefault="00864A6C" w:rsidP="00380CEB">
      <w:pPr>
        <w:jc w:val="center"/>
        <w:rPr>
          <w:rFonts w:eastAsia="Batang"/>
          <w:b/>
          <w:bCs/>
          <w:sz w:val="24"/>
          <w:szCs w:val="24"/>
          <w:lang w:val="uk-UA"/>
        </w:rPr>
      </w:pPr>
    </w:p>
    <w:p w:rsidR="00864A6C" w:rsidRPr="00C74F8B" w:rsidRDefault="00864A6C" w:rsidP="00380CEB">
      <w:pPr>
        <w:jc w:val="center"/>
        <w:rPr>
          <w:rFonts w:eastAsia="Batang"/>
          <w:lang w:val="uk-UA"/>
        </w:rPr>
      </w:pPr>
      <w:r w:rsidRPr="00C74F8B">
        <w:rPr>
          <w:rFonts w:eastAsia="Batang"/>
          <w:lang w:val="uk-UA"/>
        </w:rPr>
        <w:t>СИЛАБУС</w:t>
      </w:r>
    </w:p>
    <w:p w:rsidR="00864A6C" w:rsidRPr="00C74F8B" w:rsidRDefault="00864A6C" w:rsidP="00380CEB">
      <w:pPr>
        <w:jc w:val="center"/>
        <w:rPr>
          <w:rFonts w:eastAsia="Batang"/>
          <w:lang w:val="uk-UA"/>
        </w:rPr>
      </w:pPr>
    </w:p>
    <w:p w:rsidR="00864A6C" w:rsidRPr="00380CEB" w:rsidRDefault="00864A6C" w:rsidP="00380CEB">
      <w:pPr>
        <w:jc w:val="center"/>
        <w:rPr>
          <w:rFonts w:eastAsia="Batang"/>
          <w:lang w:val="uk-UA"/>
        </w:rPr>
      </w:pPr>
      <w:r w:rsidRPr="00C74F8B">
        <w:rPr>
          <w:rFonts w:eastAsia="Batang"/>
          <w:lang w:val="uk-UA"/>
        </w:rPr>
        <w:t>НАВЧАЛЬНОЇ ДИСЦИПЛІНИ</w:t>
      </w:r>
    </w:p>
    <w:p w:rsidR="00864A6C" w:rsidRPr="00380CEB" w:rsidRDefault="00864A6C" w:rsidP="00380CEB">
      <w:pPr>
        <w:jc w:val="center"/>
        <w:rPr>
          <w:sz w:val="24"/>
          <w:szCs w:val="24"/>
          <w:lang w:val="uk-UA"/>
        </w:rPr>
      </w:pPr>
    </w:p>
    <w:p w:rsidR="00864A6C" w:rsidRPr="000B53D4" w:rsidRDefault="00864A6C" w:rsidP="00734F3A">
      <w:pPr>
        <w:jc w:val="center"/>
        <w:rPr>
          <w:rFonts w:eastAsia="Batang"/>
          <w:b/>
          <w:bCs/>
          <w:u w:val="single"/>
          <w:lang w:val="uk-UA"/>
        </w:rPr>
      </w:pPr>
      <w:r w:rsidRPr="000B53D4">
        <w:rPr>
          <w:rFonts w:eastAsia="Batang"/>
          <w:b/>
          <w:bCs/>
          <w:lang w:val="uk-UA"/>
        </w:rPr>
        <w:t xml:space="preserve">   </w:t>
      </w:r>
      <w:r>
        <w:rPr>
          <w:rFonts w:eastAsia="Batang"/>
          <w:b/>
          <w:bCs/>
          <w:u w:val="single"/>
          <w:lang w:val="uk-UA"/>
        </w:rPr>
        <w:t xml:space="preserve"> </w:t>
      </w:r>
      <w:r w:rsidRPr="000B53D4">
        <w:rPr>
          <w:rFonts w:eastAsia="Batang"/>
          <w:b/>
          <w:bCs/>
          <w:u w:val="single"/>
          <w:lang w:val="uk-UA"/>
        </w:rPr>
        <w:t>„ЕТИКА СОЦІАЛЬНОЇ РОБОТИ”</w:t>
      </w:r>
    </w:p>
    <w:p w:rsidR="00864A6C" w:rsidRPr="00F63475" w:rsidRDefault="00864A6C" w:rsidP="00734F3A">
      <w:pPr>
        <w:jc w:val="center"/>
        <w:rPr>
          <w:rFonts w:eastAsia="Batang"/>
          <w:sz w:val="24"/>
          <w:szCs w:val="24"/>
          <w:lang w:val="uk-UA"/>
        </w:rPr>
      </w:pPr>
      <w:r w:rsidRPr="00F63475">
        <w:rPr>
          <w:rFonts w:eastAsia="Batang"/>
          <w:sz w:val="24"/>
          <w:szCs w:val="24"/>
          <w:lang w:val="uk-UA"/>
        </w:rPr>
        <w:t xml:space="preserve"> (назва навчальної дисципліни)</w:t>
      </w:r>
    </w:p>
    <w:p w:rsidR="00864A6C" w:rsidRDefault="00864A6C" w:rsidP="00734F3A">
      <w:pPr>
        <w:ind w:firstLine="708"/>
        <w:rPr>
          <w:rFonts w:eastAsia="Batang"/>
          <w:sz w:val="24"/>
          <w:szCs w:val="24"/>
          <w:lang w:val="uk-UA"/>
        </w:rPr>
      </w:pPr>
    </w:p>
    <w:p w:rsidR="00864A6C" w:rsidRPr="00380CEB" w:rsidRDefault="00864A6C" w:rsidP="005901BE">
      <w:pPr>
        <w:tabs>
          <w:tab w:val="left" w:pos="3686"/>
        </w:tabs>
        <w:spacing w:after="120"/>
        <w:jc w:val="center"/>
        <w:rPr>
          <w:sz w:val="24"/>
          <w:lang w:val="uk-UA"/>
        </w:rPr>
      </w:pPr>
      <w:r w:rsidRPr="00380CEB">
        <w:rPr>
          <w:sz w:val="24"/>
          <w:lang w:val="uk-UA"/>
        </w:rPr>
        <w:t xml:space="preserve">Навчальний рік </w:t>
      </w:r>
      <w:r w:rsidRPr="00380CEB">
        <w:rPr>
          <w:sz w:val="24"/>
          <w:u w:val="single"/>
          <w:lang w:val="uk-UA"/>
        </w:rPr>
        <w:t>2019-2020</w:t>
      </w:r>
    </w:p>
    <w:p w:rsidR="00864A6C" w:rsidRPr="00F63475" w:rsidRDefault="00864A6C" w:rsidP="00734F3A">
      <w:pPr>
        <w:ind w:firstLine="708"/>
        <w:rPr>
          <w:rFonts w:eastAsia="Batang"/>
          <w:sz w:val="24"/>
          <w:szCs w:val="24"/>
          <w:lang w:val="uk-UA"/>
        </w:rPr>
      </w:pPr>
    </w:p>
    <w:p w:rsidR="00864A6C" w:rsidRPr="00F63475" w:rsidRDefault="00864A6C" w:rsidP="00734F3A">
      <w:pPr>
        <w:ind w:firstLine="708"/>
        <w:rPr>
          <w:rFonts w:eastAsia="Batang"/>
          <w:sz w:val="24"/>
          <w:szCs w:val="24"/>
          <w:lang w:val="uk-UA"/>
        </w:rPr>
      </w:pPr>
      <w:r w:rsidRPr="00F63475">
        <w:rPr>
          <w:rFonts w:eastAsia="Batang"/>
          <w:sz w:val="24"/>
          <w:szCs w:val="24"/>
          <w:lang w:val="uk-UA"/>
        </w:rPr>
        <w:t xml:space="preserve">напрям підготовки: </w:t>
      </w:r>
      <w:r w:rsidRPr="00F63475">
        <w:rPr>
          <w:rFonts w:eastAsia="Batang"/>
          <w:sz w:val="24"/>
          <w:szCs w:val="24"/>
          <w:lang w:val="uk-UA"/>
        </w:rPr>
        <w:tab/>
      </w:r>
      <w:r w:rsidRPr="00F63475">
        <w:rPr>
          <w:rFonts w:eastAsia="Batang"/>
          <w:sz w:val="24"/>
          <w:szCs w:val="24"/>
          <w:lang w:val="uk-UA"/>
        </w:rPr>
        <w:tab/>
      </w:r>
      <w:r>
        <w:rPr>
          <w:rFonts w:eastAsia="Batang"/>
          <w:sz w:val="24"/>
          <w:szCs w:val="24"/>
          <w:lang w:val="uk-UA"/>
        </w:rPr>
        <w:t xml:space="preserve"> </w:t>
      </w:r>
      <w:r w:rsidRPr="00734F3A">
        <w:rPr>
          <w:rFonts w:eastAsia="Batang"/>
          <w:sz w:val="24"/>
          <w:szCs w:val="24"/>
        </w:rPr>
        <w:t xml:space="preserve">  </w:t>
      </w:r>
      <w:r w:rsidRPr="00734F3A">
        <w:rPr>
          <w:rFonts w:eastAsia="Batang"/>
          <w:sz w:val="24"/>
          <w:szCs w:val="24"/>
          <w:u w:val="single"/>
        </w:rPr>
        <w:t>23</w:t>
      </w:r>
      <w:r w:rsidRPr="00F63475">
        <w:rPr>
          <w:rFonts w:eastAsia="Batang"/>
          <w:sz w:val="24"/>
          <w:szCs w:val="24"/>
          <w:u w:val="single"/>
          <w:lang w:val="uk-UA"/>
        </w:rPr>
        <w:t xml:space="preserve"> „</w:t>
      </w:r>
      <w:r>
        <w:rPr>
          <w:rFonts w:eastAsia="Batang"/>
          <w:sz w:val="24"/>
          <w:szCs w:val="24"/>
          <w:u w:val="single"/>
          <w:lang w:val="uk-UA"/>
        </w:rPr>
        <w:t>Соціальна робота</w:t>
      </w:r>
      <w:r w:rsidRPr="00F63475">
        <w:rPr>
          <w:rFonts w:eastAsia="Batang"/>
          <w:sz w:val="24"/>
          <w:szCs w:val="24"/>
          <w:u w:val="single"/>
          <w:lang w:val="uk-UA"/>
        </w:rPr>
        <w:t>”</w:t>
      </w:r>
    </w:p>
    <w:p w:rsidR="00864A6C" w:rsidRPr="0057764F" w:rsidRDefault="00864A6C" w:rsidP="00734F3A">
      <w:pPr>
        <w:jc w:val="center"/>
        <w:rPr>
          <w:rFonts w:eastAsia="Batang"/>
          <w:sz w:val="20"/>
          <w:szCs w:val="20"/>
          <w:lang w:val="uk-UA"/>
        </w:rPr>
      </w:pPr>
      <w:r w:rsidRPr="00F63475">
        <w:rPr>
          <w:rFonts w:eastAsia="Batang"/>
          <w:sz w:val="24"/>
          <w:szCs w:val="24"/>
          <w:lang w:val="uk-UA"/>
        </w:rPr>
        <w:t xml:space="preserve">    </w:t>
      </w:r>
      <w:r w:rsidRPr="0057764F">
        <w:rPr>
          <w:rFonts w:eastAsia="Batang"/>
          <w:sz w:val="20"/>
          <w:szCs w:val="20"/>
          <w:lang w:val="uk-UA"/>
        </w:rPr>
        <w:t>(шифр і назва напряму підготовки)</w:t>
      </w:r>
    </w:p>
    <w:p w:rsidR="00864A6C" w:rsidRPr="00F63475" w:rsidRDefault="00864A6C" w:rsidP="00734F3A">
      <w:pPr>
        <w:jc w:val="center"/>
        <w:rPr>
          <w:rFonts w:eastAsia="Batang"/>
          <w:sz w:val="24"/>
          <w:szCs w:val="24"/>
          <w:lang w:val="uk-UA"/>
        </w:rPr>
      </w:pPr>
    </w:p>
    <w:p w:rsidR="00864A6C" w:rsidRPr="00F63475" w:rsidRDefault="00864A6C" w:rsidP="00734F3A">
      <w:pPr>
        <w:pStyle w:val="a5"/>
        <w:spacing w:after="0"/>
        <w:ind w:left="2520" w:hanging="1800"/>
        <w:rPr>
          <w:rFonts w:eastAsia="Batang"/>
          <w:lang w:val="uk-UA"/>
        </w:rPr>
      </w:pPr>
      <w:r w:rsidRPr="00F63475">
        <w:rPr>
          <w:rFonts w:eastAsia="Batang"/>
          <w:lang w:val="uk-UA"/>
        </w:rPr>
        <w:t>спеціальн</w:t>
      </w:r>
      <w:r>
        <w:rPr>
          <w:rFonts w:eastAsia="Batang"/>
          <w:lang w:val="uk-UA"/>
        </w:rPr>
        <w:t>і</w:t>
      </w:r>
      <w:r w:rsidRPr="00F63475">
        <w:rPr>
          <w:rFonts w:eastAsia="Batang"/>
          <w:lang w:val="uk-UA"/>
        </w:rPr>
        <w:t>ст</w:t>
      </w:r>
      <w:r>
        <w:rPr>
          <w:rFonts w:eastAsia="Batang"/>
          <w:lang w:val="uk-UA"/>
        </w:rPr>
        <w:t>ь</w:t>
      </w:r>
      <w:r w:rsidRPr="00F63475">
        <w:rPr>
          <w:rFonts w:eastAsia="Batang"/>
          <w:lang w:val="uk-UA"/>
        </w:rPr>
        <w:t xml:space="preserve">:  </w:t>
      </w:r>
      <w:r w:rsidRPr="005D1477">
        <w:rPr>
          <w:rFonts w:eastAsia="Batang"/>
        </w:rPr>
        <w:t xml:space="preserve">           </w:t>
      </w:r>
      <w:r w:rsidRPr="005D1477">
        <w:rPr>
          <w:rFonts w:eastAsia="Batang"/>
          <w:u w:val="single"/>
        </w:rPr>
        <w:t xml:space="preserve">231 </w:t>
      </w:r>
      <w:r w:rsidRPr="00F63475">
        <w:rPr>
          <w:rFonts w:eastAsia="Batang"/>
          <w:u w:val="single"/>
          <w:lang w:val="uk-UA"/>
        </w:rPr>
        <w:t>„</w:t>
      </w:r>
      <w:r>
        <w:rPr>
          <w:rFonts w:eastAsia="Batang"/>
          <w:u w:val="single"/>
          <w:lang w:val="uk-UA"/>
        </w:rPr>
        <w:t>Соціальна робота</w:t>
      </w:r>
      <w:r w:rsidRPr="00F63475">
        <w:rPr>
          <w:rFonts w:eastAsia="Batang"/>
          <w:u w:val="single"/>
          <w:lang w:val="uk-UA"/>
        </w:rPr>
        <w:t>” (ОКР „Бакалавр”)</w:t>
      </w:r>
    </w:p>
    <w:p w:rsidR="00864A6C" w:rsidRPr="00F63475" w:rsidRDefault="00864A6C" w:rsidP="00734F3A">
      <w:pPr>
        <w:jc w:val="center"/>
        <w:rPr>
          <w:rFonts w:eastAsia="Batang"/>
          <w:sz w:val="24"/>
          <w:szCs w:val="24"/>
          <w:lang w:val="uk-UA"/>
        </w:rPr>
      </w:pPr>
      <w:r>
        <w:rPr>
          <w:rFonts w:eastAsia="Batang"/>
          <w:sz w:val="24"/>
          <w:szCs w:val="24"/>
          <w:lang w:val="uk-UA"/>
        </w:rPr>
        <w:t xml:space="preserve">    </w:t>
      </w:r>
      <w:r w:rsidRPr="005D1477">
        <w:rPr>
          <w:rFonts w:eastAsia="Batang"/>
          <w:sz w:val="24"/>
          <w:szCs w:val="24"/>
        </w:rPr>
        <w:t xml:space="preserve"> </w:t>
      </w:r>
      <w:r>
        <w:rPr>
          <w:rFonts w:eastAsia="Batang"/>
          <w:sz w:val="24"/>
          <w:szCs w:val="24"/>
          <w:lang w:val="uk-UA"/>
        </w:rPr>
        <w:t xml:space="preserve">  </w:t>
      </w:r>
      <w:r w:rsidRPr="0057764F">
        <w:rPr>
          <w:rFonts w:eastAsia="Batang"/>
          <w:sz w:val="20"/>
          <w:szCs w:val="20"/>
          <w:lang w:val="uk-UA"/>
        </w:rPr>
        <w:t>(шифр і назва спеціальностей)</w:t>
      </w:r>
    </w:p>
    <w:p w:rsidR="00864A6C" w:rsidRPr="00F63475" w:rsidRDefault="00864A6C" w:rsidP="00734F3A">
      <w:pPr>
        <w:ind w:firstLine="708"/>
        <w:jc w:val="center"/>
        <w:rPr>
          <w:rFonts w:eastAsia="Batang"/>
          <w:sz w:val="24"/>
          <w:szCs w:val="24"/>
          <w:lang w:val="uk-UA"/>
        </w:rPr>
      </w:pPr>
    </w:p>
    <w:p w:rsidR="00864A6C" w:rsidRDefault="00864A6C" w:rsidP="00FC0F40">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t xml:space="preserve">         </w:t>
      </w:r>
      <w:r w:rsidRPr="006A1725">
        <w:rPr>
          <w:sz w:val="24"/>
          <w:szCs w:val="24"/>
        </w:rPr>
        <w:t xml:space="preserve">               </w:t>
      </w:r>
      <w:r w:rsidRPr="00465F93">
        <w:rPr>
          <w:sz w:val="24"/>
          <w:szCs w:val="24"/>
          <w:u w:val="single"/>
          <w:lang w:val="uk-UA"/>
        </w:rPr>
        <w:t>четвертий</w:t>
      </w: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Default="00864A6C" w:rsidP="00734F3A">
      <w:pPr>
        <w:ind w:firstLine="708"/>
        <w:rPr>
          <w:sz w:val="24"/>
          <w:szCs w:val="24"/>
          <w:lang w:val="uk-UA"/>
        </w:rPr>
      </w:pPr>
    </w:p>
    <w:p w:rsidR="00864A6C" w:rsidRPr="00380CEB" w:rsidRDefault="00864A6C" w:rsidP="00380CEB">
      <w:pPr>
        <w:spacing w:after="120"/>
        <w:ind w:left="567"/>
        <w:jc w:val="center"/>
        <w:rPr>
          <w:b/>
          <w:bCs/>
          <w:lang w:val="uk-UA"/>
        </w:rPr>
      </w:pPr>
      <w:r w:rsidRPr="00380CEB">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864A6C" w:rsidRPr="00380CEB">
        <w:tc>
          <w:tcPr>
            <w:tcW w:w="3510" w:type="dxa"/>
          </w:tcPr>
          <w:p w:rsidR="00864A6C" w:rsidRPr="00380CEB" w:rsidRDefault="00864A6C" w:rsidP="00807BD7">
            <w:pPr>
              <w:rPr>
                <w:lang w:val="uk-UA"/>
              </w:rPr>
            </w:pPr>
            <w:r w:rsidRPr="00380CEB">
              <w:rPr>
                <w:lang w:val="uk-UA"/>
              </w:rPr>
              <w:t>Прізвище, ім</w:t>
            </w:r>
            <w:r w:rsidRPr="0059701D">
              <w:t>`</w:t>
            </w:r>
            <w:r w:rsidRPr="00380CEB">
              <w:rPr>
                <w:lang w:val="uk-UA"/>
              </w:rPr>
              <w:t>я, по батькові</w:t>
            </w:r>
          </w:p>
        </w:tc>
        <w:tc>
          <w:tcPr>
            <w:tcW w:w="6061" w:type="dxa"/>
          </w:tcPr>
          <w:p w:rsidR="00864A6C" w:rsidRPr="00380CEB" w:rsidRDefault="00864A6C" w:rsidP="00807BD7">
            <w:pPr>
              <w:jc w:val="both"/>
              <w:rPr>
                <w:lang w:val="uk-UA"/>
              </w:rPr>
            </w:pPr>
            <w:r w:rsidRPr="00FC0F40">
              <w:rPr>
                <w:lang w:val="uk-UA"/>
              </w:rPr>
              <w:t>Гончаренко Леонід Олександрович</w:t>
            </w:r>
          </w:p>
        </w:tc>
      </w:tr>
      <w:tr w:rsidR="00864A6C" w:rsidRPr="00380CEB">
        <w:tc>
          <w:tcPr>
            <w:tcW w:w="3510" w:type="dxa"/>
          </w:tcPr>
          <w:p w:rsidR="00864A6C" w:rsidRPr="00380CEB" w:rsidRDefault="00864A6C" w:rsidP="00807BD7">
            <w:pPr>
              <w:jc w:val="both"/>
              <w:rPr>
                <w:lang w:val="uk-UA"/>
              </w:rPr>
            </w:pPr>
            <w:r w:rsidRPr="00380CEB">
              <w:rPr>
                <w:lang w:val="uk-UA"/>
              </w:rPr>
              <w:t>Наукова ступінь</w:t>
            </w:r>
          </w:p>
        </w:tc>
        <w:tc>
          <w:tcPr>
            <w:tcW w:w="6061" w:type="dxa"/>
          </w:tcPr>
          <w:p w:rsidR="00864A6C" w:rsidRPr="00380CEB" w:rsidRDefault="00864A6C" w:rsidP="00807BD7">
            <w:pPr>
              <w:jc w:val="both"/>
              <w:rPr>
                <w:lang w:val="uk-UA"/>
              </w:rPr>
            </w:pPr>
            <w:r w:rsidRPr="00380CEB">
              <w:rPr>
                <w:lang w:val="uk-UA"/>
              </w:rPr>
              <w:t>Кандидат філософських наук</w:t>
            </w:r>
          </w:p>
        </w:tc>
      </w:tr>
      <w:tr w:rsidR="00864A6C" w:rsidRPr="00380CEB">
        <w:tc>
          <w:tcPr>
            <w:tcW w:w="3510" w:type="dxa"/>
          </w:tcPr>
          <w:p w:rsidR="00864A6C" w:rsidRPr="00380CEB" w:rsidRDefault="00864A6C" w:rsidP="00807BD7">
            <w:pPr>
              <w:jc w:val="both"/>
              <w:rPr>
                <w:lang w:val="uk-UA"/>
              </w:rPr>
            </w:pPr>
            <w:r w:rsidRPr="00380CEB">
              <w:rPr>
                <w:lang w:val="uk-UA"/>
              </w:rPr>
              <w:t>Вчене звання</w:t>
            </w:r>
          </w:p>
        </w:tc>
        <w:tc>
          <w:tcPr>
            <w:tcW w:w="6061" w:type="dxa"/>
          </w:tcPr>
          <w:p w:rsidR="00864A6C" w:rsidRPr="00380CEB" w:rsidRDefault="00864A6C" w:rsidP="00807BD7">
            <w:pPr>
              <w:jc w:val="both"/>
              <w:rPr>
                <w:lang w:val="uk-UA"/>
              </w:rPr>
            </w:pPr>
            <w:r w:rsidRPr="00380CEB">
              <w:rPr>
                <w:lang w:val="uk-UA"/>
              </w:rPr>
              <w:t xml:space="preserve">Доцент </w:t>
            </w:r>
          </w:p>
        </w:tc>
      </w:tr>
      <w:tr w:rsidR="00864A6C" w:rsidRPr="00380CEB">
        <w:tc>
          <w:tcPr>
            <w:tcW w:w="3510" w:type="dxa"/>
          </w:tcPr>
          <w:p w:rsidR="00864A6C" w:rsidRPr="00380CEB" w:rsidRDefault="00864A6C" w:rsidP="00807BD7">
            <w:pPr>
              <w:jc w:val="both"/>
              <w:rPr>
                <w:lang w:val="uk-UA"/>
              </w:rPr>
            </w:pPr>
            <w:r w:rsidRPr="00380CEB">
              <w:rPr>
                <w:lang w:val="uk-UA"/>
              </w:rPr>
              <w:t>Посада</w:t>
            </w:r>
          </w:p>
        </w:tc>
        <w:tc>
          <w:tcPr>
            <w:tcW w:w="6061" w:type="dxa"/>
          </w:tcPr>
          <w:p w:rsidR="00864A6C" w:rsidRPr="00380CEB" w:rsidRDefault="00864A6C" w:rsidP="00807BD7">
            <w:pPr>
              <w:jc w:val="both"/>
              <w:rPr>
                <w:lang w:val="uk-UA"/>
              </w:rPr>
            </w:pPr>
            <w:r w:rsidRPr="00380CEB">
              <w:rPr>
                <w:lang w:val="uk-UA"/>
              </w:rPr>
              <w:t>Доцент кафедри філософії</w:t>
            </w:r>
          </w:p>
        </w:tc>
      </w:tr>
      <w:tr w:rsidR="00864A6C" w:rsidRPr="00380CEB">
        <w:tc>
          <w:tcPr>
            <w:tcW w:w="3510" w:type="dxa"/>
          </w:tcPr>
          <w:p w:rsidR="00864A6C" w:rsidRPr="00380CEB" w:rsidRDefault="00864A6C" w:rsidP="00807BD7">
            <w:pPr>
              <w:jc w:val="both"/>
              <w:rPr>
                <w:lang w:val="uk-UA"/>
              </w:rPr>
            </w:pPr>
            <w:r w:rsidRPr="00380CEB">
              <w:rPr>
                <w:lang w:val="uk-UA"/>
              </w:rPr>
              <w:t>Контактний телефон</w:t>
            </w:r>
          </w:p>
        </w:tc>
        <w:tc>
          <w:tcPr>
            <w:tcW w:w="6061" w:type="dxa"/>
          </w:tcPr>
          <w:p w:rsidR="00864A6C" w:rsidRPr="00380CEB" w:rsidRDefault="00864A6C" w:rsidP="00807BD7">
            <w:pPr>
              <w:jc w:val="both"/>
              <w:rPr>
                <w:lang w:val="uk-UA"/>
              </w:rPr>
            </w:pPr>
            <w:r w:rsidRPr="00380CEB">
              <w:rPr>
                <w:lang w:val="uk-UA"/>
              </w:rPr>
              <w:t>+380</w:t>
            </w:r>
            <w:r>
              <w:rPr>
                <w:lang w:val="uk-UA"/>
              </w:rPr>
              <w:t>508204078</w:t>
            </w:r>
          </w:p>
        </w:tc>
      </w:tr>
      <w:tr w:rsidR="00864A6C" w:rsidRPr="00380CEB">
        <w:tc>
          <w:tcPr>
            <w:tcW w:w="3510" w:type="dxa"/>
          </w:tcPr>
          <w:p w:rsidR="00864A6C" w:rsidRPr="00C74F8B" w:rsidRDefault="00864A6C" w:rsidP="00807BD7">
            <w:pPr>
              <w:jc w:val="both"/>
              <w:rPr>
                <w:lang w:val="uk-UA"/>
              </w:rPr>
            </w:pPr>
            <w:r w:rsidRPr="00C74F8B">
              <w:rPr>
                <w:lang w:val="uk-UA"/>
              </w:rPr>
              <w:t>Електронна пошта</w:t>
            </w:r>
          </w:p>
        </w:tc>
        <w:tc>
          <w:tcPr>
            <w:tcW w:w="6061" w:type="dxa"/>
          </w:tcPr>
          <w:p w:rsidR="00864A6C" w:rsidRPr="00C02623" w:rsidRDefault="00D1358A" w:rsidP="00807BD7">
            <w:pPr>
              <w:jc w:val="both"/>
              <w:rPr>
                <w:color w:val="000000"/>
                <w:lang w:val="en-US"/>
              </w:rPr>
            </w:pPr>
            <w:hyperlink r:id="rId8" w:history="1">
              <w:r w:rsidR="00864A6C" w:rsidRPr="00C02623">
                <w:rPr>
                  <w:rStyle w:val="af0"/>
                  <w:color w:val="000000"/>
                  <w:u w:val="none"/>
                  <w:lang w:val="en-US"/>
                </w:rPr>
                <w:t>golealas@gmail.com</w:t>
              </w:r>
            </w:hyperlink>
          </w:p>
        </w:tc>
      </w:tr>
      <w:tr w:rsidR="00864A6C" w:rsidRPr="00380CEB">
        <w:tc>
          <w:tcPr>
            <w:tcW w:w="3510" w:type="dxa"/>
          </w:tcPr>
          <w:p w:rsidR="00864A6C" w:rsidRPr="00C74F8B" w:rsidRDefault="00864A6C" w:rsidP="00807BD7">
            <w:pPr>
              <w:jc w:val="both"/>
              <w:rPr>
                <w:lang w:val="uk-UA"/>
              </w:rPr>
            </w:pPr>
            <w:r w:rsidRPr="00C74F8B">
              <w:rPr>
                <w:lang w:val="uk-UA"/>
              </w:rPr>
              <w:t>Адреса кафедри</w:t>
            </w:r>
          </w:p>
        </w:tc>
        <w:tc>
          <w:tcPr>
            <w:tcW w:w="6061" w:type="dxa"/>
          </w:tcPr>
          <w:p w:rsidR="00864A6C" w:rsidRPr="00C74F8B" w:rsidRDefault="00864A6C" w:rsidP="00807BD7">
            <w:pPr>
              <w:jc w:val="both"/>
              <w:rPr>
                <w:lang w:val="uk-UA"/>
              </w:rPr>
            </w:pPr>
            <w:r w:rsidRPr="00C74F8B">
              <w:rPr>
                <w:lang w:val="uk-UA"/>
              </w:rPr>
              <w:t>м. Харків, пр. Науки, 4, 3 поверх, к. 116</w:t>
            </w:r>
          </w:p>
        </w:tc>
      </w:tr>
      <w:tr w:rsidR="00864A6C" w:rsidRPr="00380CEB">
        <w:tc>
          <w:tcPr>
            <w:tcW w:w="3510" w:type="dxa"/>
          </w:tcPr>
          <w:p w:rsidR="00864A6C" w:rsidRPr="00C74F8B" w:rsidRDefault="00864A6C" w:rsidP="00807BD7">
            <w:pPr>
              <w:jc w:val="both"/>
              <w:rPr>
                <w:lang w:val="uk-UA"/>
              </w:rPr>
            </w:pPr>
            <w:r w:rsidRPr="00C74F8B">
              <w:rPr>
                <w:lang w:val="uk-UA"/>
              </w:rPr>
              <w:t>Контакти</w:t>
            </w:r>
          </w:p>
        </w:tc>
        <w:tc>
          <w:tcPr>
            <w:tcW w:w="6061" w:type="dxa"/>
          </w:tcPr>
          <w:p w:rsidR="00864A6C" w:rsidRPr="00C74F8B" w:rsidRDefault="00864A6C" w:rsidP="00807BD7">
            <w:pPr>
              <w:jc w:val="both"/>
              <w:rPr>
                <w:lang w:val="uk-UA"/>
              </w:rPr>
            </w:pPr>
            <w:r w:rsidRPr="00C74F8B">
              <w:rPr>
                <w:lang w:val="uk-UA"/>
              </w:rPr>
              <w:t xml:space="preserve">Роб. тел. (057) 707-73-38, </w:t>
            </w:r>
          </w:p>
          <w:p w:rsidR="00864A6C" w:rsidRPr="00C74F8B" w:rsidRDefault="00864A6C" w:rsidP="00807BD7">
            <w:pPr>
              <w:jc w:val="both"/>
              <w:rPr>
                <w:lang w:val="uk-UA"/>
              </w:rPr>
            </w:pPr>
            <w:r w:rsidRPr="00C74F8B">
              <w:rPr>
                <w:lang w:val="uk-UA"/>
              </w:rPr>
              <w:t xml:space="preserve">електронна пошта: philosknmu@gmail.com </w:t>
            </w:r>
          </w:p>
        </w:tc>
      </w:tr>
      <w:tr w:rsidR="00864A6C" w:rsidRPr="00380CEB">
        <w:tc>
          <w:tcPr>
            <w:tcW w:w="3510" w:type="dxa"/>
          </w:tcPr>
          <w:p w:rsidR="00864A6C" w:rsidRPr="00C74F8B" w:rsidRDefault="00864A6C" w:rsidP="00807BD7">
            <w:pPr>
              <w:jc w:val="both"/>
              <w:rPr>
                <w:lang w:val="uk-UA"/>
              </w:rPr>
            </w:pPr>
            <w:r w:rsidRPr="00C74F8B">
              <w:rPr>
                <w:lang w:val="uk-UA"/>
              </w:rPr>
              <w:t>Розклад занять</w:t>
            </w:r>
          </w:p>
        </w:tc>
        <w:tc>
          <w:tcPr>
            <w:tcW w:w="6061" w:type="dxa"/>
          </w:tcPr>
          <w:p w:rsidR="00864A6C" w:rsidRPr="00C74F8B" w:rsidRDefault="00864A6C" w:rsidP="00807BD7">
            <w:pPr>
              <w:jc w:val="both"/>
              <w:rPr>
                <w:lang w:val="uk-UA"/>
              </w:rPr>
            </w:pPr>
            <w:r w:rsidRPr="00C74F8B">
              <w:rPr>
                <w:lang w:val="uk-UA"/>
              </w:rPr>
              <w:t xml:space="preserve">Згідно розкладу занять на </w:t>
            </w:r>
            <w:r w:rsidRPr="00C74F8B">
              <w:rPr>
                <w:lang w:val="en-US"/>
              </w:rPr>
              <w:t>I</w:t>
            </w:r>
            <w:r w:rsidRPr="00C74F8B">
              <w:t xml:space="preserve"> </w:t>
            </w:r>
            <w:r w:rsidRPr="00C74F8B">
              <w:rPr>
                <w:lang w:val="uk-UA"/>
              </w:rPr>
              <w:t xml:space="preserve">семестр </w:t>
            </w:r>
          </w:p>
        </w:tc>
      </w:tr>
      <w:tr w:rsidR="00864A6C" w:rsidRPr="00380CEB">
        <w:tc>
          <w:tcPr>
            <w:tcW w:w="3510" w:type="dxa"/>
          </w:tcPr>
          <w:p w:rsidR="00864A6C" w:rsidRPr="00C74F8B" w:rsidRDefault="00864A6C" w:rsidP="00D8526F">
            <w:pPr>
              <w:rPr>
                <w:lang w:val="uk-UA"/>
              </w:rPr>
            </w:pPr>
            <w:r w:rsidRPr="00C74F8B">
              <w:rPr>
                <w:lang w:val="uk-UA"/>
              </w:rPr>
              <w:t>Консультації / відпрацювання</w:t>
            </w:r>
          </w:p>
        </w:tc>
        <w:tc>
          <w:tcPr>
            <w:tcW w:w="6061" w:type="dxa"/>
          </w:tcPr>
          <w:p w:rsidR="00864A6C" w:rsidRPr="00C74F8B" w:rsidRDefault="00864A6C" w:rsidP="00D8526F">
            <w:pPr>
              <w:rPr>
                <w:lang w:val="uk-UA"/>
              </w:rPr>
            </w:pPr>
            <w:r w:rsidRPr="00C74F8B">
              <w:rPr>
                <w:lang w:val="uk-UA"/>
              </w:rPr>
              <w:t>Відповідно до графіку, розміщеному на інформаційному стенді кафедри</w:t>
            </w:r>
          </w:p>
        </w:tc>
      </w:tr>
    </w:tbl>
    <w:p w:rsidR="00864A6C" w:rsidRPr="00380CEB" w:rsidRDefault="00864A6C" w:rsidP="00E8086F">
      <w:pPr>
        <w:spacing w:line="360" w:lineRule="auto"/>
        <w:ind w:firstLine="567"/>
        <w:jc w:val="center"/>
        <w:rPr>
          <w:sz w:val="24"/>
          <w:szCs w:val="24"/>
          <w:lang w:val="uk-UA"/>
        </w:rPr>
      </w:pPr>
    </w:p>
    <w:p w:rsidR="00864A6C" w:rsidRPr="00380CEB" w:rsidRDefault="00864A6C" w:rsidP="00807BD7">
      <w:pPr>
        <w:jc w:val="center"/>
        <w:rPr>
          <w:b/>
          <w:bCs/>
          <w:lang w:val="uk-UA"/>
        </w:rPr>
      </w:pPr>
      <w:r w:rsidRPr="00380CEB">
        <w:rPr>
          <w:sz w:val="24"/>
          <w:szCs w:val="24"/>
          <w:lang w:val="uk-UA"/>
        </w:rPr>
        <w:br w:type="page"/>
      </w:r>
      <w:r w:rsidRPr="00380CEB">
        <w:rPr>
          <w:b/>
          <w:bCs/>
          <w:lang w:val="uk-UA"/>
        </w:rPr>
        <w:lastRenderedPageBreak/>
        <w:t>Вступ</w:t>
      </w:r>
    </w:p>
    <w:p w:rsidR="00864A6C" w:rsidRPr="00380CEB" w:rsidRDefault="00864A6C" w:rsidP="00807BD7">
      <w:pPr>
        <w:pStyle w:val="af3"/>
        <w:spacing w:line="240" w:lineRule="auto"/>
        <w:ind w:left="0" w:firstLine="567"/>
      </w:pPr>
      <w:r w:rsidRPr="00380CEB">
        <w:rPr>
          <w:b/>
          <w:bCs/>
        </w:rPr>
        <w:tab/>
        <w:t>Силабус навчальної дисципліни</w:t>
      </w:r>
      <w:r w:rsidRPr="00380CEB">
        <w:t xml:space="preserve"> «</w:t>
      </w:r>
      <w:r>
        <w:t>Етика соціальної роботи</w:t>
      </w:r>
      <w:r w:rsidRPr="00380CEB">
        <w:t xml:space="preserve">» складений відповідно до тимчасового Стандарту вищої освіти України (далі – Стандарт) фахівців </w:t>
      </w:r>
      <w:r>
        <w:t>першого (бакалаврського</w:t>
      </w:r>
      <w:r w:rsidRPr="00380CEB">
        <w:t xml:space="preserve">) рівня, галузі знань </w:t>
      </w:r>
      <w:r>
        <w:t>23</w:t>
      </w:r>
      <w:r w:rsidRPr="00380CEB">
        <w:t xml:space="preserve"> – «</w:t>
      </w:r>
      <w:r>
        <w:t>Соціальна робота</w:t>
      </w:r>
      <w:r w:rsidRPr="00380CEB">
        <w:t xml:space="preserve">», спеціальності – </w:t>
      </w:r>
      <w:r>
        <w:t>231</w:t>
      </w:r>
      <w:r w:rsidRPr="00380CEB">
        <w:t xml:space="preserve"> «</w:t>
      </w:r>
      <w:r>
        <w:t>Соціальна робота</w:t>
      </w:r>
      <w:r w:rsidRPr="00380CEB">
        <w:t>», освітньої програми «</w:t>
      </w:r>
      <w:r>
        <w:t>Етика соціальної роботи</w:t>
      </w:r>
      <w:r w:rsidRPr="00380CEB">
        <w:t>».</w:t>
      </w:r>
    </w:p>
    <w:p w:rsidR="00864A6C" w:rsidRPr="00F63475" w:rsidRDefault="00864A6C" w:rsidP="00B2340D">
      <w:pPr>
        <w:tabs>
          <w:tab w:val="left" w:pos="0"/>
        </w:tabs>
        <w:jc w:val="both"/>
        <w:rPr>
          <w:lang w:val="uk-UA"/>
        </w:rPr>
      </w:pPr>
      <w:r w:rsidRPr="00380CEB">
        <w:rPr>
          <w:b/>
          <w:bCs/>
          <w:lang w:val="uk-UA"/>
        </w:rPr>
        <w:tab/>
      </w:r>
      <w:r w:rsidRPr="00380CEB">
        <w:rPr>
          <w:lang w:val="uk-UA"/>
        </w:rPr>
        <w:t>Вивчення дисципліни «</w:t>
      </w:r>
      <w:r w:rsidRPr="00E63CAC">
        <w:rPr>
          <w:lang w:val="uk-UA"/>
        </w:rPr>
        <w:t>Етика соціальної роботи</w:t>
      </w:r>
      <w:r w:rsidRPr="00380CEB">
        <w:rPr>
          <w:lang w:val="uk-UA"/>
        </w:rPr>
        <w:t xml:space="preserve">» спрямоване на ознайомлення студентства із </w:t>
      </w:r>
      <w:r w:rsidRPr="00F63475">
        <w:rPr>
          <w:rFonts w:eastAsia="Batang"/>
          <w:lang w:val="uk-UA"/>
        </w:rPr>
        <w:t>цілісн</w:t>
      </w:r>
      <w:r>
        <w:rPr>
          <w:rFonts w:eastAsia="Batang"/>
          <w:lang w:val="uk-UA"/>
        </w:rPr>
        <w:t>им</w:t>
      </w:r>
      <w:r w:rsidRPr="00F63475">
        <w:rPr>
          <w:rFonts w:eastAsia="Batang"/>
          <w:lang w:val="uk-UA"/>
        </w:rPr>
        <w:t xml:space="preserve"> уявлення</w:t>
      </w:r>
      <w:r>
        <w:rPr>
          <w:rFonts w:eastAsia="Batang"/>
          <w:lang w:val="uk-UA"/>
        </w:rPr>
        <w:t>м</w:t>
      </w:r>
      <w:r w:rsidRPr="00F63475">
        <w:rPr>
          <w:rFonts w:eastAsia="Batang"/>
          <w:lang w:val="uk-UA"/>
        </w:rPr>
        <w:t xml:space="preserve"> про специфіку </w:t>
      </w:r>
      <w:r w:rsidRPr="00F63475">
        <w:rPr>
          <w:lang w:val="uk-UA"/>
        </w:rPr>
        <w:t xml:space="preserve">етики соціальної </w:t>
      </w:r>
      <w:r>
        <w:rPr>
          <w:lang w:val="uk-UA"/>
        </w:rPr>
        <w:t>роботи</w:t>
      </w:r>
      <w:r w:rsidRPr="00F63475">
        <w:rPr>
          <w:lang w:val="uk-UA"/>
        </w:rPr>
        <w:t>, вироб</w:t>
      </w:r>
      <w:r>
        <w:rPr>
          <w:lang w:val="uk-UA"/>
        </w:rPr>
        <w:t>лення</w:t>
      </w:r>
      <w:r w:rsidRPr="00F63475">
        <w:rPr>
          <w:lang w:val="uk-UA"/>
        </w:rPr>
        <w:t xml:space="preserve"> навич</w:t>
      </w:r>
      <w:r>
        <w:rPr>
          <w:lang w:val="uk-UA"/>
        </w:rPr>
        <w:t>ок</w:t>
      </w:r>
      <w:r w:rsidRPr="00F63475">
        <w:rPr>
          <w:lang w:val="uk-UA"/>
        </w:rPr>
        <w:t xml:space="preserve"> їх реалізації на практиці, що допоможе надалі вступати у взаємодію із суб’єктами процесу соціалізації; органічн</w:t>
      </w:r>
      <w:r>
        <w:rPr>
          <w:lang w:val="uk-UA"/>
        </w:rPr>
        <w:t>е</w:t>
      </w:r>
      <w:r w:rsidRPr="00F63475">
        <w:rPr>
          <w:lang w:val="uk-UA"/>
        </w:rPr>
        <w:t xml:space="preserve"> поєдна</w:t>
      </w:r>
      <w:r>
        <w:rPr>
          <w:lang w:val="uk-UA"/>
        </w:rPr>
        <w:t>нн</w:t>
      </w:r>
      <w:r w:rsidRPr="00F63475">
        <w:rPr>
          <w:lang w:val="uk-UA"/>
        </w:rPr>
        <w:t xml:space="preserve">я у кваліфікаційних й особистісних духовних якостях майбутнього фахівця; </w:t>
      </w:r>
      <w:r w:rsidRPr="00F63475">
        <w:rPr>
          <w:rFonts w:eastAsia="Batang"/>
          <w:lang w:val="uk-UA"/>
        </w:rPr>
        <w:t>обґрунтува</w:t>
      </w:r>
      <w:r>
        <w:rPr>
          <w:rFonts w:eastAsia="Batang"/>
          <w:lang w:val="uk-UA"/>
        </w:rPr>
        <w:t>ння</w:t>
      </w:r>
      <w:r w:rsidRPr="00F63475">
        <w:rPr>
          <w:rFonts w:eastAsia="Batang"/>
          <w:lang w:val="uk-UA"/>
        </w:rPr>
        <w:t xml:space="preserve"> необхідн</w:t>
      </w:r>
      <w:r>
        <w:rPr>
          <w:rFonts w:eastAsia="Batang"/>
          <w:lang w:val="uk-UA"/>
        </w:rPr>
        <w:t>о</w:t>
      </w:r>
      <w:r w:rsidRPr="00F63475">
        <w:rPr>
          <w:rFonts w:eastAsia="Batang"/>
          <w:lang w:val="uk-UA"/>
        </w:rPr>
        <w:t>ст</w:t>
      </w:r>
      <w:r>
        <w:rPr>
          <w:rFonts w:eastAsia="Batang"/>
          <w:lang w:val="uk-UA"/>
        </w:rPr>
        <w:t>і</w:t>
      </w:r>
      <w:r w:rsidRPr="00F63475">
        <w:rPr>
          <w:rFonts w:eastAsia="Batang"/>
          <w:lang w:val="uk-UA"/>
        </w:rPr>
        <w:t xml:space="preserve"> засвоєння етичного знання з метою використання його у майбутній </w:t>
      </w:r>
      <w:r>
        <w:rPr>
          <w:rFonts w:eastAsia="Batang"/>
          <w:lang w:val="uk-UA"/>
        </w:rPr>
        <w:t>професій</w:t>
      </w:r>
      <w:r w:rsidRPr="00F63475">
        <w:rPr>
          <w:rFonts w:eastAsia="Batang"/>
          <w:lang w:val="uk-UA"/>
        </w:rPr>
        <w:t xml:space="preserve">ній діяльності; </w:t>
      </w:r>
      <w:r w:rsidRPr="00F63475">
        <w:rPr>
          <w:lang w:val="uk-UA"/>
        </w:rPr>
        <w:t>сприя</w:t>
      </w:r>
      <w:r>
        <w:rPr>
          <w:lang w:val="uk-UA"/>
        </w:rPr>
        <w:t>ння</w:t>
      </w:r>
      <w:r w:rsidRPr="00F63475">
        <w:rPr>
          <w:lang w:val="uk-UA"/>
        </w:rPr>
        <w:t xml:space="preserve"> формуванню високої моральної відповідальності</w:t>
      </w:r>
      <w:r>
        <w:rPr>
          <w:lang w:val="uk-UA"/>
        </w:rPr>
        <w:t xml:space="preserve"> соціального працівника</w:t>
      </w:r>
      <w:r w:rsidRPr="00F63475">
        <w:rPr>
          <w:lang w:val="uk-UA"/>
        </w:rPr>
        <w:t xml:space="preserve">. </w:t>
      </w:r>
    </w:p>
    <w:p w:rsidR="00864A6C" w:rsidRPr="00380CEB" w:rsidRDefault="00864A6C" w:rsidP="00807BD7">
      <w:pPr>
        <w:pStyle w:val="af3"/>
        <w:spacing w:line="240" w:lineRule="auto"/>
        <w:ind w:left="0" w:firstLine="708"/>
      </w:pPr>
      <w:r w:rsidRPr="00380CEB">
        <w:t xml:space="preserve">Силабус упорядкований із застосуванням сучасних педагогічних принципів організації </w:t>
      </w:r>
      <w:r>
        <w:t xml:space="preserve">освітнього </w:t>
      </w:r>
      <w:r w:rsidRPr="00380CEB">
        <w:t xml:space="preserve">процесу вищої </w:t>
      </w:r>
      <w:r>
        <w:t>школи</w:t>
      </w:r>
      <w:r w:rsidRPr="00380CEB">
        <w:t>.</w:t>
      </w:r>
    </w:p>
    <w:p w:rsidR="00864A6C" w:rsidRPr="00380CEB" w:rsidRDefault="00864A6C" w:rsidP="00807BD7">
      <w:pPr>
        <w:tabs>
          <w:tab w:val="left" w:pos="0"/>
        </w:tabs>
        <w:jc w:val="both"/>
        <w:rPr>
          <w:color w:val="000000"/>
          <w:lang w:val="uk-UA"/>
        </w:rPr>
      </w:pPr>
      <w:r w:rsidRPr="00380CEB">
        <w:rPr>
          <w:color w:val="000000"/>
          <w:lang w:val="uk-UA"/>
        </w:rPr>
        <w:tab/>
      </w:r>
      <w:r w:rsidRPr="00380CEB">
        <w:rPr>
          <w:b/>
          <w:bCs/>
          <w:lang w:val="uk-UA"/>
        </w:rPr>
        <w:t xml:space="preserve">Міждисциплінарні зв’язки. </w:t>
      </w:r>
      <w:r w:rsidRPr="00380CEB">
        <w:rPr>
          <w:color w:val="000000"/>
          <w:lang w:val="uk-UA"/>
        </w:rPr>
        <w:t xml:space="preserve">Навчальна дисципліна </w:t>
      </w:r>
      <w:r w:rsidRPr="00380CEB">
        <w:rPr>
          <w:lang w:val="uk-UA"/>
        </w:rPr>
        <w:t>«</w:t>
      </w:r>
      <w:r w:rsidRPr="00E63CAC">
        <w:rPr>
          <w:lang w:val="uk-UA"/>
        </w:rPr>
        <w:t>Етика соціальної роботи</w:t>
      </w:r>
      <w:r w:rsidRPr="00380CEB">
        <w:rPr>
          <w:lang w:val="uk-UA"/>
        </w:rPr>
        <w:t>» має зв`язки з такими дисциплінами, як «</w:t>
      </w:r>
      <w:r>
        <w:rPr>
          <w:lang w:val="uk-UA"/>
        </w:rPr>
        <w:t>Філософія</w:t>
      </w:r>
      <w:r w:rsidRPr="00380CEB">
        <w:rPr>
          <w:lang w:val="uk-UA"/>
        </w:rPr>
        <w:t xml:space="preserve">», </w:t>
      </w:r>
      <w:r>
        <w:rPr>
          <w:lang w:val="uk-UA"/>
        </w:rPr>
        <w:t>«Загальна соціологнія»,</w:t>
      </w:r>
      <w:r w:rsidRPr="00380CEB">
        <w:rPr>
          <w:lang w:val="uk-UA"/>
        </w:rPr>
        <w:t xml:space="preserve"> «</w:t>
      </w:r>
      <w:r>
        <w:rPr>
          <w:lang w:val="uk-UA"/>
        </w:rPr>
        <w:t>Релігієзнавство та релігійна етика».</w:t>
      </w:r>
    </w:p>
    <w:p w:rsidR="00864A6C" w:rsidRPr="00380CEB" w:rsidRDefault="00864A6C" w:rsidP="00807BD7">
      <w:pPr>
        <w:tabs>
          <w:tab w:val="left" w:pos="0"/>
        </w:tabs>
        <w:jc w:val="both"/>
        <w:rPr>
          <w:lang w:val="uk-UA"/>
        </w:rPr>
      </w:pPr>
      <w:r w:rsidRPr="00380CEB">
        <w:rPr>
          <w:color w:val="000000"/>
          <w:lang w:val="uk-UA"/>
        </w:rPr>
        <w:tab/>
        <w:t xml:space="preserve">Навчальна дисципліна </w:t>
      </w:r>
      <w:r w:rsidRPr="00380CEB">
        <w:rPr>
          <w:lang w:val="uk-UA"/>
        </w:rPr>
        <w:t>«</w:t>
      </w:r>
      <w:r w:rsidRPr="00E63CAC">
        <w:rPr>
          <w:lang w:val="uk-UA"/>
        </w:rPr>
        <w:t>Етика соціальної роботи</w:t>
      </w:r>
      <w:r w:rsidRPr="00380CEB">
        <w:rPr>
          <w:lang w:val="uk-UA"/>
        </w:rPr>
        <w:t xml:space="preserve">» є </w:t>
      </w:r>
      <w:r>
        <w:rPr>
          <w:lang w:val="uk-UA"/>
        </w:rPr>
        <w:t>нормативною</w:t>
      </w:r>
      <w:r w:rsidRPr="00380CEB">
        <w:rPr>
          <w:lang w:val="uk-UA"/>
        </w:rPr>
        <w:t>.</w:t>
      </w:r>
    </w:p>
    <w:p w:rsidR="00864A6C" w:rsidRPr="00380CEB" w:rsidRDefault="00864A6C" w:rsidP="00807BD7">
      <w:pPr>
        <w:tabs>
          <w:tab w:val="left" w:pos="0"/>
        </w:tabs>
        <w:jc w:val="both"/>
        <w:rPr>
          <w:lang w:val="uk-UA"/>
        </w:rPr>
      </w:pPr>
      <w:r w:rsidRPr="00380CEB">
        <w:rPr>
          <w:lang w:val="uk-UA"/>
        </w:rPr>
        <w:tab/>
      </w:r>
      <w:r w:rsidRPr="00380CEB">
        <w:rPr>
          <w:i/>
          <w:iCs/>
          <w:lang w:val="uk-UA"/>
        </w:rPr>
        <w:t xml:space="preserve">Пререквізити. </w:t>
      </w:r>
      <w:r w:rsidRPr="00380CEB">
        <w:rPr>
          <w:lang w:val="uk-UA"/>
        </w:rPr>
        <w:t xml:space="preserve">Вивчення дисципліни передбачає попереднє засвоєння предметів, які дають базові уявлення про </w:t>
      </w:r>
      <w:r>
        <w:rPr>
          <w:lang w:val="uk-UA"/>
        </w:rPr>
        <w:t>етику</w:t>
      </w:r>
      <w:r w:rsidRPr="00380CEB">
        <w:rPr>
          <w:lang w:val="uk-UA"/>
        </w:rPr>
        <w:t xml:space="preserve">. </w:t>
      </w:r>
    </w:p>
    <w:p w:rsidR="00864A6C" w:rsidRPr="00380CEB" w:rsidRDefault="00864A6C" w:rsidP="00807BD7">
      <w:pPr>
        <w:tabs>
          <w:tab w:val="left" w:pos="0"/>
        </w:tabs>
        <w:jc w:val="both"/>
        <w:rPr>
          <w:color w:val="000000"/>
          <w:lang w:val="uk-UA"/>
        </w:rPr>
      </w:pPr>
      <w:r w:rsidRPr="00380CEB">
        <w:rPr>
          <w:lang w:val="uk-UA"/>
        </w:rPr>
        <w:tab/>
      </w:r>
      <w:r w:rsidRPr="00380CEB">
        <w:rPr>
          <w:rStyle w:val="apple-converted-space"/>
          <w:i/>
          <w:iCs/>
          <w:shd w:val="clear" w:color="auto" w:fill="FFFFFF"/>
        </w:rPr>
        <w:t>Постреквізити</w:t>
      </w:r>
      <w:r w:rsidRPr="00380CEB">
        <w:rPr>
          <w:rStyle w:val="apple-converted-space"/>
          <w:shd w:val="clear" w:color="auto" w:fill="FFFFFF"/>
        </w:rPr>
        <w:t>.</w:t>
      </w:r>
      <w:r w:rsidRPr="00380CEB">
        <w:rPr>
          <w:rStyle w:val="apple-converted-space"/>
          <w:shd w:val="clear" w:color="auto" w:fill="FFFFFF"/>
          <w:lang w:val="uk-UA"/>
        </w:rPr>
        <w:t xml:space="preserve"> </w:t>
      </w:r>
      <w:r w:rsidRPr="00380CEB">
        <w:rPr>
          <w:lang w:val="uk-UA"/>
        </w:rPr>
        <w:t>Основні положення навчальної дисципліни мають застосовуватися при вивченні фахових дисциплін.</w:t>
      </w:r>
    </w:p>
    <w:p w:rsidR="00864A6C" w:rsidRPr="00380CEB" w:rsidRDefault="00864A6C" w:rsidP="00807BD7">
      <w:pPr>
        <w:tabs>
          <w:tab w:val="left" w:pos="0"/>
        </w:tabs>
        <w:jc w:val="both"/>
        <w:rPr>
          <w:lang w:val="uk-UA"/>
        </w:rPr>
      </w:pPr>
      <w:r w:rsidRPr="00380CEB">
        <w:rPr>
          <w:color w:val="000000"/>
          <w:lang w:val="uk-UA"/>
        </w:rPr>
        <w:tab/>
      </w:r>
    </w:p>
    <w:p w:rsidR="00864A6C" w:rsidRPr="00380CEB" w:rsidRDefault="00864A6C" w:rsidP="00665979">
      <w:pPr>
        <w:tabs>
          <w:tab w:val="left" w:pos="0"/>
        </w:tabs>
        <w:jc w:val="center"/>
        <w:rPr>
          <w:b/>
          <w:bCs/>
          <w:lang w:val="uk-UA"/>
        </w:rPr>
      </w:pPr>
      <w:r w:rsidRPr="00380CEB">
        <w:rPr>
          <w:b/>
          <w:bCs/>
          <w:lang w:val="uk-UA"/>
        </w:rPr>
        <w:t>1. Мета та завдання навчальної дисципліни</w:t>
      </w:r>
    </w:p>
    <w:p w:rsidR="00864A6C" w:rsidRPr="00F63475" w:rsidRDefault="00864A6C" w:rsidP="00C74F8B">
      <w:pPr>
        <w:tabs>
          <w:tab w:val="left" w:pos="0"/>
        </w:tabs>
        <w:jc w:val="both"/>
        <w:rPr>
          <w:lang w:val="uk-UA"/>
        </w:rPr>
      </w:pPr>
      <w:r w:rsidRPr="00380CEB">
        <w:rPr>
          <w:b/>
          <w:bCs/>
          <w:lang w:val="uk-UA"/>
        </w:rPr>
        <w:tab/>
        <w:t>1.1. Мета</w:t>
      </w:r>
      <w:r w:rsidRPr="0059701D">
        <w:rPr>
          <w:b/>
          <w:bCs/>
          <w:lang w:val="uk-UA"/>
        </w:rPr>
        <w:t xml:space="preserve"> </w:t>
      </w:r>
      <w:r w:rsidRPr="00380CEB">
        <w:rPr>
          <w:b/>
          <w:bCs/>
          <w:lang w:val="uk-UA"/>
        </w:rPr>
        <w:t xml:space="preserve">вивчення навчальної дисципліни: </w:t>
      </w:r>
      <w:r w:rsidRPr="00F63475">
        <w:rPr>
          <w:rFonts w:eastAsia="Batang"/>
          <w:lang w:val="uk-UA"/>
        </w:rPr>
        <w:t xml:space="preserve">дати студентам цілісне уявлення про специфіку </w:t>
      </w:r>
      <w:r w:rsidRPr="00F63475">
        <w:rPr>
          <w:lang w:val="uk-UA"/>
        </w:rPr>
        <w:t xml:space="preserve">етики соціальної </w:t>
      </w:r>
      <w:r>
        <w:rPr>
          <w:lang w:val="uk-UA"/>
        </w:rPr>
        <w:t>роботи</w:t>
      </w:r>
      <w:r w:rsidRPr="00F63475">
        <w:rPr>
          <w:lang w:val="uk-UA"/>
        </w:rPr>
        <w:t xml:space="preserve">,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sidRPr="00F63475">
        <w:rPr>
          <w:rFonts w:eastAsia="Batang"/>
          <w:lang w:val="uk-UA"/>
        </w:rPr>
        <w:t xml:space="preserve">обґрунтувати необхідність засвоєння етичного знання з метою використання його у майбутній </w:t>
      </w:r>
      <w:r>
        <w:rPr>
          <w:rFonts w:eastAsia="Batang"/>
          <w:lang w:val="uk-UA"/>
        </w:rPr>
        <w:t>професійній</w:t>
      </w:r>
      <w:r w:rsidRPr="00F63475">
        <w:rPr>
          <w:rFonts w:eastAsia="Batang"/>
          <w:lang w:val="uk-UA"/>
        </w:rPr>
        <w:t xml:space="preserve"> діяльності; </w:t>
      </w:r>
      <w:r w:rsidRPr="00F63475">
        <w:rPr>
          <w:lang w:val="uk-UA"/>
        </w:rPr>
        <w:t>сприятиме формуванню високої моральної відповідальності</w:t>
      </w:r>
      <w:r>
        <w:rPr>
          <w:lang w:val="uk-UA"/>
        </w:rPr>
        <w:t xml:space="preserve"> соціального працівника</w:t>
      </w:r>
      <w:r w:rsidRPr="00F63475">
        <w:rPr>
          <w:lang w:val="uk-UA"/>
        </w:rPr>
        <w:t xml:space="preserve">. </w:t>
      </w:r>
    </w:p>
    <w:p w:rsidR="00864A6C" w:rsidRPr="008C7C44" w:rsidRDefault="00864A6C" w:rsidP="00665979">
      <w:pPr>
        <w:tabs>
          <w:tab w:val="left" w:pos="0"/>
          <w:tab w:val="right" w:leader="underscore" w:pos="8505"/>
        </w:tabs>
        <w:jc w:val="both"/>
        <w:rPr>
          <w:lang w:val="uk-UA" w:eastAsia="ar-SA"/>
        </w:rPr>
      </w:pPr>
      <w:r w:rsidRPr="00380CEB">
        <w:rPr>
          <w:b/>
          <w:bCs/>
          <w:color w:val="000000"/>
          <w:lang w:val="uk-UA"/>
        </w:rPr>
        <w:t xml:space="preserve">1.2. Основні завдання </w:t>
      </w:r>
      <w:r w:rsidRPr="00380CEB">
        <w:rPr>
          <w:lang w:val="uk-UA"/>
        </w:rPr>
        <w:t>вивчення навчальної дисципліни</w:t>
      </w:r>
      <w:r w:rsidRPr="00380CEB">
        <w:rPr>
          <w:b/>
          <w:bCs/>
          <w:lang w:val="uk-UA"/>
        </w:rPr>
        <w:t>:</w:t>
      </w:r>
    </w:p>
    <w:p w:rsidR="00864A6C" w:rsidRPr="00B86265" w:rsidRDefault="00864A6C" w:rsidP="00B86265">
      <w:pPr>
        <w:pStyle w:val="a9"/>
        <w:numPr>
          <w:ilvl w:val="0"/>
          <w:numId w:val="32"/>
        </w:numPr>
        <w:ind w:left="284" w:hanging="284"/>
        <w:jc w:val="both"/>
        <w:rPr>
          <w:lang w:val="uk-UA"/>
        </w:rPr>
      </w:pPr>
      <w:r w:rsidRPr="00665979">
        <w:rPr>
          <w:lang w:val="uk-UA"/>
        </w:rPr>
        <w:t>з’ясувати специфіку об’єкту й предмету дисципліни, а також її актуальність та основні проблеми; об’єктом дисципліни «Етика соціальної</w:t>
      </w:r>
      <w:r>
        <w:rPr>
          <w:lang w:val="uk-UA"/>
        </w:rPr>
        <w:t xml:space="preserve"> робо</w:t>
      </w:r>
      <w:r w:rsidRPr="008D4C19">
        <w:rPr>
          <w:lang w:val="uk-UA"/>
        </w:rPr>
        <w:t>ти</w:t>
      </w:r>
      <w:r>
        <w:rPr>
          <w:lang w:val="uk-UA"/>
        </w:rPr>
        <w:t>»</w:t>
      </w:r>
      <w:r w:rsidRPr="008D4C19">
        <w:rPr>
          <w:lang w:val="uk-UA"/>
        </w:rPr>
        <w:t xml:space="preserve"> слід вважати </w:t>
      </w:r>
      <w:r>
        <w:rPr>
          <w:lang w:val="uk-UA"/>
        </w:rPr>
        <w:t>с</w:t>
      </w:r>
      <w:r w:rsidRPr="008D4C19">
        <w:rPr>
          <w:lang w:val="uk-UA"/>
        </w:rPr>
        <w:t>о</w:t>
      </w:r>
      <w:r>
        <w:rPr>
          <w:lang w:val="uk-UA"/>
        </w:rPr>
        <w:t>ціальни</w:t>
      </w:r>
      <w:r w:rsidRPr="008D4C19">
        <w:rPr>
          <w:lang w:val="uk-UA"/>
        </w:rPr>
        <w:t>й простір, у якому відбувається взаємодія</w:t>
      </w:r>
      <w:r>
        <w:rPr>
          <w:lang w:val="uk-UA"/>
        </w:rPr>
        <w:t xml:space="preserve"> </w:t>
      </w:r>
      <w:r w:rsidRPr="00B86265">
        <w:rPr>
          <w:lang w:val="uk-UA"/>
        </w:rPr>
        <w:t>соціального працівника і клієнта (пацієнта), а предметом визначаються етичні положення, що необхідні для професійної соціального працівника;</w:t>
      </w:r>
    </w:p>
    <w:p w:rsidR="00864A6C" w:rsidRPr="00665979" w:rsidRDefault="00864A6C" w:rsidP="00B86265">
      <w:pPr>
        <w:pStyle w:val="a9"/>
        <w:numPr>
          <w:ilvl w:val="0"/>
          <w:numId w:val="32"/>
        </w:numPr>
        <w:ind w:left="284" w:hanging="284"/>
        <w:jc w:val="both"/>
      </w:pPr>
      <w:r w:rsidRPr="00665979">
        <w:t xml:space="preserve">обґрунтувати головні принципи, норми і функції етики </w:t>
      </w:r>
      <w:proofErr w:type="gramStart"/>
      <w:r w:rsidRPr="00665979">
        <w:t>соц</w:t>
      </w:r>
      <w:proofErr w:type="gramEnd"/>
      <w:r w:rsidRPr="00665979">
        <w:t>іального п</w:t>
      </w:r>
      <w:r w:rsidRPr="00665979">
        <w:rPr>
          <w:lang w:val="uk-UA"/>
        </w:rPr>
        <w:t>рацівник</w:t>
      </w:r>
      <w:r w:rsidRPr="00665979">
        <w:t xml:space="preserve">а; </w:t>
      </w:r>
    </w:p>
    <w:p w:rsidR="00864A6C" w:rsidRDefault="00864A6C" w:rsidP="00B86265">
      <w:pPr>
        <w:pStyle w:val="a9"/>
        <w:numPr>
          <w:ilvl w:val="0"/>
          <w:numId w:val="32"/>
        </w:numPr>
        <w:ind w:left="284" w:hanging="284"/>
        <w:jc w:val="both"/>
        <w:rPr>
          <w:lang w:val="uk-UA"/>
        </w:rPr>
      </w:pPr>
      <w:r w:rsidRPr="00B86265">
        <w:rPr>
          <w:lang w:val="uk-UA"/>
        </w:rPr>
        <w:t>відобразити проблемно-діалогічний характер цього курсу та його практичну спрямованість;</w:t>
      </w:r>
    </w:p>
    <w:p w:rsidR="00864A6C" w:rsidRPr="00B86265" w:rsidRDefault="00864A6C" w:rsidP="00B86265">
      <w:pPr>
        <w:pStyle w:val="a9"/>
        <w:numPr>
          <w:ilvl w:val="0"/>
          <w:numId w:val="32"/>
        </w:numPr>
        <w:ind w:left="284" w:hanging="284"/>
        <w:jc w:val="both"/>
        <w:rPr>
          <w:lang w:val="uk-UA"/>
        </w:rPr>
      </w:pPr>
      <w:r w:rsidRPr="00B86265">
        <w:rPr>
          <w:lang w:val="uk-UA"/>
        </w:rPr>
        <w:lastRenderedPageBreak/>
        <w:t xml:space="preserve">охарактеризувати найважливіші етичні концепції морального вчинку, що зумовлюють моделі професійних рішень соціального працівника; </w:t>
      </w:r>
    </w:p>
    <w:p w:rsidR="00864A6C" w:rsidRPr="002F68A4" w:rsidRDefault="00864A6C" w:rsidP="002F68A4">
      <w:pPr>
        <w:pStyle w:val="a9"/>
        <w:numPr>
          <w:ilvl w:val="0"/>
          <w:numId w:val="32"/>
        </w:numPr>
        <w:ind w:left="284" w:hanging="284"/>
        <w:jc w:val="both"/>
      </w:pPr>
      <w:r w:rsidRPr="008D4C19">
        <w:rPr>
          <w:lang w:val="uk-UA"/>
        </w:rPr>
        <w:t xml:space="preserve">з </w:t>
      </w:r>
      <w:r w:rsidRPr="002F68A4">
        <w:rPr>
          <w:lang w:val="uk-UA"/>
        </w:rPr>
        <w:t>огляду на медичний профіль закладу</w:t>
      </w:r>
      <w:r>
        <w:rPr>
          <w:lang w:val="uk-UA"/>
        </w:rPr>
        <w:t xml:space="preserve"> освіти</w:t>
      </w:r>
      <w:r w:rsidRPr="002F68A4">
        <w:rPr>
          <w:lang w:val="uk-UA"/>
        </w:rPr>
        <w:t>, навчальні теми програми подати у розрізі етико-філософських і соціальних аспектів та проблем медицини;</w:t>
      </w:r>
    </w:p>
    <w:p w:rsidR="00864A6C" w:rsidRDefault="00864A6C" w:rsidP="00B86265">
      <w:pPr>
        <w:pStyle w:val="a9"/>
        <w:numPr>
          <w:ilvl w:val="0"/>
          <w:numId w:val="32"/>
        </w:numPr>
        <w:ind w:left="284" w:hanging="284"/>
        <w:jc w:val="both"/>
        <w:rPr>
          <w:lang w:val="uk-UA"/>
        </w:rPr>
      </w:pPr>
      <w:r w:rsidRPr="002F68A4">
        <w:rPr>
          <w:lang w:val="uk-UA"/>
        </w:rPr>
        <w:t xml:space="preserve">розглянути специфіку базових етичних категорій «етика», «етичні </w:t>
      </w:r>
      <w:r w:rsidRPr="00B86265">
        <w:rPr>
          <w:lang w:val="uk-UA"/>
        </w:rPr>
        <w:t>стосунки», «етична свідомість», «етичні дії»;</w:t>
      </w:r>
    </w:p>
    <w:p w:rsidR="00864A6C" w:rsidRDefault="00864A6C" w:rsidP="00B86265">
      <w:pPr>
        <w:pStyle w:val="a9"/>
        <w:numPr>
          <w:ilvl w:val="0"/>
          <w:numId w:val="32"/>
        </w:numPr>
        <w:ind w:left="284" w:hanging="284"/>
        <w:jc w:val="both"/>
        <w:rPr>
          <w:lang w:val="uk-UA"/>
        </w:rPr>
      </w:pPr>
      <w:r w:rsidRPr="00B86265">
        <w:rPr>
          <w:lang w:val="uk-UA"/>
        </w:rPr>
        <w:t>розвивати моральні професійні якості, необхідні для майбутньої фахової діяльності</w:t>
      </w:r>
      <w:r>
        <w:rPr>
          <w:lang w:val="uk-UA"/>
        </w:rPr>
        <w:t>;</w:t>
      </w:r>
    </w:p>
    <w:p w:rsidR="00864A6C" w:rsidRPr="00B86265" w:rsidRDefault="00864A6C" w:rsidP="00B86265">
      <w:pPr>
        <w:pStyle w:val="a9"/>
        <w:numPr>
          <w:ilvl w:val="0"/>
          <w:numId w:val="32"/>
        </w:numPr>
        <w:ind w:left="284" w:hanging="284"/>
        <w:jc w:val="both"/>
        <w:rPr>
          <w:lang w:val="uk-UA"/>
        </w:rPr>
      </w:pPr>
      <w:r w:rsidRPr="00B86265">
        <w:rPr>
          <w:lang w:val="uk-UA"/>
        </w:rPr>
        <w:t>формувати потребу застосовувати етичні знання в практиці соціальної роботи</w:t>
      </w:r>
      <w:r>
        <w:rPr>
          <w:lang w:val="uk-UA"/>
        </w:rPr>
        <w:t>.</w:t>
      </w:r>
      <w:r w:rsidRPr="00B86265">
        <w:rPr>
          <w:lang w:val="uk-UA"/>
        </w:rPr>
        <w:t xml:space="preserve"> </w:t>
      </w:r>
    </w:p>
    <w:p w:rsidR="00864A6C" w:rsidRPr="00380CEB" w:rsidRDefault="00864A6C" w:rsidP="004C4490">
      <w:pPr>
        <w:ind w:left="284" w:firstLine="360"/>
        <w:jc w:val="both"/>
        <w:rPr>
          <w:b/>
          <w:bCs/>
          <w:lang w:val="uk-UA"/>
        </w:rPr>
      </w:pPr>
      <w:r w:rsidRPr="00380CEB">
        <w:rPr>
          <w:b/>
          <w:bCs/>
          <w:lang w:val="uk-UA"/>
        </w:rPr>
        <w:t>1.3. Компетентності та результати навчання</w:t>
      </w:r>
      <w:r>
        <w:rPr>
          <w:b/>
          <w:bCs/>
          <w:lang w:val="uk-UA"/>
        </w:rPr>
        <w:t>:</w:t>
      </w:r>
      <w:r w:rsidRPr="00380CEB">
        <w:rPr>
          <w:b/>
          <w:bCs/>
          <w:lang w:val="uk-UA"/>
        </w:rPr>
        <w:t xml:space="preserve"> </w:t>
      </w:r>
    </w:p>
    <w:p w:rsidR="00864A6C" w:rsidRPr="00EC24FA" w:rsidRDefault="00864A6C" w:rsidP="00EC24FA">
      <w:pPr>
        <w:ind w:firstLine="644"/>
        <w:jc w:val="both"/>
        <w:rPr>
          <w:lang w:val="uk-UA"/>
        </w:rPr>
      </w:pPr>
      <w:r w:rsidRPr="00EC24FA">
        <w:rPr>
          <w:lang w:val="uk-UA"/>
        </w:rPr>
        <w:t>Згідно з вимогами стандарту, дисципліна забезпечує набуття студентами таких компетентностей:</w:t>
      </w:r>
    </w:p>
    <w:p w:rsidR="00864A6C" w:rsidRPr="00EC24FA" w:rsidRDefault="00864A6C" w:rsidP="0020458F">
      <w:pPr>
        <w:pStyle w:val="TableParagraph"/>
        <w:ind w:right="-1"/>
        <w:jc w:val="both"/>
        <w:rPr>
          <w:b/>
          <w:bCs/>
          <w:i/>
          <w:iCs/>
          <w:sz w:val="28"/>
          <w:szCs w:val="28"/>
          <w:lang w:val="uk-UA"/>
        </w:rPr>
      </w:pPr>
      <w:r w:rsidRPr="00EC24FA">
        <w:rPr>
          <w:i/>
          <w:iCs/>
          <w:sz w:val="28"/>
          <w:szCs w:val="28"/>
          <w:lang w:val="uk-UA"/>
        </w:rPr>
        <w:t>інтегральн</w:t>
      </w:r>
      <w:r>
        <w:rPr>
          <w:i/>
          <w:iCs/>
          <w:sz w:val="28"/>
          <w:szCs w:val="28"/>
          <w:lang w:val="uk-UA"/>
        </w:rPr>
        <w:t>ої</w:t>
      </w:r>
      <w:r w:rsidRPr="00EC24FA">
        <w:rPr>
          <w:sz w:val="28"/>
          <w:szCs w:val="28"/>
          <w:lang w:val="uk-UA"/>
        </w:rPr>
        <w:t>:</w:t>
      </w:r>
      <w:r w:rsidRPr="00EC24FA">
        <w:rPr>
          <w:b/>
          <w:bCs/>
          <w:i/>
          <w:iCs/>
          <w:sz w:val="28"/>
          <w:szCs w:val="28"/>
          <w:lang w:val="uk-UA"/>
        </w:rPr>
        <w:t xml:space="preserve"> </w:t>
      </w:r>
      <w:r w:rsidRPr="00EC24FA">
        <w:rPr>
          <w:sz w:val="28"/>
          <w:szCs w:val="28"/>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864A6C" w:rsidRPr="00EC24FA" w:rsidRDefault="00864A6C" w:rsidP="00EC24FA">
      <w:pPr>
        <w:pStyle w:val="26"/>
        <w:spacing w:after="0" w:line="240" w:lineRule="auto"/>
        <w:ind w:left="0"/>
        <w:jc w:val="both"/>
        <w:rPr>
          <w:rFonts w:ascii="Times New Roman" w:hAnsi="Times New Roman" w:cs="Times New Roman"/>
          <w:sz w:val="28"/>
          <w:szCs w:val="28"/>
          <w:lang w:eastAsia="uk-UA"/>
        </w:rPr>
      </w:pPr>
      <w:r w:rsidRPr="00EC24FA">
        <w:rPr>
          <w:rFonts w:ascii="Times New Roman" w:hAnsi="Times New Roman" w:cs="Times New Roman"/>
          <w:i/>
          <w:iCs/>
          <w:sz w:val="28"/>
          <w:szCs w:val="28"/>
        </w:rPr>
        <w:t>загальних:</w:t>
      </w:r>
      <w:r w:rsidRPr="00EC24FA">
        <w:rPr>
          <w:rFonts w:ascii="Times New Roman" w:hAnsi="Times New Roman" w:cs="Times New Roman"/>
          <w:sz w:val="28"/>
          <w:szCs w:val="28"/>
        </w:rPr>
        <w:t xml:space="preserve"> </w:t>
      </w:r>
      <w:r w:rsidRPr="00EC24FA">
        <w:rPr>
          <w:rFonts w:ascii="Times New Roman" w:hAnsi="Times New Roman" w:cs="Times New Roman"/>
          <w:sz w:val="28"/>
          <w:szCs w:val="28"/>
          <w:lang w:val="ru-RU" w:eastAsia="uk-UA"/>
        </w:rPr>
        <w:t>з</w:t>
      </w:r>
      <w:r w:rsidRPr="00EC24FA">
        <w:rPr>
          <w:rFonts w:ascii="Times New Roman" w:hAnsi="Times New Roman" w:cs="Times New Roman"/>
          <w:sz w:val="28"/>
          <w:szCs w:val="28"/>
          <w:lang w:eastAsia="uk-UA"/>
        </w:rPr>
        <w:t>датність до абстрактного мислення, аналізу та синтезу</w:t>
      </w:r>
      <w:r w:rsidRPr="00EC24FA">
        <w:rPr>
          <w:rFonts w:ascii="Times New Roman" w:hAnsi="Times New Roman" w:cs="Times New Roman"/>
          <w:sz w:val="28"/>
          <w:szCs w:val="28"/>
          <w:lang w:val="ru-RU" w:eastAsia="uk-UA"/>
        </w:rPr>
        <w:t>; з</w:t>
      </w:r>
      <w:r w:rsidRPr="00EC24FA">
        <w:rPr>
          <w:rFonts w:ascii="Times New Roman" w:hAnsi="Times New Roman" w:cs="Times New Roman"/>
          <w:sz w:val="28"/>
          <w:szCs w:val="28"/>
          <w:lang w:eastAsia="uk-UA"/>
        </w:rPr>
        <w:t>датність застосовувати знання у практичних ситуаціях</w:t>
      </w:r>
      <w:r w:rsidRPr="00EC24FA">
        <w:rPr>
          <w:rFonts w:ascii="Times New Roman" w:hAnsi="Times New Roman" w:cs="Times New Roman"/>
          <w:sz w:val="28"/>
          <w:szCs w:val="28"/>
          <w:lang w:val="ru-RU" w:eastAsia="uk-UA"/>
        </w:rPr>
        <w:t xml:space="preserve">; </w:t>
      </w:r>
      <w:r w:rsidRPr="00EC24FA">
        <w:rPr>
          <w:rFonts w:ascii="Times New Roman" w:hAnsi="Times New Roman" w:cs="Times New Roman"/>
          <w:sz w:val="28"/>
          <w:szCs w:val="28"/>
          <w:lang w:eastAsia="uk-UA"/>
        </w:rPr>
        <w:t>здатність діяти соціально відповідально та свідомо; вміння виявляти, ставити та вирішувати проблеми.</w:t>
      </w:r>
    </w:p>
    <w:p w:rsidR="00864A6C" w:rsidRPr="00EC24FA" w:rsidRDefault="00864A6C" w:rsidP="00EC24FA">
      <w:pPr>
        <w:tabs>
          <w:tab w:val="left" w:pos="9072"/>
        </w:tabs>
        <w:ind w:right="-143" w:firstLine="708"/>
        <w:jc w:val="both"/>
        <w:rPr>
          <w:lang w:val="uk-UA"/>
        </w:rPr>
      </w:pPr>
      <w:r w:rsidRPr="00EC24FA">
        <w:rPr>
          <w:lang w:val="uk-UA"/>
        </w:rPr>
        <w:t>Деталізація компетентностей відповідно до дескрипторів НРК у формі Матриці компетентностей»:</w:t>
      </w:r>
    </w:p>
    <w:p w:rsidR="00864A6C" w:rsidRPr="006D686D" w:rsidRDefault="00864A6C" w:rsidP="00EC24FA">
      <w:pPr>
        <w:spacing w:line="360" w:lineRule="auto"/>
        <w:ind w:firstLine="540"/>
        <w:jc w:val="center"/>
        <w:rPr>
          <w:b/>
          <w:bCs/>
          <w:i/>
          <w:iCs/>
          <w:lang w:val="uk-UA"/>
        </w:rPr>
      </w:pPr>
      <w:r w:rsidRPr="006D686D">
        <w:rPr>
          <w:b/>
          <w:bCs/>
          <w:lang w:val="uk-UA"/>
        </w:rPr>
        <w:t>Матриця компетентностей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631"/>
      </w:tblGrid>
      <w:tr w:rsidR="00864A6C" w:rsidRPr="006D686D" w:rsidTr="0020458F">
        <w:trPr>
          <w:trHeight w:val="326"/>
        </w:trPr>
        <w:tc>
          <w:tcPr>
            <w:tcW w:w="498" w:type="dxa"/>
          </w:tcPr>
          <w:p w:rsidR="00864A6C" w:rsidRPr="006D686D" w:rsidRDefault="00864A6C" w:rsidP="00D33C4D">
            <w:pPr>
              <w:rPr>
                <w:b/>
                <w:bCs/>
                <w:lang w:val="uk-UA"/>
              </w:rPr>
            </w:pPr>
            <w:r w:rsidRPr="006D686D">
              <w:rPr>
                <w:b/>
                <w:bCs/>
                <w:lang w:val="uk-UA"/>
              </w:rPr>
              <w:t>№</w:t>
            </w:r>
          </w:p>
        </w:tc>
        <w:tc>
          <w:tcPr>
            <w:tcW w:w="1770" w:type="dxa"/>
          </w:tcPr>
          <w:p w:rsidR="00864A6C" w:rsidRPr="006D686D" w:rsidRDefault="00864A6C" w:rsidP="00D33C4D">
            <w:pPr>
              <w:rPr>
                <w:b/>
                <w:bCs/>
                <w:i/>
                <w:iCs/>
                <w:lang w:val="uk-UA"/>
              </w:rPr>
            </w:pPr>
            <w:r w:rsidRPr="006D686D">
              <w:rPr>
                <w:b/>
                <w:bCs/>
                <w:lang w:val="uk-UA"/>
              </w:rPr>
              <w:t>Компетент</w:t>
            </w:r>
            <w:r>
              <w:rPr>
                <w:b/>
                <w:bCs/>
                <w:lang w:val="uk-UA"/>
              </w:rPr>
              <w:t>-</w:t>
            </w:r>
            <w:r w:rsidRPr="006D686D">
              <w:rPr>
                <w:b/>
                <w:bCs/>
                <w:lang w:val="uk-UA"/>
              </w:rPr>
              <w:t>ність</w:t>
            </w:r>
          </w:p>
        </w:tc>
        <w:tc>
          <w:tcPr>
            <w:tcW w:w="1934" w:type="dxa"/>
          </w:tcPr>
          <w:p w:rsidR="00864A6C" w:rsidRPr="006D686D" w:rsidRDefault="00864A6C" w:rsidP="00D33C4D">
            <w:pPr>
              <w:jc w:val="center"/>
              <w:rPr>
                <w:b/>
                <w:bCs/>
                <w:lang w:val="uk-UA"/>
              </w:rPr>
            </w:pPr>
            <w:r w:rsidRPr="006D686D">
              <w:rPr>
                <w:b/>
                <w:bCs/>
                <w:lang w:val="uk-UA"/>
              </w:rPr>
              <w:t>Знання</w:t>
            </w:r>
          </w:p>
        </w:tc>
        <w:tc>
          <w:tcPr>
            <w:tcW w:w="2035" w:type="dxa"/>
          </w:tcPr>
          <w:p w:rsidR="00864A6C" w:rsidRPr="006D686D" w:rsidRDefault="00864A6C" w:rsidP="00D33C4D">
            <w:pPr>
              <w:jc w:val="center"/>
              <w:rPr>
                <w:b/>
                <w:bCs/>
                <w:lang w:val="uk-UA"/>
              </w:rPr>
            </w:pPr>
            <w:r w:rsidRPr="006D686D">
              <w:rPr>
                <w:b/>
                <w:bCs/>
                <w:lang w:val="uk-UA"/>
              </w:rPr>
              <w:t>Уміння</w:t>
            </w:r>
          </w:p>
        </w:tc>
        <w:tc>
          <w:tcPr>
            <w:tcW w:w="2127" w:type="dxa"/>
          </w:tcPr>
          <w:p w:rsidR="00864A6C" w:rsidRPr="006D686D" w:rsidRDefault="00864A6C" w:rsidP="00D33C4D">
            <w:pPr>
              <w:jc w:val="center"/>
              <w:rPr>
                <w:b/>
                <w:bCs/>
                <w:lang w:val="uk-UA"/>
              </w:rPr>
            </w:pPr>
            <w:r w:rsidRPr="006D686D">
              <w:rPr>
                <w:b/>
                <w:bCs/>
                <w:lang w:val="uk-UA"/>
              </w:rPr>
              <w:t>Комунікація</w:t>
            </w:r>
          </w:p>
        </w:tc>
        <w:tc>
          <w:tcPr>
            <w:tcW w:w="1631" w:type="dxa"/>
          </w:tcPr>
          <w:p w:rsidR="00864A6C" w:rsidRPr="006D686D" w:rsidRDefault="00864A6C" w:rsidP="00D33C4D">
            <w:pPr>
              <w:jc w:val="center"/>
              <w:rPr>
                <w:b/>
                <w:bCs/>
                <w:lang w:val="uk-UA"/>
              </w:rPr>
            </w:pPr>
            <w:r w:rsidRPr="006D686D">
              <w:rPr>
                <w:b/>
                <w:bCs/>
                <w:lang w:val="uk-UA"/>
              </w:rPr>
              <w:t>Автономія та відпові</w:t>
            </w:r>
            <w:r>
              <w:rPr>
                <w:b/>
                <w:bCs/>
                <w:lang w:val="uk-UA"/>
              </w:rPr>
              <w:t>-</w:t>
            </w:r>
            <w:r w:rsidRPr="006D686D">
              <w:rPr>
                <w:b/>
                <w:bCs/>
                <w:lang w:val="uk-UA"/>
              </w:rPr>
              <w:t>дальність</w:t>
            </w:r>
          </w:p>
        </w:tc>
      </w:tr>
      <w:tr w:rsidR="00864A6C" w:rsidRPr="006D686D" w:rsidTr="0020458F">
        <w:trPr>
          <w:trHeight w:val="326"/>
        </w:trPr>
        <w:tc>
          <w:tcPr>
            <w:tcW w:w="9995" w:type="dxa"/>
            <w:gridSpan w:val="6"/>
          </w:tcPr>
          <w:p w:rsidR="00864A6C" w:rsidRPr="006D686D" w:rsidRDefault="00864A6C" w:rsidP="00D33C4D">
            <w:pPr>
              <w:jc w:val="center"/>
              <w:rPr>
                <w:b/>
                <w:bCs/>
                <w:lang w:val="uk-UA"/>
              </w:rPr>
            </w:pPr>
            <w:r w:rsidRPr="006D686D">
              <w:rPr>
                <w:b/>
                <w:bCs/>
                <w:color w:val="000000"/>
                <w:lang w:val="uk-UA"/>
              </w:rPr>
              <w:t>Інтегральна компетентність</w:t>
            </w:r>
          </w:p>
        </w:tc>
      </w:tr>
      <w:tr w:rsidR="00864A6C" w:rsidRPr="006D686D" w:rsidTr="0020458F">
        <w:trPr>
          <w:trHeight w:val="326"/>
        </w:trPr>
        <w:tc>
          <w:tcPr>
            <w:tcW w:w="9995" w:type="dxa"/>
            <w:gridSpan w:val="6"/>
          </w:tcPr>
          <w:p w:rsidR="00864A6C" w:rsidRPr="006D686D" w:rsidRDefault="00864A6C" w:rsidP="0020458F">
            <w:pPr>
              <w:jc w:val="both"/>
              <w:rPr>
                <w:b/>
                <w:bCs/>
                <w:lang w:val="uk-UA"/>
              </w:rPr>
            </w:pPr>
            <w:r>
              <w:rPr>
                <w:lang w:val="uk-UA" w:eastAsia="uk-UA"/>
              </w:rPr>
              <w:t>З</w:t>
            </w:r>
            <w:r w:rsidRPr="005D1477">
              <w:rPr>
                <w:lang w:val="uk-UA" w:eastAsia="uk-UA"/>
              </w:rPr>
              <w:t>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w:t>
            </w:r>
            <w:r>
              <w:rPr>
                <w:lang w:val="uk-UA" w:eastAsia="uk-UA"/>
              </w:rPr>
              <w:t xml:space="preserve"> </w:t>
            </w:r>
            <w:r w:rsidRPr="005D1477">
              <w:rPr>
                <w:lang w:val="uk-UA" w:eastAsia="uk-UA"/>
              </w:rPr>
              <w:t>комплексністю та невизначеністю умов.</w:t>
            </w:r>
          </w:p>
        </w:tc>
      </w:tr>
      <w:tr w:rsidR="00864A6C" w:rsidRPr="006D686D" w:rsidTr="0020458F">
        <w:trPr>
          <w:trHeight w:val="326"/>
        </w:trPr>
        <w:tc>
          <w:tcPr>
            <w:tcW w:w="498" w:type="dxa"/>
          </w:tcPr>
          <w:p w:rsidR="00864A6C" w:rsidRPr="006D686D" w:rsidRDefault="00864A6C" w:rsidP="00D33C4D">
            <w:pPr>
              <w:rPr>
                <w:lang w:val="uk-UA"/>
              </w:rPr>
            </w:pPr>
            <w:r w:rsidRPr="006D686D">
              <w:rPr>
                <w:lang w:val="uk-UA"/>
              </w:rPr>
              <w:t>1</w:t>
            </w:r>
          </w:p>
        </w:tc>
        <w:tc>
          <w:tcPr>
            <w:tcW w:w="1770" w:type="dxa"/>
          </w:tcPr>
          <w:p w:rsidR="00864A6C" w:rsidRPr="006D686D" w:rsidRDefault="00864A6C" w:rsidP="00D33C4D">
            <w:pPr>
              <w:rPr>
                <w:b/>
                <w:bCs/>
                <w:lang w:val="uk-UA"/>
              </w:rPr>
            </w:pPr>
            <w:r w:rsidRPr="006D686D">
              <w:rPr>
                <w:lang w:val="uk-UA" w:eastAsia="uk-UA"/>
              </w:rPr>
              <w:t>Здатність до абстракт</w:t>
            </w:r>
            <w:r>
              <w:rPr>
                <w:lang w:val="uk-UA" w:eastAsia="uk-UA"/>
              </w:rPr>
              <w:t>-</w:t>
            </w:r>
            <w:r w:rsidRPr="006D686D">
              <w:rPr>
                <w:lang w:val="uk-UA" w:eastAsia="uk-UA"/>
              </w:rPr>
              <w:t>ного мислення, аналізу та синтезу</w:t>
            </w:r>
          </w:p>
        </w:tc>
        <w:tc>
          <w:tcPr>
            <w:tcW w:w="1934" w:type="dxa"/>
          </w:tcPr>
          <w:p w:rsidR="00864A6C" w:rsidRDefault="00864A6C" w:rsidP="00D33C4D">
            <w:pPr>
              <w:rPr>
                <w:lang w:val="uk-UA"/>
              </w:rPr>
            </w:pPr>
            <w:r w:rsidRPr="006D686D">
              <w:rPr>
                <w:lang w:val="uk-UA"/>
              </w:rPr>
              <w:t>Знати способи аналізу,</w:t>
            </w:r>
          </w:p>
          <w:p w:rsidR="00864A6C" w:rsidRPr="006D686D" w:rsidRDefault="00864A6C" w:rsidP="00D33C4D">
            <w:r w:rsidRPr="006D686D">
              <w:rPr>
                <w:lang w:val="uk-UA"/>
              </w:rPr>
              <w:t>синтезу та подальшого сучасного навчання</w:t>
            </w:r>
          </w:p>
        </w:tc>
        <w:tc>
          <w:tcPr>
            <w:tcW w:w="2035" w:type="dxa"/>
          </w:tcPr>
          <w:p w:rsidR="00864A6C" w:rsidRPr="006D686D" w:rsidRDefault="00864A6C" w:rsidP="00D33C4D">
            <w:r w:rsidRPr="006D686D">
              <w:rPr>
                <w:lang w:val="uk-UA"/>
              </w:rPr>
              <w:t>Вміти проводити аналіз інформації, приймати обґрунтовані рішення, вміти придбати сучасні знання</w:t>
            </w:r>
          </w:p>
        </w:tc>
        <w:tc>
          <w:tcPr>
            <w:tcW w:w="2127" w:type="dxa"/>
          </w:tcPr>
          <w:p w:rsidR="00864A6C" w:rsidRPr="006D686D" w:rsidRDefault="00864A6C" w:rsidP="00D33C4D">
            <w:r w:rsidRPr="006D686D">
              <w:rPr>
                <w:lang w:val="uk-UA"/>
              </w:rPr>
              <w:t>Встановлювати відповідні зв’язки для досягнення цілей</w:t>
            </w:r>
          </w:p>
        </w:tc>
        <w:tc>
          <w:tcPr>
            <w:tcW w:w="1631" w:type="dxa"/>
          </w:tcPr>
          <w:p w:rsidR="00864A6C" w:rsidRPr="006D686D" w:rsidRDefault="00864A6C" w:rsidP="00D33C4D">
            <w:r w:rsidRPr="006D686D">
              <w:rPr>
                <w:lang w:val="uk-UA"/>
              </w:rPr>
              <w:t>Нести відповіда</w:t>
            </w:r>
            <w:r>
              <w:rPr>
                <w:lang w:val="uk-UA"/>
              </w:rPr>
              <w:t>-</w:t>
            </w:r>
            <w:r w:rsidRPr="006D686D">
              <w:rPr>
                <w:lang w:val="uk-UA"/>
              </w:rPr>
              <w:t>льність за своєчасне набуття сучасних знань.</w:t>
            </w:r>
          </w:p>
        </w:tc>
      </w:tr>
      <w:tr w:rsidR="00864A6C" w:rsidRPr="006D686D" w:rsidTr="0020458F">
        <w:trPr>
          <w:trHeight w:val="326"/>
        </w:trPr>
        <w:tc>
          <w:tcPr>
            <w:tcW w:w="498" w:type="dxa"/>
          </w:tcPr>
          <w:p w:rsidR="00864A6C" w:rsidRPr="006D686D" w:rsidRDefault="00864A6C" w:rsidP="00D33C4D">
            <w:pPr>
              <w:rPr>
                <w:lang w:val="uk-UA"/>
              </w:rPr>
            </w:pPr>
            <w:r w:rsidRPr="006D686D">
              <w:rPr>
                <w:lang w:val="uk-UA"/>
              </w:rPr>
              <w:t>2</w:t>
            </w:r>
          </w:p>
        </w:tc>
        <w:tc>
          <w:tcPr>
            <w:tcW w:w="1770" w:type="dxa"/>
          </w:tcPr>
          <w:p w:rsidR="00864A6C" w:rsidRPr="006A1725" w:rsidRDefault="00864A6C" w:rsidP="00D33C4D">
            <w:pPr>
              <w:rPr>
                <w:b/>
                <w:bCs/>
                <w:lang w:val="uk-UA"/>
              </w:rPr>
            </w:pPr>
            <w:r w:rsidRPr="006A1725">
              <w:rPr>
                <w:lang w:val="uk-UA" w:eastAsia="uk-UA"/>
              </w:rPr>
              <w:t>Здатність застосову-</w:t>
            </w:r>
            <w:r w:rsidRPr="006A1725">
              <w:rPr>
                <w:lang w:val="uk-UA" w:eastAsia="uk-UA"/>
              </w:rPr>
              <w:lastRenderedPageBreak/>
              <w:t>вати знання у практичних ситуаціях</w:t>
            </w:r>
          </w:p>
        </w:tc>
        <w:tc>
          <w:tcPr>
            <w:tcW w:w="1934" w:type="dxa"/>
          </w:tcPr>
          <w:p w:rsidR="00864A6C" w:rsidRPr="006A1725" w:rsidRDefault="00864A6C" w:rsidP="00D33C4D">
            <w:pPr>
              <w:rPr>
                <w:lang w:val="uk-UA"/>
              </w:rPr>
            </w:pPr>
            <w:r w:rsidRPr="006A1725">
              <w:rPr>
                <w:lang w:val="uk-UA"/>
              </w:rPr>
              <w:lastRenderedPageBreak/>
              <w:t xml:space="preserve">Знати методи застосування </w:t>
            </w:r>
            <w:r w:rsidRPr="006A1725">
              <w:rPr>
                <w:lang w:val="uk-UA"/>
              </w:rPr>
              <w:lastRenderedPageBreak/>
              <w:t>знань при вирішенні практичних питань</w:t>
            </w:r>
          </w:p>
        </w:tc>
        <w:tc>
          <w:tcPr>
            <w:tcW w:w="2035" w:type="dxa"/>
          </w:tcPr>
          <w:p w:rsidR="00864A6C" w:rsidRPr="006A1725" w:rsidRDefault="00864A6C" w:rsidP="00D33C4D">
            <w:pPr>
              <w:rPr>
                <w:lang w:val="uk-UA"/>
              </w:rPr>
            </w:pPr>
            <w:r w:rsidRPr="006A1725">
              <w:rPr>
                <w:lang w:val="uk-UA"/>
              </w:rPr>
              <w:lastRenderedPageBreak/>
              <w:t>Вміти використо-</w:t>
            </w:r>
            <w:r w:rsidRPr="006A1725">
              <w:rPr>
                <w:lang w:val="uk-UA"/>
              </w:rPr>
              <w:lastRenderedPageBreak/>
              <w:t>вувати знання при різноманітних практичних ситуаціях</w:t>
            </w:r>
          </w:p>
        </w:tc>
        <w:tc>
          <w:tcPr>
            <w:tcW w:w="2127" w:type="dxa"/>
          </w:tcPr>
          <w:p w:rsidR="00864A6C" w:rsidRPr="006A1725" w:rsidRDefault="00864A6C" w:rsidP="00D33C4D">
            <w:pPr>
              <w:rPr>
                <w:lang w:val="uk-UA"/>
              </w:rPr>
            </w:pPr>
            <w:r w:rsidRPr="006A1725">
              <w:rPr>
                <w:lang w:val="uk-UA"/>
              </w:rPr>
              <w:lastRenderedPageBreak/>
              <w:t xml:space="preserve">Зрозуміле і недвозначне </w:t>
            </w:r>
            <w:r w:rsidRPr="006A1725">
              <w:rPr>
                <w:lang w:val="uk-UA"/>
              </w:rPr>
              <w:lastRenderedPageBreak/>
              <w:t>донесення власних висновків, знань та пояснень, що їх обґрунтовують до фахівців та нефахівців</w:t>
            </w:r>
          </w:p>
        </w:tc>
        <w:tc>
          <w:tcPr>
            <w:tcW w:w="1631" w:type="dxa"/>
          </w:tcPr>
          <w:p w:rsidR="00864A6C" w:rsidRPr="006A1725" w:rsidRDefault="00864A6C" w:rsidP="0020458F">
            <w:pPr>
              <w:rPr>
                <w:lang w:val="uk-UA"/>
              </w:rPr>
            </w:pPr>
            <w:r w:rsidRPr="006A1725">
              <w:rPr>
                <w:lang w:val="uk-UA"/>
              </w:rPr>
              <w:lastRenderedPageBreak/>
              <w:t>Нести відпові-</w:t>
            </w:r>
            <w:r w:rsidRPr="006A1725">
              <w:rPr>
                <w:lang w:val="uk-UA"/>
              </w:rPr>
              <w:lastRenderedPageBreak/>
              <w:t>дальність за своєчас-ність прийнятих рішень у цих ситуаціях, зокрема у складних умовах</w:t>
            </w:r>
          </w:p>
        </w:tc>
      </w:tr>
      <w:tr w:rsidR="00864A6C" w:rsidRPr="006A1725" w:rsidTr="0020458F">
        <w:trPr>
          <w:trHeight w:val="326"/>
        </w:trPr>
        <w:tc>
          <w:tcPr>
            <w:tcW w:w="498" w:type="dxa"/>
          </w:tcPr>
          <w:p w:rsidR="00864A6C" w:rsidRPr="006A1725" w:rsidRDefault="00864A6C" w:rsidP="00D33C4D">
            <w:pPr>
              <w:rPr>
                <w:lang w:val="uk-UA" w:eastAsia="uk-UA"/>
              </w:rPr>
            </w:pPr>
            <w:r w:rsidRPr="006A1725">
              <w:rPr>
                <w:lang w:val="uk-UA" w:eastAsia="uk-UA"/>
              </w:rPr>
              <w:lastRenderedPageBreak/>
              <w:t>3</w:t>
            </w:r>
          </w:p>
        </w:tc>
        <w:tc>
          <w:tcPr>
            <w:tcW w:w="1770" w:type="dxa"/>
          </w:tcPr>
          <w:p w:rsidR="00864A6C" w:rsidRPr="006A1725" w:rsidRDefault="00864A6C" w:rsidP="00D33C4D">
            <w:pPr>
              <w:rPr>
                <w:lang w:val="uk-UA" w:eastAsia="uk-UA"/>
              </w:rPr>
            </w:pPr>
            <w:r w:rsidRPr="006A1725">
              <w:rPr>
                <w:lang w:val="uk-UA" w:eastAsia="uk-UA"/>
              </w:rPr>
              <w:t>Здатність діяти соціально відповідаль-но та свідомо</w:t>
            </w:r>
          </w:p>
        </w:tc>
        <w:tc>
          <w:tcPr>
            <w:tcW w:w="1934" w:type="dxa"/>
          </w:tcPr>
          <w:p w:rsidR="00864A6C" w:rsidRPr="006A1725" w:rsidRDefault="00864A6C" w:rsidP="00D33C4D">
            <w:pPr>
              <w:rPr>
                <w:lang w:val="uk-UA" w:eastAsia="uk-UA"/>
              </w:rPr>
            </w:pPr>
            <w:r w:rsidRPr="006A1725">
              <w:rPr>
                <w:lang w:val="uk-UA" w:eastAsia="uk-UA"/>
              </w:rPr>
              <w:t>Спеціалізо-вані концепт-туальні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tc>
        <w:tc>
          <w:tcPr>
            <w:tcW w:w="2035" w:type="dxa"/>
          </w:tcPr>
          <w:p w:rsidR="00864A6C" w:rsidRPr="006A1725" w:rsidRDefault="00864A6C" w:rsidP="00D33C4D">
            <w:pPr>
              <w:pStyle w:val="TableParagraph"/>
              <w:ind w:left="58" w:right="120"/>
              <w:rPr>
                <w:sz w:val="28"/>
                <w:szCs w:val="28"/>
                <w:lang w:val="uk-UA" w:eastAsia="uk-UA"/>
              </w:rPr>
            </w:pPr>
            <w:r w:rsidRPr="006A1725">
              <w:rPr>
                <w:sz w:val="28"/>
                <w:szCs w:val="28"/>
                <w:lang w:val="uk-UA" w:eastAsia="uk-UA"/>
              </w:rPr>
              <w:t>Розв’язання складних задач і проблем, що потребує оновлення та інтеграції знань, часто в умовах</w:t>
            </w:r>
          </w:p>
          <w:p w:rsidR="00864A6C" w:rsidRPr="006A1725" w:rsidRDefault="00864A6C" w:rsidP="00D33C4D">
            <w:pPr>
              <w:pStyle w:val="TableParagraph"/>
              <w:ind w:left="58" w:right="271"/>
              <w:rPr>
                <w:sz w:val="28"/>
                <w:szCs w:val="28"/>
                <w:lang w:val="uk-UA" w:eastAsia="uk-UA"/>
              </w:rPr>
            </w:pPr>
            <w:r w:rsidRPr="006A1725">
              <w:rPr>
                <w:sz w:val="28"/>
                <w:szCs w:val="28"/>
                <w:lang w:val="uk-UA" w:eastAsia="uk-UA"/>
              </w:rPr>
              <w:t>неповної/недостатньої інформації та суперечли-вих вимог</w:t>
            </w:r>
          </w:p>
          <w:p w:rsidR="00864A6C" w:rsidRPr="006A1725" w:rsidRDefault="00864A6C" w:rsidP="00D33C4D">
            <w:pPr>
              <w:rPr>
                <w:lang w:val="uk-UA" w:eastAsia="uk-UA"/>
              </w:rPr>
            </w:pPr>
          </w:p>
        </w:tc>
        <w:tc>
          <w:tcPr>
            <w:tcW w:w="2127" w:type="dxa"/>
          </w:tcPr>
          <w:p w:rsidR="00864A6C" w:rsidRPr="006A1725" w:rsidRDefault="00864A6C" w:rsidP="00D33C4D">
            <w:pPr>
              <w:widowControl w:val="0"/>
              <w:autoSpaceDE w:val="0"/>
              <w:autoSpaceDN w:val="0"/>
              <w:ind w:left="59"/>
              <w:rPr>
                <w:lang w:val="uk-UA" w:eastAsia="uk-UA"/>
              </w:rPr>
            </w:pPr>
            <w:r w:rsidRPr="006A1725">
              <w:rPr>
                <w:lang w:val="uk-UA" w:eastAsia="uk-UA"/>
              </w:rPr>
              <w:t>Зрозуміле і недвозначне</w:t>
            </w:r>
          </w:p>
          <w:p w:rsidR="00864A6C" w:rsidRPr="006A1725" w:rsidRDefault="00864A6C" w:rsidP="00D33C4D">
            <w:pPr>
              <w:widowControl w:val="0"/>
              <w:autoSpaceDE w:val="0"/>
              <w:autoSpaceDN w:val="0"/>
              <w:spacing w:before="1"/>
              <w:ind w:left="59" w:right="23"/>
              <w:rPr>
                <w:lang w:val="uk-UA" w:eastAsia="uk-UA"/>
              </w:rPr>
            </w:pPr>
            <w:r w:rsidRPr="006A1725">
              <w:rPr>
                <w:lang w:val="uk-UA" w:eastAsia="uk-UA"/>
              </w:rPr>
              <w:t>донесення власних висновків, а також знань та пояснень, що їх обґрунто-вують, до фахівців і нефахівців, зокрема до осіб, які навчаються</w:t>
            </w:r>
          </w:p>
          <w:p w:rsidR="00864A6C" w:rsidRPr="006A1725" w:rsidRDefault="00864A6C" w:rsidP="00D33C4D">
            <w:pPr>
              <w:rPr>
                <w:lang w:val="uk-UA" w:eastAsia="uk-UA"/>
              </w:rPr>
            </w:pPr>
          </w:p>
        </w:tc>
        <w:tc>
          <w:tcPr>
            <w:tcW w:w="1631" w:type="dxa"/>
          </w:tcPr>
          <w:p w:rsidR="00864A6C" w:rsidRPr="006A1725" w:rsidRDefault="00864A6C" w:rsidP="00D33C4D">
            <w:pPr>
              <w:rPr>
                <w:lang w:val="uk-UA" w:eastAsia="uk-UA"/>
              </w:rPr>
            </w:pPr>
            <w:r w:rsidRPr="006A1725">
              <w:rPr>
                <w:lang w:val="uk-UA" w:eastAsia="uk-UA"/>
              </w:rPr>
              <w:t>Прийняття рішень у складних і непередб-ачуваних умовах, що потребує застосу- вання нових підходів та прогнозування</w:t>
            </w:r>
          </w:p>
        </w:tc>
      </w:tr>
      <w:tr w:rsidR="00864A6C" w:rsidRPr="006A1725" w:rsidTr="0020458F">
        <w:trPr>
          <w:trHeight w:val="326"/>
        </w:trPr>
        <w:tc>
          <w:tcPr>
            <w:tcW w:w="498" w:type="dxa"/>
          </w:tcPr>
          <w:p w:rsidR="00864A6C" w:rsidRPr="006A1725" w:rsidRDefault="00864A6C" w:rsidP="00D33C4D">
            <w:pPr>
              <w:rPr>
                <w:lang w:val="uk-UA"/>
              </w:rPr>
            </w:pPr>
            <w:r w:rsidRPr="006A1725">
              <w:rPr>
                <w:lang w:val="uk-UA"/>
              </w:rPr>
              <w:t>4</w:t>
            </w:r>
          </w:p>
        </w:tc>
        <w:tc>
          <w:tcPr>
            <w:tcW w:w="1770" w:type="dxa"/>
          </w:tcPr>
          <w:p w:rsidR="00864A6C" w:rsidRPr="006A1725" w:rsidRDefault="00864A6C" w:rsidP="00D33C4D">
            <w:pPr>
              <w:rPr>
                <w:lang w:val="uk-UA"/>
              </w:rPr>
            </w:pPr>
            <w:r w:rsidRPr="006A1725">
              <w:rPr>
                <w:lang w:val="uk-UA"/>
              </w:rPr>
              <w:t>Вміння виявляти, ставити та вирішувати проблеми</w:t>
            </w:r>
          </w:p>
        </w:tc>
        <w:tc>
          <w:tcPr>
            <w:tcW w:w="1934" w:type="dxa"/>
          </w:tcPr>
          <w:p w:rsidR="00864A6C" w:rsidRPr="006A1725" w:rsidRDefault="00864A6C" w:rsidP="00D33C4D">
            <w:pPr>
              <w:rPr>
                <w:lang w:val="uk-UA"/>
              </w:rPr>
            </w:pPr>
            <w:r w:rsidRPr="006A1725">
              <w:rPr>
                <w:lang w:val="uk-UA"/>
              </w:rPr>
              <w:t xml:space="preserve">Спеціалізова-ні концепт-туальні знання, набуті у процесі навчання та/або професійної діяльності на рівні новітніх досягнень, які є основою для оригінального мислення та </w:t>
            </w:r>
            <w:r w:rsidRPr="006A1725">
              <w:rPr>
                <w:lang w:val="uk-UA"/>
              </w:rPr>
              <w:lastRenderedPageBreak/>
              <w:t>інноваційної діяльності, зокрема в контексті дослідницької роботи</w:t>
            </w:r>
          </w:p>
        </w:tc>
        <w:tc>
          <w:tcPr>
            <w:tcW w:w="2035" w:type="dxa"/>
          </w:tcPr>
          <w:p w:rsidR="00864A6C" w:rsidRPr="006A1725" w:rsidRDefault="00864A6C" w:rsidP="00D33C4D">
            <w:pPr>
              <w:widowControl w:val="0"/>
              <w:autoSpaceDE w:val="0"/>
              <w:autoSpaceDN w:val="0"/>
              <w:ind w:left="58" w:right="120"/>
              <w:rPr>
                <w:lang w:val="uk-UA"/>
              </w:rPr>
            </w:pPr>
            <w:r w:rsidRPr="006A1725">
              <w:rPr>
                <w:lang w:val="uk-UA"/>
              </w:rPr>
              <w:lastRenderedPageBreak/>
              <w:t>Розв’язання складних задач і проблем, що потребує оновлення та інтеграції знань, часто в умовах</w:t>
            </w:r>
          </w:p>
          <w:p w:rsidR="00864A6C" w:rsidRPr="006A1725" w:rsidRDefault="00864A6C" w:rsidP="00D33C4D">
            <w:pPr>
              <w:rPr>
                <w:lang w:val="uk-UA"/>
              </w:rPr>
            </w:pPr>
            <w:r w:rsidRPr="006A1725">
              <w:rPr>
                <w:lang w:val="uk-UA"/>
              </w:rPr>
              <w:t>неповної/недостатньої інформації та суперечливих вимог</w:t>
            </w:r>
          </w:p>
        </w:tc>
        <w:tc>
          <w:tcPr>
            <w:tcW w:w="2127" w:type="dxa"/>
          </w:tcPr>
          <w:p w:rsidR="00864A6C" w:rsidRPr="006A1725" w:rsidRDefault="00864A6C" w:rsidP="00D33C4D">
            <w:pPr>
              <w:widowControl w:val="0"/>
              <w:autoSpaceDE w:val="0"/>
              <w:autoSpaceDN w:val="0"/>
              <w:ind w:left="59"/>
              <w:rPr>
                <w:lang w:val="uk-UA"/>
              </w:rPr>
            </w:pPr>
            <w:r w:rsidRPr="006A1725">
              <w:rPr>
                <w:lang w:val="uk-UA"/>
              </w:rPr>
              <w:t>Зрозуміле і недвозначне</w:t>
            </w:r>
          </w:p>
          <w:p w:rsidR="00864A6C" w:rsidRPr="006A1725" w:rsidRDefault="00864A6C" w:rsidP="00D33C4D">
            <w:pPr>
              <w:widowControl w:val="0"/>
              <w:autoSpaceDE w:val="0"/>
              <w:autoSpaceDN w:val="0"/>
              <w:spacing w:before="1"/>
              <w:ind w:left="59" w:right="23"/>
              <w:rPr>
                <w:lang w:val="uk-UA"/>
              </w:rPr>
            </w:pPr>
            <w:r w:rsidRPr="006A1725">
              <w:rPr>
                <w:lang w:val="uk-UA"/>
              </w:rPr>
              <w:t>донесення власних висновків, а також знань та пояснень, що їх обґрунто-вують, до фахівців і нефахівців, зокрема до осіб, які навчаються</w:t>
            </w:r>
          </w:p>
          <w:p w:rsidR="00864A6C" w:rsidRPr="006A1725" w:rsidRDefault="00864A6C" w:rsidP="00D33C4D">
            <w:pPr>
              <w:rPr>
                <w:lang w:val="uk-UA"/>
              </w:rPr>
            </w:pPr>
          </w:p>
        </w:tc>
        <w:tc>
          <w:tcPr>
            <w:tcW w:w="1631" w:type="dxa"/>
          </w:tcPr>
          <w:p w:rsidR="00864A6C" w:rsidRPr="006A1725" w:rsidRDefault="00864A6C" w:rsidP="00D33C4D">
            <w:pPr>
              <w:rPr>
                <w:lang w:val="uk-UA"/>
              </w:rPr>
            </w:pPr>
            <w:r w:rsidRPr="006A1725">
              <w:rPr>
                <w:lang w:val="uk-UA"/>
              </w:rPr>
              <w:lastRenderedPageBreak/>
              <w:t>Прийняття рішень у складних і непередба-чуваних умовах, що потребує застосу- вання нових підходів та прогнозу-вання</w:t>
            </w:r>
          </w:p>
        </w:tc>
      </w:tr>
    </w:tbl>
    <w:p w:rsidR="00864A6C" w:rsidRPr="006A1725" w:rsidRDefault="00864A6C" w:rsidP="007C255C">
      <w:pPr>
        <w:ind w:firstLine="567"/>
        <w:jc w:val="both"/>
        <w:rPr>
          <w:lang w:val="uk-UA" w:eastAsia="ar-SA"/>
        </w:rPr>
      </w:pPr>
    </w:p>
    <w:p w:rsidR="00864A6C" w:rsidRPr="006A1725" w:rsidRDefault="00864A6C" w:rsidP="00C02623">
      <w:pPr>
        <w:pStyle w:val="Default"/>
        <w:ind w:left="360"/>
        <w:rPr>
          <w:color w:val="auto"/>
          <w:sz w:val="28"/>
          <w:szCs w:val="28"/>
        </w:rPr>
      </w:pPr>
      <w:r w:rsidRPr="006A1725">
        <w:rPr>
          <w:rFonts w:eastAsia="Batang"/>
          <w:b/>
          <w:color w:val="auto"/>
          <w:sz w:val="28"/>
          <w:szCs w:val="28"/>
          <w:lang w:val="uk-UA"/>
        </w:rPr>
        <w:t xml:space="preserve">У результаті вивчення навчальної дисципліни студент повинен: </w:t>
      </w:r>
      <w:r w:rsidRPr="006A1725">
        <w:rPr>
          <w:i/>
          <w:iCs/>
          <w:color w:val="auto"/>
          <w:sz w:val="28"/>
          <w:szCs w:val="28"/>
        </w:rPr>
        <w:t xml:space="preserve"> </w:t>
      </w:r>
    </w:p>
    <w:p w:rsidR="00864A6C" w:rsidRPr="006A1725" w:rsidRDefault="00864A6C" w:rsidP="00C02623">
      <w:pPr>
        <w:tabs>
          <w:tab w:val="left" w:pos="0"/>
          <w:tab w:val="left" w:pos="567"/>
        </w:tabs>
        <w:ind w:left="360"/>
        <w:jc w:val="both"/>
        <w:rPr>
          <w:lang w:val="uk-UA"/>
        </w:rPr>
      </w:pPr>
      <w:r w:rsidRPr="006A1725">
        <w:rPr>
          <w:b/>
          <w:lang w:val="uk-UA"/>
        </w:rPr>
        <w:t>а)</w:t>
      </w:r>
      <w:r w:rsidRPr="006A1725">
        <w:rPr>
          <w:b/>
        </w:rPr>
        <w:t xml:space="preserve"> </w:t>
      </w:r>
      <w:r w:rsidRPr="006A1725">
        <w:rPr>
          <w:b/>
          <w:lang w:val="uk-UA"/>
        </w:rPr>
        <w:t>з</w:t>
      </w:r>
      <w:r w:rsidRPr="006A1725">
        <w:rPr>
          <w:b/>
        </w:rPr>
        <w:t xml:space="preserve">нати: </w:t>
      </w:r>
    </w:p>
    <w:p w:rsidR="00864A6C" w:rsidRPr="006A1725" w:rsidRDefault="00864A6C" w:rsidP="00C02623">
      <w:pPr>
        <w:tabs>
          <w:tab w:val="left" w:pos="0"/>
          <w:tab w:val="left" w:pos="567"/>
        </w:tabs>
        <w:ind w:left="360"/>
        <w:jc w:val="both"/>
        <w:rPr>
          <w:rFonts w:eastAsia="Batang"/>
          <w:lang w:val="uk-UA"/>
        </w:rPr>
      </w:pPr>
      <w:r w:rsidRPr="006A1725">
        <w:rPr>
          <w:rFonts w:eastAsia="Batang"/>
          <w:lang w:val="uk-UA"/>
        </w:rPr>
        <w:t xml:space="preserve">- основні теоретичні положення, важливі вузлові проблеми усіх тем курсу; </w:t>
      </w:r>
    </w:p>
    <w:p w:rsidR="00864A6C" w:rsidRPr="006A1725" w:rsidRDefault="00864A6C" w:rsidP="00C02623">
      <w:pPr>
        <w:tabs>
          <w:tab w:val="left" w:pos="0"/>
          <w:tab w:val="left" w:pos="567"/>
        </w:tabs>
        <w:ind w:left="360"/>
        <w:jc w:val="both"/>
        <w:rPr>
          <w:lang w:val="uk-UA"/>
        </w:rPr>
      </w:pPr>
      <w:r w:rsidRPr="006A1725">
        <w:rPr>
          <w:lang w:val="uk-UA"/>
        </w:rPr>
        <w:t xml:space="preserve">- зміст етики соціальної діяльності, її основні компоненти; </w:t>
      </w:r>
    </w:p>
    <w:p w:rsidR="00864A6C" w:rsidRPr="006A1725" w:rsidRDefault="00864A6C"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перелік професійних етичних цінностей, який допоможе соціальним п</w:t>
      </w:r>
      <w:r w:rsidRPr="006A1725">
        <w:rPr>
          <w:iCs/>
          <w:color w:val="auto"/>
          <w:sz w:val="28"/>
          <w:szCs w:val="28"/>
          <w:lang w:val="uk-UA"/>
        </w:rPr>
        <w:t>рацівник</w:t>
      </w:r>
      <w:r w:rsidRPr="006A1725">
        <w:rPr>
          <w:iCs/>
          <w:color w:val="auto"/>
          <w:sz w:val="28"/>
          <w:szCs w:val="28"/>
        </w:rPr>
        <w:t>ам у взаємодії із суб’єктами соціал</w:t>
      </w:r>
      <w:r w:rsidRPr="006A1725">
        <w:rPr>
          <w:iCs/>
          <w:color w:val="auto"/>
          <w:sz w:val="28"/>
          <w:szCs w:val="28"/>
          <w:lang w:val="uk-UA"/>
        </w:rPr>
        <w:t>ьної роботи</w:t>
      </w:r>
      <w:r w:rsidRPr="006A1725">
        <w:rPr>
          <w:iCs/>
          <w:color w:val="auto"/>
          <w:sz w:val="28"/>
          <w:szCs w:val="28"/>
        </w:rPr>
        <w:t xml:space="preserve">; </w:t>
      </w:r>
    </w:p>
    <w:p w:rsidR="00864A6C" w:rsidRPr="006A1725" w:rsidRDefault="00864A6C"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 xml:space="preserve">основи особливих духовних якостей майбутнього спеціаліста, що сприятимуть формуванню високої моральної відповідальності; </w:t>
      </w:r>
    </w:p>
    <w:p w:rsidR="00864A6C" w:rsidRPr="006A1725" w:rsidRDefault="00864A6C"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 xml:space="preserve">етичні моделі соціальної роботи; </w:t>
      </w:r>
    </w:p>
    <w:p w:rsidR="00864A6C" w:rsidRPr="0013506E" w:rsidRDefault="00864A6C" w:rsidP="00C02623">
      <w:pPr>
        <w:pStyle w:val="Default"/>
        <w:ind w:left="360"/>
        <w:jc w:val="both"/>
        <w:rPr>
          <w:color w:val="auto"/>
          <w:sz w:val="28"/>
          <w:szCs w:val="28"/>
        </w:rPr>
      </w:pPr>
      <w:r w:rsidRPr="006A1725">
        <w:rPr>
          <w:iCs/>
          <w:color w:val="auto"/>
          <w:sz w:val="28"/>
          <w:szCs w:val="28"/>
          <w:lang w:val="uk-UA"/>
        </w:rPr>
        <w:t xml:space="preserve">- </w:t>
      </w:r>
      <w:r w:rsidRPr="006A1725">
        <w:rPr>
          <w:iCs/>
          <w:color w:val="auto"/>
          <w:sz w:val="28"/>
          <w:szCs w:val="28"/>
        </w:rPr>
        <w:t>базові етичні концепції морального вчинку соціального п</w:t>
      </w:r>
      <w:r w:rsidRPr="006A1725">
        <w:rPr>
          <w:iCs/>
          <w:color w:val="auto"/>
          <w:sz w:val="28"/>
          <w:szCs w:val="28"/>
          <w:lang w:val="uk-UA"/>
        </w:rPr>
        <w:t>рацівник</w:t>
      </w:r>
      <w:r w:rsidRPr="006A1725">
        <w:rPr>
          <w:iCs/>
          <w:color w:val="auto"/>
          <w:sz w:val="28"/>
          <w:szCs w:val="28"/>
        </w:rPr>
        <w:t>а, які сприяють готовності віддано виконувати свій професійний</w:t>
      </w:r>
      <w:r w:rsidRPr="0013506E">
        <w:rPr>
          <w:iCs/>
          <w:color w:val="auto"/>
          <w:sz w:val="28"/>
          <w:szCs w:val="28"/>
        </w:rPr>
        <w:t xml:space="preserve"> обов’язок; </w:t>
      </w:r>
    </w:p>
    <w:p w:rsidR="00864A6C" w:rsidRPr="0013506E" w:rsidRDefault="00864A6C"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причини виникнення та способи запобігання конфліктам у соціальній </w:t>
      </w:r>
      <w:r>
        <w:rPr>
          <w:iCs/>
          <w:color w:val="auto"/>
          <w:sz w:val="28"/>
          <w:szCs w:val="28"/>
          <w:lang w:val="uk-UA"/>
        </w:rPr>
        <w:t>сфе</w:t>
      </w:r>
      <w:r w:rsidRPr="0013506E">
        <w:rPr>
          <w:iCs/>
          <w:color w:val="auto"/>
          <w:sz w:val="28"/>
          <w:szCs w:val="28"/>
        </w:rPr>
        <w:t xml:space="preserve">рі. </w:t>
      </w:r>
    </w:p>
    <w:p w:rsidR="00864A6C" w:rsidRPr="00F63475" w:rsidRDefault="00864A6C" w:rsidP="00C02623">
      <w:pPr>
        <w:pStyle w:val="Default"/>
        <w:ind w:left="360"/>
        <w:rPr>
          <w:color w:val="auto"/>
          <w:sz w:val="28"/>
          <w:szCs w:val="28"/>
        </w:rPr>
      </w:pPr>
      <w:r w:rsidRPr="00F63475">
        <w:rPr>
          <w:rFonts w:eastAsia="Batang"/>
          <w:b/>
          <w:color w:val="auto"/>
          <w:sz w:val="28"/>
          <w:szCs w:val="28"/>
          <w:lang w:val="uk-UA"/>
        </w:rPr>
        <w:t>б) вміти:</w:t>
      </w:r>
      <w:r w:rsidRPr="00F63475">
        <w:rPr>
          <w:rFonts w:eastAsia="Batang"/>
          <w:color w:val="auto"/>
          <w:sz w:val="28"/>
          <w:szCs w:val="28"/>
          <w:lang w:val="uk-UA"/>
        </w:rPr>
        <w:t xml:space="preserve"> </w:t>
      </w:r>
      <w:r w:rsidRPr="00F63475">
        <w:rPr>
          <w:color w:val="auto"/>
          <w:sz w:val="28"/>
          <w:szCs w:val="28"/>
        </w:rPr>
        <w:t xml:space="preserve"> </w:t>
      </w:r>
    </w:p>
    <w:p w:rsidR="00864A6C" w:rsidRPr="0013506E" w:rsidRDefault="00864A6C"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оперувати основними категоріями соціальної етики; </w:t>
      </w:r>
    </w:p>
    <w:p w:rsidR="00864A6C" w:rsidRPr="0013506E" w:rsidRDefault="00864A6C"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застосовувати основи етичних концепцій морального вчинку в соціальній роботі; </w:t>
      </w:r>
    </w:p>
    <w:p w:rsidR="00864A6C" w:rsidRPr="0013506E" w:rsidRDefault="00864A6C"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використовувати моральні норми</w:t>
      </w:r>
      <w:r>
        <w:rPr>
          <w:iCs/>
          <w:color w:val="auto"/>
          <w:sz w:val="28"/>
          <w:szCs w:val="28"/>
          <w:lang w:val="uk-UA"/>
        </w:rPr>
        <w:t xml:space="preserve"> та правила </w:t>
      </w:r>
      <w:r w:rsidRPr="0013506E">
        <w:rPr>
          <w:iCs/>
          <w:color w:val="auto"/>
          <w:sz w:val="28"/>
          <w:szCs w:val="28"/>
        </w:rPr>
        <w:t xml:space="preserve">у практичній діяльності; </w:t>
      </w:r>
    </w:p>
    <w:p w:rsidR="00864A6C" w:rsidRPr="0013506E" w:rsidRDefault="00864A6C"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визначати морально-етичні пріоритети своєї діяльності; </w:t>
      </w:r>
    </w:p>
    <w:p w:rsidR="00864A6C" w:rsidRPr="005D1477" w:rsidRDefault="00864A6C" w:rsidP="00C02623">
      <w:pPr>
        <w:pStyle w:val="Default"/>
        <w:ind w:left="360"/>
        <w:jc w:val="both"/>
        <w:rPr>
          <w:color w:val="auto"/>
          <w:sz w:val="28"/>
          <w:szCs w:val="28"/>
        </w:rPr>
      </w:pPr>
      <w:r>
        <w:rPr>
          <w:iCs/>
          <w:color w:val="auto"/>
          <w:sz w:val="28"/>
          <w:szCs w:val="28"/>
          <w:lang w:val="uk-UA"/>
        </w:rPr>
        <w:t xml:space="preserve">- </w:t>
      </w:r>
      <w:r w:rsidRPr="0013506E">
        <w:rPr>
          <w:iCs/>
          <w:color w:val="auto"/>
          <w:sz w:val="28"/>
          <w:szCs w:val="28"/>
        </w:rPr>
        <w:t xml:space="preserve">запобігати конфліктним ситуаціям та переводити деструктивні конфлікти у </w:t>
      </w:r>
      <w:r w:rsidRPr="005D1477">
        <w:rPr>
          <w:iCs/>
          <w:color w:val="auto"/>
          <w:sz w:val="28"/>
          <w:szCs w:val="28"/>
        </w:rPr>
        <w:t xml:space="preserve">конструктивні; </w:t>
      </w:r>
    </w:p>
    <w:p w:rsidR="00864A6C" w:rsidRPr="005D1477" w:rsidRDefault="00864A6C" w:rsidP="00C02623">
      <w:pPr>
        <w:pStyle w:val="Default"/>
        <w:ind w:left="360"/>
        <w:jc w:val="both"/>
        <w:rPr>
          <w:iCs/>
          <w:color w:val="auto"/>
          <w:sz w:val="28"/>
          <w:szCs w:val="28"/>
          <w:lang w:val="uk-UA"/>
        </w:rPr>
      </w:pPr>
      <w:r w:rsidRPr="005D1477">
        <w:rPr>
          <w:iCs/>
          <w:color w:val="auto"/>
          <w:sz w:val="28"/>
          <w:szCs w:val="28"/>
          <w:lang w:val="uk-UA"/>
        </w:rPr>
        <w:t xml:space="preserve">- </w:t>
      </w:r>
      <w:r w:rsidRPr="005D1477">
        <w:rPr>
          <w:iCs/>
          <w:color w:val="auto"/>
          <w:sz w:val="28"/>
          <w:szCs w:val="28"/>
        </w:rPr>
        <w:t xml:space="preserve">гармонійно розвивати особистісні моральні чесноти, розширювати межі діяльності та спілкування задля реалізації фахових етичних моделей. </w:t>
      </w:r>
    </w:p>
    <w:p w:rsidR="00864A6C" w:rsidRDefault="00864A6C" w:rsidP="007C255C">
      <w:pPr>
        <w:ind w:firstLine="567"/>
        <w:jc w:val="both"/>
        <w:rPr>
          <w:lang w:val="uk-UA" w:eastAsia="ar-SA"/>
        </w:rPr>
      </w:pPr>
    </w:p>
    <w:p w:rsidR="00864A6C" w:rsidRDefault="00864A6C" w:rsidP="007C255C">
      <w:pPr>
        <w:ind w:firstLine="567"/>
        <w:jc w:val="both"/>
        <w:rPr>
          <w:lang w:val="uk-UA" w:eastAsia="ar-SA"/>
        </w:rPr>
      </w:pPr>
    </w:p>
    <w:p w:rsidR="00864A6C" w:rsidRPr="00380CEB" w:rsidRDefault="00864A6C" w:rsidP="00B67397">
      <w:pPr>
        <w:jc w:val="center"/>
        <w:rPr>
          <w:b/>
          <w:bCs/>
          <w:lang w:val="uk-UA"/>
        </w:rPr>
      </w:pPr>
      <w:r w:rsidRPr="00380CEB">
        <w:rPr>
          <w:b/>
          <w:bCs/>
          <w:lang w:val="uk-UA"/>
        </w:rPr>
        <w:t>2. Інформаційний обсяг навчальної дисципліни</w:t>
      </w:r>
    </w:p>
    <w:p w:rsidR="00864A6C" w:rsidRPr="00380CEB" w:rsidRDefault="00864A6C" w:rsidP="00B67397">
      <w:pPr>
        <w:pStyle w:val="21"/>
        <w:spacing w:after="0" w:line="240" w:lineRule="auto"/>
        <w:ind w:firstLine="708"/>
        <w:jc w:val="both"/>
        <w:rPr>
          <w:sz w:val="28"/>
          <w:szCs w:val="28"/>
          <w:lang w:val="uk-UA"/>
        </w:rPr>
      </w:pPr>
      <w:r w:rsidRPr="00380CEB">
        <w:rPr>
          <w:sz w:val="28"/>
          <w:szCs w:val="28"/>
          <w:lang w:val="uk-UA"/>
        </w:rPr>
        <w:t>На вивчення навчальної дисципліни «</w:t>
      </w:r>
      <w:r>
        <w:rPr>
          <w:sz w:val="28"/>
          <w:szCs w:val="28"/>
          <w:lang w:val="uk-UA"/>
        </w:rPr>
        <w:t>Етика соціальної робо</w:t>
      </w:r>
      <w:r w:rsidRPr="00380CEB">
        <w:rPr>
          <w:sz w:val="28"/>
          <w:szCs w:val="28"/>
          <w:lang w:val="uk-UA"/>
        </w:rPr>
        <w:t xml:space="preserve">ти» відводиться 90 годин, 3 кредити ЄКТС. </w:t>
      </w:r>
    </w:p>
    <w:p w:rsidR="00864A6C" w:rsidRPr="00560CB6" w:rsidRDefault="00864A6C" w:rsidP="00D10708">
      <w:pPr>
        <w:jc w:val="both"/>
        <w:rPr>
          <w:bCs/>
          <w:caps/>
          <w:lang w:val="uk-UA"/>
        </w:rPr>
      </w:pPr>
      <w:r w:rsidRPr="00560CB6">
        <w:rPr>
          <w:rFonts w:eastAsia="Batang"/>
          <w:bCs/>
          <w:lang w:val="uk-UA"/>
        </w:rPr>
        <w:t xml:space="preserve">Тема 1. </w:t>
      </w:r>
      <w:r w:rsidRPr="00560CB6">
        <w:rPr>
          <w:bCs/>
          <w:caps/>
        </w:rPr>
        <w:t>ди</w:t>
      </w:r>
      <w:r w:rsidRPr="00560CB6">
        <w:rPr>
          <w:bCs/>
          <w:caps/>
          <w:lang w:val="uk-UA"/>
        </w:rPr>
        <w:t>СЦ</w:t>
      </w:r>
      <w:r w:rsidRPr="00560CB6">
        <w:rPr>
          <w:bCs/>
          <w:caps/>
        </w:rPr>
        <w:t>и</w:t>
      </w:r>
      <w:r w:rsidRPr="00560CB6">
        <w:rPr>
          <w:bCs/>
          <w:caps/>
          <w:lang w:val="uk-UA"/>
        </w:rPr>
        <w:t xml:space="preserve">ПЛІНА «ЕТИКА </w:t>
      </w:r>
      <w:proofErr w:type="gramStart"/>
      <w:r w:rsidRPr="00560CB6">
        <w:rPr>
          <w:bCs/>
          <w:caps/>
          <w:lang w:val="uk-UA"/>
        </w:rPr>
        <w:t>СОЦ</w:t>
      </w:r>
      <w:proofErr w:type="gramEnd"/>
      <w:r w:rsidRPr="00560CB6">
        <w:rPr>
          <w:bCs/>
          <w:caps/>
          <w:lang w:val="uk-UA"/>
        </w:rPr>
        <w:t>ІАЛЬНОЇ РОБОТИ» ЯК СКЛАДОВА ПІДГОТОВКИ СОЦІАЛЬНОГО ПРАЦІВНИКА</w:t>
      </w:r>
    </w:p>
    <w:p w:rsidR="00864A6C" w:rsidRPr="00560CB6" w:rsidRDefault="00864A6C" w:rsidP="00D10708">
      <w:pPr>
        <w:pStyle w:val="af4"/>
        <w:ind w:firstLine="709"/>
        <w:jc w:val="both"/>
        <w:rPr>
          <w:rFonts w:ascii="Times New Roman" w:hAnsi="Times New Roman" w:cs="Times New Roman"/>
          <w:sz w:val="28"/>
          <w:szCs w:val="28"/>
          <w:shd w:val="clear" w:color="auto" w:fill="FFFFFF"/>
          <w:lang w:val="uk-UA"/>
        </w:rPr>
      </w:pPr>
      <w:r w:rsidRPr="00560CB6">
        <w:rPr>
          <w:rFonts w:ascii="Times New Roman" w:hAnsi="Times New Roman" w:cs="Times New Roman"/>
          <w:sz w:val="28"/>
          <w:szCs w:val="28"/>
          <w:shd w:val="clear" w:color="auto" w:fill="FFFFFF"/>
          <w:lang w:val="uk-UA"/>
        </w:rPr>
        <w:t>Визначити об’єкт, предмет, мету та завдання дисципліни. Розглянути етику як науку про мораль. Представити професійну етику як одну з фундаментальних теоретичних основ будь-якої професійної діяльності. Розглянути професійну етику, з одного боку, як різновид загальної моралі, що обумовлюється видом і типом діяльності; з іншого боку, як теорію моральності, що існує у професійному середовищі.</w:t>
      </w:r>
    </w:p>
    <w:p w:rsidR="00864A6C" w:rsidRPr="00560CB6" w:rsidRDefault="00864A6C" w:rsidP="00D10708">
      <w:pPr>
        <w:pStyle w:val="af4"/>
        <w:ind w:firstLine="709"/>
        <w:jc w:val="both"/>
        <w:rPr>
          <w:rFonts w:ascii="Times New Roman" w:hAnsi="Times New Roman" w:cs="Times New Roman"/>
          <w:sz w:val="28"/>
          <w:szCs w:val="28"/>
          <w:shd w:val="clear" w:color="auto" w:fill="FFFFFF"/>
          <w:lang w:val="uk-UA"/>
        </w:rPr>
      </w:pPr>
      <w:r w:rsidRPr="00560CB6">
        <w:rPr>
          <w:rFonts w:ascii="Times New Roman" w:hAnsi="Times New Roman" w:cs="Times New Roman"/>
          <w:sz w:val="28"/>
          <w:szCs w:val="28"/>
          <w:shd w:val="clear" w:color="auto" w:fill="FFFFFF"/>
          <w:lang w:val="uk-UA"/>
        </w:rPr>
        <w:lastRenderedPageBreak/>
        <w:t>Розглянути основні завдання професійної етики. Оцінити важливість етики в соціальній роботі. Розглянути етику соціальної роботи як складову філософської науки.</w:t>
      </w:r>
    </w:p>
    <w:p w:rsidR="00864A6C" w:rsidRPr="00560CB6" w:rsidRDefault="00864A6C" w:rsidP="00D10708">
      <w:pPr>
        <w:jc w:val="both"/>
        <w:rPr>
          <w:rFonts w:eastAsia="Batang"/>
          <w:bCs/>
          <w:lang w:val="uk-UA"/>
        </w:rPr>
      </w:pPr>
      <w:r w:rsidRPr="00560CB6">
        <w:rPr>
          <w:rFonts w:eastAsia="Batang"/>
          <w:bCs/>
          <w:lang w:val="uk-UA"/>
        </w:rPr>
        <w:t xml:space="preserve">Тема 2. </w:t>
      </w:r>
      <w:r w:rsidRPr="00560CB6">
        <w:rPr>
          <w:bCs/>
          <w:caps/>
          <w:lang w:val="uk-UA"/>
        </w:rPr>
        <w:t>ЕТИЧНІ ПРИНЦИПИ В СОЦІАЛЬНІЙ РОБОТІ</w:t>
      </w:r>
      <w:r w:rsidRPr="00560CB6">
        <w:rPr>
          <w:rFonts w:eastAsia="Batang"/>
          <w:bCs/>
          <w:lang w:val="uk-UA"/>
        </w:rPr>
        <w:t xml:space="preserve"> </w:t>
      </w:r>
    </w:p>
    <w:p w:rsidR="00864A6C" w:rsidRPr="00560CB6" w:rsidRDefault="00864A6C"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Виявити взаємозв’язок принципів соціальної роботи та принципів етики соціальної роботи. Розглянути основні принципи соціальної роботи, що викладені у «Міжнародній Декларації про етичні принципи соціальної роботи».</w:t>
      </w:r>
    </w:p>
    <w:p w:rsidR="00864A6C" w:rsidRPr="00560CB6" w:rsidRDefault="00864A6C"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Охарактеризувати 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864A6C" w:rsidRPr="00560CB6" w:rsidRDefault="00864A6C" w:rsidP="00D10708">
      <w:pPr>
        <w:pStyle w:val="af4"/>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Розкрити значущість толерантності у діяльності соціального працівника.</w:t>
      </w:r>
    </w:p>
    <w:p w:rsidR="00864A6C" w:rsidRPr="00560CB6" w:rsidRDefault="00864A6C" w:rsidP="00D10708">
      <w:pPr>
        <w:jc w:val="both"/>
        <w:rPr>
          <w:rFonts w:eastAsia="Batang"/>
          <w:bCs/>
          <w:lang w:val="uk-UA"/>
        </w:rPr>
      </w:pPr>
      <w:r w:rsidRPr="00560CB6">
        <w:rPr>
          <w:rFonts w:eastAsia="Batang"/>
          <w:bCs/>
          <w:lang w:val="uk-UA"/>
        </w:rPr>
        <w:t xml:space="preserve">Тема 3. </w:t>
      </w:r>
      <w:r w:rsidRPr="00560CB6">
        <w:rPr>
          <w:bCs/>
          <w:caps/>
          <w:lang w:val="uk-UA"/>
        </w:rPr>
        <w:t>ЕТИЧНІ СТАНДАРТИ СОЦІАЛЬНОЇ РОБОТИ</w:t>
      </w:r>
      <w:r w:rsidRPr="00560CB6">
        <w:rPr>
          <w:rFonts w:eastAsia="Batang"/>
          <w:bCs/>
          <w:lang w:val="uk-UA"/>
        </w:rPr>
        <w:t xml:space="preserve"> І СОЦІАЛЬНОЇ ДОПОМОГИ</w:t>
      </w:r>
    </w:p>
    <w:p w:rsidR="00864A6C" w:rsidRPr="00560CB6" w:rsidRDefault="00864A6C" w:rsidP="00D10708">
      <w:pPr>
        <w:ind w:firstLine="709"/>
        <w:jc w:val="both"/>
        <w:rPr>
          <w:lang w:val="uk-UA"/>
        </w:rPr>
      </w:pPr>
      <w:r w:rsidRPr="00560CB6">
        <w:rPr>
          <w:lang w:val="uk-UA"/>
        </w:rPr>
        <w:t>Порівняти міжнародні етичні стандарти та етико-правові аспекти нормативно-законодавчої бази України.</w:t>
      </w:r>
    </w:p>
    <w:p w:rsidR="00864A6C" w:rsidRPr="00560CB6" w:rsidRDefault="00864A6C" w:rsidP="00D10708">
      <w:pPr>
        <w:ind w:firstLine="709"/>
        <w:jc w:val="both"/>
        <w:rPr>
          <w:lang w:val="uk-UA"/>
        </w:rPr>
      </w:pPr>
      <w:r w:rsidRPr="00560CB6">
        <w:rPr>
          <w:lang w:val="uk-UA"/>
        </w:rPr>
        <w:t>Показати етичну складову соціальної роботи, що закладена в законодавчих актах. Визначити напрямки діяльності щодо відповідності соціальної роботи чинному законодавству держави.</w:t>
      </w:r>
    </w:p>
    <w:p w:rsidR="00864A6C" w:rsidRPr="00560CB6" w:rsidRDefault="00864A6C" w:rsidP="00D10708">
      <w:pPr>
        <w:ind w:firstLine="709"/>
        <w:jc w:val="both"/>
        <w:rPr>
          <w:lang w:val="uk-UA"/>
        </w:rPr>
      </w:pPr>
      <w:r w:rsidRPr="00560CB6">
        <w:rPr>
          <w:lang w:val="uk-UA"/>
        </w:rPr>
        <w:t>Окреслити коло напрямків діяльності соціальних працівників відповідно до діючих законів та законодавчих актів та способів їх дотримання.</w:t>
      </w:r>
    </w:p>
    <w:p w:rsidR="00864A6C" w:rsidRPr="00560CB6" w:rsidRDefault="00864A6C" w:rsidP="00D10708">
      <w:pPr>
        <w:jc w:val="both"/>
        <w:rPr>
          <w:rFonts w:eastAsia="Batang"/>
          <w:bCs/>
          <w:lang w:val="uk-UA"/>
        </w:rPr>
      </w:pPr>
      <w:r w:rsidRPr="00560CB6">
        <w:rPr>
          <w:rFonts w:eastAsia="Batang"/>
          <w:bCs/>
          <w:lang w:val="uk-UA"/>
        </w:rPr>
        <w:t xml:space="preserve">Тема 4. </w:t>
      </w:r>
      <w:r w:rsidRPr="00560CB6">
        <w:rPr>
          <w:bCs/>
          <w:caps/>
          <w:lang w:val="uk-UA"/>
        </w:rPr>
        <w:t>СИСТЕМА МОРАЛЬНИХ НОРМ У СОЦІАЛЬНІЙ  РОБОТІ</w:t>
      </w:r>
      <w:r w:rsidRPr="00560CB6">
        <w:rPr>
          <w:rFonts w:eastAsia="Batang"/>
          <w:bCs/>
          <w:lang w:val="uk-UA"/>
        </w:rPr>
        <w:t xml:space="preserve"> </w:t>
      </w:r>
    </w:p>
    <w:p w:rsidR="00864A6C" w:rsidRPr="00560CB6" w:rsidRDefault="00864A6C" w:rsidP="00D10708">
      <w:pPr>
        <w:ind w:firstLine="709"/>
        <w:jc w:val="both"/>
        <w:rPr>
          <w:lang w:val="uk-UA"/>
        </w:rPr>
      </w:pPr>
      <w:r w:rsidRPr="00560CB6">
        <w:rPr>
          <w:lang w:val="uk-UA"/>
        </w:rPr>
        <w:t>Розглянути категорії етики соціальної роботи: етичні стосунки, етична свідомість, етичні дії. Визначити фахові цінності у соціальній роботі. Охарактеризувати моделі прийняття фахових рішень: патерналістична, інструментальна, контрактна, персоналі стична.</w:t>
      </w:r>
    </w:p>
    <w:p w:rsidR="00864A6C" w:rsidRPr="00560CB6" w:rsidRDefault="00864A6C" w:rsidP="00D10708">
      <w:pPr>
        <w:ind w:firstLine="709"/>
        <w:jc w:val="both"/>
        <w:rPr>
          <w:lang w:val="uk-UA"/>
        </w:rPr>
      </w:pPr>
      <w:r w:rsidRPr="00560CB6">
        <w:rPr>
          <w:lang w:val="uk-UA"/>
        </w:rPr>
        <w:t>Виявити цінності соціальної роботи, засвоїти кожну з них через детальний розгляд. Детально засвоїти рекомендації, в яких інтерпретуються цінності у реальній практиці фахової соціальної роботи. Визначити професійні межі соціальної роботи.</w:t>
      </w:r>
    </w:p>
    <w:p w:rsidR="00864A6C" w:rsidRPr="00560CB6" w:rsidRDefault="00864A6C" w:rsidP="00D10708">
      <w:pPr>
        <w:jc w:val="both"/>
        <w:rPr>
          <w:rFonts w:eastAsia="Batang"/>
          <w:bCs/>
          <w:lang w:val="uk-UA"/>
        </w:rPr>
      </w:pPr>
      <w:r w:rsidRPr="00560CB6">
        <w:rPr>
          <w:rFonts w:eastAsia="Batang"/>
          <w:bCs/>
          <w:lang w:val="uk-UA"/>
        </w:rPr>
        <w:t>Тема 5. МОРАЛЬНО-</w:t>
      </w:r>
      <w:r w:rsidRPr="00560CB6">
        <w:rPr>
          <w:bCs/>
          <w:caps/>
          <w:lang w:val="uk-UA"/>
        </w:rPr>
        <w:t>ЕТИЧНА КУЛЬТУРА СОЦІАЛЬНОГО ПРАЦІВНИКА</w:t>
      </w:r>
      <w:r w:rsidRPr="00560CB6">
        <w:rPr>
          <w:rFonts w:eastAsia="Batang"/>
          <w:bCs/>
          <w:lang w:val="uk-UA"/>
        </w:rPr>
        <w:t xml:space="preserve"> </w:t>
      </w:r>
    </w:p>
    <w:p w:rsidR="00864A6C" w:rsidRPr="00560CB6" w:rsidRDefault="00864A6C"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rPr>
        <w:t>Розглянути моральн</w:t>
      </w:r>
      <w:r w:rsidRPr="00560CB6">
        <w:rPr>
          <w:rFonts w:ascii="Times New Roman" w:hAnsi="Times New Roman" w:cs="Times New Roman"/>
          <w:sz w:val="28"/>
          <w:szCs w:val="28"/>
          <w:lang w:val="uk-UA"/>
        </w:rPr>
        <w:t xml:space="preserve">і норми як складову моралі і нормативну регуляцію </w:t>
      </w:r>
      <w:proofErr w:type="gramStart"/>
      <w:r w:rsidRPr="00560CB6">
        <w:rPr>
          <w:rFonts w:ascii="Times New Roman" w:hAnsi="Times New Roman" w:cs="Times New Roman"/>
          <w:sz w:val="28"/>
          <w:szCs w:val="28"/>
          <w:lang w:val="uk-UA"/>
        </w:rPr>
        <w:t>соц</w:t>
      </w:r>
      <w:proofErr w:type="gramEnd"/>
      <w:r w:rsidRPr="00560CB6">
        <w:rPr>
          <w:rFonts w:ascii="Times New Roman" w:hAnsi="Times New Roman" w:cs="Times New Roman"/>
          <w:sz w:val="28"/>
          <w:szCs w:val="28"/>
          <w:lang w:val="uk-UA"/>
        </w:rPr>
        <w:t>іальної роботи. Показати моральні норми як основу етичного кодексу соціального працівника. Розкрити функції морально-етичних норм і правил соціальної роботи.</w:t>
      </w:r>
    </w:p>
    <w:p w:rsidR="00864A6C" w:rsidRPr="00560CB6" w:rsidRDefault="00864A6C"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Визначити моральну свідомість, що складається моральних знань, моральних потреб і моральних переконань. Оцінити критерії моральності у соціальній роботі. Розглянути складові моральної поведінки соціального працівника.</w:t>
      </w:r>
    </w:p>
    <w:p w:rsidR="00864A6C" w:rsidRDefault="00864A6C" w:rsidP="00D10708">
      <w:pPr>
        <w:jc w:val="both"/>
        <w:rPr>
          <w:rFonts w:eastAsia="Batang"/>
          <w:bCs/>
          <w:lang w:val="uk-UA"/>
        </w:rPr>
      </w:pPr>
    </w:p>
    <w:p w:rsidR="00864A6C" w:rsidRDefault="00864A6C" w:rsidP="00D10708">
      <w:pPr>
        <w:jc w:val="both"/>
        <w:rPr>
          <w:rFonts w:eastAsia="Batang"/>
          <w:bCs/>
          <w:lang w:val="uk-UA"/>
        </w:rPr>
      </w:pPr>
    </w:p>
    <w:p w:rsidR="00864A6C" w:rsidRPr="00560CB6" w:rsidRDefault="00864A6C" w:rsidP="00D10708">
      <w:pPr>
        <w:jc w:val="both"/>
        <w:rPr>
          <w:rFonts w:eastAsia="Batang"/>
          <w:bCs/>
          <w:lang w:val="uk-UA"/>
        </w:rPr>
      </w:pPr>
      <w:r w:rsidRPr="00560CB6">
        <w:rPr>
          <w:rFonts w:eastAsia="Batang"/>
          <w:bCs/>
          <w:lang w:val="uk-UA"/>
        </w:rPr>
        <w:lastRenderedPageBreak/>
        <w:t xml:space="preserve">Тема 6. ПРОФЕСІЙНА </w:t>
      </w:r>
      <w:r w:rsidRPr="00560CB6">
        <w:rPr>
          <w:bCs/>
          <w:caps/>
          <w:lang w:val="uk-UA"/>
        </w:rPr>
        <w:t>ЕТИКА СОЦІАЛЬНОГО ПРАЦІВНИКА</w:t>
      </w:r>
      <w:r w:rsidRPr="00560CB6">
        <w:rPr>
          <w:rFonts w:eastAsia="Batang"/>
          <w:bCs/>
          <w:lang w:val="uk-UA"/>
        </w:rPr>
        <w:t xml:space="preserve"> </w:t>
      </w:r>
    </w:p>
    <w:p w:rsidR="00864A6C" w:rsidRPr="00560CB6" w:rsidRDefault="00864A6C" w:rsidP="00D10708">
      <w:pPr>
        <w:ind w:firstLine="709"/>
        <w:jc w:val="both"/>
        <w:rPr>
          <w:lang w:val="uk-UA"/>
        </w:rPr>
      </w:pPr>
      <w:r w:rsidRPr="00560CB6">
        <w:rPr>
          <w:lang w:val="uk-UA"/>
        </w:rPr>
        <w:t>Визначити причини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864A6C" w:rsidRPr="00560CB6" w:rsidRDefault="00864A6C" w:rsidP="00D10708">
      <w:pPr>
        <w:ind w:firstLine="709"/>
        <w:jc w:val="both"/>
        <w:rPr>
          <w:shd w:val="clear" w:color="auto" w:fill="FFFFFF"/>
          <w:lang w:val="uk-UA"/>
        </w:rPr>
      </w:pPr>
      <w:r w:rsidRPr="00560CB6">
        <w:rPr>
          <w:shd w:val="clear" w:color="auto" w:fill="FFFFFF"/>
          <w:lang w:val="uk-UA"/>
        </w:rPr>
        <w:t>Розглянути категорії етики соціальної роботи: етична свідомість, етичні відношення, етична дія та професійний обов</w:t>
      </w:r>
      <w:r w:rsidRPr="00560CB6">
        <w:rPr>
          <w:lang w:val="uk-UA"/>
        </w:rPr>
        <w:t>’</w:t>
      </w:r>
      <w:r w:rsidRPr="00560CB6">
        <w:rPr>
          <w:shd w:val="clear" w:color="auto" w:fill="FFFFFF"/>
          <w:lang w:val="uk-UA"/>
        </w:rPr>
        <w:t xml:space="preserve">язок. </w:t>
      </w:r>
    </w:p>
    <w:p w:rsidR="00864A6C" w:rsidRPr="00560CB6" w:rsidRDefault="00864A6C" w:rsidP="00D10708">
      <w:pPr>
        <w:ind w:firstLine="709"/>
        <w:jc w:val="both"/>
        <w:rPr>
          <w:shd w:val="clear" w:color="auto" w:fill="FFFFFF"/>
          <w:lang w:val="uk-UA"/>
        </w:rPr>
      </w:pPr>
      <w:r w:rsidRPr="00560CB6">
        <w:rPr>
          <w:shd w:val="clear" w:color="auto" w:fill="FFFFFF"/>
          <w:lang w:val="uk-UA"/>
        </w:rPr>
        <w:t>Розкрити функції етики соціальної роботи та дати їм характеристику: оціночна, регулятивна, організаційна, керівна, мотиваційна, координуюча, регламентуюча, виховна, комунікативна, прогностична, соціальна та ін.</w:t>
      </w:r>
    </w:p>
    <w:p w:rsidR="00864A6C" w:rsidRPr="00560CB6" w:rsidRDefault="00864A6C" w:rsidP="00D10708">
      <w:pPr>
        <w:jc w:val="both"/>
        <w:rPr>
          <w:rFonts w:eastAsia="Batang"/>
          <w:bCs/>
          <w:lang w:val="uk-UA"/>
        </w:rPr>
      </w:pPr>
      <w:r w:rsidRPr="00560CB6">
        <w:rPr>
          <w:rFonts w:eastAsia="Batang"/>
          <w:bCs/>
          <w:lang w:val="uk-UA"/>
        </w:rPr>
        <w:t xml:space="preserve">Тема 7. ОСОБИСТІСТЬ </w:t>
      </w:r>
      <w:r w:rsidRPr="00560CB6">
        <w:rPr>
          <w:bCs/>
          <w:caps/>
          <w:lang w:val="uk-UA"/>
        </w:rPr>
        <w:t>СОЦІАЛЬНОГО ПРАЦІВНИКА ЯК ФАХІВЦЯ І ГРОМАДЯНИНА</w:t>
      </w:r>
      <w:r w:rsidRPr="00560CB6">
        <w:rPr>
          <w:rFonts w:eastAsia="Batang"/>
          <w:bCs/>
          <w:lang w:val="uk-UA"/>
        </w:rPr>
        <w:t xml:space="preserve"> </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Показати залежність професіоналізму соціального працівника від гуманістичної спрямованості його особистості. Розкрити необхідність формування у соціального працівника гуманістичної системи світогляду задля необхідності надання допомоги людині.</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Довести необхідність формування у соціального працівника певних груп якостей: морально-гуманістичних, психолого-педагогічних та психоаналітичних якостей, а також визначення психологічних характеристик суб’єкта задля результативної роботи з пацієнтами.</w:t>
      </w:r>
    </w:p>
    <w:p w:rsidR="00864A6C" w:rsidRPr="00560CB6" w:rsidRDefault="00864A6C" w:rsidP="00D10708">
      <w:pPr>
        <w:jc w:val="both"/>
        <w:rPr>
          <w:rFonts w:eastAsia="Batang"/>
          <w:bCs/>
          <w:lang w:val="uk-UA"/>
        </w:rPr>
      </w:pPr>
      <w:r w:rsidRPr="00560CB6">
        <w:rPr>
          <w:rFonts w:eastAsia="Batang"/>
          <w:bCs/>
          <w:lang w:val="uk-UA"/>
        </w:rPr>
        <w:t xml:space="preserve">Тема 8. ДЕОНТОЛОГІЯ У </w:t>
      </w:r>
      <w:r w:rsidRPr="00560CB6">
        <w:rPr>
          <w:bCs/>
          <w:caps/>
          <w:lang w:val="uk-UA"/>
        </w:rPr>
        <w:t xml:space="preserve">СОЦІАЛЬНІЙ РОБОТІ </w:t>
      </w:r>
    </w:p>
    <w:p w:rsidR="00864A6C" w:rsidRPr="00560CB6" w:rsidRDefault="00864A6C"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Розглянути сутність та принципи деонтології соціальної роботи. Визначити значення ключових понять: професійний обов’язок та професійна повинність (зобов’язання).</w:t>
      </w:r>
    </w:p>
    <w:p w:rsidR="00864A6C" w:rsidRPr="00560CB6" w:rsidRDefault="00864A6C"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З’ясувати сутність обов’язку соціального працівника та його особистісне усвідомлення.</w:t>
      </w:r>
    </w:p>
    <w:p w:rsidR="00864A6C" w:rsidRPr="00560CB6" w:rsidRDefault="00864A6C"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Розкрити поняття «відповідальність». Розкрити відповідальність соціального працівника та її типологію. Охарактеризувати принципи деонтології соціальної роботи.</w:t>
      </w:r>
    </w:p>
    <w:p w:rsidR="00864A6C" w:rsidRPr="00560CB6" w:rsidRDefault="00864A6C" w:rsidP="00D10708">
      <w:pPr>
        <w:ind w:right="-5"/>
        <w:jc w:val="both"/>
        <w:rPr>
          <w:rFonts w:eastAsia="Batang"/>
          <w:bCs/>
          <w:lang w:val="uk-UA"/>
        </w:rPr>
      </w:pPr>
      <w:r w:rsidRPr="00560CB6">
        <w:rPr>
          <w:rFonts w:eastAsia="Batang"/>
          <w:bCs/>
          <w:lang w:val="uk-UA"/>
        </w:rPr>
        <w:t xml:space="preserve">Тема 9. ФІЛАНТРОПІЯ </w:t>
      </w:r>
      <w:r w:rsidRPr="00560CB6">
        <w:rPr>
          <w:bCs/>
          <w:caps/>
          <w:lang w:val="uk-UA"/>
        </w:rPr>
        <w:t>У СОЦІАЛЬНІЙ СФЕРІ</w:t>
      </w:r>
    </w:p>
    <w:p w:rsidR="00864A6C" w:rsidRPr="00560CB6" w:rsidRDefault="00864A6C" w:rsidP="00D10708">
      <w:pPr>
        <w:ind w:right="-6" w:firstLine="709"/>
        <w:jc w:val="both"/>
        <w:rPr>
          <w:rFonts w:eastAsia="Batang"/>
          <w:bCs/>
          <w:lang w:val="uk-UA"/>
        </w:rPr>
      </w:pPr>
      <w:r w:rsidRPr="00560CB6">
        <w:rPr>
          <w:lang w:val="uk-UA"/>
        </w:rPr>
        <w:t xml:space="preserve">Усвідомити ключові поняття філантропії: філантропія, меценатство, спонсорство, благодійність, милосердя. Виявити основні види, напрями та форми благодійництва. Розглянути важливість розвитку благодійництва для різних об’єктів соціальної роботи. Показати напрямки діяльності соціального працівника щодо розвитку благодійного руху серед різних верств населення. </w:t>
      </w:r>
      <w:r w:rsidRPr="00560CB6">
        <w:rPr>
          <w:rFonts w:eastAsia="Batang"/>
          <w:bCs/>
          <w:lang w:val="uk-UA"/>
        </w:rPr>
        <w:t xml:space="preserve">Тема 10. </w:t>
      </w:r>
      <w:r w:rsidRPr="00560CB6">
        <w:rPr>
          <w:bCs/>
          <w:caps/>
          <w:lang w:val="uk-UA"/>
        </w:rPr>
        <w:t xml:space="preserve">ТРЕНІНГ СОЦІАЛЬНОГО СПІЛКУВАННЯ </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Розкрити сутність етичних основ спілкування в діяльності соціального працівника. З’ясувати зони та позиції під час співпраці соціального працівника з різними об’єктами і суб’єктами соціальної діяльності.</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Визначити функції, правила, форми та стилі етичного спілкування. Оцінити роль слухання у соціальній діяльності, його етичні основи і рівні.</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Проводити вправи з організації спілкування з різними об’єктами в соціальній діяльності, формувати навички ефективного спілкування.</w:t>
      </w:r>
    </w:p>
    <w:p w:rsidR="00864A6C" w:rsidRPr="00560CB6" w:rsidRDefault="00864A6C" w:rsidP="00D10708">
      <w:pPr>
        <w:widowControl w:val="0"/>
        <w:autoSpaceDE w:val="0"/>
        <w:autoSpaceDN w:val="0"/>
        <w:adjustRightInd w:val="0"/>
        <w:jc w:val="both"/>
        <w:rPr>
          <w:rFonts w:eastAsia="Batang"/>
          <w:bCs/>
          <w:lang w:val="uk-UA"/>
        </w:rPr>
      </w:pPr>
    </w:p>
    <w:p w:rsidR="00864A6C" w:rsidRPr="00560CB6" w:rsidRDefault="00864A6C" w:rsidP="00D10708">
      <w:pPr>
        <w:widowControl w:val="0"/>
        <w:autoSpaceDE w:val="0"/>
        <w:autoSpaceDN w:val="0"/>
        <w:adjustRightInd w:val="0"/>
        <w:jc w:val="both"/>
        <w:rPr>
          <w:rFonts w:eastAsia="Batang"/>
          <w:bCs/>
          <w:lang w:val="uk-UA"/>
        </w:rPr>
      </w:pPr>
      <w:r w:rsidRPr="00560CB6">
        <w:rPr>
          <w:rFonts w:eastAsia="Batang"/>
          <w:bCs/>
          <w:lang w:val="uk-UA"/>
        </w:rPr>
        <w:lastRenderedPageBreak/>
        <w:t xml:space="preserve">Тема 11. </w:t>
      </w:r>
      <w:r w:rsidRPr="00560CB6">
        <w:rPr>
          <w:bCs/>
          <w:caps/>
          <w:lang w:val="uk-UA"/>
        </w:rPr>
        <w:t>СОЦІАЛЬНО-ПЕДАГОГІЧНІ ОСОБЛИВОСТІ ВИРІШЕННЯ КОНФЛІКТІВ</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Розглянути закономірності конфліктів у людських взаєминах. Розкрити суть конфлікту як виду критичних ситуацій.</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Визначити суть посередницької діяльності у професійній практиці з розв’язання конфліктів соціальним працівником. Засвоїти, як можна за допомогою етичних засад гармонізувати взаємини під час розв’язання конфліктів.</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Охарактеризувати способи розв’язання типових конфліктних ситуацій у професійній практиці соціального працівника.</w:t>
      </w:r>
    </w:p>
    <w:p w:rsidR="00864A6C" w:rsidRPr="00560CB6" w:rsidRDefault="00864A6C" w:rsidP="00D10708">
      <w:pPr>
        <w:widowControl w:val="0"/>
        <w:autoSpaceDE w:val="0"/>
        <w:autoSpaceDN w:val="0"/>
        <w:adjustRightInd w:val="0"/>
        <w:jc w:val="both"/>
        <w:rPr>
          <w:rFonts w:eastAsia="Batang"/>
          <w:bCs/>
          <w:lang w:val="uk-UA"/>
        </w:rPr>
      </w:pPr>
      <w:r w:rsidRPr="00560CB6">
        <w:rPr>
          <w:rFonts w:eastAsia="Batang"/>
          <w:lang w:val="uk-UA"/>
        </w:rPr>
        <w:t xml:space="preserve"> </w:t>
      </w:r>
      <w:r w:rsidRPr="00560CB6">
        <w:rPr>
          <w:rFonts w:eastAsia="Batang"/>
          <w:bCs/>
          <w:lang w:val="uk-UA"/>
        </w:rPr>
        <w:t xml:space="preserve">Тема 12. </w:t>
      </w:r>
      <w:r w:rsidRPr="00560CB6">
        <w:rPr>
          <w:bCs/>
          <w:caps/>
          <w:lang w:val="uk-UA"/>
        </w:rPr>
        <w:t>МОРАЛЬНИЙ ПОРТРЕТ СОЦІАЛЬНОГО ПРАЦІВНИКА</w:t>
      </w:r>
      <w:r w:rsidRPr="00560CB6">
        <w:rPr>
          <w:rFonts w:eastAsia="Batang"/>
          <w:bCs/>
          <w:lang w:val="uk-UA"/>
        </w:rPr>
        <w:t xml:space="preserve"> </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Визначити важливість складання завершеного морального портрету соціального працівника.</w:t>
      </w:r>
    </w:p>
    <w:p w:rsidR="00864A6C" w:rsidRPr="00560CB6" w:rsidRDefault="00864A6C" w:rsidP="00D10708">
      <w:pPr>
        <w:pStyle w:val="Default"/>
        <w:ind w:firstLine="709"/>
        <w:jc w:val="both"/>
        <w:rPr>
          <w:color w:val="auto"/>
          <w:sz w:val="28"/>
          <w:szCs w:val="28"/>
          <w:lang w:val="uk-UA"/>
        </w:rPr>
      </w:pPr>
      <w:r w:rsidRPr="00560CB6">
        <w:rPr>
          <w:color w:val="auto"/>
          <w:sz w:val="28"/>
          <w:szCs w:val="28"/>
          <w:lang w:val="uk-UA"/>
        </w:rPr>
        <w:t>Охарактеризувати найважливіші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864A6C" w:rsidRDefault="00864A6C" w:rsidP="00BA3044">
      <w:pPr>
        <w:jc w:val="center"/>
        <w:rPr>
          <w:b/>
          <w:bCs/>
          <w:lang w:val="uk-UA"/>
        </w:rPr>
      </w:pPr>
    </w:p>
    <w:p w:rsidR="00864A6C" w:rsidRPr="00F63475" w:rsidRDefault="00864A6C" w:rsidP="007A4F49">
      <w:pPr>
        <w:spacing w:line="360" w:lineRule="auto"/>
        <w:ind w:left="720"/>
        <w:jc w:val="center"/>
        <w:rPr>
          <w:rFonts w:eastAsia="Batang"/>
          <w:b/>
          <w:bCs/>
          <w:lang w:val="uk-UA"/>
        </w:rPr>
      </w:pPr>
      <w:r>
        <w:rPr>
          <w:rFonts w:eastAsia="Batang"/>
          <w:b/>
          <w:bCs/>
          <w:lang w:val="uk-UA"/>
        </w:rPr>
        <w:t xml:space="preserve">3. </w:t>
      </w:r>
      <w:r w:rsidRPr="00F63475">
        <w:rPr>
          <w:rFonts w:eastAsia="Batang"/>
          <w:b/>
          <w:bCs/>
          <w:lang w:val="uk-UA"/>
        </w:rPr>
        <w:t>Опис навчальної дисципліни</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2832"/>
        <w:gridCol w:w="3259"/>
        <w:gridCol w:w="1569"/>
        <w:gridCol w:w="1831"/>
      </w:tblGrid>
      <w:tr w:rsidR="00864A6C" w:rsidRPr="00F63475">
        <w:trPr>
          <w:trHeight w:val="803"/>
        </w:trPr>
        <w:tc>
          <w:tcPr>
            <w:tcW w:w="2834" w:type="dxa"/>
            <w:gridSpan w:val="2"/>
            <w:vMerge w:val="restart"/>
            <w:vAlign w:val="center"/>
          </w:tcPr>
          <w:p w:rsidR="00864A6C" w:rsidRPr="00F63475" w:rsidRDefault="00864A6C" w:rsidP="00D33C4D">
            <w:pPr>
              <w:spacing w:line="360" w:lineRule="auto"/>
              <w:jc w:val="center"/>
              <w:rPr>
                <w:rFonts w:eastAsia="Batang"/>
                <w:lang w:val="uk-UA"/>
              </w:rPr>
            </w:pPr>
            <w:r w:rsidRPr="00F63475">
              <w:rPr>
                <w:rFonts w:eastAsia="Batang"/>
                <w:lang w:val="uk-UA"/>
              </w:rPr>
              <w:t xml:space="preserve">Найменування показників </w:t>
            </w:r>
          </w:p>
        </w:tc>
        <w:tc>
          <w:tcPr>
            <w:tcW w:w="3261" w:type="dxa"/>
            <w:vMerge w:val="restart"/>
            <w:vAlign w:val="center"/>
          </w:tcPr>
          <w:p w:rsidR="00864A6C" w:rsidRPr="00F63475" w:rsidRDefault="00864A6C" w:rsidP="00D33C4D">
            <w:pPr>
              <w:spacing w:line="360" w:lineRule="auto"/>
              <w:jc w:val="center"/>
              <w:rPr>
                <w:rFonts w:eastAsia="Batang"/>
                <w:lang w:val="uk-UA"/>
              </w:rPr>
            </w:pPr>
            <w:r w:rsidRPr="00F63475">
              <w:rPr>
                <w:rFonts w:eastAsia="Batang"/>
                <w:lang w:val="uk-UA"/>
              </w:rPr>
              <w:t>Галузь знань, напрям підготовки, освітньо-кваліфікаційний рівень</w:t>
            </w:r>
          </w:p>
        </w:tc>
        <w:tc>
          <w:tcPr>
            <w:tcW w:w="3402" w:type="dxa"/>
            <w:gridSpan w:val="2"/>
            <w:vAlign w:val="center"/>
          </w:tcPr>
          <w:p w:rsidR="00864A6C" w:rsidRPr="00F63475" w:rsidRDefault="00864A6C" w:rsidP="00D33C4D">
            <w:pPr>
              <w:spacing w:line="360" w:lineRule="auto"/>
              <w:jc w:val="center"/>
              <w:rPr>
                <w:rFonts w:eastAsia="Batang"/>
                <w:lang w:val="uk-UA"/>
              </w:rPr>
            </w:pPr>
            <w:r w:rsidRPr="00F63475">
              <w:rPr>
                <w:rFonts w:eastAsia="Batang"/>
                <w:lang w:val="uk-UA"/>
              </w:rPr>
              <w:t>Характеристика навчальної дисципліни</w:t>
            </w:r>
          </w:p>
        </w:tc>
      </w:tr>
      <w:tr w:rsidR="00864A6C" w:rsidRPr="00F63475">
        <w:trPr>
          <w:trHeight w:val="549"/>
        </w:trPr>
        <w:tc>
          <w:tcPr>
            <w:tcW w:w="2834" w:type="dxa"/>
            <w:gridSpan w:val="2"/>
            <w:vMerge/>
            <w:vAlign w:val="center"/>
          </w:tcPr>
          <w:p w:rsidR="00864A6C" w:rsidRPr="00F63475" w:rsidRDefault="00864A6C" w:rsidP="00D33C4D">
            <w:pPr>
              <w:spacing w:line="360" w:lineRule="auto"/>
              <w:jc w:val="center"/>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tcPr>
          <w:p w:rsidR="00864A6C" w:rsidRPr="00F63475" w:rsidRDefault="00864A6C" w:rsidP="00D33C4D">
            <w:pPr>
              <w:spacing w:line="360" w:lineRule="auto"/>
              <w:jc w:val="center"/>
              <w:rPr>
                <w:rFonts w:eastAsia="Batang"/>
                <w:b/>
                <w:bCs/>
                <w:lang w:val="uk-UA"/>
              </w:rPr>
            </w:pPr>
            <w:r w:rsidRPr="00FC0F40">
              <w:rPr>
                <w:rFonts w:eastAsia="Batang"/>
                <w:b/>
                <w:bCs/>
                <w:lang w:val="uk-UA"/>
              </w:rPr>
              <w:t>денна форма навчання</w:t>
            </w:r>
          </w:p>
        </w:tc>
      </w:tr>
      <w:tr w:rsidR="00864A6C" w:rsidRPr="00F63475">
        <w:trPr>
          <w:trHeight w:val="1247"/>
        </w:trPr>
        <w:tc>
          <w:tcPr>
            <w:tcW w:w="2834" w:type="dxa"/>
            <w:gridSpan w:val="2"/>
            <w:vAlign w:val="center"/>
          </w:tcPr>
          <w:p w:rsidR="00864A6C" w:rsidRPr="00F63475" w:rsidRDefault="00864A6C" w:rsidP="00D33C4D">
            <w:pPr>
              <w:spacing w:line="360" w:lineRule="auto"/>
              <w:rPr>
                <w:rFonts w:eastAsia="Batang"/>
                <w:lang w:val="uk-UA"/>
              </w:rPr>
            </w:pPr>
            <w:r w:rsidRPr="00F63475">
              <w:rPr>
                <w:rFonts w:eastAsia="Batang"/>
                <w:lang w:val="uk-UA"/>
              </w:rPr>
              <w:t xml:space="preserve">Кількість кредитів: 3,0 </w:t>
            </w:r>
          </w:p>
        </w:tc>
        <w:tc>
          <w:tcPr>
            <w:tcW w:w="3261" w:type="dxa"/>
          </w:tcPr>
          <w:p w:rsidR="00864A6C" w:rsidRPr="00F63475" w:rsidRDefault="00864A6C" w:rsidP="00D33C4D">
            <w:pPr>
              <w:spacing w:line="360" w:lineRule="auto"/>
              <w:jc w:val="center"/>
              <w:rPr>
                <w:rFonts w:eastAsia="Batang"/>
                <w:lang w:val="uk-UA"/>
              </w:rPr>
            </w:pPr>
            <w:r w:rsidRPr="00F63475">
              <w:rPr>
                <w:rFonts w:eastAsia="Batang"/>
                <w:lang w:val="uk-UA"/>
              </w:rPr>
              <w:t>Напрям підготовки:</w:t>
            </w:r>
          </w:p>
          <w:p w:rsidR="00864A6C" w:rsidRPr="00F63475" w:rsidRDefault="00864A6C" w:rsidP="00D33C4D">
            <w:pPr>
              <w:spacing w:line="360" w:lineRule="auto"/>
              <w:jc w:val="center"/>
              <w:rPr>
                <w:rFonts w:eastAsia="Batang"/>
                <w:lang w:val="uk-UA"/>
              </w:rPr>
            </w:pPr>
            <w:r>
              <w:rPr>
                <w:rFonts w:eastAsia="Batang"/>
                <w:u w:val="single"/>
                <w:lang w:val="uk-UA"/>
              </w:rPr>
              <w:t>23</w:t>
            </w:r>
            <w:r w:rsidRPr="00F63475">
              <w:rPr>
                <w:rFonts w:eastAsia="Batang"/>
                <w:u w:val="single"/>
                <w:lang w:val="uk-UA"/>
              </w:rPr>
              <w:t xml:space="preserve"> «</w:t>
            </w:r>
            <w:r>
              <w:rPr>
                <w:rFonts w:eastAsia="Batang"/>
                <w:u w:val="single"/>
                <w:lang w:val="uk-UA"/>
              </w:rPr>
              <w:t>Соціальна робота</w:t>
            </w:r>
            <w:r w:rsidRPr="00F63475">
              <w:rPr>
                <w:rFonts w:eastAsia="Batang"/>
                <w:u w:val="single"/>
                <w:lang w:val="uk-UA"/>
              </w:rPr>
              <w:t>»</w:t>
            </w:r>
          </w:p>
          <w:p w:rsidR="00864A6C" w:rsidRPr="0057764F" w:rsidRDefault="00864A6C" w:rsidP="00D33C4D">
            <w:pPr>
              <w:spacing w:line="360" w:lineRule="auto"/>
              <w:jc w:val="center"/>
              <w:rPr>
                <w:rFonts w:eastAsia="Batang"/>
                <w:sz w:val="24"/>
                <w:szCs w:val="24"/>
                <w:lang w:val="uk-UA"/>
              </w:rPr>
            </w:pPr>
            <w:r w:rsidRPr="0057764F">
              <w:rPr>
                <w:rFonts w:eastAsia="Batang"/>
                <w:sz w:val="24"/>
                <w:szCs w:val="24"/>
                <w:lang w:val="uk-UA"/>
              </w:rPr>
              <w:t>(шифр і назва)</w:t>
            </w:r>
          </w:p>
        </w:tc>
        <w:tc>
          <w:tcPr>
            <w:tcW w:w="3402" w:type="dxa"/>
            <w:gridSpan w:val="2"/>
            <w:vAlign w:val="center"/>
          </w:tcPr>
          <w:p w:rsidR="00864A6C" w:rsidRPr="00F63475" w:rsidRDefault="00864A6C" w:rsidP="00D33C4D">
            <w:pPr>
              <w:spacing w:line="360" w:lineRule="auto"/>
              <w:jc w:val="center"/>
              <w:rPr>
                <w:rFonts w:eastAsia="Batang"/>
                <w:lang w:val="uk-UA"/>
              </w:rPr>
            </w:pPr>
            <w:r w:rsidRPr="00F63475">
              <w:rPr>
                <w:rFonts w:eastAsia="Batang"/>
                <w:lang w:val="uk-UA"/>
              </w:rPr>
              <w:t>Нормативна</w:t>
            </w:r>
          </w:p>
        </w:tc>
      </w:tr>
      <w:tr w:rsidR="00864A6C" w:rsidRPr="00F63475">
        <w:trPr>
          <w:trHeight w:val="70"/>
        </w:trPr>
        <w:tc>
          <w:tcPr>
            <w:tcW w:w="2834" w:type="dxa"/>
            <w:gridSpan w:val="2"/>
            <w:vMerge w:val="restart"/>
            <w:vAlign w:val="center"/>
          </w:tcPr>
          <w:p w:rsidR="00864A6C" w:rsidRPr="00F63475" w:rsidRDefault="00864A6C" w:rsidP="00D33C4D">
            <w:pPr>
              <w:spacing w:line="360" w:lineRule="auto"/>
              <w:rPr>
                <w:rFonts w:eastAsia="Batang"/>
                <w:lang w:val="uk-UA"/>
              </w:rPr>
            </w:pPr>
            <w:r w:rsidRPr="00F63475">
              <w:rPr>
                <w:rFonts w:eastAsia="Batang"/>
                <w:lang w:val="uk-UA"/>
              </w:rPr>
              <w:t xml:space="preserve">Загальна кількість годин: 90 </w:t>
            </w:r>
          </w:p>
        </w:tc>
        <w:tc>
          <w:tcPr>
            <w:tcW w:w="3261" w:type="dxa"/>
            <w:vMerge w:val="restart"/>
            <w:vAlign w:val="center"/>
          </w:tcPr>
          <w:p w:rsidR="00864A6C" w:rsidRPr="00F63475" w:rsidRDefault="00864A6C" w:rsidP="00D33C4D">
            <w:pPr>
              <w:spacing w:line="360" w:lineRule="auto"/>
              <w:jc w:val="center"/>
              <w:rPr>
                <w:rFonts w:eastAsia="Batang"/>
                <w:lang w:val="uk-UA"/>
              </w:rPr>
            </w:pPr>
            <w:r w:rsidRPr="00F63475">
              <w:rPr>
                <w:rFonts w:eastAsia="Batang"/>
                <w:lang w:val="uk-UA"/>
              </w:rPr>
              <w:t>Спеціальності:</w:t>
            </w:r>
          </w:p>
          <w:p w:rsidR="00864A6C" w:rsidRPr="00F63475" w:rsidRDefault="00864A6C" w:rsidP="00D33C4D">
            <w:pPr>
              <w:spacing w:line="360" w:lineRule="auto"/>
              <w:jc w:val="center"/>
              <w:rPr>
                <w:rFonts w:eastAsia="Batang"/>
                <w:u w:val="single"/>
                <w:lang w:val="uk-UA"/>
              </w:rPr>
            </w:pPr>
            <w:r>
              <w:rPr>
                <w:rFonts w:eastAsia="Batang"/>
                <w:u w:val="single"/>
                <w:lang w:val="uk-UA"/>
              </w:rPr>
              <w:t xml:space="preserve">231 </w:t>
            </w:r>
            <w:r w:rsidRPr="00F63475">
              <w:rPr>
                <w:rFonts w:eastAsia="Batang"/>
                <w:u w:val="single"/>
                <w:lang w:val="uk-UA"/>
              </w:rPr>
              <w:t xml:space="preserve">«Соціальна робота» (ОКР «Бакалавр»), </w:t>
            </w:r>
          </w:p>
          <w:p w:rsidR="00864A6C" w:rsidRPr="0057764F" w:rsidRDefault="00864A6C" w:rsidP="00D33C4D">
            <w:pPr>
              <w:spacing w:line="360" w:lineRule="auto"/>
              <w:jc w:val="center"/>
              <w:rPr>
                <w:rFonts w:eastAsia="Batang"/>
                <w:sz w:val="24"/>
                <w:szCs w:val="24"/>
                <w:lang w:val="uk-UA"/>
              </w:rPr>
            </w:pPr>
            <w:r w:rsidRPr="0057764F">
              <w:rPr>
                <w:rFonts w:eastAsia="Batang"/>
                <w:sz w:val="24"/>
                <w:szCs w:val="24"/>
                <w:lang w:val="uk-UA"/>
              </w:rPr>
              <w:t xml:space="preserve"> (шифр і назва)</w:t>
            </w:r>
          </w:p>
        </w:tc>
        <w:tc>
          <w:tcPr>
            <w:tcW w:w="3402" w:type="dxa"/>
            <w:gridSpan w:val="2"/>
            <w:vAlign w:val="center"/>
          </w:tcPr>
          <w:p w:rsidR="00864A6C" w:rsidRPr="00F63475" w:rsidRDefault="00864A6C" w:rsidP="00D33C4D">
            <w:pPr>
              <w:spacing w:line="360" w:lineRule="auto"/>
              <w:jc w:val="center"/>
              <w:rPr>
                <w:rFonts w:eastAsia="Batang"/>
                <w:b/>
                <w:bCs/>
                <w:lang w:val="uk-UA"/>
              </w:rPr>
            </w:pPr>
            <w:r w:rsidRPr="00F63475">
              <w:rPr>
                <w:rFonts w:eastAsia="Batang"/>
                <w:b/>
                <w:bCs/>
                <w:lang w:val="uk-UA"/>
              </w:rPr>
              <w:t>Рік підготовки:</w:t>
            </w:r>
          </w:p>
        </w:tc>
      </w:tr>
      <w:tr w:rsidR="00864A6C" w:rsidRPr="00F63475">
        <w:trPr>
          <w:trHeight w:val="207"/>
        </w:trPr>
        <w:tc>
          <w:tcPr>
            <w:tcW w:w="2834" w:type="dxa"/>
            <w:gridSpan w:val="2"/>
            <w:vMerge/>
            <w:vAlign w:val="center"/>
          </w:tcPr>
          <w:p w:rsidR="00864A6C" w:rsidRPr="00F63475" w:rsidRDefault="00864A6C" w:rsidP="00D33C4D">
            <w:pPr>
              <w:spacing w:line="360" w:lineRule="auto"/>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1570"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4-й</w:t>
            </w:r>
          </w:p>
        </w:tc>
        <w:tc>
          <w:tcPr>
            <w:tcW w:w="1832"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w:t>
            </w:r>
          </w:p>
        </w:tc>
      </w:tr>
      <w:tr w:rsidR="00864A6C" w:rsidRPr="00F63475">
        <w:trPr>
          <w:trHeight w:val="70"/>
        </w:trPr>
        <w:tc>
          <w:tcPr>
            <w:tcW w:w="2834" w:type="dxa"/>
            <w:gridSpan w:val="2"/>
            <w:vMerge/>
            <w:vAlign w:val="center"/>
          </w:tcPr>
          <w:p w:rsidR="00864A6C" w:rsidRPr="00F63475" w:rsidRDefault="00864A6C" w:rsidP="00D33C4D">
            <w:pPr>
              <w:spacing w:line="360" w:lineRule="auto"/>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vAlign w:val="center"/>
          </w:tcPr>
          <w:p w:rsidR="00864A6C" w:rsidRPr="00F63475" w:rsidRDefault="00864A6C" w:rsidP="00D33C4D">
            <w:pPr>
              <w:spacing w:line="360" w:lineRule="auto"/>
              <w:jc w:val="center"/>
              <w:rPr>
                <w:rFonts w:eastAsia="Batang"/>
                <w:b/>
                <w:bCs/>
                <w:lang w:val="uk-UA"/>
              </w:rPr>
            </w:pPr>
            <w:r w:rsidRPr="00F63475">
              <w:rPr>
                <w:rFonts w:eastAsia="Batang"/>
                <w:b/>
                <w:bCs/>
                <w:lang w:val="uk-UA"/>
              </w:rPr>
              <w:t>Семестр</w:t>
            </w:r>
          </w:p>
        </w:tc>
      </w:tr>
      <w:tr w:rsidR="00864A6C" w:rsidRPr="00F63475">
        <w:trPr>
          <w:trHeight w:val="323"/>
        </w:trPr>
        <w:tc>
          <w:tcPr>
            <w:tcW w:w="2834" w:type="dxa"/>
            <w:gridSpan w:val="2"/>
            <w:vMerge/>
            <w:vAlign w:val="center"/>
          </w:tcPr>
          <w:p w:rsidR="00864A6C" w:rsidRPr="00F63475" w:rsidRDefault="00864A6C" w:rsidP="00D33C4D">
            <w:pPr>
              <w:spacing w:line="360" w:lineRule="auto"/>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1570"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 xml:space="preserve">7-й </w:t>
            </w:r>
          </w:p>
          <w:p w:rsidR="00864A6C" w:rsidRPr="00F63475" w:rsidRDefault="00864A6C" w:rsidP="00D33C4D">
            <w:pPr>
              <w:spacing w:line="360" w:lineRule="auto"/>
              <w:jc w:val="center"/>
              <w:rPr>
                <w:rFonts w:eastAsia="Batang"/>
                <w:lang w:val="uk-UA"/>
              </w:rPr>
            </w:pPr>
          </w:p>
        </w:tc>
        <w:tc>
          <w:tcPr>
            <w:tcW w:w="1832"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w:t>
            </w:r>
          </w:p>
        </w:tc>
      </w:tr>
      <w:tr w:rsidR="00864A6C" w:rsidRPr="00F63475">
        <w:trPr>
          <w:trHeight w:val="322"/>
        </w:trPr>
        <w:tc>
          <w:tcPr>
            <w:tcW w:w="2834" w:type="dxa"/>
            <w:gridSpan w:val="2"/>
            <w:vMerge/>
            <w:vAlign w:val="center"/>
          </w:tcPr>
          <w:p w:rsidR="00864A6C" w:rsidRPr="00F63475" w:rsidRDefault="00864A6C" w:rsidP="00D33C4D">
            <w:pPr>
              <w:spacing w:line="360" w:lineRule="auto"/>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vAlign w:val="center"/>
          </w:tcPr>
          <w:p w:rsidR="00864A6C" w:rsidRPr="00F63475" w:rsidRDefault="00864A6C" w:rsidP="00D33C4D">
            <w:pPr>
              <w:spacing w:line="360" w:lineRule="auto"/>
              <w:jc w:val="center"/>
              <w:rPr>
                <w:rFonts w:eastAsia="Batang"/>
                <w:b/>
                <w:bCs/>
                <w:lang w:val="uk-UA"/>
              </w:rPr>
            </w:pPr>
            <w:r w:rsidRPr="00F63475">
              <w:rPr>
                <w:rFonts w:eastAsia="Batang"/>
                <w:b/>
                <w:bCs/>
                <w:lang w:val="uk-UA"/>
              </w:rPr>
              <w:t>Лекції</w:t>
            </w:r>
          </w:p>
        </w:tc>
      </w:tr>
      <w:tr w:rsidR="00864A6C" w:rsidRPr="00F63475">
        <w:trPr>
          <w:gridBefore w:val="1"/>
          <w:trHeight w:val="320"/>
        </w:trPr>
        <w:tc>
          <w:tcPr>
            <w:tcW w:w="2834" w:type="dxa"/>
            <w:vMerge w:val="restart"/>
            <w:vAlign w:val="center"/>
          </w:tcPr>
          <w:p w:rsidR="00864A6C" w:rsidRPr="00F63475" w:rsidRDefault="00864A6C" w:rsidP="00D33C4D">
            <w:pPr>
              <w:spacing w:line="360" w:lineRule="auto"/>
              <w:rPr>
                <w:rFonts w:eastAsia="Batang"/>
                <w:lang w:val="uk-UA"/>
              </w:rPr>
            </w:pPr>
            <w:r w:rsidRPr="00F63475">
              <w:rPr>
                <w:rFonts w:eastAsia="Batang"/>
                <w:lang w:val="uk-UA"/>
              </w:rPr>
              <w:t>Годин для денної форми навчання:</w:t>
            </w:r>
          </w:p>
          <w:p w:rsidR="00864A6C" w:rsidRPr="00F63475" w:rsidRDefault="00864A6C" w:rsidP="00D33C4D">
            <w:pPr>
              <w:spacing w:line="360" w:lineRule="auto"/>
              <w:rPr>
                <w:rFonts w:eastAsia="Batang"/>
                <w:lang w:val="uk-UA"/>
              </w:rPr>
            </w:pPr>
            <w:r w:rsidRPr="00F63475">
              <w:rPr>
                <w:rFonts w:eastAsia="Batang"/>
                <w:lang w:val="uk-UA"/>
              </w:rPr>
              <w:t xml:space="preserve">аудиторних – 40 </w:t>
            </w:r>
          </w:p>
          <w:p w:rsidR="00864A6C" w:rsidRPr="00F63475" w:rsidRDefault="00864A6C" w:rsidP="00D33C4D">
            <w:pPr>
              <w:spacing w:line="360" w:lineRule="auto"/>
              <w:rPr>
                <w:rFonts w:eastAsia="Batang"/>
                <w:lang w:val="uk-UA"/>
              </w:rPr>
            </w:pPr>
            <w:r w:rsidRPr="00F63475">
              <w:rPr>
                <w:rFonts w:eastAsia="Batang"/>
                <w:lang w:val="uk-UA"/>
              </w:rPr>
              <w:t xml:space="preserve">самостійної роботи студента – 50 </w:t>
            </w:r>
          </w:p>
        </w:tc>
        <w:tc>
          <w:tcPr>
            <w:tcW w:w="3261" w:type="dxa"/>
            <w:vMerge w:val="restart"/>
            <w:vAlign w:val="center"/>
          </w:tcPr>
          <w:p w:rsidR="00864A6C" w:rsidRPr="00F63475" w:rsidRDefault="00864A6C" w:rsidP="00D33C4D">
            <w:pPr>
              <w:spacing w:line="360" w:lineRule="auto"/>
              <w:jc w:val="center"/>
              <w:rPr>
                <w:rFonts w:eastAsia="Batang"/>
                <w:lang w:val="uk-UA"/>
              </w:rPr>
            </w:pPr>
            <w:r w:rsidRPr="00F63475">
              <w:rPr>
                <w:rFonts w:eastAsia="Batang"/>
                <w:lang w:val="uk-UA"/>
              </w:rPr>
              <w:t>Освітньо-кваліфікаційний рівень:</w:t>
            </w:r>
          </w:p>
          <w:p w:rsidR="00864A6C" w:rsidRPr="00F63475" w:rsidRDefault="00864A6C" w:rsidP="00D33C4D">
            <w:pPr>
              <w:spacing w:line="360" w:lineRule="auto"/>
              <w:jc w:val="center"/>
              <w:rPr>
                <w:rFonts w:eastAsia="Batang"/>
                <w:u w:val="single"/>
                <w:lang w:val="uk-UA"/>
              </w:rPr>
            </w:pPr>
            <w:r w:rsidRPr="00F63475">
              <w:rPr>
                <w:rFonts w:eastAsia="Batang"/>
                <w:u w:val="single"/>
                <w:lang w:val="uk-UA"/>
              </w:rPr>
              <w:t>бакалавр</w:t>
            </w:r>
          </w:p>
          <w:p w:rsidR="00864A6C" w:rsidRPr="00F63475" w:rsidRDefault="00864A6C" w:rsidP="00D33C4D">
            <w:pPr>
              <w:spacing w:line="360" w:lineRule="auto"/>
              <w:jc w:val="center"/>
              <w:rPr>
                <w:rFonts w:eastAsia="Batang"/>
                <w:lang w:val="uk-UA"/>
              </w:rPr>
            </w:pPr>
          </w:p>
        </w:tc>
        <w:tc>
          <w:tcPr>
            <w:tcW w:w="1570"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10 год.</w:t>
            </w:r>
          </w:p>
        </w:tc>
        <w:tc>
          <w:tcPr>
            <w:tcW w:w="1832"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w:t>
            </w:r>
          </w:p>
        </w:tc>
      </w:tr>
      <w:tr w:rsidR="00864A6C" w:rsidRPr="00F63475">
        <w:trPr>
          <w:gridBefore w:val="1"/>
          <w:trHeight w:val="320"/>
        </w:trPr>
        <w:tc>
          <w:tcPr>
            <w:tcW w:w="2834" w:type="dxa"/>
            <w:vMerge/>
            <w:vAlign w:val="center"/>
          </w:tcPr>
          <w:p w:rsidR="00864A6C" w:rsidRPr="00F63475" w:rsidRDefault="00864A6C" w:rsidP="00D33C4D">
            <w:pPr>
              <w:spacing w:line="360" w:lineRule="auto"/>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vAlign w:val="center"/>
          </w:tcPr>
          <w:p w:rsidR="00864A6C" w:rsidRPr="00F63475" w:rsidRDefault="00864A6C" w:rsidP="00D33C4D">
            <w:pPr>
              <w:spacing w:line="360" w:lineRule="auto"/>
              <w:jc w:val="center"/>
              <w:rPr>
                <w:rFonts w:eastAsia="Batang"/>
                <w:b/>
                <w:bCs/>
                <w:lang w:val="uk-UA"/>
              </w:rPr>
            </w:pPr>
            <w:r w:rsidRPr="00F63475">
              <w:rPr>
                <w:rFonts w:eastAsia="Batang"/>
                <w:b/>
                <w:bCs/>
                <w:lang w:val="uk-UA"/>
              </w:rPr>
              <w:t>Практичні, семінарські</w:t>
            </w:r>
          </w:p>
        </w:tc>
      </w:tr>
      <w:tr w:rsidR="00864A6C" w:rsidRPr="00F63475">
        <w:trPr>
          <w:gridBefore w:val="1"/>
          <w:trHeight w:val="320"/>
        </w:trPr>
        <w:tc>
          <w:tcPr>
            <w:tcW w:w="2834" w:type="dxa"/>
            <w:vMerge/>
            <w:vAlign w:val="center"/>
          </w:tcPr>
          <w:p w:rsidR="00864A6C" w:rsidRPr="00F63475" w:rsidRDefault="00864A6C" w:rsidP="00D33C4D">
            <w:pPr>
              <w:spacing w:line="360" w:lineRule="auto"/>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1570" w:type="dxa"/>
            <w:vAlign w:val="center"/>
          </w:tcPr>
          <w:p w:rsidR="00864A6C" w:rsidRPr="00F63475" w:rsidRDefault="00864A6C" w:rsidP="00D33C4D">
            <w:pPr>
              <w:spacing w:line="360" w:lineRule="auto"/>
              <w:jc w:val="center"/>
              <w:rPr>
                <w:rFonts w:eastAsia="Batang"/>
                <w:i/>
                <w:iCs/>
                <w:lang w:val="uk-UA"/>
              </w:rPr>
            </w:pPr>
            <w:r w:rsidRPr="00F63475">
              <w:rPr>
                <w:rFonts w:eastAsia="Batang"/>
                <w:lang w:val="uk-UA"/>
              </w:rPr>
              <w:t xml:space="preserve"> 30 год.</w:t>
            </w:r>
          </w:p>
        </w:tc>
        <w:tc>
          <w:tcPr>
            <w:tcW w:w="1832"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w:t>
            </w:r>
          </w:p>
        </w:tc>
      </w:tr>
      <w:tr w:rsidR="00864A6C" w:rsidRPr="00F63475">
        <w:trPr>
          <w:gridBefore w:val="1"/>
          <w:trHeight w:val="138"/>
        </w:trPr>
        <w:tc>
          <w:tcPr>
            <w:tcW w:w="2834" w:type="dxa"/>
            <w:vMerge/>
            <w:vAlign w:val="center"/>
          </w:tcPr>
          <w:p w:rsidR="00864A6C" w:rsidRPr="00F63475" w:rsidRDefault="00864A6C" w:rsidP="00D33C4D">
            <w:pPr>
              <w:spacing w:line="360" w:lineRule="auto"/>
              <w:jc w:val="center"/>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vAlign w:val="center"/>
          </w:tcPr>
          <w:p w:rsidR="00864A6C" w:rsidRPr="00F63475" w:rsidRDefault="00864A6C" w:rsidP="00D33C4D">
            <w:pPr>
              <w:spacing w:line="360" w:lineRule="auto"/>
              <w:jc w:val="center"/>
              <w:rPr>
                <w:rFonts w:eastAsia="Batang"/>
                <w:b/>
                <w:bCs/>
                <w:lang w:val="uk-UA"/>
              </w:rPr>
            </w:pPr>
            <w:r w:rsidRPr="00F63475">
              <w:rPr>
                <w:rFonts w:eastAsia="Batang"/>
                <w:b/>
                <w:bCs/>
                <w:lang w:val="uk-UA"/>
              </w:rPr>
              <w:t>Лабораторні</w:t>
            </w:r>
          </w:p>
        </w:tc>
      </w:tr>
      <w:tr w:rsidR="00864A6C" w:rsidRPr="00F63475">
        <w:trPr>
          <w:gridBefore w:val="1"/>
          <w:trHeight w:val="138"/>
        </w:trPr>
        <w:tc>
          <w:tcPr>
            <w:tcW w:w="2834" w:type="dxa"/>
            <w:vMerge/>
            <w:vAlign w:val="center"/>
          </w:tcPr>
          <w:p w:rsidR="00864A6C" w:rsidRPr="00F63475" w:rsidRDefault="00864A6C" w:rsidP="00D33C4D">
            <w:pPr>
              <w:spacing w:line="360" w:lineRule="auto"/>
              <w:jc w:val="center"/>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1570" w:type="dxa"/>
            <w:vAlign w:val="center"/>
          </w:tcPr>
          <w:p w:rsidR="00864A6C" w:rsidRPr="00F63475" w:rsidRDefault="00864A6C" w:rsidP="00D33C4D">
            <w:pPr>
              <w:spacing w:line="360" w:lineRule="auto"/>
              <w:jc w:val="center"/>
              <w:rPr>
                <w:rFonts w:eastAsia="Batang"/>
                <w:i/>
                <w:iCs/>
                <w:lang w:val="uk-UA"/>
              </w:rPr>
            </w:pPr>
            <w:r w:rsidRPr="00F63475">
              <w:rPr>
                <w:rFonts w:eastAsia="Batang"/>
                <w:lang w:val="uk-UA"/>
              </w:rPr>
              <w:t>–</w:t>
            </w:r>
          </w:p>
        </w:tc>
        <w:tc>
          <w:tcPr>
            <w:tcW w:w="1832" w:type="dxa"/>
            <w:vAlign w:val="center"/>
          </w:tcPr>
          <w:p w:rsidR="00864A6C" w:rsidRPr="00F63475" w:rsidRDefault="00864A6C" w:rsidP="00D33C4D">
            <w:pPr>
              <w:spacing w:line="360" w:lineRule="auto"/>
              <w:jc w:val="center"/>
              <w:rPr>
                <w:rFonts w:eastAsia="Batang"/>
                <w:i/>
                <w:iCs/>
                <w:lang w:val="uk-UA"/>
              </w:rPr>
            </w:pPr>
            <w:r w:rsidRPr="00F63475">
              <w:rPr>
                <w:rFonts w:eastAsia="Batang"/>
                <w:lang w:val="uk-UA"/>
              </w:rPr>
              <w:t>–</w:t>
            </w:r>
          </w:p>
        </w:tc>
      </w:tr>
      <w:tr w:rsidR="00864A6C" w:rsidRPr="00F63475">
        <w:trPr>
          <w:gridBefore w:val="1"/>
          <w:trHeight w:val="138"/>
        </w:trPr>
        <w:tc>
          <w:tcPr>
            <w:tcW w:w="2834" w:type="dxa"/>
            <w:vMerge/>
            <w:vAlign w:val="center"/>
          </w:tcPr>
          <w:p w:rsidR="00864A6C" w:rsidRPr="00F63475" w:rsidRDefault="00864A6C" w:rsidP="00D33C4D">
            <w:pPr>
              <w:spacing w:line="360" w:lineRule="auto"/>
              <w:jc w:val="center"/>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vAlign w:val="center"/>
          </w:tcPr>
          <w:p w:rsidR="00864A6C" w:rsidRPr="00F63475" w:rsidRDefault="00864A6C" w:rsidP="00D33C4D">
            <w:pPr>
              <w:spacing w:line="360" w:lineRule="auto"/>
              <w:jc w:val="center"/>
              <w:rPr>
                <w:rFonts w:eastAsia="Batang"/>
                <w:b/>
                <w:bCs/>
                <w:lang w:val="uk-UA"/>
              </w:rPr>
            </w:pPr>
            <w:r w:rsidRPr="00F63475">
              <w:rPr>
                <w:rFonts w:eastAsia="Batang"/>
                <w:b/>
                <w:bCs/>
                <w:lang w:val="uk-UA"/>
              </w:rPr>
              <w:t>Самостійна робота</w:t>
            </w:r>
          </w:p>
        </w:tc>
      </w:tr>
      <w:tr w:rsidR="00864A6C" w:rsidRPr="00F63475">
        <w:trPr>
          <w:gridBefore w:val="1"/>
          <w:trHeight w:val="138"/>
        </w:trPr>
        <w:tc>
          <w:tcPr>
            <w:tcW w:w="2834" w:type="dxa"/>
            <w:vMerge/>
            <w:vAlign w:val="center"/>
          </w:tcPr>
          <w:p w:rsidR="00864A6C" w:rsidRPr="00F63475" w:rsidRDefault="00864A6C" w:rsidP="00D33C4D">
            <w:pPr>
              <w:spacing w:line="360" w:lineRule="auto"/>
              <w:jc w:val="center"/>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1570" w:type="dxa"/>
            <w:vAlign w:val="center"/>
          </w:tcPr>
          <w:p w:rsidR="00864A6C" w:rsidRPr="00F63475" w:rsidRDefault="00864A6C" w:rsidP="00D33C4D">
            <w:pPr>
              <w:spacing w:line="360" w:lineRule="auto"/>
              <w:jc w:val="center"/>
              <w:rPr>
                <w:rFonts w:eastAsia="Batang"/>
                <w:i/>
                <w:iCs/>
                <w:lang w:val="uk-UA"/>
              </w:rPr>
            </w:pPr>
            <w:r w:rsidRPr="00F63475">
              <w:rPr>
                <w:rFonts w:eastAsia="Batang"/>
                <w:lang w:val="uk-UA"/>
              </w:rPr>
              <w:t>50 год.</w:t>
            </w:r>
          </w:p>
        </w:tc>
        <w:tc>
          <w:tcPr>
            <w:tcW w:w="1832" w:type="dxa"/>
            <w:vAlign w:val="center"/>
          </w:tcPr>
          <w:p w:rsidR="00864A6C" w:rsidRPr="00F63475" w:rsidRDefault="00864A6C" w:rsidP="00D33C4D">
            <w:pPr>
              <w:spacing w:line="360" w:lineRule="auto"/>
              <w:jc w:val="center"/>
              <w:rPr>
                <w:rFonts w:eastAsia="Batang"/>
                <w:lang w:val="uk-UA"/>
              </w:rPr>
            </w:pPr>
            <w:r w:rsidRPr="00F63475">
              <w:rPr>
                <w:rFonts w:eastAsia="Batang"/>
                <w:lang w:val="uk-UA"/>
              </w:rPr>
              <w:t>–</w:t>
            </w:r>
          </w:p>
        </w:tc>
      </w:tr>
      <w:tr w:rsidR="00864A6C" w:rsidRPr="00F63475">
        <w:trPr>
          <w:gridBefore w:val="1"/>
          <w:trHeight w:val="138"/>
        </w:trPr>
        <w:tc>
          <w:tcPr>
            <w:tcW w:w="2834" w:type="dxa"/>
            <w:vMerge/>
            <w:vAlign w:val="center"/>
          </w:tcPr>
          <w:p w:rsidR="00864A6C" w:rsidRPr="00F63475" w:rsidRDefault="00864A6C" w:rsidP="00D33C4D">
            <w:pPr>
              <w:spacing w:line="360" w:lineRule="auto"/>
              <w:jc w:val="center"/>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vAlign w:val="center"/>
          </w:tcPr>
          <w:p w:rsidR="00864A6C" w:rsidRPr="00F63475" w:rsidRDefault="00864A6C" w:rsidP="00D33C4D">
            <w:pPr>
              <w:spacing w:line="360" w:lineRule="auto"/>
              <w:jc w:val="center"/>
              <w:rPr>
                <w:rFonts w:eastAsia="Batang"/>
                <w:lang w:val="uk-UA"/>
              </w:rPr>
            </w:pPr>
            <w:r w:rsidRPr="00F63475">
              <w:rPr>
                <w:rFonts w:eastAsia="Batang"/>
                <w:b/>
                <w:bCs/>
                <w:lang w:val="uk-UA"/>
              </w:rPr>
              <w:t xml:space="preserve">Індивідуальні завдання: </w:t>
            </w:r>
            <w:r w:rsidRPr="00F63475">
              <w:rPr>
                <w:rFonts w:eastAsia="Batang"/>
                <w:lang w:val="uk-UA"/>
              </w:rPr>
              <w:t>–</w:t>
            </w:r>
          </w:p>
        </w:tc>
      </w:tr>
      <w:tr w:rsidR="00864A6C" w:rsidRPr="00F63475">
        <w:trPr>
          <w:gridBefore w:val="1"/>
          <w:trHeight w:val="138"/>
        </w:trPr>
        <w:tc>
          <w:tcPr>
            <w:tcW w:w="2834" w:type="dxa"/>
            <w:vMerge/>
            <w:vAlign w:val="center"/>
          </w:tcPr>
          <w:p w:rsidR="00864A6C" w:rsidRPr="00F63475" w:rsidRDefault="00864A6C" w:rsidP="00D33C4D">
            <w:pPr>
              <w:spacing w:line="360" w:lineRule="auto"/>
              <w:jc w:val="center"/>
              <w:rPr>
                <w:rFonts w:eastAsia="Batang"/>
                <w:lang w:val="uk-UA"/>
              </w:rPr>
            </w:pPr>
          </w:p>
        </w:tc>
        <w:tc>
          <w:tcPr>
            <w:tcW w:w="3261" w:type="dxa"/>
            <w:vMerge/>
            <w:vAlign w:val="center"/>
          </w:tcPr>
          <w:p w:rsidR="00864A6C" w:rsidRPr="00F63475" w:rsidRDefault="00864A6C" w:rsidP="00D33C4D">
            <w:pPr>
              <w:spacing w:line="360" w:lineRule="auto"/>
              <w:jc w:val="center"/>
              <w:rPr>
                <w:rFonts w:eastAsia="Batang"/>
                <w:lang w:val="uk-UA"/>
              </w:rPr>
            </w:pPr>
          </w:p>
        </w:tc>
        <w:tc>
          <w:tcPr>
            <w:tcW w:w="3402" w:type="dxa"/>
            <w:gridSpan w:val="2"/>
            <w:vAlign w:val="center"/>
          </w:tcPr>
          <w:p w:rsidR="00864A6C" w:rsidRPr="00F63475" w:rsidRDefault="00864A6C" w:rsidP="00D33C4D">
            <w:pPr>
              <w:spacing w:line="360" w:lineRule="auto"/>
              <w:jc w:val="center"/>
              <w:rPr>
                <w:rFonts w:eastAsia="Batang"/>
                <w:i/>
                <w:iCs/>
                <w:lang w:val="uk-UA"/>
              </w:rPr>
            </w:pPr>
            <w:r w:rsidRPr="00F63475">
              <w:rPr>
                <w:rFonts w:eastAsia="Batang"/>
                <w:lang w:val="uk-UA"/>
              </w:rPr>
              <w:t>Вид контролю: залік</w:t>
            </w:r>
          </w:p>
        </w:tc>
      </w:tr>
    </w:tbl>
    <w:p w:rsidR="00864A6C" w:rsidRDefault="00864A6C" w:rsidP="00560CB6">
      <w:pPr>
        <w:spacing w:line="360" w:lineRule="auto"/>
        <w:rPr>
          <w:rFonts w:eastAsia="Batang"/>
          <w:b/>
          <w:bCs/>
          <w:lang w:val="uk-UA"/>
        </w:rPr>
      </w:pPr>
    </w:p>
    <w:p w:rsidR="00864A6C" w:rsidRPr="00F63475" w:rsidRDefault="00864A6C" w:rsidP="00560CB6">
      <w:pPr>
        <w:numPr>
          <w:ilvl w:val="0"/>
          <w:numId w:val="40"/>
        </w:numPr>
        <w:spacing w:line="360" w:lineRule="auto"/>
        <w:jc w:val="center"/>
        <w:rPr>
          <w:rFonts w:eastAsia="Batang"/>
          <w:b/>
          <w:bCs/>
          <w:lang w:val="uk-UA"/>
        </w:rPr>
      </w:pPr>
      <w:r w:rsidRPr="00F63475">
        <w:rPr>
          <w:rFonts w:eastAsia="Batang"/>
          <w:b/>
          <w:bCs/>
          <w:lang w:val="uk-UA"/>
        </w:rPr>
        <w:t>Структура навчальної дисципліни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864A6C" w:rsidRPr="00F63475">
        <w:tc>
          <w:tcPr>
            <w:tcW w:w="4633" w:type="dxa"/>
            <w:vMerge w:val="restart"/>
          </w:tcPr>
          <w:p w:rsidR="00864A6C" w:rsidRPr="00F63475" w:rsidRDefault="00864A6C" w:rsidP="00D33C4D">
            <w:pPr>
              <w:spacing w:line="360" w:lineRule="auto"/>
              <w:jc w:val="center"/>
              <w:rPr>
                <w:rFonts w:eastAsia="Batang"/>
                <w:lang w:val="uk-UA"/>
              </w:rPr>
            </w:pPr>
            <w:r w:rsidRPr="00F63475">
              <w:rPr>
                <w:rFonts w:eastAsia="Batang"/>
                <w:lang w:val="uk-UA"/>
              </w:rPr>
              <w:t>Назви розділів дисципліни і тем</w:t>
            </w:r>
          </w:p>
        </w:tc>
        <w:tc>
          <w:tcPr>
            <w:tcW w:w="5006" w:type="dxa"/>
            <w:gridSpan w:val="6"/>
          </w:tcPr>
          <w:p w:rsidR="00864A6C" w:rsidRPr="00F63475" w:rsidRDefault="00864A6C" w:rsidP="00D33C4D">
            <w:pPr>
              <w:spacing w:line="360" w:lineRule="auto"/>
              <w:jc w:val="center"/>
              <w:rPr>
                <w:rFonts w:eastAsia="Batang"/>
                <w:lang w:val="uk-UA"/>
              </w:rPr>
            </w:pPr>
            <w:r w:rsidRPr="00F63475">
              <w:rPr>
                <w:rFonts w:eastAsia="Batang"/>
                <w:lang w:val="uk-UA"/>
              </w:rPr>
              <w:t>Кількість годин</w:t>
            </w:r>
          </w:p>
        </w:tc>
      </w:tr>
      <w:tr w:rsidR="00864A6C" w:rsidRPr="00F63475">
        <w:tc>
          <w:tcPr>
            <w:tcW w:w="4633" w:type="dxa"/>
            <w:vMerge/>
          </w:tcPr>
          <w:p w:rsidR="00864A6C" w:rsidRPr="00F63475" w:rsidRDefault="00864A6C" w:rsidP="00D33C4D">
            <w:pPr>
              <w:spacing w:line="360" w:lineRule="auto"/>
              <w:rPr>
                <w:rFonts w:eastAsia="Batang"/>
                <w:lang w:val="uk-UA"/>
              </w:rPr>
            </w:pPr>
          </w:p>
        </w:tc>
        <w:tc>
          <w:tcPr>
            <w:tcW w:w="5006" w:type="dxa"/>
            <w:gridSpan w:val="6"/>
          </w:tcPr>
          <w:p w:rsidR="00864A6C" w:rsidRPr="00F63475" w:rsidRDefault="00864A6C" w:rsidP="00D33C4D">
            <w:pPr>
              <w:spacing w:line="360" w:lineRule="auto"/>
              <w:jc w:val="center"/>
              <w:rPr>
                <w:rFonts w:eastAsia="Batang"/>
                <w:lang w:val="uk-UA"/>
              </w:rPr>
            </w:pPr>
            <w:r w:rsidRPr="00F63475">
              <w:rPr>
                <w:rFonts w:eastAsia="Batang"/>
                <w:lang w:val="uk-UA"/>
              </w:rPr>
              <w:t>Форма навчання (денна)</w:t>
            </w:r>
          </w:p>
        </w:tc>
      </w:tr>
      <w:tr w:rsidR="00864A6C" w:rsidRPr="00F63475">
        <w:tc>
          <w:tcPr>
            <w:tcW w:w="4633" w:type="dxa"/>
            <w:vMerge/>
          </w:tcPr>
          <w:p w:rsidR="00864A6C" w:rsidRPr="00F63475" w:rsidRDefault="00864A6C" w:rsidP="00D33C4D">
            <w:pPr>
              <w:spacing w:line="360" w:lineRule="auto"/>
              <w:rPr>
                <w:rFonts w:eastAsia="Batang"/>
                <w:lang w:val="uk-UA"/>
              </w:rPr>
            </w:pPr>
          </w:p>
        </w:tc>
        <w:tc>
          <w:tcPr>
            <w:tcW w:w="851" w:type="dxa"/>
            <w:vMerge w:val="restart"/>
          </w:tcPr>
          <w:p w:rsidR="00864A6C" w:rsidRPr="00F63475" w:rsidRDefault="00864A6C" w:rsidP="00D33C4D">
            <w:pPr>
              <w:spacing w:line="360" w:lineRule="auto"/>
              <w:ind w:left="-108" w:right="-108"/>
              <w:jc w:val="center"/>
              <w:rPr>
                <w:rFonts w:eastAsia="Batang"/>
                <w:lang w:val="uk-UA"/>
              </w:rPr>
            </w:pPr>
            <w:r w:rsidRPr="00F63475">
              <w:rPr>
                <w:rFonts w:eastAsia="Batang"/>
                <w:lang w:val="uk-UA"/>
              </w:rPr>
              <w:t xml:space="preserve">усього </w:t>
            </w:r>
          </w:p>
        </w:tc>
        <w:tc>
          <w:tcPr>
            <w:tcW w:w="4155" w:type="dxa"/>
            <w:gridSpan w:val="5"/>
          </w:tcPr>
          <w:p w:rsidR="00864A6C" w:rsidRPr="00F63475" w:rsidRDefault="00864A6C" w:rsidP="00D33C4D">
            <w:pPr>
              <w:spacing w:line="360" w:lineRule="auto"/>
              <w:jc w:val="center"/>
              <w:rPr>
                <w:rFonts w:eastAsia="Batang"/>
                <w:lang w:val="uk-UA"/>
              </w:rPr>
            </w:pPr>
            <w:r w:rsidRPr="00F63475">
              <w:rPr>
                <w:rFonts w:eastAsia="Batang"/>
                <w:lang w:val="uk-UA"/>
              </w:rPr>
              <w:t>У тому числі</w:t>
            </w:r>
          </w:p>
        </w:tc>
      </w:tr>
      <w:tr w:rsidR="00864A6C" w:rsidRPr="00F63475">
        <w:tc>
          <w:tcPr>
            <w:tcW w:w="4633" w:type="dxa"/>
            <w:vMerge/>
          </w:tcPr>
          <w:p w:rsidR="00864A6C" w:rsidRPr="00F63475" w:rsidRDefault="00864A6C" w:rsidP="00D33C4D">
            <w:pPr>
              <w:spacing w:line="360" w:lineRule="auto"/>
              <w:rPr>
                <w:rFonts w:eastAsia="Batang"/>
                <w:lang w:val="uk-UA"/>
              </w:rPr>
            </w:pPr>
          </w:p>
        </w:tc>
        <w:tc>
          <w:tcPr>
            <w:tcW w:w="851" w:type="dxa"/>
            <w:vMerge/>
          </w:tcPr>
          <w:p w:rsidR="00864A6C" w:rsidRPr="00F63475" w:rsidRDefault="00864A6C" w:rsidP="00D33C4D">
            <w:pPr>
              <w:spacing w:line="360" w:lineRule="auto"/>
              <w:rPr>
                <w:rFonts w:eastAsia="Batang"/>
                <w:lang w:val="uk-UA"/>
              </w:rPr>
            </w:pPr>
          </w:p>
        </w:tc>
        <w:tc>
          <w:tcPr>
            <w:tcW w:w="786" w:type="dxa"/>
          </w:tcPr>
          <w:p w:rsidR="00864A6C" w:rsidRPr="00F63475" w:rsidRDefault="00864A6C" w:rsidP="00D33C4D">
            <w:pPr>
              <w:spacing w:line="360" w:lineRule="auto"/>
              <w:rPr>
                <w:rFonts w:eastAsia="Batang"/>
                <w:lang w:val="uk-UA"/>
              </w:rPr>
            </w:pPr>
            <w:r w:rsidRPr="00F63475">
              <w:rPr>
                <w:rFonts w:eastAsia="Batang"/>
                <w:lang w:val="uk-UA"/>
              </w:rPr>
              <w:t>лек</w:t>
            </w:r>
          </w:p>
        </w:tc>
        <w:tc>
          <w:tcPr>
            <w:tcW w:w="787" w:type="dxa"/>
          </w:tcPr>
          <w:p w:rsidR="00864A6C" w:rsidRPr="00F63475" w:rsidRDefault="00864A6C" w:rsidP="00D33C4D">
            <w:pPr>
              <w:spacing w:line="360" w:lineRule="auto"/>
              <w:rPr>
                <w:rFonts w:eastAsia="Batang"/>
                <w:lang w:val="uk-UA"/>
              </w:rPr>
            </w:pPr>
            <w:r w:rsidRPr="00F63475">
              <w:rPr>
                <w:rFonts w:eastAsia="Batang"/>
                <w:lang w:val="uk-UA"/>
              </w:rPr>
              <w:t>пр</w:t>
            </w:r>
          </w:p>
        </w:tc>
        <w:tc>
          <w:tcPr>
            <w:tcW w:w="786" w:type="dxa"/>
          </w:tcPr>
          <w:p w:rsidR="00864A6C" w:rsidRPr="00F63475" w:rsidRDefault="00864A6C" w:rsidP="00D33C4D">
            <w:pPr>
              <w:spacing w:line="360" w:lineRule="auto"/>
              <w:rPr>
                <w:rFonts w:eastAsia="Batang"/>
                <w:lang w:val="uk-UA"/>
              </w:rPr>
            </w:pPr>
            <w:r w:rsidRPr="00F63475">
              <w:rPr>
                <w:rFonts w:eastAsia="Batang"/>
                <w:lang w:val="uk-UA"/>
              </w:rPr>
              <w:t>лаб</w:t>
            </w:r>
          </w:p>
        </w:tc>
        <w:tc>
          <w:tcPr>
            <w:tcW w:w="787" w:type="dxa"/>
          </w:tcPr>
          <w:p w:rsidR="00864A6C" w:rsidRPr="00F63475" w:rsidRDefault="00864A6C" w:rsidP="00D33C4D">
            <w:pPr>
              <w:spacing w:line="360" w:lineRule="auto"/>
              <w:rPr>
                <w:rFonts w:eastAsia="Batang"/>
                <w:lang w:val="uk-UA"/>
              </w:rPr>
            </w:pPr>
            <w:r w:rsidRPr="00F63475">
              <w:rPr>
                <w:rFonts w:eastAsia="Batang"/>
                <w:lang w:val="uk-UA"/>
              </w:rPr>
              <w:t>інд</w:t>
            </w:r>
          </w:p>
        </w:tc>
        <w:tc>
          <w:tcPr>
            <w:tcW w:w="1009" w:type="dxa"/>
          </w:tcPr>
          <w:p w:rsidR="00864A6C" w:rsidRPr="00F63475" w:rsidRDefault="00864A6C" w:rsidP="00D33C4D">
            <w:pPr>
              <w:spacing w:line="360" w:lineRule="auto"/>
              <w:rPr>
                <w:rFonts w:eastAsia="Batang"/>
                <w:lang w:val="uk-UA"/>
              </w:rPr>
            </w:pPr>
            <w:r w:rsidRPr="00F63475">
              <w:rPr>
                <w:rFonts w:eastAsia="Batang"/>
                <w:lang w:val="uk-UA"/>
              </w:rPr>
              <w:t>срс</w:t>
            </w:r>
          </w:p>
        </w:tc>
      </w:tr>
      <w:tr w:rsidR="00864A6C" w:rsidRPr="00F63475">
        <w:tc>
          <w:tcPr>
            <w:tcW w:w="4633" w:type="dxa"/>
          </w:tcPr>
          <w:p w:rsidR="00864A6C" w:rsidRPr="00F63475" w:rsidRDefault="00864A6C" w:rsidP="00D33C4D">
            <w:pPr>
              <w:spacing w:line="360" w:lineRule="auto"/>
              <w:jc w:val="center"/>
              <w:rPr>
                <w:rFonts w:eastAsia="Batang"/>
                <w:lang w:val="uk-UA"/>
              </w:rPr>
            </w:pPr>
            <w:r w:rsidRPr="00F63475">
              <w:rPr>
                <w:rFonts w:eastAsia="Batang"/>
                <w:lang w:val="uk-UA"/>
              </w:rPr>
              <w:t>1</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3</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5</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6</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7</w:t>
            </w:r>
          </w:p>
        </w:tc>
      </w:tr>
      <w:tr w:rsidR="00864A6C" w:rsidRPr="00F63475">
        <w:tc>
          <w:tcPr>
            <w:tcW w:w="9639" w:type="dxa"/>
            <w:gridSpan w:val="7"/>
          </w:tcPr>
          <w:p w:rsidR="00864A6C" w:rsidRPr="00F63475" w:rsidRDefault="00864A6C" w:rsidP="00D33C4D">
            <w:pPr>
              <w:spacing w:line="360" w:lineRule="auto"/>
              <w:jc w:val="center"/>
              <w:rPr>
                <w:rFonts w:eastAsia="Batang"/>
                <w:lang w:val="uk-UA"/>
              </w:rPr>
            </w:pPr>
            <w:r w:rsidRPr="00F63475">
              <w:rPr>
                <w:rFonts w:eastAsia="Batang"/>
                <w:lang w:val="uk-UA"/>
              </w:rPr>
              <w:t>Розділ дисципліни 1</w:t>
            </w:r>
          </w:p>
        </w:tc>
      </w:tr>
      <w:tr w:rsidR="00864A6C" w:rsidRPr="00F63475">
        <w:tc>
          <w:tcPr>
            <w:tcW w:w="4633" w:type="dxa"/>
          </w:tcPr>
          <w:p w:rsidR="00864A6C" w:rsidRPr="007F1D90" w:rsidRDefault="00864A6C" w:rsidP="00D33C4D">
            <w:pPr>
              <w:spacing w:line="360" w:lineRule="auto"/>
              <w:rPr>
                <w:rFonts w:eastAsia="Batang"/>
                <w:lang w:val="uk-UA"/>
              </w:rPr>
            </w:pPr>
            <w:r w:rsidRPr="007F1D90">
              <w:rPr>
                <w:rFonts w:eastAsia="Batang"/>
                <w:lang w:val="uk-UA"/>
              </w:rPr>
              <w:t>Тема 1. Дисципліна «Етика соціальної роботи» як складова підготовки соціального працівника</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7F1D90" w:rsidRDefault="00864A6C" w:rsidP="00D33C4D">
            <w:pPr>
              <w:spacing w:line="360" w:lineRule="auto"/>
              <w:rPr>
                <w:rFonts w:eastAsia="Batang"/>
                <w:lang w:val="uk-UA"/>
              </w:rPr>
            </w:pPr>
            <w:r w:rsidRPr="007F1D90">
              <w:rPr>
                <w:rFonts w:eastAsia="Batang"/>
                <w:lang w:val="uk-UA"/>
              </w:rPr>
              <w:t>Тема 2. Етичні принципи в соціальній роботі</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7F1D90" w:rsidRDefault="00864A6C" w:rsidP="00D33C4D">
            <w:pPr>
              <w:spacing w:line="360" w:lineRule="auto"/>
              <w:rPr>
                <w:rFonts w:eastAsia="Batang"/>
                <w:lang w:val="uk-UA"/>
              </w:rPr>
            </w:pPr>
            <w:r w:rsidRPr="007F1D90">
              <w:rPr>
                <w:rFonts w:eastAsia="Batang"/>
                <w:lang w:val="uk-UA"/>
              </w:rPr>
              <w:t>Тема 3. Етичні стандарти соціальної роботи і соціальної допомоги</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6</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7F1D90" w:rsidRDefault="00864A6C" w:rsidP="00D33C4D">
            <w:pPr>
              <w:spacing w:line="360" w:lineRule="auto"/>
              <w:rPr>
                <w:rFonts w:eastAsia="Batang"/>
                <w:lang w:val="uk-UA"/>
              </w:rPr>
            </w:pPr>
            <w:r w:rsidRPr="007F1D90">
              <w:rPr>
                <w:rFonts w:eastAsia="Batang"/>
                <w:lang w:val="uk-UA"/>
              </w:rPr>
              <w:t>Разом за розділом 1</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22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6</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12</w:t>
            </w:r>
          </w:p>
        </w:tc>
      </w:tr>
      <w:tr w:rsidR="00864A6C" w:rsidRPr="00F63475">
        <w:tc>
          <w:tcPr>
            <w:tcW w:w="9639" w:type="dxa"/>
            <w:gridSpan w:val="7"/>
          </w:tcPr>
          <w:p w:rsidR="00864A6C" w:rsidRPr="007F1D90" w:rsidRDefault="00864A6C" w:rsidP="00D33C4D">
            <w:pPr>
              <w:spacing w:line="360" w:lineRule="auto"/>
              <w:jc w:val="center"/>
              <w:rPr>
                <w:rFonts w:eastAsia="Batang"/>
                <w:lang w:val="uk-UA"/>
              </w:rPr>
            </w:pPr>
            <w:r w:rsidRPr="007F1D90">
              <w:rPr>
                <w:rFonts w:eastAsia="Batang"/>
                <w:lang w:val="uk-UA"/>
              </w:rPr>
              <w:t>Розділ дисципліни 2</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 xml:space="preserve">Тема 4. Система моральних норм у соціальній роботі </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Тема 5. Морально-етична культура соціального працівника</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6</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Тема 6. Професійна етика соціального працівника</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7F1D90" w:rsidRDefault="00864A6C" w:rsidP="00D33C4D">
            <w:pPr>
              <w:spacing w:line="360" w:lineRule="auto"/>
              <w:rPr>
                <w:rFonts w:eastAsia="Batang"/>
                <w:lang w:val="uk-UA"/>
              </w:rPr>
            </w:pPr>
            <w:r w:rsidRPr="007F1D90">
              <w:rPr>
                <w:rFonts w:eastAsia="Batang"/>
                <w:lang w:val="uk-UA"/>
              </w:rPr>
              <w:t>Разом за розділом 2</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22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12</w:t>
            </w:r>
          </w:p>
        </w:tc>
      </w:tr>
      <w:tr w:rsidR="00864A6C" w:rsidRPr="00F63475">
        <w:tc>
          <w:tcPr>
            <w:tcW w:w="9639" w:type="dxa"/>
            <w:gridSpan w:val="7"/>
          </w:tcPr>
          <w:p w:rsidR="00864A6C" w:rsidRPr="007F1D90" w:rsidRDefault="00864A6C" w:rsidP="00D33C4D">
            <w:pPr>
              <w:spacing w:line="360" w:lineRule="auto"/>
              <w:jc w:val="center"/>
              <w:rPr>
                <w:rFonts w:eastAsia="Batang"/>
                <w:lang w:val="uk-UA"/>
              </w:rPr>
            </w:pPr>
            <w:r w:rsidRPr="007F1D90">
              <w:rPr>
                <w:rFonts w:eastAsia="Batang"/>
                <w:lang w:val="uk-UA"/>
              </w:rPr>
              <w:lastRenderedPageBreak/>
              <w:t>Розділ дисципліни 3</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 xml:space="preserve">Тема 7. Особистість соціального працівника як фахівця і громадянина. </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Тема 8. Деонтологія у соціальній роботі.</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 xml:space="preserve">Тема 9. Філантропія у соціальній сфері. </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6</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CD291E" w:rsidRDefault="00864A6C" w:rsidP="00D33C4D">
            <w:pPr>
              <w:pStyle w:val="af5"/>
              <w:spacing w:line="360" w:lineRule="auto"/>
              <w:jc w:val="left"/>
              <w:rPr>
                <w:rFonts w:ascii="Times New Roman" w:eastAsia="Batang" w:hAnsi="Times New Roman" w:cs="Calibri"/>
                <w:i/>
                <w:iCs/>
                <w:sz w:val="28"/>
                <w:szCs w:val="28"/>
                <w:lang w:val="uk-UA"/>
              </w:rPr>
            </w:pPr>
            <w:r w:rsidRPr="001C19A3">
              <w:rPr>
                <w:rFonts w:ascii="Times New Roman" w:eastAsia="Batang" w:hAnsi="Times New Roman"/>
                <w:sz w:val="28"/>
                <w:szCs w:val="28"/>
                <w:lang w:val="uk-UA"/>
              </w:rPr>
              <w:t>Тема 10.</w:t>
            </w:r>
            <w:r w:rsidRPr="001C19A3">
              <w:rPr>
                <w:rFonts w:ascii="Times New Roman" w:eastAsia="Batang" w:hAnsi="Times New Roman"/>
                <w:i/>
                <w:iCs/>
                <w:sz w:val="28"/>
                <w:szCs w:val="28"/>
                <w:lang w:val="uk-UA"/>
              </w:rPr>
              <w:t xml:space="preserve"> </w:t>
            </w:r>
            <w:r w:rsidRPr="001C19A3">
              <w:rPr>
                <w:rFonts w:ascii="Times New Roman" w:eastAsia="Batang" w:hAnsi="Times New Roman"/>
                <w:sz w:val="28"/>
                <w:szCs w:val="28"/>
                <w:lang w:val="uk-UA"/>
              </w:rPr>
              <w:t xml:space="preserve"> Тренінг соціального спілкування.</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8</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 xml:space="preserve">Тема 11. Соціально-педагогічні особливості вирішення конфліктів </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10</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6</w:t>
            </w:r>
          </w:p>
        </w:tc>
      </w:tr>
      <w:tr w:rsidR="00864A6C" w:rsidRPr="00F63475">
        <w:tc>
          <w:tcPr>
            <w:tcW w:w="4633" w:type="dxa"/>
          </w:tcPr>
          <w:p w:rsidR="00864A6C" w:rsidRPr="001C19A3" w:rsidRDefault="00864A6C" w:rsidP="00D33C4D">
            <w:pPr>
              <w:pStyle w:val="af5"/>
              <w:spacing w:line="360" w:lineRule="auto"/>
              <w:jc w:val="left"/>
              <w:rPr>
                <w:rFonts w:ascii="Times New Roman" w:eastAsia="Batang" w:hAnsi="Times New Roman"/>
                <w:sz w:val="28"/>
                <w:szCs w:val="28"/>
                <w:lang w:val="uk-UA"/>
              </w:rPr>
            </w:pPr>
            <w:r w:rsidRPr="001C19A3">
              <w:rPr>
                <w:rFonts w:ascii="Times New Roman" w:eastAsia="Batang" w:hAnsi="Times New Roman"/>
                <w:sz w:val="28"/>
                <w:szCs w:val="28"/>
                <w:lang w:val="uk-UA"/>
              </w:rPr>
              <w:t>Тема 12. Моральний портрет соціального працівника.</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6</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2</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r>
      <w:tr w:rsidR="00864A6C" w:rsidRPr="00F63475">
        <w:tc>
          <w:tcPr>
            <w:tcW w:w="4633" w:type="dxa"/>
          </w:tcPr>
          <w:p w:rsidR="00864A6C" w:rsidRPr="00F63475" w:rsidRDefault="00864A6C" w:rsidP="00D33C4D">
            <w:pPr>
              <w:spacing w:line="360" w:lineRule="auto"/>
              <w:rPr>
                <w:rFonts w:eastAsia="Batang"/>
                <w:lang w:val="uk-UA"/>
              </w:rPr>
            </w:pPr>
            <w:r w:rsidRPr="00F63475">
              <w:rPr>
                <w:rFonts w:eastAsia="Batang"/>
                <w:lang w:val="uk-UA"/>
              </w:rPr>
              <w:t>Разом за розділом 3</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46</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4</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16</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26</w:t>
            </w:r>
          </w:p>
        </w:tc>
      </w:tr>
      <w:tr w:rsidR="00864A6C" w:rsidRPr="00F63475">
        <w:tc>
          <w:tcPr>
            <w:tcW w:w="4633" w:type="dxa"/>
          </w:tcPr>
          <w:p w:rsidR="00864A6C" w:rsidRPr="00F63475" w:rsidRDefault="00864A6C" w:rsidP="00D33C4D">
            <w:pPr>
              <w:spacing w:line="360" w:lineRule="auto"/>
              <w:rPr>
                <w:rFonts w:eastAsia="Batang"/>
                <w:lang w:val="uk-UA"/>
              </w:rPr>
            </w:pPr>
            <w:r>
              <w:rPr>
                <w:rFonts w:eastAsia="Batang"/>
                <w:lang w:val="uk-UA"/>
              </w:rPr>
              <w:t>У</w:t>
            </w:r>
            <w:r w:rsidRPr="00F63475">
              <w:rPr>
                <w:rFonts w:eastAsia="Batang"/>
                <w:lang w:val="uk-UA"/>
              </w:rPr>
              <w:t>сього годин по дисципліні</w:t>
            </w:r>
          </w:p>
        </w:tc>
        <w:tc>
          <w:tcPr>
            <w:tcW w:w="851" w:type="dxa"/>
          </w:tcPr>
          <w:p w:rsidR="00864A6C" w:rsidRPr="00F63475" w:rsidRDefault="00864A6C" w:rsidP="00D33C4D">
            <w:pPr>
              <w:spacing w:line="360" w:lineRule="auto"/>
              <w:jc w:val="center"/>
              <w:rPr>
                <w:rFonts w:eastAsia="Batang"/>
                <w:lang w:val="uk-UA"/>
              </w:rPr>
            </w:pPr>
            <w:r w:rsidRPr="00F63475">
              <w:rPr>
                <w:rFonts w:eastAsia="Batang"/>
                <w:lang w:val="uk-UA"/>
              </w:rPr>
              <w:t>90</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10</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30</w:t>
            </w:r>
          </w:p>
        </w:tc>
        <w:tc>
          <w:tcPr>
            <w:tcW w:w="786"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787" w:type="dxa"/>
          </w:tcPr>
          <w:p w:rsidR="00864A6C" w:rsidRPr="00F63475" w:rsidRDefault="00864A6C" w:rsidP="00D33C4D">
            <w:pPr>
              <w:spacing w:line="360" w:lineRule="auto"/>
              <w:jc w:val="center"/>
              <w:rPr>
                <w:rFonts w:eastAsia="Batang"/>
                <w:lang w:val="uk-UA"/>
              </w:rPr>
            </w:pPr>
            <w:r w:rsidRPr="00F63475">
              <w:rPr>
                <w:rFonts w:eastAsia="Batang"/>
                <w:lang w:val="uk-UA"/>
              </w:rPr>
              <w:t>–</w:t>
            </w:r>
          </w:p>
        </w:tc>
        <w:tc>
          <w:tcPr>
            <w:tcW w:w="1009" w:type="dxa"/>
          </w:tcPr>
          <w:p w:rsidR="00864A6C" w:rsidRPr="00F63475" w:rsidRDefault="00864A6C" w:rsidP="00D33C4D">
            <w:pPr>
              <w:spacing w:line="360" w:lineRule="auto"/>
              <w:jc w:val="center"/>
              <w:rPr>
                <w:rFonts w:eastAsia="Batang"/>
                <w:lang w:val="uk-UA"/>
              </w:rPr>
            </w:pPr>
            <w:r w:rsidRPr="00F63475">
              <w:rPr>
                <w:rFonts w:eastAsia="Batang"/>
                <w:lang w:val="uk-UA"/>
              </w:rPr>
              <w:t>50</w:t>
            </w:r>
          </w:p>
        </w:tc>
      </w:tr>
    </w:tbl>
    <w:p w:rsidR="00864A6C" w:rsidRDefault="00864A6C" w:rsidP="00BA3044">
      <w:pPr>
        <w:jc w:val="center"/>
        <w:rPr>
          <w:b/>
          <w:bCs/>
          <w:lang w:val="uk-UA"/>
        </w:rPr>
      </w:pPr>
    </w:p>
    <w:p w:rsidR="00864A6C" w:rsidRPr="00380CEB" w:rsidRDefault="00864A6C" w:rsidP="004D0914">
      <w:pPr>
        <w:jc w:val="center"/>
        <w:rPr>
          <w:b/>
          <w:bCs/>
          <w:lang w:val="uk-UA"/>
        </w:rPr>
      </w:pPr>
      <w:r>
        <w:rPr>
          <w:b/>
          <w:bCs/>
          <w:lang w:val="uk-UA"/>
        </w:rPr>
        <w:t>5</w:t>
      </w:r>
      <w:r w:rsidRPr="00380CEB">
        <w:rPr>
          <w:b/>
          <w:bCs/>
          <w:lang w:val="uk-UA"/>
        </w:rPr>
        <w:t>. Тем</w:t>
      </w:r>
      <w:r>
        <w:rPr>
          <w:b/>
          <w:bCs/>
          <w:lang w:val="uk-UA"/>
        </w:rPr>
        <w:t xml:space="preserve">атичний план </w:t>
      </w:r>
      <w:r w:rsidRPr="00380CEB">
        <w:rPr>
          <w:b/>
          <w:bCs/>
          <w:lang w:val="uk-UA"/>
        </w:rPr>
        <w:t>лекцій</w:t>
      </w:r>
      <w:r>
        <w:rPr>
          <w:b/>
          <w:bCs/>
          <w:lang w:val="uk-UA"/>
        </w:rPr>
        <w:t>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864A6C" w:rsidRPr="00F63475">
        <w:tc>
          <w:tcPr>
            <w:tcW w:w="817" w:type="dxa"/>
            <w:vAlign w:val="center"/>
          </w:tcPr>
          <w:p w:rsidR="00864A6C" w:rsidRPr="00560CB6" w:rsidRDefault="00864A6C" w:rsidP="00560CB6">
            <w:pPr>
              <w:pStyle w:val="a5"/>
              <w:spacing w:after="0"/>
              <w:ind w:hanging="391"/>
              <w:jc w:val="center"/>
              <w:rPr>
                <w:rFonts w:eastAsia="Batang"/>
                <w:bCs/>
                <w:sz w:val="28"/>
                <w:szCs w:val="28"/>
                <w:lang w:val="uk-UA"/>
              </w:rPr>
            </w:pPr>
            <w:r w:rsidRPr="00560CB6">
              <w:rPr>
                <w:rFonts w:eastAsia="Batang"/>
                <w:bCs/>
                <w:sz w:val="28"/>
                <w:szCs w:val="28"/>
                <w:lang w:val="uk-UA"/>
              </w:rPr>
              <w:t>№</w:t>
            </w:r>
          </w:p>
        </w:tc>
        <w:tc>
          <w:tcPr>
            <w:tcW w:w="7088" w:type="dxa"/>
            <w:vAlign w:val="center"/>
          </w:tcPr>
          <w:p w:rsidR="00864A6C" w:rsidRPr="00CD291E" w:rsidRDefault="00864A6C" w:rsidP="00560CB6">
            <w:pPr>
              <w:pStyle w:val="a5"/>
              <w:spacing w:after="0"/>
              <w:jc w:val="center"/>
              <w:rPr>
                <w:rFonts w:eastAsia="Batang"/>
                <w:bCs/>
                <w:sz w:val="28"/>
                <w:szCs w:val="28"/>
              </w:rPr>
            </w:pPr>
            <w:r w:rsidRPr="00CD291E">
              <w:rPr>
                <w:rFonts w:eastAsia="Batang"/>
                <w:bCs/>
                <w:sz w:val="28"/>
                <w:szCs w:val="28"/>
              </w:rPr>
              <w:t>Тема</w:t>
            </w:r>
          </w:p>
        </w:tc>
        <w:tc>
          <w:tcPr>
            <w:tcW w:w="1558" w:type="dxa"/>
            <w:vAlign w:val="center"/>
          </w:tcPr>
          <w:p w:rsidR="00864A6C" w:rsidRPr="00560CB6" w:rsidRDefault="00864A6C" w:rsidP="00560CB6">
            <w:pPr>
              <w:pStyle w:val="a5"/>
              <w:spacing w:after="0"/>
              <w:ind w:left="-110"/>
              <w:jc w:val="center"/>
              <w:rPr>
                <w:rFonts w:eastAsia="Batang"/>
                <w:bCs/>
                <w:sz w:val="28"/>
                <w:szCs w:val="28"/>
                <w:lang w:val="uk-UA"/>
              </w:rPr>
            </w:pPr>
            <w:r w:rsidRPr="00560CB6">
              <w:rPr>
                <w:rFonts w:eastAsia="Batang"/>
                <w:bCs/>
                <w:sz w:val="28"/>
                <w:szCs w:val="28"/>
                <w:lang w:val="uk-UA"/>
              </w:rPr>
              <w:t>Кількість</w:t>
            </w:r>
          </w:p>
          <w:p w:rsidR="00864A6C" w:rsidRPr="00CD291E" w:rsidRDefault="00864A6C" w:rsidP="00560CB6">
            <w:pPr>
              <w:pStyle w:val="a5"/>
              <w:spacing w:after="0"/>
              <w:ind w:left="-110"/>
              <w:jc w:val="center"/>
              <w:rPr>
                <w:rFonts w:eastAsia="Batang"/>
                <w:bCs/>
                <w:sz w:val="28"/>
                <w:szCs w:val="28"/>
              </w:rPr>
            </w:pPr>
            <w:r w:rsidRPr="00CD291E">
              <w:rPr>
                <w:rFonts w:eastAsia="Batang"/>
                <w:bCs/>
                <w:sz w:val="28"/>
                <w:szCs w:val="28"/>
              </w:rPr>
              <w:t>годин</w:t>
            </w:r>
          </w:p>
        </w:tc>
      </w:tr>
      <w:tr w:rsidR="00864A6C" w:rsidRPr="00F63475">
        <w:tc>
          <w:tcPr>
            <w:tcW w:w="817" w:type="dxa"/>
          </w:tcPr>
          <w:p w:rsidR="00864A6C" w:rsidRPr="00560CB6" w:rsidRDefault="00864A6C" w:rsidP="00D33C4D">
            <w:pPr>
              <w:pStyle w:val="a5"/>
              <w:spacing w:after="0" w:line="360" w:lineRule="auto"/>
              <w:ind w:hanging="211"/>
              <w:rPr>
                <w:rFonts w:eastAsia="Batang"/>
                <w:sz w:val="28"/>
                <w:szCs w:val="28"/>
                <w:lang w:val="uk-UA"/>
              </w:rPr>
            </w:pPr>
            <w:r w:rsidRPr="00560CB6">
              <w:rPr>
                <w:rFonts w:eastAsia="Batang"/>
                <w:sz w:val="28"/>
                <w:szCs w:val="28"/>
                <w:lang w:val="uk-UA"/>
              </w:rPr>
              <w:t>1</w:t>
            </w:r>
          </w:p>
        </w:tc>
        <w:tc>
          <w:tcPr>
            <w:tcW w:w="7088" w:type="dxa"/>
          </w:tcPr>
          <w:p w:rsidR="00864A6C" w:rsidRPr="007F1D90" w:rsidRDefault="00864A6C" w:rsidP="0020458F">
            <w:pPr>
              <w:spacing w:line="360" w:lineRule="auto"/>
              <w:ind w:left="32"/>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8" w:type="dxa"/>
          </w:tcPr>
          <w:p w:rsidR="00864A6C" w:rsidRPr="00F63475" w:rsidRDefault="00864A6C"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64A6C" w:rsidRPr="00F63475">
        <w:tc>
          <w:tcPr>
            <w:tcW w:w="817" w:type="dxa"/>
          </w:tcPr>
          <w:p w:rsidR="00864A6C" w:rsidRPr="00560CB6" w:rsidRDefault="00864A6C" w:rsidP="00D33C4D">
            <w:pPr>
              <w:pStyle w:val="a5"/>
              <w:spacing w:after="0" w:line="360" w:lineRule="auto"/>
              <w:ind w:hanging="211"/>
              <w:rPr>
                <w:rFonts w:eastAsia="Batang"/>
                <w:sz w:val="28"/>
                <w:szCs w:val="28"/>
                <w:lang w:val="uk-UA"/>
              </w:rPr>
            </w:pPr>
            <w:r w:rsidRPr="00560CB6">
              <w:rPr>
                <w:rFonts w:eastAsia="Batang"/>
                <w:sz w:val="28"/>
                <w:szCs w:val="28"/>
                <w:lang w:val="uk-UA"/>
              </w:rPr>
              <w:t>2</w:t>
            </w:r>
          </w:p>
        </w:tc>
        <w:tc>
          <w:tcPr>
            <w:tcW w:w="7088" w:type="dxa"/>
          </w:tcPr>
          <w:p w:rsidR="00864A6C" w:rsidRPr="007F1D90" w:rsidRDefault="00864A6C" w:rsidP="00D33C4D">
            <w:pPr>
              <w:spacing w:line="360" w:lineRule="auto"/>
              <w:rPr>
                <w:rFonts w:eastAsia="Batang"/>
                <w:lang w:val="uk-UA"/>
              </w:rPr>
            </w:pPr>
            <w:r w:rsidRPr="007F1D90">
              <w:rPr>
                <w:rFonts w:eastAsia="Batang"/>
                <w:lang w:val="uk-UA"/>
              </w:rPr>
              <w:t>Етичні принципи в соціальній роботі</w:t>
            </w:r>
          </w:p>
        </w:tc>
        <w:tc>
          <w:tcPr>
            <w:tcW w:w="1558" w:type="dxa"/>
          </w:tcPr>
          <w:p w:rsidR="00864A6C" w:rsidRPr="00F63475" w:rsidRDefault="00864A6C"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64A6C" w:rsidRPr="00F63475">
        <w:tc>
          <w:tcPr>
            <w:tcW w:w="817" w:type="dxa"/>
          </w:tcPr>
          <w:p w:rsidR="00864A6C" w:rsidRPr="00560CB6" w:rsidRDefault="00864A6C" w:rsidP="00D33C4D">
            <w:pPr>
              <w:pStyle w:val="a5"/>
              <w:spacing w:after="0" w:line="360" w:lineRule="auto"/>
              <w:ind w:hanging="211"/>
              <w:rPr>
                <w:rFonts w:eastAsia="Batang"/>
                <w:sz w:val="28"/>
                <w:szCs w:val="28"/>
                <w:lang w:val="uk-UA"/>
              </w:rPr>
            </w:pPr>
            <w:r w:rsidRPr="00560CB6">
              <w:rPr>
                <w:rFonts w:eastAsia="Batang"/>
                <w:sz w:val="28"/>
                <w:szCs w:val="28"/>
                <w:lang w:val="uk-UA"/>
              </w:rPr>
              <w:t>3</w:t>
            </w:r>
          </w:p>
        </w:tc>
        <w:tc>
          <w:tcPr>
            <w:tcW w:w="7088" w:type="dxa"/>
          </w:tcPr>
          <w:p w:rsidR="00864A6C" w:rsidRPr="007F1D90" w:rsidRDefault="00864A6C" w:rsidP="00D33C4D">
            <w:pPr>
              <w:spacing w:line="360" w:lineRule="auto"/>
              <w:ind w:left="-274" w:firstLine="274"/>
              <w:rPr>
                <w:rFonts w:eastAsia="Batang"/>
                <w:lang w:val="uk-UA"/>
              </w:rPr>
            </w:pPr>
            <w:r w:rsidRPr="007F1D90">
              <w:rPr>
                <w:rFonts w:eastAsia="Batang"/>
                <w:lang w:val="uk-UA"/>
              </w:rPr>
              <w:t>Система моральних норм у соціальній роботі</w:t>
            </w:r>
          </w:p>
        </w:tc>
        <w:tc>
          <w:tcPr>
            <w:tcW w:w="1558" w:type="dxa"/>
          </w:tcPr>
          <w:p w:rsidR="00864A6C" w:rsidRPr="00F63475" w:rsidRDefault="00864A6C"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64A6C" w:rsidRPr="00F63475">
        <w:tc>
          <w:tcPr>
            <w:tcW w:w="817" w:type="dxa"/>
          </w:tcPr>
          <w:p w:rsidR="00864A6C" w:rsidRPr="00560CB6" w:rsidRDefault="00864A6C" w:rsidP="00D33C4D">
            <w:pPr>
              <w:pStyle w:val="a5"/>
              <w:spacing w:after="0" w:line="360" w:lineRule="auto"/>
              <w:ind w:hanging="211"/>
              <w:rPr>
                <w:rFonts w:eastAsia="Batang"/>
                <w:sz w:val="28"/>
                <w:szCs w:val="28"/>
                <w:lang w:val="uk-UA"/>
              </w:rPr>
            </w:pPr>
            <w:r w:rsidRPr="00560CB6">
              <w:rPr>
                <w:rFonts w:eastAsia="Batang"/>
                <w:sz w:val="28"/>
                <w:szCs w:val="28"/>
                <w:lang w:val="uk-UA"/>
              </w:rPr>
              <w:t>4</w:t>
            </w:r>
          </w:p>
        </w:tc>
        <w:tc>
          <w:tcPr>
            <w:tcW w:w="7088" w:type="dxa"/>
          </w:tcPr>
          <w:p w:rsidR="00864A6C" w:rsidRPr="007F1D90" w:rsidRDefault="00864A6C" w:rsidP="00D33C4D">
            <w:pPr>
              <w:spacing w:line="360" w:lineRule="auto"/>
              <w:rPr>
                <w:rFonts w:eastAsia="Batang"/>
                <w:lang w:val="uk-UA"/>
              </w:rPr>
            </w:pPr>
            <w:r w:rsidRPr="007F1D90">
              <w:rPr>
                <w:rFonts w:eastAsia="Batang"/>
                <w:lang w:val="uk-UA"/>
              </w:rPr>
              <w:t xml:space="preserve"> Особистість соціального працівника як фахівця і громадянина.</w:t>
            </w:r>
          </w:p>
        </w:tc>
        <w:tc>
          <w:tcPr>
            <w:tcW w:w="1558" w:type="dxa"/>
          </w:tcPr>
          <w:p w:rsidR="00864A6C" w:rsidRPr="00F63475" w:rsidRDefault="00864A6C"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64A6C" w:rsidRPr="00F63475">
        <w:tc>
          <w:tcPr>
            <w:tcW w:w="817" w:type="dxa"/>
          </w:tcPr>
          <w:p w:rsidR="00864A6C" w:rsidRPr="00560CB6" w:rsidRDefault="00864A6C" w:rsidP="00D33C4D">
            <w:pPr>
              <w:pStyle w:val="a5"/>
              <w:spacing w:after="0" w:line="360" w:lineRule="auto"/>
              <w:ind w:hanging="211"/>
              <w:rPr>
                <w:rFonts w:eastAsia="Batang"/>
                <w:sz w:val="28"/>
                <w:szCs w:val="28"/>
                <w:lang w:val="uk-UA"/>
              </w:rPr>
            </w:pPr>
            <w:r w:rsidRPr="00560CB6">
              <w:rPr>
                <w:rFonts w:eastAsia="Batang"/>
                <w:sz w:val="28"/>
                <w:szCs w:val="28"/>
                <w:lang w:val="uk-UA"/>
              </w:rPr>
              <w:t>5</w:t>
            </w:r>
          </w:p>
        </w:tc>
        <w:tc>
          <w:tcPr>
            <w:tcW w:w="7088" w:type="dxa"/>
          </w:tcPr>
          <w:p w:rsidR="00864A6C" w:rsidRPr="007F1D90" w:rsidRDefault="00864A6C" w:rsidP="00D33C4D">
            <w:pPr>
              <w:spacing w:line="360" w:lineRule="auto"/>
              <w:rPr>
                <w:rFonts w:eastAsia="Batang"/>
                <w:lang w:val="uk-UA"/>
              </w:rPr>
            </w:pPr>
            <w:r w:rsidRPr="007F1D90">
              <w:rPr>
                <w:rFonts w:eastAsia="Batang"/>
                <w:lang w:val="uk-UA"/>
              </w:rPr>
              <w:t xml:space="preserve"> Деонтологія у соціальній роботі.</w:t>
            </w:r>
          </w:p>
        </w:tc>
        <w:tc>
          <w:tcPr>
            <w:tcW w:w="1558" w:type="dxa"/>
          </w:tcPr>
          <w:p w:rsidR="00864A6C" w:rsidRPr="00F63475" w:rsidRDefault="00864A6C" w:rsidP="00D33C4D">
            <w:pPr>
              <w:tabs>
                <w:tab w:val="left" w:pos="1235"/>
              </w:tabs>
              <w:spacing w:line="360" w:lineRule="auto"/>
              <w:ind w:left="-35" w:hanging="59"/>
              <w:jc w:val="center"/>
              <w:rPr>
                <w:rFonts w:eastAsia="Batang"/>
                <w:lang w:val="uk-UA"/>
              </w:rPr>
            </w:pPr>
            <w:r w:rsidRPr="00F63475">
              <w:rPr>
                <w:rFonts w:eastAsia="Batang"/>
                <w:lang w:val="uk-UA"/>
              </w:rPr>
              <w:t>2</w:t>
            </w:r>
          </w:p>
        </w:tc>
      </w:tr>
      <w:tr w:rsidR="00864A6C" w:rsidRPr="00F63475">
        <w:tc>
          <w:tcPr>
            <w:tcW w:w="817" w:type="dxa"/>
          </w:tcPr>
          <w:p w:rsidR="00864A6C" w:rsidRPr="00CD291E" w:rsidRDefault="00864A6C" w:rsidP="00D33C4D">
            <w:pPr>
              <w:pStyle w:val="af5"/>
              <w:spacing w:line="360" w:lineRule="auto"/>
              <w:rPr>
                <w:rFonts w:ascii="Times New Roman" w:eastAsia="Batang" w:hAnsi="Times New Roman" w:cs="Calibri"/>
                <w:sz w:val="28"/>
                <w:szCs w:val="28"/>
                <w:lang w:val="uk-UA"/>
              </w:rPr>
            </w:pPr>
          </w:p>
        </w:tc>
        <w:tc>
          <w:tcPr>
            <w:tcW w:w="7088" w:type="dxa"/>
          </w:tcPr>
          <w:p w:rsidR="00864A6C" w:rsidRPr="00F63475" w:rsidRDefault="00864A6C" w:rsidP="00D33C4D">
            <w:pPr>
              <w:spacing w:line="360" w:lineRule="auto"/>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8" w:type="dxa"/>
          </w:tcPr>
          <w:p w:rsidR="00864A6C" w:rsidRPr="00F63475" w:rsidRDefault="00864A6C" w:rsidP="00D33C4D">
            <w:pPr>
              <w:spacing w:line="360" w:lineRule="auto"/>
              <w:ind w:left="-35"/>
              <w:jc w:val="center"/>
              <w:rPr>
                <w:rFonts w:eastAsia="Batang"/>
                <w:b/>
                <w:bCs/>
                <w:lang w:val="uk-UA"/>
              </w:rPr>
            </w:pPr>
            <w:r w:rsidRPr="00F63475">
              <w:rPr>
                <w:rFonts w:eastAsia="Batang"/>
                <w:b/>
                <w:bCs/>
                <w:lang w:val="uk-UA"/>
              </w:rPr>
              <w:t>10</w:t>
            </w:r>
          </w:p>
        </w:tc>
      </w:tr>
    </w:tbl>
    <w:p w:rsidR="00864A6C" w:rsidRPr="00F63475" w:rsidRDefault="00864A6C" w:rsidP="004D0914">
      <w:pPr>
        <w:pStyle w:val="af5"/>
        <w:spacing w:line="360" w:lineRule="auto"/>
        <w:rPr>
          <w:rFonts w:eastAsia="Batang"/>
          <w:b/>
          <w:bCs/>
          <w:lang w:val="uk-UA"/>
        </w:rPr>
      </w:pPr>
    </w:p>
    <w:p w:rsidR="00864A6C" w:rsidRPr="00380CEB" w:rsidRDefault="00864A6C" w:rsidP="004D0914">
      <w:pPr>
        <w:jc w:val="center"/>
        <w:rPr>
          <w:b/>
          <w:bCs/>
          <w:lang w:val="uk-UA"/>
        </w:rPr>
      </w:pPr>
      <w:r>
        <w:rPr>
          <w:b/>
          <w:bCs/>
          <w:lang w:val="uk-UA"/>
        </w:rPr>
        <w:t>6</w:t>
      </w:r>
      <w:r w:rsidRPr="00380CEB">
        <w:rPr>
          <w:b/>
          <w:bCs/>
          <w:lang w:val="uk-UA"/>
        </w:rPr>
        <w:t>. Тем</w:t>
      </w:r>
      <w:r>
        <w:rPr>
          <w:b/>
          <w:bCs/>
          <w:lang w:val="uk-UA"/>
        </w:rPr>
        <w:t>атичний план</w:t>
      </w:r>
      <w:r w:rsidRPr="00380CEB">
        <w:rPr>
          <w:b/>
          <w:bCs/>
          <w:lang w:val="uk-UA"/>
        </w:rPr>
        <w:t xml:space="preserve"> семінарських занять</w:t>
      </w:r>
      <w:r>
        <w:rPr>
          <w:b/>
          <w:bCs/>
          <w:lang w:val="uk-UA"/>
        </w:rPr>
        <w:t>:</w:t>
      </w:r>
    </w:p>
    <w:p w:rsidR="00864A6C" w:rsidRPr="00380CEB" w:rsidRDefault="00864A6C" w:rsidP="004D0914">
      <w:pPr>
        <w:ind w:left="284" w:hanging="284"/>
        <w:jc w:val="center"/>
        <w:rPr>
          <w:lang w:val="uk-UA"/>
        </w:rPr>
      </w:pPr>
      <w:r w:rsidRPr="00380CEB">
        <w:rPr>
          <w:lang w:val="uk-UA"/>
        </w:rPr>
        <w:t>Не передбачено навчальним планом</w:t>
      </w:r>
    </w:p>
    <w:p w:rsidR="00864A6C" w:rsidRPr="00380CEB" w:rsidRDefault="00864A6C" w:rsidP="004D0914">
      <w:pPr>
        <w:jc w:val="center"/>
        <w:rPr>
          <w:b/>
          <w:bCs/>
          <w:lang w:val="uk-UA"/>
        </w:rPr>
      </w:pPr>
      <w:r>
        <w:rPr>
          <w:b/>
          <w:bCs/>
          <w:lang w:val="uk-UA"/>
        </w:rPr>
        <w:lastRenderedPageBreak/>
        <w:t>7</w:t>
      </w:r>
      <w:r w:rsidRPr="00380CEB">
        <w:rPr>
          <w:b/>
          <w:bCs/>
          <w:lang w:val="uk-UA"/>
        </w:rPr>
        <w:t>. Тем</w:t>
      </w:r>
      <w:r>
        <w:rPr>
          <w:b/>
          <w:bCs/>
          <w:lang w:val="uk-UA"/>
        </w:rPr>
        <w:t>атичний план</w:t>
      </w:r>
      <w:r w:rsidRPr="00380CEB">
        <w:rPr>
          <w:b/>
          <w:bCs/>
          <w:lang w:val="uk-UA"/>
        </w:rPr>
        <w:t xml:space="preserve"> практичних занять</w:t>
      </w:r>
      <w:r>
        <w:rPr>
          <w:b/>
          <w:bCs/>
          <w:lang w:val="uk-UA"/>
        </w:rPr>
        <w:t>:</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7403"/>
        <w:gridCol w:w="1559"/>
      </w:tblGrid>
      <w:tr w:rsidR="00864A6C" w:rsidRPr="00F63475">
        <w:tc>
          <w:tcPr>
            <w:tcW w:w="819" w:type="dxa"/>
            <w:vAlign w:val="center"/>
          </w:tcPr>
          <w:p w:rsidR="00864A6C" w:rsidRPr="00CD291E" w:rsidRDefault="00864A6C" w:rsidP="00560CB6">
            <w:pPr>
              <w:pStyle w:val="a5"/>
              <w:spacing w:after="0"/>
              <w:ind w:hanging="391"/>
              <w:jc w:val="center"/>
              <w:rPr>
                <w:rFonts w:eastAsia="Batang"/>
                <w:bCs/>
                <w:sz w:val="28"/>
                <w:szCs w:val="28"/>
              </w:rPr>
            </w:pPr>
            <w:r w:rsidRPr="00CD291E">
              <w:rPr>
                <w:rFonts w:eastAsia="Batang"/>
                <w:bCs/>
                <w:sz w:val="28"/>
                <w:szCs w:val="28"/>
              </w:rPr>
              <w:t>№</w:t>
            </w:r>
          </w:p>
        </w:tc>
        <w:tc>
          <w:tcPr>
            <w:tcW w:w="7403" w:type="dxa"/>
            <w:vAlign w:val="center"/>
          </w:tcPr>
          <w:p w:rsidR="00864A6C" w:rsidRPr="00CD291E" w:rsidRDefault="00864A6C" w:rsidP="00560CB6">
            <w:pPr>
              <w:pStyle w:val="a5"/>
              <w:spacing w:after="0"/>
              <w:ind w:hanging="27"/>
              <w:jc w:val="center"/>
              <w:rPr>
                <w:rFonts w:eastAsia="Batang"/>
                <w:bCs/>
                <w:sz w:val="28"/>
                <w:szCs w:val="28"/>
              </w:rPr>
            </w:pPr>
            <w:r w:rsidRPr="00CD291E">
              <w:rPr>
                <w:rFonts w:eastAsia="Batang"/>
                <w:bCs/>
                <w:sz w:val="28"/>
                <w:szCs w:val="28"/>
              </w:rPr>
              <w:t>Тема</w:t>
            </w:r>
          </w:p>
        </w:tc>
        <w:tc>
          <w:tcPr>
            <w:tcW w:w="1559" w:type="dxa"/>
            <w:vAlign w:val="center"/>
          </w:tcPr>
          <w:p w:rsidR="00864A6C" w:rsidRPr="00CD291E" w:rsidRDefault="00864A6C" w:rsidP="00560CB6">
            <w:pPr>
              <w:pStyle w:val="a5"/>
              <w:spacing w:after="0"/>
              <w:ind w:left="0"/>
              <w:jc w:val="center"/>
              <w:rPr>
                <w:rFonts w:eastAsia="Batang"/>
                <w:bCs/>
                <w:sz w:val="28"/>
                <w:szCs w:val="28"/>
              </w:rPr>
            </w:pPr>
            <w:r w:rsidRPr="00560CB6">
              <w:rPr>
                <w:rFonts w:eastAsia="Batang"/>
                <w:bCs/>
                <w:sz w:val="28"/>
                <w:szCs w:val="28"/>
                <w:lang w:val="uk-UA"/>
              </w:rPr>
              <w:t xml:space="preserve">Кількість </w:t>
            </w:r>
            <w:r w:rsidRPr="00CD291E">
              <w:rPr>
                <w:rFonts w:eastAsia="Batang"/>
                <w:bCs/>
                <w:sz w:val="28"/>
                <w:szCs w:val="28"/>
              </w:rPr>
              <w:t>годин</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1</w:t>
            </w:r>
          </w:p>
        </w:tc>
        <w:tc>
          <w:tcPr>
            <w:tcW w:w="7403" w:type="dxa"/>
          </w:tcPr>
          <w:p w:rsidR="00864A6C" w:rsidRPr="007F1D90" w:rsidRDefault="00864A6C" w:rsidP="0020458F">
            <w:pPr>
              <w:spacing w:line="360" w:lineRule="auto"/>
              <w:ind w:left="30" w:hanging="30"/>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2</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Етичні принципи в соціальній роботі</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3</w:t>
            </w:r>
          </w:p>
        </w:tc>
        <w:tc>
          <w:tcPr>
            <w:tcW w:w="7403" w:type="dxa"/>
          </w:tcPr>
          <w:p w:rsidR="00864A6C" w:rsidRPr="007F1D90" w:rsidRDefault="00864A6C" w:rsidP="00D33C4D">
            <w:pPr>
              <w:spacing w:line="360" w:lineRule="auto"/>
              <w:ind w:left="-274" w:firstLine="274"/>
              <w:rPr>
                <w:rFonts w:eastAsia="Batang"/>
                <w:lang w:val="uk-UA"/>
              </w:rPr>
            </w:pPr>
            <w:r w:rsidRPr="007F1D90">
              <w:rPr>
                <w:rFonts w:eastAsia="Batang"/>
                <w:lang w:val="uk-UA"/>
              </w:rPr>
              <w:t>Етичні стандарти соціальної роботи і соціальної допомоги</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4</w:t>
            </w:r>
          </w:p>
        </w:tc>
        <w:tc>
          <w:tcPr>
            <w:tcW w:w="7403" w:type="dxa"/>
          </w:tcPr>
          <w:p w:rsidR="00864A6C" w:rsidRPr="00F63475" w:rsidRDefault="00864A6C" w:rsidP="00D33C4D">
            <w:pPr>
              <w:spacing w:line="360" w:lineRule="auto"/>
              <w:rPr>
                <w:rFonts w:eastAsia="Batang"/>
                <w:lang w:val="uk-UA"/>
              </w:rPr>
            </w:pPr>
            <w:r w:rsidRPr="00F63475">
              <w:rPr>
                <w:rFonts w:eastAsia="Batang"/>
                <w:lang w:val="uk-UA"/>
              </w:rPr>
              <w:t>Система моральних норм у соціальній роботі</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5</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Морально-етична культура соціального працівника</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6</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Професійна етика соціального працівника</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4</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7</w:t>
            </w:r>
          </w:p>
        </w:tc>
        <w:tc>
          <w:tcPr>
            <w:tcW w:w="7403" w:type="dxa"/>
          </w:tcPr>
          <w:p w:rsidR="00864A6C" w:rsidRPr="007F1D90" w:rsidRDefault="00864A6C" w:rsidP="00D33C4D">
            <w:pPr>
              <w:spacing w:line="360" w:lineRule="auto"/>
              <w:ind w:left="-27"/>
              <w:rPr>
                <w:rFonts w:eastAsia="Batang"/>
                <w:lang w:val="uk-UA"/>
              </w:rPr>
            </w:pPr>
            <w:r w:rsidRPr="007F1D90">
              <w:rPr>
                <w:rFonts w:eastAsia="Batang"/>
                <w:lang w:val="uk-UA"/>
              </w:rPr>
              <w:t>Особистість соціального працівника як фахівця і громадянина.</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8</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Деонтологія у соціальній роботі.</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9</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Філантропія у соціальній сфері.</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10</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Тренінг соціального спілкування.</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4</w:t>
            </w:r>
          </w:p>
        </w:tc>
      </w:tr>
      <w:tr w:rsidR="00864A6C" w:rsidRPr="00F63475">
        <w:tc>
          <w:tcPr>
            <w:tcW w:w="819" w:type="dxa"/>
          </w:tcPr>
          <w:p w:rsidR="00864A6C" w:rsidRPr="00560CB6" w:rsidRDefault="00864A6C"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11</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Соціально-педагогічні особливості вирішення конфліктів</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4</w:t>
            </w:r>
          </w:p>
        </w:tc>
      </w:tr>
      <w:tr w:rsidR="00864A6C" w:rsidRPr="00F63475">
        <w:tc>
          <w:tcPr>
            <w:tcW w:w="819" w:type="dxa"/>
          </w:tcPr>
          <w:p w:rsidR="00864A6C" w:rsidRPr="00560CB6" w:rsidRDefault="00864A6C"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12</w:t>
            </w:r>
          </w:p>
        </w:tc>
        <w:tc>
          <w:tcPr>
            <w:tcW w:w="7403" w:type="dxa"/>
          </w:tcPr>
          <w:p w:rsidR="00864A6C" w:rsidRPr="007F1D90" w:rsidRDefault="00864A6C" w:rsidP="00D33C4D">
            <w:pPr>
              <w:spacing w:line="360" w:lineRule="auto"/>
              <w:rPr>
                <w:rFonts w:eastAsia="Batang"/>
                <w:lang w:val="uk-UA"/>
              </w:rPr>
            </w:pPr>
            <w:r w:rsidRPr="007F1D90">
              <w:rPr>
                <w:rFonts w:eastAsia="Batang"/>
                <w:lang w:val="uk-UA"/>
              </w:rPr>
              <w:t>Моральний портрет соціального працівника.</w:t>
            </w:r>
          </w:p>
        </w:tc>
        <w:tc>
          <w:tcPr>
            <w:tcW w:w="1559" w:type="dxa"/>
          </w:tcPr>
          <w:p w:rsidR="00864A6C" w:rsidRPr="00F63475" w:rsidRDefault="00864A6C" w:rsidP="00D33C4D">
            <w:pPr>
              <w:spacing w:line="360" w:lineRule="auto"/>
              <w:ind w:left="-274"/>
              <w:jc w:val="center"/>
              <w:rPr>
                <w:rFonts w:eastAsia="Batang"/>
                <w:lang w:val="uk-UA"/>
              </w:rPr>
            </w:pPr>
            <w:r w:rsidRPr="00F63475">
              <w:rPr>
                <w:rFonts w:eastAsia="Batang"/>
                <w:lang w:val="uk-UA"/>
              </w:rPr>
              <w:t>2</w:t>
            </w:r>
          </w:p>
        </w:tc>
      </w:tr>
      <w:tr w:rsidR="00864A6C" w:rsidRPr="00F63475">
        <w:tc>
          <w:tcPr>
            <w:tcW w:w="819" w:type="dxa"/>
          </w:tcPr>
          <w:p w:rsidR="00864A6C" w:rsidRPr="00CD291E" w:rsidRDefault="00864A6C" w:rsidP="00D33C4D">
            <w:pPr>
              <w:pStyle w:val="af5"/>
              <w:spacing w:line="360" w:lineRule="auto"/>
              <w:rPr>
                <w:rFonts w:ascii="Times New Roman" w:eastAsia="Batang" w:hAnsi="Times New Roman" w:cs="Calibri"/>
                <w:sz w:val="28"/>
                <w:szCs w:val="28"/>
                <w:lang w:val="uk-UA"/>
              </w:rPr>
            </w:pPr>
          </w:p>
        </w:tc>
        <w:tc>
          <w:tcPr>
            <w:tcW w:w="7403" w:type="dxa"/>
          </w:tcPr>
          <w:p w:rsidR="00864A6C" w:rsidRPr="00F63475" w:rsidRDefault="00864A6C" w:rsidP="00D33C4D">
            <w:pPr>
              <w:spacing w:line="360" w:lineRule="auto"/>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9" w:type="dxa"/>
          </w:tcPr>
          <w:p w:rsidR="00864A6C" w:rsidRPr="00F63475" w:rsidRDefault="00864A6C" w:rsidP="00D33C4D">
            <w:pPr>
              <w:spacing w:line="360" w:lineRule="auto"/>
              <w:ind w:left="-274"/>
              <w:jc w:val="center"/>
              <w:rPr>
                <w:rFonts w:eastAsia="Batang"/>
                <w:b/>
                <w:bCs/>
                <w:lang w:val="uk-UA"/>
              </w:rPr>
            </w:pPr>
            <w:r w:rsidRPr="00F63475">
              <w:rPr>
                <w:rFonts w:eastAsia="Batang"/>
                <w:b/>
                <w:bCs/>
                <w:lang w:val="uk-UA"/>
              </w:rPr>
              <w:t>30</w:t>
            </w:r>
          </w:p>
        </w:tc>
      </w:tr>
    </w:tbl>
    <w:p w:rsidR="00864A6C" w:rsidRPr="00F63475" w:rsidRDefault="00864A6C" w:rsidP="004D0914">
      <w:pPr>
        <w:pStyle w:val="af5"/>
        <w:spacing w:line="360" w:lineRule="auto"/>
        <w:jc w:val="left"/>
        <w:rPr>
          <w:rFonts w:eastAsia="Batang"/>
          <w:b/>
          <w:bCs/>
          <w:lang w:val="uk-UA"/>
        </w:rPr>
      </w:pPr>
    </w:p>
    <w:p w:rsidR="00864A6C" w:rsidRPr="00380CEB" w:rsidRDefault="00864A6C" w:rsidP="004D0914">
      <w:pPr>
        <w:jc w:val="center"/>
        <w:rPr>
          <w:b/>
          <w:bCs/>
          <w:lang w:val="uk-UA"/>
        </w:rPr>
      </w:pPr>
      <w:r>
        <w:rPr>
          <w:b/>
          <w:bCs/>
          <w:lang w:val="uk-UA"/>
        </w:rPr>
        <w:t>8</w:t>
      </w:r>
      <w:r w:rsidRPr="00380CEB">
        <w:rPr>
          <w:b/>
          <w:bCs/>
          <w:lang w:val="uk-UA"/>
        </w:rPr>
        <w:t>. Тем</w:t>
      </w:r>
      <w:r>
        <w:rPr>
          <w:b/>
          <w:bCs/>
          <w:lang w:val="uk-UA"/>
        </w:rPr>
        <w:t xml:space="preserve">атичний план </w:t>
      </w:r>
      <w:r w:rsidRPr="00380CEB">
        <w:rPr>
          <w:b/>
          <w:bCs/>
          <w:lang w:val="uk-UA"/>
        </w:rPr>
        <w:t>лабораторних занять</w:t>
      </w:r>
      <w:r>
        <w:rPr>
          <w:b/>
          <w:bCs/>
          <w:lang w:val="uk-UA"/>
        </w:rPr>
        <w:t>:</w:t>
      </w:r>
    </w:p>
    <w:p w:rsidR="00864A6C" w:rsidRPr="00380CEB" w:rsidRDefault="00864A6C" w:rsidP="004D0914">
      <w:pPr>
        <w:ind w:left="284" w:hanging="284"/>
        <w:jc w:val="center"/>
        <w:rPr>
          <w:lang w:val="uk-UA"/>
        </w:rPr>
      </w:pPr>
      <w:r w:rsidRPr="00380CEB">
        <w:rPr>
          <w:lang w:val="uk-UA"/>
        </w:rPr>
        <w:t>Не передбачено навчальним планом</w:t>
      </w:r>
    </w:p>
    <w:p w:rsidR="00864A6C" w:rsidRPr="00380CEB" w:rsidRDefault="00864A6C" w:rsidP="004D0914">
      <w:pPr>
        <w:spacing w:line="360" w:lineRule="auto"/>
        <w:rPr>
          <w:sz w:val="24"/>
          <w:szCs w:val="24"/>
          <w:lang w:val="uk-UA"/>
        </w:rPr>
      </w:pPr>
    </w:p>
    <w:p w:rsidR="00864A6C" w:rsidRPr="00380CEB" w:rsidRDefault="00864A6C" w:rsidP="004D0914">
      <w:pPr>
        <w:pStyle w:val="a5"/>
        <w:spacing w:after="0"/>
        <w:ind w:left="176"/>
        <w:jc w:val="center"/>
        <w:rPr>
          <w:b/>
          <w:bCs/>
          <w:sz w:val="28"/>
          <w:szCs w:val="28"/>
          <w:lang w:val="uk-UA"/>
        </w:rPr>
      </w:pPr>
      <w:r>
        <w:rPr>
          <w:b/>
          <w:bCs/>
          <w:sz w:val="28"/>
          <w:szCs w:val="28"/>
          <w:lang w:val="uk-UA"/>
        </w:rPr>
        <w:t>9. Тематичний план с</w:t>
      </w:r>
      <w:r w:rsidRPr="00380CEB">
        <w:rPr>
          <w:b/>
          <w:bCs/>
          <w:sz w:val="28"/>
          <w:szCs w:val="28"/>
          <w:lang w:val="uk-UA"/>
        </w:rPr>
        <w:t>амостійн</w:t>
      </w:r>
      <w:r>
        <w:rPr>
          <w:b/>
          <w:bCs/>
          <w:sz w:val="28"/>
          <w:szCs w:val="28"/>
          <w:lang w:val="uk-UA"/>
        </w:rPr>
        <w:t>ої роботи:</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9"/>
        <w:gridCol w:w="1559"/>
      </w:tblGrid>
      <w:tr w:rsidR="00864A6C" w:rsidRPr="00F63475">
        <w:tc>
          <w:tcPr>
            <w:tcW w:w="803" w:type="dxa"/>
            <w:vAlign w:val="center"/>
          </w:tcPr>
          <w:p w:rsidR="00864A6C" w:rsidRPr="00CD291E" w:rsidRDefault="00864A6C" w:rsidP="0020458F">
            <w:pPr>
              <w:pStyle w:val="a5"/>
              <w:spacing w:after="0" w:line="360" w:lineRule="auto"/>
              <w:ind w:hanging="391"/>
              <w:jc w:val="center"/>
              <w:rPr>
                <w:rFonts w:eastAsia="Batang"/>
                <w:b/>
                <w:bCs/>
                <w:iCs/>
              </w:rPr>
            </w:pPr>
            <w:r w:rsidRPr="00CD291E">
              <w:rPr>
                <w:rFonts w:eastAsia="Batang"/>
                <w:b/>
                <w:bCs/>
                <w:iCs/>
              </w:rPr>
              <w:t>№</w:t>
            </w:r>
          </w:p>
        </w:tc>
        <w:tc>
          <w:tcPr>
            <w:tcW w:w="7419" w:type="dxa"/>
            <w:vAlign w:val="center"/>
          </w:tcPr>
          <w:p w:rsidR="00864A6C" w:rsidRPr="00CD291E" w:rsidRDefault="00864A6C" w:rsidP="0020458F">
            <w:pPr>
              <w:pStyle w:val="a5"/>
              <w:spacing w:after="0" w:line="360" w:lineRule="auto"/>
              <w:ind w:hanging="283"/>
              <w:jc w:val="center"/>
              <w:rPr>
                <w:rFonts w:eastAsia="Batang"/>
                <w:b/>
                <w:bCs/>
                <w:iCs/>
              </w:rPr>
            </w:pPr>
            <w:r w:rsidRPr="00CD291E">
              <w:rPr>
                <w:rFonts w:eastAsia="Batang"/>
                <w:b/>
                <w:bCs/>
                <w:iCs/>
              </w:rPr>
              <w:t>Тема</w:t>
            </w:r>
          </w:p>
        </w:tc>
        <w:tc>
          <w:tcPr>
            <w:tcW w:w="1559" w:type="dxa"/>
            <w:vAlign w:val="center"/>
          </w:tcPr>
          <w:p w:rsidR="00864A6C" w:rsidRDefault="00864A6C" w:rsidP="0020458F">
            <w:pPr>
              <w:pStyle w:val="a5"/>
              <w:spacing w:after="0" w:line="360" w:lineRule="auto"/>
              <w:ind w:left="284" w:hanging="284"/>
              <w:jc w:val="center"/>
              <w:rPr>
                <w:rFonts w:eastAsia="Batang"/>
                <w:b/>
                <w:bCs/>
                <w:lang w:val="uk-UA"/>
              </w:rPr>
            </w:pPr>
            <w:r w:rsidRPr="0020458F">
              <w:rPr>
                <w:rFonts w:eastAsia="Batang"/>
                <w:b/>
                <w:bCs/>
                <w:lang w:val="uk-UA"/>
              </w:rPr>
              <w:t>Кількість</w:t>
            </w:r>
          </w:p>
          <w:p w:rsidR="00864A6C" w:rsidRPr="00CD291E" w:rsidRDefault="00864A6C" w:rsidP="0020458F">
            <w:pPr>
              <w:pStyle w:val="a5"/>
              <w:spacing w:after="0" w:line="360" w:lineRule="auto"/>
              <w:ind w:left="284" w:hanging="284"/>
              <w:jc w:val="center"/>
              <w:rPr>
                <w:rFonts w:eastAsia="Batang"/>
                <w:b/>
                <w:bCs/>
                <w:iCs/>
              </w:rPr>
            </w:pPr>
            <w:r w:rsidRPr="00CD291E">
              <w:rPr>
                <w:rFonts w:eastAsia="Batang"/>
                <w:b/>
                <w:bCs/>
              </w:rPr>
              <w:t>годин</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1</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560CB6" w:rsidRDefault="00864A6C"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2</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Етичні принципи в соціальній роботі</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560CB6" w:rsidRDefault="00864A6C" w:rsidP="00D33C4D">
            <w:pPr>
              <w:pStyle w:val="a5"/>
              <w:spacing w:after="0" w:line="360" w:lineRule="auto"/>
              <w:ind w:hanging="468"/>
              <w:jc w:val="center"/>
              <w:rPr>
                <w:rFonts w:eastAsia="Batang"/>
                <w:sz w:val="28"/>
                <w:szCs w:val="28"/>
                <w:lang w:val="uk-UA"/>
              </w:rPr>
            </w:pPr>
            <w:r w:rsidRPr="00560CB6">
              <w:rPr>
                <w:rFonts w:eastAsia="Batang"/>
                <w:sz w:val="28"/>
                <w:szCs w:val="28"/>
                <w:lang w:val="uk-UA"/>
              </w:rPr>
              <w:t>3</w:t>
            </w:r>
          </w:p>
        </w:tc>
        <w:tc>
          <w:tcPr>
            <w:tcW w:w="7419" w:type="dxa"/>
          </w:tcPr>
          <w:p w:rsidR="00864A6C" w:rsidRPr="007F1D90" w:rsidRDefault="00864A6C" w:rsidP="00D33C4D">
            <w:pPr>
              <w:spacing w:line="360" w:lineRule="auto"/>
              <w:ind w:left="-274" w:firstLine="274"/>
              <w:rPr>
                <w:rFonts w:eastAsia="Batang"/>
                <w:lang w:val="uk-UA"/>
              </w:rPr>
            </w:pPr>
            <w:r w:rsidRPr="007F1D90">
              <w:rPr>
                <w:rFonts w:eastAsia="Batang"/>
                <w:lang w:val="uk-UA"/>
              </w:rPr>
              <w:t>Етичні стандарти соціальної роботи і соціальної допомоги</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4</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Система моральних норм у соціальній роботі</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5</w:t>
            </w:r>
          </w:p>
        </w:tc>
        <w:tc>
          <w:tcPr>
            <w:tcW w:w="7419" w:type="dxa"/>
          </w:tcPr>
          <w:p w:rsidR="00864A6C" w:rsidRPr="007F1D90" w:rsidRDefault="00864A6C" w:rsidP="00D33C4D">
            <w:pPr>
              <w:spacing w:line="360" w:lineRule="auto"/>
              <w:ind w:hanging="19"/>
              <w:rPr>
                <w:rFonts w:eastAsia="Batang"/>
                <w:lang w:val="uk-UA"/>
              </w:rPr>
            </w:pPr>
            <w:r w:rsidRPr="007F1D90">
              <w:rPr>
                <w:rFonts w:eastAsia="Batang"/>
                <w:lang w:val="uk-UA"/>
              </w:rPr>
              <w:t xml:space="preserve">Морально-етична культура соціального працівника </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lastRenderedPageBreak/>
              <w:t>6</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Професійна етика соціального працівника</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7</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Особистість соціального працівника як фахівця і громадянина.</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8</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Деонтологія у соціальній роботі.</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9</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Філантропія у соціальній сфері.</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10</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Тренінг соціального спілкування.</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5"/>
              <w:spacing w:after="0" w:line="360" w:lineRule="auto"/>
              <w:ind w:hanging="468"/>
              <w:jc w:val="center"/>
              <w:rPr>
                <w:rFonts w:eastAsia="Batang"/>
                <w:sz w:val="28"/>
                <w:szCs w:val="28"/>
              </w:rPr>
            </w:pPr>
            <w:r w:rsidRPr="00CD291E">
              <w:rPr>
                <w:rFonts w:eastAsia="Batang"/>
                <w:sz w:val="28"/>
                <w:szCs w:val="28"/>
              </w:rPr>
              <w:t>11</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Соціально-педагогічні особливості вирішення конфліктів</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6</w:t>
            </w:r>
          </w:p>
        </w:tc>
      </w:tr>
      <w:tr w:rsidR="00864A6C" w:rsidRPr="00F63475">
        <w:tc>
          <w:tcPr>
            <w:tcW w:w="803" w:type="dxa"/>
          </w:tcPr>
          <w:p w:rsidR="00864A6C" w:rsidRPr="00CD291E" w:rsidRDefault="00864A6C" w:rsidP="00D33C4D">
            <w:pPr>
              <w:pStyle w:val="a5"/>
              <w:tabs>
                <w:tab w:val="left" w:pos="622"/>
              </w:tabs>
              <w:spacing w:after="0" w:line="360" w:lineRule="auto"/>
              <w:ind w:hanging="468"/>
              <w:jc w:val="center"/>
              <w:rPr>
                <w:rFonts w:eastAsia="Batang"/>
                <w:sz w:val="28"/>
                <w:szCs w:val="28"/>
              </w:rPr>
            </w:pPr>
            <w:r w:rsidRPr="00CD291E">
              <w:rPr>
                <w:rFonts w:eastAsia="Batang"/>
                <w:sz w:val="28"/>
                <w:szCs w:val="28"/>
              </w:rPr>
              <w:t>12</w:t>
            </w:r>
          </w:p>
        </w:tc>
        <w:tc>
          <w:tcPr>
            <w:tcW w:w="7419" w:type="dxa"/>
          </w:tcPr>
          <w:p w:rsidR="00864A6C" w:rsidRPr="007F1D90" w:rsidRDefault="00864A6C" w:rsidP="00D33C4D">
            <w:pPr>
              <w:spacing w:line="360" w:lineRule="auto"/>
              <w:rPr>
                <w:rFonts w:eastAsia="Batang"/>
                <w:lang w:val="uk-UA"/>
              </w:rPr>
            </w:pPr>
            <w:r w:rsidRPr="007F1D90">
              <w:rPr>
                <w:rFonts w:eastAsia="Batang"/>
                <w:lang w:val="uk-UA"/>
              </w:rPr>
              <w:t>Моральний портрет соціального працівника.</w:t>
            </w:r>
          </w:p>
        </w:tc>
        <w:tc>
          <w:tcPr>
            <w:tcW w:w="1559" w:type="dxa"/>
          </w:tcPr>
          <w:p w:rsidR="00864A6C" w:rsidRPr="00F63475" w:rsidRDefault="00864A6C" w:rsidP="00560CB6">
            <w:pPr>
              <w:spacing w:line="360" w:lineRule="auto"/>
              <w:ind w:left="-144" w:firstLine="142"/>
              <w:jc w:val="center"/>
              <w:rPr>
                <w:rFonts w:eastAsia="Batang"/>
                <w:lang w:val="uk-UA"/>
              </w:rPr>
            </w:pPr>
            <w:r w:rsidRPr="00F63475">
              <w:rPr>
                <w:rFonts w:eastAsia="Batang"/>
                <w:lang w:val="uk-UA"/>
              </w:rPr>
              <w:t>4</w:t>
            </w:r>
          </w:p>
        </w:tc>
      </w:tr>
      <w:tr w:rsidR="00864A6C" w:rsidRPr="00F63475">
        <w:tc>
          <w:tcPr>
            <w:tcW w:w="803" w:type="dxa"/>
          </w:tcPr>
          <w:p w:rsidR="00864A6C" w:rsidRPr="00CD291E" w:rsidRDefault="00864A6C" w:rsidP="00D33C4D">
            <w:pPr>
              <w:pStyle w:val="af5"/>
              <w:spacing w:line="360" w:lineRule="auto"/>
              <w:rPr>
                <w:rFonts w:ascii="Times New Roman" w:eastAsia="Batang" w:hAnsi="Times New Roman" w:cs="Calibri"/>
                <w:sz w:val="28"/>
                <w:szCs w:val="28"/>
                <w:lang w:val="uk-UA"/>
              </w:rPr>
            </w:pPr>
          </w:p>
        </w:tc>
        <w:tc>
          <w:tcPr>
            <w:tcW w:w="7419" w:type="dxa"/>
          </w:tcPr>
          <w:p w:rsidR="00864A6C" w:rsidRPr="00F63475" w:rsidRDefault="00864A6C" w:rsidP="00D33C4D">
            <w:pPr>
              <w:spacing w:line="360" w:lineRule="auto"/>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9" w:type="dxa"/>
          </w:tcPr>
          <w:p w:rsidR="00864A6C" w:rsidRPr="00F63475" w:rsidRDefault="00864A6C" w:rsidP="00560CB6">
            <w:pPr>
              <w:tabs>
                <w:tab w:val="left" w:pos="360"/>
                <w:tab w:val="center" w:pos="534"/>
              </w:tabs>
              <w:spacing w:line="360" w:lineRule="auto"/>
              <w:ind w:left="-2"/>
              <w:jc w:val="center"/>
              <w:rPr>
                <w:rFonts w:eastAsia="Batang"/>
                <w:b/>
                <w:bCs/>
                <w:lang w:val="uk-UA"/>
              </w:rPr>
            </w:pPr>
            <w:r w:rsidRPr="00F63475">
              <w:rPr>
                <w:rFonts w:eastAsia="Batang"/>
                <w:b/>
                <w:bCs/>
                <w:lang w:val="uk-UA"/>
              </w:rPr>
              <w:t>50</w:t>
            </w:r>
          </w:p>
        </w:tc>
      </w:tr>
    </w:tbl>
    <w:p w:rsidR="00864A6C" w:rsidRPr="00380CEB" w:rsidRDefault="00864A6C" w:rsidP="00FB7D5B">
      <w:pPr>
        <w:pStyle w:val="a5"/>
        <w:spacing w:after="0"/>
        <w:ind w:left="176"/>
        <w:jc w:val="center"/>
        <w:rPr>
          <w:b/>
          <w:bCs/>
          <w:sz w:val="28"/>
          <w:szCs w:val="28"/>
          <w:lang w:val="uk-UA"/>
        </w:rPr>
      </w:pPr>
    </w:p>
    <w:p w:rsidR="00864A6C" w:rsidRPr="00380CEB" w:rsidRDefault="00864A6C" w:rsidP="00B67397">
      <w:pPr>
        <w:jc w:val="center"/>
        <w:rPr>
          <w:b/>
          <w:bCs/>
          <w:lang w:val="uk-UA"/>
        </w:rPr>
      </w:pPr>
      <w:r>
        <w:rPr>
          <w:b/>
          <w:bCs/>
          <w:lang w:val="uk-UA"/>
        </w:rPr>
        <w:t>10</w:t>
      </w:r>
      <w:r w:rsidRPr="00380CEB">
        <w:rPr>
          <w:b/>
          <w:bCs/>
          <w:lang w:val="uk-UA"/>
        </w:rPr>
        <w:t>. Індивідуальні завдання</w:t>
      </w:r>
    </w:p>
    <w:p w:rsidR="00864A6C" w:rsidRPr="00380CEB" w:rsidRDefault="00864A6C" w:rsidP="00B67397">
      <w:pPr>
        <w:ind w:left="284" w:hanging="284"/>
        <w:jc w:val="center"/>
        <w:rPr>
          <w:lang w:val="uk-UA"/>
        </w:rPr>
      </w:pPr>
      <w:r w:rsidRPr="00380CEB">
        <w:rPr>
          <w:lang w:val="uk-UA"/>
        </w:rPr>
        <w:t>Не передбачено навчальним планом</w:t>
      </w:r>
    </w:p>
    <w:p w:rsidR="00864A6C" w:rsidRPr="00380CEB" w:rsidRDefault="00864A6C" w:rsidP="00B67397">
      <w:pPr>
        <w:widowControl w:val="0"/>
        <w:autoSpaceDE w:val="0"/>
        <w:autoSpaceDN w:val="0"/>
        <w:adjustRightInd w:val="0"/>
        <w:jc w:val="center"/>
        <w:rPr>
          <w:b/>
          <w:bCs/>
          <w:lang w:val="uk-UA" w:eastAsia="uk-UA"/>
        </w:rPr>
      </w:pPr>
    </w:p>
    <w:p w:rsidR="00864A6C" w:rsidRPr="0020458F" w:rsidRDefault="00864A6C" w:rsidP="00B67397">
      <w:pPr>
        <w:widowControl w:val="0"/>
        <w:autoSpaceDE w:val="0"/>
        <w:autoSpaceDN w:val="0"/>
        <w:adjustRightInd w:val="0"/>
        <w:jc w:val="center"/>
        <w:rPr>
          <w:b/>
          <w:bCs/>
          <w:lang w:val="uk-UA" w:eastAsia="uk-UA"/>
        </w:rPr>
      </w:pPr>
      <w:r w:rsidRPr="0020458F">
        <w:rPr>
          <w:b/>
          <w:bCs/>
          <w:lang w:val="uk-UA" w:eastAsia="uk-UA"/>
        </w:rPr>
        <w:t>1</w:t>
      </w:r>
      <w:r>
        <w:rPr>
          <w:b/>
          <w:bCs/>
          <w:lang w:val="uk-UA" w:eastAsia="uk-UA"/>
        </w:rPr>
        <w:t>1</w:t>
      </w:r>
      <w:r w:rsidRPr="0020458F">
        <w:rPr>
          <w:b/>
          <w:bCs/>
          <w:lang w:val="uk-UA" w:eastAsia="uk-UA"/>
        </w:rPr>
        <w:t>. Політика викладача (кафедри)</w:t>
      </w:r>
    </w:p>
    <w:p w:rsidR="00864A6C" w:rsidRPr="0020458F" w:rsidRDefault="00864A6C" w:rsidP="00B67397">
      <w:pPr>
        <w:jc w:val="center"/>
        <w:rPr>
          <w:b/>
          <w:bCs/>
          <w:lang w:val="uk-UA"/>
        </w:rPr>
      </w:pPr>
      <w:r w:rsidRPr="0020458F">
        <w:rPr>
          <w:b/>
          <w:bCs/>
          <w:lang w:val="uk-UA"/>
        </w:rPr>
        <w:t>Академічні очікування від студентів/-ок</w:t>
      </w:r>
    </w:p>
    <w:p w:rsidR="00864A6C" w:rsidRPr="0020458F" w:rsidRDefault="00864A6C" w:rsidP="00B67397">
      <w:pPr>
        <w:jc w:val="center"/>
        <w:rPr>
          <w:rStyle w:val="tlid-translation"/>
          <w:b/>
          <w:bCs/>
          <w:lang w:val="uk-UA"/>
        </w:rPr>
      </w:pPr>
      <w:r w:rsidRPr="0020458F">
        <w:rPr>
          <w:rStyle w:val="tlid-translation"/>
          <w:b/>
          <w:bCs/>
          <w:lang w:val="uk-UA"/>
        </w:rPr>
        <w:t>Вимоги до курсу</w:t>
      </w:r>
    </w:p>
    <w:p w:rsidR="00864A6C" w:rsidRPr="0020458F" w:rsidRDefault="00864A6C" w:rsidP="00B67397">
      <w:pPr>
        <w:ind w:firstLine="567"/>
        <w:jc w:val="both"/>
        <w:rPr>
          <w:rStyle w:val="tlid-translation"/>
          <w:lang w:val="uk-UA"/>
        </w:rPr>
      </w:pPr>
      <w:r w:rsidRPr="0020458F">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864A6C" w:rsidRPr="0020458F" w:rsidRDefault="00864A6C" w:rsidP="00B67397">
      <w:pPr>
        <w:ind w:firstLine="567"/>
        <w:jc w:val="both"/>
        <w:rPr>
          <w:lang w:val="uk-UA"/>
        </w:rPr>
      </w:pPr>
      <w:r w:rsidRPr="0020458F">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864A6C" w:rsidRPr="0020458F" w:rsidRDefault="00864A6C" w:rsidP="00B67397">
      <w:pPr>
        <w:ind w:firstLine="567"/>
        <w:jc w:val="both"/>
        <w:rPr>
          <w:lang w:val="uk-UA"/>
        </w:rPr>
      </w:pPr>
      <w:r w:rsidRPr="0020458F">
        <w:rPr>
          <w:lang w:val="uk-UA"/>
        </w:rPr>
        <w:t xml:space="preserve">Під час </w:t>
      </w:r>
      <w:r w:rsidRPr="0020458F">
        <w:rPr>
          <w:b/>
          <w:bCs/>
          <w:lang w:val="uk-UA"/>
        </w:rPr>
        <w:t>лекційного заняття</w:t>
      </w:r>
      <w:r w:rsidRPr="0020458F">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864A6C" w:rsidRPr="0020458F" w:rsidRDefault="00864A6C" w:rsidP="007026C6">
      <w:pPr>
        <w:jc w:val="both"/>
        <w:rPr>
          <w:b/>
          <w:bCs/>
          <w:lang w:val="uk-UA"/>
        </w:rPr>
      </w:pPr>
      <w:r w:rsidRPr="0020458F">
        <w:rPr>
          <w:lang w:val="uk-UA"/>
        </w:rPr>
        <w:tab/>
      </w:r>
      <w:r w:rsidRPr="0020458F">
        <w:rPr>
          <w:b/>
          <w:bCs/>
          <w:lang w:val="uk-UA"/>
        </w:rPr>
        <w:t xml:space="preserve">Практичні заняття </w:t>
      </w:r>
    </w:p>
    <w:p w:rsidR="00864A6C" w:rsidRPr="0020458F" w:rsidRDefault="00864A6C" w:rsidP="00B67397">
      <w:pPr>
        <w:ind w:firstLine="708"/>
        <w:jc w:val="both"/>
        <w:rPr>
          <w:lang w:val="uk-UA"/>
        </w:rPr>
      </w:pPr>
      <w:r w:rsidRPr="0020458F">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864A6C" w:rsidRPr="0020458F" w:rsidRDefault="00864A6C" w:rsidP="00B67397">
      <w:pPr>
        <w:pStyle w:val="a9"/>
        <w:numPr>
          <w:ilvl w:val="0"/>
          <w:numId w:val="19"/>
        </w:numPr>
        <w:jc w:val="both"/>
        <w:rPr>
          <w:lang w:val="uk-UA"/>
        </w:rPr>
      </w:pPr>
      <w:r w:rsidRPr="0020458F">
        <w:rPr>
          <w:lang w:val="uk-UA"/>
        </w:rPr>
        <w:t>повага до колег,</w:t>
      </w:r>
    </w:p>
    <w:p w:rsidR="00864A6C" w:rsidRPr="0020458F" w:rsidRDefault="00864A6C" w:rsidP="00B67397">
      <w:pPr>
        <w:pStyle w:val="a9"/>
        <w:numPr>
          <w:ilvl w:val="0"/>
          <w:numId w:val="19"/>
        </w:numPr>
        <w:jc w:val="both"/>
        <w:rPr>
          <w:lang w:val="uk-UA"/>
        </w:rPr>
      </w:pPr>
      <w:r w:rsidRPr="0020458F">
        <w:rPr>
          <w:lang w:val="uk-UA"/>
        </w:rPr>
        <w:t xml:space="preserve">толерантність до інших та їхнього досвіду, </w:t>
      </w:r>
    </w:p>
    <w:p w:rsidR="00864A6C" w:rsidRPr="0020458F" w:rsidRDefault="00864A6C" w:rsidP="00B67397">
      <w:pPr>
        <w:pStyle w:val="a9"/>
        <w:numPr>
          <w:ilvl w:val="0"/>
          <w:numId w:val="19"/>
        </w:numPr>
        <w:jc w:val="both"/>
        <w:rPr>
          <w:lang w:val="uk-UA"/>
        </w:rPr>
      </w:pPr>
      <w:r w:rsidRPr="0020458F">
        <w:rPr>
          <w:lang w:val="uk-UA"/>
        </w:rPr>
        <w:t>сприйнятливість та неупередженість,</w:t>
      </w:r>
    </w:p>
    <w:p w:rsidR="00864A6C" w:rsidRPr="0020458F" w:rsidRDefault="00864A6C" w:rsidP="00B67397">
      <w:pPr>
        <w:pStyle w:val="a9"/>
        <w:numPr>
          <w:ilvl w:val="0"/>
          <w:numId w:val="19"/>
        </w:numPr>
        <w:jc w:val="both"/>
        <w:rPr>
          <w:lang w:val="uk-UA"/>
        </w:rPr>
      </w:pPr>
      <w:r w:rsidRPr="0020458F">
        <w:rPr>
          <w:lang w:val="uk-UA"/>
        </w:rPr>
        <w:t>здатність не погоджуватися з думкою, але шанувати особистість опонента/-ки,</w:t>
      </w:r>
    </w:p>
    <w:p w:rsidR="00864A6C" w:rsidRPr="0020458F" w:rsidRDefault="00864A6C" w:rsidP="00B67397">
      <w:pPr>
        <w:pStyle w:val="a9"/>
        <w:numPr>
          <w:ilvl w:val="0"/>
          <w:numId w:val="19"/>
        </w:numPr>
        <w:jc w:val="both"/>
        <w:rPr>
          <w:lang w:val="uk-UA"/>
        </w:rPr>
      </w:pPr>
      <w:r w:rsidRPr="0020458F">
        <w:rPr>
          <w:lang w:val="uk-UA"/>
        </w:rPr>
        <w:t>ретельна аргументація своєї думки та сміливість змінювати свою позицію під впливом доказів,</w:t>
      </w:r>
    </w:p>
    <w:p w:rsidR="00864A6C" w:rsidRPr="0020458F" w:rsidRDefault="00864A6C" w:rsidP="00B67397">
      <w:pPr>
        <w:pStyle w:val="a9"/>
        <w:numPr>
          <w:ilvl w:val="0"/>
          <w:numId w:val="19"/>
        </w:numPr>
        <w:jc w:val="both"/>
        <w:rPr>
          <w:lang w:val="uk-UA"/>
        </w:rPr>
      </w:pPr>
      <w:r w:rsidRPr="0020458F">
        <w:rPr>
          <w:lang w:val="uk-UA"/>
        </w:rPr>
        <w:t xml:space="preserve">я-висловлювання, коли людина уникає непотрібних узагальнювань, </w:t>
      </w:r>
      <w:r w:rsidRPr="0020458F">
        <w:rPr>
          <w:rStyle w:val="tlid-translation"/>
          <w:lang w:val="uk-UA"/>
        </w:rPr>
        <w:t>описує свої почуття і формулює свої побажання з опорою на власні думки і емоції,</w:t>
      </w:r>
    </w:p>
    <w:p w:rsidR="00864A6C" w:rsidRPr="0020458F" w:rsidRDefault="00864A6C" w:rsidP="00B67397">
      <w:pPr>
        <w:pStyle w:val="a9"/>
        <w:numPr>
          <w:ilvl w:val="0"/>
          <w:numId w:val="19"/>
        </w:numPr>
        <w:jc w:val="both"/>
        <w:rPr>
          <w:rStyle w:val="tlid-translation"/>
          <w:lang w:val="uk-UA"/>
        </w:rPr>
      </w:pPr>
      <w:r w:rsidRPr="0020458F">
        <w:rPr>
          <w:lang w:val="uk-UA"/>
        </w:rPr>
        <w:lastRenderedPageBreak/>
        <w:t>обов’язкове знайомство з першоджерелами.</w:t>
      </w:r>
    </w:p>
    <w:p w:rsidR="00864A6C" w:rsidRPr="0020458F" w:rsidRDefault="00864A6C" w:rsidP="00B67397">
      <w:pPr>
        <w:ind w:firstLine="708"/>
        <w:jc w:val="both"/>
        <w:rPr>
          <w:lang w:val="uk-UA"/>
        </w:rPr>
      </w:pPr>
      <w:r w:rsidRPr="0020458F">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864A6C" w:rsidRPr="0020458F" w:rsidRDefault="00864A6C" w:rsidP="00B67397">
      <w:pPr>
        <w:jc w:val="center"/>
        <w:rPr>
          <w:b/>
          <w:bCs/>
          <w:lang w:val="uk-UA"/>
        </w:rPr>
      </w:pPr>
      <w:r w:rsidRPr="0020458F">
        <w:rPr>
          <w:b/>
          <w:bCs/>
          <w:lang w:val="uk-UA"/>
        </w:rPr>
        <w:t>Охорона праці</w:t>
      </w:r>
    </w:p>
    <w:p w:rsidR="00864A6C" w:rsidRPr="0020458F" w:rsidRDefault="00864A6C" w:rsidP="00B67397">
      <w:pPr>
        <w:ind w:firstLine="708"/>
        <w:jc w:val="both"/>
        <w:rPr>
          <w:lang w:val="uk-UA"/>
        </w:rPr>
      </w:pPr>
      <w:r w:rsidRPr="0020458F">
        <w:rPr>
          <w:lang w:val="uk-UA"/>
        </w:rPr>
        <w:t>На першому занятті з курсу буде роз</w:t>
      </w:r>
      <w:r w:rsidRPr="0020458F">
        <w:t>`</w:t>
      </w:r>
      <w:r w:rsidRPr="0020458F">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64A6C" w:rsidRPr="0020458F" w:rsidRDefault="00864A6C" w:rsidP="00B67397">
      <w:pPr>
        <w:jc w:val="center"/>
        <w:rPr>
          <w:b/>
          <w:bCs/>
          <w:lang w:val="uk-UA"/>
        </w:rPr>
      </w:pPr>
      <w:r w:rsidRPr="0020458F">
        <w:rPr>
          <w:b/>
          <w:bCs/>
          <w:lang w:val="uk-UA"/>
        </w:rPr>
        <w:t>Поведінка в аудиторії</w:t>
      </w:r>
    </w:p>
    <w:p w:rsidR="00864A6C" w:rsidRPr="0020458F" w:rsidRDefault="00864A6C" w:rsidP="00B67397">
      <w:pPr>
        <w:jc w:val="center"/>
        <w:rPr>
          <w:b/>
          <w:bCs/>
          <w:lang w:val="uk-UA"/>
        </w:rPr>
      </w:pPr>
      <w:r w:rsidRPr="0020458F">
        <w:rPr>
          <w:b/>
          <w:bCs/>
          <w:lang w:val="uk-UA"/>
        </w:rPr>
        <w:t xml:space="preserve"> Основні «так» та «ні»</w:t>
      </w:r>
    </w:p>
    <w:p w:rsidR="00864A6C" w:rsidRPr="0020458F" w:rsidRDefault="00864A6C" w:rsidP="00B67397">
      <w:pPr>
        <w:ind w:firstLine="708"/>
        <w:jc w:val="both"/>
        <w:rPr>
          <w:rStyle w:val="tlid-translation"/>
          <w:lang w:val="uk-UA"/>
        </w:rPr>
      </w:pPr>
      <w:r w:rsidRPr="0020458F">
        <w:rPr>
          <w:lang w:val="uk-UA"/>
        </w:rPr>
        <w:t xml:space="preserve">Студентству важливо </w:t>
      </w:r>
      <w:r w:rsidRPr="0020458F">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864A6C" w:rsidRPr="0020458F" w:rsidRDefault="00864A6C" w:rsidP="00B67397">
      <w:pPr>
        <w:ind w:firstLine="708"/>
        <w:jc w:val="both"/>
        <w:rPr>
          <w:rStyle w:val="tlid-translation"/>
          <w:u w:val="single"/>
          <w:lang w:val="uk-UA"/>
        </w:rPr>
      </w:pPr>
      <w:r w:rsidRPr="0020458F">
        <w:rPr>
          <w:rStyle w:val="tlid-translation"/>
          <w:lang w:val="uk-UA"/>
        </w:rPr>
        <w:t xml:space="preserve">Під час занять </w:t>
      </w:r>
      <w:r w:rsidRPr="0020458F">
        <w:rPr>
          <w:rStyle w:val="tlid-translation"/>
          <w:u w:val="single"/>
          <w:lang w:val="uk-UA"/>
        </w:rPr>
        <w:t xml:space="preserve">дозволяється: </w:t>
      </w:r>
    </w:p>
    <w:p w:rsidR="00864A6C" w:rsidRPr="0020458F" w:rsidRDefault="00864A6C" w:rsidP="00B67397">
      <w:pPr>
        <w:pStyle w:val="a9"/>
        <w:numPr>
          <w:ilvl w:val="0"/>
          <w:numId w:val="17"/>
        </w:numPr>
        <w:jc w:val="both"/>
        <w:rPr>
          <w:rStyle w:val="tlid-translation"/>
          <w:lang w:val="uk-UA"/>
        </w:rPr>
      </w:pPr>
      <w:r w:rsidRPr="0020458F">
        <w:rPr>
          <w:rStyle w:val="tlid-translation"/>
          <w:lang w:val="uk-UA"/>
        </w:rPr>
        <w:t>залишати аудиторію на короткий час за потреби та за дозволом викладача;</w:t>
      </w:r>
    </w:p>
    <w:p w:rsidR="00864A6C" w:rsidRPr="0020458F" w:rsidRDefault="00864A6C" w:rsidP="00B67397">
      <w:pPr>
        <w:pStyle w:val="a9"/>
        <w:numPr>
          <w:ilvl w:val="0"/>
          <w:numId w:val="17"/>
        </w:numPr>
        <w:jc w:val="both"/>
        <w:rPr>
          <w:rStyle w:val="tlid-translation"/>
          <w:lang w:val="uk-UA"/>
        </w:rPr>
      </w:pPr>
      <w:r w:rsidRPr="0020458F">
        <w:rPr>
          <w:rStyle w:val="tlid-translation"/>
          <w:lang w:val="uk-UA"/>
        </w:rPr>
        <w:t>пити безалкогольні напої;</w:t>
      </w:r>
    </w:p>
    <w:p w:rsidR="00864A6C" w:rsidRPr="0020458F" w:rsidRDefault="00864A6C" w:rsidP="00B67397">
      <w:pPr>
        <w:pStyle w:val="a9"/>
        <w:numPr>
          <w:ilvl w:val="0"/>
          <w:numId w:val="17"/>
        </w:numPr>
        <w:jc w:val="both"/>
        <w:rPr>
          <w:rStyle w:val="tlid-translation"/>
          <w:lang w:val="uk-UA"/>
        </w:rPr>
      </w:pPr>
      <w:r w:rsidRPr="0020458F">
        <w:rPr>
          <w:rStyle w:val="tlid-translation"/>
          <w:lang w:val="uk-UA"/>
        </w:rPr>
        <w:t>фотографувати слайди презентацій;</w:t>
      </w:r>
    </w:p>
    <w:p w:rsidR="00864A6C" w:rsidRPr="0020458F" w:rsidRDefault="00864A6C" w:rsidP="00B67397">
      <w:pPr>
        <w:pStyle w:val="a9"/>
        <w:numPr>
          <w:ilvl w:val="0"/>
          <w:numId w:val="17"/>
        </w:numPr>
        <w:jc w:val="both"/>
        <w:rPr>
          <w:rStyle w:val="tlid-translation"/>
          <w:lang w:val="uk-UA"/>
        </w:rPr>
      </w:pPr>
      <w:r w:rsidRPr="0020458F">
        <w:rPr>
          <w:rStyle w:val="tlid-translation"/>
          <w:lang w:val="uk-UA"/>
        </w:rPr>
        <w:t>брати активну участь у ході заняття (див. Академічні очікування від студенток/-ів).</w:t>
      </w:r>
    </w:p>
    <w:p w:rsidR="00864A6C" w:rsidRPr="0020458F" w:rsidRDefault="00864A6C" w:rsidP="00B67397">
      <w:pPr>
        <w:ind w:firstLine="708"/>
        <w:jc w:val="both"/>
        <w:rPr>
          <w:rStyle w:val="tlid-translation"/>
          <w:u w:val="single"/>
          <w:lang w:val="uk-UA"/>
        </w:rPr>
      </w:pPr>
      <w:r w:rsidRPr="0020458F">
        <w:rPr>
          <w:rStyle w:val="tlid-translation"/>
          <w:u w:val="single"/>
          <w:lang w:val="uk-UA"/>
        </w:rPr>
        <w:t>заборонено:</w:t>
      </w:r>
    </w:p>
    <w:p w:rsidR="00864A6C" w:rsidRPr="0020458F" w:rsidRDefault="00864A6C" w:rsidP="00B67397">
      <w:pPr>
        <w:pStyle w:val="a9"/>
        <w:numPr>
          <w:ilvl w:val="0"/>
          <w:numId w:val="18"/>
        </w:numPr>
        <w:jc w:val="both"/>
        <w:rPr>
          <w:rStyle w:val="tlid-translation"/>
          <w:lang w:val="uk-UA"/>
        </w:rPr>
      </w:pPr>
      <w:r w:rsidRPr="0020458F">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864A6C" w:rsidRPr="0020458F" w:rsidRDefault="00864A6C" w:rsidP="00B67397">
      <w:pPr>
        <w:pStyle w:val="a9"/>
        <w:numPr>
          <w:ilvl w:val="0"/>
          <w:numId w:val="18"/>
        </w:numPr>
        <w:jc w:val="both"/>
        <w:rPr>
          <w:rStyle w:val="tlid-translation"/>
          <w:lang w:val="uk-UA"/>
        </w:rPr>
      </w:pPr>
      <w:r w:rsidRPr="0020458F">
        <w:rPr>
          <w:rStyle w:val="tlid-translation"/>
          <w:lang w:val="uk-UA"/>
        </w:rPr>
        <w:t>палити, вживати алкогольні і навіть слабоалкогольні напої або наркотичні засоби;</w:t>
      </w:r>
    </w:p>
    <w:p w:rsidR="00864A6C" w:rsidRPr="0020458F" w:rsidRDefault="00864A6C" w:rsidP="00B67397">
      <w:pPr>
        <w:pStyle w:val="a9"/>
        <w:numPr>
          <w:ilvl w:val="0"/>
          <w:numId w:val="18"/>
        </w:numPr>
        <w:jc w:val="both"/>
        <w:rPr>
          <w:rStyle w:val="tlid-translation"/>
          <w:lang w:val="uk-UA"/>
        </w:rPr>
      </w:pPr>
      <w:r w:rsidRPr="0020458F">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864A6C" w:rsidRPr="0020458F" w:rsidRDefault="00864A6C" w:rsidP="00B67397">
      <w:pPr>
        <w:pStyle w:val="a9"/>
        <w:numPr>
          <w:ilvl w:val="0"/>
          <w:numId w:val="18"/>
        </w:numPr>
        <w:jc w:val="both"/>
        <w:rPr>
          <w:rStyle w:val="tlid-translation"/>
          <w:lang w:val="uk-UA"/>
        </w:rPr>
      </w:pPr>
      <w:r w:rsidRPr="0020458F">
        <w:rPr>
          <w:rStyle w:val="tlid-translation"/>
          <w:lang w:val="uk-UA"/>
        </w:rPr>
        <w:t>грати в азартні ігри;</w:t>
      </w:r>
    </w:p>
    <w:p w:rsidR="00864A6C" w:rsidRPr="0020458F" w:rsidRDefault="00864A6C" w:rsidP="00B67397">
      <w:pPr>
        <w:pStyle w:val="a9"/>
        <w:numPr>
          <w:ilvl w:val="0"/>
          <w:numId w:val="18"/>
        </w:numPr>
        <w:jc w:val="both"/>
        <w:rPr>
          <w:rStyle w:val="tlid-translation"/>
          <w:lang w:val="uk-UA"/>
        </w:rPr>
      </w:pPr>
      <w:r w:rsidRPr="0020458F">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64A6C" w:rsidRPr="0020458F" w:rsidRDefault="00864A6C" w:rsidP="00B67397">
      <w:pPr>
        <w:pStyle w:val="a9"/>
        <w:numPr>
          <w:ilvl w:val="0"/>
          <w:numId w:val="18"/>
        </w:numPr>
        <w:jc w:val="both"/>
        <w:rPr>
          <w:rStyle w:val="tlid-translation"/>
          <w:b/>
          <w:bCs/>
          <w:lang w:val="uk-UA"/>
        </w:rPr>
      </w:pPr>
      <w:r w:rsidRPr="0020458F">
        <w:rPr>
          <w:rStyle w:val="tlid-translation"/>
          <w:lang w:val="uk-UA"/>
        </w:rPr>
        <w:t>галасувати, кричати або прослуховувати гучну музику в аудиторіях і навіть у коридорах під час занять.</w:t>
      </w:r>
    </w:p>
    <w:p w:rsidR="00864A6C" w:rsidRPr="0020458F" w:rsidRDefault="00864A6C" w:rsidP="00B67397">
      <w:pPr>
        <w:pStyle w:val="a9"/>
        <w:ind w:left="0"/>
        <w:jc w:val="center"/>
        <w:rPr>
          <w:b/>
          <w:bCs/>
          <w:lang w:val="uk-UA"/>
        </w:rPr>
      </w:pPr>
      <w:r w:rsidRPr="0020458F">
        <w:rPr>
          <w:b/>
          <w:bCs/>
          <w:lang w:val="uk-UA"/>
        </w:rPr>
        <w:t>Плагіат та академічна доброчесність</w:t>
      </w:r>
    </w:p>
    <w:p w:rsidR="00864A6C" w:rsidRPr="00380CEB" w:rsidRDefault="00864A6C" w:rsidP="00B67397">
      <w:pPr>
        <w:ind w:firstLine="708"/>
        <w:jc w:val="both"/>
        <w:rPr>
          <w:lang w:val="uk-UA"/>
        </w:rPr>
      </w:pPr>
      <w:r w:rsidRPr="0020458F">
        <w:rPr>
          <w:b/>
          <w:bCs/>
          <w:u w:val="single"/>
          <w:lang w:val="uk-UA"/>
        </w:rPr>
        <w:t>Кафедра філософії підтримує нульову толерантність до плагіату</w:t>
      </w:r>
      <w:r w:rsidRPr="0020458F">
        <w:rPr>
          <w:b/>
          <w:bCs/>
          <w:lang w:val="uk-UA"/>
        </w:rPr>
        <w:t xml:space="preserve">. </w:t>
      </w:r>
      <w:r w:rsidRPr="0020458F">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864A6C" w:rsidRPr="00380CEB" w:rsidRDefault="00864A6C" w:rsidP="00B67397">
      <w:pPr>
        <w:widowControl w:val="0"/>
        <w:autoSpaceDE w:val="0"/>
        <w:autoSpaceDN w:val="0"/>
        <w:adjustRightInd w:val="0"/>
        <w:jc w:val="center"/>
        <w:rPr>
          <w:b/>
          <w:bCs/>
          <w:lang w:val="uk-UA" w:eastAsia="uk-UA"/>
        </w:rPr>
      </w:pPr>
      <w:r w:rsidRPr="00380CEB">
        <w:rPr>
          <w:b/>
          <w:bCs/>
          <w:lang w:val="uk-UA" w:eastAsia="uk-UA"/>
        </w:rPr>
        <w:t>1</w:t>
      </w:r>
      <w:r>
        <w:rPr>
          <w:b/>
          <w:bCs/>
          <w:lang w:val="uk-UA" w:eastAsia="uk-UA"/>
        </w:rPr>
        <w:t>2</w:t>
      </w:r>
      <w:r w:rsidRPr="00380CEB">
        <w:rPr>
          <w:b/>
          <w:bCs/>
          <w:lang w:val="uk-UA" w:eastAsia="uk-UA"/>
        </w:rPr>
        <w:t>. Методи навчання</w:t>
      </w:r>
    </w:p>
    <w:p w:rsidR="00864A6C" w:rsidRPr="00B40810" w:rsidRDefault="00864A6C"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 xml:space="preserve">за джерелом передачі і сприймання навчальної інформації: словесні </w:t>
      </w:r>
      <w:r w:rsidRPr="00B40810">
        <w:rPr>
          <w:rFonts w:ascii="Times New Roman" w:hAnsi="Times New Roman" w:cs="Times New Roman"/>
          <w:b/>
          <w:bCs/>
          <w:sz w:val="28"/>
          <w:szCs w:val="28"/>
          <w:lang w:eastAsia="uk-UA"/>
        </w:rPr>
        <w:t xml:space="preserve">– </w:t>
      </w:r>
      <w:r w:rsidRPr="00B40810">
        <w:rPr>
          <w:rFonts w:ascii="Times New Roman" w:hAnsi="Times New Roman" w:cs="Times New Roman"/>
          <w:sz w:val="28"/>
          <w:szCs w:val="28"/>
          <w:lang w:eastAsia="uk-UA"/>
        </w:rPr>
        <w:t xml:space="preserve">пояснення, роз’яснення, розповідь, бесіда, дискусія, диспут; наочні – </w:t>
      </w:r>
      <w:r w:rsidRPr="00B40810">
        <w:rPr>
          <w:rFonts w:ascii="Times New Roman" w:hAnsi="Times New Roman" w:cs="Times New Roman"/>
          <w:sz w:val="28"/>
          <w:szCs w:val="28"/>
          <w:lang w:eastAsia="uk-UA"/>
        </w:rPr>
        <w:lastRenderedPageBreak/>
        <w:t>ілюстрація, демонстрація, презентація; практичні – навчально-продуктивна праця, проблемно-пошукові завдання, самостійна робота;</w:t>
      </w:r>
    </w:p>
    <w:p w:rsidR="00864A6C" w:rsidRPr="00B40810" w:rsidRDefault="00864A6C"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864A6C" w:rsidRPr="00B40810" w:rsidRDefault="00864A6C" w:rsidP="00E80B1A">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864A6C" w:rsidRPr="00380CEB" w:rsidRDefault="00864A6C" w:rsidP="00E80B1A">
      <w:pPr>
        <w:widowControl w:val="0"/>
        <w:autoSpaceDE w:val="0"/>
        <w:autoSpaceDN w:val="0"/>
        <w:adjustRightInd w:val="0"/>
        <w:rPr>
          <w:b/>
          <w:bCs/>
          <w:lang w:val="uk-UA" w:eastAsia="uk-UA"/>
        </w:rPr>
      </w:pPr>
    </w:p>
    <w:p w:rsidR="00864A6C" w:rsidRPr="0020458F" w:rsidRDefault="00864A6C" w:rsidP="00B67397">
      <w:pPr>
        <w:ind w:left="142" w:hanging="142"/>
        <w:jc w:val="center"/>
        <w:rPr>
          <w:b/>
          <w:bCs/>
          <w:lang w:val="uk-UA"/>
        </w:rPr>
      </w:pPr>
      <w:r w:rsidRPr="0020458F">
        <w:rPr>
          <w:b/>
          <w:bCs/>
          <w:lang w:val="uk-UA"/>
        </w:rPr>
        <w:t>1</w:t>
      </w:r>
      <w:r>
        <w:rPr>
          <w:b/>
          <w:bCs/>
          <w:lang w:val="uk-UA"/>
        </w:rPr>
        <w:t>3</w:t>
      </w:r>
      <w:r w:rsidRPr="0020458F">
        <w:rPr>
          <w:b/>
          <w:bCs/>
          <w:lang w:val="uk-UA"/>
        </w:rPr>
        <w:t>. Методи контролю</w:t>
      </w:r>
    </w:p>
    <w:p w:rsidR="00864A6C" w:rsidRPr="0020458F" w:rsidRDefault="00864A6C" w:rsidP="00B67397">
      <w:pPr>
        <w:ind w:left="142" w:firstLine="567"/>
        <w:jc w:val="both"/>
        <w:rPr>
          <w:lang w:val="uk-UA"/>
        </w:rPr>
      </w:pPr>
      <w:r w:rsidRPr="0080605A">
        <w:rPr>
          <w:lang w:val="uk-UA"/>
        </w:rPr>
        <w:t>Контроль поточної навчальної діяльності здійснюється викладачем академічної групи на кожному практичному занятті</w:t>
      </w:r>
      <w:r w:rsidRPr="0020458F">
        <w:rPr>
          <w:lang w:val="uk-UA"/>
        </w:rPr>
        <w:t xml:space="preserve"> відповідно до нижчезазначених видів діяльності з використанням певних критеріїв оцінювання: </w:t>
      </w:r>
    </w:p>
    <w:p w:rsidR="00864A6C" w:rsidRPr="0020458F" w:rsidRDefault="00864A6C" w:rsidP="00B67397">
      <w:pPr>
        <w:ind w:firstLine="567"/>
        <w:jc w:val="both"/>
        <w:rPr>
          <w:i/>
          <w:iCs/>
          <w:lang w:val="uk-UA"/>
        </w:rPr>
      </w:pPr>
      <w:r w:rsidRPr="0020458F">
        <w:rPr>
          <w:i/>
          <w:iCs/>
          <w:lang w:val="uk-UA"/>
        </w:rPr>
        <w:t xml:space="preserve">1. ТЕСТ: </w:t>
      </w:r>
      <w:r w:rsidRPr="0020458F">
        <w:rPr>
          <w:i/>
          <w:iCs/>
          <w:lang w:val="uk-UA"/>
        </w:rPr>
        <w:tab/>
      </w:r>
    </w:p>
    <w:p w:rsidR="00864A6C" w:rsidRPr="0020458F" w:rsidRDefault="00864A6C" w:rsidP="00B67397">
      <w:pPr>
        <w:ind w:left="708" w:firstLine="143"/>
        <w:jc w:val="both"/>
        <w:rPr>
          <w:lang w:val="uk-UA"/>
        </w:rPr>
      </w:pPr>
      <w:r w:rsidRPr="0020458F">
        <w:rPr>
          <w:b/>
          <w:bCs/>
          <w:i/>
          <w:iCs/>
          <w:lang w:val="uk-UA"/>
        </w:rPr>
        <w:t>“відмінно”</w:t>
      </w:r>
      <w:r w:rsidRPr="0020458F">
        <w:rPr>
          <w:lang w:val="uk-UA"/>
        </w:rPr>
        <w:t xml:space="preserve"> ставиться за усі вірні відповіді;</w:t>
      </w:r>
    </w:p>
    <w:p w:rsidR="00864A6C" w:rsidRPr="0020458F" w:rsidRDefault="00864A6C" w:rsidP="00B67397">
      <w:pPr>
        <w:ind w:left="900" w:hanging="49"/>
        <w:jc w:val="both"/>
        <w:rPr>
          <w:lang w:val="uk-UA"/>
        </w:rPr>
      </w:pPr>
      <w:r w:rsidRPr="0020458F">
        <w:rPr>
          <w:b/>
          <w:bCs/>
          <w:i/>
          <w:iCs/>
          <w:lang w:val="uk-UA"/>
        </w:rPr>
        <w:t xml:space="preserve">“добре” </w:t>
      </w:r>
      <w:r w:rsidRPr="0020458F">
        <w:rPr>
          <w:lang w:val="uk-UA"/>
        </w:rPr>
        <w:t>ставиться за 75-99 % вірних відповідей;</w:t>
      </w:r>
    </w:p>
    <w:p w:rsidR="00864A6C" w:rsidRPr="0020458F" w:rsidRDefault="00864A6C" w:rsidP="00B67397">
      <w:pPr>
        <w:ind w:left="900" w:hanging="49"/>
        <w:jc w:val="both"/>
        <w:rPr>
          <w:lang w:val="uk-UA"/>
        </w:rPr>
      </w:pPr>
      <w:r w:rsidRPr="0020458F">
        <w:rPr>
          <w:b/>
          <w:bCs/>
          <w:i/>
          <w:iCs/>
          <w:lang w:val="uk-UA"/>
        </w:rPr>
        <w:t>“задовільно”</w:t>
      </w:r>
      <w:r w:rsidRPr="0020458F">
        <w:rPr>
          <w:lang w:val="uk-UA"/>
        </w:rPr>
        <w:t xml:space="preserve"> ставиться за 50-74 % вірних відповідей;</w:t>
      </w:r>
    </w:p>
    <w:p w:rsidR="00864A6C" w:rsidRPr="0020458F" w:rsidRDefault="00864A6C" w:rsidP="00B67397">
      <w:pPr>
        <w:ind w:left="851"/>
        <w:jc w:val="both"/>
        <w:rPr>
          <w:lang w:val="uk-UA"/>
        </w:rPr>
      </w:pPr>
      <w:r w:rsidRPr="0020458F">
        <w:rPr>
          <w:b/>
          <w:bCs/>
          <w:i/>
          <w:iCs/>
          <w:lang w:val="uk-UA"/>
        </w:rPr>
        <w:t xml:space="preserve">“незадовільно” </w:t>
      </w:r>
      <w:r w:rsidRPr="0020458F">
        <w:rPr>
          <w:lang w:val="uk-UA"/>
        </w:rPr>
        <w:t>ставиться, якщо студент вірно відповів менше ніж на половину запитань, або зовсім не відповів.</w:t>
      </w:r>
    </w:p>
    <w:p w:rsidR="00864A6C" w:rsidRPr="0020458F" w:rsidRDefault="00864A6C" w:rsidP="00B67397">
      <w:pPr>
        <w:ind w:left="900" w:hanging="333"/>
        <w:jc w:val="both"/>
        <w:rPr>
          <w:i/>
          <w:iCs/>
          <w:lang w:val="uk-UA"/>
        </w:rPr>
      </w:pPr>
      <w:r w:rsidRPr="0020458F">
        <w:rPr>
          <w:i/>
          <w:iCs/>
          <w:lang w:val="uk-UA"/>
        </w:rPr>
        <w:t>2. УСНА ВІДПОВІДЬ:</w:t>
      </w:r>
      <w:r w:rsidRPr="0020458F">
        <w:rPr>
          <w:i/>
          <w:iCs/>
          <w:lang w:val="uk-UA"/>
        </w:rPr>
        <w:tab/>
      </w:r>
    </w:p>
    <w:p w:rsidR="00864A6C" w:rsidRPr="0020458F" w:rsidRDefault="00864A6C" w:rsidP="00B67397">
      <w:pPr>
        <w:ind w:firstLine="567"/>
        <w:jc w:val="both"/>
        <w:rPr>
          <w:lang w:val="uk-UA"/>
        </w:rPr>
      </w:pPr>
      <w:r w:rsidRPr="0020458F">
        <w:rPr>
          <w:b/>
          <w:bCs/>
          <w:i/>
          <w:iCs/>
          <w:lang w:val="uk-UA"/>
        </w:rPr>
        <w:t>“відмінно”</w:t>
      </w:r>
      <w:r w:rsidRPr="0020458F">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864A6C" w:rsidRPr="0020458F" w:rsidRDefault="00864A6C" w:rsidP="00B67397">
      <w:pPr>
        <w:ind w:firstLine="567"/>
        <w:jc w:val="both"/>
        <w:rPr>
          <w:lang w:val="uk-UA"/>
        </w:rPr>
      </w:pPr>
      <w:r w:rsidRPr="0020458F">
        <w:rPr>
          <w:b/>
          <w:bCs/>
          <w:i/>
          <w:iCs/>
          <w:lang w:val="uk-UA"/>
        </w:rPr>
        <w:t xml:space="preserve">“добре” </w:t>
      </w:r>
      <w:r w:rsidRPr="0020458F">
        <w:rPr>
          <w:lang w:val="uk-UA"/>
        </w:rPr>
        <w:t>загалом залишаються ті ж вимоги, що й для оцінки “відмінно”, при недостатньо повній  відповіді на деякі питання.</w:t>
      </w:r>
    </w:p>
    <w:p w:rsidR="00864A6C" w:rsidRPr="0020458F" w:rsidRDefault="00864A6C" w:rsidP="00B67397">
      <w:pPr>
        <w:ind w:firstLine="567"/>
        <w:jc w:val="both"/>
        <w:rPr>
          <w:lang w:val="uk-UA"/>
        </w:rPr>
      </w:pPr>
      <w:r w:rsidRPr="0020458F">
        <w:rPr>
          <w:b/>
          <w:bCs/>
          <w:i/>
          <w:iCs/>
          <w:lang w:val="uk-UA"/>
        </w:rPr>
        <w:t>"задовільно"</w:t>
      </w:r>
      <w:r w:rsidRPr="0020458F">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864A6C" w:rsidRPr="0020458F" w:rsidRDefault="00864A6C" w:rsidP="00B67397">
      <w:pPr>
        <w:ind w:firstLine="567"/>
        <w:jc w:val="both"/>
        <w:rPr>
          <w:lang w:val="uk-UA"/>
        </w:rPr>
      </w:pPr>
      <w:r w:rsidRPr="0020458F">
        <w:rPr>
          <w:b/>
          <w:bCs/>
          <w:i/>
          <w:iCs/>
          <w:lang w:val="uk-UA"/>
        </w:rPr>
        <w:t xml:space="preserve">"незадовільно" </w:t>
      </w:r>
      <w:r w:rsidRPr="0020458F">
        <w:rPr>
          <w:lang w:val="uk-UA"/>
        </w:rPr>
        <w:t xml:space="preserve">ставиться тоді, коли не виконуються названі вище вимоги. </w:t>
      </w:r>
    </w:p>
    <w:p w:rsidR="00864A6C" w:rsidRPr="0020458F" w:rsidRDefault="00864A6C" w:rsidP="00B67397">
      <w:pPr>
        <w:pStyle w:val="2"/>
        <w:spacing w:before="0" w:after="0"/>
        <w:ind w:firstLine="567"/>
        <w:jc w:val="both"/>
        <w:rPr>
          <w:rFonts w:ascii="Times New Roman" w:hAnsi="Times New Roman"/>
          <w:b w:val="0"/>
          <w:bCs w:val="0"/>
          <w:i w:val="0"/>
          <w:iCs w:val="0"/>
        </w:rPr>
      </w:pPr>
      <w:r w:rsidRPr="0020458F">
        <w:rPr>
          <w:rFonts w:ascii="Times New Roman" w:hAnsi="Times New Roman"/>
          <w:b w:val="0"/>
          <w:bCs w:val="0"/>
          <w:i w:val="0"/>
          <w:iCs w:val="0"/>
        </w:rPr>
        <w:t xml:space="preserve">3. ПРЕЗЕНТАЦІЯ ДОПОВІДІ (РЕФЕРАТА) </w:t>
      </w:r>
      <w:proofErr w:type="gramStart"/>
      <w:r w:rsidRPr="0020458F">
        <w:rPr>
          <w:rFonts w:ascii="Times New Roman" w:hAnsi="Times New Roman"/>
          <w:b w:val="0"/>
          <w:bCs w:val="0"/>
          <w:i w:val="0"/>
          <w:iCs w:val="0"/>
        </w:rPr>
        <w:t>В</w:t>
      </w:r>
      <w:proofErr w:type="gramEnd"/>
      <w:r w:rsidRPr="0020458F">
        <w:rPr>
          <w:rFonts w:ascii="Times New Roman" w:hAnsi="Times New Roman"/>
          <w:b w:val="0"/>
          <w:bCs w:val="0"/>
          <w:i w:val="0"/>
          <w:iCs w:val="0"/>
        </w:rPr>
        <w:t xml:space="preserve"> АУДИТОРІЇ:</w:t>
      </w:r>
    </w:p>
    <w:p w:rsidR="00864A6C" w:rsidRPr="0020458F" w:rsidRDefault="00864A6C" w:rsidP="00B67397">
      <w:pPr>
        <w:jc w:val="both"/>
        <w:rPr>
          <w:lang w:val="uk-UA"/>
        </w:rPr>
      </w:pPr>
      <w:r w:rsidRPr="0020458F">
        <w:rPr>
          <w:lang w:val="uk-UA"/>
        </w:rPr>
        <w:tab/>
      </w:r>
      <w:r w:rsidRPr="0020458F">
        <w:rPr>
          <w:b/>
          <w:bCs/>
          <w:i/>
          <w:iCs/>
          <w:lang w:val="uk-UA"/>
        </w:rPr>
        <w:t>“відмінно”</w:t>
      </w:r>
      <w:r w:rsidRPr="0020458F">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864A6C" w:rsidRPr="0020458F" w:rsidRDefault="00864A6C" w:rsidP="00B67397">
      <w:pPr>
        <w:ind w:hanging="900"/>
        <w:jc w:val="both"/>
        <w:rPr>
          <w:lang w:val="uk-UA"/>
        </w:rPr>
      </w:pPr>
      <w:r w:rsidRPr="0020458F">
        <w:rPr>
          <w:lang w:val="uk-UA"/>
        </w:rPr>
        <w:tab/>
      </w:r>
      <w:r w:rsidRPr="0020458F">
        <w:rPr>
          <w:lang w:val="uk-UA"/>
        </w:rPr>
        <w:tab/>
      </w:r>
      <w:r w:rsidRPr="0020458F">
        <w:rPr>
          <w:b/>
          <w:bCs/>
          <w:i/>
          <w:iCs/>
          <w:lang w:val="uk-UA"/>
        </w:rPr>
        <w:t xml:space="preserve">“добре” </w:t>
      </w:r>
      <w:r w:rsidRPr="0020458F">
        <w:rPr>
          <w:lang w:val="uk-UA"/>
        </w:rPr>
        <w:t>ставиться при виконанні вище визначених умов, але при недостатньо повному виконанню їх обсягів.</w:t>
      </w:r>
    </w:p>
    <w:p w:rsidR="00864A6C" w:rsidRPr="0020458F" w:rsidRDefault="00864A6C" w:rsidP="00B67397">
      <w:pPr>
        <w:ind w:hanging="900"/>
        <w:jc w:val="both"/>
        <w:rPr>
          <w:lang w:val="uk-UA"/>
        </w:rPr>
      </w:pPr>
      <w:r w:rsidRPr="0020458F">
        <w:rPr>
          <w:b/>
          <w:bCs/>
          <w:i/>
          <w:iCs/>
          <w:lang w:val="uk-UA"/>
        </w:rPr>
        <w:lastRenderedPageBreak/>
        <w:tab/>
      </w:r>
      <w:r w:rsidRPr="0020458F">
        <w:rPr>
          <w:b/>
          <w:bCs/>
          <w:i/>
          <w:iCs/>
          <w:lang w:val="uk-UA"/>
        </w:rPr>
        <w:tab/>
        <w:t>“задовільно”</w:t>
      </w:r>
      <w:r w:rsidRPr="0020458F">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864A6C" w:rsidRPr="0020458F" w:rsidRDefault="00864A6C" w:rsidP="00B67397">
      <w:pPr>
        <w:jc w:val="both"/>
        <w:rPr>
          <w:lang w:val="uk-UA"/>
        </w:rPr>
      </w:pPr>
      <w:r w:rsidRPr="0020458F">
        <w:rPr>
          <w:b/>
          <w:bCs/>
          <w:i/>
          <w:iCs/>
          <w:lang w:val="uk-UA"/>
        </w:rPr>
        <w:tab/>
        <w:t xml:space="preserve">“незадовільно” </w:t>
      </w:r>
      <w:r w:rsidRPr="0020458F">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864A6C" w:rsidRPr="0020458F" w:rsidRDefault="00864A6C" w:rsidP="00B67397">
      <w:pPr>
        <w:ind w:left="900" w:hanging="333"/>
        <w:jc w:val="both"/>
        <w:rPr>
          <w:i/>
          <w:iCs/>
          <w:lang w:val="uk-UA"/>
        </w:rPr>
      </w:pPr>
      <w:r w:rsidRPr="0020458F">
        <w:rPr>
          <w:i/>
          <w:iCs/>
          <w:lang w:val="uk-UA"/>
        </w:rPr>
        <w:t>4. ПИСЬМОВА ВІДПОВІДЬ:</w:t>
      </w:r>
      <w:r w:rsidRPr="0020458F">
        <w:rPr>
          <w:i/>
          <w:iCs/>
          <w:lang w:val="uk-UA"/>
        </w:rPr>
        <w:tab/>
      </w:r>
    </w:p>
    <w:p w:rsidR="00864A6C" w:rsidRPr="0020458F" w:rsidRDefault="00864A6C" w:rsidP="00B67397">
      <w:pPr>
        <w:ind w:firstLine="540"/>
        <w:jc w:val="both"/>
        <w:rPr>
          <w:lang w:val="uk-UA"/>
        </w:rPr>
      </w:pPr>
      <w:r w:rsidRPr="0020458F">
        <w:rPr>
          <w:b/>
          <w:bCs/>
          <w:i/>
          <w:iCs/>
          <w:lang w:val="uk-UA"/>
        </w:rPr>
        <w:t>“відмінно”</w:t>
      </w:r>
      <w:r w:rsidRPr="0020458F">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864A6C" w:rsidRPr="0020458F" w:rsidRDefault="00864A6C" w:rsidP="00B67397">
      <w:pPr>
        <w:ind w:firstLine="360"/>
        <w:jc w:val="both"/>
        <w:rPr>
          <w:lang w:val="uk-UA"/>
        </w:rPr>
      </w:pPr>
      <w:r w:rsidRPr="0020458F">
        <w:rPr>
          <w:b/>
          <w:bCs/>
          <w:i/>
          <w:iCs/>
          <w:lang w:val="uk-UA"/>
        </w:rPr>
        <w:t xml:space="preserve">“добре” </w:t>
      </w:r>
      <w:r w:rsidRPr="0020458F">
        <w:rPr>
          <w:lang w:val="uk-UA"/>
        </w:rPr>
        <w:t>-</w:t>
      </w:r>
      <w:r w:rsidRPr="0020458F">
        <w:rPr>
          <w:b/>
          <w:bCs/>
          <w:i/>
          <w:iCs/>
          <w:lang w:val="uk-UA"/>
        </w:rPr>
        <w:t xml:space="preserve"> </w:t>
      </w:r>
      <w:r w:rsidRPr="0020458F">
        <w:rPr>
          <w:lang w:val="uk-UA"/>
        </w:rPr>
        <w:t>загалом залишаються ті ж вимоги, що й для оцінки “відмінно” при недостатньо повній або вірній відповіді на питання.</w:t>
      </w:r>
    </w:p>
    <w:p w:rsidR="00864A6C" w:rsidRPr="0020458F" w:rsidRDefault="00864A6C" w:rsidP="00B67397">
      <w:pPr>
        <w:ind w:firstLine="360"/>
        <w:jc w:val="both"/>
        <w:rPr>
          <w:lang w:val="uk-UA"/>
        </w:rPr>
      </w:pPr>
      <w:r w:rsidRPr="0020458F">
        <w:rPr>
          <w:b/>
          <w:bCs/>
          <w:i/>
          <w:iCs/>
          <w:lang w:val="uk-UA"/>
        </w:rPr>
        <w:t>"задовільно"</w:t>
      </w:r>
      <w:r w:rsidRPr="0020458F">
        <w:rPr>
          <w:lang w:val="uk-UA"/>
        </w:rPr>
        <w:t xml:space="preserve"> виставляється, якщо відповідь є нечіткою, недостатньо аргументованою, неповною або у більшій мірі невірною.</w:t>
      </w:r>
    </w:p>
    <w:p w:rsidR="00864A6C" w:rsidRPr="0020458F" w:rsidRDefault="00864A6C" w:rsidP="00B67397">
      <w:pPr>
        <w:ind w:firstLine="360"/>
        <w:jc w:val="both"/>
        <w:rPr>
          <w:lang w:val="uk-UA"/>
        </w:rPr>
      </w:pPr>
      <w:r w:rsidRPr="0020458F">
        <w:rPr>
          <w:b/>
          <w:bCs/>
          <w:i/>
          <w:iCs/>
          <w:lang w:val="uk-UA"/>
        </w:rPr>
        <w:t xml:space="preserve">"незадовільно" </w:t>
      </w:r>
      <w:r w:rsidRPr="0020458F">
        <w:rPr>
          <w:lang w:val="uk-UA"/>
        </w:rPr>
        <w:t xml:space="preserve">ставиться тоді, коли відповідь відсутня або є невірною. </w:t>
      </w:r>
    </w:p>
    <w:p w:rsidR="00864A6C" w:rsidRPr="0020458F" w:rsidRDefault="00864A6C" w:rsidP="00B67397">
      <w:pPr>
        <w:pStyle w:val="1"/>
        <w:spacing w:before="0"/>
        <w:ind w:firstLine="567"/>
        <w:jc w:val="both"/>
        <w:rPr>
          <w:rFonts w:ascii="Times New Roman" w:hAnsi="Times New Roman"/>
          <w:b w:val="0"/>
          <w:bCs w:val="0"/>
          <w:color w:val="auto"/>
          <w:lang w:val="uk-UA"/>
        </w:rPr>
      </w:pPr>
      <w:r w:rsidRPr="0020458F">
        <w:rPr>
          <w:rFonts w:ascii="Times New Roman" w:hAnsi="Times New Roman"/>
          <w:b w:val="0"/>
          <w:bCs w:val="0"/>
          <w:color w:val="auto"/>
          <w:lang w:val="uk-UA"/>
        </w:rPr>
        <w:t xml:space="preserve">5. АКТИВНІСТЬ НА ПРАКТИЧНОМУ ЗАНЯТТІ: </w:t>
      </w:r>
    </w:p>
    <w:p w:rsidR="00864A6C" w:rsidRPr="0020458F" w:rsidRDefault="00864A6C" w:rsidP="00B67397">
      <w:pPr>
        <w:pStyle w:val="1"/>
        <w:spacing w:before="0"/>
        <w:ind w:firstLine="516"/>
        <w:jc w:val="both"/>
        <w:rPr>
          <w:rFonts w:ascii="Times New Roman" w:hAnsi="Times New Roman"/>
          <w:b w:val="0"/>
          <w:bCs w:val="0"/>
          <w:color w:val="auto"/>
          <w:lang w:val="uk-UA"/>
        </w:rPr>
      </w:pPr>
      <w:r w:rsidRPr="0020458F">
        <w:rPr>
          <w:rFonts w:ascii="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864A6C" w:rsidRPr="0020458F" w:rsidRDefault="00864A6C" w:rsidP="00B67397">
      <w:pPr>
        <w:ind w:firstLine="516"/>
        <w:rPr>
          <w:i/>
          <w:iCs/>
          <w:lang w:val="uk-UA"/>
        </w:rPr>
      </w:pPr>
      <w:r w:rsidRPr="0020458F">
        <w:rPr>
          <w:i/>
          <w:iCs/>
          <w:lang w:val="uk-UA"/>
        </w:rPr>
        <w:t>6. САМОСТІЙНА ПОЗААУДИТОРНА РОБОТА:</w:t>
      </w:r>
    </w:p>
    <w:p w:rsidR="00864A6C" w:rsidRPr="00D27EF0" w:rsidRDefault="00864A6C" w:rsidP="00560CB6">
      <w:pPr>
        <w:ind w:left="357" w:firstLine="183"/>
        <w:rPr>
          <w:lang w:val="uk-UA"/>
        </w:rPr>
      </w:pPr>
      <w:r w:rsidRPr="00D27EF0">
        <w:rPr>
          <w:lang w:val="uk-UA"/>
        </w:rPr>
        <w:t>Оцінюється з урахуванням</w:t>
      </w:r>
      <w:r>
        <w:rPr>
          <w:lang w:val="uk-UA"/>
        </w:rPr>
        <w:t>, зокрема,</w:t>
      </w:r>
      <w:r w:rsidRPr="00D27EF0">
        <w:rPr>
          <w:lang w:val="uk-UA"/>
        </w:rPr>
        <w:t xml:space="preserve"> виконання наступних вимог:</w:t>
      </w:r>
    </w:p>
    <w:p w:rsidR="00864A6C" w:rsidRPr="00D27EF0" w:rsidRDefault="00864A6C" w:rsidP="00560CB6">
      <w:pPr>
        <w:numPr>
          <w:ilvl w:val="0"/>
          <w:numId w:val="1"/>
        </w:numPr>
        <w:rPr>
          <w:lang w:val="uk-UA"/>
        </w:rPr>
      </w:pPr>
      <w:r w:rsidRPr="00D27EF0">
        <w:rPr>
          <w:lang w:val="uk-UA"/>
        </w:rPr>
        <w:t>додатково підготовлена інформація з теми заняття вдома;</w:t>
      </w:r>
    </w:p>
    <w:p w:rsidR="00864A6C" w:rsidRPr="00D27EF0" w:rsidRDefault="00864A6C" w:rsidP="00560CB6">
      <w:pPr>
        <w:numPr>
          <w:ilvl w:val="0"/>
          <w:numId w:val="1"/>
        </w:numPr>
        <w:rPr>
          <w:b/>
          <w:bCs/>
          <w:u w:val="single"/>
          <w:lang w:val="uk-UA"/>
        </w:rPr>
      </w:pPr>
      <w:r w:rsidRPr="00D27EF0">
        <w:rPr>
          <w:lang w:val="uk-UA"/>
        </w:rPr>
        <w:t>здійснено знайомство з першоджерелами;</w:t>
      </w:r>
    </w:p>
    <w:p w:rsidR="00864A6C" w:rsidRPr="00E738D9" w:rsidRDefault="00864A6C" w:rsidP="00560CB6">
      <w:pPr>
        <w:numPr>
          <w:ilvl w:val="0"/>
          <w:numId w:val="1"/>
        </w:numPr>
        <w:rPr>
          <w:b/>
          <w:bCs/>
          <w:u w:val="single"/>
          <w:lang w:val="uk-UA"/>
        </w:rPr>
      </w:pPr>
      <w:r w:rsidRPr="00D27EF0">
        <w:rPr>
          <w:lang w:val="uk-UA"/>
        </w:rPr>
        <w:t xml:space="preserve">здійснено рецензування </w:t>
      </w:r>
      <w:r>
        <w:rPr>
          <w:lang w:val="uk-UA"/>
        </w:rPr>
        <w:t>джерел;</w:t>
      </w:r>
    </w:p>
    <w:p w:rsidR="00864A6C" w:rsidRPr="00E738D9" w:rsidRDefault="00864A6C" w:rsidP="00560CB6">
      <w:pPr>
        <w:numPr>
          <w:ilvl w:val="0"/>
          <w:numId w:val="1"/>
        </w:numPr>
        <w:rPr>
          <w:b/>
          <w:bCs/>
          <w:u w:val="single"/>
          <w:lang w:val="uk-UA"/>
        </w:rPr>
      </w:pPr>
      <w:r>
        <w:rPr>
          <w:lang w:val="uk-UA"/>
        </w:rPr>
        <w:t>підготовка презентаційних матеріалів;</w:t>
      </w:r>
    </w:p>
    <w:p w:rsidR="00864A6C" w:rsidRDefault="00864A6C" w:rsidP="00560CB6">
      <w:pPr>
        <w:numPr>
          <w:ilvl w:val="0"/>
          <w:numId w:val="1"/>
        </w:numPr>
        <w:rPr>
          <w:bCs/>
          <w:lang w:val="uk-UA"/>
        </w:rPr>
      </w:pPr>
      <w:r w:rsidRPr="00E738D9">
        <w:rPr>
          <w:bCs/>
          <w:lang w:val="uk-UA"/>
        </w:rPr>
        <w:t>робота з нормативними джерелами;</w:t>
      </w:r>
    </w:p>
    <w:p w:rsidR="00864A6C" w:rsidRPr="00E738D9" w:rsidRDefault="00864A6C" w:rsidP="00560CB6">
      <w:pPr>
        <w:numPr>
          <w:ilvl w:val="0"/>
          <w:numId w:val="1"/>
        </w:numPr>
        <w:rPr>
          <w:bCs/>
          <w:lang w:val="uk-UA"/>
        </w:rPr>
      </w:pPr>
      <w:r>
        <w:rPr>
          <w:bCs/>
          <w:lang w:val="uk-UA"/>
        </w:rPr>
        <w:t>підготовка есе;</w:t>
      </w:r>
    </w:p>
    <w:p w:rsidR="00864A6C" w:rsidRPr="00D27EF0" w:rsidRDefault="00864A6C" w:rsidP="00560CB6">
      <w:pPr>
        <w:numPr>
          <w:ilvl w:val="0"/>
          <w:numId w:val="1"/>
        </w:numPr>
        <w:rPr>
          <w:b/>
          <w:bCs/>
          <w:u w:val="single"/>
          <w:lang w:val="uk-UA"/>
        </w:rPr>
      </w:pPr>
      <w:r>
        <w:rPr>
          <w:lang w:val="uk-UA"/>
        </w:rPr>
        <w:t xml:space="preserve">виконання творчих завдань. </w:t>
      </w:r>
    </w:p>
    <w:p w:rsidR="00864A6C" w:rsidRPr="00380CEB" w:rsidRDefault="00864A6C" w:rsidP="00B67397">
      <w:pPr>
        <w:pStyle w:val="a5"/>
        <w:rPr>
          <w:b/>
          <w:bCs/>
          <w:sz w:val="28"/>
          <w:szCs w:val="28"/>
        </w:rPr>
      </w:pPr>
    </w:p>
    <w:p w:rsidR="00864A6C" w:rsidRPr="00380CEB" w:rsidRDefault="00864A6C" w:rsidP="00B67397">
      <w:pPr>
        <w:ind w:right="50"/>
        <w:jc w:val="center"/>
        <w:rPr>
          <w:b/>
          <w:bCs/>
          <w:color w:val="000000"/>
          <w:lang w:val="uk-UA"/>
        </w:rPr>
      </w:pPr>
      <w:r w:rsidRPr="00380CEB">
        <w:rPr>
          <w:b/>
          <w:bCs/>
          <w:color w:val="000000"/>
          <w:lang w:val="uk-UA"/>
        </w:rPr>
        <w:t>1</w:t>
      </w:r>
      <w:r>
        <w:rPr>
          <w:b/>
          <w:bCs/>
          <w:color w:val="000000"/>
          <w:lang w:val="uk-UA"/>
        </w:rPr>
        <w:t>4</w:t>
      </w:r>
      <w:r w:rsidRPr="00380CEB">
        <w:rPr>
          <w:b/>
          <w:bCs/>
          <w:color w:val="000000"/>
          <w:lang w:val="uk-UA"/>
        </w:rPr>
        <w:t>. Форма оцінювання</w:t>
      </w:r>
      <w:r w:rsidRPr="00380CEB">
        <w:rPr>
          <w:b/>
          <w:bCs/>
          <w:color w:val="000000"/>
          <w:lang w:val="en-US"/>
        </w:rPr>
        <w:t xml:space="preserve"> </w:t>
      </w:r>
      <w:r w:rsidRPr="00380CEB">
        <w:rPr>
          <w:b/>
          <w:bCs/>
          <w:color w:val="000000"/>
          <w:lang w:val="uk-UA"/>
        </w:rPr>
        <w:t>навчальних досягнень</w:t>
      </w:r>
    </w:p>
    <w:p w:rsidR="00864A6C" w:rsidRDefault="00864A6C" w:rsidP="00B67397">
      <w:pPr>
        <w:ind w:right="50" w:firstLine="567"/>
        <w:jc w:val="both"/>
        <w:rPr>
          <w:lang w:val="uk-UA"/>
        </w:rPr>
      </w:pPr>
      <w:r w:rsidRPr="00380CEB">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380CEB">
        <w:rPr>
          <w:lang w:val="uk-UA"/>
        </w:rPr>
        <w:t xml:space="preserve">Підсумковий бал за </w:t>
      </w:r>
      <w:r w:rsidRPr="00380CEB">
        <w:rPr>
          <w:color w:val="000000"/>
          <w:lang w:val="uk-UA"/>
        </w:rPr>
        <w:t xml:space="preserve">ПНД у семестрі </w:t>
      </w:r>
      <w:r w:rsidRPr="00380CEB">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864A6C" w:rsidRDefault="00864A6C" w:rsidP="00B67397">
      <w:pPr>
        <w:ind w:right="50" w:firstLine="567"/>
        <w:jc w:val="both"/>
        <w:rPr>
          <w:lang w:val="uk-UA"/>
        </w:rPr>
      </w:pPr>
    </w:p>
    <w:p w:rsidR="00864A6C" w:rsidRDefault="00864A6C" w:rsidP="00B67397">
      <w:pPr>
        <w:ind w:right="50" w:firstLine="567"/>
        <w:jc w:val="both"/>
        <w:rPr>
          <w:lang w:val="uk-UA"/>
        </w:rPr>
      </w:pPr>
    </w:p>
    <w:p w:rsidR="00864A6C" w:rsidRDefault="00864A6C" w:rsidP="00B67397">
      <w:pPr>
        <w:ind w:right="50" w:firstLine="567"/>
        <w:jc w:val="both"/>
        <w:rPr>
          <w:lang w:val="uk-UA"/>
        </w:rPr>
      </w:pPr>
    </w:p>
    <w:p w:rsidR="00864A6C" w:rsidRPr="00380CEB" w:rsidRDefault="00864A6C" w:rsidP="00B67397">
      <w:pPr>
        <w:ind w:right="50" w:firstLine="567"/>
        <w:jc w:val="both"/>
        <w:rPr>
          <w:lang w:val="uk-UA"/>
        </w:rPr>
      </w:pPr>
    </w:p>
    <w:p w:rsidR="00864A6C" w:rsidRPr="00380CEB" w:rsidRDefault="00864A6C" w:rsidP="00B67397">
      <w:pPr>
        <w:pStyle w:val="211"/>
        <w:spacing w:after="120"/>
        <w:ind w:right="-425" w:firstLine="0"/>
        <w:jc w:val="left"/>
        <w:rPr>
          <w:b/>
          <w:bCs/>
        </w:rPr>
      </w:pPr>
      <w:r w:rsidRPr="00380CEB">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 xml:space="preserve">4-бальна </w:t>
            </w:r>
            <w:r w:rsidRPr="00380CEB">
              <w:rPr>
                <w:sz w:val="20"/>
                <w:szCs w:val="20"/>
                <w:lang w:val="uk-UA"/>
              </w:rPr>
              <w:lastRenderedPageBreak/>
              <w:t>шкала</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lastRenderedPageBreak/>
              <w:t>200-</w:t>
            </w:r>
            <w:r w:rsidRPr="00380CEB">
              <w:rPr>
                <w:sz w:val="20"/>
                <w:szCs w:val="20"/>
                <w:lang w:val="uk-UA"/>
              </w:rPr>
              <w:lastRenderedPageBreak/>
              <w:t>бальна шкала</w:t>
            </w:r>
          </w:p>
        </w:tc>
        <w:tc>
          <w:tcPr>
            <w:tcW w:w="237" w:type="dxa"/>
            <w:vMerge w:val="restart"/>
            <w:tcBorders>
              <w:top w:val="nil"/>
              <w:bottom w:val="nil"/>
            </w:tcBorders>
          </w:tcPr>
          <w:p w:rsidR="00864A6C" w:rsidRPr="00380CEB" w:rsidRDefault="00864A6C" w:rsidP="00B67397">
            <w:pPr>
              <w:jc w:val="cente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 xml:space="preserve">4-бальна </w:t>
            </w:r>
            <w:r w:rsidRPr="00380CEB">
              <w:rPr>
                <w:sz w:val="20"/>
                <w:szCs w:val="20"/>
                <w:lang w:val="uk-UA"/>
              </w:rPr>
              <w:lastRenderedPageBreak/>
              <w:t>шкала</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lastRenderedPageBreak/>
              <w:t>200-</w:t>
            </w:r>
            <w:r w:rsidRPr="00380CEB">
              <w:rPr>
                <w:sz w:val="20"/>
                <w:szCs w:val="20"/>
                <w:lang w:val="uk-UA"/>
              </w:rPr>
              <w:lastRenderedPageBreak/>
              <w:t>бальна шкала</w:t>
            </w:r>
          </w:p>
        </w:tc>
        <w:tc>
          <w:tcPr>
            <w:tcW w:w="236" w:type="dxa"/>
            <w:vMerge w:val="restart"/>
            <w:tcBorders>
              <w:top w:val="nil"/>
              <w:bottom w:val="nil"/>
            </w:tcBorders>
          </w:tcPr>
          <w:p w:rsidR="00864A6C" w:rsidRPr="00380CEB" w:rsidRDefault="00864A6C" w:rsidP="00B67397">
            <w:pPr>
              <w:jc w:val="cente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 xml:space="preserve">4-бальна </w:t>
            </w:r>
            <w:r w:rsidRPr="00380CEB">
              <w:rPr>
                <w:sz w:val="20"/>
                <w:szCs w:val="20"/>
                <w:lang w:val="uk-UA"/>
              </w:rPr>
              <w:lastRenderedPageBreak/>
              <w:t>шкала</w:t>
            </w:r>
          </w:p>
        </w:tc>
        <w:tc>
          <w:tcPr>
            <w:tcW w:w="1111" w:type="dxa"/>
            <w:vAlign w:val="bottom"/>
          </w:tcPr>
          <w:p w:rsidR="00864A6C" w:rsidRPr="00380CEB" w:rsidRDefault="00864A6C" w:rsidP="00B67397">
            <w:pPr>
              <w:snapToGrid w:val="0"/>
              <w:jc w:val="center"/>
              <w:rPr>
                <w:sz w:val="20"/>
                <w:szCs w:val="20"/>
                <w:lang w:val="uk-UA"/>
              </w:rPr>
            </w:pPr>
            <w:r w:rsidRPr="00380CEB">
              <w:rPr>
                <w:sz w:val="20"/>
                <w:szCs w:val="20"/>
                <w:lang w:val="uk-UA"/>
              </w:rPr>
              <w:lastRenderedPageBreak/>
              <w:t xml:space="preserve">200-бальна </w:t>
            </w:r>
            <w:r w:rsidRPr="00380CEB">
              <w:rPr>
                <w:sz w:val="20"/>
                <w:szCs w:val="20"/>
                <w:lang w:val="uk-UA"/>
              </w:rPr>
              <w:lastRenderedPageBreak/>
              <w:t>шкала</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lastRenderedPageBreak/>
              <w:t>5</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200</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4.22-4,23</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169</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3.45-3,46</w:t>
            </w:r>
          </w:p>
        </w:tc>
        <w:tc>
          <w:tcPr>
            <w:tcW w:w="1111" w:type="dxa"/>
            <w:vAlign w:val="bottom"/>
          </w:tcPr>
          <w:p w:rsidR="00864A6C" w:rsidRPr="00380CEB" w:rsidRDefault="00864A6C" w:rsidP="00B67397">
            <w:pPr>
              <w:snapToGrid w:val="0"/>
              <w:jc w:val="center"/>
              <w:rPr>
                <w:sz w:val="20"/>
                <w:szCs w:val="20"/>
                <w:lang w:val="uk-UA"/>
              </w:rPr>
            </w:pPr>
            <w:r w:rsidRPr="00380CEB">
              <w:rPr>
                <w:sz w:val="20"/>
                <w:szCs w:val="20"/>
                <w:lang w:val="uk-UA"/>
              </w:rPr>
              <w:t>138</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4.97-4,99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199</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4.19-4,21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168</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3.42-3,44</w:t>
            </w:r>
          </w:p>
        </w:tc>
        <w:tc>
          <w:tcPr>
            <w:tcW w:w="1111" w:type="dxa"/>
            <w:vAlign w:val="bottom"/>
          </w:tcPr>
          <w:p w:rsidR="00864A6C" w:rsidRPr="00380CEB" w:rsidRDefault="00864A6C" w:rsidP="00B67397">
            <w:pPr>
              <w:snapToGrid w:val="0"/>
              <w:jc w:val="center"/>
              <w:rPr>
                <w:sz w:val="20"/>
                <w:szCs w:val="20"/>
                <w:lang w:val="uk-UA"/>
              </w:rPr>
            </w:pPr>
            <w:r w:rsidRPr="00380CEB">
              <w:rPr>
                <w:sz w:val="20"/>
                <w:szCs w:val="20"/>
                <w:lang w:val="uk-UA"/>
              </w:rPr>
              <w:t>137</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4.95-4,96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198</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4.17-4,18</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167</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3.4-3,41</w:t>
            </w:r>
          </w:p>
        </w:tc>
        <w:tc>
          <w:tcPr>
            <w:tcW w:w="1111" w:type="dxa"/>
            <w:vAlign w:val="bottom"/>
          </w:tcPr>
          <w:p w:rsidR="00864A6C" w:rsidRPr="00380CEB" w:rsidRDefault="00864A6C" w:rsidP="00B67397">
            <w:pPr>
              <w:snapToGrid w:val="0"/>
              <w:jc w:val="center"/>
              <w:rPr>
                <w:sz w:val="20"/>
                <w:szCs w:val="20"/>
                <w:lang w:val="uk-UA"/>
              </w:rPr>
            </w:pPr>
            <w:r w:rsidRPr="00380CEB">
              <w:rPr>
                <w:sz w:val="20"/>
                <w:szCs w:val="20"/>
                <w:lang w:val="uk-UA"/>
              </w:rPr>
              <w:t>136</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4.92-4,94</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197</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4.14-4,16</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166</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3.37-3,39</w:t>
            </w:r>
          </w:p>
        </w:tc>
        <w:tc>
          <w:tcPr>
            <w:tcW w:w="1111" w:type="dxa"/>
            <w:vAlign w:val="bottom"/>
          </w:tcPr>
          <w:p w:rsidR="00864A6C" w:rsidRPr="00380CEB" w:rsidRDefault="00864A6C" w:rsidP="00B67397">
            <w:pPr>
              <w:snapToGrid w:val="0"/>
              <w:jc w:val="center"/>
              <w:rPr>
                <w:sz w:val="20"/>
                <w:szCs w:val="20"/>
                <w:lang w:val="uk-UA"/>
              </w:rPr>
            </w:pPr>
            <w:r w:rsidRPr="00380CEB">
              <w:rPr>
                <w:sz w:val="20"/>
                <w:szCs w:val="20"/>
                <w:lang w:val="uk-UA"/>
              </w:rPr>
              <w:t>135</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4.9-4,91</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196</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4.12-4,13</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165</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3.35-3,36</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134</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4.87-4,89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195</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4.09-4,11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164</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3.32-3,34</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133</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4.85-4,86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194</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4.07-4,08</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163</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3.3-3,31</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132</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4.82-4,84</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193</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4.04-4,06</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162</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3.27-3,29</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131</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4.8-4,81</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192</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4.02-4,03</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161</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3.25-3,26</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130</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4.77-4,79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191</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3.99-4,01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160</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3.22-3,24</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129</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4.75-4,76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190</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3.97-3,98</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159</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3.2-3,21</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128</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4.72-4,74</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189</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3.94-3,96</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158</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3.17-3,19</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127</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4.7-4,71</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188</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3.92-3,93</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157</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3.15-3,16</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126</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4.67-4,69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187</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3.89-3,91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156</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3.12-3,14</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125</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4.65-4,66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186</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3.87-3,88</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155</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3.1-3,11</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124</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4.62-4,64</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185</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3.84-3,86</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154</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3.07-3,09</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123</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4.6-4,61</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184</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3.82-3,83</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153</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3.05-3,06</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122</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4.57-4,59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183</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3.79-3,81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152</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3.02-3,04</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121</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4.54-4,56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182</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3.77-3,78</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151</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sz w:val="20"/>
                <w:szCs w:val="20"/>
                <w:lang w:val="uk-UA"/>
              </w:rPr>
            </w:pPr>
            <w:r w:rsidRPr="00380CEB">
              <w:rPr>
                <w:sz w:val="20"/>
                <w:szCs w:val="20"/>
                <w:lang w:val="uk-UA"/>
              </w:rPr>
              <w:t>3-3,01</w:t>
            </w:r>
          </w:p>
        </w:tc>
        <w:tc>
          <w:tcPr>
            <w:tcW w:w="1107" w:type="dxa"/>
            <w:vAlign w:val="bottom"/>
          </w:tcPr>
          <w:p w:rsidR="00864A6C" w:rsidRPr="00380CEB" w:rsidRDefault="00864A6C" w:rsidP="00B67397">
            <w:pPr>
              <w:snapToGrid w:val="0"/>
              <w:jc w:val="center"/>
              <w:rPr>
                <w:sz w:val="20"/>
                <w:szCs w:val="20"/>
                <w:lang w:val="uk-UA"/>
              </w:rPr>
            </w:pPr>
            <w:r w:rsidRPr="00380CEB">
              <w:rPr>
                <w:sz w:val="20"/>
                <w:szCs w:val="20"/>
                <w:lang w:val="uk-UA"/>
              </w:rPr>
              <w:t>120</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4.52-4,53</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181</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3.74-3,76</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150</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Align w:val="bottom"/>
          </w:tcPr>
          <w:p w:rsidR="00864A6C" w:rsidRPr="00380CEB" w:rsidRDefault="00864A6C" w:rsidP="00B67397">
            <w:pPr>
              <w:snapToGrid w:val="0"/>
              <w:jc w:val="center"/>
              <w:rPr>
                <w:b/>
                <w:bCs/>
                <w:sz w:val="20"/>
                <w:szCs w:val="20"/>
                <w:lang w:val="uk-UA"/>
              </w:rPr>
            </w:pPr>
            <w:r w:rsidRPr="00380CEB">
              <w:rPr>
                <w:b/>
                <w:bCs/>
                <w:spacing w:val="-6"/>
                <w:sz w:val="20"/>
                <w:szCs w:val="20"/>
                <w:lang w:val="uk-UA"/>
              </w:rPr>
              <w:t>Менше</w:t>
            </w:r>
            <w:r w:rsidRPr="00380CEB">
              <w:rPr>
                <w:b/>
                <w:bCs/>
                <w:sz w:val="20"/>
                <w:szCs w:val="20"/>
                <w:lang w:val="uk-UA"/>
              </w:rPr>
              <w:t xml:space="preserve"> 3</w:t>
            </w:r>
          </w:p>
        </w:tc>
        <w:tc>
          <w:tcPr>
            <w:tcW w:w="1107" w:type="dxa"/>
            <w:vAlign w:val="bottom"/>
          </w:tcPr>
          <w:p w:rsidR="00864A6C" w:rsidRPr="00380CEB" w:rsidRDefault="00864A6C" w:rsidP="00B67397">
            <w:pPr>
              <w:snapToGrid w:val="0"/>
              <w:jc w:val="center"/>
              <w:rPr>
                <w:b/>
                <w:bCs/>
                <w:sz w:val="20"/>
                <w:szCs w:val="20"/>
                <w:lang w:val="uk-UA"/>
              </w:rPr>
            </w:pPr>
            <w:r w:rsidRPr="00380CEB">
              <w:rPr>
                <w:b/>
                <w:bCs/>
                <w:sz w:val="20"/>
                <w:szCs w:val="20"/>
                <w:lang w:val="uk-UA"/>
              </w:rPr>
              <w:t>Недостатньо</w:t>
            </w: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4.5-4,51</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180</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3.72-3,73</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149</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Merge w:val="restart"/>
            <w:tcBorders>
              <w:left w:val="nil"/>
              <w:bottom w:val="nil"/>
              <w:right w:val="nil"/>
            </w:tcBorders>
            <w:vAlign w:val="bottom"/>
          </w:tcPr>
          <w:p w:rsidR="00864A6C" w:rsidRPr="00380CEB" w:rsidRDefault="00864A6C" w:rsidP="00B67397">
            <w:pPr>
              <w:snapToGrid w:val="0"/>
              <w:jc w:val="center"/>
              <w:rPr>
                <w:sz w:val="20"/>
                <w:szCs w:val="20"/>
                <w:lang w:val="uk-UA"/>
              </w:rPr>
            </w:pPr>
          </w:p>
        </w:tc>
        <w:tc>
          <w:tcPr>
            <w:tcW w:w="1107" w:type="dxa"/>
            <w:vMerge w:val="restart"/>
            <w:tcBorders>
              <w:left w:val="nil"/>
              <w:bottom w:val="nil"/>
              <w:right w:val="nil"/>
            </w:tcBorders>
            <w:vAlign w:val="bottom"/>
          </w:tcPr>
          <w:p w:rsidR="00864A6C" w:rsidRPr="00380CEB" w:rsidRDefault="00864A6C" w:rsidP="00B67397">
            <w:pPr>
              <w:snapToGrid w:val="0"/>
              <w:jc w:val="center"/>
              <w:rPr>
                <w:sz w:val="20"/>
                <w:szCs w:val="20"/>
                <w:lang w:val="uk-UA"/>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4.47-4,49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179</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3.7-3,71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148</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0" w:type="auto"/>
            <w:vMerge/>
            <w:tcBorders>
              <w:left w:val="nil"/>
              <w:bottom w:val="nil"/>
              <w:right w:val="nil"/>
            </w:tcBorders>
            <w:vAlign w:val="center"/>
          </w:tcPr>
          <w:p w:rsidR="00864A6C" w:rsidRPr="00380CEB" w:rsidRDefault="00864A6C" w:rsidP="00B67397">
            <w:pPr>
              <w:rPr>
                <w:sz w:val="20"/>
                <w:szCs w:val="20"/>
                <w:lang w:val="uk-UA"/>
              </w:rPr>
            </w:pPr>
          </w:p>
        </w:tc>
        <w:tc>
          <w:tcPr>
            <w:tcW w:w="0" w:type="auto"/>
            <w:vMerge/>
            <w:tcBorders>
              <w:left w:val="nil"/>
              <w:bottom w:val="nil"/>
              <w:right w:val="nil"/>
            </w:tcBorders>
            <w:vAlign w:val="center"/>
          </w:tcPr>
          <w:p w:rsidR="00864A6C" w:rsidRPr="00380CEB" w:rsidRDefault="00864A6C" w:rsidP="00B67397">
            <w:pPr>
              <w:rPr>
                <w:sz w:val="20"/>
                <w:szCs w:val="20"/>
                <w:lang w:val="uk-UA"/>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4.45-4,46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178</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3.67-3,69</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147</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vMerge w:val="restart"/>
            <w:tcBorders>
              <w:top w:val="nil"/>
              <w:left w:val="nil"/>
              <w:bottom w:val="nil"/>
              <w:right w:val="nil"/>
            </w:tcBorders>
            <w:vAlign w:val="bottom"/>
          </w:tcPr>
          <w:p w:rsidR="00864A6C" w:rsidRPr="00380CEB" w:rsidRDefault="00864A6C" w:rsidP="00B67397">
            <w:pPr>
              <w:snapToGrid w:val="0"/>
              <w:jc w:val="center"/>
              <w:rPr>
                <w:b/>
                <w:bCs/>
                <w:sz w:val="20"/>
                <w:szCs w:val="20"/>
                <w:lang w:val="uk-UA"/>
              </w:rPr>
            </w:pPr>
          </w:p>
        </w:tc>
        <w:tc>
          <w:tcPr>
            <w:tcW w:w="1107" w:type="dxa"/>
            <w:tcBorders>
              <w:top w:val="nil"/>
              <w:left w:val="nil"/>
              <w:bottom w:val="nil"/>
              <w:right w:val="nil"/>
            </w:tcBorders>
            <w:vAlign w:val="bottom"/>
          </w:tcPr>
          <w:p w:rsidR="00864A6C" w:rsidRPr="00380CEB" w:rsidRDefault="00864A6C" w:rsidP="00B67397">
            <w:pPr>
              <w:snapToGrid w:val="0"/>
              <w:jc w:val="center"/>
              <w:rPr>
                <w:b/>
                <w:bCs/>
                <w:sz w:val="20"/>
                <w:szCs w:val="20"/>
                <w:lang w:val="uk-UA"/>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4.42-4,44</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177</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3.65-3,66</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146</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0" w:type="auto"/>
            <w:vMerge/>
            <w:tcBorders>
              <w:top w:val="nil"/>
              <w:left w:val="nil"/>
              <w:bottom w:val="nil"/>
              <w:right w:val="nil"/>
            </w:tcBorders>
            <w:vAlign w:val="center"/>
          </w:tcPr>
          <w:p w:rsidR="00864A6C" w:rsidRPr="00380CEB" w:rsidRDefault="00864A6C" w:rsidP="00B67397">
            <w:pPr>
              <w:rPr>
                <w:b/>
                <w:bCs/>
                <w:sz w:val="20"/>
                <w:szCs w:val="20"/>
                <w:lang w:val="uk-UA"/>
              </w:rPr>
            </w:pPr>
          </w:p>
        </w:tc>
        <w:tc>
          <w:tcPr>
            <w:tcW w:w="1107" w:type="dxa"/>
            <w:tcBorders>
              <w:top w:val="nil"/>
              <w:left w:val="nil"/>
              <w:bottom w:val="nil"/>
              <w:right w:val="nil"/>
            </w:tcBorders>
            <w:vAlign w:val="bottom"/>
          </w:tcPr>
          <w:p w:rsidR="00864A6C" w:rsidRPr="00380CEB" w:rsidRDefault="00864A6C" w:rsidP="00B67397">
            <w:pPr>
              <w:snapToGrid w:val="0"/>
              <w:jc w:val="center"/>
              <w:rPr>
                <w:sz w:val="20"/>
                <w:szCs w:val="20"/>
                <w:lang w:val="uk-UA"/>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4.4-4,41</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176</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3.62-3,64</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145</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tcBorders>
              <w:top w:val="nil"/>
              <w:left w:val="nil"/>
              <w:bottom w:val="nil"/>
              <w:right w:val="nil"/>
            </w:tcBorders>
            <w:vAlign w:val="bottom"/>
          </w:tcPr>
          <w:p w:rsidR="00864A6C" w:rsidRPr="00380CEB" w:rsidRDefault="00864A6C" w:rsidP="00B67397">
            <w:pPr>
              <w:snapToGrid w:val="0"/>
              <w:jc w:val="center"/>
              <w:rPr>
                <w:sz w:val="20"/>
                <w:szCs w:val="20"/>
                <w:lang w:val="uk-UA"/>
              </w:rPr>
            </w:pPr>
          </w:p>
        </w:tc>
        <w:tc>
          <w:tcPr>
            <w:tcW w:w="1107" w:type="dxa"/>
            <w:tcBorders>
              <w:top w:val="nil"/>
              <w:left w:val="nil"/>
              <w:bottom w:val="nil"/>
              <w:right w:val="nil"/>
            </w:tcBorders>
            <w:vAlign w:val="bottom"/>
          </w:tcPr>
          <w:p w:rsidR="00864A6C" w:rsidRPr="00380CEB" w:rsidRDefault="00864A6C" w:rsidP="00B67397">
            <w:pPr>
              <w:snapToGrid w:val="0"/>
              <w:jc w:val="center"/>
              <w:rPr>
                <w:sz w:val="20"/>
                <w:szCs w:val="20"/>
                <w:lang w:val="uk-UA"/>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4.37-4,39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175</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3.6-3,61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144</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tcBorders>
              <w:top w:val="nil"/>
              <w:left w:val="nil"/>
              <w:bottom w:val="nil"/>
              <w:right w:val="nil"/>
            </w:tcBorders>
            <w:vAlign w:val="bottom"/>
          </w:tcPr>
          <w:p w:rsidR="00864A6C" w:rsidRPr="00380CEB" w:rsidRDefault="00864A6C" w:rsidP="00B67397">
            <w:pPr>
              <w:snapToGrid w:val="0"/>
              <w:jc w:val="center"/>
              <w:rPr>
                <w:b/>
                <w:bCs/>
                <w:sz w:val="20"/>
                <w:szCs w:val="20"/>
                <w:lang w:val="uk-UA"/>
              </w:rPr>
            </w:pPr>
          </w:p>
        </w:tc>
        <w:tc>
          <w:tcPr>
            <w:tcW w:w="1107" w:type="dxa"/>
            <w:tcBorders>
              <w:top w:val="nil"/>
              <w:left w:val="nil"/>
              <w:bottom w:val="nil"/>
              <w:right w:val="nil"/>
            </w:tcBorders>
            <w:vAlign w:val="bottom"/>
          </w:tcPr>
          <w:p w:rsidR="00864A6C" w:rsidRPr="00380CEB" w:rsidRDefault="00864A6C" w:rsidP="00B67397">
            <w:pPr>
              <w:snapToGrid w:val="0"/>
              <w:jc w:val="center"/>
              <w:rPr>
                <w:b/>
                <w:bCs/>
                <w:sz w:val="20"/>
                <w:szCs w:val="20"/>
                <w:lang w:val="uk-UA"/>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4.35-4,36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174</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3.57-3,59</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143</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tcBorders>
              <w:top w:val="nil"/>
              <w:left w:val="nil"/>
              <w:bottom w:val="nil"/>
              <w:right w:val="nil"/>
            </w:tcBorders>
          </w:tcPr>
          <w:p w:rsidR="00864A6C" w:rsidRPr="00380CEB" w:rsidRDefault="00864A6C" w:rsidP="00B67397">
            <w:pPr>
              <w:jc w:val="center"/>
              <w:rPr>
                <w:b/>
                <w:bCs/>
                <w:sz w:val="20"/>
                <w:szCs w:val="20"/>
                <w:lang w:val="en-US"/>
              </w:rPr>
            </w:pPr>
          </w:p>
        </w:tc>
        <w:tc>
          <w:tcPr>
            <w:tcW w:w="1107" w:type="dxa"/>
            <w:tcBorders>
              <w:top w:val="nil"/>
              <w:left w:val="nil"/>
              <w:bottom w:val="nil"/>
              <w:right w:val="nil"/>
            </w:tcBorders>
          </w:tcPr>
          <w:p w:rsidR="00864A6C" w:rsidRPr="00380CEB" w:rsidRDefault="00864A6C" w:rsidP="00B67397">
            <w:pPr>
              <w:jc w:val="center"/>
              <w:rPr>
                <w:b/>
                <w:bCs/>
                <w:sz w:val="20"/>
                <w:szCs w:val="20"/>
                <w:lang w:val="en-US"/>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4.32-4,34</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173</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3.55-3,56</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142</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tcBorders>
              <w:top w:val="nil"/>
              <w:left w:val="nil"/>
              <w:bottom w:val="nil"/>
              <w:right w:val="nil"/>
            </w:tcBorders>
          </w:tcPr>
          <w:p w:rsidR="00864A6C" w:rsidRPr="00380CEB" w:rsidRDefault="00864A6C" w:rsidP="00B67397">
            <w:pPr>
              <w:jc w:val="center"/>
              <w:rPr>
                <w:b/>
                <w:bCs/>
                <w:sz w:val="20"/>
                <w:szCs w:val="20"/>
                <w:lang w:val="en-US"/>
              </w:rPr>
            </w:pPr>
          </w:p>
        </w:tc>
        <w:tc>
          <w:tcPr>
            <w:tcW w:w="1107" w:type="dxa"/>
            <w:tcBorders>
              <w:top w:val="nil"/>
              <w:left w:val="nil"/>
              <w:bottom w:val="nil"/>
              <w:right w:val="nil"/>
            </w:tcBorders>
          </w:tcPr>
          <w:p w:rsidR="00864A6C" w:rsidRPr="00380CEB" w:rsidRDefault="00864A6C" w:rsidP="00B67397">
            <w:pPr>
              <w:jc w:val="center"/>
              <w:rPr>
                <w:b/>
                <w:bCs/>
                <w:sz w:val="20"/>
                <w:szCs w:val="20"/>
                <w:lang w:val="en-US"/>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4.3-4,31</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172</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3.52-3,54</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141</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tcBorders>
              <w:top w:val="nil"/>
              <w:left w:val="nil"/>
              <w:bottom w:val="nil"/>
              <w:right w:val="nil"/>
            </w:tcBorders>
          </w:tcPr>
          <w:p w:rsidR="00864A6C" w:rsidRPr="00380CEB" w:rsidRDefault="00864A6C" w:rsidP="00B67397">
            <w:pPr>
              <w:jc w:val="center"/>
              <w:rPr>
                <w:b/>
                <w:bCs/>
                <w:sz w:val="20"/>
                <w:szCs w:val="20"/>
                <w:lang w:val="en-US"/>
              </w:rPr>
            </w:pPr>
          </w:p>
        </w:tc>
        <w:tc>
          <w:tcPr>
            <w:tcW w:w="1107" w:type="dxa"/>
            <w:tcBorders>
              <w:top w:val="nil"/>
              <w:left w:val="nil"/>
              <w:bottom w:val="nil"/>
              <w:right w:val="nil"/>
            </w:tcBorders>
          </w:tcPr>
          <w:p w:rsidR="00864A6C" w:rsidRPr="00380CEB" w:rsidRDefault="00864A6C" w:rsidP="00B67397">
            <w:pPr>
              <w:jc w:val="center"/>
              <w:rPr>
                <w:b/>
                <w:bCs/>
                <w:sz w:val="20"/>
                <w:szCs w:val="20"/>
                <w:lang w:val="en-US"/>
              </w:rPr>
            </w:pPr>
          </w:p>
        </w:tc>
      </w:tr>
      <w:tr w:rsidR="00864A6C" w:rsidRPr="00380CEB">
        <w:trPr>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4,27-4,29</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171</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3.5-3,51</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140</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tcBorders>
              <w:top w:val="nil"/>
              <w:left w:val="nil"/>
              <w:bottom w:val="nil"/>
              <w:right w:val="nil"/>
            </w:tcBorders>
          </w:tcPr>
          <w:p w:rsidR="00864A6C" w:rsidRPr="00380CEB" w:rsidRDefault="00864A6C" w:rsidP="00B67397">
            <w:pPr>
              <w:jc w:val="center"/>
              <w:rPr>
                <w:b/>
                <w:bCs/>
                <w:sz w:val="20"/>
                <w:szCs w:val="20"/>
                <w:lang w:val="en-US"/>
              </w:rPr>
            </w:pPr>
          </w:p>
        </w:tc>
        <w:tc>
          <w:tcPr>
            <w:tcW w:w="1107" w:type="dxa"/>
            <w:tcBorders>
              <w:top w:val="nil"/>
              <w:left w:val="nil"/>
              <w:bottom w:val="nil"/>
              <w:right w:val="nil"/>
            </w:tcBorders>
          </w:tcPr>
          <w:p w:rsidR="00864A6C" w:rsidRPr="00380CEB" w:rsidRDefault="00864A6C" w:rsidP="00B67397">
            <w:pPr>
              <w:jc w:val="center"/>
              <w:rPr>
                <w:b/>
                <w:bCs/>
                <w:sz w:val="20"/>
                <w:szCs w:val="20"/>
                <w:lang w:val="en-US"/>
              </w:rPr>
            </w:pPr>
          </w:p>
        </w:tc>
      </w:tr>
      <w:tr w:rsidR="00864A6C" w:rsidRPr="00380CEB">
        <w:trPr>
          <w:trHeight w:val="62"/>
          <w:jc w:val="center"/>
        </w:trPr>
        <w:tc>
          <w:tcPr>
            <w:tcW w:w="1063" w:type="dxa"/>
            <w:vAlign w:val="bottom"/>
          </w:tcPr>
          <w:p w:rsidR="00864A6C" w:rsidRPr="00380CEB" w:rsidRDefault="00864A6C" w:rsidP="00B67397">
            <w:pPr>
              <w:snapToGrid w:val="0"/>
              <w:jc w:val="center"/>
              <w:rPr>
                <w:sz w:val="20"/>
                <w:szCs w:val="20"/>
                <w:lang w:val="uk-UA"/>
              </w:rPr>
            </w:pPr>
            <w:r w:rsidRPr="00380CEB">
              <w:rPr>
                <w:sz w:val="20"/>
                <w:szCs w:val="20"/>
                <w:lang w:val="uk-UA"/>
              </w:rPr>
              <w:t>4.24-4,26</w:t>
            </w:r>
          </w:p>
        </w:tc>
        <w:tc>
          <w:tcPr>
            <w:tcW w:w="794" w:type="dxa"/>
            <w:vAlign w:val="bottom"/>
          </w:tcPr>
          <w:p w:rsidR="00864A6C" w:rsidRPr="00380CEB" w:rsidRDefault="00864A6C" w:rsidP="00B67397">
            <w:pPr>
              <w:snapToGrid w:val="0"/>
              <w:jc w:val="center"/>
              <w:rPr>
                <w:sz w:val="20"/>
                <w:szCs w:val="20"/>
                <w:lang w:val="uk-UA"/>
              </w:rPr>
            </w:pPr>
            <w:r w:rsidRPr="00380CEB">
              <w:rPr>
                <w:sz w:val="20"/>
                <w:szCs w:val="20"/>
                <w:lang w:val="uk-UA"/>
              </w:rPr>
              <w:t>170</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078" w:type="dxa"/>
            <w:vAlign w:val="bottom"/>
          </w:tcPr>
          <w:p w:rsidR="00864A6C" w:rsidRPr="00380CEB" w:rsidRDefault="00864A6C" w:rsidP="00B67397">
            <w:pPr>
              <w:snapToGrid w:val="0"/>
              <w:jc w:val="center"/>
              <w:rPr>
                <w:sz w:val="20"/>
                <w:szCs w:val="20"/>
                <w:lang w:val="uk-UA"/>
              </w:rPr>
            </w:pPr>
            <w:r w:rsidRPr="00380CEB">
              <w:rPr>
                <w:sz w:val="20"/>
                <w:szCs w:val="20"/>
                <w:lang w:val="uk-UA"/>
              </w:rPr>
              <w:t>3.47-3,49</w:t>
            </w:r>
          </w:p>
        </w:tc>
        <w:tc>
          <w:tcPr>
            <w:tcW w:w="803" w:type="dxa"/>
            <w:vAlign w:val="bottom"/>
          </w:tcPr>
          <w:p w:rsidR="00864A6C" w:rsidRPr="00380CEB" w:rsidRDefault="00864A6C" w:rsidP="00B67397">
            <w:pPr>
              <w:snapToGrid w:val="0"/>
              <w:jc w:val="center"/>
              <w:rPr>
                <w:sz w:val="20"/>
                <w:szCs w:val="20"/>
                <w:lang w:val="uk-UA"/>
              </w:rPr>
            </w:pPr>
            <w:r w:rsidRPr="00380CEB">
              <w:rPr>
                <w:sz w:val="20"/>
                <w:szCs w:val="20"/>
                <w:lang w:val="uk-UA"/>
              </w:rPr>
              <w:t>139</w:t>
            </w:r>
          </w:p>
        </w:tc>
        <w:tc>
          <w:tcPr>
            <w:tcW w:w="0" w:type="auto"/>
            <w:vMerge/>
            <w:tcBorders>
              <w:top w:val="nil"/>
              <w:bottom w:val="nil"/>
            </w:tcBorders>
            <w:vAlign w:val="center"/>
          </w:tcPr>
          <w:p w:rsidR="00864A6C" w:rsidRPr="00380CEB" w:rsidRDefault="00864A6C" w:rsidP="00B67397">
            <w:pPr>
              <w:rPr>
                <w:b/>
                <w:bCs/>
                <w:sz w:val="20"/>
                <w:szCs w:val="20"/>
                <w:lang w:val="en-US"/>
              </w:rPr>
            </w:pPr>
          </w:p>
        </w:tc>
        <w:tc>
          <w:tcPr>
            <w:tcW w:w="1208" w:type="dxa"/>
            <w:tcBorders>
              <w:top w:val="nil"/>
              <w:left w:val="nil"/>
              <w:bottom w:val="nil"/>
              <w:right w:val="nil"/>
            </w:tcBorders>
          </w:tcPr>
          <w:p w:rsidR="00864A6C" w:rsidRPr="00380CEB" w:rsidRDefault="00864A6C" w:rsidP="00B67397">
            <w:pPr>
              <w:jc w:val="center"/>
              <w:rPr>
                <w:b/>
                <w:bCs/>
                <w:sz w:val="20"/>
                <w:szCs w:val="20"/>
                <w:lang w:val="en-US"/>
              </w:rPr>
            </w:pPr>
          </w:p>
        </w:tc>
        <w:tc>
          <w:tcPr>
            <w:tcW w:w="1107" w:type="dxa"/>
            <w:tcBorders>
              <w:top w:val="nil"/>
              <w:left w:val="nil"/>
              <w:bottom w:val="nil"/>
              <w:right w:val="nil"/>
            </w:tcBorders>
          </w:tcPr>
          <w:p w:rsidR="00864A6C" w:rsidRPr="00380CEB" w:rsidRDefault="00864A6C" w:rsidP="00B67397">
            <w:pPr>
              <w:jc w:val="center"/>
              <w:rPr>
                <w:b/>
                <w:bCs/>
                <w:sz w:val="20"/>
                <w:szCs w:val="20"/>
                <w:lang w:val="en-US"/>
              </w:rPr>
            </w:pPr>
          </w:p>
        </w:tc>
      </w:tr>
    </w:tbl>
    <w:p w:rsidR="00864A6C" w:rsidRDefault="00864A6C" w:rsidP="00B67397">
      <w:pPr>
        <w:jc w:val="center"/>
        <w:rPr>
          <w:rFonts w:ascii="Arial" w:hAnsi="Arial" w:cs="Arial"/>
          <w:b/>
          <w:bCs/>
          <w:lang w:val="en-US"/>
        </w:rPr>
      </w:pPr>
    </w:p>
    <w:p w:rsidR="00864A6C" w:rsidRPr="00380CEB" w:rsidRDefault="00864A6C" w:rsidP="00B67397">
      <w:pPr>
        <w:jc w:val="center"/>
        <w:rPr>
          <w:rFonts w:ascii="Arial" w:hAnsi="Arial" w:cs="Arial"/>
          <w:b/>
          <w:bCs/>
          <w:lang w:val="en-US"/>
        </w:rPr>
      </w:pPr>
    </w:p>
    <w:p w:rsidR="00864A6C" w:rsidRDefault="00864A6C" w:rsidP="006A1725">
      <w:pPr>
        <w:tabs>
          <w:tab w:val="left" w:pos="4930"/>
        </w:tabs>
        <w:jc w:val="center"/>
        <w:rPr>
          <w:lang w:val="uk-UA"/>
        </w:rPr>
      </w:pPr>
      <w:r w:rsidRPr="00380CEB">
        <w:rPr>
          <w:b/>
          <w:bCs/>
          <w:lang w:val="uk-UA"/>
        </w:rPr>
        <w:t>1</w:t>
      </w:r>
      <w:r>
        <w:rPr>
          <w:b/>
          <w:bCs/>
          <w:lang w:val="uk-UA"/>
        </w:rPr>
        <w:t>5</w:t>
      </w:r>
      <w:r w:rsidRPr="00380CEB">
        <w:rPr>
          <w:b/>
          <w:bCs/>
          <w:lang w:val="uk-UA"/>
        </w:rPr>
        <w:t>.</w:t>
      </w:r>
      <w:r w:rsidRPr="006A1725">
        <w:rPr>
          <w:b/>
          <w:bCs/>
        </w:rPr>
        <w:t xml:space="preserve"> </w:t>
      </w:r>
      <w:r>
        <w:rPr>
          <w:b/>
          <w:lang w:val="uk-UA"/>
        </w:rPr>
        <w:t>П</w:t>
      </w:r>
      <w:r w:rsidRPr="00172FE8">
        <w:rPr>
          <w:b/>
        </w:rPr>
        <w:t>ерелік питань д</w:t>
      </w:r>
      <w:r w:rsidRPr="00172FE8">
        <w:rPr>
          <w:b/>
          <w:lang w:val="uk-UA"/>
        </w:rPr>
        <w:t>ля</w:t>
      </w:r>
      <w:r w:rsidRPr="00172FE8">
        <w:rPr>
          <w:b/>
        </w:rPr>
        <w:t xml:space="preserve"> проведення</w:t>
      </w:r>
      <w:r>
        <w:rPr>
          <w:b/>
          <w:lang w:val="uk-UA"/>
        </w:rPr>
        <w:t xml:space="preserve"> підсумкового заняття </w:t>
      </w:r>
    </w:p>
    <w:p w:rsidR="00864A6C" w:rsidRPr="006A1725" w:rsidRDefault="00864A6C" w:rsidP="006A1725">
      <w:pPr>
        <w:numPr>
          <w:ilvl w:val="0"/>
          <w:numId w:val="41"/>
        </w:numPr>
        <w:suppressAutoHyphens/>
        <w:jc w:val="both"/>
        <w:rPr>
          <w:shd w:val="clear" w:color="auto" w:fill="FFFFFF"/>
          <w:lang w:val="uk-UA"/>
        </w:rPr>
      </w:pPr>
      <w:r w:rsidRPr="006A1725">
        <w:rPr>
          <w:shd w:val="clear" w:color="auto" w:fill="FFFFFF"/>
          <w:lang w:val="uk-UA"/>
        </w:rPr>
        <w:t>Об’єкт, предмет, мета та завдання дисципліни.</w:t>
      </w:r>
    </w:p>
    <w:p w:rsidR="00864A6C" w:rsidRPr="006A1725" w:rsidRDefault="00864A6C" w:rsidP="006A1725">
      <w:pPr>
        <w:numPr>
          <w:ilvl w:val="0"/>
          <w:numId w:val="41"/>
        </w:numPr>
        <w:suppressAutoHyphens/>
        <w:jc w:val="both"/>
        <w:rPr>
          <w:shd w:val="clear" w:color="auto" w:fill="FFFFFF"/>
          <w:lang w:val="uk-UA"/>
        </w:rPr>
      </w:pPr>
      <w:r w:rsidRPr="006A1725">
        <w:rPr>
          <w:shd w:val="clear" w:color="auto" w:fill="FFFFFF"/>
          <w:lang w:val="uk-UA"/>
        </w:rPr>
        <w:t>Етика як наука про мораль.</w:t>
      </w:r>
    </w:p>
    <w:p w:rsidR="00864A6C" w:rsidRPr="006A1725" w:rsidRDefault="00864A6C" w:rsidP="006A1725">
      <w:pPr>
        <w:numPr>
          <w:ilvl w:val="0"/>
          <w:numId w:val="41"/>
        </w:numPr>
        <w:suppressAutoHyphens/>
        <w:jc w:val="both"/>
        <w:rPr>
          <w:shd w:val="clear" w:color="auto" w:fill="FFFFFF"/>
          <w:lang w:val="uk-UA"/>
        </w:rPr>
      </w:pPr>
      <w:r w:rsidRPr="006A1725">
        <w:rPr>
          <w:shd w:val="clear" w:color="auto" w:fill="FFFFFF"/>
          <w:lang w:val="uk-UA"/>
        </w:rPr>
        <w:t xml:space="preserve">Професійна етика як одна з фундаментальних теоретичних основ будь-якої професійної діяльності. </w:t>
      </w:r>
    </w:p>
    <w:p w:rsidR="00864A6C" w:rsidRPr="006A1725" w:rsidRDefault="00864A6C" w:rsidP="006A1725">
      <w:pPr>
        <w:numPr>
          <w:ilvl w:val="0"/>
          <w:numId w:val="41"/>
        </w:numPr>
        <w:suppressAutoHyphens/>
        <w:jc w:val="both"/>
        <w:rPr>
          <w:shd w:val="clear" w:color="auto" w:fill="FFFFFF"/>
          <w:lang w:val="uk-UA"/>
        </w:rPr>
      </w:pPr>
      <w:r w:rsidRPr="006A1725">
        <w:rPr>
          <w:shd w:val="clear" w:color="auto" w:fill="FFFFFF"/>
          <w:lang w:val="uk-UA"/>
        </w:rPr>
        <w:t>Основні завдання професійної етики.</w:t>
      </w:r>
    </w:p>
    <w:p w:rsidR="00864A6C" w:rsidRPr="006A1725" w:rsidRDefault="00864A6C" w:rsidP="006A1725">
      <w:pPr>
        <w:pStyle w:val="NoSpacing1"/>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bCs/>
          <w:sz w:val="28"/>
          <w:szCs w:val="28"/>
          <w:lang w:val="uk-UA"/>
        </w:rPr>
        <w:t>П</w:t>
      </w:r>
      <w:r w:rsidRPr="006A1725">
        <w:rPr>
          <w:rFonts w:ascii="Times New Roman" w:hAnsi="Times New Roman" w:cs="Times New Roman"/>
          <w:sz w:val="28"/>
          <w:szCs w:val="28"/>
          <w:shd w:val="clear" w:color="auto" w:fill="FFFFFF"/>
          <w:lang w:val="uk-UA"/>
        </w:rPr>
        <w:t>рофесійна етика як різновид загальної моралі і моральності.</w:t>
      </w:r>
    </w:p>
    <w:p w:rsidR="00864A6C" w:rsidRPr="006A1725" w:rsidRDefault="00864A6C" w:rsidP="006A1725">
      <w:pPr>
        <w:pStyle w:val="NoSpacing1"/>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Важливість етики в соціальній роботі.</w:t>
      </w:r>
    </w:p>
    <w:p w:rsidR="00864A6C" w:rsidRPr="006A1725" w:rsidRDefault="00864A6C" w:rsidP="006A1725">
      <w:pPr>
        <w:pStyle w:val="NoSpacing1"/>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Етика соціальної роботи як складова філософської науки.</w:t>
      </w:r>
    </w:p>
    <w:p w:rsidR="00864A6C" w:rsidRPr="006A1725" w:rsidRDefault="00864A6C" w:rsidP="006A1725">
      <w:pPr>
        <w:pStyle w:val="NoSpacing1"/>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Функції етики соціальної роботи: оціночна, регулятивна, організаційна, керівна, мотиваційна, координуюча, регламентуюча, виховна, комунікативна, прогностична, соціальна та ін.</w:t>
      </w:r>
    </w:p>
    <w:p w:rsidR="00864A6C" w:rsidRPr="006A1725" w:rsidRDefault="00864A6C" w:rsidP="006A1725">
      <w:pPr>
        <w:pStyle w:val="NoSpacing1"/>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Взаємозв’язок між поняттями «етика», «мораль», «моральність».</w:t>
      </w:r>
    </w:p>
    <w:p w:rsidR="00864A6C" w:rsidRPr="006A1725" w:rsidRDefault="00864A6C" w:rsidP="006A1725">
      <w:pPr>
        <w:pStyle w:val="NoSpacing1"/>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Мораль і моральність як категорії етики.</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Взаємозв’язок принципів соціальної роботи та принципів етики соціальної роботи. </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Основні принципи соціальної роботи, що викладені у «Міжнародній Декларації про етичні принципи соціальної роботи».  </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lastRenderedPageBreak/>
        <w:t>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Значущість толерантності у діяльності соціального працівника.</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Взаємозв’язок  ціннісних принципів соціальної діяльності та специфіки професійної моралі соціальних працівників.</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Етичні принципи соціальної роботи.</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Характеристика моральних принципів та їх місце в соціальній роботі. </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Види цінностей. Місце та роль цінностей в соціальній роботі.</w:t>
      </w:r>
    </w:p>
    <w:p w:rsidR="00864A6C" w:rsidRPr="006A1725" w:rsidRDefault="00864A6C" w:rsidP="006A1725">
      <w:pPr>
        <w:pStyle w:val="NoSpacing1"/>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Цінність людини як аксіологічний принцип соціальної роботи.</w:t>
      </w:r>
    </w:p>
    <w:p w:rsidR="00864A6C" w:rsidRPr="006A1725" w:rsidRDefault="00864A6C" w:rsidP="006A1725">
      <w:pPr>
        <w:numPr>
          <w:ilvl w:val="0"/>
          <w:numId w:val="41"/>
        </w:numPr>
        <w:tabs>
          <w:tab w:val="left" w:pos="0"/>
        </w:tabs>
        <w:jc w:val="both"/>
        <w:rPr>
          <w:lang w:val="uk-UA"/>
        </w:rPr>
      </w:pPr>
      <w:r w:rsidRPr="006A1725">
        <w:rPr>
          <w:lang w:val="uk-UA"/>
        </w:rPr>
        <w:t>Характеристика основних категорій етики соціальної роботи.</w:t>
      </w:r>
    </w:p>
    <w:p w:rsidR="00864A6C" w:rsidRPr="006A1725" w:rsidRDefault="00864A6C" w:rsidP="006A1725">
      <w:pPr>
        <w:pStyle w:val="NoSpacing1"/>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Етичне вчення про мораль як моральний регулятор взаємодії між людьми.</w:t>
      </w:r>
    </w:p>
    <w:p w:rsidR="00864A6C" w:rsidRPr="006A1725" w:rsidRDefault="00864A6C" w:rsidP="006A1725">
      <w:pPr>
        <w:numPr>
          <w:ilvl w:val="0"/>
          <w:numId w:val="41"/>
        </w:numPr>
        <w:jc w:val="both"/>
        <w:rPr>
          <w:lang w:val="uk-UA"/>
        </w:rPr>
      </w:pPr>
      <w:r w:rsidRPr="006A1725">
        <w:rPr>
          <w:lang w:val="uk-UA"/>
        </w:rPr>
        <w:t>Моральні норми у соціальній роботі як система.</w:t>
      </w:r>
    </w:p>
    <w:p w:rsidR="00864A6C" w:rsidRPr="006A1725" w:rsidRDefault="00864A6C" w:rsidP="006A1725">
      <w:pPr>
        <w:numPr>
          <w:ilvl w:val="0"/>
          <w:numId w:val="41"/>
        </w:numPr>
        <w:jc w:val="both"/>
        <w:rPr>
          <w:lang w:val="uk-UA"/>
        </w:rPr>
      </w:pPr>
      <w:r w:rsidRPr="006A1725">
        <w:rPr>
          <w:lang w:val="uk-UA"/>
        </w:rPr>
        <w:t>Категорії етики соціальної роботи.</w:t>
      </w:r>
    </w:p>
    <w:p w:rsidR="00864A6C" w:rsidRPr="006A1725" w:rsidRDefault="00864A6C" w:rsidP="006A1725">
      <w:pPr>
        <w:numPr>
          <w:ilvl w:val="0"/>
          <w:numId w:val="41"/>
        </w:numPr>
        <w:jc w:val="both"/>
        <w:rPr>
          <w:lang w:val="uk-UA"/>
        </w:rPr>
      </w:pPr>
      <w:r w:rsidRPr="006A1725">
        <w:rPr>
          <w:lang w:val="uk-UA"/>
        </w:rPr>
        <w:t>Етичні стосунки, етична свідомість,  етичні дії.</w:t>
      </w:r>
    </w:p>
    <w:p w:rsidR="00864A6C" w:rsidRPr="006A1725" w:rsidRDefault="00864A6C" w:rsidP="006A1725">
      <w:pPr>
        <w:numPr>
          <w:ilvl w:val="0"/>
          <w:numId w:val="41"/>
        </w:numPr>
        <w:jc w:val="both"/>
        <w:rPr>
          <w:lang w:val="uk-UA"/>
        </w:rPr>
      </w:pPr>
      <w:r w:rsidRPr="006A1725">
        <w:rPr>
          <w:lang w:val="uk-UA"/>
        </w:rPr>
        <w:t>Фахові цінності у соціальній роботі.</w:t>
      </w:r>
    </w:p>
    <w:p w:rsidR="00864A6C" w:rsidRPr="006A1725" w:rsidRDefault="00864A6C" w:rsidP="006A1725">
      <w:pPr>
        <w:numPr>
          <w:ilvl w:val="0"/>
          <w:numId w:val="41"/>
        </w:numPr>
        <w:jc w:val="both"/>
        <w:rPr>
          <w:lang w:val="uk-UA"/>
        </w:rPr>
      </w:pPr>
      <w:r w:rsidRPr="006A1725">
        <w:rPr>
          <w:lang w:val="uk-UA"/>
        </w:rPr>
        <w:t>Моделі прийняття фахових рішень: патерналістична, інструментальна, контрактна, персоналістична.</w:t>
      </w:r>
    </w:p>
    <w:p w:rsidR="00864A6C" w:rsidRPr="006A1725" w:rsidRDefault="00864A6C" w:rsidP="006A1725">
      <w:pPr>
        <w:numPr>
          <w:ilvl w:val="0"/>
          <w:numId w:val="41"/>
        </w:numPr>
        <w:jc w:val="both"/>
        <w:rPr>
          <w:lang w:val="uk-UA"/>
        </w:rPr>
      </w:pPr>
      <w:r w:rsidRPr="006A1725">
        <w:rPr>
          <w:lang w:val="uk-UA"/>
        </w:rPr>
        <w:t>Професійні межі соціальної роботи.</w:t>
      </w:r>
    </w:p>
    <w:p w:rsidR="00864A6C" w:rsidRPr="006A1725" w:rsidRDefault="00864A6C" w:rsidP="006A1725">
      <w:pPr>
        <w:numPr>
          <w:ilvl w:val="0"/>
          <w:numId w:val="41"/>
        </w:numPr>
        <w:jc w:val="both"/>
        <w:rPr>
          <w:lang w:val="uk-UA"/>
        </w:rPr>
      </w:pPr>
      <w:r w:rsidRPr="006A1725">
        <w:rPr>
          <w:lang w:val="uk-UA"/>
        </w:rPr>
        <w:t>Порівняльний аналіз міжнародних етичних стандартів та етико-правових аспектів нормативно-законодавчої бази України.</w:t>
      </w:r>
    </w:p>
    <w:p w:rsidR="00864A6C" w:rsidRPr="006A1725" w:rsidRDefault="00864A6C" w:rsidP="006A1725">
      <w:pPr>
        <w:numPr>
          <w:ilvl w:val="0"/>
          <w:numId w:val="41"/>
        </w:numPr>
        <w:jc w:val="both"/>
        <w:rPr>
          <w:lang w:val="uk-UA"/>
        </w:rPr>
      </w:pPr>
      <w:r w:rsidRPr="006A1725">
        <w:rPr>
          <w:lang w:val="uk-UA"/>
        </w:rPr>
        <w:t xml:space="preserve">Етична складова соціальної роботи, що закладена в законодавчих актах. </w:t>
      </w:r>
    </w:p>
    <w:p w:rsidR="00864A6C" w:rsidRPr="006A1725" w:rsidRDefault="00864A6C" w:rsidP="006A1725">
      <w:pPr>
        <w:numPr>
          <w:ilvl w:val="0"/>
          <w:numId w:val="41"/>
        </w:numPr>
        <w:jc w:val="both"/>
        <w:rPr>
          <w:lang w:val="uk-UA"/>
        </w:rPr>
      </w:pPr>
      <w:r w:rsidRPr="006A1725">
        <w:rPr>
          <w:lang w:val="uk-UA"/>
        </w:rPr>
        <w:t>Напрямки діяльності щодо відповідності соціальної роботи чинному законодавству держави.</w:t>
      </w:r>
    </w:p>
    <w:p w:rsidR="00864A6C" w:rsidRPr="006A1725" w:rsidRDefault="00864A6C" w:rsidP="006A1725">
      <w:pPr>
        <w:numPr>
          <w:ilvl w:val="0"/>
          <w:numId w:val="41"/>
        </w:numPr>
        <w:jc w:val="both"/>
        <w:rPr>
          <w:lang w:val="uk-UA"/>
        </w:rPr>
      </w:pPr>
      <w:r w:rsidRPr="006A1725">
        <w:rPr>
          <w:lang w:val="uk-UA"/>
        </w:rPr>
        <w:t xml:space="preserve">Напрямки діяльності соціальних працівників відповідно до діючих законів та законодавчих актів та способів їх дотримання. </w:t>
      </w:r>
    </w:p>
    <w:p w:rsidR="00864A6C" w:rsidRPr="006A1725" w:rsidRDefault="00864A6C" w:rsidP="006A1725">
      <w:pPr>
        <w:numPr>
          <w:ilvl w:val="0"/>
          <w:numId w:val="41"/>
        </w:numPr>
        <w:jc w:val="both"/>
        <w:rPr>
          <w:lang w:val="uk-UA"/>
        </w:rPr>
      </w:pPr>
      <w:r w:rsidRPr="006A1725">
        <w:rPr>
          <w:lang w:val="uk-UA"/>
        </w:rPr>
        <w:t>М</w:t>
      </w:r>
      <w:r w:rsidRPr="006A1725">
        <w:t>оральн</w:t>
      </w:r>
      <w:r w:rsidRPr="006A1725">
        <w:rPr>
          <w:lang w:val="uk-UA"/>
        </w:rPr>
        <w:t xml:space="preserve">і норми як складова моралі і нормативна регуляція соціальної роботи. </w:t>
      </w:r>
    </w:p>
    <w:p w:rsidR="00864A6C" w:rsidRPr="006A1725" w:rsidRDefault="00864A6C" w:rsidP="006A1725">
      <w:pPr>
        <w:numPr>
          <w:ilvl w:val="0"/>
          <w:numId w:val="41"/>
        </w:numPr>
        <w:jc w:val="both"/>
        <w:rPr>
          <w:lang w:val="uk-UA"/>
        </w:rPr>
      </w:pPr>
      <w:r w:rsidRPr="006A1725">
        <w:rPr>
          <w:lang w:val="uk-UA"/>
        </w:rPr>
        <w:t xml:space="preserve">Моральні норми як основа етичного кодексу соціального працівника. </w:t>
      </w:r>
    </w:p>
    <w:p w:rsidR="00864A6C" w:rsidRPr="006A1725" w:rsidRDefault="00864A6C" w:rsidP="006A1725">
      <w:pPr>
        <w:numPr>
          <w:ilvl w:val="0"/>
          <w:numId w:val="41"/>
        </w:numPr>
        <w:jc w:val="both"/>
        <w:rPr>
          <w:lang w:val="uk-UA"/>
        </w:rPr>
      </w:pPr>
      <w:r w:rsidRPr="006A1725">
        <w:rPr>
          <w:lang w:val="uk-UA"/>
        </w:rPr>
        <w:t>Функції морально-етичних норм і правил соціальної роботи.</w:t>
      </w:r>
    </w:p>
    <w:p w:rsidR="00864A6C" w:rsidRPr="006A1725" w:rsidRDefault="00864A6C" w:rsidP="006A1725">
      <w:pPr>
        <w:numPr>
          <w:ilvl w:val="0"/>
          <w:numId w:val="41"/>
        </w:numPr>
        <w:spacing w:line="276" w:lineRule="auto"/>
        <w:jc w:val="both"/>
        <w:rPr>
          <w:lang w:val="uk-UA"/>
        </w:rPr>
      </w:pPr>
      <w:r w:rsidRPr="006A1725">
        <w:rPr>
          <w:lang w:val="uk-UA"/>
        </w:rPr>
        <w:t>Взаємозв’язок професіоналізму соціального працівника та гуманістичної спрямованості його особистості.</w:t>
      </w:r>
    </w:p>
    <w:p w:rsidR="00864A6C" w:rsidRPr="006A1725" w:rsidRDefault="00864A6C" w:rsidP="006A1725">
      <w:pPr>
        <w:numPr>
          <w:ilvl w:val="0"/>
          <w:numId w:val="41"/>
        </w:numPr>
        <w:spacing w:line="276" w:lineRule="auto"/>
        <w:jc w:val="both"/>
        <w:rPr>
          <w:lang w:val="uk-UA"/>
        </w:rPr>
      </w:pPr>
      <w:r w:rsidRPr="006A1725">
        <w:rPr>
          <w:lang w:val="uk-UA"/>
        </w:rPr>
        <w:t>Формування у соціального працівника гуманістичної системи світогляду задля необхідності надання допомоги людині.</w:t>
      </w:r>
    </w:p>
    <w:p w:rsidR="00864A6C" w:rsidRPr="006A1725" w:rsidRDefault="00864A6C" w:rsidP="006A1725">
      <w:pPr>
        <w:numPr>
          <w:ilvl w:val="0"/>
          <w:numId w:val="41"/>
        </w:numPr>
        <w:spacing w:line="276" w:lineRule="auto"/>
        <w:jc w:val="both"/>
        <w:rPr>
          <w:lang w:val="uk-UA"/>
        </w:rPr>
      </w:pPr>
      <w:r w:rsidRPr="006A1725">
        <w:rPr>
          <w:lang w:val="uk-UA"/>
        </w:rPr>
        <w:t>Обумовленість ефективності соціальної роботи особистісними якостями соціального працівника.</w:t>
      </w:r>
    </w:p>
    <w:p w:rsidR="00864A6C" w:rsidRPr="006A1725" w:rsidRDefault="00864A6C" w:rsidP="006A1725">
      <w:pPr>
        <w:numPr>
          <w:ilvl w:val="0"/>
          <w:numId w:val="41"/>
        </w:numPr>
        <w:spacing w:line="276" w:lineRule="auto"/>
        <w:jc w:val="both"/>
        <w:rPr>
          <w:lang w:val="uk-UA"/>
        </w:rPr>
      </w:pPr>
      <w:r w:rsidRPr="006A1725">
        <w:rPr>
          <w:lang w:val="uk-UA"/>
        </w:rPr>
        <w:t>Якості соціального працівника: морально-гуманістичні, психолого-педагогічні та психоаналітичні як гарант результативної роботи з пацієнтами.</w:t>
      </w:r>
    </w:p>
    <w:p w:rsidR="00864A6C" w:rsidRPr="006A1725" w:rsidRDefault="00864A6C" w:rsidP="006A1725">
      <w:pPr>
        <w:numPr>
          <w:ilvl w:val="0"/>
          <w:numId w:val="41"/>
        </w:numPr>
        <w:spacing w:line="276" w:lineRule="auto"/>
        <w:jc w:val="both"/>
        <w:rPr>
          <w:lang w:val="uk-UA"/>
        </w:rPr>
      </w:pPr>
      <w:r w:rsidRPr="006A1725">
        <w:rPr>
          <w:lang w:val="uk-UA"/>
        </w:rPr>
        <w:lastRenderedPageBreak/>
        <w:t xml:space="preserve">Моральна свідомість як складова моральних знань, моральних потреб і моральних переконань. </w:t>
      </w:r>
    </w:p>
    <w:p w:rsidR="00864A6C" w:rsidRPr="006A1725" w:rsidRDefault="00864A6C" w:rsidP="006A1725">
      <w:pPr>
        <w:numPr>
          <w:ilvl w:val="0"/>
          <w:numId w:val="41"/>
        </w:numPr>
        <w:spacing w:line="276" w:lineRule="auto"/>
        <w:jc w:val="both"/>
        <w:rPr>
          <w:lang w:val="uk-UA"/>
        </w:rPr>
      </w:pPr>
      <w:r w:rsidRPr="006A1725">
        <w:rPr>
          <w:lang w:val="uk-UA"/>
        </w:rPr>
        <w:t xml:space="preserve">Критерії моральності у соціальній роботі. </w:t>
      </w:r>
    </w:p>
    <w:p w:rsidR="00864A6C" w:rsidRPr="006A1725" w:rsidRDefault="00864A6C" w:rsidP="006A1725">
      <w:pPr>
        <w:numPr>
          <w:ilvl w:val="0"/>
          <w:numId w:val="41"/>
        </w:numPr>
        <w:spacing w:line="276" w:lineRule="auto"/>
        <w:jc w:val="both"/>
        <w:rPr>
          <w:rFonts w:eastAsia="Batang"/>
          <w:lang w:val="uk-UA"/>
        </w:rPr>
      </w:pPr>
      <w:r w:rsidRPr="006A1725">
        <w:rPr>
          <w:lang w:val="uk-UA"/>
        </w:rPr>
        <w:t>Складові моральної поведінки соціального працівника.</w:t>
      </w:r>
      <w:r w:rsidRPr="006A1725">
        <w:rPr>
          <w:rFonts w:eastAsia="Batang"/>
          <w:lang w:val="uk-UA"/>
        </w:rPr>
        <w:t xml:space="preserve"> </w:t>
      </w:r>
    </w:p>
    <w:p w:rsidR="00864A6C" w:rsidRPr="006A1725" w:rsidRDefault="00864A6C" w:rsidP="006A1725">
      <w:pPr>
        <w:numPr>
          <w:ilvl w:val="0"/>
          <w:numId w:val="41"/>
        </w:numPr>
        <w:spacing w:line="276" w:lineRule="auto"/>
        <w:jc w:val="both"/>
        <w:rPr>
          <w:lang w:val="uk-UA"/>
        </w:rPr>
      </w:pPr>
      <w:r w:rsidRPr="006A1725">
        <w:rPr>
          <w:rFonts w:eastAsia="Batang"/>
          <w:lang w:val="uk-UA"/>
        </w:rPr>
        <w:t>П</w:t>
      </w:r>
      <w:r w:rsidRPr="006A1725">
        <w:rPr>
          <w:lang w:val="uk-UA"/>
        </w:rPr>
        <w:t>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864A6C" w:rsidRPr="006A1725" w:rsidRDefault="00864A6C" w:rsidP="006A1725">
      <w:pPr>
        <w:numPr>
          <w:ilvl w:val="0"/>
          <w:numId w:val="41"/>
        </w:numPr>
        <w:spacing w:line="276" w:lineRule="auto"/>
        <w:jc w:val="both"/>
        <w:rPr>
          <w:lang w:val="uk-UA"/>
        </w:rPr>
      </w:pPr>
      <w:r w:rsidRPr="006A1725">
        <w:rPr>
          <w:lang w:val="uk-UA"/>
        </w:rPr>
        <w:t>Значення морального вибору у діяльності соціального працівника.</w:t>
      </w:r>
    </w:p>
    <w:p w:rsidR="00864A6C" w:rsidRPr="006A1725" w:rsidRDefault="00864A6C" w:rsidP="006A1725">
      <w:pPr>
        <w:numPr>
          <w:ilvl w:val="0"/>
          <w:numId w:val="41"/>
        </w:numPr>
        <w:spacing w:line="276" w:lineRule="auto"/>
        <w:jc w:val="both"/>
        <w:rPr>
          <w:lang w:val="uk-UA"/>
        </w:rPr>
      </w:pPr>
      <w:r w:rsidRPr="006A1725">
        <w:rPr>
          <w:lang w:val="uk-UA"/>
        </w:rPr>
        <w:t>Моральна відповідальність соціального працівника перед клієнтом, колегами, суспільством, державою.</w:t>
      </w:r>
    </w:p>
    <w:p w:rsidR="00864A6C" w:rsidRPr="006A1725" w:rsidRDefault="00864A6C" w:rsidP="006A1725">
      <w:pPr>
        <w:numPr>
          <w:ilvl w:val="0"/>
          <w:numId w:val="41"/>
        </w:numPr>
        <w:spacing w:line="276" w:lineRule="auto"/>
        <w:jc w:val="both"/>
        <w:rPr>
          <w:lang w:val="uk-UA"/>
        </w:rPr>
      </w:pPr>
      <w:r w:rsidRPr="006A1725">
        <w:rPr>
          <w:rFonts w:eastAsia="Batang"/>
          <w:lang w:val="uk-UA"/>
        </w:rPr>
        <w:t>С</w:t>
      </w:r>
      <w:r w:rsidRPr="006A1725">
        <w:rPr>
          <w:lang w:val="uk-UA"/>
        </w:rPr>
        <w:t xml:space="preserve">утність та принципи деонтології соціальної роботи. </w:t>
      </w:r>
    </w:p>
    <w:p w:rsidR="00864A6C" w:rsidRPr="006A1725" w:rsidRDefault="00864A6C" w:rsidP="006A1725">
      <w:pPr>
        <w:numPr>
          <w:ilvl w:val="0"/>
          <w:numId w:val="41"/>
        </w:numPr>
        <w:spacing w:line="276" w:lineRule="auto"/>
        <w:jc w:val="both"/>
        <w:rPr>
          <w:lang w:val="uk-UA"/>
        </w:rPr>
      </w:pPr>
      <w:r w:rsidRPr="006A1725">
        <w:rPr>
          <w:lang w:val="uk-UA"/>
        </w:rPr>
        <w:t>Значення ключових понять: професійний обов’язок та професійна повинність (зобов’язання).</w:t>
      </w:r>
    </w:p>
    <w:p w:rsidR="00864A6C" w:rsidRPr="006A1725" w:rsidRDefault="00864A6C" w:rsidP="006A1725">
      <w:pPr>
        <w:numPr>
          <w:ilvl w:val="0"/>
          <w:numId w:val="41"/>
        </w:numPr>
        <w:spacing w:line="276" w:lineRule="auto"/>
        <w:jc w:val="both"/>
        <w:rPr>
          <w:lang w:val="uk-UA"/>
        </w:rPr>
      </w:pPr>
      <w:r w:rsidRPr="006A1725">
        <w:rPr>
          <w:lang w:val="uk-UA"/>
        </w:rPr>
        <w:t xml:space="preserve">Сутність обов’язку соціального працівника та його особистісне усвідомлення. </w:t>
      </w:r>
    </w:p>
    <w:p w:rsidR="00864A6C" w:rsidRPr="006A1725" w:rsidRDefault="00864A6C" w:rsidP="006A1725">
      <w:pPr>
        <w:numPr>
          <w:ilvl w:val="0"/>
          <w:numId w:val="41"/>
        </w:numPr>
        <w:spacing w:line="276" w:lineRule="auto"/>
        <w:jc w:val="both"/>
        <w:rPr>
          <w:lang w:val="uk-UA"/>
        </w:rPr>
      </w:pPr>
      <w:r w:rsidRPr="006A1725">
        <w:rPr>
          <w:lang w:val="uk-UA"/>
        </w:rPr>
        <w:t xml:space="preserve">Поняття «відповідальність». </w:t>
      </w:r>
    </w:p>
    <w:p w:rsidR="00864A6C" w:rsidRPr="006A1725" w:rsidRDefault="00864A6C" w:rsidP="006A1725">
      <w:pPr>
        <w:numPr>
          <w:ilvl w:val="0"/>
          <w:numId w:val="41"/>
        </w:numPr>
        <w:spacing w:line="276" w:lineRule="auto"/>
        <w:jc w:val="both"/>
        <w:rPr>
          <w:lang w:val="uk-UA"/>
        </w:rPr>
      </w:pPr>
      <w:r w:rsidRPr="006A1725">
        <w:rPr>
          <w:lang w:val="uk-UA"/>
        </w:rPr>
        <w:t xml:space="preserve">Відповідальність соціального працівника та її типологія. </w:t>
      </w:r>
    </w:p>
    <w:p w:rsidR="00864A6C" w:rsidRPr="006A1725" w:rsidRDefault="00864A6C" w:rsidP="006A1725">
      <w:pPr>
        <w:numPr>
          <w:ilvl w:val="0"/>
          <w:numId w:val="41"/>
        </w:numPr>
        <w:spacing w:line="276" w:lineRule="auto"/>
        <w:jc w:val="both"/>
        <w:rPr>
          <w:lang w:val="uk-UA"/>
        </w:rPr>
      </w:pPr>
      <w:r w:rsidRPr="006A1725">
        <w:rPr>
          <w:lang w:val="uk-UA"/>
        </w:rPr>
        <w:t>Принципи деонтології соціальної роботи.</w:t>
      </w:r>
    </w:p>
    <w:p w:rsidR="00864A6C" w:rsidRPr="006A1725" w:rsidRDefault="00864A6C" w:rsidP="006A1725">
      <w:pPr>
        <w:numPr>
          <w:ilvl w:val="0"/>
          <w:numId w:val="41"/>
        </w:numPr>
        <w:tabs>
          <w:tab w:val="left" w:pos="0"/>
        </w:tabs>
        <w:jc w:val="both"/>
        <w:rPr>
          <w:lang w:val="uk-UA"/>
        </w:rPr>
      </w:pPr>
      <w:r w:rsidRPr="006A1725">
        <w:rPr>
          <w:lang w:val="uk-UA"/>
        </w:rPr>
        <w:t xml:space="preserve">Ключові поняття філантропії: філантропія, меценатство, спонсорство, благодійність, милосердя. </w:t>
      </w:r>
    </w:p>
    <w:p w:rsidR="00864A6C" w:rsidRPr="006A1725" w:rsidRDefault="00864A6C" w:rsidP="006A1725">
      <w:pPr>
        <w:numPr>
          <w:ilvl w:val="0"/>
          <w:numId w:val="41"/>
        </w:numPr>
        <w:tabs>
          <w:tab w:val="left" w:pos="0"/>
        </w:tabs>
        <w:jc w:val="both"/>
        <w:rPr>
          <w:lang w:val="uk-UA"/>
        </w:rPr>
      </w:pPr>
      <w:r w:rsidRPr="006A1725">
        <w:rPr>
          <w:lang w:val="uk-UA"/>
        </w:rPr>
        <w:t xml:space="preserve">Основні види, напрями та форми благодійництва. </w:t>
      </w:r>
    </w:p>
    <w:p w:rsidR="00864A6C" w:rsidRPr="006A1725" w:rsidRDefault="00864A6C" w:rsidP="006A1725">
      <w:pPr>
        <w:numPr>
          <w:ilvl w:val="0"/>
          <w:numId w:val="41"/>
        </w:numPr>
        <w:tabs>
          <w:tab w:val="left" w:pos="0"/>
        </w:tabs>
        <w:jc w:val="both"/>
        <w:rPr>
          <w:lang w:val="uk-UA"/>
        </w:rPr>
      </w:pPr>
      <w:r w:rsidRPr="006A1725">
        <w:rPr>
          <w:lang w:val="uk-UA"/>
        </w:rPr>
        <w:t xml:space="preserve">Важливість розвитку благодійництва для різних об’єктів соціальної роботи. </w:t>
      </w:r>
    </w:p>
    <w:p w:rsidR="00864A6C" w:rsidRPr="006A1725" w:rsidRDefault="00864A6C" w:rsidP="006A1725">
      <w:pPr>
        <w:numPr>
          <w:ilvl w:val="0"/>
          <w:numId w:val="41"/>
        </w:numPr>
        <w:tabs>
          <w:tab w:val="left" w:pos="0"/>
        </w:tabs>
        <w:jc w:val="both"/>
        <w:rPr>
          <w:lang w:val="uk-UA"/>
        </w:rPr>
      </w:pPr>
      <w:r w:rsidRPr="006A1725">
        <w:rPr>
          <w:lang w:val="uk-UA"/>
        </w:rPr>
        <w:t xml:space="preserve">Напрямки діяльності соціального працівника щодо розвитку благодійного руху серед різних верств населення. </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Стандарти соціальної роботи з клієнтом.</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Етичні стандарти взаємодії соціального працівника з колегами.</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 xml:space="preserve">Зміст і структура етичної культури соціального працівника. </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 xml:space="preserve">Сутність етичних основ спілкування в діяльності соціального працівника. Зони та позиції під час співпраці соціального працівника з різними об’єктами і суб’єктами  соціальної діяльності.   </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Функції, правила, форми та стилі етичного спілкування. Роль слухання у соціальній діяльності, його етичні основи і рівні.</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 xml:space="preserve">Закономірності конфліктів у людських взаєминах. </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Суть конфлікту як виду критичних ситуацій.</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 xml:space="preserve">Суть посередницької діяльності у професійній практиці з розв’язання конфліктів соціальним працівником. </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t>Способи розв’язання типових конфліктних ситуацій у професійній практиці соціального працівника.</w:t>
      </w:r>
    </w:p>
    <w:p w:rsidR="00864A6C" w:rsidRPr="006A1725" w:rsidRDefault="00864A6C" w:rsidP="006A1725">
      <w:pPr>
        <w:pStyle w:val="a5"/>
        <w:numPr>
          <w:ilvl w:val="0"/>
          <w:numId w:val="41"/>
        </w:numPr>
        <w:spacing w:after="0"/>
        <w:jc w:val="both"/>
        <w:rPr>
          <w:sz w:val="28"/>
          <w:szCs w:val="28"/>
          <w:lang w:val="uk-UA"/>
        </w:rPr>
      </w:pPr>
      <w:r w:rsidRPr="006A1725">
        <w:rPr>
          <w:sz w:val="28"/>
          <w:szCs w:val="28"/>
          <w:lang w:val="uk-UA"/>
        </w:rPr>
        <w:lastRenderedPageBreak/>
        <w:t>Основні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864A6C" w:rsidRDefault="00864A6C" w:rsidP="006A1725">
      <w:pPr>
        <w:tabs>
          <w:tab w:val="left" w:pos="4930"/>
        </w:tabs>
        <w:rPr>
          <w:b/>
          <w:bCs/>
          <w:lang w:val="uk-UA"/>
        </w:rPr>
      </w:pPr>
    </w:p>
    <w:p w:rsidR="00864A6C" w:rsidRPr="00380CEB" w:rsidRDefault="00864A6C" w:rsidP="006A1725">
      <w:pPr>
        <w:tabs>
          <w:tab w:val="left" w:pos="4930"/>
        </w:tabs>
        <w:jc w:val="center"/>
        <w:rPr>
          <w:b/>
          <w:bCs/>
          <w:lang w:val="uk-UA"/>
        </w:rPr>
      </w:pPr>
      <w:r w:rsidRPr="006A1725">
        <w:rPr>
          <w:b/>
          <w:bCs/>
        </w:rPr>
        <w:t xml:space="preserve">16. </w:t>
      </w:r>
      <w:r w:rsidRPr="00380CEB">
        <w:rPr>
          <w:b/>
          <w:bCs/>
          <w:lang w:val="uk-UA"/>
        </w:rPr>
        <w:t>Методичне забезпечення</w:t>
      </w:r>
    </w:p>
    <w:p w:rsidR="00864A6C" w:rsidRPr="00380CEB" w:rsidRDefault="00864A6C" w:rsidP="00B67397">
      <w:pPr>
        <w:ind w:firstLine="600"/>
        <w:jc w:val="both"/>
        <w:rPr>
          <w:lang w:val="uk-UA"/>
        </w:rPr>
      </w:pPr>
      <w:r w:rsidRPr="00380CEB">
        <w:t xml:space="preserve">1. </w:t>
      </w:r>
      <w:r w:rsidRPr="00380CEB">
        <w:rPr>
          <w:lang w:val="uk-UA"/>
        </w:rPr>
        <w:t>Силабус навчальної дисципліни.</w:t>
      </w:r>
    </w:p>
    <w:p w:rsidR="00864A6C" w:rsidRPr="00380CEB" w:rsidRDefault="00864A6C" w:rsidP="00B67397">
      <w:pPr>
        <w:ind w:firstLine="600"/>
        <w:jc w:val="both"/>
      </w:pPr>
      <w:r w:rsidRPr="00380CEB">
        <w:rPr>
          <w:lang w:val="uk-UA"/>
        </w:rPr>
        <w:t>2. П</w:t>
      </w:r>
      <w:r w:rsidRPr="00380CEB">
        <w:t>рограма</w:t>
      </w:r>
      <w:r w:rsidRPr="00380CEB">
        <w:rPr>
          <w:lang w:val="uk-UA"/>
        </w:rPr>
        <w:t xml:space="preserve"> навчальної</w:t>
      </w:r>
      <w:r w:rsidRPr="00380CEB">
        <w:t xml:space="preserve"> дисципліни.</w:t>
      </w:r>
    </w:p>
    <w:p w:rsidR="00864A6C" w:rsidRPr="00380CEB" w:rsidRDefault="00864A6C" w:rsidP="00B67397">
      <w:pPr>
        <w:ind w:firstLine="600"/>
        <w:jc w:val="both"/>
        <w:rPr>
          <w:lang w:val="uk-UA"/>
        </w:rPr>
      </w:pPr>
      <w:r w:rsidRPr="00380CEB">
        <w:rPr>
          <w:lang w:val="uk-UA"/>
        </w:rPr>
        <w:t>3</w:t>
      </w:r>
      <w:r w:rsidRPr="00380CEB">
        <w:t>. Плани лекцій, практичних занять та самостійної роботи студенті</w:t>
      </w:r>
      <w:proofErr w:type="gramStart"/>
      <w:r w:rsidRPr="00380CEB">
        <w:t>в</w:t>
      </w:r>
      <w:proofErr w:type="gramEnd"/>
      <w:r w:rsidRPr="00380CEB">
        <w:rPr>
          <w:lang w:val="uk-UA"/>
        </w:rPr>
        <w:t>.</w:t>
      </w:r>
    </w:p>
    <w:p w:rsidR="00864A6C" w:rsidRPr="00380CEB" w:rsidRDefault="00864A6C" w:rsidP="00B67397">
      <w:pPr>
        <w:ind w:firstLine="600"/>
        <w:jc w:val="both"/>
        <w:rPr>
          <w:lang w:val="uk-UA"/>
        </w:rPr>
      </w:pPr>
      <w:r w:rsidRPr="00380CEB">
        <w:rPr>
          <w:lang w:val="uk-UA"/>
        </w:rPr>
        <w:t>4</w:t>
      </w:r>
      <w:r w:rsidRPr="00380CEB">
        <w:t>. Методичні розробки для викладача</w:t>
      </w:r>
      <w:r w:rsidRPr="00380CEB">
        <w:rPr>
          <w:lang w:val="uk-UA"/>
        </w:rPr>
        <w:t>.</w:t>
      </w:r>
    </w:p>
    <w:p w:rsidR="00864A6C" w:rsidRPr="00380CEB" w:rsidRDefault="00864A6C" w:rsidP="00B67397">
      <w:pPr>
        <w:ind w:firstLine="600"/>
        <w:jc w:val="both"/>
        <w:rPr>
          <w:lang w:val="uk-UA"/>
        </w:rPr>
      </w:pPr>
      <w:r w:rsidRPr="00380CEB">
        <w:rPr>
          <w:lang w:val="uk-UA"/>
        </w:rPr>
        <w:t>5</w:t>
      </w:r>
      <w:r w:rsidRPr="00380CEB">
        <w:t xml:space="preserve">. Методичні вказівки до практичних занять </w:t>
      </w:r>
      <w:proofErr w:type="gramStart"/>
      <w:r w:rsidRPr="00380CEB">
        <w:t>для</w:t>
      </w:r>
      <w:proofErr w:type="gramEnd"/>
      <w:r w:rsidRPr="00380CEB">
        <w:t xml:space="preserve"> студентів</w:t>
      </w:r>
      <w:r w:rsidRPr="00380CEB">
        <w:rPr>
          <w:lang w:val="uk-UA"/>
        </w:rPr>
        <w:t>.</w:t>
      </w:r>
    </w:p>
    <w:p w:rsidR="00864A6C" w:rsidRPr="00380CEB" w:rsidRDefault="00864A6C" w:rsidP="00B67397">
      <w:pPr>
        <w:ind w:firstLine="600"/>
        <w:jc w:val="both"/>
        <w:rPr>
          <w:lang w:val="uk-UA"/>
        </w:rPr>
      </w:pPr>
      <w:r w:rsidRPr="00380CEB">
        <w:rPr>
          <w:lang w:val="uk-UA"/>
        </w:rPr>
        <w:t>6</w:t>
      </w:r>
      <w:r w:rsidRPr="00380CEB">
        <w:t>. Методичні матеріали, що забезпечують самостійну роботу студенті</w:t>
      </w:r>
      <w:proofErr w:type="gramStart"/>
      <w:r w:rsidRPr="00380CEB">
        <w:t>в</w:t>
      </w:r>
      <w:proofErr w:type="gramEnd"/>
      <w:r w:rsidRPr="00380CEB">
        <w:rPr>
          <w:lang w:val="uk-UA"/>
        </w:rPr>
        <w:t>.</w:t>
      </w:r>
    </w:p>
    <w:p w:rsidR="00864A6C" w:rsidRPr="00380CEB" w:rsidRDefault="00864A6C" w:rsidP="00B67397">
      <w:pPr>
        <w:ind w:firstLine="600"/>
        <w:jc w:val="both"/>
        <w:rPr>
          <w:lang w:val="uk-UA"/>
        </w:rPr>
      </w:pPr>
      <w:r w:rsidRPr="00380CEB">
        <w:rPr>
          <w:lang w:val="uk-UA"/>
        </w:rPr>
        <w:t>7</w:t>
      </w:r>
      <w:r w:rsidRPr="00380CEB">
        <w:t>. Тестові та контрольні завдання до практичних занять</w:t>
      </w:r>
      <w:r w:rsidRPr="00380CEB">
        <w:rPr>
          <w:lang w:val="uk-UA"/>
        </w:rPr>
        <w:t>.</w:t>
      </w:r>
    </w:p>
    <w:p w:rsidR="00864A6C" w:rsidRPr="00380CEB" w:rsidRDefault="00864A6C" w:rsidP="007026C6">
      <w:pPr>
        <w:ind w:firstLine="600"/>
        <w:jc w:val="both"/>
      </w:pPr>
      <w:r w:rsidRPr="00380CEB">
        <w:rPr>
          <w:lang w:val="uk-UA"/>
        </w:rPr>
        <w:t>8</w:t>
      </w:r>
      <w:r w:rsidRPr="00380CEB">
        <w:t xml:space="preserve">. Перелік питань для </w:t>
      </w:r>
      <w:r w:rsidRPr="00380CEB">
        <w:rPr>
          <w:lang w:val="uk-UA"/>
        </w:rPr>
        <w:t xml:space="preserve">проведення </w:t>
      </w:r>
      <w:proofErr w:type="gramStart"/>
      <w:r w:rsidRPr="00380CEB">
        <w:rPr>
          <w:lang w:val="uk-UA"/>
        </w:rPr>
        <w:t>п</w:t>
      </w:r>
      <w:proofErr w:type="gramEnd"/>
      <w:r w:rsidRPr="00380CEB">
        <w:rPr>
          <w:lang w:val="uk-UA"/>
        </w:rPr>
        <w:t>ідсумкового заняття</w:t>
      </w:r>
      <w:r w:rsidRPr="00380CEB">
        <w:t>.</w:t>
      </w:r>
    </w:p>
    <w:p w:rsidR="00864A6C" w:rsidRDefault="00864A6C" w:rsidP="007026C6">
      <w:pPr>
        <w:jc w:val="center"/>
        <w:rPr>
          <w:b/>
          <w:bCs/>
          <w:lang w:val="uk-UA"/>
        </w:rPr>
      </w:pPr>
    </w:p>
    <w:p w:rsidR="00864A6C" w:rsidRPr="00B730E2" w:rsidRDefault="00864A6C" w:rsidP="00B730E2">
      <w:pPr>
        <w:shd w:val="clear" w:color="auto" w:fill="FFFFFF"/>
        <w:jc w:val="center"/>
        <w:rPr>
          <w:rFonts w:eastAsia="Batang"/>
          <w:b/>
          <w:bCs/>
          <w:lang w:val="uk-UA"/>
        </w:rPr>
      </w:pPr>
      <w:r w:rsidRPr="00B730E2">
        <w:rPr>
          <w:rFonts w:eastAsia="Batang"/>
          <w:b/>
          <w:bCs/>
          <w:lang w:val="uk-UA"/>
        </w:rPr>
        <w:t>1</w:t>
      </w:r>
      <w:r>
        <w:rPr>
          <w:rFonts w:eastAsia="Batang"/>
          <w:b/>
          <w:bCs/>
          <w:lang w:val="uk-UA"/>
        </w:rPr>
        <w:t>6</w:t>
      </w:r>
      <w:r w:rsidRPr="00B730E2">
        <w:rPr>
          <w:rFonts w:eastAsia="Batang"/>
          <w:b/>
          <w:bCs/>
          <w:lang w:val="uk-UA"/>
        </w:rPr>
        <w:t>. Рекомендована література</w:t>
      </w:r>
    </w:p>
    <w:p w:rsidR="00864A6C" w:rsidRPr="00B730E2" w:rsidRDefault="00864A6C" w:rsidP="00B730E2">
      <w:pPr>
        <w:pStyle w:val="a5"/>
        <w:spacing w:after="0"/>
        <w:ind w:hanging="283"/>
        <w:jc w:val="center"/>
        <w:rPr>
          <w:sz w:val="28"/>
          <w:szCs w:val="28"/>
          <w:lang w:val="uk-UA"/>
        </w:rPr>
      </w:pPr>
      <w:r w:rsidRPr="00B730E2">
        <w:rPr>
          <w:sz w:val="28"/>
          <w:szCs w:val="28"/>
          <w:lang w:val="uk-UA"/>
        </w:rPr>
        <w:t>Базова:</w:t>
      </w:r>
    </w:p>
    <w:p w:rsidR="00864A6C" w:rsidRPr="00B730E2" w:rsidRDefault="00864A6C" w:rsidP="00B730E2">
      <w:pPr>
        <w:numPr>
          <w:ilvl w:val="0"/>
          <w:numId w:val="39"/>
        </w:numPr>
        <w:jc w:val="both"/>
        <w:rPr>
          <w:lang w:val="uk-UA"/>
        </w:rPr>
      </w:pPr>
      <w:r w:rsidRPr="00B730E2">
        <w:rPr>
          <w:color w:val="000000"/>
          <w:lang w:val="uk-UA"/>
        </w:rPr>
        <w:t xml:space="preserve">Практикум з курсу </w:t>
      </w:r>
      <w:r>
        <w:rPr>
          <w:color w:val="000000"/>
          <w:lang w:val="uk-UA"/>
        </w:rPr>
        <w:t>«</w:t>
      </w:r>
      <w:r w:rsidRPr="00B730E2">
        <w:rPr>
          <w:color w:val="000000"/>
          <w:lang w:val="uk-UA"/>
        </w:rPr>
        <w:t>Етика</w:t>
      </w:r>
      <w:r>
        <w:rPr>
          <w:color w:val="000000"/>
          <w:lang w:val="uk-UA"/>
        </w:rPr>
        <w:t>»</w:t>
      </w:r>
      <w:r w:rsidRPr="00B730E2">
        <w:rPr>
          <w:color w:val="000000"/>
          <w:lang w:val="uk-UA"/>
        </w:rPr>
        <w:t xml:space="preserve"> для студентів першого курсу усіх спеціальностей. / А.П. Алексеєнко, К.І. Карпенко, Л.О. Гончаренко, О.А. Марущенко, О.С. Руденко, Ю.С. Сіда, В.В. Дейнека, Л.І. Насонова. – Харків: ХНМУ, 2010. – 103 c.</w:t>
      </w:r>
    </w:p>
    <w:p w:rsidR="00864A6C" w:rsidRPr="00B730E2" w:rsidRDefault="00864A6C" w:rsidP="00B730E2">
      <w:pPr>
        <w:pStyle w:val="Default"/>
        <w:numPr>
          <w:ilvl w:val="0"/>
          <w:numId w:val="39"/>
        </w:numPr>
        <w:rPr>
          <w:sz w:val="28"/>
          <w:szCs w:val="28"/>
        </w:rPr>
      </w:pPr>
      <w:r w:rsidRPr="00B730E2">
        <w:rPr>
          <w:sz w:val="28"/>
          <w:szCs w:val="28"/>
        </w:rPr>
        <w:t xml:space="preserve">Актуальні проблеми теорії і практики </w:t>
      </w:r>
      <w:proofErr w:type="gramStart"/>
      <w:r w:rsidRPr="00B730E2">
        <w:rPr>
          <w:sz w:val="28"/>
          <w:szCs w:val="28"/>
        </w:rPr>
        <w:t>соц</w:t>
      </w:r>
      <w:proofErr w:type="gramEnd"/>
      <w:r w:rsidRPr="00B730E2">
        <w:rPr>
          <w:sz w:val="28"/>
          <w:szCs w:val="28"/>
        </w:rPr>
        <w:t xml:space="preserve">іальної роботи на межі тисячоліть. – К.: УДЦССМ, 2001. – 164 с. </w:t>
      </w:r>
    </w:p>
    <w:p w:rsidR="00864A6C" w:rsidRPr="00B730E2" w:rsidRDefault="00864A6C" w:rsidP="00B730E2">
      <w:pPr>
        <w:pStyle w:val="Default"/>
        <w:numPr>
          <w:ilvl w:val="0"/>
          <w:numId w:val="39"/>
        </w:numPr>
        <w:rPr>
          <w:sz w:val="28"/>
          <w:szCs w:val="28"/>
        </w:rPr>
      </w:pPr>
      <w:r w:rsidRPr="00B730E2">
        <w:rPr>
          <w:sz w:val="28"/>
          <w:szCs w:val="28"/>
        </w:rPr>
        <w:t xml:space="preserve">Блощинська В. Практикум з етики / В. Блощинська. – Івано-Франківськ: Плай, 2001. – 256 с. </w:t>
      </w:r>
    </w:p>
    <w:p w:rsidR="00864A6C" w:rsidRPr="00B730E2" w:rsidRDefault="00864A6C" w:rsidP="00B730E2">
      <w:pPr>
        <w:pStyle w:val="Default"/>
        <w:numPr>
          <w:ilvl w:val="0"/>
          <w:numId w:val="39"/>
        </w:numPr>
        <w:rPr>
          <w:sz w:val="28"/>
          <w:szCs w:val="28"/>
          <w:lang w:val="uk-UA"/>
        </w:rPr>
      </w:pPr>
      <w:proofErr w:type="gramStart"/>
      <w:r w:rsidRPr="00B730E2">
        <w:rPr>
          <w:sz w:val="28"/>
          <w:szCs w:val="28"/>
        </w:rPr>
        <w:t>Вступ</w:t>
      </w:r>
      <w:proofErr w:type="gramEnd"/>
      <w:r w:rsidRPr="00B730E2">
        <w:rPr>
          <w:sz w:val="28"/>
          <w:szCs w:val="28"/>
        </w:rPr>
        <w:t xml:space="preserve"> до соціальної роботи: [навч. посіб. / за заг. ред. Т. Семигіної та ін.] – К.: Академвидав, 2005. – 304 с. </w:t>
      </w:r>
    </w:p>
    <w:p w:rsidR="00864A6C" w:rsidRPr="00B730E2" w:rsidRDefault="00864A6C" w:rsidP="00B730E2">
      <w:pPr>
        <w:numPr>
          <w:ilvl w:val="0"/>
          <w:numId w:val="39"/>
        </w:numPr>
        <w:tabs>
          <w:tab w:val="left" w:pos="360"/>
        </w:tabs>
      </w:pPr>
      <w:proofErr w:type="gramStart"/>
      <w:r w:rsidRPr="00B730E2">
        <w:t>Соц</w:t>
      </w:r>
      <w:proofErr w:type="gramEnd"/>
      <w:r w:rsidRPr="00B730E2">
        <w:t xml:space="preserve">іальна робота в Україні: [за заг. ред. І. Д. Звєрєвої]. – К.: ДЦССМ, 2004. – 256 с. </w:t>
      </w:r>
    </w:p>
    <w:p w:rsidR="00864A6C" w:rsidRPr="00B730E2" w:rsidRDefault="00864A6C" w:rsidP="00B730E2">
      <w:pPr>
        <w:pStyle w:val="a5"/>
        <w:numPr>
          <w:ilvl w:val="0"/>
          <w:numId w:val="39"/>
        </w:numPr>
        <w:spacing w:after="0"/>
        <w:rPr>
          <w:sz w:val="28"/>
          <w:szCs w:val="28"/>
          <w:lang w:val="uk-UA"/>
        </w:rPr>
      </w:pPr>
      <w:r w:rsidRPr="00B730E2">
        <w:rPr>
          <w:sz w:val="28"/>
          <w:szCs w:val="28"/>
          <w:lang w:val="uk-UA"/>
        </w:rPr>
        <w:t>Соціально-філософські та етичні проблеми медицини. Навчальний посібник. / під заг. ред. А.П. Алексеєнко, В.М. Лісового. – Харків, 2010, Колегіум. – 340 с.</w:t>
      </w:r>
    </w:p>
    <w:p w:rsidR="00864A6C" w:rsidRPr="00B730E2" w:rsidRDefault="00864A6C" w:rsidP="00B730E2">
      <w:pPr>
        <w:numPr>
          <w:ilvl w:val="0"/>
          <w:numId w:val="39"/>
        </w:numPr>
        <w:tabs>
          <w:tab w:val="left" w:pos="426"/>
        </w:tabs>
        <w:rPr>
          <w:lang w:val="uk-UA"/>
        </w:rPr>
      </w:pPr>
      <w:r w:rsidRPr="00B730E2">
        <w:rPr>
          <w:lang w:val="uk-UA"/>
        </w:rPr>
        <w:t>Тофтул М.Г. Етика: Навчальний посібник. – К.: Видавничий центр «Академія», 2005. – 416 с.</w:t>
      </w:r>
    </w:p>
    <w:p w:rsidR="00864A6C" w:rsidRPr="00B730E2" w:rsidRDefault="00864A6C" w:rsidP="00B730E2">
      <w:pPr>
        <w:jc w:val="center"/>
        <w:rPr>
          <w:lang w:val="uk-UA"/>
        </w:rPr>
      </w:pPr>
      <w:r w:rsidRPr="00B730E2">
        <w:rPr>
          <w:lang w:val="uk-UA"/>
        </w:rPr>
        <w:t>Допоміжна:</w:t>
      </w:r>
    </w:p>
    <w:p w:rsidR="00864A6C" w:rsidRPr="00B730E2" w:rsidRDefault="00864A6C" w:rsidP="00B730E2">
      <w:pPr>
        <w:pStyle w:val="Default"/>
        <w:numPr>
          <w:ilvl w:val="0"/>
          <w:numId w:val="38"/>
        </w:numPr>
        <w:jc w:val="both"/>
        <w:rPr>
          <w:sz w:val="28"/>
          <w:szCs w:val="28"/>
        </w:rPr>
      </w:pPr>
      <w:r w:rsidRPr="00B730E2">
        <w:rPr>
          <w:sz w:val="28"/>
          <w:szCs w:val="28"/>
        </w:rPr>
        <w:t>Возный Т. Этика дело</w:t>
      </w:r>
      <w:r>
        <w:rPr>
          <w:sz w:val="28"/>
          <w:szCs w:val="28"/>
        </w:rPr>
        <w:t>вых отношений / Т. Возный. – К.</w:t>
      </w:r>
      <w:r w:rsidRPr="00B730E2">
        <w:rPr>
          <w:sz w:val="28"/>
          <w:szCs w:val="28"/>
        </w:rPr>
        <w:t xml:space="preserve">: УКРИНТЭИ, 2001. – 160 с. </w:t>
      </w:r>
    </w:p>
    <w:p w:rsidR="00864A6C" w:rsidRPr="00B730E2" w:rsidRDefault="00864A6C" w:rsidP="00B730E2">
      <w:pPr>
        <w:pStyle w:val="Default"/>
        <w:numPr>
          <w:ilvl w:val="0"/>
          <w:numId w:val="38"/>
        </w:numPr>
        <w:jc w:val="both"/>
        <w:rPr>
          <w:sz w:val="28"/>
          <w:szCs w:val="28"/>
          <w:lang w:val="uk-UA"/>
        </w:rPr>
      </w:pPr>
      <w:r w:rsidRPr="00B730E2">
        <w:rPr>
          <w:sz w:val="28"/>
          <w:szCs w:val="28"/>
        </w:rPr>
        <w:t xml:space="preserve">Зайцева З. Робота з клієнтами </w:t>
      </w:r>
      <w:proofErr w:type="gramStart"/>
      <w:r w:rsidRPr="00B730E2">
        <w:rPr>
          <w:sz w:val="28"/>
          <w:szCs w:val="28"/>
        </w:rPr>
        <w:t>соц</w:t>
      </w:r>
      <w:proofErr w:type="gramEnd"/>
      <w:r w:rsidRPr="00B730E2">
        <w:rPr>
          <w:sz w:val="28"/>
          <w:szCs w:val="28"/>
        </w:rPr>
        <w:t xml:space="preserve">іальних служб / З. Зайцева. – К., 1994. – 125 с. </w:t>
      </w:r>
    </w:p>
    <w:p w:rsidR="00864A6C" w:rsidRPr="00B730E2" w:rsidRDefault="00864A6C" w:rsidP="00B730E2">
      <w:pPr>
        <w:pStyle w:val="Default"/>
        <w:numPr>
          <w:ilvl w:val="0"/>
          <w:numId w:val="38"/>
        </w:numPr>
        <w:jc w:val="both"/>
        <w:rPr>
          <w:sz w:val="28"/>
          <w:szCs w:val="28"/>
          <w:lang w:val="uk-UA"/>
        </w:rPr>
      </w:pPr>
      <w:r w:rsidRPr="00B730E2">
        <w:rPr>
          <w:sz w:val="28"/>
          <w:szCs w:val="28"/>
          <w:lang w:val="uk-UA"/>
        </w:rPr>
        <w:t xml:space="preserve">Зозуляк Р. Етика соціально-педагогічної діяльності: [методичні рекомендації] / Р. Зозуляк. – Івано-Франківськ: Симфонія форте, 2007. – 40 с. </w:t>
      </w:r>
    </w:p>
    <w:p w:rsidR="00864A6C" w:rsidRPr="00B730E2" w:rsidRDefault="00864A6C" w:rsidP="00B730E2">
      <w:pPr>
        <w:pStyle w:val="Default"/>
        <w:numPr>
          <w:ilvl w:val="0"/>
          <w:numId w:val="38"/>
        </w:numPr>
        <w:jc w:val="both"/>
        <w:rPr>
          <w:sz w:val="28"/>
          <w:szCs w:val="28"/>
        </w:rPr>
      </w:pPr>
      <w:r w:rsidRPr="00B730E2">
        <w:rPr>
          <w:sz w:val="28"/>
          <w:szCs w:val="28"/>
        </w:rPr>
        <w:t xml:space="preserve">Капська А. </w:t>
      </w:r>
      <w:proofErr w:type="gramStart"/>
      <w:r w:rsidRPr="00B730E2">
        <w:rPr>
          <w:sz w:val="28"/>
          <w:szCs w:val="28"/>
        </w:rPr>
        <w:t>Соц</w:t>
      </w:r>
      <w:proofErr w:type="gramEnd"/>
      <w:r w:rsidRPr="00B730E2">
        <w:rPr>
          <w:sz w:val="28"/>
          <w:szCs w:val="28"/>
        </w:rPr>
        <w:t xml:space="preserve">іальна робота: деякі аспекти роботи з дітьми та молоддю / А. Капська. – К.: ДЦССМ, 2006. – 306 с. </w:t>
      </w:r>
    </w:p>
    <w:p w:rsidR="00864A6C" w:rsidRPr="00B730E2" w:rsidRDefault="00864A6C" w:rsidP="00B730E2">
      <w:pPr>
        <w:widowControl w:val="0"/>
        <w:numPr>
          <w:ilvl w:val="0"/>
          <w:numId w:val="38"/>
        </w:numPr>
        <w:autoSpaceDE w:val="0"/>
        <w:autoSpaceDN w:val="0"/>
        <w:adjustRightInd w:val="0"/>
        <w:jc w:val="both"/>
        <w:rPr>
          <w:rFonts w:eastAsia="Batang"/>
        </w:rPr>
      </w:pPr>
      <w:r w:rsidRPr="00B730E2">
        <w:rPr>
          <w:rFonts w:eastAsia="Batang"/>
        </w:rPr>
        <w:t>Попов М.В. Аксіологія і медицина. – К., 2003.</w:t>
      </w:r>
    </w:p>
    <w:p w:rsidR="00864A6C" w:rsidRPr="00B730E2" w:rsidRDefault="00864A6C" w:rsidP="00B730E2">
      <w:pPr>
        <w:pStyle w:val="Default"/>
        <w:numPr>
          <w:ilvl w:val="0"/>
          <w:numId w:val="38"/>
        </w:numPr>
        <w:jc w:val="both"/>
        <w:rPr>
          <w:sz w:val="28"/>
          <w:szCs w:val="28"/>
          <w:lang w:val="uk-UA"/>
        </w:rPr>
      </w:pPr>
      <w:r w:rsidRPr="00B730E2">
        <w:rPr>
          <w:sz w:val="28"/>
          <w:szCs w:val="28"/>
        </w:rPr>
        <w:lastRenderedPageBreak/>
        <w:t xml:space="preserve">Шеломенцев В. Етикет і сучасна культура спілкування / В. Ше-ломенцев – К.: Лібра, 2003. – 146 с. </w:t>
      </w:r>
    </w:p>
    <w:sectPr w:rsidR="00864A6C" w:rsidRPr="00B730E2" w:rsidSect="000C48B2">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8A" w:rsidRDefault="00D1358A" w:rsidP="000C48B2">
      <w:r>
        <w:separator/>
      </w:r>
    </w:p>
  </w:endnote>
  <w:endnote w:type="continuationSeparator" w:id="0">
    <w:p w:rsidR="00D1358A" w:rsidRDefault="00D1358A"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6C" w:rsidRDefault="00D1358A">
    <w:pPr>
      <w:pStyle w:val="ad"/>
      <w:jc w:val="right"/>
    </w:pPr>
    <w:r>
      <w:fldChar w:fldCharType="begin"/>
    </w:r>
    <w:r>
      <w:instrText>PAGE   \* MERGEFORMAT</w:instrText>
    </w:r>
    <w:r>
      <w:fldChar w:fldCharType="separate"/>
    </w:r>
    <w:r w:rsidR="009C5733">
      <w:rPr>
        <w:noProof/>
      </w:rPr>
      <w:t>21</w:t>
    </w:r>
    <w:r>
      <w:rPr>
        <w:noProof/>
      </w:rPr>
      <w:fldChar w:fldCharType="end"/>
    </w:r>
  </w:p>
  <w:p w:rsidR="00864A6C" w:rsidRDefault="00864A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8A" w:rsidRDefault="00D1358A" w:rsidP="000C48B2">
      <w:r>
        <w:separator/>
      </w:r>
    </w:p>
  </w:footnote>
  <w:footnote w:type="continuationSeparator" w:id="0">
    <w:p w:rsidR="00D1358A" w:rsidRDefault="00D1358A"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2">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BF199F"/>
    <w:multiLevelType w:val="hybridMultilevel"/>
    <w:tmpl w:val="3FDEB5AE"/>
    <w:lvl w:ilvl="0" w:tplc="1E7242F0">
      <w:start w:val="1"/>
      <w:numFmt w:val="decimal"/>
      <w:lvlText w:val="%1."/>
      <w:lvlJc w:val="left"/>
      <w:pPr>
        <w:tabs>
          <w:tab w:val="num" w:pos="720"/>
        </w:tabs>
        <w:ind w:left="720" w:hanging="360"/>
      </w:pPr>
      <w:rPr>
        <w:rFonts w:cs="Times New Roman" w:hint="default"/>
        <w:sz w:val="32"/>
        <w:szCs w:val="3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i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14">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AA57B9"/>
    <w:multiLevelType w:val="hybridMultilevel"/>
    <w:tmpl w:val="387081B0"/>
    <w:lvl w:ilvl="0" w:tplc="03BA57BA">
      <w:start w:val="1"/>
      <w:numFmt w:val="decimal"/>
      <w:lvlText w:val="%1."/>
      <w:lvlJc w:val="left"/>
      <w:pPr>
        <w:tabs>
          <w:tab w:val="num" w:pos="720"/>
        </w:tabs>
        <w:ind w:left="720" w:hanging="360"/>
      </w:pPr>
      <w:rPr>
        <w:rFonts w:eastAsia="Batang"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9">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0">
    <w:nsid w:val="410B1362"/>
    <w:multiLevelType w:val="hybridMultilevel"/>
    <w:tmpl w:val="9186689C"/>
    <w:lvl w:ilvl="0" w:tplc="B5A4CAAE">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22">
    <w:nsid w:val="469454AA"/>
    <w:multiLevelType w:val="hybridMultilevel"/>
    <w:tmpl w:val="232EF10A"/>
    <w:lvl w:ilvl="0" w:tplc="0419000F">
      <w:start w:val="1"/>
      <w:numFmt w:val="decimal"/>
      <w:lvlText w:val="%1."/>
      <w:lvlJc w:val="left"/>
      <w:pPr>
        <w:ind w:left="720" w:hanging="360"/>
      </w:pPr>
      <w:rPr>
        <w:rFonts w:cs="Times New Roman"/>
      </w:rPr>
    </w:lvl>
    <w:lvl w:ilvl="1" w:tplc="A9C684B8">
      <w:start w:val="1"/>
      <w:numFmt w:val="decimal"/>
      <w:lvlText w:val="%2."/>
      <w:lvlJc w:val="left"/>
      <w:pPr>
        <w:tabs>
          <w:tab w:val="num" w:pos="1440"/>
        </w:tabs>
        <w:ind w:left="1440" w:hanging="360"/>
      </w:pPr>
      <w:rPr>
        <w:rFonts w:cs="Times New Roman" w:hint="default"/>
        <w:b w:val="0"/>
        <w:bCs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0832CF"/>
    <w:multiLevelType w:val="hybridMultilevel"/>
    <w:tmpl w:val="DED06B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4B385CFD"/>
    <w:multiLevelType w:val="hybridMultilevel"/>
    <w:tmpl w:val="15663E1C"/>
    <w:lvl w:ilvl="0" w:tplc="631CB7C8">
      <w:start w:val="1"/>
      <w:numFmt w:val="decimal"/>
      <w:lvlText w:val="%1."/>
      <w:lvlJc w:val="left"/>
      <w:pPr>
        <w:ind w:left="900" w:hanging="360"/>
      </w:pPr>
      <w:rPr>
        <w:rFonts w:cs="Times New Roman" w:hint="default"/>
        <w:b/>
        <w:bCs/>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5">
    <w:nsid w:val="4BA24019"/>
    <w:multiLevelType w:val="hybridMultilevel"/>
    <w:tmpl w:val="5FFEEC5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27">
    <w:nsid w:val="52543173"/>
    <w:multiLevelType w:val="hybridMultilevel"/>
    <w:tmpl w:val="95A0849E"/>
    <w:lvl w:ilvl="0" w:tplc="0E0EB0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53F0551B"/>
    <w:multiLevelType w:val="hybridMultilevel"/>
    <w:tmpl w:val="15663E1C"/>
    <w:lvl w:ilvl="0" w:tplc="631CB7C8">
      <w:start w:val="1"/>
      <w:numFmt w:val="decimal"/>
      <w:lvlText w:val="%1."/>
      <w:lvlJc w:val="left"/>
      <w:pPr>
        <w:ind w:left="900" w:hanging="360"/>
      </w:pPr>
      <w:rPr>
        <w:rFonts w:cs="Times New Roman" w:hint="default"/>
        <w:b/>
        <w:bCs/>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9">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CAD2B36"/>
    <w:multiLevelType w:val="hybridMultilevel"/>
    <w:tmpl w:val="13481904"/>
    <w:lvl w:ilvl="0" w:tplc="3FA05450">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5EED7885"/>
    <w:multiLevelType w:val="hybridMultilevel"/>
    <w:tmpl w:val="F806C2A2"/>
    <w:lvl w:ilvl="0" w:tplc="7A8A7304">
      <w:start w:val="1"/>
      <w:numFmt w:val="decimal"/>
      <w:lvlText w:val="%1."/>
      <w:lvlJc w:val="left"/>
      <w:pPr>
        <w:ind w:left="360" w:hanging="360"/>
      </w:pPr>
      <w:rPr>
        <w:rFonts w:cs="Times New Roman"/>
        <w:b w:val="0"/>
        <w:bCs w:val="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61927C91"/>
    <w:multiLevelType w:val="hybridMultilevel"/>
    <w:tmpl w:val="45B480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1A67732"/>
    <w:multiLevelType w:val="hybridMultilevel"/>
    <w:tmpl w:val="CA4668B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F210F3F"/>
    <w:multiLevelType w:val="hybridMultilevel"/>
    <w:tmpl w:val="6456CD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9">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BDA2A82"/>
    <w:multiLevelType w:val="hybridMultilevel"/>
    <w:tmpl w:val="55A2A91E"/>
    <w:lvl w:ilvl="0" w:tplc="24508B3E">
      <w:start w:val="1"/>
      <w:numFmt w:val="decimal"/>
      <w:lvlText w:val="%1."/>
      <w:lvlJc w:val="left"/>
      <w:pPr>
        <w:ind w:left="536" w:hanging="360"/>
      </w:pPr>
      <w:rPr>
        <w:rFonts w:cs="Times New Roman" w:hint="default"/>
      </w:rPr>
    </w:lvl>
    <w:lvl w:ilvl="1" w:tplc="04190019">
      <w:start w:val="1"/>
      <w:numFmt w:val="lowerLetter"/>
      <w:lvlText w:val="%2."/>
      <w:lvlJc w:val="left"/>
      <w:pPr>
        <w:ind w:left="1256" w:hanging="360"/>
      </w:pPr>
      <w:rPr>
        <w:rFonts w:cs="Times New Roman"/>
      </w:rPr>
    </w:lvl>
    <w:lvl w:ilvl="2" w:tplc="0419001B">
      <w:start w:val="1"/>
      <w:numFmt w:val="lowerRoman"/>
      <w:lvlText w:val="%3."/>
      <w:lvlJc w:val="right"/>
      <w:pPr>
        <w:ind w:left="1976" w:hanging="180"/>
      </w:pPr>
      <w:rPr>
        <w:rFonts w:cs="Times New Roman"/>
      </w:rPr>
    </w:lvl>
    <w:lvl w:ilvl="3" w:tplc="0419000F">
      <w:start w:val="1"/>
      <w:numFmt w:val="decimal"/>
      <w:lvlText w:val="%4."/>
      <w:lvlJc w:val="left"/>
      <w:pPr>
        <w:ind w:left="2696" w:hanging="360"/>
      </w:pPr>
      <w:rPr>
        <w:rFonts w:cs="Times New Roman"/>
      </w:rPr>
    </w:lvl>
    <w:lvl w:ilvl="4" w:tplc="04190019">
      <w:start w:val="1"/>
      <w:numFmt w:val="lowerLetter"/>
      <w:lvlText w:val="%5."/>
      <w:lvlJc w:val="left"/>
      <w:pPr>
        <w:ind w:left="3416" w:hanging="360"/>
      </w:pPr>
      <w:rPr>
        <w:rFonts w:cs="Times New Roman"/>
      </w:rPr>
    </w:lvl>
    <w:lvl w:ilvl="5" w:tplc="0419001B">
      <w:start w:val="1"/>
      <w:numFmt w:val="lowerRoman"/>
      <w:lvlText w:val="%6."/>
      <w:lvlJc w:val="right"/>
      <w:pPr>
        <w:ind w:left="4136" w:hanging="180"/>
      </w:pPr>
      <w:rPr>
        <w:rFonts w:cs="Times New Roman"/>
      </w:rPr>
    </w:lvl>
    <w:lvl w:ilvl="6" w:tplc="0419000F">
      <w:start w:val="1"/>
      <w:numFmt w:val="decimal"/>
      <w:lvlText w:val="%7."/>
      <w:lvlJc w:val="left"/>
      <w:pPr>
        <w:ind w:left="4856" w:hanging="360"/>
      </w:pPr>
      <w:rPr>
        <w:rFonts w:cs="Times New Roman"/>
      </w:rPr>
    </w:lvl>
    <w:lvl w:ilvl="7" w:tplc="04190019">
      <w:start w:val="1"/>
      <w:numFmt w:val="lowerLetter"/>
      <w:lvlText w:val="%8."/>
      <w:lvlJc w:val="left"/>
      <w:pPr>
        <w:ind w:left="5576" w:hanging="360"/>
      </w:pPr>
      <w:rPr>
        <w:rFonts w:cs="Times New Roman"/>
      </w:rPr>
    </w:lvl>
    <w:lvl w:ilvl="8" w:tplc="0419001B">
      <w:start w:val="1"/>
      <w:numFmt w:val="lowerRoman"/>
      <w:lvlText w:val="%9."/>
      <w:lvlJc w:val="right"/>
      <w:pPr>
        <w:ind w:left="6296" w:hanging="180"/>
      </w:pPr>
      <w:rPr>
        <w:rFonts w:cs="Times New Roman"/>
      </w:rPr>
    </w:lvl>
  </w:abstractNum>
  <w:num w:numId="1">
    <w:abstractNumId w:val="38"/>
  </w:num>
  <w:num w:numId="2">
    <w:abstractNumId w:val="29"/>
  </w:num>
  <w:num w:numId="3">
    <w:abstractNumId w:val="32"/>
  </w:num>
  <w:num w:numId="4">
    <w:abstractNumId w:val="12"/>
  </w:num>
  <w:num w:numId="5">
    <w:abstractNumId w:val="18"/>
  </w:num>
  <w:num w:numId="6">
    <w:abstractNumId w:val="28"/>
  </w:num>
  <w:num w:numId="7">
    <w:abstractNumId w:val="8"/>
  </w:num>
  <w:num w:numId="8">
    <w:abstractNumId w:val="25"/>
  </w:num>
  <w:num w:numId="9">
    <w:abstractNumId w:val="24"/>
  </w:num>
  <w:num w:numId="10">
    <w:abstractNumId w:val="26"/>
  </w:num>
  <w:num w:numId="11">
    <w:abstractNumId w:val="0"/>
  </w:num>
  <w:num w:numId="12">
    <w:abstractNumId w:val="19"/>
  </w:num>
  <w:num w:numId="13">
    <w:abstractNumId w:val="10"/>
  </w:num>
  <w:num w:numId="14">
    <w:abstractNumId w:val="39"/>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3"/>
  </w:num>
  <w:num w:numId="19">
    <w:abstractNumId w:val="21"/>
  </w:num>
  <w:num w:numId="20">
    <w:abstractNumId w:val="27"/>
  </w:num>
  <w:num w:numId="21">
    <w:abstractNumId w:val="37"/>
  </w:num>
  <w:num w:numId="22">
    <w:abstractNumId w:val="40"/>
  </w:num>
  <w:num w:numId="23">
    <w:abstractNumId w:val="3"/>
  </w:num>
  <w:num w:numId="24">
    <w:abstractNumId w:val="14"/>
  </w:num>
  <w:num w:numId="25">
    <w:abstractNumId w:val="2"/>
  </w:num>
  <w:num w:numId="26">
    <w:abstractNumId w:val="11"/>
  </w:num>
  <w:num w:numId="27">
    <w:abstractNumId w:val="15"/>
  </w:num>
  <w:num w:numId="28">
    <w:abstractNumId w:val="9"/>
  </w:num>
  <w:num w:numId="29">
    <w:abstractNumId w:val="5"/>
  </w:num>
  <w:num w:numId="30">
    <w:abstractNumId w:val="22"/>
  </w:num>
  <w:num w:numId="31">
    <w:abstractNumId w:val="23"/>
  </w:num>
  <w:num w:numId="32">
    <w:abstractNumId w:val="6"/>
  </w:num>
  <w:num w:numId="33">
    <w:abstractNumId w:val="31"/>
  </w:num>
  <w:num w:numId="34">
    <w:abstractNumId w:val="35"/>
  </w:num>
  <w:num w:numId="35">
    <w:abstractNumId w:val="20"/>
  </w:num>
  <w:num w:numId="36">
    <w:abstractNumId w:val="30"/>
  </w:num>
  <w:num w:numId="37">
    <w:abstractNumId w:val="17"/>
  </w:num>
  <w:num w:numId="38">
    <w:abstractNumId w:val="33"/>
  </w:num>
  <w:num w:numId="39">
    <w:abstractNumId w:val="4"/>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04635"/>
    <w:rsid w:val="00011FC9"/>
    <w:rsid w:val="000125D5"/>
    <w:rsid w:val="0001384C"/>
    <w:rsid w:val="00030937"/>
    <w:rsid w:val="00030D2C"/>
    <w:rsid w:val="00046AA3"/>
    <w:rsid w:val="0008071E"/>
    <w:rsid w:val="000A4A8A"/>
    <w:rsid w:val="000A735F"/>
    <w:rsid w:val="000B321B"/>
    <w:rsid w:val="000B53D4"/>
    <w:rsid w:val="000C48B2"/>
    <w:rsid w:val="000D30C9"/>
    <w:rsid w:val="000E7C6D"/>
    <w:rsid w:val="00105E56"/>
    <w:rsid w:val="001063EE"/>
    <w:rsid w:val="00125BC8"/>
    <w:rsid w:val="001341E4"/>
    <w:rsid w:val="0013485B"/>
    <w:rsid w:val="0013506E"/>
    <w:rsid w:val="001449DF"/>
    <w:rsid w:val="0015073C"/>
    <w:rsid w:val="00161824"/>
    <w:rsid w:val="001632D7"/>
    <w:rsid w:val="0016745C"/>
    <w:rsid w:val="00171230"/>
    <w:rsid w:val="00172351"/>
    <w:rsid w:val="00172FE8"/>
    <w:rsid w:val="00185E83"/>
    <w:rsid w:val="00190F3B"/>
    <w:rsid w:val="001A48BA"/>
    <w:rsid w:val="001B1EDF"/>
    <w:rsid w:val="001C19A3"/>
    <w:rsid w:val="001D0297"/>
    <w:rsid w:val="001F2671"/>
    <w:rsid w:val="0020458F"/>
    <w:rsid w:val="00204C67"/>
    <w:rsid w:val="00207527"/>
    <w:rsid w:val="002107F1"/>
    <w:rsid w:val="00230BF5"/>
    <w:rsid w:val="00240D92"/>
    <w:rsid w:val="0025486A"/>
    <w:rsid w:val="0026003E"/>
    <w:rsid w:val="002645B4"/>
    <w:rsid w:val="00280573"/>
    <w:rsid w:val="00280BB8"/>
    <w:rsid w:val="002816B0"/>
    <w:rsid w:val="00281EAA"/>
    <w:rsid w:val="002949D1"/>
    <w:rsid w:val="002953B8"/>
    <w:rsid w:val="002B2023"/>
    <w:rsid w:val="002C15BF"/>
    <w:rsid w:val="002E0843"/>
    <w:rsid w:val="002F5E68"/>
    <w:rsid w:val="002F68A4"/>
    <w:rsid w:val="00301DAA"/>
    <w:rsid w:val="00306702"/>
    <w:rsid w:val="00312E89"/>
    <w:rsid w:val="0032272D"/>
    <w:rsid w:val="00324F7D"/>
    <w:rsid w:val="00335250"/>
    <w:rsid w:val="00354E86"/>
    <w:rsid w:val="003638B0"/>
    <w:rsid w:val="00365ADF"/>
    <w:rsid w:val="00380CEB"/>
    <w:rsid w:val="00384D3F"/>
    <w:rsid w:val="00386C2C"/>
    <w:rsid w:val="0038714E"/>
    <w:rsid w:val="00395A6E"/>
    <w:rsid w:val="003A114D"/>
    <w:rsid w:val="003B22A6"/>
    <w:rsid w:val="003B36D3"/>
    <w:rsid w:val="003B44B0"/>
    <w:rsid w:val="003F0411"/>
    <w:rsid w:val="003F595E"/>
    <w:rsid w:val="00400964"/>
    <w:rsid w:val="00424176"/>
    <w:rsid w:val="00436B3A"/>
    <w:rsid w:val="00465F93"/>
    <w:rsid w:val="00470A0F"/>
    <w:rsid w:val="004731A8"/>
    <w:rsid w:val="0047459D"/>
    <w:rsid w:val="0047792C"/>
    <w:rsid w:val="00482027"/>
    <w:rsid w:val="004849D5"/>
    <w:rsid w:val="004B0427"/>
    <w:rsid w:val="004C4490"/>
    <w:rsid w:val="004C69C9"/>
    <w:rsid w:val="004C7456"/>
    <w:rsid w:val="004D0914"/>
    <w:rsid w:val="004E20A4"/>
    <w:rsid w:val="004F2627"/>
    <w:rsid w:val="005005C2"/>
    <w:rsid w:val="00511A8E"/>
    <w:rsid w:val="005216D4"/>
    <w:rsid w:val="00523A0F"/>
    <w:rsid w:val="005304AC"/>
    <w:rsid w:val="00537DA6"/>
    <w:rsid w:val="00557D1B"/>
    <w:rsid w:val="00560CB6"/>
    <w:rsid w:val="0056126D"/>
    <w:rsid w:val="00561539"/>
    <w:rsid w:val="00563D50"/>
    <w:rsid w:val="0057764F"/>
    <w:rsid w:val="005901BE"/>
    <w:rsid w:val="0059701D"/>
    <w:rsid w:val="005A3629"/>
    <w:rsid w:val="005D1477"/>
    <w:rsid w:val="005D3207"/>
    <w:rsid w:val="005E33E5"/>
    <w:rsid w:val="005F5C5E"/>
    <w:rsid w:val="0061461B"/>
    <w:rsid w:val="0063227B"/>
    <w:rsid w:val="00632919"/>
    <w:rsid w:val="00635F3A"/>
    <w:rsid w:val="00652B8C"/>
    <w:rsid w:val="00661372"/>
    <w:rsid w:val="00665979"/>
    <w:rsid w:val="00682398"/>
    <w:rsid w:val="00685B55"/>
    <w:rsid w:val="006A1725"/>
    <w:rsid w:val="006B3848"/>
    <w:rsid w:val="006C4294"/>
    <w:rsid w:val="006C734D"/>
    <w:rsid w:val="006D686D"/>
    <w:rsid w:val="006E1658"/>
    <w:rsid w:val="006E1756"/>
    <w:rsid w:val="006E7875"/>
    <w:rsid w:val="007026C6"/>
    <w:rsid w:val="00704844"/>
    <w:rsid w:val="00711770"/>
    <w:rsid w:val="00712113"/>
    <w:rsid w:val="0071784A"/>
    <w:rsid w:val="00721F41"/>
    <w:rsid w:val="00725C13"/>
    <w:rsid w:val="00734F3A"/>
    <w:rsid w:val="00740016"/>
    <w:rsid w:val="0074024E"/>
    <w:rsid w:val="00742971"/>
    <w:rsid w:val="007452E9"/>
    <w:rsid w:val="00745DE9"/>
    <w:rsid w:val="0076353E"/>
    <w:rsid w:val="00771867"/>
    <w:rsid w:val="0078097C"/>
    <w:rsid w:val="00792BE3"/>
    <w:rsid w:val="007A361D"/>
    <w:rsid w:val="007A4F49"/>
    <w:rsid w:val="007A7DA5"/>
    <w:rsid w:val="007B081D"/>
    <w:rsid w:val="007B6B2D"/>
    <w:rsid w:val="007C255C"/>
    <w:rsid w:val="007C3DE5"/>
    <w:rsid w:val="007E0F83"/>
    <w:rsid w:val="007E592F"/>
    <w:rsid w:val="007F1D90"/>
    <w:rsid w:val="00805574"/>
    <w:rsid w:val="0080605A"/>
    <w:rsid w:val="00806262"/>
    <w:rsid w:val="00807BD7"/>
    <w:rsid w:val="008479C9"/>
    <w:rsid w:val="00847BC0"/>
    <w:rsid w:val="00864A6C"/>
    <w:rsid w:val="008668C4"/>
    <w:rsid w:val="00876321"/>
    <w:rsid w:val="008957B5"/>
    <w:rsid w:val="008B285F"/>
    <w:rsid w:val="008C7C44"/>
    <w:rsid w:val="008D0D18"/>
    <w:rsid w:val="008D4C19"/>
    <w:rsid w:val="008E74C0"/>
    <w:rsid w:val="008F728D"/>
    <w:rsid w:val="009461C1"/>
    <w:rsid w:val="00953A95"/>
    <w:rsid w:val="009A6872"/>
    <w:rsid w:val="009C5733"/>
    <w:rsid w:val="009E7105"/>
    <w:rsid w:val="009F4729"/>
    <w:rsid w:val="00A04830"/>
    <w:rsid w:val="00A17BDB"/>
    <w:rsid w:val="00A2531D"/>
    <w:rsid w:val="00A26FA3"/>
    <w:rsid w:val="00A30137"/>
    <w:rsid w:val="00A3587D"/>
    <w:rsid w:val="00A35992"/>
    <w:rsid w:val="00A45354"/>
    <w:rsid w:val="00A5638E"/>
    <w:rsid w:val="00A60BC3"/>
    <w:rsid w:val="00A6637E"/>
    <w:rsid w:val="00A67FEE"/>
    <w:rsid w:val="00A862FD"/>
    <w:rsid w:val="00A870FA"/>
    <w:rsid w:val="00A912B8"/>
    <w:rsid w:val="00A95C30"/>
    <w:rsid w:val="00A96E04"/>
    <w:rsid w:val="00AA7708"/>
    <w:rsid w:val="00AD1FC7"/>
    <w:rsid w:val="00AE0202"/>
    <w:rsid w:val="00AE1D17"/>
    <w:rsid w:val="00AF5CCC"/>
    <w:rsid w:val="00AF6666"/>
    <w:rsid w:val="00B0161A"/>
    <w:rsid w:val="00B037FA"/>
    <w:rsid w:val="00B11473"/>
    <w:rsid w:val="00B13985"/>
    <w:rsid w:val="00B2340D"/>
    <w:rsid w:val="00B24D99"/>
    <w:rsid w:val="00B34F7D"/>
    <w:rsid w:val="00B40810"/>
    <w:rsid w:val="00B42C97"/>
    <w:rsid w:val="00B42EA2"/>
    <w:rsid w:val="00B5298B"/>
    <w:rsid w:val="00B66AE7"/>
    <w:rsid w:val="00B67397"/>
    <w:rsid w:val="00B7253C"/>
    <w:rsid w:val="00B72BBB"/>
    <w:rsid w:val="00B730E2"/>
    <w:rsid w:val="00B74B49"/>
    <w:rsid w:val="00B86265"/>
    <w:rsid w:val="00B97F21"/>
    <w:rsid w:val="00BA3044"/>
    <w:rsid w:val="00BB5667"/>
    <w:rsid w:val="00BD0692"/>
    <w:rsid w:val="00BD0B36"/>
    <w:rsid w:val="00BE547C"/>
    <w:rsid w:val="00BF756A"/>
    <w:rsid w:val="00C02623"/>
    <w:rsid w:val="00C06657"/>
    <w:rsid w:val="00C1166A"/>
    <w:rsid w:val="00C4263B"/>
    <w:rsid w:val="00C44473"/>
    <w:rsid w:val="00C45A78"/>
    <w:rsid w:val="00C467C8"/>
    <w:rsid w:val="00C515BC"/>
    <w:rsid w:val="00C532B7"/>
    <w:rsid w:val="00C70700"/>
    <w:rsid w:val="00C72CD6"/>
    <w:rsid w:val="00C74F8B"/>
    <w:rsid w:val="00C77810"/>
    <w:rsid w:val="00C87E34"/>
    <w:rsid w:val="00C91C97"/>
    <w:rsid w:val="00CA1964"/>
    <w:rsid w:val="00CC18F0"/>
    <w:rsid w:val="00CD2675"/>
    <w:rsid w:val="00CD291E"/>
    <w:rsid w:val="00CD45FB"/>
    <w:rsid w:val="00CE4373"/>
    <w:rsid w:val="00CE5610"/>
    <w:rsid w:val="00CF15B9"/>
    <w:rsid w:val="00D0588B"/>
    <w:rsid w:val="00D10708"/>
    <w:rsid w:val="00D1358A"/>
    <w:rsid w:val="00D146DB"/>
    <w:rsid w:val="00D26CD8"/>
    <w:rsid w:val="00D27EF0"/>
    <w:rsid w:val="00D31BE5"/>
    <w:rsid w:val="00D33C4D"/>
    <w:rsid w:val="00D346C0"/>
    <w:rsid w:val="00D4227A"/>
    <w:rsid w:val="00D4463A"/>
    <w:rsid w:val="00D665D2"/>
    <w:rsid w:val="00D81BCD"/>
    <w:rsid w:val="00D82820"/>
    <w:rsid w:val="00D8526F"/>
    <w:rsid w:val="00D87382"/>
    <w:rsid w:val="00D9732A"/>
    <w:rsid w:val="00DA2E4F"/>
    <w:rsid w:val="00DB244D"/>
    <w:rsid w:val="00DB70BE"/>
    <w:rsid w:val="00DC08A1"/>
    <w:rsid w:val="00DC0926"/>
    <w:rsid w:val="00DC5263"/>
    <w:rsid w:val="00DC5646"/>
    <w:rsid w:val="00DD1110"/>
    <w:rsid w:val="00DE25C6"/>
    <w:rsid w:val="00DE2C9F"/>
    <w:rsid w:val="00DE45FD"/>
    <w:rsid w:val="00E0483B"/>
    <w:rsid w:val="00E05A1A"/>
    <w:rsid w:val="00E63CAC"/>
    <w:rsid w:val="00E652C0"/>
    <w:rsid w:val="00E738D9"/>
    <w:rsid w:val="00E8086F"/>
    <w:rsid w:val="00E80B1A"/>
    <w:rsid w:val="00E833DC"/>
    <w:rsid w:val="00E86099"/>
    <w:rsid w:val="00E9322C"/>
    <w:rsid w:val="00E97170"/>
    <w:rsid w:val="00EA0774"/>
    <w:rsid w:val="00EC192A"/>
    <w:rsid w:val="00EC24FA"/>
    <w:rsid w:val="00ED41A3"/>
    <w:rsid w:val="00ED4CCC"/>
    <w:rsid w:val="00EE036B"/>
    <w:rsid w:val="00EE4897"/>
    <w:rsid w:val="00EE7057"/>
    <w:rsid w:val="00EF7CA7"/>
    <w:rsid w:val="00F17A4B"/>
    <w:rsid w:val="00F30169"/>
    <w:rsid w:val="00F330FA"/>
    <w:rsid w:val="00F45993"/>
    <w:rsid w:val="00F5002A"/>
    <w:rsid w:val="00F63475"/>
    <w:rsid w:val="00F74053"/>
    <w:rsid w:val="00F924E3"/>
    <w:rsid w:val="00FA4491"/>
    <w:rsid w:val="00FB27E1"/>
    <w:rsid w:val="00FB7D5B"/>
    <w:rsid w:val="00FC0F40"/>
    <w:rsid w:val="00FC65F7"/>
    <w:rsid w:val="00FE0186"/>
    <w:rsid w:val="00FE738D"/>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b/>
      <w:color w:val="365F91"/>
      <w:sz w:val="28"/>
      <w:lang w:eastAsia="ru-RU"/>
    </w:rPr>
  </w:style>
  <w:style w:type="character" w:customStyle="1" w:styleId="20">
    <w:name w:val="Заголовок 2 Знак"/>
    <w:link w:val="2"/>
    <w:uiPriority w:val="99"/>
    <w:locked/>
    <w:rsid w:val="00EE7057"/>
    <w:rPr>
      <w:rFonts w:ascii="Arial" w:hAnsi="Arial"/>
      <w:b/>
      <w:i/>
      <w:sz w:val="28"/>
      <w:lang w:eastAsia="ru-RU"/>
    </w:rPr>
  </w:style>
  <w:style w:type="character" w:customStyle="1" w:styleId="70">
    <w:name w:val="Заголовок 7 Знак"/>
    <w:link w:val="7"/>
    <w:uiPriority w:val="99"/>
    <w:semiHidden/>
    <w:locked/>
    <w:rsid w:val="001341E4"/>
    <w:rPr>
      <w:rFonts w:ascii="Cambria" w:hAnsi="Cambria"/>
      <w:i/>
      <w:color w:val="404040"/>
      <w:sz w:val="24"/>
      <w:lang w:eastAsia="ru-RU"/>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link w:val="a3"/>
    <w:uiPriority w:val="99"/>
    <w:locked/>
    <w:rsid w:val="00EE7057"/>
    <w:rPr>
      <w:rFonts w:ascii="Times New Roman" w:hAnsi="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link w:val="3"/>
    <w:uiPriority w:val="99"/>
    <w:locked/>
    <w:rsid w:val="00EE7057"/>
    <w:rPr>
      <w:rFonts w:ascii="Times New Roman" w:hAnsi="Times New Roman"/>
      <w:sz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link w:val="a5"/>
    <w:uiPriority w:val="99"/>
    <w:locked/>
    <w:rsid w:val="00EE7057"/>
    <w:rPr>
      <w:rFonts w:ascii="Times New Roman" w:hAnsi="Times New Roman"/>
      <w:sz w:val="24"/>
      <w:lang w:eastAsia="ru-RU"/>
    </w:rPr>
  </w:style>
  <w:style w:type="paragraph" w:styleId="21">
    <w:name w:val="Body Text 2"/>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link w:val="21"/>
    <w:uiPriority w:val="99"/>
    <w:locked/>
    <w:rsid w:val="00190F3B"/>
    <w:rPr>
      <w:rFonts w:ascii="Times New Roman" w:hAnsi="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locked/>
    <w:rsid w:val="00190F3B"/>
    <w:rPr>
      <w:rFonts w:ascii="Times New Roman" w:hAnsi="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rPr>
  </w:style>
  <w:style w:type="character" w:customStyle="1" w:styleId="a8">
    <w:name w:val="Текст выноски Знак"/>
    <w:link w:val="a7"/>
    <w:uiPriority w:val="99"/>
    <w:semiHidden/>
    <w:locked/>
    <w:rsid w:val="00E9322C"/>
    <w:rPr>
      <w:rFonts w:ascii="Tahoma" w:hAnsi="Tahoma"/>
      <w:sz w:val="16"/>
      <w:lang w:eastAsia="ru-RU"/>
    </w:rPr>
  </w:style>
  <w:style w:type="paragraph" w:styleId="a9">
    <w:name w:val="List Paragraph"/>
    <w:basedOn w:val="a"/>
    <w:uiPriority w:val="99"/>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341E4"/>
    <w:rPr>
      <w:rFonts w:ascii="Times New Roman" w:hAnsi="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ind w:right="-1090" w:firstLine="720"/>
      <w:jc w:val="both"/>
    </w:pPr>
    <w:rPr>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rsid w:val="000C48B2"/>
    <w:pPr>
      <w:tabs>
        <w:tab w:val="center" w:pos="4677"/>
        <w:tab w:val="right" w:pos="9355"/>
      </w:tabs>
    </w:pPr>
    <w:rPr>
      <w:rFonts w:eastAsia="Calibri"/>
      <w:sz w:val="24"/>
      <w:szCs w:val="24"/>
    </w:rPr>
  </w:style>
  <w:style w:type="character" w:customStyle="1" w:styleId="ac">
    <w:name w:val="Верхний колонтитул Знак"/>
    <w:link w:val="ab"/>
    <w:uiPriority w:val="99"/>
    <w:locked/>
    <w:rsid w:val="000C48B2"/>
    <w:rPr>
      <w:rFonts w:ascii="Times New Roman" w:hAnsi="Times New Roman"/>
      <w:sz w:val="24"/>
    </w:rPr>
  </w:style>
  <w:style w:type="paragraph" w:styleId="ad">
    <w:name w:val="footer"/>
    <w:basedOn w:val="a"/>
    <w:link w:val="ae"/>
    <w:uiPriority w:val="99"/>
    <w:rsid w:val="000C48B2"/>
    <w:pPr>
      <w:tabs>
        <w:tab w:val="center" w:pos="4677"/>
        <w:tab w:val="right" w:pos="9355"/>
      </w:tabs>
    </w:pPr>
    <w:rPr>
      <w:rFonts w:eastAsia="Calibri"/>
      <w:sz w:val="24"/>
      <w:szCs w:val="24"/>
    </w:rPr>
  </w:style>
  <w:style w:type="character" w:customStyle="1" w:styleId="ae">
    <w:name w:val="Нижний колонтитул Знак"/>
    <w:link w:val="ad"/>
    <w:uiPriority w:val="99"/>
    <w:locked/>
    <w:rsid w:val="000C48B2"/>
    <w:rPr>
      <w:rFonts w:ascii="Times New Roman" w:hAnsi="Times New Roman"/>
      <w:sz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uiPriority w:val="99"/>
    <w:rsid w:val="00BF756A"/>
    <w:rPr>
      <w:rFonts w:cs="Times New Roman"/>
      <w:color w:val="0000FF"/>
      <w:u w:val="single"/>
    </w:rPr>
  </w:style>
  <w:style w:type="character" w:styleId="af1">
    <w:name w:val="Emphasis"/>
    <w:uiPriority w:val="99"/>
    <w:qFormat/>
    <w:locked/>
    <w:rsid w:val="00BF756A"/>
    <w:rPr>
      <w:rFonts w:cs="Times New Roman"/>
      <w:i/>
    </w:rPr>
  </w:style>
  <w:style w:type="paragraph" w:styleId="af2">
    <w:name w:val="Normal (Web)"/>
    <w:basedOn w:val="a"/>
    <w:uiPriority w:val="99"/>
    <w:rsid w:val="00011FC9"/>
    <w:pPr>
      <w:spacing w:before="100" w:beforeAutospacing="1" w:after="100" w:afterAutospacing="1"/>
    </w:pPr>
    <w:rPr>
      <w:rFonts w:eastAsia="Calibri"/>
      <w:sz w:val="24"/>
      <w:szCs w:val="24"/>
    </w:rPr>
  </w:style>
  <w:style w:type="paragraph" w:customStyle="1" w:styleId="af3">
    <w:name w:val="Абзац"/>
    <w:basedOn w:val="a"/>
    <w:uiPriority w:val="99"/>
    <w:rsid w:val="00807BD7"/>
    <w:pPr>
      <w:spacing w:line="360" w:lineRule="auto"/>
      <w:ind w:left="720"/>
      <w:jc w:val="both"/>
    </w:pPr>
    <w:rPr>
      <w:lang w:val="uk-UA" w:eastAsia="ar-SA"/>
    </w:rPr>
  </w:style>
  <w:style w:type="paragraph" w:customStyle="1" w:styleId="26">
    <w:name w:val="Абзац списка2"/>
    <w:basedOn w:val="a"/>
    <w:uiPriority w:val="99"/>
    <w:rsid w:val="00665979"/>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665979"/>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C532B7"/>
    <w:pPr>
      <w:widowControl w:val="0"/>
      <w:autoSpaceDE w:val="0"/>
      <w:autoSpaceDN w:val="0"/>
    </w:pPr>
    <w:rPr>
      <w:rFonts w:eastAsia="Calibri"/>
      <w:sz w:val="22"/>
      <w:szCs w:val="22"/>
    </w:rPr>
  </w:style>
  <w:style w:type="paragraph" w:styleId="af4">
    <w:name w:val="No Spacing"/>
    <w:uiPriority w:val="99"/>
    <w:qFormat/>
    <w:rsid w:val="00D10708"/>
    <w:rPr>
      <w:rFonts w:cs="Calibri"/>
      <w:sz w:val="22"/>
      <w:szCs w:val="22"/>
      <w:lang w:eastAsia="en-US"/>
    </w:rPr>
  </w:style>
  <w:style w:type="paragraph" w:styleId="af5">
    <w:name w:val="Title"/>
    <w:basedOn w:val="a"/>
    <w:link w:val="af6"/>
    <w:uiPriority w:val="99"/>
    <w:qFormat/>
    <w:locked/>
    <w:rsid w:val="007A4F49"/>
    <w:pPr>
      <w:jc w:val="center"/>
    </w:pPr>
    <w:rPr>
      <w:rFonts w:ascii="Calibri" w:eastAsia="Calibri" w:hAnsi="Calibri"/>
      <w:sz w:val="24"/>
      <w:szCs w:val="24"/>
    </w:rPr>
  </w:style>
  <w:style w:type="character" w:customStyle="1" w:styleId="TitleChar">
    <w:name w:val="Title Char"/>
    <w:uiPriority w:val="99"/>
    <w:locked/>
    <w:rsid w:val="00436B3A"/>
    <w:rPr>
      <w:rFonts w:ascii="Cambria" w:hAnsi="Cambria"/>
      <w:b/>
      <w:kern w:val="28"/>
      <w:sz w:val="32"/>
    </w:rPr>
  </w:style>
  <w:style w:type="character" w:customStyle="1" w:styleId="af6">
    <w:name w:val="Название Знак"/>
    <w:link w:val="af5"/>
    <w:uiPriority w:val="99"/>
    <w:locked/>
    <w:rsid w:val="007A4F49"/>
    <w:rPr>
      <w:sz w:val="24"/>
      <w:lang w:val="ru-RU" w:eastAsia="ru-RU"/>
    </w:rPr>
  </w:style>
  <w:style w:type="paragraph" w:customStyle="1" w:styleId="NoSpacing1">
    <w:name w:val="No Spacing1"/>
    <w:uiPriority w:val="99"/>
    <w:rsid w:val="006A1725"/>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57019">
      <w:marLeft w:val="0"/>
      <w:marRight w:val="0"/>
      <w:marTop w:val="0"/>
      <w:marBottom w:val="0"/>
      <w:divBdr>
        <w:top w:val="none" w:sz="0" w:space="0" w:color="auto"/>
        <w:left w:val="none" w:sz="0" w:space="0" w:color="auto"/>
        <w:bottom w:val="none" w:sz="0" w:space="0" w:color="auto"/>
        <w:right w:val="none" w:sz="0" w:space="0" w:color="auto"/>
      </w:divBdr>
    </w:div>
    <w:div w:id="1834057020">
      <w:marLeft w:val="0"/>
      <w:marRight w:val="0"/>
      <w:marTop w:val="0"/>
      <w:marBottom w:val="0"/>
      <w:divBdr>
        <w:top w:val="none" w:sz="0" w:space="0" w:color="auto"/>
        <w:left w:val="none" w:sz="0" w:space="0" w:color="auto"/>
        <w:bottom w:val="none" w:sz="0" w:space="0" w:color="auto"/>
        <w:right w:val="none" w:sz="0" w:space="0" w:color="auto"/>
      </w:divBdr>
    </w:div>
    <w:div w:id="1834057021">
      <w:marLeft w:val="0"/>
      <w:marRight w:val="0"/>
      <w:marTop w:val="0"/>
      <w:marBottom w:val="0"/>
      <w:divBdr>
        <w:top w:val="none" w:sz="0" w:space="0" w:color="auto"/>
        <w:left w:val="none" w:sz="0" w:space="0" w:color="auto"/>
        <w:bottom w:val="none" w:sz="0" w:space="0" w:color="auto"/>
        <w:right w:val="none" w:sz="0" w:space="0" w:color="auto"/>
      </w:divBdr>
    </w:div>
    <w:div w:id="1834057022">
      <w:marLeft w:val="0"/>
      <w:marRight w:val="0"/>
      <w:marTop w:val="0"/>
      <w:marBottom w:val="0"/>
      <w:divBdr>
        <w:top w:val="none" w:sz="0" w:space="0" w:color="auto"/>
        <w:left w:val="none" w:sz="0" w:space="0" w:color="auto"/>
        <w:bottom w:val="none" w:sz="0" w:space="0" w:color="auto"/>
        <w:right w:val="none" w:sz="0" w:space="0" w:color="auto"/>
      </w:divBdr>
    </w:div>
    <w:div w:id="1834057023">
      <w:marLeft w:val="0"/>
      <w:marRight w:val="0"/>
      <w:marTop w:val="0"/>
      <w:marBottom w:val="0"/>
      <w:divBdr>
        <w:top w:val="none" w:sz="0" w:space="0" w:color="auto"/>
        <w:left w:val="none" w:sz="0" w:space="0" w:color="auto"/>
        <w:bottom w:val="none" w:sz="0" w:space="0" w:color="auto"/>
        <w:right w:val="none" w:sz="0" w:space="0" w:color="auto"/>
      </w:divBdr>
    </w:div>
    <w:div w:id="1834057024">
      <w:marLeft w:val="0"/>
      <w:marRight w:val="0"/>
      <w:marTop w:val="0"/>
      <w:marBottom w:val="0"/>
      <w:divBdr>
        <w:top w:val="none" w:sz="0" w:space="0" w:color="auto"/>
        <w:left w:val="none" w:sz="0" w:space="0" w:color="auto"/>
        <w:bottom w:val="none" w:sz="0" w:space="0" w:color="auto"/>
        <w:right w:val="none" w:sz="0" w:space="0" w:color="auto"/>
      </w:divBdr>
    </w:div>
    <w:div w:id="1834057025">
      <w:marLeft w:val="0"/>
      <w:marRight w:val="0"/>
      <w:marTop w:val="0"/>
      <w:marBottom w:val="0"/>
      <w:divBdr>
        <w:top w:val="none" w:sz="0" w:space="0" w:color="auto"/>
        <w:left w:val="none" w:sz="0" w:space="0" w:color="auto"/>
        <w:bottom w:val="none" w:sz="0" w:space="0" w:color="auto"/>
        <w:right w:val="none" w:sz="0" w:space="0" w:color="auto"/>
      </w:divBdr>
    </w:div>
    <w:div w:id="1834057026">
      <w:marLeft w:val="0"/>
      <w:marRight w:val="0"/>
      <w:marTop w:val="0"/>
      <w:marBottom w:val="0"/>
      <w:divBdr>
        <w:top w:val="none" w:sz="0" w:space="0" w:color="auto"/>
        <w:left w:val="none" w:sz="0" w:space="0" w:color="auto"/>
        <w:bottom w:val="none" w:sz="0" w:space="0" w:color="auto"/>
        <w:right w:val="none" w:sz="0" w:space="0" w:color="auto"/>
      </w:divBdr>
    </w:div>
    <w:div w:id="183405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eala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5294</Words>
  <Characters>30178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2019-10-21T10:53:00Z</cp:lastPrinted>
  <dcterms:created xsi:type="dcterms:W3CDTF">2020-02-19T07:37:00Z</dcterms:created>
  <dcterms:modified xsi:type="dcterms:W3CDTF">2020-02-19T07:37:00Z</dcterms:modified>
</cp:coreProperties>
</file>