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CEB" w:rsidRPr="004C0CB3" w:rsidRDefault="004C0CB3" w:rsidP="002806ED">
      <w:pPr>
        <w:spacing w:line="360" w:lineRule="auto"/>
        <w:jc w:val="center"/>
        <w:rPr>
          <w:caps/>
          <w:szCs w:val="28"/>
          <w:lang w:val="en-US"/>
        </w:rPr>
      </w:pPr>
      <w:r>
        <w:rPr>
          <w:caps/>
          <w:szCs w:val="28"/>
          <w:lang w:val="en-US"/>
        </w:rPr>
        <w:t>KHARKIV NATIONAL MEDICAL UNIVERSITY</w:t>
      </w:r>
    </w:p>
    <w:p w:rsidR="00642B23" w:rsidRPr="003447D7" w:rsidRDefault="004C0CB3" w:rsidP="002806ED">
      <w:pPr>
        <w:spacing w:line="360" w:lineRule="auto"/>
        <w:jc w:val="center"/>
        <w:rPr>
          <w:szCs w:val="28"/>
          <w:lang w:val="uk-UA"/>
        </w:rPr>
      </w:pPr>
      <w:r>
        <w:rPr>
          <w:szCs w:val="28"/>
          <w:lang w:val="en-US"/>
        </w:rPr>
        <w:t xml:space="preserve">The V Faculty </w:t>
      </w:r>
      <w:r w:rsidR="001F15ED">
        <w:rPr>
          <w:szCs w:val="28"/>
          <w:lang w:val="en-US"/>
        </w:rPr>
        <w:t>o</w:t>
      </w:r>
      <w:r>
        <w:rPr>
          <w:szCs w:val="28"/>
          <w:lang w:val="en-US"/>
        </w:rPr>
        <w:t xml:space="preserve">n Training Foreign Students </w:t>
      </w:r>
    </w:p>
    <w:p w:rsidR="004C0CB3" w:rsidRPr="004C0CB3" w:rsidRDefault="004C0CB3" w:rsidP="002806ED">
      <w:pPr>
        <w:widowControl w:val="0"/>
        <w:autoSpaceDE w:val="0"/>
        <w:autoSpaceDN w:val="0"/>
        <w:spacing w:line="360" w:lineRule="auto"/>
        <w:jc w:val="center"/>
        <w:rPr>
          <w:szCs w:val="28"/>
          <w:lang w:val="uk-UA"/>
        </w:rPr>
      </w:pPr>
      <w:r>
        <w:rPr>
          <w:szCs w:val="28"/>
          <w:lang w:val="en-US"/>
        </w:rPr>
        <w:t>Philosophy</w:t>
      </w:r>
      <w:r w:rsidRPr="004C0CB3">
        <w:rPr>
          <w:szCs w:val="28"/>
          <w:lang w:val="uk-UA"/>
        </w:rPr>
        <w:t xml:space="preserve"> </w:t>
      </w:r>
      <w:r>
        <w:rPr>
          <w:szCs w:val="28"/>
          <w:lang w:val="en-US"/>
        </w:rPr>
        <w:t>department</w:t>
      </w:r>
    </w:p>
    <w:p w:rsidR="00642B23" w:rsidRPr="00A057DA" w:rsidRDefault="00A057DA" w:rsidP="002806ED">
      <w:pPr>
        <w:widowControl w:val="0"/>
        <w:autoSpaceDE w:val="0"/>
        <w:autoSpaceDN w:val="0"/>
        <w:spacing w:line="360" w:lineRule="auto"/>
        <w:jc w:val="center"/>
        <w:rPr>
          <w:rFonts w:eastAsia="Calibri"/>
          <w:szCs w:val="28"/>
          <w:lang w:val="en-US" w:eastAsia="uk-UA"/>
        </w:rPr>
      </w:pPr>
      <w:r>
        <w:rPr>
          <w:rFonts w:eastAsia="Calibri"/>
          <w:szCs w:val="28"/>
          <w:lang w:val="en-US" w:eastAsia="uk-UA"/>
        </w:rPr>
        <w:t>Medicine</w:t>
      </w:r>
    </w:p>
    <w:p w:rsidR="004C0CB3" w:rsidRPr="004C0CB3" w:rsidRDefault="004C0CB3" w:rsidP="004C0CB3">
      <w:pPr>
        <w:widowControl w:val="0"/>
        <w:autoSpaceDE w:val="0"/>
        <w:autoSpaceDN w:val="0"/>
        <w:spacing w:line="360" w:lineRule="auto"/>
        <w:jc w:val="center"/>
        <w:rPr>
          <w:rFonts w:eastAsia="Calibri"/>
          <w:szCs w:val="28"/>
          <w:lang w:val="uk-UA" w:eastAsia="uk-UA"/>
        </w:rPr>
      </w:pPr>
      <w:proofErr w:type="spellStart"/>
      <w:r w:rsidRPr="004C0CB3">
        <w:rPr>
          <w:rFonts w:eastAsia="Calibri"/>
          <w:szCs w:val="28"/>
          <w:lang w:val="uk-UA" w:eastAsia="uk-UA"/>
        </w:rPr>
        <w:t>Educational</w:t>
      </w:r>
      <w:proofErr w:type="spellEnd"/>
      <w:r w:rsidRPr="004C0CB3">
        <w:rPr>
          <w:rFonts w:eastAsia="Calibri"/>
          <w:szCs w:val="28"/>
          <w:lang w:val="uk-UA" w:eastAsia="uk-UA"/>
        </w:rPr>
        <w:t xml:space="preserve"> </w:t>
      </w:r>
      <w:proofErr w:type="spellStart"/>
      <w:r w:rsidRPr="004C0CB3">
        <w:rPr>
          <w:rFonts w:eastAsia="Calibri"/>
          <w:szCs w:val="28"/>
          <w:lang w:val="uk-UA" w:eastAsia="uk-UA"/>
        </w:rPr>
        <w:t>program</w:t>
      </w:r>
      <w:proofErr w:type="spellEnd"/>
      <w:r w:rsidRPr="004C0CB3">
        <w:rPr>
          <w:rFonts w:eastAsia="Calibri"/>
          <w:szCs w:val="28"/>
          <w:lang w:val="uk-UA" w:eastAsia="uk-UA"/>
        </w:rPr>
        <w:t xml:space="preserve"> </w:t>
      </w:r>
      <w:proofErr w:type="spellStart"/>
      <w:r w:rsidRPr="004C0CB3">
        <w:rPr>
          <w:rFonts w:eastAsia="Calibri"/>
          <w:szCs w:val="28"/>
          <w:lang w:val="uk-UA" w:eastAsia="uk-UA"/>
        </w:rPr>
        <w:t>for</w:t>
      </w:r>
      <w:proofErr w:type="spellEnd"/>
      <w:r w:rsidRPr="004C0CB3">
        <w:rPr>
          <w:rFonts w:eastAsia="Calibri"/>
          <w:szCs w:val="28"/>
          <w:lang w:val="uk-UA" w:eastAsia="uk-UA"/>
        </w:rPr>
        <w:t xml:space="preserve"> </w:t>
      </w:r>
      <w:proofErr w:type="spellStart"/>
      <w:r w:rsidRPr="004C0CB3">
        <w:rPr>
          <w:rFonts w:eastAsia="Calibri"/>
          <w:szCs w:val="28"/>
          <w:lang w:val="uk-UA" w:eastAsia="uk-UA"/>
        </w:rPr>
        <w:t>training</w:t>
      </w:r>
      <w:proofErr w:type="spellEnd"/>
      <w:r w:rsidRPr="004C0CB3">
        <w:rPr>
          <w:rFonts w:eastAsia="Calibri"/>
          <w:szCs w:val="28"/>
          <w:lang w:val="uk-UA" w:eastAsia="uk-UA"/>
        </w:rPr>
        <w:t xml:space="preserve"> </w:t>
      </w:r>
      <w:proofErr w:type="spellStart"/>
      <w:r w:rsidRPr="004C0CB3">
        <w:rPr>
          <w:rFonts w:eastAsia="Calibri"/>
          <w:szCs w:val="28"/>
          <w:lang w:val="uk-UA" w:eastAsia="uk-UA"/>
        </w:rPr>
        <w:t>specialists</w:t>
      </w:r>
      <w:proofErr w:type="spellEnd"/>
      <w:r w:rsidRPr="004C0CB3">
        <w:rPr>
          <w:rFonts w:eastAsia="Calibri"/>
          <w:szCs w:val="28"/>
          <w:lang w:val="uk-UA" w:eastAsia="uk-UA"/>
        </w:rPr>
        <w:t xml:space="preserve"> </w:t>
      </w:r>
      <w:proofErr w:type="spellStart"/>
      <w:r w:rsidRPr="004C0CB3">
        <w:rPr>
          <w:rFonts w:eastAsia="Calibri"/>
          <w:szCs w:val="28"/>
          <w:lang w:val="uk-UA" w:eastAsia="uk-UA"/>
        </w:rPr>
        <w:t>of</w:t>
      </w:r>
      <w:proofErr w:type="spellEnd"/>
      <w:r w:rsidRPr="004C0CB3">
        <w:rPr>
          <w:rFonts w:eastAsia="Calibri"/>
          <w:szCs w:val="28"/>
          <w:lang w:val="uk-UA" w:eastAsia="uk-UA"/>
        </w:rPr>
        <w:t xml:space="preserve"> </w:t>
      </w:r>
      <w:proofErr w:type="spellStart"/>
      <w:r w:rsidRPr="004C0CB3">
        <w:rPr>
          <w:rFonts w:eastAsia="Calibri"/>
          <w:szCs w:val="28"/>
          <w:lang w:val="uk-UA" w:eastAsia="uk-UA"/>
        </w:rPr>
        <w:t>the</w:t>
      </w:r>
      <w:proofErr w:type="spellEnd"/>
      <w:r w:rsidRPr="004C0CB3">
        <w:rPr>
          <w:rFonts w:eastAsia="Calibri"/>
          <w:szCs w:val="28"/>
          <w:lang w:val="uk-UA" w:eastAsia="uk-UA"/>
        </w:rPr>
        <w:t xml:space="preserve"> </w:t>
      </w:r>
      <w:proofErr w:type="spellStart"/>
      <w:r w:rsidRPr="004C0CB3">
        <w:rPr>
          <w:rFonts w:eastAsia="Calibri"/>
          <w:szCs w:val="28"/>
          <w:lang w:val="uk-UA" w:eastAsia="uk-UA"/>
        </w:rPr>
        <w:t>second</w:t>
      </w:r>
      <w:proofErr w:type="spellEnd"/>
      <w:r w:rsidRPr="004C0CB3">
        <w:rPr>
          <w:rFonts w:eastAsia="Calibri"/>
          <w:szCs w:val="28"/>
          <w:lang w:val="uk-UA" w:eastAsia="uk-UA"/>
        </w:rPr>
        <w:t xml:space="preserve"> (</w:t>
      </w:r>
      <w:proofErr w:type="spellStart"/>
      <w:r w:rsidRPr="004C0CB3">
        <w:rPr>
          <w:rFonts w:eastAsia="Calibri"/>
          <w:szCs w:val="28"/>
          <w:lang w:val="uk-UA" w:eastAsia="uk-UA"/>
        </w:rPr>
        <w:t>master's</w:t>
      </w:r>
      <w:proofErr w:type="spellEnd"/>
      <w:r w:rsidRPr="004C0CB3">
        <w:rPr>
          <w:rFonts w:eastAsia="Calibri"/>
          <w:szCs w:val="28"/>
          <w:lang w:val="uk-UA" w:eastAsia="uk-UA"/>
        </w:rPr>
        <w:t>)</w:t>
      </w:r>
    </w:p>
    <w:p w:rsidR="004C0CB3" w:rsidRDefault="004C0CB3" w:rsidP="004C0CB3">
      <w:pPr>
        <w:widowControl w:val="0"/>
        <w:autoSpaceDE w:val="0"/>
        <w:autoSpaceDN w:val="0"/>
        <w:spacing w:line="360" w:lineRule="auto"/>
        <w:jc w:val="center"/>
        <w:rPr>
          <w:rFonts w:eastAsia="Calibri"/>
          <w:szCs w:val="28"/>
          <w:lang w:val="en-US" w:eastAsia="uk-UA"/>
        </w:rPr>
      </w:pPr>
      <w:proofErr w:type="spellStart"/>
      <w:r w:rsidRPr="004C0CB3">
        <w:rPr>
          <w:rFonts w:eastAsia="Calibri"/>
          <w:szCs w:val="28"/>
          <w:lang w:val="uk-UA" w:eastAsia="uk-UA"/>
        </w:rPr>
        <w:t>level</w:t>
      </w:r>
      <w:proofErr w:type="spellEnd"/>
      <w:r w:rsidRPr="004C0CB3">
        <w:rPr>
          <w:rFonts w:eastAsia="Calibri"/>
          <w:szCs w:val="28"/>
          <w:lang w:val="uk-UA" w:eastAsia="uk-UA"/>
        </w:rPr>
        <w:t xml:space="preserve"> </w:t>
      </w:r>
      <w:proofErr w:type="spellStart"/>
      <w:r w:rsidRPr="004C0CB3">
        <w:rPr>
          <w:rFonts w:eastAsia="Calibri"/>
          <w:szCs w:val="28"/>
          <w:lang w:val="uk-UA" w:eastAsia="uk-UA"/>
        </w:rPr>
        <w:t>of</w:t>
      </w:r>
      <w:proofErr w:type="spellEnd"/>
      <w:r w:rsidRPr="004C0CB3">
        <w:rPr>
          <w:rFonts w:eastAsia="Calibri"/>
          <w:szCs w:val="28"/>
          <w:lang w:val="uk-UA" w:eastAsia="uk-UA"/>
        </w:rPr>
        <w:t xml:space="preserve"> </w:t>
      </w:r>
      <w:proofErr w:type="spellStart"/>
      <w:r w:rsidRPr="004C0CB3">
        <w:rPr>
          <w:rFonts w:eastAsia="Calibri"/>
          <w:szCs w:val="28"/>
          <w:lang w:val="uk-UA" w:eastAsia="uk-UA"/>
        </w:rPr>
        <w:t>higher</w:t>
      </w:r>
      <w:proofErr w:type="spellEnd"/>
      <w:r w:rsidRPr="004C0CB3">
        <w:rPr>
          <w:rFonts w:eastAsia="Calibri"/>
          <w:szCs w:val="28"/>
          <w:lang w:val="uk-UA" w:eastAsia="uk-UA"/>
        </w:rPr>
        <w:t xml:space="preserve"> </w:t>
      </w:r>
      <w:proofErr w:type="spellStart"/>
      <w:r w:rsidRPr="004C0CB3">
        <w:rPr>
          <w:rFonts w:eastAsia="Calibri"/>
          <w:szCs w:val="28"/>
          <w:lang w:val="uk-UA" w:eastAsia="uk-UA"/>
        </w:rPr>
        <w:t>education</w:t>
      </w:r>
      <w:proofErr w:type="spellEnd"/>
      <w:r w:rsidR="006C7248">
        <w:rPr>
          <w:rFonts w:eastAsia="Calibri"/>
          <w:szCs w:val="28"/>
          <w:lang w:val="en-US" w:eastAsia="uk-UA"/>
        </w:rPr>
        <w:t xml:space="preserve">, direction of </w:t>
      </w:r>
      <w:proofErr w:type="spellStart"/>
      <w:r w:rsidRPr="004C0CB3">
        <w:rPr>
          <w:rFonts w:eastAsia="Calibri"/>
          <w:szCs w:val="28"/>
          <w:lang w:val="uk-UA" w:eastAsia="uk-UA"/>
        </w:rPr>
        <w:t>training</w:t>
      </w:r>
      <w:proofErr w:type="spellEnd"/>
      <w:r w:rsidRPr="004C0CB3">
        <w:rPr>
          <w:rFonts w:eastAsia="Calibri"/>
          <w:szCs w:val="28"/>
          <w:lang w:val="uk-UA" w:eastAsia="uk-UA"/>
        </w:rPr>
        <w:t xml:space="preserve"> 22 </w:t>
      </w:r>
      <w:r>
        <w:rPr>
          <w:rFonts w:eastAsia="Calibri"/>
          <w:szCs w:val="28"/>
          <w:lang w:val="en-US" w:eastAsia="uk-UA"/>
        </w:rPr>
        <w:t>“</w:t>
      </w:r>
      <w:proofErr w:type="spellStart"/>
      <w:r w:rsidRPr="004C0CB3">
        <w:rPr>
          <w:rFonts w:eastAsia="Calibri"/>
          <w:szCs w:val="28"/>
          <w:lang w:val="uk-UA" w:eastAsia="uk-UA"/>
        </w:rPr>
        <w:t>Health</w:t>
      </w:r>
      <w:proofErr w:type="spellEnd"/>
      <w:r>
        <w:rPr>
          <w:rFonts w:eastAsia="Calibri"/>
          <w:szCs w:val="28"/>
          <w:lang w:val="en-US" w:eastAsia="uk-UA"/>
        </w:rPr>
        <w:t xml:space="preserve"> care”</w:t>
      </w:r>
    </w:p>
    <w:p w:rsidR="00642B23" w:rsidRPr="003447D7" w:rsidRDefault="006C7248" w:rsidP="004C0CB3">
      <w:pPr>
        <w:widowControl w:val="0"/>
        <w:autoSpaceDE w:val="0"/>
        <w:autoSpaceDN w:val="0"/>
        <w:spacing w:line="360" w:lineRule="auto"/>
        <w:jc w:val="center"/>
        <w:rPr>
          <w:rFonts w:eastAsia="Calibri"/>
          <w:szCs w:val="28"/>
          <w:lang w:val="uk-UA" w:eastAsia="uk-UA"/>
        </w:rPr>
      </w:pPr>
      <w:r>
        <w:rPr>
          <w:rFonts w:eastAsia="Calibri"/>
          <w:szCs w:val="28"/>
          <w:lang w:val="en-US" w:eastAsia="uk-UA"/>
        </w:rPr>
        <w:t>S</w:t>
      </w:r>
      <w:r w:rsidR="004C0CB3">
        <w:rPr>
          <w:rFonts w:eastAsia="Calibri"/>
          <w:szCs w:val="28"/>
          <w:lang w:val="en-US" w:eastAsia="uk-UA"/>
        </w:rPr>
        <w:t>pecial</w:t>
      </w:r>
      <w:r w:rsidR="00D65031">
        <w:rPr>
          <w:rFonts w:eastAsia="Calibri"/>
          <w:szCs w:val="28"/>
          <w:lang w:val="en-US" w:eastAsia="uk-UA"/>
        </w:rPr>
        <w:t>ty</w:t>
      </w:r>
      <w:r w:rsidR="00642B23" w:rsidRPr="003447D7">
        <w:rPr>
          <w:rFonts w:eastAsia="Calibri"/>
          <w:szCs w:val="28"/>
          <w:lang w:val="uk-UA" w:eastAsia="uk-UA"/>
        </w:rPr>
        <w:t xml:space="preserve"> 22</w:t>
      </w:r>
      <w:r w:rsidR="00A057DA">
        <w:rPr>
          <w:rFonts w:eastAsia="Calibri"/>
          <w:szCs w:val="28"/>
          <w:lang w:val="en-US" w:eastAsia="uk-UA"/>
        </w:rPr>
        <w:t>2</w:t>
      </w:r>
      <w:r w:rsidR="00642B23" w:rsidRPr="003447D7">
        <w:rPr>
          <w:rFonts w:eastAsia="Calibri"/>
          <w:szCs w:val="28"/>
          <w:lang w:val="uk-UA" w:eastAsia="uk-UA"/>
        </w:rPr>
        <w:t xml:space="preserve"> «</w:t>
      </w:r>
      <w:r w:rsidR="00A057DA">
        <w:rPr>
          <w:rFonts w:eastAsia="Calibri"/>
          <w:szCs w:val="28"/>
          <w:lang w:val="en-US" w:eastAsia="uk-UA"/>
        </w:rPr>
        <w:t>Medicine</w:t>
      </w:r>
      <w:r w:rsidR="00642B23" w:rsidRPr="003447D7">
        <w:rPr>
          <w:rFonts w:eastAsia="Calibri"/>
          <w:szCs w:val="28"/>
          <w:lang w:val="uk-UA" w:eastAsia="uk-UA"/>
        </w:rPr>
        <w:t>»</w:t>
      </w:r>
    </w:p>
    <w:p w:rsidR="00642B23" w:rsidRPr="003447D7" w:rsidRDefault="00642B23" w:rsidP="00380CEB">
      <w:pPr>
        <w:jc w:val="center"/>
        <w:rPr>
          <w:szCs w:val="28"/>
          <w:lang w:val="uk-UA"/>
        </w:rPr>
      </w:pPr>
    </w:p>
    <w:p w:rsidR="00380CEB" w:rsidRPr="003447D7" w:rsidRDefault="00380CEB" w:rsidP="00380CEB">
      <w:pPr>
        <w:jc w:val="center"/>
        <w:rPr>
          <w:szCs w:val="28"/>
          <w:lang w:val="uk-UA"/>
        </w:rPr>
      </w:pPr>
    </w:p>
    <w:p w:rsidR="00380CEB" w:rsidRPr="003447D7" w:rsidRDefault="00380CEB" w:rsidP="00380CEB">
      <w:pPr>
        <w:jc w:val="center"/>
        <w:rPr>
          <w:rFonts w:eastAsia="Batang"/>
          <w:sz w:val="24"/>
          <w:lang w:val="uk-UA"/>
        </w:rPr>
      </w:pPr>
    </w:p>
    <w:p w:rsidR="00AE7DCC" w:rsidRPr="003447D7" w:rsidRDefault="00AE7DCC" w:rsidP="00AE7DCC">
      <w:pPr>
        <w:jc w:val="center"/>
        <w:rPr>
          <w:rFonts w:eastAsia="Batang"/>
          <w:b/>
          <w:bCs/>
          <w:sz w:val="24"/>
          <w:lang w:val="uk-UA"/>
        </w:rPr>
      </w:pPr>
    </w:p>
    <w:p w:rsidR="00AE7DCC" w:rsidRPr="003447D7" w:rsidRDefault="00AE7DCC" w:rsidP="00AE7DCC">
      <w:pPr>
        <w:jc w:val="center"/>
        <w:rPr>
          <w:rFonts w:eastAsia="Batang"/>
          <w:b/>
          <w:bCs/>
          <w:sz w:val="24"/>
          <w:lang w:val="uk-UA"/>
        </w:rPr>
      </w:pPr>
    </w:p>
    <w:p w:rsidR="00AE7DCC" w:rsidRPr="003447D7" w:rsidRDefault="00AE7DCC" w:rsidP="00AE7DCC">
      <w:pPr>
        <w:jc w:val="center"/>
        <w:rPr>
          <w:rFonts w:eastAsia="Batang"/>
          <w:b/>
          <w:bCs/>
          <w:sz w:val="24"/>
          <w:lang w:val="uk-UA"/>
        </w:rPr>
      </w:pPr>
    </w:p>
    <w:p w:rsidR="00AE7DCC" w:rsidRPr="003447D7" w:rsidRDefault="00AE7DCC" w:rsidP="00AE7DCC">
      <w:pPr>
        <w:jc w:val="center"/>
        <w:rPr>
          <w:rFonts w:eastAsia="Batang"/>
          <w:b/>
          <w:bCs/>
          <w:szCs w:val="28"/>
          <w:lang w:val="uk-UA"/>
        </w:rPr>
      </w:pPr>
    </w:p>
    <w:p w:rsidR="00642B23" w:rsidRPr="003447D7" w:rsidRDefault="00642B23" w:rsidP="00AE7DCC">
      <w:pPr>
        <w:jc w:val="center"/>
        <w:rPr>
          <w:rFonts w:eastAsia="Batang"/>
          <w:b/>
          <w:bCs/>
          <w:szCs w:val="28"/>
          <w:lang w:val="uk-UA"/>
        </w:rPr>
      </w:pPr>
    </w:p>
    <w:p w:rsidR="00AE7DCC" w:rsidRPr="003447D7" w:rsidRDefault="00AE7DCC" w:rsidP="00AE7DCC">
      <w:pPr>
        <w:jc w:val="center"/>
        <w:rPr>
          <w:rFonts w:eastAsia="Batang"/>
          <w:b/>
          <w:bCs/>
          <w:sz w:val="32"/>
          <w:szCs w:val="32"/>
          <w:lang w:val="uk-UA"/>
        </w:rPr>
      </w:pPr>
    </w:p>
    <w:p w:rsidR="00AE7DCC" w:rsidRPr="004C0CB3" w:rsidRDefault="004C0CB3" w:rsidP="00AB7555">
      <w:pPr>
        <w:jc w:val="center"/>
        <w:rPr>
          <w:rFonts w:eastAsia="Batang"/>
          <w:sz w:val="32"/>
          <w:szCs w:val="32"/>
          <w:lang w:val="en-US"/>
        </w:rPr>
      </w:pPr>
      <w:r>
        <w:rPr>
          <w:rFonts w:eastAsia="Batang"/>
          <w:sz w:val="32"/>
          <w:szCs w:val="32"/>
          <w:lang w:val="en-US"/>
        </w:rPr>
        <w:t>SYLLABUS OF THE ACADEMIC DISCIPLINE</w:t>
      </w:r>
    </w:p>
    <w:p w:rsidR="00642B23" w:rsidRPr="004C0CB3" w:rsidRDefault="004C0CB3" w:rsidP="00AB7555">
      <w:pPr>
        <w:jc w:val="center"/>
        <w:rPr>
          <w:rFonts w:eastAsia="Batang"/>
          <w:b/>
          <w:bCs/>
          <w:sz w:val="32"/>
          <w:szCs w:val="32"/>
          <w:lang w:val="en-US"/>
        </w:rPr>
      </w:pPr>
      <w:r>
        <w:rPr>
          <w:rFonts w:eastAsia="Batang"/>
          <w:b/>
          <w:bCs/>
          <w:sz w:val="32"/>
          <w:szCs w:val="32"/>
          <w:lang w:val="en-US"/>
        </w:rPr>
        <w:t>Elective course</w:t>
      </w:r>
    </w:p>
    <w:p w:rsidR="00AE7DCC" w:rsidRPr="00D21062" w:rsidRDefault="00D21062" w:rsidP="00AB7555">
      <w:pPr>
        <w:jc w:val="center"/>
        <w:rPr>
          <w:rFonts w:eastAsia="Batang"/>
          <w:b/>
          <w:bCs/>
          <w:sz w:val="32"/>
          <w:szCs w:val="32"/>
          <w:lang w:val="uk-UA"/>
        </w:rPr>
      </w:pPr>
      <w:r w:rsidRPr="00D21062">
        <w:rPr>
          <w:rFonts w:eastAsia="Batang"/>
          <w:b/>
          <w:bCs/>
          <w:sz w:val="32"/>
          <w:szCs w:val="32"/>
          <w:lang w:val="uk-UA"/>
        </w:rPr>
        <w:t>„</w:t>
      </w:r>
      <w:r w:rsidRPr="00D21062">
        <w:rPr>
          <w:rFonts w:eastAsia="Calibri"/>
          <w:b/>
          <w:sz w:val="32"/>
          <w:szCs w:val="32"/>
          <w:lang w:val="en-US" w:eastAsia="uk-UA"/>
        </w:rPr>
        <w:t>ETIQUETTE IN SOCIETY. ETIQUETTE IN MEDICINE</w:t>
      </w:r>
      <w:r w:rsidRPr="00D21062">
        <w:rPr>
          <w:rFonts w:eastAsia="Batang"/>
          <w:b/>
          <w:bCs/>
          <w:sz w:val="32"/>
          <w:szCs w:val="32"/>
          <w:lang w:val="uk-UA"/>
        </w:rPr>
        <w:t>”</w:t>
      </w:r>
    </w:p>
    <w:p w:rsidR="00AE7DCC" w:rsidRPr="003447D7" w:rsidRDefault="00AE7DCC" w:rsidP="00AE7DCC">
      <w:pPr>
        <w:ind w:firstLine="708"/>
        <w:rPr>
          <w:rFonts w:eastAsia="Batang"/>
          <w:sz w:val="24"/>
          <w:lang w:val="uk-UA"/>
        </w:rPr>
      </w:pPr>
    </w:p>
    <w:p w:rsidR="00AE7DCC" w:rsidRPr="003447D7" w:rsidRDefault="00AE7DCC" w:rsidP="00AE7DCC">
      <w:pPr>
        <w:ind w:firstLine="708"/>
        <w:rPr>
          <w:rFonts w:eastAsia="Batang"/>
          <w:sz w:val="24"/>
          <w:lang w:val="uk-UA"/>
        </w:rPr>
      </w:pPr>
    </w:p>
    <w:p w:rsidR="00AE7DCC" w:rsidRPr="003447D7" w:rsidRDefault="00AE7DCC" w:rsidP="00AE7DCC">
      <w:pPr>
        <w:ind w:firstLine="708"/>
        <w:rPr>
          <w:sz w:val="24"/>
          <w:lang w:val="uk-UA"/>
        </w:rPr>
      </w:pPr>
    </w:p>
    <w:p w:rsidR="00AE7DCC" w:rsidRPr="003447D7" w:rsidRDefault="00AE7DCC" w:rsidP="00AE7DCC">
      <w:pPr>
        <w:ind w:firstLine="708"/>
        <w:rPr>
          <w:sz w:val="24"/>
          <w:lang w:val="uk-UA"/>
        </w:rPr>
      </w:pPr>
    </w:p>
    <w:p w:rsidR="00A943F3" w:rsidRPr="004C0CB3" w:rsidRDefault="00A943F3" w:rsidP="00AE7DCC">
      <w:pPr>
        <w:ind w:firstLine="708"/>
        <w:rPr>
          <w:sz w:val="24"/>
          <w:lang w:val="en-US"/>
        </w:rPr>
      </w:pPr>
    </w:p>
    <w:p w:rsidR="00642B23" w:rsidRPr="003447D7" w:rsidRDefault="00642B23" w:rsidP="00AE7DCC">
      <w:pPr>
        <w:ind w:firstLine="708"/>
        <w:rPr>
          <w:sz w:val="24"/>
          <w:lang w:val="uk-UA"/>
        </w:rPr>
      </w:pPr>
    </w:p>
    <w:p w:rsidR="00642B23" w:rsidRPr="003447D7" w:rsidRDefault="00642B23" w:rsidP="00AE7DCC">
      <w:pPr>
        <w:ind w:firstLine="708"/>
        <w:rPr>
          <w:sz w:val="24"/>
          <w:lang w:val="uk-UA"/>
        </w:rPr>
      </w:pPr>
    </w:p>
    <w:p w:rsidR="00AE7DCC" w:rsidRPr="003447D7" w:rsidRDefault="00AE7DCC" w:rsidP="00AE7DCC">
      <w:pPr>
        <w:ind w:firstLine="708"/>
        <w:rPr>
          <w:sz w:val="24"/>
          <w:lang w:val="uk-UA"/>
        </w:rPr>
      </w:pPr>
    </w:p>
    <w:tbl>
      <w:tblPr>
        <w:tblW w:w="10320" w:type="dxa"/>
        <w:tblInd w:w="-106" w:type="dxa"/>
        <w:tblLayout w:type="fixed"/>
        <w:tblLook w:val="00A0" w:firstRow="1" w:lastRow="0" w:firstColumn="1" w:lastColumn="0" w:noHBand="0" w:noVBand="0"/>
      </w:tblPr>
      <w:tblGrid>
        <w:gridCol w:w="4789"/>
        <w:gridCol w:w="425"/>
        <w:gridCol w:w="5106"/>
      </w:tblGrid>
      <w:tr w:rsidR="001B681C" w:rsidTr="001B681C">
        <w:tc>
          <w:tcPr>
            <w:tcW w:w="4789" w:type="dxa"/>
          </w:tcPr>
          <w:p w:rsidR="003214A4" w:rsidRPr="003214A4" w:rsidRDefault="003214A4" w:rsidP="003214A4">
            <w:pPr>
              <w:rPr>
                <w:sz w:val="24"/>
                <w:lang w:val="en-US"/>
              </w:rPr>
            </w:pPr>
            <w:r w:rsidRPr="003214A4">
              <w:rPr>
                <w:sz w:val="24"/>
                <w:lang w:val="en-US"/>
              </w:rPr>
              <w:t xml:space="preserve">The syllabus of the </w:t>
            </w:r>
            <w:r>
              <w:rPr>
                <w:sz w:val="24"/>
                <w:lang w:val="en-US"/>
              </w:rPr>
              <w:t xml:space="preserve">academic </w:t>
            </w:r>
            <w:r w:rsidRPr="003214A4">
              <w:rPr>
                <w:sz w:val="24"/>
                <w:lang w:val="en-US"/>
              </w:rPr>
              <w:t xml:space="preserve">discipline was approved at a meeting of the </w:t>
            </w:r>
            <w:r w:rsidRPr="003214A4">
              <w:rPr>
                <w:sz w:val="24"/>
                <w:u w:val="single"/>
                <w:lang w:val="en-US"/>
              </w:rPr>
              <w:t>Philosophy Department</w:t>
            </w:r>
            <w:r w:rsidRPr="003214A4">
              <w:rPr>
                <w:sz w:val="24"/>
                <w:lang w:val="en-US"/>
              </w:rPr>
              <w:t xml:space="preserve"> </w:t>
            </w:r>
          </w:p>
          <w:p w:rsidR="001B681C" w:rsidRPr="003214A4" w:rsidRDefault="001B681C">
            <w:pPr>
              <w:rPr>
                <w:b/>
                <w:bCs/>
                <w:i/>
                <w:iCs/>
                <w:sz w:val="24"/>
                <w:lang w:val="en-US"/>
              </w:rPr>
            </w:pPr>
          </w:p>
          <w:p w:rsidR="001B681C" w:rsidRPr="003214A4" w:rsidRDefault="003214A4">
            <w:pPr>
              <w:rPr>
                <w:sz w:val="24"/>
                <w:lang w:val="en-US"/>
              </w:rPr>
            </w:pPr>
            <w:r>
              <w:rPr>
                <w:sz w:val="24"/>
                <w:lang w:val="en-US"/>
              </w:rPr>
              <w:t>Protocol</w:t>
            </w:r>
            <w:r w:rsidR="001B681C" w:rsidRPr="003214A4">
              <w:rPr>
                <w:sz w:val="24"/>
                <w:lang w:val="en-US"/>
              </w:rPr>
              <w:t xml:space="preserve"> </w:t>
            </w:r>
            <w:r>
              <w:rPr>
                <w:sz w:val="24"/>
                <w:lang w:val="en-US"/>
              </w:rPr>
              <w:t># 12 o</w:t>
            </w:r>
            <w:r w:rsidR="0076544C">
              <w:rPr>
                <w:sz w:val="24"/>
                <w:lang w:val="en-US"/>
              </w:rPr>
              <w:t>f</w:t>
            </w:r>
            <w:r w:rsidR="001B681C" w:rsidRPr="003214A4">
              <w:rPr>
                <w:sz w:val="24"/>
                <w:lang w:val="en-US"/>
              </w:rPr>
              <w:t xml:space="preserve"> </w:t>
            </w:r>
            <w:r>
              <w:rPr>
                <w:sz w:val="24"/>
                <w:lang w:val="en-US"/>
              </w:rPr>
              <w:t xml:space="preserve">August </w:t>
            </w:r>
            <w:r w:rsidR="001B681C" w:rsidRPr="003214A4">
              <w:rPr>
                <w:sz w:val="24"/>
                <w:lang w:val="en-US"/>
              </w:rPr>
              <w:t>27</w:t>
            </w:r>
            <w:r>
              <w:rPr>
                <w:sz w:val="24"/>
                <w:lang w:val="en-US"/>
              </w:rPr>
              <w:t>,</w:t>
            </w:r>
            <w:r w:rsidR="001B681C" w:rsidRPr="003214A4">
              <w:rPr>
                <w:sz w:val="24"/>
                <w:lang w:val="en-US"/>
              </w:rPr>
              <w:t xml:space="preserve"> 2020</w:t>
            </w:r>
          </w:p>
          <w:p w:rsidR="001B681C" w:rsidRPr="003214A4" w:rsidRDefault="001B681C">
            <w:pPr>
              <w:rPr>
                <w:sz w:val="24"/>
                <w:lang w:val="en-US"/>
              </w:rPr>
            </w:pPr>
          </w:p>
          <w:p w:rsidR="001B681C" w:rsidRPr="003214A4" w:rsidRDefault="003214A4">
            <w:pPr>
              <w:rPr>
                <w:sz w:val="24"/>
                <w:lang w:val="en-US"/>
              </w:rPr>
            </w:pPr>
            <w:r>
              <w:rPr>
                <w:sz w:val="24"/>
                <w:lang w:val="en-US"/>
              </w:rPr>
              <w:t>Head of Department</w:t>
            </w:r>
            <w:r w:rsidR="001B681C" w:rsidRPr="003214A4">
              <w:rPr>
                <w:sz w:val="24"/>
                <w:lang w:val="en-US"/>
              </w:rPr>
              <w:t xml:space="preserve"> </w:t>
            </w:r>
          </w:p>
          <w:p w:rsidR="001B681C" w:rsidRPr="003214A4" w:rsidRDefault="001B681C">
            <w:pPr>
              <w:rPr>
                <w:sz w:val="16"/>
                <w:szCs w:val="16"/>
                <w:lang w:val="en-US"/>
              </w:rPr>
            </w:pPr>
            <w:r w:rsidRPr="003214A4">
              <w:rPr>
                <w:sz w:val="24"/>
                <w:lang w:val="en-US"/>
              </w:rPr>
              <w:t xml:space="preserve">_______________     </w:t>
            </w:r>
            <w:r w:rsidR="00DF62A5">
              <w:rPr>
                <w:sz w:val="24"/>
                <w:u w:val="single"/>
                <w:lang w:val="en-US"/>
              </w:rPr>
              <w:t>K</w:t>
            </w:r>
            <w:r w:rsidRPr="003214A4">
              <w:rPr>
                <w:sz w:val="24"/>
                <w:u w:val="single"/>
                <w:lang w:val="en-US"/>
              </w:rPr>
              <w:t>.</w:t>
            </w:r>
            <w:r>
              <w:rPr>
                <w:sz w:val="24"/>
                <w:u w:val="single"/>
              </w:rPr>
              <w:t>І</w:t>
            </w:r>
            <w:r w:rsidRPr="003214A4">
              <w:rPr>
                <w:sz w:val="24"/>
                <w:u w:val="single"/>
                <w:lang w:val="en-US"/>
              </w:rPr>
              <w:t xml:space="preserve">. </w:t>
            </w:r>
            <w:r w:rsidR="00DF62A5">
              <w:rPr>
                <w:sz w:val="24"/>
                <w:u w:val="single"/>
                <w:lang w:val="en-US"/>
              </w:rPr>
              <w:t>Karpenko</w:t>
            </w:r>
            <w:r w:rsidRPr="003214A4">
              <w:rPr>
                <w:sz w:val="16"/>
                <w:szCs w:val="16"/>
                <w:lang w:val="en-US"/>
              </w:rPr>
              <w:t xml:space="preserve">                           (</w:t>
            </w:r>
            <w:r w:rsidR="003214A4">
              <w:rPr>
                <w:sz w:val="16"/>
                <w:szCs w:val="16"/>
                <w:lang w:val="en-US"/>
              </w:rPr>
              <w:t>signature</w:t>
            </w:r>
            <w:r w:rsidRPr="003214A4">
              <w:rPr>
                <w:sz w:val="16"/>
                <w:szCs w:val="16"/>
                <w:lang w:val="en-US"/>
              </w:rPr>
              <w:t>)                                    (</w:t>
            </w:r>
            <w:r w:rsidR="003214A4">
              <w:rPr>
                <w:sz w:val="16"/>
                <w:szCs w:val="16"/>
                <w:lang w:val="en-US"/>
              </w:rPr>
              <w:t>last name and initials</w:t>
            </w:r>
            <w:r w:rsidRPr="003214A4">
              <w:rPr>
                <w:sz w:val="16"/>
                <w:szCs w:val="16"/>
                <w:lang w:val="en-US"/>
              </w:rPr>
              <w:t xml:space="preserve">)         </w:t>
            </w:r>
          </w:p>
          <w:p w:rsidR="001B681C" w:rsidRPr="003214A4" w:rsidRDefault="001B681C">
            <w:pPr>
              <w:rPr>
                <w:sz w:val="24"/>
                <w:lang w:val="en-US"/>
              </w:rPr>
            </w:pPr>
          </w:p>
          <w:p w:rsidR="003214A4" w:rsidRPr="003214A4" w:rsidRDefault="003214A4" w:rsidP="003214A4">
            <w:pPr>
              <w:rPr>
                <w:sz w:val="24"/>
                <w:lang w:val="en-US"/>
              </w:rPr>
            </w:pPr>
            <w:r>
              <w:rPr>
                <w:sz w:val="24"/>
                <w:lang w:val="en-US"/>
              </w:rPr>
              <w:t xml:space="preserve">August </w:t>
            </w:r>
            <w:r w:rsidRPr="003214A4">
              <w:rPr>
                <w:sz w:val="24"/>
                <w:lang w:val="en-US"/>
              </w:rPr>
              <w:t>27</w:t>
            </w:r>
            <w:r>
              <w:rPr>
                <w:sz w:val="24"/>
                <w:lang w:val="en-US"/>
              </w:rPr>
              <w:t>,</w:t>
            </w:r>
            <w:r w:rsidRPr="003214A4">
              <w:rPr>
                <w:sz w:val="24"/>
                <w:lang w:val="en-US"/>
              </w:rPr>
              <w:t xml:space="preserve"> 2020</w:t>
            </w:r>
          </w:p>
          <w:p w:rsidR="001B681C" w:rsidRPr="003214A4" w:rsidRDefault="001B681C">
            <w:pPr>
              <w:jc w:val="both"/>
              <w:rPr>
                <w:szCs w:val="28"/>
                <w:lang w:val="en-US"/>
              </w:rPr>
            </w:pPr>
          </w:p>
        </w:tc>
        <w:tc>
          <w:tcPr>
            <w:tcW w:w="425" w:type="dxa"/>
          </w:tcPr>
          <w:p w:rsidR="001B681C" w:rsidRPr="003214A4" w:rsidRDefault="001B681C">
            <w:pPr>
              <w:jc w:val="both"/>
              <w:rPr>
                <w:szCs w:val="28"/>
                <w:lang w:val="en-US"/>
              </w:rPr>
            </w:pPr>
          </w:p>
        </w:tc>
        <w:tc>
          <w:tcPr>
            <w:tcW w:w="5106" w:type="dxa"/>
          </w:tcPr>
          <w:p w:rsidR="001B681C" w:rsidRPr="004F3607" w:rsidRDefault="003214A4">
            <w:pPr>
              <w:rPr>
                <w:sz w:val="24"/>
                <w:lang w:val="en-US"/>
              </w:rPr>
            </w:pPr>
            <w:r>
              <w:rPr>
                <w:sz w:val="24"/>
                <w:lang w:val="en-US"/>
              </w:rPr>
              <w:t>A</w:t>
            </w:r>
            <w:r w:rsidRPr="003214A4">
              <w:rPr>
                <w:sz w:val="24"/>
                <w:lang w:val="en-US"/>
              </w:rPr>
              <w:t xml:space="preserve">pproved at a meeting of the </w:t>
            </w:r>
            <w:r>
              <w:rPr>
                <w:sz w:val="24"/>
                <w:u w:val="single"/>
                <w:lang w:val="en-US"/>
              </w:rPr>
              <w:t>M</w:t>
            </w:r>
            <w:r w:rsidRPr="003214A4">
              <w:rPr>
                <w:sz w:val="24"/>
                <w:u w:val="single"/>
                <w:lang w:val="en-US"/>
              </w:rPr>
              <w:t xml:space="preserve">ethodical commission of </w:t>
            </w:r>
            <w:proofErr w:type="spellStart"/>
            <w:r w:rsidRPr="003214A4">
              <w:rPr>
                <w:sz w:val="24"/>
                <w:u w:val="single"/>
                <w:lang w:val="en-US"/>
              </w:rPr>
              <w:t>KhNMU</w:t>
            </w:r>
            <w:proofErr w:type="spellEnd"/>
            <w:r w:rsidRPr="003214A4">
              <w:rPr>
                <w:sz w:val="24"/>
                <w:u w:val="single"/>
                <w:lang w:val="en-US"/>
              </w:rPr>
              <w:t xml:space="preserve"> on the problems of humanitarian and socio-economic training</w:t>
            </w:r>
            <w:r w:rsidRPr="003214A4">
              <w:rPr>
                <w:sz w:val="24"/>
                <w:lang w:val="en-US"/>
              </w:rPr>
              <w:t xml:space="preserve"> </w:t>
            </w:r>
          </w:p>
          <w:p w:rsidR="001B681C" w:rsidRPr="00DF62A5" w:rsidRDefault="001B681C">
            <w:pPr>
              <w:rPr>
                <w:rFonts w:eastAsia="Calibri"/>
                <w:sz w:val="16"/>
                <w:szCs w:val="16"/>
                <w:lang w:val="en-US"/>
              </w:rPr>
            </w:pPr>
            <w:r w:rsidRPr="003214A4">
              <w:rPr>
                <w:rFonts w:eastAsia="Calibri"/>
                <w:sz w:val="24"/>
                <w:lang w:val="en-US"/>
              </w:rPr>
              <w:t xml:space="preserve">                 </w:t>
            </w:r>
            <w:r w:rsidR="003214A4">
              <w:rPr>
                <w:rFonts w:eastAsia="Calibri"/>
                <w:sz w:val="24"/>
                <w:lang w:val="en-US"/>
              </w:rPr>
              <w:t xml:space="preserve">             </w:t>
            </w:r>
            <w:r w:rsidRPr="00DF62A5">
              <w:rPr>
                <w:rFonts w:eastAsia="Calibri"/>
                <w:sz w:val="16"/>
                <w:szCs w:val="16"/>
                <w:lang w:val="en-US"/>
              </w:rPr>
              <w:t>(</w:t>
            </w:r>
            <w:r w:rsidR="003214A4">
              <w:rPr>
                <w:rFonts w:eastAsia="Calibri"/>
                <w:sz w:val="16"/>
                <w:szCs w:val="16"/>
                <w:lang w:val="en-US"/>
              </w:rPr>
              <w:t>title</w:t>
            </w:r>
            <w:r w:rsidRPr="00DF62A5">
              <w:rPr>
                <w:rFonts w:eastAsia="Calibri"/>
                <w:sz w:val="16"/>
                <w:szCs w:val="16"/>
                <w:lang w:val="en-US"/>
              </w:rPr>
              <w:t>)</w:t>
            </w:r>
          </w:p>
          <w:p w:rsidR="0076544C" w:rsidRPr="003214A4" w:rsidRDefault="0076544C" w:rsidP="0076544C">
            <w:pPr>
              <w:rPr>
                <w:sz w:val="24"/>
                <w:lang w:val="en-US"/>
              </w:rPr>
            </w:pPr>
            <w:r>
              <w:rPr>
                <w:sz w:val="24"/>
                <w:lang w:val="en-US"/>
              </w:rPr>
              <w:t>Protocol</w:t>
            </w:r>
            <w:r w:rsidRPr="003214A4">
              <w:rPr>
                <w:sz w:val="24"/>
                <w:lang w:val="en-US"/>
              </w:rPr>
              <w:t xml:space="preserve"> </w:t>
            </w:r>
            <w:r>
              <w:rPr>
                <w:sz w:val="24"/>
                <w:lang w:val="en-US"/>
              </w:rPr>
              <w:t xml:space="preserve"># </w:t>
            </w:r>
            <w:r w:rsidR="00DF62A5">
              <w:rPr>
                <w:sz w:val="24"/>
                <w:lang w:val="en-US"/>
              </w:rPr>
              <w:t>7</w:t>
            </w:r>
            <w:r>
              <w:rPr>
                <w:sz w:val="24"/>
                <w:lang w:val="en-US"/>
              </w:rPr>
              <w:t xml:space="preserve"> of</w:t>
            </w:r>
            <w:r w:rsidRPr="003214A4">
              <w:rPr>
                <w:sz w:val="24"/>
                <w:lang w:val="en-US"/>
              </w:rPr>
              <w:t xml:space="preserve"> </w:t>
            </w:r>
            <w:r>
              <w:rPr>
                <w:sz w:val="24"/>
                <w:lang w:val="en-US"/>
              </w:rPr>
              <w:t xml:space="preserve">August </w:t>
            </w:r>
            <w:r w:rsidRPr="003214A4">
              <w:rPr>
                <w:sz w:val="24"/>
                <w:lang w:val="en-US"/>
              </w:rPr>
              <w:t>27</w:t>
            </w:r>
            <w:r>
              <w:rPr>
                <w:sz w:val="24"/>
                <w:lang w:val="en-US"/>
              </w:rPr>
              <w:t>,</w:t>
            </w:r>
            <w:r w:rsidRPr="003214A4">
              <w:rPr>
                <w:sz w:val="24"/>
                <w:lang w:val="en-US"/>
              </w:rPr>
              <w:t xml:space="preserve"> 2020</w:t>
            </w:r>
          </w:p>
          <w:p w:rsidR="001B681C" w:rsidRPr="00DF62A5" w:rsidRDefault="001B681C">
            <w:pPr>
              <w:rPr>
                <w:sz w:val="24"/>
                <w:lang w:val="en-US"/>
              </w:rPr>
            </w:pPr>
          </w:p>
          <w:p w:rsidR="001B681C" w:rsidRPr="00DF62A5" w:rsidRDefault="00DF62A5">
            <w:pPr>
              <w:rPr>
                <w:sz w:val="24"/>
                <w:lang w:val="en-US"/>
              </w:rPr>
            </w:pPr>
            <w:r>
              <w:rPr>
                <w:sz w:val="24"/>
                <w:lang w:val="en-US"/>
              </w:rPr>
              <w:t>Head</w:t>
            </w:r>
            <w:r w:rsidR="001B681C" w:rsidRPr="00DF62A5">
              <w:rPr>
                <w:sz w:val="24"/>
                <w:lang w:val="en-US"/>
              </w:rPr>
              <w:t xml:space="preserve">  </w:t>
            </w:r>
          </w:p>
          <w:p w:rsidR="001B681C" w:rsidRPr="00DF62A5" w:rsidRDefault="001B681C">
            <w:pPr>
              <w:rPr>
                <w:sz w:val="16"/>
                <w:szCs w:val="16"/>
                <w:lang w:val="en-US"/>
              </w:rPr>
            </w:pPr>
            <w:r w:rsidRPr="00DF62A5">
              <w:rPr>
                <w:sz w:val="24"/>
                <w:lang w:val="en-US"/>
              </w:rPr>
              <w:t xml:space="preserve">_______________    </w:t>
            </w:r>
            <w:r w:rsidRPr="00DF62A5">
              <w:rPr>
                <w:sz w:val="24"/>
                <w:u w:val="single"/>
                <w:lang w:val="en-US"/>
              </w:rPr>
              <w:t xml:space="preserve"> </w:t>
            </w:r>
            <w:r w:rsidR="00DF62A5">
              <w:rPr>
                <w:sz w:val="24"/>
                <w:u w:val="single"/>
                <w:lang w:val="en-US"/>
              </w:rPr>
              <w:t>K</w:t>
            </w:r>
            <w:r w:rsidRPr="00DF62A5">
              <w:rPr>
                <w:sz w:val="24"/>
                <w:u w:val="single"/>
                <w:lang w:val="en-US"/>
              </w:rPr>
              <w:t>.</w:t>
            </w:r>
            <w:r w:rsidR="00DF62A5">
              <w:rPr>
                <w:sz w:val="24"/>
                <w:u w:val="single"/>
                <w:lang w:val="en-US"/>
              </w:rPr>
              <w:t>I</w:t>
            </w:r>
            <w:r w:rsidRPr="00DF62A5">
              <w:rPr>
                <w:sz w:val="24"/>
                <w:u w:val="single"/>
                <w:lang w:val="en-US"/>
              </w:rPr>
              <w:t xml:space="preserve">. </w:t>
            </w:r>
            <w:r w:rsidR="00DF62A5">
              <w:rPr>
                <w:sz w:val="24"/>
                <w:u w:val="single"/>
                <w:lang w:val="en-US"/>
              </w:rPr>
              <w:t>Karpenko</w:t>
            </w:r>
            <w:r w:rsidRPr="00DF62A5">
              <w:rPr>
                <w:sz w:val="16"/>
                <w:szCs w:val="16"/>
                <w:lang w:val="en-US"/>
              </w:rPr>
              <w:t xml:space="preserve">                                (</w:t>
            </w:r>
            <w:r w:rsidR="00DF62A5">
              <w:rPr>
                <w:sz w:val="16"/>
                <w:szCs w:val="16"/>
                <w:lang w:val="en-US"/>
              </w:rPr>
              <w:t>signature</w:t>
            </w:r>
            <w:r w:rsidRPr="00DF62A5">
              <w:rPr>
                <w:sz w:val="16"/>
                <w:szCs w:val="16"/>
                <w:lang w:val="en-US"/>
              </w:rPr>
              <w:t xml:space="preserve">                                    (</w:t>
            </w:r>
            <w:r w:rsidR="00DF62A5">
              <w:rPr>
                <w:sz w:val="16"/>
                <w:szCs w:val="16"/>
                <w:lang w:val="en-US"/>
              </w:rPr>
              <w:t>last name and initials</w:t>
            </w:r>
            <w:r w:rsidRPr="00DF62A5">
              <w:rPr>
                <w:sz w:val="16"/>
                <w:szCs w:val="16"/>
                <w:lang w:val="en-US"/>
              </w:rPr>
              <w:t xml:space="preserve">) </w:t>
            </w:r>
          </w:p>
          <w:p w:rsidR="001B681C" w:rsidRPr="00DF62A5" w:rsidRDefault="001B681C">
            <w:pPr>
              <w:rPr>
                <w:sz w:val="24"/>
                <w:lang w:val="en-US"/>
              </w:rPr>
            </w:pPr>
          </w:p>
          <w:p w:rsidR="00DF62A5" w:rsidRPr="003214A4" w:rsidRDefault="00DF62A5" w:rsidP="00DF62A5">
            <w:pPr>
              <w:rPr>
                <w:sz w:val="24"/>
                <w:lang w:val="en-US"/>
              </w:rPr>
            </w:pPr>
            <w:r>
              <w:rPr>
                <w:sz w:val="24"/>
                <w:lang w:val="en-US"/>
              </w:rPr>
              <w:t xml:space="preserve">August </w:t>
            </w:r>
            <w:r w:rsidRPr="003214A4">
              <w:rPr>
                <w:sz w:val="24"/>
                <w:lang w:val="en-US"/>
              </w:rPr>
              <w:t>27</w:t>
            </w:r>
            <w:r>
              <w:rPr>
                <w:sz w:val="24"/>
                <w:lang w:val="en-US"/>
              </w:rPr>
              <w:t>,</w:t>
            </w:r>
            <w:r w:rsidRPr="003214A4">
              <w:rPr>
                <w:sz w:val="24"/>
                <w:lang w:val="en-US"/>
              </w:rPr>
              <w:t xml:space="preserve"> 2020</w:t>
            </w:r>
          </w:p>
          <w:p w:rsidR="001B681C" w:rsidRPr="00DF62A5" w:rsidRDefault="001B681C">
            <w:pPr>
              <w:rPr>
                <w:szCs w:val="28"/>
                <w:lang w:val="en-US"/>
              </w:rPr>
            </w:pPr>
          </w:p>
        </w:tc>
      </w:tr>
    </w:tbl>
    <w:p w:rsidR="00A943F3" w:rsidRDefault="00A943F3" w:rsidP="002945E3">
      <w:pPr>
        <w:spacing w:after="120"/>
        <w:jc w:val="both"/>
        <w:rPr>
          <w:b/>
          <w:szCs w:val="28"/>
          <w:lang w:val="uk-UA"/>
        </w:rPr>
      </w:pPr>
    </w:p>
    <w:p w:rsidR="001B681C" w:rsidRPr="003447D7" w:rsidRDefault="001B681C" w:rsidP="002945E3">
      <w:pPr>
        <w:spacing w:after="120"/>
        <w:jc w:val="both"/>
        <w:rPr>
          <w:b/>
          <w:szCs w:val="28"/>
          <w:lang w:val="uk-UA"/>
        </w:rPr>
      </w:pPr>
    </w:p>
    <w:p w:rsidR="00A943F3" w:rsidRPr="003447D7" w:rsidRDefault="00A943F3" w:rsidP="002945E3">
      <w:pPr>
        <w:spacing w:after="120"/>
        <w:jc w:val="both"/>
        <w:rPr>
          <w:b/>
          <w:szCs w:val="28"/>
          <w:lang w:val="uk-UA"/>
        </w:rPr>
      </w:pPr>
    </w:p>
    <w:p w:rsidR="00410DA1" w:rsidRPr="003447D7" w:rsidRDefault="003214A4" w:rsidP="00A943F3">
      <w:pPr>
        <w:spacing w:after="120"/>
        <w:jc w:val="center"/>
        <w:rPr>
          <w:szCs w:val="28"/>
          <w:lang w:val="uk-UA"/>
        </w:rPr>
      </w:pPr>
      <w:proofErr w:type="spellStart"/>
      <w:r>
        <w:rPr>
          <w:szCs w:val="28"/>
          <w:lang w:val="en-US"/>
        </w:rPr>
        <w:t>Kharkiv</w:t>
      </w:r>
      <w:proofErr w:type="spellEnd"/>
      <w:r w:rsidR="00A943F3" w:rsidRPr="003447D7">
        <w:rPr>
          <w:szCs w:val="28"/>
          <w:lang w:val="uk-UA"/>
        </w:rPr>
        <w:t xml:space="preserve"> – 2020</w:t>
      </w:r>
    </w:p>
    <w:p w:rsidR="00F23015" w:rsidRPr="00C74E7F" w:rsidRDefault="00F23015" w:rsidP="00F23015">
      <w:pPr>
        <w:spacing w:after="120"/>
        <w:jc w:val="both"/>
        <w:rPr>
          <w:szCs w:val="28"/>
          <w:lang w:val="en-US"/>
        </w:rPr>
      </w:pPr>
      <w:r>
        <w:rPr>
          <w:b/>
          <w:szCs w:val="28"/>
          <w:lang w:val="en-US"/>
        </w:rPr>
        <w:lastRenderedPageBreak/>
        <w:t>Developer</w:t>
      </w:r>
      <w:r w:rsidRPr="00277622">
        <w:rPr>
          <w:b/>
          <w:szCs w:val="28"/>
          <w:lang w:val="uk-UA"/>
        </w:rPr>
        <w:t>:</w:t>
      </w:r>
      <w:r>
        <w:rPr>
          <w:b/>
          <w:szCs w:val="28"/>
          <w:lang w:val="en-US"/>
        </w:rPr>
        <w:t xml:space="preserve"> </w:t>
      </w:r>
      <w:r w:rsidRPr="00C74E7F">
        <w:rPr>
          <w:bCs/>
          <w:szCs w:val="28"/>
          <w:lang w:val="en-US"/>
        </w:rPr>
        <w:t>associate professor</w:t>
      </w:r>
      <w:r>
        <w:rPr>
          <w:bCs/>
          <w:szCs w:val="28"/>
          <w:lang w:val="en-US"/>
        </w:rPr>
        <w:t xml:space="preserve"> </w:t>
      </w:r>
      <w:proofErr w:type="spellStart"/>
      <w:r w:rsidR="00820F67">
        <w:rPr>
          <w:bCs/>
          <w:szCs w:val="28"/>
          <w:lang w:val="en-US"/>
        </w:rPr>
        <w:t>Marushchenko</w:t>
      </w:r>
      <w:proofErr w:type="spellEnd"/>
      <w:r>
        <w:rPr>
          <w:bCs/>
          <w:szCs w:val="28"/>
          <w:lang w:val="en-US"/>
        </w:rPr>
        <w:t xml:space="preserve"> </w:t>
      </w:r>
      <w:r w:rsidR="00820F67">
        <w:rPr>
          <w:bCs/>
          <w:szCs w:val="28"/>
          <w:lang w:val="en-US"/>
        </w:rPr>
        <w:t>O</w:t>
      </w:r>
      <w:r>
        <w:rPr>
          <w:bCs/>
          <w:szCs w:val="28"/>
          <w:lang w:val="en-US"/>
        </w:rPr>
        <w:t>.</w:t>
      </w:r>
      <w:r w:rsidR="00820F67">
        <w:rPr>
          <w:bCs/>
          <w:szCs w:val="28"/>
          <w:lang w:val="en-US"/>
        </w:rPr>
        <w:t>A</w:t>
      </w:r>
      <w:r>
        <w:rPr>
          <w:bCs/>
          <w:szCs w:val="28"/>
          <w:lang w:val="en-US"/>
        </w:rPr>
        <w:t>.</w:t>
      </w:r>
    </w:p>
    <w:p w:rsidR="00F5054E" w:rsidRPr="00D21062" w:rsidRDefault="00F5054E" w:rsidP="00F23015">
      <w:pPr>
        <w:tabs>
          <w:tab w:val="left" w:pos="2897"/>
        </w:tabs>
        <w:spacing w:after="120"/>
        <w:jc w:val="center"/>
        <w:rPr>
          <w:b/>
          <w:szCs w:val="28"/>
          <w:lang w:val="en-US"/>
        </w:rPr>
      </w:pPr>
    </w:p>
    <w:p w:rsidR="00F23015" w:rsidRDefault="00F23015" w:rsidP="00F23015">
      <w:pPr>
        <w:tabs>
          <w:tab w:val="left" w:pos="2897"/>
        </w:tabs>
        <w:spacing w:after="120"/>
        <w:jc w:val="center"/>
        <w:rPr>
          <w:b/>
          <w:szCs w:val="28"/>
          <w:lang w:val="en-US"/>
        </w:rPr>
      </w:pPr>
      <w:r w:rsidRPr="001F15ED">
        <w:rPr>
          <w:b/>
          <w:szCs w:val="28"/>
          <w:lang w:val="en-US"/>
        </w:rPr>
        <w:t>Information about the teacher who leads the discipline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061"/>
      </w:tblGrid>
      <w:tr w:rsidR="00893749" w:rsidRPr="00454EC7" w:rsidTr="00893749">
        <w:trPr>
          <w:trHeight w:val="715"/>
        </w:trPr>
        <w:tc>
          <w:tcPr>
            <w:tcW w:w="3510" w:type="dxa"/>
            <w:shd w:val="clear" w:color="auto" w:fill="auto"/>
          </w:tcPr>
          <w:p w:rsidR="00893749" w:rsidRPr="00893749" w:rsidRDefault="00893749" w:rsidP="00893749">
            <w:pPr>
              <w:rPr>
                <w:rFonts w:eastAsia="Calibri"/>
                <w:szCs w:val="28"/>
                <w:lang w:val="uk-UA" w:eastAsia="en-US"/>
              </w:rPr>
            </w:pPr>
            <w:proofErr w:type="spellStart"/>
            <w:r w:rsidRPr="00893749">
              <w:rPr>
                <w:rFonts w:eastAsia="Calibri"/>
                <w:szCs w:val="28"/>
                <w:lang w:val="uk-UA" w:eastAsia="en-US"/>
              </w:rPr>
              <w:t>Last</w:t>
            </w:r>
            <w:proofErr w:type="spellEnd"/>
            <w:r w:rsidRPr="00893749">
              <w:rPr>
                <w:rFonts w:eastAsia="Calibri"/>
                <w:szCs w:val="28"/>
                <w:lang w:val="uk-UA" w:eastAsia="en-US"/>
              </w:rPr>
              <w:t xml:space="preserve"> </w:t>
            </w:r>
            <w:proofErr w:type="spellStart"/>
            <w:r w:rsidRPr="00893749">
              <w:rPr>
                <w:rFonts w:eastAsia="Calibri"/>
                <w:szCs w:val="28"/>
                <w:lang w:val="uk-UA" w:eastAsia="en-US"/>
              </w:rPr>
              <w:t>name</w:t>
            </w:r>
            <w:proofErr w:type="spellEnd"/>
            <w:r w:rsidRPr="00893749">
              <w:rPr>
                <w:rFonts w:eastAsia="Calibri"/>
                <w:szCs w:val="28"/>
                <w:lang w:val="uk-UA" w:eastAsia="en-US"/>
              </w:rPr>
              <w:t xml:space="preserve">, </w:t>
            </w:r>
            <w:proofErr w:type="spellStart"/>
            <w:r w:rsidRPr="00893749">
              <w:rPr>
                <w:rFonts w:eastAsia="Calibri"/>
                <w:szCs w:val="28"/>
                <w:lang w:val="uk-UA" w:eastAsia="en-US"/>
              </w:rPr>
              <w:t>first</w:t>
            </w:r>
            <w:proofErr w:type="spellEnd"/>
            <w:r w:rsidRPr="00893749">
              <w:rPr>
                <w:rFonts w:eastAsia="Calibri"/>
                <w:szCs w:val="28"/>
                <w:lang w:val="uk-UA" w:eastAsia="en-US"/>
              </w:rPr>
              <w:t xml:space="preserve"> </w:t>
            </w:r>
            <w:proofErr w:type="spellStart"/>
            <w:r w:rsidRPr="00893749">
              <w:rPr>
                <w:rFonts w:eastAsia="Calibri"/>
                <w:szCs w:val="28"/>
                <w:lang w:val="uk-UA" w:eastAsia="en-US"/>
              </w:rPr>
              <w:t>name</w:t>
            </w:r>
            <w:proofErr w:type="spellEnd"/>
            <w:r w:rsidRPr="00893749">
              <w:rPr>
                <w:rFonts w:eastAsia="Calibri"/>
                <w:szCs w:val="28"/>
                <w:lang w:val="uk-UA" w:eastAsia="en-US"/>
              </w:rPr>
              <w:t xml:space="preserve">, </w:t>
            </w:r>
            <w:proofErr w:type="spellStart"/>
            <w:r w:rsidRPr="00893749">
              <w:rPr>
                <w:rFonts w:eastAsia="Calibri"/>
                <w:szCs w:val="28"/>
                <w:lang w:val="uk-UA" w:eastAsia="en-US"/>
              </w:rPr>
              <w:t>patronymic</w:t>
            </w:r>
            <w:proofErr w:type="spellEnd"/>
          </w:p>
        </w:tc>
        <w:tc>
          <w:tcPr>
            <w:tcW w:w="6061" w:type="dxa"/>
            <w:shd w:val="clear" w:color="auto" w:fill="auto"/>
            <w:vAlign w:val="center"/>
          </w:tcPr>
          <w:p w:rsidR="00893749" w:rsidRDefault="001F5190" w:rsidP="00893749">
            <w:pPr>
              <w:rPr>
                <w:rFonts w:eastAsia="Calibri"/>
                <w:szCs w:val="28"/>
                <w:lang w:val="uk-UA" w:eastAsia="en-US"/>
              </w:rPr>
            </w:pPr>
            <w:proofErr w:type="spellStart"/>
            <w:r>
              <w:rPr>
                <w:szCs w:val="28"/>
                <w:lang w:val="en-US"/>
              </w:rPr>
              <w:t>Shcherbyna</w:t>
            </w:r>
            <w:proofErr w:type="spellEnd"/>
            <w:r w:rsidR="00893749" w:rsidRPr="00454EC7">
              <w:rPr>
                <w:rFonts w:eastAsia="Calibri"/>
                <w:szCs w:val="28"/>
                <w:lang w:val="uk-UA" w:eastAsia="en-US"/>
              </w:rPr>
              <w:t xml:space="preserve"> </w:t>
            </w:r>
            <w:r w:rsidR="00893749" w:rsidRPr="00893749">
              <w:rPr>
                <w:rFonts w:eastAsia="Calibri"/>
                <w:szCs w:val="28"/>
                <w:lang w:val="en-US" w:eastAsia="en-US"/>
              </w:rPr>
              <w:t>Maria</w:t>
            </w:r>
            <w:r w:rsidR="00893749" w:rsidRPr="00454EC7">
              <w:rPr>
                <w:rFonts w:eastAsia="Calibri"/>
                <w:szCs w:val="28"/>
                <w:lang w:val="uk-UA" w:eastAsia="en-US"/>
              </w:rPr>
              <w:t xml:space="preserve"> </w:t>
            </w:r>
            <w:proofErr w:type="spellStart"/>
            <w:r w:rsidR="00893749" w:rsidRPr="00893749">
              <w:rPr>
                <w:rFonts w:eastAsia="Calibri"/>
                <w:szCs w:val="28"/>
                <w:lang w:val="en-US" w:eastAsia="en-US"/>
              </w:rPr>
              <w:t>Mihaylivna</w:t>
            </w:r>
            <w:proofErr w:type="spellEnd"/>
          </w:p>
          <w:p w:rsidR="00454EC7" w:rsidRPr="00454EC7" w:rsidRDefault="00454EC7" w:rsidP="00893749">
            <w:pPr>
              <w:rPr>
                <w:rFonts w:eastAsia="Calibri"/>
                <w:szCs w:val="28"/>
                <w:lang w:val="uk-UA" w:eastAsia="en-US"/>
              </w:rPr>
            </w:pPr>
            <w:proofErr w:type="spellStart"/>
            <w:r>
              <w:rPr>
                <w:rFonts w:eastAsia="Calibri"/>
                <w:szCs w:val="28"/>
                <w:lang w:val="en-US" w:eastAsia="en-US"/>
              </w:rPr>
              <w:t>Deineka</w:t>
            </w:r>
            <w:proofErr w:type="spellEnd"/>
            <w:r w:rsidRPr="00454EC7">
              <w:rPr>
                <w:rFonts w:eastAsia="Calibri"/>
                <w:szCs w:val="28"/>
                <w:lang w:val="uk-UA" w:eastAsia="en-US"/>
              </w:rPr>
              <w:t xml:space="preserve"> </w:t>
            </w:r>
            <w:proofErr w:type="spellStart"/>
            <w:r>
              <w:rPr>
                <w:rFonts w:eastAsia="Calibri"/>
                <w:szCs w:val="28"/>
                <w:lang w:val="en-US" w:eastAsia="en-US"/>
              </w:rPr>
              <w:t>Volodymir</w:t>
            </w:r>
            <w:proofErr w:type="spellEnd"/>
            <w:r w:rsidRPr="00454EC7">
              <w:rPr>
                <w:rFonts w:eastAsia="Calibri"/>
                <w:szCs w:val="28"/>
                <w:lang w:val="uk-UA" w:eastAsia="en-US"/>
              </w:rPr>
              <w:t xml:space="preserve"> </w:t>
            </w:r>
            <w:proofErr w:type="spellStart"/>
            <w:r>
              <w:rPr>
                <w:rFonts w:eastAsia="Calibri"/>
                <w:szCs w:val="28"/>
                <w:lang w:val="en-US" w:eastAsia="en-US"/>
              </w:rPr>
              <w:t>Vasilievich</w:t>
            </w:r>
            <w:proofErr w:type="spellEnd"/>
          </w:p>
        </w:tc>
      </w:tr>
      <w:tr w:rsidR="00893749" w:rsidRPr="00454EC7" w:rsidTr="00793203">
        <w:tc>
          <w:tcPr>
            <w:tcW w:w="3510" w:type="dxa"/>
            <w:shd w:val="clear" w:color="auto" w:fill="auto"/>
          </w:tcPr>
          <w:p w:rsidR="00893749" w:rsidRPr="00893749" w:rsidRDefault="00893749" w:rsidP="00893749">
            <w:pPr>
              <w:rPr>
                <w:rFonts w:eastAsia="Calibri"/>
                <w:szCs w:val="28"/>
                <w:lang w:val="uk-UA" w:eastAsia="en-US"/>
              </w:rPr>
            </w:pPr>
            <w:proofErr w:type="spellStart"/>
            <w:r w:rsidRPr="00893749">
              <w:rPr>
                <w:rFonts w:eastAsia="Calibri"/>
                <w:szCs w:val="28"/>
                <w:lang w:val="uk-UA" w:eastAsia="en-US"/>
              </w:rPr>
              <w:t>Location</w:t>
            </w:r>
            <w:proofErr w:type="spellEnd"/>
            <w:r w:rsidRPr="00893749">
              <w:rPr>
                <w:rFonts w:eastAsia="Calibri"/>
                <w:szCs w:val="28"/>
                <w:lang w:val="uk-UA" w:eastAsia="en-US"/>
              </w:rPr>
              <w:t xml:space="preserve"> </w:t>
            </w:r>
            <w:proofErr w:type="spellStart"/>
            <w:r w:rsidRPr="00893749">
              <w:rPr>
                <w:rFonts w:eastAsia="Calibri"/>
                <w:szCs w:val="28"/>
                <w:lang w:val="uk-UA" w:eastAsia="en-US"/>
              </w:rPr>
              <w:t>of</w:t>
            </w:r>
            <w:proofErr w:type="spellEnd"/>
            <w:r w:rsidRPr="00893749">
              <w:rPr>
                <w:rFonts w:eastAsia="Calibri"/>
                <w:szCs w:val="28"/>
                <w:lang w:val="uk-UA" w:eastAsia="en-US"/>
              </w:rPr>
              <w:t xml:space="preserve"> </w:t>
            </w:r>
            <w:proofErr w:type="spellStart"/>
            <w:r w:rsidRPr="00893749">
              <w:rPr>
                <w:rFonts w:eastAsia="Calibri"/>
                <w:szCs w:val="28"/>
                <w:lang w:val="uk-UA" w:eastAsia="en-US"/>
              </w:rPr>
              <w:t>the</w:t>
            </w:r>
            <w:proofErr w:type="spellEnd"/>
            <w:r w:rsidRPr="00893749">
              <w:rPr>
                <w:rFonts w:eastAsia="Calibri"/>
                <w:szCs w:val="28"/>
                <w:lang w:val="uk-UA" w:eastAsia="en-US"/>
              </w:rPr>
              <w:t xml:space="preserve"> </w:t>
            </w:r>
            <w:proofErr w:type="spellStart"/>
            <w:r w:rsidRPr="00893749">
              <w:rPr>
                <w:rFonts w:eastAsia="Calibri"/>
                <w:szCs w:val="28"/>
                <w:lang w:val="uk-UA" w:eastAsia="en-US"/>
              </w:rPr>
              <w:t>department</w:t>
            </w:r>
            <w:proofErr w:type="spellEnd"/>
          </w:p>
        </w:tc>
        <w:tc>
          <w:tcPr>
            <w:tcW w:w="6061" w:type="dxa"/>
            <w:shd w:val="clear" w:color="auto" w:fill="auto"/>
          </w:tcPr>
          <w:p w:rsidR="00893749" w:rsidRPr="00893749" w:rsidRDefault="00893749" w:rsidP="00893749">
            <w:pPr>
              <w:jc w:val="both"/>
              <w:rPr>
                <w:rFonts w:eastAsia="Calibri"/>
                <w:color w:val="000000"/>
                <w:szCs w:val="28"/>
                <w:lang w:val="uk-UA" w:eastAsia="en-US"/>
              </w:rPr>
            </w:pPr>
            <w:proofErr w:type="spellStart"/>
            <w:r w:rsidRPr="00893749">
              <w:rPr>
                <w:rFonts w:eastAsia="Calibri"/>
                <w:color w:val="000000"/>
                <w:szCs w:val="28"/>
                <w:lang w:val="en-US" w:eastAsia="en-US"/>
              </w:rPr>
              <w:t>Kharkiv</w:t>
            </w:r>
            <w:proofErr w:type="spellEnd"/>
            <w:r w:rsidRPr="00893749">
              <w:rPr>
                <w:rFonts w:eastAsia="Calibri"/>
                <w:color w:val="000000"/>
                <w:szCs w:val="28"/>
                <w:lang w:val="uk-UA" w:eastAsia="en-US"/>
              </w:rPr>
              <w:t xml:space="preserve">, </w:t>
            </w:r>
            <w:proofErr w:type="spellStart"/>
            <w:r w:rsidRPr="00893749">
              <w:rPr>
                <w:rFonts w:eastAsia="Calibri"/>
                <w:color w:val="000000"/>
                <w:szCs w:val="28"/>
                <w:lang w:val="en-US" w:eastAsia="en-US"/>
              </w:rPr>
              <w:t>Pr</w:t>
            </w:r>
            <w:proofErr w:type="spellEnd"/>
            <w:r w:rsidRPr="00893749">
              <w:rPr>
                <w:rFonts w:eastAsia="Calibri"/>
                <w:color w:val="000000"/>
                <w:szCs w:val="28"/>
                <w:lang w:val="uk-UA" w:eastAsia="en-US"/>
              </w:rPr>
              <w:t xml:space="preserve">. </w:t>
            </w:r>
            <w:proofErr w:type="spellStart"/>
            <w:r w:rsidRPr="00893749">
              <w:rPr>
                <w:rFonts w:eastAsia="Calibri"/>
                <w:color w:val="000000"/>
                <w:szCs w:val="28"/>
                <w:lang w:val="en-US" w:eastAsia="en-US"/>
              </w:rPr>
              <w:t>Nauky</w:t>
            </w:r>
            <w:proofErr w:type="spellEnd"/>
            <w:r w:rsidRPr="00893749">
              <w:rPr>
                <w:rFonts w:eastAsia="Calibri"/>
                <w:color w:val="000000"/>
                <w:szCs w:val="28"/>
                <w:lang w:val="uk-UA" w:eastAsia="en-US"/>
              </w:rPr>
              <w:t xml:space="preserve">, 4, 3rd </w:t>
            </w:r>
            <w:proofErr w:type="spellStart"/>
            <w:r w:rsidRPr="00893749">
              <w:rPr>
                <w:rFonts w:eastAsia="Calibri"/>
                <w:color w:val="000000"/>
                <w:szCs w:val="28"/>
                <w:lang w:val="uk-UA" w:eastAsia="en-US"/>
              </w:rPr>
              <w:t>floor</w:t>
            </w:r>
            <w:proofErr w:type="spellEnd"/>
            <w:r w:rsidRPr="00893749">
              <w:rPr>
                <w:rFonts w:eastAsia="Calibri"/>
                <w:color w:val="000000"/>
                <w:szCs w:val="28"/>
                <w:lang w:val="uk-UA" w:eastAsia="en-US"/>
              </w:rPr>
              <w:t xml:space="preserve">, </w:t>
            </w:r>
            <w:r w:rsidRPr="00893749">
              <w:rPr>
                <w:rFonts w:eastAsia="Calibri"/>
                <w:color w:val="000000"/>
                <w:szCs w:val="28"/>
                <w:lang w:val="en-US" w:eastAsia="en-US"/>
              </w:rPr>
              <w:t>room</w:t>
            </w:r>
            <w:r w:rsidRPr="00893749">
              <w:rPr>
                <w:rFonts w:eastAsia="Calibri"/>
                <w:color w:val="000000"/>
                <w:szCs w:val="28"/>
                <w:lang w:val="uk-UA" w:eastAsia="en-US"/>
              </w:rPr>
              <w:t xml:space="preserve"> 116</w:t>
            </w:r>
          </w:p>
        </w:tc>
      </w:tr>
      <w:tr w:rsidR="00893749" w:rsidRPr="00893749" w:rsidTr="00793203">
        <w:tc>
          <w:tcPr>
            <w:tcW w:w="3510" w:type="dxa"/>
            <w:shd w:val="clear" w:color="auto" w:fill="auto"/>
          </w:tcPr>
          <w:p w:rsidR="00893749" w:rsidRPr="00893749" w:rsidRDefault="00893749" w:rsidP="00893749">
            <w:pPr>
              <w:rPr>
                <w:rFonts w:eastAsia="Calibri"/>
                <w:szCs w:val="28"/>
                <w:lang w:val="uk-UA" w:eastAsia="en-US"/>
              </w:rPr>
            </w:pPr>
            <w:proofErr w:type="spellStart"/>
            <w:r w:rsidRPr="00893749">
              <w:rPr>
                <w:rFonts w:eastAsia="Calibri"/>
                <w:szCs w:val="28"/>
                <w:lang w:val="uk-UA" w:eastAsia="en-US"/>
              </w:rPr>
              <w:t>Contacts</w:t>
            </w:r>
            <w:proofErr w:type="spellEnd"/>
          </w:p>
        </w:tc>
        <w:tc>
          <w:tcPr>
            <w:tcW w:w="6061" w:type="dxa"/>
            <w:shd w:val="clear" w:color="auto" w:fill="auto"/>
          </w:tcPr>
          <w:p w:rsidR="00893749" w:rsidRPr="00893749" w:rsidRDefault="00893749" w:rsidP="00893749">
            <w:pPr>
              <w:jc w:val="both"/>
              <w:rPr>
                <w:rFonts w:eastAsia="Calibri"/>
                <w:color w:val="000000"/>
                <w:szCs w:val="28"/>
                <w:lang w:val="uk-UA" w:eastAsia="en-US"/>
              </w:rPr>
            </w:pPr>
            <w:proofErr w:type="spellStart"/>
            <w:r w:rsidRPr="00893749">
              <w:rPr>
                <w:rFonts w:eastAsia="Calibri"/>
                <w:color w:val="000000"/>
                <w:szCs w:val="28"/>
                <w:lang w:val="uk-UA" w:eastAsia="en-US"/>
              </w:rPr>
              <w:t>work</w:t>
            </w:r>
            <w:proofErr w:type="spellEnd"/>
            <w:r w:rsidRPr="00893749">
              <w:rPr>
                <w:rFonts w:eastAsia="Calibri"/>
                <w:color w:val="000000"/>
                <w:szCs w:val="28"/>
                <w:lang w:val="uk-UA" w:eastAsia="en-US"/>
              </w:rPr>
              <w:t xml:space="preserve"> </w:t>
            </w:r>
            <w:proofErr w:type="spellStart"/>
            <w:r w:rsidRPr="00893749">
              <w:rPr>
                <w:rFonts w:eastAsia="Calibri"/>
                <w:color w:val="000000"/>
                <w:szCs w:val="28"/>
                <w:lang w:val="uk-UA" w:eastAsia="en-US"/>
              </w:rPr>
              <w:t>phone</w:t>
            </w:r>
            <w:proofErr w:type="spellEnd"/>
            <w:r w:rsidRPr="00893749">
              <w:rPr>
                <w:rFonts w:eastAsia="Calibri"/>
                <w:color w:val="000000"/>
                <w:szCs w:val="28"/>
                <w:lang w:val="uk-UA" w:eastAsia="en-US"/>
              </w:rPr>
              <w:t xml:space="preserve"> (057) 707-73-38, </w:t>
            </w:r>
          </w:p>
          <w:p w:rsidR="00893749" w:rsidRPr="00893749" w:rsidRDefault="00893749" w:rsidP="00893749">
            <w:pPr>
              <w:rPr>
                <w:rFonts w:eastAsia="Calibri"/>
                <w:color w:val="000000"/>
                <w:szCs w:val="28"/>
                <w:lang w:val="uk-UA" w:eastAsia="en-US"/>
              </w:rPr>
            </w:pPr>
            <w:r w:rsidRPr="00893749">
              <w:rPr>
                <w:rFonts w:eastAsia="Calibri"/>
                <w:color w:val="000000"/>
                <w:szCs w:val="28"/>
                <w:lang w:val="uk-UA" w:eastAsia="en-US"/>
              </w:rPr>
              <w:t xml:space="preserve">електронна пошта: </w:t>
            </w:r>
            <w:hyperlink r:id="rId9" w:history="1">
              <w:r w:rsidRPr="00893749">
                <w:rPr>
                  <w:rFonts w:eastAsia="Calibri"/>
                  <w:color w:val="000000"/>
                  <w:spacing w:val="5"/>
                  <w:szCs w:val="28"/>
                  <w:u w:val="single"/>
                  <w:lang w:val="uk-UA" w:eastAsia="en-US"/>
                </w:rPr>
                <w:t>kaf.5med.filosofii@knmu.edu.ua</w:t>
              </w:r>
            </w:hyperlink>
            <w:r w:rsidRPr="00893749">
              <w:rPr>
                <w:rFonts w:ascii="Arial" w:eastAsia="Calibri" w:hAnsi="Arial" w:cs="Arial"/>
                <w:color w:val="000000"/>
                <w:spacing w:val="5"/>
                <w:sz w:val="18"/>
                <w:szCs w:val="18"/>
                <w:lang w:eastAsia="en-US"/>
              </w:rPr>
              <w:t xml:space="preserve"> </w:t>
            </w:r>
            <w:r w:rsidRPr="00893749">
              <w:rPr>
                <w:rFonts w:eastAsia="Calibri"/>
                <w:color w:val="000000"/>
                <w:szCs w:val="28"/>
                <w:lang w:eastAsia="en-US"/>
              </w:rPr>
              <w:t xml:space="preserve"> </w:t>
            </w:r>
            <w:r w:rsidRPr="00893749">
              <w:rPr>
                <w:rFonts w:eastAsia="Calibri"/>
                <w:color w:val="000000"/>
                <w:szCs w:val="28"/>
                <w:lang w:val="uk-UA" w:eastAsia="en-US"/>
              </w:rPr>
              <w:t xml:space="preserve"> </w:t>
            </w:r>
          </w:p>
        </w:tc>
      </w:tr>
      <w:tr w:rsidR="00893749" w:rsidRPr="00893749" w:rsidTr="00793203">
        <w:tc>
          <w:tcPr>
            <w:tcW w:w="3510" w:type="dxa"/>
            <w:shd w:val="clear" w:color="auto" w:fill="auto"/>
          </w:tcPr>
          <w:p w:rsidR="00893749" w:rsidRPr="00893749" w:rsidRDefault="00893749" w:rsidP="00893749">
            <w:pPr>
              <w:rPr>
                <w:rFonts w:eastAsia="Calibri"/>
                <w:szCs w:val="28"/>
                <w:lang w:val="uk-UA" w:eastAsia="en-US"/>
              </w:rPr>
            </w:pPr>
            <w:r w:rsidRPr="00893749">
              <w:rPr>
                <w:rFonts w:eastAsia="Calibri"/>
                <w:szCs w:val="28"/>
                <w:lang w:val="uk-UA" w:eastAsia="en-US"/>
              </w:rPr>
              <w:t xml:space="preserve">Schedule </w:t>
            </w:r>
            <w:proofErr w:type="spellStart"/>
            <w:r w:rsidRPr="00893749">
              <w:rPr>
                <w:rFonts w:eastAsia="Calibri"/>
                <w:szCs w:val="28"/>
                <w:lang w:val="uk-UA" w:eastAsia="en-US"/>
              </w:rPr>
              <w:t>of</w:t>
            </w:r>
            <w:proofErr w:type="spellEnd"/>
            <w:r w:rsidRPr="00893749">
              <w:rPr>
                <w:rFonts w:eastAsia="Calibri"/>
                <w:szCs w:val="28"/>
                <w:lang w:val="uk-UA" w:eastAsia="en-US"/>
              </w:rPr>
              <w:t xml:space="preserve"> c</w:t>
            </w:r>
            <w:proofErr w:type="spellStart"/>
            <w:r w:rsidRPr="00893749">
              <w:rPr>
                <w:rFonts w:eastAsia="Calibri"/>
                <w:szCs w:val="28"/>
                <w:lang w:val="en-US" w:eastAsia="en-US"/>
              </w:rPr>
              <w:t>lasse</w:t>
            </w:r>
            <w:proofErr w:type="spellEnd"/>
            <w:r w:rsidRPr="00893749">
              <w:rPr>
                <w:rFonts w:eastAsia="Calibri"/>
                <w:szCs w:val="28"/>
                <w:lang w:val="uk-UA" w:eastAsia="en-US"/>
              </w:rPr>
              <w:t>s</w:t>
            </w:r>
          </w:p>
        </w:tc>
        <w:tc>
          <w:tcPr>
            <w:tcW w:w="6061" w:type="dxa"/>
            <w:shd w:val="clear" w:color="auto" w:fill="auto"/>
          </w:tcPr>
          <w:p w:rsidR="00893749" w:rsidRPr="00893749" w:rsidRDefault="00893749" w:rsidP="00893749">
            <w:pPr>
              <w:jc w:val="both"/>
              <w:rPr>
                <w:rFonts w:eastAsia="Calibri"/>
                <w:color w:val="000000"/>
                <w:szCs w:val="28"/>
                <w:lang w:val="uk-UA" w:eastAsia="en-US"/>
              </w:rPr>
            </w:pPr>
            <w:proofErr w:type="spellStart"/>
            <w:r w:rsidRPr="00893749">
              <w:rPr>
                <w:rFonts w:eastAsia="Calibri"/>
                <w:color w:val="000000"/>
                <w:szCs w:val="28"/>
                <w:lang w:val="uk-UA" w:eastAsia="en-US"/>
              </w:rPr>
              <w:t>According</w:t>
            </w:r>
            <w:proofErr w:type="spellEnd"/>
            <w:r w:rsidRPr="00893749">
              <w:rPr>
                <w:rFonts w:eastAsia="Calibri"/>
                <w:color w:val="000000"/>
                <w:szCs w:val="28"/>
                <w:lang w:val="uk-UA" w:eastAsia="en-US"/>
              </w:rPr>
              <w:t xml:space="preserve"> </w:t>
            </w:r>
            <w:proofErr w:type="spellStart"/>
            <w:r w:rsidRPr="00893749">
              <w:rPr>
                <w:rFonts w:eastAsia="Calibri"/>
                <w:color w:val="000000"/>
                <w:szCs w:val="28"/>
                <w:lang w:val="uk-UA" w:eastAsia="en-US"/>
              </w:rPr>
              <w:t>to</w:t>
            </w:r>
            <w:proofErr w:type="spellEnd"/>
            <w:r w:rsidRPr="00893749">
              <w:rPr>
                <w:rFonts w:eastAsia="Calibri"/>
                <w:color w:val="000000"/>
                <w:szCs w:val="28"/>
                <w:lang w:val="uk-UA" w:eastAsia="en-US"/>
              </w:rPr>
              <w:t xml:space="preserve"> </w:t>
            </w:r>
            <w:proofErr w:type="spellStart"/>
            <w:r w:rsidRPr="00893749">
              <w:rPr>
                <w:rFonts w:eastAsia="Calibri"/>
                <w:color w:val="000000"/>
                <w:szCs w:val="28"/>
                <w:lang w:val="uk-UA" w:eastAsia="en-US"/>
              </w:rPr>
              <w:t>the</w:t>
            </w:r>
            <w:proofErr w:type="spellEnd"/>
            <w:r w:rsidRPr="00893749">
              <w:rPr>
                <w:rFonts w:eastAsia="Calibri"/>
                <w:color w:val="000000"/>
                <w:szCs w:val="28"/>
                <w:lang w:val="uk-UA" w:eastAsia="en-US"/>
              </w:rPr>
              <w:t xml:space="preserve"> </w:t>
            </w:r>
            <w:proofErr w:type="spellStart"/>
            <w:r w:rsidRPr="00893749">
              <w:rPr>
                <w:rFonts w:eastAsia="Calibri"/>
                <w:color w:val="000000"/>
                <w:szCs w:val="28"/>
                <w:lang w:val="uk-UA" w:eastAsia="en-US"/>
              </w:rPr>
              <w:t>schedule</w:t>
            </w:r>
            <w:proofErr w:type="spellEnd"/>
          </w:p>
        </w:tc>
      </w:tr>
      <w:tr w:rsidR="00893749" w:rsidRPr="00893749" w:rsidTr="00793203">
        <w:trPr>
          <w:trHeight w:val="70"/>
        </w:trPr>
        <w:tc>
          <w:tcPr>
            <w:tcW w:w="3510" w:type="dxa"/>
            <w:shd w:val="clear" w:color="auto" w:fill="auto"/>
          </w:tcPr>
          <w:p w:rsidR="00893749" w:rsidRPr="00893749" w:rsidRDefault="00893749" w:rsidP="00893749">
            <w:pPr>
              <w:rPr>
                <w:rFonts w:eastAsia="Calibri"/>
                <w:szCs w:val="28"/>
                <w:lang w:val="uk-UA" w:eastAsia="en-US"/>
              </w:rPr>
            </w:pPr>
            <w:proofErr w:type="spellStart"/>
            <w:r w:rsidRPr="00893749">
              <w:rPr>
                <w:rFonts w:eastAsia="Calibri"/>
                <w:szCs w:val="28"/>
                <w:lang w:val="uk-UA" w:eastAsia="en-US"/>
              </w:rPr>
              <w:t>Consultations</w:t>
            </w:r>
            <w:proofErr w:type="spellEnd"/>
            <w:r w:rsidRPr="00893749">
              <w:rPr>
                <w:rFonts w:eastAsia="Calibri"/>
                <w:szCs w:val="28"/>
                <w:lang w:val="uk-UA" w:eastAsia="en-US"/>
              </w:rPr>
              <w:t xml:space="preserve"> / </w:t>
            </w:r>
            <w:proofErr w:type="spellStart"/>
            <w:r w:rsidRPr="00893749">
              <w:rPr>
                <w:rFonts w:eastAsia="Calibri"/>
                <w:szCs w:val="28"/>
                <w:lang w:val="uk-UA" w:eastAsia="en-US"/>
              </w:rPr>
              <w:t>testing</w:t>
            </w:r>
            <w:proofErr w:type="spellEnd"/>
          </w:p>
        </w:tc>
        <w:tc>
          <w:tcPr>
            <w:tcW w:w="6061" w:type="dxa"/>
            <w:shd w:val="clear" w:color="auto" w:fill="auto"/>
          </w:tcPr>
          <w:p w:rsidR="00893749" w:rsidRPr="00893749" w:rsidRDefault="00893749" w:rsidP="00893749">
            <w:pPr>
              <w:rPr>
                <w:rFonts w:eastAsia="Calibri"/>
                <w:color w:val="000000"/>
                <w:szCs w:val="28"/>
                <w:lang w:val="uk-UA" w:eastAsia="en-US" w:bidi="uk-UA"/>
              </w:rPr>
            </w:pPr>
            <w:r w:rsidRPr="00893749">
              <w:rPr>
                <w:rFonts w:eastAsia="Calibri"/>
                <w:color w:val="000000"/>
                <w:szCs w:val="28"/>
                <w:lang w:val="uk-UA" w:eastAsia="en-US" w:bidi="uk-UA"/>
              </w:rPr>
              <w:t>Full-</w:t>
            </w:r>
            <w:proofErr w:type="spellStart"/>
            <w:r w:rsidRPr="00893749">
              <w:rPr>
                <w:rFonts w:eastAsia="Calibri"/>
                <w:color w:val="000000"/>
                <w:szCs w:val="28"/>
                <w:lang w:val="uk-UA" w:eastAsia="en-US" w:bidi="uk-UA"/>
              </w:rPr>
              <w:t>time</w:t>
            </w:r>
            <w:proofErr w:type="spellEnd"/>
            <w:r w:rsidRPr="00893749">
              <w:rPr>
                <w:rFonts w:eastAsia="Calibri"/>
                <w:color w:val="000000"/>
                <w:szCs w:val="28"/>
                <w:lang w:val="uk-UA" w:eastAsia="en-US" w:bidi="uk-UA"/>
              </w:rPr>
              <w:t xml:space="preserve">: </w:t>
            </w:r>
            <w:proofErr w:type="spellStart"/>
            <w:r w:rsidRPr="00893749">
              <w:rPr>
                <w:rFonts w:eastAsia="Calibri"/>
                <w:color w:val="000000"/>
                <w:szCs w:val="28"/>
                <w:lang w:val="uk-UA" w:eastAsia="en-US" w:bidi="uk-UA"/>
              </w:rPr>
              <w:t>according</w:t>
            </w:r>
            <w:proofErr w:type="spellEnd"/>
            <w:r w:rsidRPr="00893749">
              <w:rPr>
                <w:rFonts w:eastAsia="Calibri"/>
                <w:color w:val="000000"/>
                <w:szCs w:val="28"/>
                <w:lang w:val="uk-UA" w:eastAsia="en-US" w:bidi="uk-UA"/>
              </w:rPr>
              <w:t xml:space="preserve"> </w:t>
            </w:r>
            <w:proofErr w:type="spellStart"/>
            <w:r w:rsidRPr="00893749">
              <w:rPr>
                <w:rFonts w:eastAsia="Calibri"/>
                <w:color w:val="000000"/>
                <w:szCs w:val="28"/>
                <w:lang w:val="uk-UA" w:eastAsia="en-US" w:bidi="uk-UA"/>
              </w:rPr>
              <w:t>to</w:t>
            </w:r>
            <w:proofErr w:type="spellEnd"/>
            <w:r w:rsidRPr="00893749">
              <w:rPr>
                <w:rFonts w:eastAsia="Calibri"/>
                <w:color w:val="000000"/>
                <w:szCs w:val="28"/>
                <w:lang w:val="uk-UA" w:eastAsia="en-US" w:bidi="uk-UA"/>
              </w:rPr>
              <w:t xml:space="preserve"> </w:t>
            </w:r>
            <w:proofErr w:type="spellStart"/>
            <w:r w:rsidRPr="00893749">
              <w:rPr>
                <w:rFonts w:eastAsia="Calibri"/>
                <w:color w:val="000000"/>
                <w:szCs w:val="28"/>
                <w:lang w:val="uk-UA" w:eastAsia="en-US" w:bidi="uk-UA"/>
              </w:rPr>
              <w:t>the</w:t>
            </w:r>
            <w:proofErr w:type="spellEnd"/>
            <w:r w:rsidRPr="00893749">
              <w:rPr>
                <w:rFonts w:eastAsia="Calibri"/>
                <w:color w:val="000000"/>
                <w:szCs w:val="28"/>
                <w:lang w:val="uk-UA" w:eastAsia="en-US" w:bidi="uk-UA"/>
              </w:rPr>
              <w:t xml:space="preserve"> </w:t>
            </w:r>
            <w:proofErr w:type="spellStart"/>
            <w:r w:rsidRPr="00893749">
              <w:rPr>
                <w:rFonts w:eastAsia="Calibri"/>
                <w:color w:val="000000"/>
                <w:szCs w:val="28"/>
                <w:lang w:val="uk-UA" w:eastAsia="en-US" w:bidi="uk-UA"/>
              </w:rPr>
              <w:t>schedule</w:t>
            </w:r>
            <w:proofErr w:type="spellEnd"/>
            <w:r w:rsidRPr="00893749">
              <w:rPr>
                <w:rFonts w:eastAsia="Calibri"/>
                <w:color w:val="000000"/>
                <w:szCs w:val="28"/>
                <w:lang w:val="uk-UA" w:eastAsia="en-US" w:bidi="uk-UA"/>
              </w:rPr>
              <w:t xml:space="preserve"> </w:t>
            </w:r>
            <w:proofErr w:type="spellStart"/>
            <w:r w:rsidRPr="00893749">
              <w:rPr>
                <w:rFonts w:eastAsia="Calibri"/>
                <w:color w:val="000000"/>
                <w:szCs w:val="28"/>
                <w:lang w:val="uk-UA" w:eastAsia="en-US" w:bidi="uk-UA"/>
              </w:rPr>
              <w:t>of</w:t>
            </w:r>
            <w:proofErr w:type="spellEnd"/>
            <w:r w:rsidRPr="00893749">
              <w:rPr>
                <w:rFonts w:eastAsia="Calibri"/>
                <w:color w:val="000000"/>
                <w:szCs w:val="28"/>
                <w:lang w:val="uk-UA" w:eastAsia="en-US" w:bidi="uk-UA"/>
              </w:rPr>
              <w:t xml:space="preserve"> </w:t>
            </w:r>
            <w:proofErr w:type="spellStart"/>
            <w:r w:rsidRPr="00893749">
              <w:rPr>
                <w:rFonts w:eastAsia="Calibri"/>
                <w:color w:val="000000"/>
                <w:szCs w:val="28"/>
                <w:lang w:val="uk-UA" w:eastAsia="en-US" w:bidi="uk-UA"/>
              </w:rPr>
              <w:t>works</w:t>
            </w:r>
            <w:proofErr w:type="spellEnd"/>
            <w:r w:rsidRPr="00893749">
              <w:rPr>
                <w:rFonts w:eastAsia="Calibri"/>
                <w:color w:val="000000"/>
                <w:szCs w:val="28"/>
                <w:lang w:val="uk-UA" w:eastAsia="en-US" w:bidi="uk-UA"/>
              </w:rPr>
              <w:t xml:space="preserve"> </w:t>
            </w:r>
            <w:proofErr w:type="spellStart"/>
            <w:r w:rsidRPr="00893749">
              <w:rPr>
                <w:rFonts w:eastAsia="Calibri"/>
                <w:color w:val="000000"/>
                <w:szCs w:val="28"/>
                <w:lang w:val="uk-UA" w:eastAsia="en-US" w:bidi="uk-UA"/>
              </w:rPr>
              <w:t>at</w:t>
            </w:r>
            <w:proofErr w:type="spellEnd"/>
            <w:r w:rsidRPr="00893749">
              <w:rPr>
                <w:rFonts w:eastAsia="Calibri"/>
                <w:color w:val="000000"/>
                <w:szCs w:val="28"/>
                <w:lang w:val="uk-UA" w:eastAsia="en-US" w:bidi="uk-UA"/>
              </w:rPr>
              <w:t xml:space="preserve"> </w:t>
            </w:r>
            <w:proofErr w:type="spellStart"/>
            <w:r w:rsidRPr="00893749">
              <w:rPr>
                <w:rFonts w:eastAsia="Calibri"/>
                <w:color w:val="000000"/>
                <w:szCs w:val="28"/>
                <w:lang w:val="uk-UA" w:eastAsia="en-US" w:bidi="uk-UA"/>
              </w:rPr>
              <w:t>the</w:t>
            </w:r>
            <w:proofErr w:type="spellEnd"/>
            <w:r w:rsidRPr="00893749">
              <w:rPr>
                <w:rFonts w:eastAsia="Calibri"/>
                <w:color w:val="000000"/>
                <w:szCs w:val="28"/>
                <w:lang w:val="uk-UA" w:eastAsia="en-US" w:bidi="uk-UA"/>
              </w:rPr>
              <w:t xml:space="preserve"> </w:t>
            </w:r>
            <w:proofErr w:type="spellStart"/>
            <w:r w:rsidRPr="00893749">
              <w:rPr>
                <w:rFonts w:eastAsia="Calibri"/>
                <w:color w:val="000000"/>
                <w:szCs w:val="28"/>
                <w:lang w:val="uk-UA" w:eastAsia="en-US" w:bidi="uk-UA"/>
              </w:rPr>
              <w:t>department</w:t>
            </w:r>
            <w:proofErr w:type="spellEnd"/>
            <w:r w:rsidRPr="00893749">
              <w:rPr>
                <w:rFonts w:eastAsia="Calibri"/>
                <w:color w:val="000000"/>
                <w:szCs w:val="28"/>
                <w:lang w:val="uk-UA" w:eastAsia="en-US" w:bidi="uk-UA"/>
              </w:rPr>
              <w:t xml:space="preserve"> / </w:t>
            </w:r>
            <w:proofErr w:type="spellStart"/>
            <w:r w:rsidRPr="00893749">
              <w:rPr>
                <w:rFonts w:eastAsia="Calibri"/>
                <w:color w:val="000000"/>
                <w:szCs w:val="28"/>
                <w:lang w:val="uk-UA" w:eastAsia="en-US" w:bidi="uk-UA"/>
              </w:rPr>
              <w:t>by</w:t>
            </w:r>
            <w:proofErr w:type="spellEnd"/>
            <w:r w:rsidRPr="00893749">
              <w:rPr>
                <w:rFonts w:eastAsia="Calibri"/>
                <w:color w:val="000000"/>
                <w:szCs w:val="28"/>
                <w:lang w:val="uk-UA" w:eastAsia="en-US" w:bidi="uk-UA"/>
              </w:rPr>
              <w:t xml:space="preserve"> </w:t>
            </w:r>
            <w:proofErr w:type="spellStart"/>
            <w:r w:rsidRPr="00893749">
              <w:rPr>
                <w:rFonts w:eastAsia="Calibri"/>
                <w:color w:val="000000"/>
                <w:szCs w:val="28"/>
                <w:lang w:val="uk-UA" w:eastAsia="en-US" w:bidi="uk-UA"/>
              </w:rPr>
              <w:t>prior</w:t>
            </w:r>
            <w:proofErr w:type="spellEnd"/>
            <w:r w:rsidRPr="00893749">
              <w:rPr>
                <w:rFonts w:eastAsia="Calibri"/>
                <w:color w:val="000000"/>
                <w:szCs w:val="28"/>
                <w:lang w:val="uk-UA" w:eastAsia="en-US" w:bidi="uk-UA"/>
              </w:rPr>
              <w:t xml:space="preserve"> </w:t>
            </w:r>
            <w:proofErr w:type="spellStart"/>
            <w:r w:rsidRPr="00893749">
              <w:rPr>
                <w:rFonts w:eastAsia="Calibri"/>
                <w:color w:val="000000"/>
                <w:szCs w:val="28"/>
                <w:lang w:val="uk-UA" w:eastAsia="en-US" w:bidi="uk-UA"/>
              </w:rPr>
              <w:t>arrangement</w:t>
            </w:r>
            <w:proofErr w:type="spellEnd"/>
          </w:p>
          <w:p w:rsidR="00893749" w:rsidRPr="00893749" w:rsidRDefault="00893749" w:rsidP="00893749">
            <w:pPr>
              <w:rPr>
                <w:rFonts w:eastAsia="Calibri"/>
                <w:color w:val="000000"/>
                <w:szCs w:val="28"/>
                <w:lang w:val="uk-UA" w:eastAsia="en-US" w:bidi="uk-UA"/>
              </w:rPr>
            </w:pPr>
            <w:proofErr w:type="spellStart"/>
            <w:r w:rsidRPr="00893749">
              <w:rPr>
                <w:rFonts w:eastAsia="Calibri"/>
                <w:color w:val="000000"/>
                <w:szCs w:val="28"/>
                <w:lang w:val="uk-UA" w:eastAsia="en-US" w:bidi="uk-UA"/>
              </w:rPr>
              <w:t>Online</w:t>
            </w:r>
            <w:proofErr w:type="spellEnd"/>
            <w:r w:rsidRPr="00893749">
              <w:rPr>
                <w:rFonts w:eastAsia="Calibri"/>
                <w:color w:val="000000"/>
                <w:szCs w:val="28"/>
                <w:lang w:val="uk-UA" w:eastAsia="en-US" w:bidi="uk-UA"/>
              </w:rPr>
              <w:t xml:space="preserve">: </w:t>
            </w:r>
            <w:proofErr w:type="spellStart"/>
            <w:r w:rsidRPr="00893749">
              <w:rPr>
                <w:rFonts w:eastAsia="Calibri"/>
                <w:color w:val="000000"/>
                <w:szCs w:val="28"/>
                <w:lang w:val="uk-UA" w:eastAsia="en-US" w:bidi="uk-UA"/>
              </w:rPr>
              <w:t>on</w:t>
            </w:r>
            <w:proofErr w:type="spellEnd"/>
            <w:r w:rsidRPr="00893749">
              <w:rPr>
                <w:rFonts w:eastAsia="Calibri"/>
                <w:color w:val="000000"/>
                <w:szCs w:val="28"/>
                <w:lang w:val="uk-UA" w:eastAsia="en-US" w:bidi="uk-UA"/>
              </w:rPr>
              <w:t xml:space="preserve"> </w:t>
            </w:r>
            <w:proofErr w:type="spellStart"/>
            <w:r w:rsidRPr="00893749">
              <w:rPr>
                <w:rFonts w:eastAsia="Calibri"/>
                <w:color w:val="000000"/>
                <w:szCs w:val="28"/>
                <w:lang w:val="uk-UA" w:eastAsia="en-US" w:bidi="uk-UA"/>
              </w:rPr>
              <w:t>the</w:t>
            </w:r>
            <w:proofErr w:type="spellEnd"/>
            <w:r w:rsidRPr="00893749">
              <w:rPr>
                <w:rFonts w:eastAsia="Calibri"/>
                <w:color w:val="000000"/>
                <w:szCs w:val="28"/>
                <w:lang w:val="uk-UA" w:eastAsia="en-US" w:bidi="uk-UA"/>
              </w:rPr>
              <w:t xml:space="preserve"> </w:t>
            </w:r>
            <w:proofErr w:type="spellStart"/>
            <w:r w:rsidRPr="00893749">
              <w:rPr>
                <w:rFonts w:eastAsia="Calibri"/>
                <w:color w:val="000000"/>
                <w:szCs w:val="28"/>
                <w:lang w:val="uk-UA" w:eastAsia="en-US" w:bidi="uk-UA"/>
              </w:rPr>
              <w:t>Moodle</w:t>
            </w:r>
            <w:proofErr w:type="spellEnd"/>
            <w:r w:rsidRPr="00893749">
              <w:rPr>
                <w:rFonts w:eastAsia="Calibri"/>
                <w:color w:val="000000"/>
                <w:szCs w:val="28"/>
                <w:lang w:val="uk-UA" w:eastAsia="en-US" w:bidi="uk-UA"/>
              </w:rPr>
              <w:t xml:space="preserve"> </w:t>
            </w:r>
            <w:proofErr w:type="spellStart"/>
            <w:r w:rsidRPr="00893749">
              <w:rPr>
                <w:rFonts w:eastAsia="Calibri"/>
                <w:color w:val="000000"/>
                <w:szCs w:val="28"/>
                <w:lang w:val="uk-UA" w:eastAsia="en-US" w:bidi="uk-UA"/>
              </w:rPr>
              <w:t>platform</w:t>
            </w:r>
            <w:proofErr w:type="spellEnd"/>
            <w:r w:rsidRPr="00893749">
              <w:rPr>
                <w:rFonts w:eastAsia="Calibri"/>
                <w:color w:val="000000"/>
                <w:szCs w:val="28"/>
                <w:lang w:val="uk-UA" w:eastAsia="en-US" w:bidi="uk-UA"/>
              </w:rPr>
              <w:t xml:space="preserve">, </w:t>
            </w:r>
            <w:proofErr w:type="spellStart"/>
            <w:r w:rsidRPr="00893749">
              <w:rPr>
                <w:rFonts w:eastAsia="Calibri"/>
                <w:color w:val="000000"/>
                <w:szCs w:val="28"/>
                <w:lang w:val="uk-UA" w:eastAsia="en-US" w:bidi="uk-UA"/>
              </w:rPr>
              <w:t>on</w:t>
            </w:r>
            <w:proofErr w:type="spellEnd"/>
            <w:r w:rsidRPr="00893749">
              <w:rPr>
                <w:rFonts w:eastAsia="Calibri"/>
                <w:color w:val="000000"/>
                <w:szCs w:val="28"/>
                <w:lang w:val="uk-UA" w:eastAsia="en-US" w:bidi="uk-UA"/>
              </w:rPr>
              <w:t xml:space="preserve"> </w:t>
            </w:r>
            <w:proofErr w:type="spellStart"/>
            <w:r w:rsidRPr="00893749">
              <w:rPr>
                <w:rFonts w:eastAsia="Calibri"/>
                <w:color w:val="000000"/>
                <w:szCs w:val="28"/>
                <w:lang w:val="uk-UA" w:eastAsia="en-US" w:bidi="uk-UA"/>
              </w:rPr>
              <w:t>the</w:t>
            </w:r>
            <w:proofErr w:type="spellEnd"/>
            <w:r w:rsidRPr="00893749">
              <w:rPr>
                <w:rFonts w:eastAsia="Calibri"/>
                <w:color w:val="000000"/>
                <w:szCs w:val="28"/>
                <w:lang w:val="uk-UA" w:eastAsia="en-US" w:bidi="uk-UA"/>
              </w:rPr>
              <w:t xml:space="preserve"> ZOOM </w:t>
            </w:r>
            <w:proofErr w:type="spellStart"/>
            <w:r w:rsidRPr="00893749">
              <w:rPr>
                <w:rFonts w:eastAsia="Calibri"/>
                <w:color w:val="000000"/>
                <w:szCs w:val="28"/>
                <w:lang w:val="uk-UA" w:eastAsia="en-US" w:bidi="uk-UA"/>
              </w:rPr>
              <w:t>platform</w:t>
            </w:r>
            <w:proofErr w:type="spellEnd"/>
            <w:r w:rsidRPr="00893749">
              <w:rPr>
                <w:rFonts w:eastAsia="Calibri"/>
                <w:color w:val="000000"/>
                <w:szCs w:val="28"/>
                <w:lang w:val="uk-UA" w:eastAsia="en-US" w:bidi="uk-UA"/>
              </w:rPr>
              <w:t xml:space="preserve"> </w:t>
            </w:r>
            <w:proofErr w:type="spellStart"/>
            <w:r w:rsidRPr="00893749">
              <w:rPr>
                <w:rFonts w:eastAsia="Calibri"/>
                <w:color w:val="000000"/>
                <w:szCs w:val="28"/>
                <w:lang w:val="uk-UA" w:eastAsia="en-US" w:bidi="uk-UA"/>
              </w:rPr>
              <w:t>according</w:t>
            </w:r>
            <w:proofErr w:type="spellEnd"/>
            <w:r w:rsidRPr="00893749">
              <w:rPr>
                <w:rFonts w:eastAsia="Calibri"/>
                <w:color w:val="000000"/>
                <w:szCs w:val="28"/>
                <w:lang w:val="uk-UA" w:eastAsia="en-US" w:bidi="uk-UA"/>
              </w:rPr>
              <w:t xml:space="preserve"> </w:t>
            </w:r>
            <w:proofErr w:type="spellStart"/>
            <w:r w:rsidRPr="00893749">
              <w:rPr>
                <w:rFonts w:eastAsia="Calibri"/>
                <w:color w:val="000000"/>
                <w:szCs w:val="28"/>
                <w:lang w:val="uk-UA" w:eastAsia="en-US" w:bidi="uk-UA"/>
              </w:rPr>
              <w:t>to</w:t>
            </w:r>
            <w:proofErr w:type="spellEnd"/>
            <w:r w:rsidRPr="00893749">
              <w:rPr>
                <w:rFonts w:eastAsia="Calibri"/>
                <w:color w:val="000000"/>
                <w:szCs w:val="28"/>
                <w:lang w:val="uk-UA" w:eastAsia="en-US" w:bidi="uk-UA"/>
              </w:rPr>
              <w:t xml:space="preserve"> </w:t>
            </w:r>
            <w:proofErr w:type="spellStart"/>
            <w:r w:rsidRPr="00893749">
              <w:rPr>
                <w:rFonts w:eastAsia="Calibri"/>
                <w:color w:val="000000"/>
                <w:szCs w:val="28"/>
                <w:lang w:val="uk-UA" w:eastAsia="en-US" w:bidi="uk-UA"/>
              </w:rPr>
              <w:t>the</w:t>
            </w:r>
            <w:proofErr w:type="spellEnd"/>
            <w:r w:rsidRPr="00893749">
              <w:rPr>
                <w:rFonts w:eastAsia="Calibri"/>
                <w:color w:val="000000"/>
                <w:szCs w:val="28"/>
                <w:lang w:val="uk-UA" w:eastAsia="en-US" w:bidi="uk-UA"/>
              </w:rPr>
              <w:t xml:space="preserve"> </w:t>
            </w:r>
            <w:proofErr w:type="spellStart"/>
            <w:r w:rsidRPr="00893749">
              <w:rPr>
                <w:rFonts w:eastAsia="Calibri"/>
                <w:color w:val="000000"/>
                <w:szCs w:val="28"/>
                <w:lang w:val="uk-UA" w:eastAsia="en-US" w:bidi="uk-UA"/>
              </w:rPr>
              <w:t>schedule</w:t>
            </w:r>
            <w:proofErr w:type="spellEnd"/>
          </w:p>
          <w:p w:rsidR="00893749" w:rsidRPr="00893749" w:rsidRDefault="00893749" w:rsidP="00893749">
            <w:pPr>
              <w:rPr>
                <w:rFonts w:eastAsia="Calibri"/>
                <w:color w:val="000000"/>
                <w:szCs w:val="28"/>
                <w:lang w:val="uk-UA" w:eastAsia="en-US" w:bidi="uk-UA"/>
              </w:rPr>
            </w:pPr>
            <w:r w:rsidRPr="00893749">
              <w:rPr>
                <w:rFonts w:eastAsia="Calibri"/>
                <w:color w:val="000000"/>
                <w:szCs w:val="28"/>
                <w:lang w:val="uk-UA" w:eastAsia="en-US" w:bidi="uk-UA"/>
              </w:rPr>
              <w:t>E-</w:t>
            </w:r>
            <w:proofErr w:type="spellStart"/>
            <w:r w:rsidRPr="00893749">
              <w:rPr>
                <w:rFonts w:eastAsia="Calibri"/>
                <w:color w:val="000000"/>
                <w:szCs w:val="28"/>
                <w:lang w:val="uk-UA" w:eastAsia="en-US" w:bidi="uk-UA"/>
              </w:rPr>
              <w:t>mail</w:t>
            </w:r>
            <w:proofErr w:type="spellEnd"/>
            <w:r w:rsidRPr="00893749">
              <w:rPr>
                <w:rFonts w:eastAsia="Calibri"/>
                <w:color w:val="000000"/>
                <w:szCs w:val="28"/>
                <w:lang w:val="uk-UA" w:eastAsia="en-US" w:bidi="uk-UA"/>
              </w:rPr>
              <w:t xml:space="preserve"> </w:t>
            </w:r>
            <w:proofErr w:type="spellStart"/>
            <w:r w:rsidRPr="00893749">
              <w:rPr>
                <w:rFonts w:eastAsia="Calibri"/>
                <w:color w:val="000000"/>
                <w:szCs w:val="28"/>
                <w:lang w:val="uk-UA" w:eastAsia="en-US" w:bidi="uk-UA"/>
              </w:rPr>
              <w:t>for</w:t>
            </w:r>
            <w:proofErr w:type="spellEnd"/>
            <w:r w:rsidRPr="00893749">
              <w:rPr>
                <w:rFonts w:eastAsia="Calibri"/>
                <w:color w:val="000000"/>
                <w:szCs w:val="28"/>
                <w:lang w:val="uk-UA" w:eastAsia="en-US" w:bidi="uk-UA"/>
              </w:rPr>
              <w:t xml:space="preserve"> </w:t>
            </w:r>
            <w:proofErr w:type="spellStart"/>
            <w:r w:rsidRPr="00893749">
              <w:rPr>
                <w:rFonts w:eastAsia="Calibri"/>
                <w:color w:val="000000"/>
                <w:szCs w:val="28"/>
                <w:lang w:val="uk-UA" w:eastAsia="en-US" w:bidi="uk-UA"/>
              </w:rPr>
              <w:t>operative</w:t>
            </w:r>
            <w:proofErr w:type="spellEnd"/>
            <w:r w:rsidRPr="00893749">
              <w:rPr>
                <w:rFonts w:eastAsia="Calibri"/>
                <w:color w:val="000000"/>
                <w:szCs w:val="28"/>
                <w:lang w:val="uk-UA" w:eastAsia="en-US" w:bidi="uk-UA"/>
              </w:rPr>
              <w:t xml:space="preserve"> </w:t>
            </w:r>
            <w:proofErr w:type="spellStart"/>
            <w:r w:rsidRPr="00893749">
              <w:rPr>
                <w:rFonts w:eastAsia="Calibri"/>
                <w:color w:val="000000"/>
                <w:szCs w:val="28"/>
                <w:lang w:val="uk-UA" w:eastAsia="en-US" w:bidi="uk-UA"/>
              </w:rPr>
              <w:t>contact</w:t>
            </w:r>
            <w:proofErr w:type="spellEnd"/>
            <w:r w:rsidRPr="00893749">
              <w:rPr>
                <w:rFonts w:eastAsia="Calibri"/>
                <w:color w:val="000000"/>
                <w:szCs w:val="28"/>
                <w:lang w:val="uk-UA" w:eastAsia="en-US" w:bidi="uk-UA"/>
              </w:rPr>
              <w:t xml:space="preserve"> </w:t>
            </w:r>
            <w:proofErr w:type="spellStart"/>
            <w:r w:rsidRPr="00893749">
              <w:rPr>
                <w:rFonts w:eastAsia="Calibri"/>
                <w:color w:val="000000"/>
                <w:szCs w:val="28"/>
                <w:lang w:val="uk-UA" w:eastAsia="en-US" w:bidi="uk-UA"/>
              </w:rPr>
              <w:t>concerning</w:t>
            </w:r>
            <w:proofErr w:type="spellEnd"/>
            <w:r w:rsidRPr="00893749">
              <w:rPr>
                <w:rFonts w:eastAsia="Calibri"/>
                <w:color w:val="000000"/>
                <w:szCs w:val="28"/>
                <w:lang w:val="uk-UA" w:eastAsia="en-US" w:bidi="uk-UA"/>
              </w:rPr>
              <w:t xml:space="preserve"> </w:t>
            </w:r>
            <w:proofErr w:type="spellStart"/>
            <w:r w:rsidRPr="00893749">
              <w:rPr>
                <w:rFonts w:eastAsia="Calibri"/>
                <w:color w:val="000000"/>
                <w:szCs w:val="28"/>
                <w:lang w:val="uk-UA" w:eastAsia="en-US" w:bidi="uk-UA"/>
              </w:rPr>
              <w:t>working</w:t>
            </w:r>
            <w:proofErr w:type="spellEnd"/>
            <w:r w:rsidRPr="00893749">
              <w:rPr>
                <w:rFonts w:eastAsia="Calibri"/>
                <w:color w:val="000000"/>
                <w:szCs w:val="28"/>
                <w:lang w:val="uk-UA" w:eastAsia="en-US" w:bidi="uk-UA"/>
              </w:rPr>
              <w:t xml:space="preserve"> </w:t>
            </w:r>
            <w:proofErr w:type="spellStart"/>
            <w:r w:rsidRPr="00893749">
              <w:rPr>
                <w:rFonts w:eastAsia="Calibri"/>
                <w:color w:val="000000"/>
                <w:szCs w:val="28"/>
                <w:lang w:val="uk-UA" w:eastAsia="en-US" w:bidi="uk-UA"/>
              </w:rPr>
              <w:t>off</w:t>
            </w:r>
            <w:proofErr w:type="spellEnd"/>
            <w:r w:rsidRPr="00893749">
              <w:rPr>
                <w:rFonts w:eastAsia="Calibri"/>
                <w:color w:val="000000"/>
                <w:szCs w:val="28"/>
                <w:lang w:val="uk-UA" w:eastAsia="en-US" w:bidi="uk-UA"/>
              </w:rPr>
              <w:t>:</w:t>
            </w:r>
          </w:p>
          <w:p w:rsidR="00893749" w:rsidRPr="00893749" w:rsidRDefault="00A84C84" w:rsidP="00893749">
            <w:pPr>
              <w:rPr>
                <w:rFonts w:eastAsia="Calibri"/>
                <w:color w:val="000000"/>
                <w:szCs w:val="28"/>
                <w:lang w:eastAsia="en-US"/>
              </w:rPr>
            </w:pPr>
            <w:hyperlink r:id="rId10" w:history="1">
              <w:r w:rsidR="00893749" w:rsidRPr="00893749">
                <w:rPr>
                  <w:rFonts w:eastAsia="Calibri"/>
                  <w:color w:val="000000"/>
                  <w:szCs w:val="28"/>
                  <w:u w:val="single"/>
                  <w:lang w:val="uk-UA" w:eastAsia="en-US" w:bidi="uk-UA"/>
                </w:rPr>
                <w:t>workoff.philosophy@gmail.com</w:t>
              </w:r>
            </w:hyperlink>
            <w:r w:rsidR="00893749" w:rsidRPr="00893749">
              <w:rPr>
                <w:rFonts w:eastAsia="Calibri"/>
                <w:color w:val="000000"/>
                <w:szCs w:val="28"/>
                <w:lang w:eastAsia="en-US" w:bidi="uk-UA"/>
              </w:rPr>
              <w:t xml:space="preserve"> </w:t>
            </w:r>
          </w:p>
        </w:tc>
      </w:tr>
    </w:tbl>
    <w:p w:rsidR="00893749" w:rsidRDefault="00893749" w:rsidP="00F23015">
      <w:pPr>
        <w:spacing w:after="120"/>
        <w:jc w:val="center"/>
        <w:rPr>
          <w:b/>
          <w:bCs/>
          <w:szCs w:val="28"/>
          <w:lang w:val="en-US"/>
        </w:rPr>
      </w:pPr>
    </w:p>
    <w:p w:rsidR="00F23015" w:rsidRPr="001F15ED" w:rsidRDefault="00F23015" w:rsidP="00F23015">
      <w:pPr>
        <w:spacing w:after="120"/>
        <w:jc w:val="center"/>
        <w:rPr>
          <w:b/>
          <w:bCs/>
          <w:szCs w:val="28"/>
          <w:lang w:val="en-US"/>
        </w:rPr>
      </w:pPr>
      <w:r w:rsidRPr="001F15ED">
        <w:rPr>
          <w:b/>
          <w:bCs/>
          <w:szCs w:val="28"/>
          <w:lang w:val="en-US"/>
        </w:rPr>
        <w:t>Information about academic discipline</w:t>
      </w:r>
    </w:p>
    <w:tbl>
      <w:tblPr>
        <w:tblW w:w="949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3"/>
        <w:gridCol w:w="3260"/>
        <w:gridCol w:w="1570"/>
        <w:gridCol w:w="1832"/>
      </w:tblGrid>
      <w:tr w:rsidR="00F23015" w:rsidRPr="00454EC7" w:rsidTr="00BC4570">
        <w:trPr>
          <w:trHeight w:val="803"/>
        </w:trPr>
        <w:tc>
          <w:tcPr>
            <w:tcW w:w="2833" w:type="dxa"/>
            <w:vMerge w:val="restart"/>
            <w:tcBorders>
              <w:top w:val="single" w:sz="4" w:space="0" w:color="auto"/>
              <w:left w:val="single" w:sz="4" w:space="0" w:color="auto"/>
              <w:bottom w:val="single" w:sz="4" w:space="0" w:color="auto"/>
              <w:right w:val="single" w:sz="4" w:space="0" w:color="auto"/>
            </w:tcBorders>
            <w:vAlign w:val="center"/>
            <w:hideMark/>
          </w:tcPr>
          <w:p w:rsidR="00F23015" w:rsidRPr="001F15ED" w:rsidRDefault="00F23015" w:rsidP="00BC4570">
            <w:pPr>
              <w:jc w:val="center"/>
              <w:rPr>
                <w:szCs w:val="28"/>
                <w:lang w:val="en-US"/>
              </w:rPr>
            </w:pPr>
            <w:r w:rsidRPr="001F15ED">
              <w:rPr>
                <w:szCs w:val="28"/>
                <w:lang w:val="en-US"/>
              </w:rPr>
              <w:t>Indicator names</w:t>
            </w:r>
          </w:p>
        </w:tc>
        <w:tc>
          <w:tcPr>
            <w:tcW w:w="3260" w:type="dxa"/>
            <w:vMerge w:val="restart"/>
            <w:tcBorders>
              <w:top w:val="single" w:sz="4" w:space="0" w:color="auto"/>
              <w:left w:val="single" w:sz="4" w:space="0" w:color="auto"/>
              <w:bottom w:val="single" w:sz="4" w:space="0" w:color="auto"/>
              <w:right w:val="single" w:sz="4" w:space="0" w:color="auto"/>
            </w:tcBorders>
            <w:vAlign w:val="center"/>
            <w:hideMark/>
          </w:tcPr>
          <w:p w:rsidR="00F23015" w:rsidRPr="001F15ED" w:rsidRDefault="00F23015" w:rsidP="00BC4570">
            <w:pPr>
              <w:jc w:val="center"/>
              <w:rPr>
                <w:szCs w:val="28"/>
                <w:lang w:val="en-US"/>
              </w:rPr>
            </w:pPr>
            <w:r w:rsidRPr="001F15ED">
              <w:rPr>
                <w:szCs w:val="28"/>
                <w:lang w:val="en-US"/>
              </w:rPr>
              <w:t>Field of knowledge, direction of training, educational and qualification level</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rsidR="00F23015" w:rsidRPr="001F15ED" w:rsidRDefault="00F23015" w:rsidP="00BC4570">
            <w:pPr>
              <w:jc w:val="center"/>
              <w:rPr>
                <w:szCs w:val="28"/>
                <w:lang w:val="en-US"/>
              </w:rPr>
            </w:pPr>
            <w:r w:rsidRPr="001F15ED">
              <w:rPr>
                <w:szCs w:val="28"/>
                <w:lang w:val="en-US"/>
              </w:rPr>
              <w:t>Characteristic of the academic discipline</w:t>
            </w:r>
          </w:p>
        </w:tc>
      </w:tr>
      <w:tr w:rsidR="00F23015" w:rsidRPr="001F15ED" w:rsidTr="00BC4570">
        <w:trPr>
          <w:trHeight w:val="803"/>
        </w:trPr>
        <w:tc>
          <w:tcPr>
            <w:tcW w:w="2833" w:type="dxa"/>
            <w:vMerge w:val="restart"/>
            <w:tcBorders>
              <w:top w:val="single" w:sz="4" w:space="0" w:color="auto"/>
              <w:left w:val="single" w:sz="4" w:space="0" w:color="auto"/>
              <w:bottom w:val="single" w:sz="4" w:space="0" w:color="auto"/>
              <w:right w:val="single" w:sz="4" w:space="0" w:color="auto"/>
            </w:tcBorders>
            <w:vAlign w:val="center"/>
            <w:hideMark/>
          </w:tcPr>
          <w:p w:rsidR="00F23015" w:rsidRPr="001F15ED" w:rsidRDefault="00F23015" w:rsidP="00BC4570">
            <w:pPr>
              <w:jc w:val="center"/>
              <w:rPr>
                <w:szCs w:val="28"/>
                <w:lang w:val="en-US"/>
              </w:rPr>
            </w:pPr>
          </w:p>
        </w:tc>
        <w:tc>
          <w:tcPr>
            <w:tcW w:w="3260" w:type="dxa"/>
            <w:vMerge w:val="restart"/>
            <w:tcBorders>
              <w:top w:val="single" w:sz="4" w:space="0" w:color="auto"/>
              <w:left w:val="single" w:sz="4" w:space="0" w:color="auto"/>
              <w:bottom w:val="single" w:sz="4" w:space="0" w:color="auto"/>
              <w:right w:val="single" w:sz="4" w:space="0" w:color="auto"/>
            </w:tcBorders>
            <w:vAlign w:val="center"/>
            <w:hideMark/>
          </w:tcPr>
          <w:p w:rsidR="00F23015" w:rsidRPr="001F15ED" w:rsidRDefault="00F23015" w:rsidP="00BC4570">
            <w:pPr>
              <w:jc w:val="center"/>
              <w:rPr>
                <w:szCs w:val="28"/>
                <w:lang w:val="en-US"/>
              </w:rPr>
            </w:pP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rsidR="00F23015" w:rsidRPr="00F9556F" w:rsidRDefault="00F23015" w:rsidP="00BC4570">
            <w:pPr>
              <w:jc w:val="center"/>
              <w:rPr>
                <w:szCs w:val="28"/>
                <w:lang w:val="en-US"/>
              </w:rPr>
            </w:pPr>
            <w:r w:rsidRPr="00F9556F">
              <w:rPr>
                <w:szCs w:val="28"/>
                <w:lang w:val="en-US"/>
              </w:rPr>
              <w:t>Full-time education</w:t>
            </w:r>
          </w:p>
        </w:tc>
      </w:tr>
      <w:tr w:rsidR="00F23015" w:rsidRPr="001F15ED" w:rsidTr="00BC4570">
        <w:trPr>
          <w:trHeight w:val="803"/>
        </w:trPr>
        <w:tc>
          <w:tcPr>
            <w:tcW w:w="2833" w:type="dxa"/>
            <w:vMerge w:val="restart"/>
            <w:tcBorders>
              <w:top w:val="single" w:sz="4" w:space="0" w:color="auto"/>
              <w:left w:val="single" w:sz="4" w:space="0" w:color="auto"/>
              <w:bottom w:val="single" w:sz="4" w:space="0" w:color="auto"/>
              <w:right w:val="single" w:sz="4" w:space="0" w:color="auto"/>
            </w:tcBorders>
            <w:vAlign w:val="center"/>
            <w:hideMark/>
          </w:tcPr>
          <w:p w:rsidR="00F23015" w:rsidRPr="00F9556F" w:rsidRDefault="00F23015" w:rsidP="00A057DA">
            <w:pPr>
              <w:jc w:val="center"/>
              <w:rPr>
                <w:szCs w:val="28"/>
                <w:lang w:val="en-US"/>
              </w:rPr>
            </w:pPr>
            <w:r w:rsidRPr="00F9556F">
              <w:rPr>
                <w:szCs w:val="28"/>
                <w:lang w:val="en-US"/>
              </w:rPr>
              <w:t xml:space="preserve">Quantity of credits: </w:t>
            </w:r>
            <w:r w:rsidR="00A057DA">
              <w:rPr>
                <w:szCs w:val="28"/>
                <w:lang w:val="en-US"/>
              </w:rPr>
              <w:t>4</w:t>
            </w:r>
          </w:p>
        </w:tc>
        <w:tc>
          <w:tcPr>
            <w:tcW w:w="3260" w:type="dxa"/>
            <w:vMerge w:val="restart"/>
            <w:tcBorders>
              <w:top w:val="single" w:sz="4" w:space="0" w:color="auto"/>
              <w:left w:val="single" w:sz="4" w:space="0" w:color="auto"/>
              <w:bottom w:val="single" w:sz="4" w:space="0" w:color="auto"/>
              <w:right w:val="single" w:sz="4" w:space="0" w:color="auto"/>
            </w:tcBorders>
            <w:vAlign w:val="center"/>
            <w:hideMark/>
          </w:tcPr>
          <w:p w:rsidR="00F23015" w:rsidRPr="001F15ED" w:rsidRDefault="00F23015" w:rsidP="00BC4570">
            <w:pPr>
              <w:jc w:val="center"/>
              <w:rPr>
                <w:szCs w:val="28"/>
                <w:lang w:val="en-US"/>
              </w:rPr>
            </w:pPr>
            <w:r w:rsidRPr="001F15ED">
              <w:rPr>
                <w:szCs w:val="28"/>
                <w:lang w:val="en-US"/>
              </w:rPr>
              <w:t>Direction of training:</w:t>
            </w:r>
          </w:p>
          <w:p w:rsidR="00F23015" w:rsidRPr="001F15ED" w:rsidRDefault="00F23015" w:rsidP="00BC4570">
            <w:pPr>
              <w:jc w:val="center"/>
              <w:rPr>
                <w:szCs w:val="28"/>
                <w:lang w:val="en-US"/>
              </w:rPr>
            </w:pPr>
            <w:r w:rsidRPr="001F15ED">
              <w:rPr>
                <w:szCs w:val="28"/>
                <w:lang w:val="en-US"/>
              </w:rPr>
              <w:t>22 «</w:t>
            </w:r>
            <w:r w:rsidRPr="001F15ED">
              <w:rPr>
                <w:rFonts w:eastAsia="Calibri"/>
                <w:szCs w:val="28"/>
                <w:lang w:val="en-US" w:eastAsia="uk-UA"/>
              </w:rPr>
              <w:t>Health care</w:t>
            </w:r>
            <w:r w:rsidRPr="001F15ED">
              <w:rPr>
                <w:szCs w:val="28"/>
                <w:lang w:val="en-US"/>
              </w:rPr>
              <w:t>»</w:t>
            </w:r>
          </w:p>
          <w:p w:rsidR="00F23015" w:rsidRPr="001F15ED" w:rsidRDefault="00F23015" w:rsidP="00BC4570">
            <w:pPr>
              <w:jc w:val="center"/>
              <w:rPr>
                <w:sz w:val="20"/>
                <w:szCs w:val="20"/>
                <w:lang w:val="en-US"/>
              </w:rPr>
            </w:pPr>
            <w:r w:rsidRPr="001F15ED">
              <w:rPr>
                <w:sz w:val="20"/>
                <w:szCs w:val="20"/>
                <w:lang w:val="en-US"/>
              </w:rPr>
              <w:t>(code and name)</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rsidR="00F23015" w:rsidRPr="001F15ED" w:rsidRDefault="00F23015" w:rsidP="00BC4570">
            <w:pPr>
              <w:jc w:val="center"/>
              <w:rPr>
                <w:szCs w:val="28"/>
                <w:lang w:val="en-US"/>
              </w:rPr>
            </w:pPr>
            <w:r w:rsidRPr="001F15ED">
              <w:rPr>
                <w:szCs w:val="28"/>
                <w:lang w:val="en-US"/>
              </w:rPr>
              <w:t>Elective course</w:t>
            </w:r>
          </w:p>
        </w:tc>
      </w:tr>
      <w:tr w:rsidR="00F23015" w:rsidRPr="001F15ED" w:rsidTr="00BC4570">
        <w:trPr>
          <w:trHeight w:val="803"/>
        </w:trPr>
        <w:tc>
          <w:tcPr>
            <w:tcW w:w="2833" w:type="dxa"/>
            <w:vMerge w:val="restart"/>
            <w:tcBorders>
              <w:top w:val="single" w:sz="4" w:space="0" w:color="auto"/>
              <w:left w:val="single" w:sz="4" w:space="0" w:color="auto"/>
              <w:bottom w:val="single" w:sz="4" w:space="0" w:color="auto"/>
              <w:right w:val="single" w:sz="4" w:space="0" w:color="auto"/>
            </w:tcBorders>
            <w:vAlign w:val="center"/>
            <w:hideMark/>
          </w:tcPr>
          <w:p w:rsidR="00F23015" w:rsidRPr="00F9556F" w:rsidRDefault="00F23015" w:rsidP="00BC4570">
            <w:pPr>
              <w:jc w:val="center"/>
              <w:rPr>
                <w:szCs w:val="28"/>
                <w:lang w:val="en-US"/>
              </w:rPr>
            </w:pPr>
            <w:r w:rsidRPr="00F9556F">
              <w:rPr>
                <w:szCs w:val="28"/>
                <w:lang w:val="en-US"/>
              </w:rPr>
              <w:t xml:space="preserve">Total </w:t>
            </w:r>
            <w:r w:rsidR="00A057DA">
              <w:rPr>
                <w:szCs w:val="28"/>
                <w:lang w:val="en-US"/>
              </w:rPr>
              <w:t>quantity of hours: 12</w:t>
            </w:r>
            <w:r w:rsidRPr="00F9556F">
              <w:rPr>
                <w:szCs w:val="28"/>
                <w:lang w:val="en-US"/>
              </w:rPr>
              <w:t>0</w:t>
            </w:r>
          </w:p>
        </w:tc>
        <w:tc>
          <w:tcPr>
            <w:tcW w:w="3260" w:type="dxa"/>
            <w:vMerge w:val="restart"/>
            <w:tcBorders>
              <w:top w:val="single" w:sz="4" w:space="0" w:color="auto"/>
              <w:left w:val="single" w:sz="4" w:space="0" w:color="auto"/>
              <w:bottom w:val="single" w:sz="4" w:space="0" w:color="auto"/>
              <w:right w:val="single" w:sz="4" w:space="0" w:color="auto"/>
            </w:tcBorders>
            <w:vAlign w:val="center"/>
            <w:hideMark/>
          </w:tcPr>
          <w:p w:rsidR="00F23015" w:rsidRPr="001F15ED" w:rsidRDefault="00F23015" w:rsidP="00BC4570">
            <w:pPr>
              <w:jc w:val="center"/>
              <w:rPr>
                <w:szCs w:val="28"/>
                <w:lang w:val="en-US"/>
              </w:rPr>
            </w:pPr>
            <w:r w:rsidRPr="001F15ED">
              <w:rPr>
                <w:szCs w:val="28"/>
                <w:lang w:val="en-US"/>
              </w:rPr>
              <w:t>Specialty:</w:t>
            </w:r>
          </w:p>
          <w:p w:rsidR="00F23015" w:rsidRPr="001F15ED" w:rsidRDefault="00F23015" w:rsidP="00BC4570">
            <w:pPr>
              <w:jc w:val="center"/>
              <w:rPr>
                <w:szCs w:val="28"/>
                <w:lang w:val="en-US"/>
              </w:rPr>
            </w:pPr>
            <w:r w:rsidRPr="001F15ED">
              <w:rPr>
                <w:szCs w:val="28"/>
                <w:lang w:val="en-US"/>
              </w:rPr>
              <w:t>22</w:t>
            </w:r>
            <w:r w:rsidR="00A057DA">
              <w:rPr>
                <w:szCs w:val="28"/>
                <w:lang w:val="en-US"/>
              </w:rPr>
              <w:t>2</w:t>
            </w:r>
            <w:r w:rsidRPr="001F15ED">
              <w:rPr>
                <w:szCs w:val="28"/>
                <w:lang w:val="en-US"/>
              </w:rPr>
              <w:t xml:space="preserve"> «</w:t>
            </w:r>
            <w:r w:rsidR="00A057DA">
              <w:rPr>
                <w:szCs w:val="28"/>
                <w:lang w:val="en-US"/>
              </w:rPr>
              <w:t>Medicine</w:t>
            </w:r>
            <w:r w:rsidRPr="001F15ED">
              <w:rPr>
                <w:szCs w:val="28"/>
                <w:lang w:val="en-US"/>
              </w:rPr>
              <w:t>»</w:t>
            </w:r>
          </w:p>
          <w:p w:rsidR="00F23015" w:rsidRPr="001F15ED" w:rsidRDefault="00F23015" w:rsidP="00BC4570">
            <w:pPr>
              <w:jc w:val="center"/>
              <w:rPr>
                <w:sz w:val="20"/>
                <w:szCs w:val="20"/>
                <w:lang w:val="en-US"/>
              </w:rPr>
            </w:pPr>
            <w:r w:rsidRPr="001F15ED">
              <w:rPr>
                <w:sz w:val="20"/>
                <w:szCs w:val="20"/>
                <w:lang w:val="en-US"/>
              </w:rPr>
              <w:t>(code and name)</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rsidR="00F23015" w:rsidRPr="001F15ED" w:rsidRDefault="00F23015" w:rsidP="00BC4570">
            <w:pPr>
              <w:jc w:val="center"/>
              <w:rPr>
                <w:szCs w:val="28"/>
                <w:lang w:val="en-US"/>
              </w:rPr>
            </w:pPr>
            <w:r w:rsidRPr="001F15ED">
              <w:rPr>
                <w:szCs w:val="28"/>
                <w:lang w:val="en-US"/>
              </w:rPr>
              <w:t>Grade:</w:t>
            </w:r>
          </w:p>
        </w:tc>
      </w:tr>
      <w:tr w:rsidR="00F23015" w:rsidRPr="001F15ED" w:rsidTr="00BC4570">
        <w:trPr>
          <w:trHeight w:val="207"/>
        </w:trPr>
        <w:tc>
          <w:tcPr>
            <w:tcW w:w="2833" w:type="dxa"/>
            <w:vMerge/>
            <w:tcBorders>
              <w:top w:val="single" w:sz="4" w:space="0" w:color="auto"/>
              <w:left w:val="single" w:sz="4" w:space="0" w:color="auto"/>
              <w:bottom w:val="single" w:sz="4" w:space="0" w:color="auto"/>
              <w:right w:val="single" w:sz="4" w:space="0" w:color="auto"/>
            </w:tcBorders>
            <w:vAlign w:val="center"/>
            <w:hideMark/>
          </w:tcPr>
          <w:p w:rsidR="00F23015" w:rsidRPr="00F9556F" w:rsidRDefault="00F23015" w:rsidP="00BC4570">
            <w:pPr>
              <w:rPr>
                <w:szCs w:val="28"/>
                <w:lang w:val="en-US"/>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F23015" w:rsidRPr="001F15ED" w:rsidRDefault="00F23015" w:rsidP="00BC4570">
            <w:pPr>
              <w:rPr>
                <w:szCs w:val="28"/>
                <w:lang w:val="en-US"/>
              </w:rPr>
            </w:pPr>
          </w:p>
        </w:tc>
        <w:tc>
          <w:tcPr>
            <w:tcW w:w="1570" w:type="dxa"/>
            <w:tcBorders>
              <w:top w:val="single" w:sz="4" w:space="0" w:color="auto"/>
              <w:left w:val="single" w:sz="4" w:space="0" w:color="auto"/>
              <w:bottom w:val="single" w:sz="4" w:space="0" w:color="auto"/>
              <w:right w:val="single" w:sz="4" w:space="0" w:color="auto"/>
            </w:tcBorders>
            <w:vAlign w:val="center"/>
            <w:hideMark/>
          </w:tcPr>
          <w:p w:rsidR="00F23015" w:rsidRPr="00F9556F" w:rsidRDefault="00A057DA" w:rsidP="00A057DA">
            <w:pPr>
              <w:jc w:val="center"/>
              <w:rPr>
                <w:szCs w:val="28"/>
                <w:lang w:val="en-US"/>
              </w:rPr>
            </w:pPr>
            <w:r>
              <w:rPr>
                <w:szCs w:val="28"/>
                <w:lang w:val="en-US"/>
              </w:rPr>
              <w:t>2</w:t>
            </w:r>
            <w:r w:rsidR="00F23015" w:rsidRPr="00F9556F">
              <w:rPr>
                <w:szCs w:val="28"/>
                <w:lang w:val="en-US"/>
              </w:rPr>
              <w:t>-</w:t>
            </w:r>
            <w:r>
              <w:rPr>
                <w:szCs w:val="28"/>
                <w:lang w:val="en-US"/>
              </w:rPr>
              <w:t>nd</w:t>
            </w:r>
          </w:p>
        </w:tc>
        <w:tc>
          <w:tcPr>
            <w:tcW w:w="1832" w:type="dxa"/>
            <w:tcBorders>
              <w:top w:val="single" w:sz="4" w:space="0" w:color="auto"/>
              <w:left w:val="single" w:sz="4" w:space="0" w:color="auto"/>
              <w:bottom w:val="single" w:sz="4" w:space="0" w:color="auto"/>
              <w:right w:val="single" w:sz="4" w:space="0" w:color="auto"/>
            </w:tcBorders>
            <w:vAlign w:val="center"/>
          </w:tcPr>
          <w:p w:rsidR="00F23015" w:rsidRPr="001F15ED" w:rsidRDefault="00F23015" w:rsidP="00BC4570">
            <w:pPr>
              <w:jc w:val="center"/>
              <w:rPr>
                <w:szCs w:val="28"/>
                <w:lang w:val="en-US"/>
              </w:rPr>
            </w:pPr>
          </w:p>
        </w:tc>
      </w:tr>
      <w:tr w:rsidR="00F23015" w:rsidRPr="001F15ED" w:rsidTr="00BC4570">
        <w:trPr>
          <w:trHeight w:val="70"/>
        </w:trPr>
        <w:tc>
          <w:tcPr>
            <w:tcW w:w="2833" w:type="dxa"/>
            <w:vMerge/>
            <w:tcBorders>
              <w:top w:val="single" w:sz="4" w:space="0" w:color="auto"/>
              <w:left w:val="single" w:sz="4" w:space="0" w:color="auto"/>
              <w:bottom w:val="single" w:sz="4" w:space="0" w:color="auto"/>
              <w:right w:val="single" w:sz="4" w:space="0" w:color="auto"/>
            </w:tcBorders>
            <w:vAlign w:val="center"/>
            <w:hideMark/>
          </w:tcPr>
          <w:p w:rsidR="00F23015" w:rsidRPr="00F9556F" w:rsidRDefault="00F23015" w:rsidP="00BC4570">
            <w:pPr>
              <w:rPr>
                <w:szCs w:val="28"/>
                <w:lang w:val="en-US"/>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F23015" w:rsidRPr="001F15ED" w:rsidRDefault="00F23015" w:rsidP="00BC4570">
            <w:pPr>
              <w:rPr>
                <w:szCs w:val="28"/>
                <w:lang w:val="en-US"/>
              </w:rPr>
            </w:pP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rsidR="00F23015" w:rsidRPr="001F15ED" w:rsidRDefault="00F23015" w:rsidP="00BC4570">
            <w:pPr>
              <w:jc w:val="center"/>
              <w:rPr>
                <w:b/>
                <w:szCs w:val="28"/>
                <w:lang w:val="en-US"/>
              </w:rPr>
            </w:pPr>
            <w:r w:rsidRPr="001F15ED">
              <w:rPr>
                <w:b/>
                <w:szCs w:val="28"/>
                <w:lang w:val="en-US"/>
              </w:rPr>
              <w:t>Semester</w:t>
            </w:r>
          </w:p>
        </w:tc>
      </w:tr>
      <w:tr w:rsidR="00F23015" w:rsidRPr="001F15ED" w:rsidTr="00BC4570">
        <w:trPr>
          <w:trHeight w:val="323"/>
        </w:trPr>
        <w:tc>
          <w:tcPr>
            <w:tcW w:w="2833" w:type="dxa"/>
            <w:vMerge/>
            <w:tcBorders>
              <w:top w:val="single" w:sz="4" w:space="0" w:color="auto"/>
              <w:left w:val="single" w:sz="4" w:space="0" w:color="auto"/>
              <w:bottom w:val="single" w:sz="4" w:space="0" w:color="auto"/>
              <w:right w:val="single" w:sz="4" w:space="0" w:color="auto"/>
            </w:tcBorders>
            <w:vAlign w:val="center"/>
            <w:hideMark/>
          </w:tcPr>
          <w:p w:rsidR="00F23015" w:rsidRPr="00F9556F" w:rsidRDefault="00F23015" w:rsidP="00BC4570">
            <w:pPr>
              <w:rPr>
                <w:szCs w:val="28"/>
                <w:lang w:val="en-US"/>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F23015" w:rsidRPr="001F15ED" w:rsidRDefault="00F23015" w:rsidP="00BC4570">
            <w:pPr>
              <w:rPr>
                <w:szCs w:val="28"/>
                <w:lang w:val="en-US"/>
              </w:rPr>
            </w:pP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F23015" w:rsidRPr="00F9556F" w:rsidRDefault="00A057DA" w:rsidP="00A057DA">
            <w:pPr>
              <w:jc w:val="center"/>
              <w:rPr>
                <w:szCs w:val="28"/>
              </w:rPr>
            </w:pPr>
            <w:r>
              <w:rPr>
                <w:szCs w:val="28"/>
                <w:lang w:val="en-US"/>
              </w:rPr>
              <w:t>3</w:t>
            </w:r>
            <w:r w:rsidR="00F23015" w:rsidRPr="00F9556F">
              <w:rPr>
                <w:szCs w:val="28"/>
              </w:rPr>
              <w:t xml:space="preserve"> </w:t>
            </w:r>
            <w:r w:rsidR="00F23015" w:rsidRPr="00F9556F">
              <w:rPr>
                <w:szCs w:val="28"/>
                <w:lang w:val="en-US"/>
              </w:rPr>
              <w:t>or</w:t>
            </w:r>
            <w:r w:rsidR="00F23015" w:rsidRPr="00F9556F">
              <w:rPr>
                <w:szCs w:val="28"/>
              </w:rPr>
              <w:t xml:space="preserve"> </w:t>
            </w:r>
            <w:r>
              <w:rPr>
                <w:szCs w:val="28"/>
                <w:lang w:val="en-US"/>
              </w:rPr>
              <w:t>4</w:t>
            </w:r>
            <w:r w:rsidR="00F23015" w:rsidRPr="00F9556F">
              <w:rPr>
                <w:szCs w:val="28"/>
              </w:rPr>
              <w:t xml:space="preserve"> </w:t>
            </w:r>
          </w:p>
        </w:tc>
      </w:tr>
      <w:tr w:rsidR="00F23015" w:rsidRPr="001F15ED" w:rsidTr="00BC4570">
        <w:trPr>
          <w:trHeight w:val="322"/>
        </w:trPr>
        <w:tc>
          <w:tcPr>
            <w:tcW w:w="2833" w:type="dxa"/>
            <w:vMerge/>
            <w:tcBorders>
              <w:top w:val="single" w:sz="4" w:space="0" w:color="auto"/>
              <w:left w:val="single" w:sz="4" w:space="0" w:color="auto"/>
              <w:bottom w:val="single" w:sz="4" w:space="0" w:color="auto"/>
              <w:right w:val="single" w:sz="4" w:space="0" w:color="auto"/>
            </w:tcBorders>
            <w:vAlign w:val="center"/>
            <w:hideMark/>
          </w:tcPr>
          <w:p w:rsidR="00F23015" w:rsidRPr="00F9556F" w:rsidRDefault="00F23015" w:rsidP="00BC4570">
            <w:pPr>
              <w:rPr>
                <w:szCs w:val="28"/>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F23015" w:rsidRPr="001F15ED" w:rsidRDefault="00F23015" w:rsidP="00BC4570">
            <w:pPr>
              <w:rPr>
                <w:szCs w:val="28"/>
              </w:rPr>
            </w:pP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rsidR="00F23015" w:rsidRPr="001F15ED" w:rsidRDefault="00F23015" w:rsidP="00BC4570">
            <w:pPr>
              <w:jc w:val="center"/>
              <w:rPr>
                <w:b/>
                <w:szCs w:val="28"/>
                <w:lang w:val="en-US"/>
              </w:rPr>
            </w:pPr>
            <w:r w:rsidRPr="001F15ED">
              <w:rPr>
                <w:b/>
                <w:szCs w:val="28"/>
                <w:lang w:val="en-US"/>
              </w:rPr>
              <w:t>Lectures</w:t>
            </w:r>
          </w:p>
        </w:tc>
      </w:tr>
      <w:tr w:rsidR="00F23015" w:rsidRPr="001F15ED" w:rsidTr="00BC4570">
        <w:trPr>
          <w:trHeight w:val="320"/>
        </w:trPr>
        <w:tc>
          <w:tcPr>
            <w:tcW w:w="2833" w:type="dxa"/>
            <w:vMerge w:val="restart"/>
            <w:tcBorders>
              <w:top w:val="single" w:sz="4" w:space="0" w:color="auto"/>
              <w:left w:val="single" w:sz="4" w:space="0" w:color="auto"/>
              <w:bottom w:val="single" w:sz="4" w:space="0" w:color="auto"/>
              <w:right w:val="single" w:sz="4" w:space="0" w:color="auto"/>
            </w:tcBorders>
            <w:vAlign w:val="center"/>
            <w:hideMark/>
          </w:tcPr>
          <w:p w:rsidR="00F23015" w:rsidRPr="00F9556F" w:rsidRDefault="00F23015" w:rsidP="00BC4570">
            <w:pPr>
              <w:jc w:val="center"/>
              <w:rPr>
                <w:szCs w:val="28"/>
                <w:lang w:val="en-US"/>
              </w:rPr>
            </w:pPr>
            <w:r w:rsidRPr="00F9556F">
              <w:rPr>
                <w:szCs w:val="28"/>
                <w:lang w:val="en-US"/>
              </w:rPr>
              <w:t>Training hours:</w:t>
            </w:r>
          </w:p>
          <w:p w:rsidR="00F23015" w:rsidRPr="00F9556F" w:rsidRDefault="00A057DA" w:rsidP="00BC4570">
            <w:pPr>
              <w:jc w:val="center"/>
              <w:rPr>
                <w:szCs w:val="28"/>
                <w:lang w:val="en-US"/>
              </w:rPr>
            </w:pPr>
            <w:r>
              <w:rPr>
                <w:szCs w:val="28"/>
                <w:lang w:val="en-US"/>
              </w:rPr>
              <w:t>Classroom work – 3</w:t>
            </w:r>
            <w:r w:rsidR="00F23015" w:rsidRPr="00F9556F">
              <w:rPr>
                <w:szCs w:val="28"/>
                <w:lang w:val="en-US"/>
              </w:rPr>
              <w:t>0</w:t>
            </w:r>
          </w:p>
          <w:p w:rsidR="00F23015" w:rsidRPr="00F9556F" w:rsidRDefault="00F23015" w:rsidP="00BC4570">
            <w:pPr>
              <w:jc w:val="center"/>
              <w:rPr>
                <w:szCs w:val="28"/>
                <w:lang w:val="en-US"/>
              </w:rPr>
            </w:pPr>
            <w:r w:rsidRPr="00F9556F">
              <w:rPr>
                <w:bCs/>
                <w:szCs w:val="28"/>
                <w:lang w:val="en-US"/>
              </w:rPr>
              <w:t>Extracurricular work</w:t>
            </w:r>
            <w:r w:rsidR="00A057DA">
              <w:rPr>
                <w:szCs w:val="28"/>
                <w:lang w:val="en-US"/>
              </w:rPr>
              <w:t xml:space="preserve"> – 9</w:t>
            </w:r>
            <w:r w:rsidRPr="00F9556F">
              <w:rPr>
                <w:szCs w:val="28"/>
                <w:lang w:val="en-US"/>
              </w:rPr>
              <w:t>0</w:t>
            </w:r>
          </w:p>
        </w:tc>
        <w:tc>
          <w:tcPr>
            <w:tcW w:w="3260" w:type="dxa"/>
            <w:vMerge w:val="restart"/>
            <w:tcBorders>
              <w:top w:val="single" w:sz="4" w:space="0" w:color="auto"/>
              <w:left w:val="single" w:sz="4" w:space="0" w:color="auto"/>
              <w:bottom w:val="single" w:sz="4" w:space="0" w:color="auto"/>
              <w:right w:val="single" w:sz="4" w:space="0" w:color="auto"/>
            </w:tcBorders>
            <w:vAlign w:val="center"/>
          </w:tcPr>
          <w:p w:rsidR="00F23015" w:rsidRPr="00F9556F" w:rsidRDefault="00F23015" w:rsidP="00BC4570">
            <w:pPr>
              <w:jc w:val="center"/>
              <w:rPr>
                <w:szCs w:val="28"/>
                <w:lang w:val="en-US"/>
              </w:rPr>
            </w:pPr>
            <w:r w:rsidRPr="00F9556F">
              <w:rPr>
                <w:szCs w:val="28"/>
                <w:lang w:val="en-US"/>
              </w:rPr>
              <w:t>Educational and qualification level:</w:t>
            </w:r>
          </w:p>
          <w:p w:rsidR="00F23015" w:rsidRPr="00F9556F" w:rsidRDefault="00F23015" w:rsidP="00BC4570">
            <w:pPr>
              <w:jc w:val="center"/>
              <w:rPr>
                <w:szCs w:val="28"/>
                <w:u w:val="single"/>
                <w:lang w:val="en-US"/>
              </w:rPr>
            </w:pPr>
            <w:r w:rsidRPr="00F9556F">
              <w:rPr>
                <w:szCs w:val="28"/>
                <w:u w:val="single"/>
                <w:lang w:val="en-US"/>
              </w:rPr>
              <w:t>master</w:t>
            </w:r>
          </w:p>
          <w:p w:rsidR="00F23015" w:rsidRPr="00F9556F" w:rsidRDefault="00F23015" w:rsidP="00BC4570">
            <w:pPr>
              <w:jc w:val="center"/>
              <w:rPr>
                <w:szCs w:val="28"/>
                <w:lang w:val="en-US"/>
              </w:rPr>
            </w:pPr>
          </w:p>
        </w:tc>
        <w:tc>
          <w:tcPr>
            <w:tcW w:w="1570" w:type="dxa"/>
            <w:tcBorders>
              <w:top w:val="single" w:sz="4" w:space="0" w:color="auto"/>
              <w:left w:val="single" w:sz="4" w:space="0" w:color="auto"/>
              <w:bottom w:val="single" w:sz="4" w:space="0" w:color="auto"/>
              <w:right w:val="single" w:sz="4" w:space="0" w:color="auto"/>
            </w:tcBorders>
            <w:vAlign w:val="center"/>
            <w:hideMark/>
          </w:tcPr>
          <w:p w:rsidR="00F23015" w:rsidRPr="00F9556F" w:rsidRDefault="00A057DA" w:rsidP="00BC4570">
            <w:pPr>
              <w:jc w:val="center"/>
              <w:rPr>
                <w:szCs w:val="28"/>
                <w:lang w:val="en-US"/>
              </w:rPr>
            </w:pPr>
            <w:r>
              <w:rPr>
                <w:szCs w:val="28"/>
                <w:lang w:val="en-US"/>
              </w:rPr>
              <w:t>1</w:t>
            </w:r>
            <w:r w:rsidR="00F23015" w:rsidRPr="00F9556F">
              <w:rPr>
                <w:szCs w:val="28"/>
                <w:lang w:val="en-US"/>
              </w:rPr>
              <w:t>0 hours</w:t>
            </w:r>
          </w:p>
        </w:tc>
        <w:tc>
          <w:tcPr>
            <w:tcW w:w="1832" w:type="dxa"/>
            <w:tcBorders>
              <w:top w:val="single" w:sz="4" w:space="0" w:color="auto"/>
              <w:left w:val="single" w:sz="4" w:space="0" w:color="auto"/>
              <w:bottom w:val="single" w:sz="4" w:space="0" w:color="auto"/>
              <w:right w:val="single" w:sz="4" w:space="0" w:color="auto"/>
            </w:tcBorders>
            <w:vAlign w:val="center"/>
            <w:hideMark/>
          </w:tcPr>
          <w:p w:rsidR="00F23015" w:rsidRPr="001F15ED" w:rsidRDefault="00F23015" w:rsidP="00BC4570">
            <w:pPr>
              <w:jc w:val="center"/>
              <w:rPr>
                <w:szCs w:val="28"/>
                <w:lang w:val="en-US"/>
              </w:rPr>
            </w:pPr>
            <w:r w:rsidRPr="001F15ED">
              <w:rPr>
                <w:szCs w:val="28"/>
                <w:lang w:val="en-US"/>
              </w:rPr>
              <w:t>–</w:t>
            </w:r>
          </w:p>
        </w:tc>
      </w:tr>
      <w:tr w:rsidR="00F23015" w:rsidRPr="001F15ED" w:rsidTr="00BC4570">
        <w:trPr>
          <w:trHeight w:val="320"/>
        </w:trPr>
        <w:tc>
          <w:tcPr>
            <w:tcW w:w="2833" w:type="dxa"/>
            <w:vMerge/>
            <w:tcBorders>
              <w:top w:val="single" w:sz="4" w:space="0" w:color="auto"/>
              <w:left w:val="single" w:sz="4" w:space="0" w:color="auto"/>
              <w:bottom w:val="single" w:sz="4" w:space="0" w:color="auto"/>
              <w:right w:val="single" w:sz="4" w:space="0" w:color="auto"/>
            </w:tcBorders>
            <w:vAlign w:val="center"/>
            <w:hideMark/>
          </w:tcPr>
          <w:p w:rsidR="00F23015" w:rsidRPr="001F15ED" w:rsidRDefault="00F23015" w:rsidP="00BC4570">
            <w:pPr>
              <w:rPr>
                <w:szCs w:val="28"/>
                <w:lang w:val="en-US"/>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F23015" w:rsidRPr="00F9556F" w:rsidRDefault="00F23015" w:rsidP="00BC4570">
            <w:pPr>
              <w:rPr>
                <w:szCs w:val="28"/>
                <w:lang w:val="en-US"/>
              </w:rPr>
            </w:pP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rsidR="00F23015" w:rsidRPr="00F9556F" w:rsidRDefault="00F23015" w:rsidP="00BC4570">
            <w:pPr>
              <w:jc w:val="center"/>
              <w:rPr>
                <w:b/>
                <w:szCs w:val="28"/>
                <w:lang w:val="en-US"/>
              </w:rPr>
            </w:pPr>
            <w:r w:rsidRPr="00F9556F">
              <w:rPr>
                <w:b/>
                <w:szCs w:val="28"/>
                <w:lang w:val="en-US"/>
              </w:rPr>
              <w:t>Practical classes</w:t>
            </w:r>
          </w:p>
        </w:tc>
      </w:tr>
      <w:tr w:rsidR="00F23015" w:rsidRPr="001F15ED" w:rsidTr="00BC4570">
        <w:trPr>
          <w:trHeight w:val="320"/>
        </w:trPr>
        <w:tc>
          <w:tcPr>
            <w:tcW w:w="2833" w:type="dxa"/>
            <w:vMerge/>
            <w:tcBorders>
              <w:top w:val="single" w:sz="4" w:space="0" w:color="auto"/>
              <w:left w:val="single" w:sz="4" w:space="0" w:color="auto"/>
              <w:bottom w:val="single" w:sz="4" w:space="0" w:color="auto"/>
              <w:right w:val="single" w:sz="4" w:space="0" w:color="auto"/>
            </w:tcBorders>
            <w:vAlign w:val="center"/>
            <w:hideMark/>
          </w:tcPr>
          <w:p w:rsidR="00F23015" w:rsidRPr="001F15ED" w:rsidRDefault="00F23015" w:rsidP="00BC4570">
            <w:pPr>
              <w:rPr>
                <w:szCs w:val="28"/>
                <w:lang w:val="en-US"/>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F23015" w:rsidRPr="00F9556F" w:rsidRDefault="00F23015" w:rsidP="00BC4570">
            <w:pPr>
              <w:rPr>
                <w:szCs w:val="28"/>
                <w:lang w:val="en-US"/>
              </w:rPr>
            </w:pPr>
          </w:p>
        </w:tc>
        <w:tc>
          <w:tcPr>
            <w:tcW w:w="1570" w:type="dxa"/>
            <w:tcBorders>
              <w:top w:val="single" w:sz="4" w:space="0" w:color="auto"/>
              <w:left w:val="single" w:sz="4" w:space="0" w:color="auto"/>
              <w:bottom w:val="single" w:sz="4" w:space="0" w:color="auto"/>
              <w:right w:val="single" w:sz="4" w:space="0" w:color="auto"/>
            </w:tcBorders>
            <w:vAlign w:val="center"/>
            <w:hideMark/>
          </w:tcPr>
          <w:p w:rsidR="00F23015" w:rsidRPr="00F9556F" w:rsidRDefault="00F23015" w:rsidP="00BC4570">
            <w:pPr>
              <w:jc w:val="center"/>
              <w:rPr>
                <w:i/>
                <w:szCs w:val="28"/>
                <w:lang w:val="en-US"/>
              </w:rPr>
            </w:pPr>
            <w:r w:rsidRPr="00F9556F">
              <w:rPr>
                <w:szCs w:val="28"/>
                <w:lang w:val="en-US"/>
              </w:rPr>
              <w:t>20 hours</w:t>
            </w:r>
          </w:p>
        </w:tc>
        <w:tc>
          <w:tcPr>
            <w:tcW w:w="1832" w:type="dxa"/>
            <w:tcBorders>
              <w:top w:val="single" w:sz="4" w:space="0" w:color="auto"/>
              <w:left w:val="single" w:sz="4" w:space="0" w:color="auto"/>
              <w:bottom w:val="single" w:sz="4" w:space="0" w:color="auto"/>
              <w:right w:val="single" w:sz="4" w:space="0" w:color="auto"/>
            </w:tcBorders>
            <w:vAlign w:val="center"/>
            <w:hideMark/>
          </w:tcPr>
          <w:p w:rsidR="00F23015" w:rsidRPr="001F15ED" w:rsidRDefault="00F23015" w:rsidP="00BC4570">
            <w:pPr>
              <w:jc w:val="center"/>
              <w:rPr>
                <w:szCs w:val="28"/>
                <w:lang w:val="en-US"/>
              </w:rPr>
            </w:pPr>
            <w:r w:rsidRPr="001F15ED">
              <w:rPr>
                <w:szCs w:val="28"/>
                <w:lang w:val="en-US"/>
              </w:rPr>
              <w:t>–</w:t>
            </w:r>
          </w:p>
        </w:tc>
      </w:tr>
      <w:tr w:rsidR="00F23015" w:rsidRPr="001F15ED" w:rsidTr="00BC4570">
        <w:trPr>
          <w:trHeight w:val="138"/>
        </w:trPr>
        <w:tc>
          <w:tcPr>
            <w:tcW w:w="2833" w:type="dxa"/>
            <w:vMerge/>
            <w:tcBorders>
              <w:top w:val="single" w:sz="4" w:space="0" w:color="auto"/>
              <w:left w:val="single" w:sz="4" w:space="0" w:color="auto"/>
              <w:bottom w:val="single" w:sz="4" w:space="0" w:color="auto"/>
              <w:right w:val="single" w:sz="4" w:space="0" w:color="auto"/>
            </w:tcBorders>
            <w:vAlign w:val="center"/>
            <w:hideMark/>
          </w:tcPr>
          <w:p w:rsidR="00F23015" w:rsidRPr="001F15ED" w:rsidRDefault="00F23015" w:rsidP="00BC4570">
            <w:pPr>
              <w:rPr>
                <w:szCs w:val="28"/>
                <w:lang w:val="en-US"/>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F23015" w:rsidRPr="00F9556F" w:rsidRDefault="00F23015" w:rsidP="00BC4570">
            <w:pPr>
              <w:rPr>
                <w:szCs w:val="28"/>
                <w:lang w:val="en-US"/>
              </w:rPr>
            </w:pP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rsidR="00F23015" w:rsidRPr="00F9556F" w:rsidRDefault="00F23015" w:rsidP="00BC4570">
            <w:pPr>
              <w:jc w:val="center"/>
              <w:rPr>
                <w:b/>
                <w:szCs w:val="28"/>
                <w:lang w:val="en-US"/>
              </w:rPr>
            </w:pPr>
            <w:r w:rsidRPr="00F9556F">
              <w:rPr>
                <w:b/>
                <w:szCs w:val="28"/>
                <w:lang w:val="en-US"/>
              </w:rPr>
              <w:t>Laboratory</w:t>
            </w:r>
          </w:p>
        </w:tc>
      </w:tr>
      <w:tr w:rsidR="00F23015" w:rsidRPr="001F15ED" w:rsidTr="00BC4570">
        <w:trPr>
          <w:trHeight w:val="138"/>
        </w:trPr>
        <w:tc>
          <w:tcPr>
            <w:tcW w:w="2833" w:type="dxa"/>
            <w:vMerge/>
            <w:tcBorders>
              <w:top w:val="single" w:sz="4" w:space="0" w:color="auto"/>
              <w:left w:val="single" w:sz="4" w:space="0" w:color="auto"/>
              <w:bottom w:val="single" w:sz="4" w:space="0" w:color="auto"/>
              <w:right w:val="single" w:sz="4" w:space="0" w:color="auto"/>
            </w:tcBorders>
            <w:vAlign w:val="center"/>
            <w:hideMark/>
          </w:tcPr>
          <w:p w:rsidR="00F23015" w:rsidRPr="001F15ED" w:rsidRDefault="00F23015" w:rsidP="00BC4570">
            <w:pPr>
              <w:rPr>
                <w:szCs w:val="28"/>
                <w:lang w:val="en-US"/>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F23015" w:rsidRPr="00F9556F" w:rsidRDefault="00F23015" w:rsidP="00BC4570">
            <w:pPr>
              <w:rPr>
                <w:szCs w:val="28"/>
                <w:lang w:val="en-US"/>
              </w:rPr>
            </w:pPr>
          </w:p>
        </w:tc>
        <w:tc>
          <w:tcPr>
            <w:tcW w:w="1570" w:type="dxa"/>
            <w:tcBorders>
              <w:top w:val="single" w:sz="4" w:space="0" w:color="auto"/>
              <w:left w:val="single" w:sz="4" w:space="0" w:color="auto"/>
              <w:bottom w:val="single" w:sz="4" w:space="0" w:color="auto"/>
              <w:right w:val="single" w:sz="4" w:space="0" w:color="auto"/>
            </w:tcBorders>
            <w:vAlign w:val="center"/>
            <w:hideMark/>
          </w:tcPr>
          <w:p w:rsidR="00F23015" w:rsidRPr="00F9556F" w:rsidRDefault="00F23015" w:rsidP="00BC4570">
            <w:pPr>
              <w:jc w:val="center"/>
              <w:rPr>
                <w:i/>
                <w:szCs w:val="28"/>
                <w:lang w:val="en-US"/>
              </w:rPr>
            </w:pPr>
            <w:r w:rsidRPr="00F9556F">
              <w:rPr>
                <w:szCs w:val="28"/>
                <w:lang w:val="en-US"/>
              </w:rPr>
              <w:t>–</w:t>
            </w:r>
          </w:p>
        </w:tc>
        <w:tc>
          <w:tcPr>
            <w:tcW w:w="1832" w:type="dxa"/>
            <w:tcBorders>
              <w:top w:val="single" w:sz="4" w:space="0" w:color="auto"/>
              <w:left w:val="single" w:sz="4" w:space="0" w:color="auto"/>
              <w:bottom w:val="single" w:sz="4" w:space="0" w:color="auto"/>
              <w:right w:val="single" w:sz="4" w:space="0" w:color="auto"/>
            </w:tcBorders>
            <w:vAlign w:val="center"/>
            <w:hideMark/>
          </w:tcPr>
          <w:p w:rsidR="00F23015" w:rsidRPr="001F15ED" w:rsidRDefault="00F23015" w:rsidP="00BC4570">
            <w:pPr>
              <w:jc w:val="center"/>
              <w:rPr>
                <w:szCs w:val="28"/>
                <w:lang w:val="en-US"/>
              </w:rPr>
            </w:pPr>
            <w:r w:rsidRPr="001F15ED">
              <w:rPr>
                <w:szCs w:val="28"/>
                <w:lang w:val="en-US"/>
              </w:rPr>
              <w:t>–</w:t>
            </w:r>
          </w:p>
        </w:tc>
      </w:tr>
      <w:tr w:rsidR="00F23015" w:rsidRPr="001F15ED" w:rsidTr="00BC4570">
        <w:trPr>
          <w:trHeight w:val="138"/>
        </w:trPr>
        <w:tc>
          <w:tcPr>
            <w:tcW w:w="2833" w:type="dxa"/>
            <w:vMerge/>
            <w:tcBorders>
              <w:top w:val="single" w:sz="4" w:space="0" w:color="auto"/>
              <w:left w:val="single" w:sz="4" w:space="0" w:color="auto"/>
              <w:bottom w:val="single" w:sz="4" w:space="0" w:color="auto"/>
              <w:right w:val="single" w:sz="4" w:space="0" w:color="auto"/>
            </w:tcBorders>
            <w:vAlign w:val="center"/>
            <w:hideMark/>
          </w:tcPr>
          <w:p w:rsidR="00F23015" w:rsidRPr="001F15ED" w:rsidRDefault="00F23015" w:rsidP="00BC4570">
            <w:pPr>
              <w:rPr>
                <w:szCs w:val="28"/>
                <w:lang w:val="en-US"/>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F23015" w:rsidRPr="00F9556F" w:rsidRDefault="00F23015" w:rsidP="00BC4570">
            <w:pPr>
              <w:rPr>
                <w:szCs w:val="28"/>
                <w:lang w:val="en-US"/>
              </w:rPr>
            </w:pP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rsidR="00F23015" w:rsidRPr="00F9556F" w:rsidRDefault="00F23015" w:rsidP="00BC4570">
            <w:pPr>
              <w:jc w:val="center"/>
              <w:rPr>
                <w:b/>
                <w:szCs w:val="28"/>
                <w:lang w:val="en-US"/>
              </w:rPr>
            </w:pPr>
            <w:r w:rsidRPr="00F9556F">
              <w:rPr>
                <w:b/>
                <w:szCs w:val="28"/>
                <w:lang w:val="en-US"/>
              </w:rPr>
              <w:t>Extracurricular work</w:t>
            </w:r>
          </w:p>
        </w:tc>
      </w:tr>
      <w:tr w:rsidR="00F23015" w:rsidRPr="001F15ED" w:rsidTr="00BC4570">
        <w:trPr>
          <w:trHeight w:val="138"/>
        </w:trPr>
        <w:tc>
          <w:tcPr>
            <w:tcW w:w="2833" w:type="dxa"/>
            <w:vMerge/>
            <w:tcBorders>
              <w:top w:val="single" w:sz="4" w:space="0" w:color="auto"/>
              <w:left w:val="single" w:sz="4" w:space="0" w:color="auto"/>
              <w:bottom w:val="single" w:sz="4" w:space="0" w:color="auto"/>
              <w:right w:val="single" w:sz="4" w:space="0" w:color="auto"/>
            </w:tcBorders>
            <w:vAlign w:val="center"/>
            <w:hideMark/>
          </w:tcPr>
          <w:p w:rsidR="00F23015" w:rsidRPr="001F15ED" w:rsidRDefault="00F23015" w:rsidP="00BC4570">
            <w:pPr>
              <w:rPr>
                <w:szCs w:val="28"/>
                <w:lang w:val="en-US"/>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F23015" w:rsidRPr="00F9556F" w:rsidRDefault="00F23015" w:rsidP="00BC4570">
            <w:pPr>
              <w:rPr>
                <w:szCs w:val="28"/>
                <w:lang w:val="en-US"/>
              </w:rPr>
            </w:pPr>
          </w:p>
        </w:tc>
        <w:tc>
          <w:tcPr>
            <w:tcW w:w="1570" w:type="dxa"/>
            <w:tcBorders>
              <w:top w:val="single" w:sz="4" w:space="0" w:color="auto"/>
              <w:left w:val="single" w:sz="4" w:space="0" w:color="auto"/>
              <w:bottom w:val="single" w:sz="4" w:space="0" w:color="auto"/>
              <w:right w:val="single" w:sz="4" w:space="0" w:color="auto"/>
            </w:tcBorders>
            <w:vAlign w:val="center"/>
            <w:hideMark/>
          </w:tcPr>
          <w:p w:rsidR="00F23015" w:rsidRPr="00F9556F" w:rsidRDefault="00A057DA" w:rsidP="00BC4570">
            <w:pPr>
              <w:jc w:val="center"/>
              <w:rPr>
                <w:i/>
                <w:szCs w:val="28"/>
                <w:lang w:val="en-US"/>
              </w:rPr>
            </w:pPr>
            <w:r>
              <w:rPr>
                <w:szCs w:val="28"/>
                <w:lang w:val="en-US"/>
              </w:rPr>
              <w:t>9</w:t>
            </w:r>
            <w:r w:rsidR="00F23015" w:rsidRPr="00F9556F">
              <w:rPr>
                <w:szCs w:val="28"/>
                <w:lang w:val="en-US"/>
              </w:rPr>
              <w:t>0 hours</w:t>
            </w:r>
          </w:p>
        </w:tc>
        <w:tc>
          <w:tcPr>
            <w:tcW w:w="1832" w:type="dxa"/>
            <w:tcBorders>
              <w:top w:val="single" w:sz="4" w:space="0" w:color="auto"/>
              <w:left w:val="single" w:sz="4" w:space="0" w:color="auto"/>
              <w:bottom w:val="single" w:sz="4" w:space="0" w:color="auto"/>
              <w:right w:val="single" w:sz="4" w:space="0" w:color="auto"/>
            </w:tcBorders>
            <w:vAlign w:val="center"/>
            <w:hideMark/>
          </w:tcPr>
          <w:p w:rsidR="00F23015" w:rsidRPr="001F15ED" w:rsidRDefault="00F23015" w:rsidP="00BC4570">
            <w:pPr>
              <w:jc w:val="center"/>
              <w:rPr>
                <w:szCs w:val="28"/>
                <w:lang w:val="en-US"/>
              </w:rPr>
            </w:pPr>
            <w:r w:rsidRPr="001F15ED">
              <w:rPr>
                <w:szCs w:val="28"/>
                <w:lang w:val="en-US"/>
              </w:rPr>
              <w:t>–</w:t>
            </w:r>
          </w:p>
        </w:tc>
      </w:tr>
      <w:tr w:rsidR="00F23015" w:rsidRPr="001F15ED" w:rsidTr="00BC4570">
        <w:trPr>
          <w:trHeight w:val="138"/>
        </w:trPr>
        <w:tc>
          <w:tcPr>
            <w:tcW w:w="2833" w:type="dxa"/>
            <w:vMerge/>
            <w:tcBorders>
              <w:top w:val="single" w:sz="4" w:space="0" w:color="auto"/>
              <w:left w:val="single" w:sz="4" w:space="0" w:color="auto"/>
              <w:bottom w:val="single" w:sz="4" w:space="0" w:color="auto"/>
              <w:right w:val="single" w:sz="4" w:space="0" w:color="auto"/>
            </w:tcBorders>
            <w:vAlign w:val="center"/>
            <w:hideMark/>
          </w:tcPr>
          <w:p w:rsidR="00F23015" w:rsidRPr="001F15ED" w:rsidRDefault="00F23015" w:rsidP="00BC4570">
            <w:pPr>
              <w:rPr>
                <w:szCs w:val="28"/>
                <w:lang w:val="en-US"/>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F23015" w:rsidRPr="001F15ED" w:rsidRDefault="00F23015" w:rsidP="00BC4570">
            <w:pPr>
              <w:rPr>
                <w:szCs w:val="28"/>
                <w:lang w:val="en-US"/>
              </w:rPr>
            </w:pP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rsidR="00F23015" w:rsidRPr="001F15ED" w:rsidRDefault="00F23015" w:rsidP="00BC4570">
            <w:pPr>
              <w:jc w:val="center"/>
              <w:rPr>
                <w:szCs w:val="28"/>
                <w:lang w:val="en-US"/>
              </w:rPr>
            </w:pPr>
            <w:r w:rsidRPr="001F15ED">
              <w:rPr>
                <w:b/>
                <w:szCs w:val="28"/>
                <w:lang w:val="en-US"/>
              </w:rPr>
              <w:t xml:space="preserve">Individual tasks: </w:t>
            </w:r>
            <w:r w:rsidRPr="001F15ED">
              <w:rPr>
                <w:szCs w:val="28"/>
                <w:lang w:val="en-US"/>
              </w:rPr>
              <w:t>–</w:t>
            </w:r>
          </w:p>
        </w:tc>
      </w:tr>
      <w:tr w:rsidR="00F23015" w:rsidRPr="0030107C" w:rsidTr="00BC4570">
        <w:trPr>
          <w:trHeight w:val="138"/>
        </w:trPr>
        <w:tc>
          <w:tcPr>
            <w:tcW w:w="2833" w:type="dxa"/>
            <w:vMerge/>
            <w:tcBorders>
              <w:top w:val="single" w:sz="4" w:space="0" w:color="auto"/>
              <w:left w:val="single" w:sz="4" w:space="0" w:color="auto"/>
              <w:bottom w:val="single" w:sz="4" w:space="0" w:color="auto"/>
              <w:right w:val="single" w:sz="4" w:space="0" w:color="auto"/>
            </w:tcBorders>
            <w:vAlign w:val="center"/>
            <w:hideMark/>
          </w:tcPr>
          <w:p w:rsidR="00F23015" w:rsidRPr="001F15ED" w:rsidRDefault="00F23015" w:rsidP="00BC4570">
            <w:pPr>
              <w:rPr>
                <w:szCs w:val="28"/>
                <w:lang w:val="en-US"/>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F23015" w:rsidRPr="001F15ED" w:rsidRDefault="00F23015" w:rsidP="00BC4570">
            <w:pPr>
              <w:rPr>
                <w:szCs w:val="28"/>
                <w:lang w:val="en-US"/>
              </w:rPr>
            </w:pP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rsidR="00F23015" w:rsidRPr="001F15ED" w:rsidRDefault="00F23015" w:rsidP="00BC4570">
            <w:pPr>
              <w:jc w:val="center"/>
              <w:rPr>
                <w:i/>
                <w:szCs w:val="28"/>
                <w:lang w:val="en-US"/>
              </w:rPr>
            </w:pPr>
            <w:r w:rsidRPr="001F15ED">
              <w:rPr>
                <w:szCs w:val="28"/>
                <w:lang w:val="en-US"/>
              </w:rPr>
              <w:t xml:space="preserve">Type of control: </w:t>
            </w:r>
            <w:r w:rsidRPr="00F9556F">
              <w:rPr>
                <w:szCs w:val="28"/>
                <w:lang w:val="en-US"/>
              </w:rPr>
              <w:t>credit</w:t>
            </w:r>
          </w:p>
        </w:tc>
      </w:tr>
    </w:tbl>
    <w:p w:rsidR="00D65031" w:rsidRPr="001F15ED" w:rsidRDefault="00D65031" w:rsidP="00DB2302">
      <w:pPr>
        <w:widowControl w:val="0"/>
        <w:overflowPunct w:val="0"/>
        <w:autoSpaceDE w:val="0"/>
        <w:autoSpaceDN w:val="0"/>
        <w:adjustRightInd w:val="0"/>
        <w:jc w:val="both"/>
        <w:rPr>
          <w:rFonts w:eastAsia="Calibri"/>
          <w:szCs w:val="28"/>
          <w:lang w:val="en-US" w:eastAsia="uk-UA"/>
        </w:rPr>
      </w:pPr>
    </w:p>
    <w:p w:rsidR="00D65031" w:rsidRDefault="00D65031" w:rsidP="00D65031">
      <w:pPr>
        <w:widowControl w:val="0"/>
        <w:overflowPunct w:val="0"/>
        <w:autoSpaceDE w:val="0"/>
        <w:autoSpaceDN w:val="0"/>
        <w:adjustRightInd w:val="0"/>
        <w:ind w:firstLine="680"/>
        <w:jc w:val="both"/>
        <w:rPr>
          <w:rFonts w:eastAsia="Calibri"/>
          <w:szCs w:val="28"/>
          <w:lang w:val="en-US" w:eastAsia="uk-UA"/>
        </w:rPr>
      </w:pPr>
      <w:r w:rsidRPr="001F15ED">
        <w:rPr>
          <w:rFonts w:eastAsia="Calibri"/>
          <w:szCs w:val="28"/>
          <w:lang w:val="en-US" w:eastAsia="uk-UA"/>
        </w:rPr>
        <w:t>Educational program of higher education of Ukraine, second (master's) level, educational qualification – master, field of knowledge – 22 “Health care”, specialty 22</w:t>
      </w:r>
      <w:r w:rsidR="00A057DA">
        <w:rPr>
          <w:rFonts w:eastAsia="Calibri"/>
          <w:szCs w:val="28"/>
          <w:lang w:val="en-US" w:eastAsia="uk-UA"/>
        </w:rPr>
        <w:t>2</w:t>
      </w:r>
      <w:r w:rsidRPr="001F15ED">
        <w:rPr>
          <w:rFonts w:eastAsia="Calibri"/>
          <w:szCs w:val="28"/>
          <w:lang w:val="en-US" w:eastAsia="uk-UA"/>
        </w:rPr>
        <w:t xml:space="preserve"> “</w:t>
      </w:r>
      <w:r w:rsidR="00A057DA">
        <w:rPr>
          <w:rFonts w:eastAsia="Calibri"/>
          <w:szCs w:val="28"/>
          <w:lang w:val="en-US" w:eastAsia="uk-UA"/>
        </w:rPr>
        <w:t>Medicine</w:t>
      </w:r>
      <w:r w:rsidRPr="001F15ED">
        <w:rPr>
          <w:rFonts w:eastAsia="Calibri"/>
          <w:szCs w:val="28"/>
          <w:lang w:val="en-US" w:eastAsia="uk-UA"/>
        </w:rPr>
        <w:t>”</w:t>
      </w:r>
      <w:r w:rsidR="00DB2302" w:rsidRPr="001F15ED">
        <w:rPr>
          <w:rFonts w:eastAsia="Calibri"/>
          <w:szCs w:val="28"/>
          <w:lang w:val="en-US" w:eastAsia="uk-UA"/>
        </w:rPr>
        <w:t xml:space="preserve"> is </w:t>
      </w:r>
      <w:r w:rsidRPr="001F15ED">
        <w:rPr>
          <w:rFonts w:eastAsia="Calibri"/>
          <w:szCs w:val="28"/>
          <w:lang w:val="en-US" w:eastAsia="uk-UA"/>
        </w:rPr>
        <w:t>based on the Law of Ukraine “On Higher Education” and the resolution of the Cabinet of Ministers of Ukraine from 01.02.2017 № 53 “On Amendments to the Resolution of the Cabinet of Ministers of Ukraine from 29.04.2015 № 266», in accordance with the order of the Ministry of Education and Science of Ukraine from 01.06.2016 № 600 «About the statement and putting in action of Methodical recommendations concerning development of standards of higher education».</w:t>
      </w:r>
    </w:p>
    <w:p w:rsidR="00903AE4" w:rsidRPr="001F15ED" w:rsidRDefault="00903AE4" w:rsidP="00D65031">
      <w:pPr>
        <w:widowControl w:val="0"/>
        <w:overflowPunct w:val="0"/>
        <w:autoSpaceDE w:val="0"/>
        <w:autoSpaceDN w:val="0"/>
        <w:adjustRightInd w:val="0"/>
        <w:ind w:firstLine="680"/>
        <w:jc w:val="both"/>
        <w:rPr>
          <w:rFonts w:eastAsia="Calibri"/>
          <w:szCs w:val="28"/>
          <w:lang w:val="en-US" w:eastAsia="uk-UA"/>
        </w:rPr>
      </w:pPr>
      <w:proofErr w:type="gramStart"/>
      <w:r w:rsidRPr="00903AE4">
        <w:rPr>
          <w:rFonts w:eastAsia="Calibri"/>
          <w:szCs w:val="28"/>
          <w:lang w:val="en-US" w:eastAsia="uk-UA"/>
        </w:rPr>
        <w:t>The study of the discipline "</w:t>
      </w:r>
      <w:r w:rsidR="00D21062" w:rsidRPr="00D21062">
        <w:rPr>
          <w:rFonts w:eastAsia="Calibri"/>
          <w:szCs w:val="28"/>
          <w:lang w:val="en-US" w:eastAsia="uk-UA"/>
        </w:rPr>
        <w:t>Etiquette in society.</w:t>
      </w:r>
      <w:proofErr w:type="gramEnd"/>
      <w:r w:rsidR="00D21062" w:rsidRPr="00D21062">
        <w:rPr>
          <w:rFonts w:eastAsia="Calibri"/>
          <w:szCs w:val="28"/>
          <w:lang w:val="en-US" w:eastAsia="uk-UA"/>
        </w:rPr>
        <w:t xml:space="preserve"> Etiquette in medicine</w:t>
      </w:r>
      <w:r w:rsidRPr="00903AE4">
        <w:rPr>
          <w:rFonts w:eastAsia="Calibri"/>
          <w:szCs w:val="28"/>
          <w:lang w:val="en-US" w:eastAsia="uk-UA"/>
        </w:rPr>
        <w:t>" is aimed at acquainting students with a holistic view of the specifics of etiquette, developing skills for their implementation in practice, justifying the need to acquire knowledge of etiquette in order to use them in future professional activities; promoting the formation of high moral responsibility.</w:t>
      </w:r>
    </w:p>
    <w:p w:rsidR="00AB7555" w:rsidRPr="001F15ED" w:rsidRDefault="00AB7555" w:rsidP="00AB7555">
      <w:pPr>
        <w:ind w:firstLine="720"/>
        <w:jc w:val="both"/>
        <w:rPr>
          <w:color w:val="000000"/>
          <w:szCs w:val="28"/>
          <w:shd w:val="clear" w:color="auto" w:fill="FFFFFF"/>
          <w:lang w:val="en-US"/>
        </w:rPr>
      </w:pPr>
    </w:p>
    <w:p w:rsidR="007D7EAD" w:rsidRPr="001F15ED" w:rsidRDefault="00DB2302" w:rsidP="00AB7555">
      <w:pPr>
        <w:tabs>
          <w:tab w:val="left" w:pos="0"/>
        </w:tabs>
        <w:jc w:val="center"/>
        <w:rPr>
          <w:b/>
          <w:bCs/>
          <w:szCs w:val="28"/>
          <w:lang w:val="en-US"/>
        </w:rPr>
      </w:pPr>
      <w:r w:rsidRPr="001F15ED">
        <w:rPr>
          <w:b/>
          <w:bCs/>
          <w:szCs w:val="28"/>
          <w:lang w:val="en-US"/>
        </w:rPr>
        <w:t>The purpose of studying the discipline</w:t>
      </w:r>
    </w:p>
    <w:p w:rsidR="00BF560F" w:rsidRDefault="00BF560F" w:rsidP="00BF560F">
      <w:pPr>
        <w:tabs>
          <w:tab w:val="left" w:pos="0"/>
        </w:tabs>
        <w:jc w:val="both"/>
        <w:rPr>
          <w:bCs/>
          <w:szCs w:val="28"/>
          <w:lang w:val="en-US"/>
        </w:rPr>
      </w:pPr>
      <w:r w:rsidRPr="001F15ED">
        <w:rPr>
          <w:bCs/>
          <w:szCs w:val="28"/>
          <w:lang w:val="en-US"/>
        </w:rPr>
        <w:tab/>
      </w:r>
      <w:proofErr w:type="gramStart"/>
      <w:r w:rsidR="00903AE4" w:rsidRPr="00903AE4">
        <w:rPr>
          <w:bCs/>
          <w:szCs w:val="28"/>
          <w:lang w:val="en-US"/>
        </w:rPr>
        <w:t>Introducing students to the theory, history and practice of etiquette as a socio-cultural product and normative system of secular life, business relations and professional sphere (in particular, medicine) with a focus on the practical application of acquired knowledge.</w:t>
      </w:r>
      <w:proofErr w:type="gramEnd"/>
    </w:p>
    <w:p w:rsidR="00903AE4" w:rsidRPr="001F15ED" w:rsidRDefault="00903AE4" w:rsidP="00BF560F">
      <w:pPr>
        <w:tabs>
          <w:tab w:val="left" w:pos="0"/>
        </w:tabs>
        <w:jc w:val="both"/>
        <w:rPr>
          <w:color w:val="000000"/>
          <w:szCs w:val="28"/>
          <w:lang w:val="en-US"/>
        </w:rPr>
      </w:pPr>
    </w:p>
    <w:p w:rsidR="007D7EAD" w:rsidRDefault="00DB2302" w:rsidP="006C7248">
      <w:pPr>
        <w:tabs>
          <w:tab w:val="left" w:pos="0"/>
          <w:tab w:val="left" w:pos="709"/>
        </w:tabs>
        <w:jc w:val="center"/>
        <w:rPr>
          <w:b/>
          <w:color w:val="000000"/>
          <w:szCs w:val="28"/>
          <w:lang w:val="en-US"/>
        </w:rPr>
      </w:pPr>
      <w:r w:rsidRPr="001F15ED">
        <w:rPr>
          <w:b/>
          <w:color w:val="000000"/>
          <w:szCs w:val="28"/>
          <w:lang w:val="en-US"/>
        </w:rPr>
        <w:t xml:space="preserve">Main </w:t>
      </w:r>
      <w:r w:rsidR="006C7248" w:rsidRPr="001F15ED">
        <w:rPr>
          <w:b/>
          <w:color w:val="000000"/>
          <w:szCs w:val="28"/>
          <w:lang w:val="en-US"/>
        </w:rPr>
        <w:t>goals</w:t>
      </w:r>
    </w:p>
    <w:p w:rsidR="00903AE4" w:rsidRPr="00903AE4" w:rsidRDefault="00903AE4" w:rsidP="00903AE4">
      <w:pPr>
        <w:pStyle w:val="a9"/>
        <w:numPr>
          <w:ilvl w:val="0"/>
          <w:numId w:val="11"/>
        </w:numPr>
        <w:tabs>
          <w:tab w:val="left" w:pos="0"/>
          <w:tab w:val="left" w:pos="709"/>
        </w:tabs>
        <w:jc w:val="both"/>
        <w:rPr>
          <w:color w:val="000000"/>
          <w:szCs w:val="28"/>
          <w:lang w:val="en-US"/>
        </w:rPr>
      </w:pPr>
      <w:r w:rsidRPr="00903AE4">
        <w:rPr>
          <w:color w:val="000000"/>
          <w:szCs w:val="28"/>
          <w:lang w:val="en-US"/>
        </w:rPr>
        <w:t>determine the place and role of etiquette in society, its history and social relations;</w:t>
      </w:r>
    </w:p>
    <w:p w:rsidR="00903AE4" w:rsidRPr="00903AE4" w:rsidRDefault="00903AE4" w:rsidP="00903AE4">
      <w:pPr>
        <w:pStyle w:val="a9"/>
        <w:numPr>
          <w:ilvl w:val="0"/>
          <w:numId w:val="11"/>
        </w:numPr>
        <w:tabs>
          <w:tab w:val="left" w:pos="0"/>
          <w:tab w:val="left" w:pos="709"/>
        </w:tabs>
        <w:jc w:val="both"/>
        <w:rPr>
          <w:color w:val="000000"/>
          <w:szCs w:val="28"/>
          <w:lang w:val="en-US"/>
        </w:rPr>
      </w:pPr>
      <w:r w:rsidRPr="00903AE4">
        <w:rPr>
          <w:color w:val="000000"/>
          <w:szCs w:val="28"/>
          <w:lang w:val="en-US"/>
        </w:rPr>
        <w:t>to characterize the main specific features of etiquette in the socio-cultural traditions of Ukraine and different regions of the world, to generalize the international experience of etiquette formation;</w:t>
      </w:r>
    </w:p>
    <w:p w:rsidR="00903AE4" w:rsidRPr="00903AE4" w:rsidRDefault="00903AE4" w:rsidP="00903AE4">
      <w:pPr>
        <w:pStyle w:val="a9"/>
        <w:numPr>
          <w:ilvl w:val="0"/>
          <w:numId w:val="11"/>
        </w:numPr>
        <w:tabs>
          <w:tab w:val="left" w:pos="0"/>
          <w:tab w:val="left" w:pos="709"/>
        </w:tabs>
        <w:jc w:val="both"/>
        <w:rPr>
          <w:color w:val="000000"/>
          <w:szCs w:val="28"/>
          <w:lang w:val="en-US"/>
        </w:rPr>
      </w:pPr>
      <w:r w:rsidRPr="00903AE4">
        <w:rPr>
          <w:color w:val="000000"/>
          <w:szCs w:val="28"/>
          <w:lang w:val="en-US"/>
        </w:rPr>
        <w:t>to reveal the essential content of modern secular and business labels;</w:t>
      </w:r>
    </w:p>
    <w:p w:rsidR="00903AE4" w:rsidRPr="00903AE4" w:rsidRDefault="00903AE4" w:rsidP="00903AE4">
      <w:pPr>
        <w:pStyle w:val="a9"/>
        <w:numPr>
          <w:ilvl w:val="0"/>
          <w:numId w:val="11"/>
        </w:numPr>
        <w:tabs>
          <w:tab w:val="left" w:pos="0"/>
          <w:tab w:val="left" w:pos="709"/>
        </w:tabs>
        <w:jc w:val="both"/>
        <w:rPr>
          <w:color w:val="000000"/>
          <w:szCs w:val="28"/>
          <w:lang w:val="en-US"/>
        </w:rPr>
      </w:pPr>
      <w:r w:rsidRPr="00903AE4">
        <w:rPr>
          <w:color w:val="000000"/>
          <w:szCs w:val="28"/>
          <w:lang w:val="en-US"/>
        </w:rPr>
        <w:t>characterize the purpose, structure, content of professional medical etiquette;</w:t>
      </w:r>
    </w:p>
    <w:p w:rsidR="00903AE4" w:rsidRPr="00903AE4" w:rsidRDefault="00903AE4" w:rsidP="00903AE4">
      <w:pPr>
        <w:pStyle w:val="a9"/>
        <w:numPr>
          <w:ilvl w:val="0"/>
          <w:numId w:val="11"/>
        </w:numPr>
        <w:tabs>
          <w:tab w:val="left" w:pos="0"/>
          <w:tab w:val="left" w:pos="709"/>
        </w:tabs>
        <w:jc w:val="both"/>
        <w:rPr>
          <w:color w:val="000000"/>
          <w:szCs w:val="28"/>
          <w:lang w:val="en-US"/>
        </w:rPr>
      </w:pPr>
      <w:r w:rsidRPr="00903AE4">
        <w:rPr>
          <w:color w:val="000000"/>
          <w:szCs w:val="28"/>
          <w:lang w:val="en-US"/>
        </w:rPr>
        <w:t>to form the need to master etiquette, self-improvement;</w:t>
      </w:r>
    </w:p>
    <w:p w:rsidR="00903AE4" w:rsidRPr="00903AE4" w:rsidRDefault="00903AE4" w:rsidP="00903AE4">
      <w:pPr>
        <w:pStyle w:val="a9"/>
        <w:numPr>
          <w:ilvl w:val="0"/>
          <w:numId w:val="11"/>
        </w:numPr>
        <w:tabs>
          <w:tab w:val="left" w:pos="0"/>
          <w:tab w:val="left" w:pos="709"/>
        </w:tabs>
        <w:jc w:val="both"/>
        <w:rPr>
          <w:color w:val="000000"/>
          <w:szCs w:val="28"/>
          <w:lang w:val="en-US"/>
        </w:rPr>
      </w:pPr>
      <w:proofErr w:type="gramStart"/>
      <w:r w:rsidRPr="00903AE4">
        <w:rPr>
          <w:color w:val="000000"/>
          <w:szCs w:val="28"/>
          <w:lang w:val="en-US"/>
        </w:rPr>
        <w:t>to</w:t>
      </w:r>
      <w:proofErr w:type="gramEnd"/>
      <w:r w:rsidRPr="00903AE4">
        <w:rPr>
          <w:color w:val="000000"/>
          <w:szCs w:val="28"/>
          <w:lang w:val="en-US"/>
        </w:rPr>
        <w:t xml:space="preserve"> develop specific skills and abilities of etiquette behavior in various spheres of life of modern </w:t>
      </w:r>
      <w:r>
        <w:rPr>
          <w:color w:val="000000"/>
          <w:szCs w:val="28"/>
          <w:lang w:val="en-US"/>
        </w:rPr>
        <w:t>person</w:t>
      </w:r>
      <w:r w:rsidRPr="00903AE4">
        <w:rPr>
          <w:color w:val="000000"/>
          <w:szCs w:val="28"/>
          <w:lang w:val="en-US"/>
        </w:rPr>
        <w:t>.</w:t>
      </w:r>
    </w:p>
    <w:p w:rsidR="00AB7555" w:rsidRPr="001F15ED" w:rsidRDefault="00AB7555" w:rsidP="00BF560F">
      <w:pPr>
        <w:ind w:left="284"/>
        <w:rPr>
          <w:b/>
          <w:szCs w:val="28"/>
          <w:lang w:val="en-US"/>
        </w:rPr>
      </w:pPr>
    </w:p>
    <w:p w:rsidR="007D7EAD" w:rsidRPr="001F15ED" w:rsidRDefault="00DB2302" w:rsidP="00AB7555">
      <w:pPr>
        <w:jc w:val="center"/>
        <w:rPr>
          <w:b/>
          <w:szCs w:val="28"/>
          <w:lang w:val="en-US"/>
        </w:rPr>
      </w:pPr>
      <w:r w:rsidRPr="001F15ED">
        <w:rPr>
          <w:b/>
          <w:szCs w:val="28"/>
          <w:lang w:val="en-US"/>
        </w:rPr>
        <w:t xml:space="preserve">The status and format of teaching the discipline </w:t>
      </w:r>
    </w:p>
    <w:p w:rsidR="007D7EAD" w:rsidRPr="001F15ED" w:rsidRDefault="00DB2302" w:rsidP="00296368">
      <w:pPr>
        <w:ind w:firstLine="708"/>
        <w:jc w:val="both"/>
        <w:rPr>
          <w:szCs w:val="28"/>
          <w:lang w:val="en-US"/>
        </w:rPr>
      </w:pPr>
      <w:r w:rsidRPr="001F15ED">
        <w:rPr>
          <w:szCs w:val="28"/>
          <w:lang w:val="en-US"/>
        </w:rPr>
        <w:t>Academic discipline is elective course</w:t>
      </w:r>
      <w:r w:rsidR="007D7EAD" w:rsidRPr="001F15ED">
        <w:rPr>
          <w:szCs w:val="28"/>
          <w:lang w:val="en-US"/>
        </w:rPr>
        <w:t xml:space="preserve">. </w:t>
      </w:r>
    </w:p>
    <w:p w:rsidR="00296368" w:rsidRPr="001F15ED" w:rsidRDefault="00903AE4" w:rsidP="00296368">
      <w:pPr>
        <w:widowControl w:val="0"/>
        <w:autoSpaceDE w:val="0"/>
        <w:autoSpaceDN w:val="0"/>
        <w:adjustRightInd w:val="0"/>
        <w:ind w:firstLine="708"/>
        <w:rPr>
          <w:b/>
          <w:bCs/>
          <w:szCs w:val="28"/>
          <w:lang w:val="en-US" w:eastAsia="uk-UA"/>
        </w:rPr>
      </w:pPr>
      <w:r w:rsidRPr="00C41128">
        <w:rPr>
          <w:szCs w:val="28"/>
          <w:lang w:val="en-US"/>
        </w:rPr>
        <w:t xml:space="preserve">The format of teaching the discipline is full-time, but if necessary it can be taught in a mixed format, combining traditional forms of classroom learning with elements of distance learning (on the platforms </w:t>
      </w:r>
      <w:r>
        <w:rPr>
          <w:szCs w:val="28"/>
          <w:lang w:val="en-US"/>
        </w:rPr>
        <w:t xml:space="preserve">Google meet, </w:t>
      </w:r>
      <w:r w:rsidRPr="00C41128">
        <w:rPr>
          <w:szCs w:val="28"/>
          <w:lang w:val="en-US"/>
        </w:rPr>
        <w:t>Moodle and ZOOM).</w:t>
      </w:r>
    </w:p>
    <w:p w:rsidR="00F5054E" w:rsidRDefault="00F5054E" w:rsidP="00C22DAE">
      <w:pPr>
        <w:widowControl w:val="0"/>
        <w:autoSpaceDE w:val="0"/>
        <w:autoSpaceDN w:val="0"/>
        <w:adjustRightInd w:val="0"/>
        <w:jc w:val="center"/>
        <w:rPr>
          <w:b/>
          <w:bCs/>
          <w:szCs w:val="28"/>
          <w:lang w:val="en-US" w:eastAsia="uk-UA"/>
        </w:rPr>
      </w:pPr>
    </w:p>
    <w:p w:rsidR="00454EC7" w:rsidRDefault="00454EC7" w:rsidP="00C22DAE">
      <w:pPr>
        <w:widowControl w:val="0"/>
        <w:autoSpaceDE w:val="0"/>
        <w:autoSpaceDN w:val="0"/>
        <w:adjustRightInd w:val="0"/>
        <w:jc w:val="center"/>
        <w:rPr>
          <w:b/>
          <w:bCs/>
          <w:szCs w:val="28"/>
          <w:lang w:val="en-US" w:eastAsia="uk-UA"/>
        </w:rPr>
      </w:pPr>
    </w:p>
    <w:p w:rsidR="00454EC7" w:rsidRPr="00D21062" w:rsidRDefault="00454EC7" w:rsidP="00C22DAE">
      <w:pPr>
        <w:widowControl w:val="0"/>
        <w:autoSpaceDE w:val="0"/>
        <w:autoSpaceDN w:val="0"/>
        <w:adjustRightInd w:val="0"/>
        <w:jc w:val="center"/>
        <w:rPr>
          <w:b/>
          <w:bCs/>
          <w:szCs w:val="28"/>
          <w:lang w:val="en-US" w:eastAsia="uk-UA"/>
        </w:rPr>
      </w:pPr>
    </w:p>
    <w:p w:rsidR="00DB2302" w:rsidRPr="001F15ED" w:rsidRDefault="00DB2302" w:rsidP="00C22DAE">
      <w:pPr>
        <w:widowControl w:val="0"/>
        <w:autoSpaceDE w:val="0"/>
        <w:autoSpaceDN w:val="0"/>
        <w:adjustRightInd w:val="0"/>
        <w:jc w:val="center"/>
        <w:rPr>
          <w:b/>
          <w:bCs/>
          <w:szCs w:val="28"/>
          <w:lang w:val="en-US" w:eastAsia="uk-UA"/>
        </w:rPr>
      </w:pPr>
      <w:r w:rsidRPr="001F15ED">
        <w:rPr>
          <w:b/>
          <w:bCs/>
          <w:szCs w:val="28"/>
          <w:lang w:val="en-US" w:eastAsia="uk-UA"/>
        </w:rPr>
        <w:lastRenderedPageBreak/>
        <w:t>Teaching methods</w:t>
      </w:r>
    </w:p>
    <w:p w:rsidR="00DB2302" w:rsidRPr="001F15ED" w:rsidRDefault="00DB2302" w:rsidP="00C22DAE">
      <w:pPr>
        <w:ind w:firstLine="708"/>
        <w:jc w:val="both"/>
        <w:rPr>
          <w:szCs w:val="28"/>
          <w:lang w:val="en-US"/>
        </w:rPr>
      </w:pPr>
      <w:r w:rsidRPr="001F15ED">
        <w:rPr>
          <w:szCs w:val="28"/>
          <w:lang w:val="en-US"/>
        </w:rPr>
        <w:t>According to the sources of knowledge, the following teaching methods are used: verbal – story, explanation; visual – presentation, illustration; practical –</w:t>
      </w:r>
      <w:r w:rsidR="00C22DAE" w:rsidRPr="001F15ED">
        <w:rPr>
          <w:szCs w:val="28"/>
          <w:lang w:val="en-US"/>
        </w:rPr>
        <w:t xml:space="preserve"> independent seat-</w:t>
      </w:r>
      <w:r w:rsidRPr="001F15ED">
        <w:rPr>
          <w:szCs w:val="28"/>
          <w:lang w:val="en-US"/>
        </w:rPr>
        <w:t>work, practical work. By the nature of the logic of cognition, the following methods are used: analytical, synthetic, analytical-synthetic, inductive, deductive. According to the level of independent mental activity, the following methods are used: problem-based, partial-search, research.</w:t>
      </w:r>
    </w:p>
    <w:p w:rsidR="00CF60B5" w:rsidRPr="00D8347C" w:rsidRDefault="00CF60B5" w:rsidP="00CF60B5">
      <w:pPr>
        <w:ind w:firstLine="426"/>
        <w:rPr>
          <w:b/>
          <w:bCs/>
          <w:lang w:val="en-US"/>
        </w:rPr>
      </w:pPr>
    </w:p>
    <w:p w:rsidR="00CF60B5" w:rsidRDefault="00C22DAE" w:rsidP="007D7EAD">
      <w:pPr>
        <w:jc w:val="center"/>
        <w:rPr>
          <w:b/>
          <w:szCs w:val="28"/>
          <w:lang w:val="en-US"/>
        </w:rPr>
      </w:pPr>
      <w:r w:rsidRPr="001F15ED">
        <w:rPr>
          <w:b/>
          <w:szCs w:val="28"/>
          <w:lang w:val="en-US"/>
        </w:rPr>
        <w:t>Recommended literature</w:t>
      </w:r>
    </w:p>
    <w:p w:rsidR="0077378E" w:rsidRPr="00F5054E" w:rsidRDefault="0077378E" w:rsidP="00F5054E">
      <w:pPr>
        <w:numPr>
          <w:ilvl w:val="0"/>
          <w:numId w:val="12"/>
        </w:numPr>
        <w:shd w:val="clear" w:color="auto" w:fill="FFFFFF"/>
        <w:tabs>
          <w:tab w:val="clear" w:pos="1080"/>
          <w:tab w:val="num" w:pos="709"/>
        </w:tabs>
        <w:ind w:left="709" w:hanging="425"/>
        <w:jc w:val="both"/>
        <w:rPr>
          <w:color w:val="000000" w:themeColor="text1"/>
          <w:szCs w:val="28"/>
        </w:rPr>
      </w:pPr>
      <w:proofErr w:type="spellStart"/>
      <w:r w:rsidRPr="00F5054E">
        <w:rPr>
          <w:color w:val="000000" w:themeColor="text1"/>
          <w:szCs w:val="28"/>
          <w:lang w:val="en-US"/>
        </w:rPr>
        <w:t>Calvo</w:t>
      </w:r>
      <w:proofErr w:type="spellEnd"/>
      <w:r w:rsidRPr="00F5054E">
        <w:rPr>
          <w:color w:val="000000" w:themeColor="text1"/>
          <w:szCs w:val="28"/>
          <w:lang w:val="en-US"/>
        </w:rPr>
        <w:t xml:space="preserve"> A. M., Sanchez J. B. Hospitality in American Literature and</w:t>
      </w:r>
      <w:r w:rsidRPr="00F5054E">
        <w:rPr>
          <w:color w:val="000000" w:themeColor="text1"/>
          <w:szCs w:val="28"/>
          <w:lang w:val="uk-UA"/>
        </w:rPr>
        <w:t xml:space="preserve"> </w:t>
      </w:r>
      <w:r w:rsidRPr="00F5054E">
        <w:rPr>
          <w:color w:val="000000" w:themeColor="text1"/>
          <w:szCs w:val="28"/>
          <w:lang w:val="en-US"/>
        </w:rPr>
        <w:t xml:space="preserve">Culture: Spaces, Bodies, Borders. </w:t>
      </w:r>
      <w:proofErr w:type="spellStart"/>
      <w:r w:rsidRPr="00F5054E">
        <w:rPr>
          <w:color w:val="000000" w:themeColor="text1"/>
          <w:szCs w:val="28"/>
        </w:rPr>
        <w:t>Routledge</w:t>
      </w:r>
      <w:proofErr w:type="spellEnd"/>
      <w:r w:rsidRPr="00F5054E">
        <w:rPr>
          <w:color w:val="000000" w:themeColor="text1"/>
          <w:szCs w:val="28"/>
          <w:lang w:val="uk-UA"/>
        </w:rPr>
        <w:t xml:space="preserve">. – </w:t>
      </w:r>
      <w:r w:rsidRPr="00F5054E">
        <w:rPr>
          <w:color w:val="000000" w:themeColor="text1"/>
          <w:szCs w:val="28"/>
        </w:rPr>
        <w:t>2016.</w:t>
      </w:r>
      <w:r w:rsidRPr="00F5054E">
        <w:rPr>
          <w:color w:val="000000" w:themeColor="text1"/>
          <w:szCs w:val="28"/>
          <w:lang w:val="uk-UA"/>
        </w:rPr>
        <w:t xml:space="preserve"> –</w:t>
      </w:r>
      <w:r w:rsidRPr="00F5054E">
        <w:rPr>
          <w:color w:val="000000" w:themeColor="text1"/>
          <w:szCs w:val="28"/>
        </w:rPr>
        <w:t xml:space="preserve"> 214 p.</w:t>
      </w:r>
    </w:p>
    <w:p w:rsidR="0077378E" w:rsidRPr="00F5054E" w:rsidRDefault="0077378E" w:rsidP="00F5054E">
      <w:pPr>
        <w:numPr>
          <w:ilvl w:val="0"/>
          <w:numId w:val="12"/>
        </w:numPr>
        <w:shd w:val="clear" w:color="auto" w:fill="FFFFFF"/>
        <w:tabs>
          <w:tab w:val="clear" w:pos="1080"/>
          <w:tab w:val="num" w:pos="709"/>
        </w:tabs>
        <w:ind w:left="709" w:hanging="425"/>
        <w:jc w:val="both"/>
        <w:rPr>
          <w:color w:val="000000" w:themeColor="text1"/>
          <w:szCs w:val="28"/>
          <w:lang w:val="uk-UA"/>
        </w:rPr>
      </w:pPr>
      <w:r w:rsidRPr="00F5054E">
        <w:rPr>
          <w:color w:val="000000" w:themeColor="text1"/>
          <w:szCs w:val="28"/>
          <w:lang w:val="en-US"/>
        </w:rPr>
        <w:t xml:space="preserve">Holmes J. Women, Men and Politeness. </w:t>
      </w:r>
      <w:proofErr w:type="spellStart"/>
      <w:r w:rsidRPr="00F5054E">
        <w:rPr>
          <w:color w:val="000000" w:themeColor="text1"/>
          <w:szCs w:val="28"/>
        </w:rPr>
        <w:t>Routledge</w:t>
      </w:r>
      <w:proofErr w:type="spellEnd"/>
      <w:r w:rsidRPr="00F5054E">
        <w:rPr>
          <w:color w:val="000000" w:themeColor="text1"/>
          <w:szCs w:val="28"/>
          <w:lang w:val="uk-UA"/>
        </w:rPr>
        <w:t>. –</w:t>
      </w:r>
      <w:r w:rsidRPr="00F5054E">
        <w:rPr>
          <w:color w:val="000000" w:themeColor="text1"/>
          <w:szCs w:val="28"/>
        </w:rPr>
        <w:t xml:space="preserve"> 2013.</w:t>
      </w:r>
      <w:r w:rsidRPr="00F5054E">
        <w:rPr>
          <w:color w:val="000000" w:themeColor="text1"/>
          <w:szCs w:val="28"/>
          <w:lang w:val="uk-UA"/>
        </w:rPr>
        <w:t xml:space="preserve"> –</w:t>
      </w:r>
      <w:r w:rsidRPr="00F5054E">
        <w:rPr>
          <w:color w:val="000000" w:themeColor="text1"/>
          <w:szCs w:val="28"/>
        </w:rPr>
        <w:t xml:space="preserve"> 264 p.</w:t>
      </w:r>
    </w:p>
    <w:p w:rsidR="00F5054E" w:rsidRPr="00F5054E" w:rsidRDefault="0087554C" w:rsidP="00F5054E">
      <w:pPr>
        <w:numPr>
          <w:ilvl w:val="0"/>
          <w:numId w:val="12"/>
        </w:numPr>
        <w:shd w:val="clear" w:color="auto" w:fill="FFFFFF"/>
        <w:tabs>
          <w:tab w:val="clear" w:pos="1080"/>
          <w:tab w:val="num" w:pos="709"/>
        </w:tabs>
        <w:ind w:left="709" w:hanging="425"/>
        <w:jc w:val="both"/>
        <w:rPr>
          <w:color w:val="000000" w:themeColor="text1"/>
          <w:szCs w:val="28"/>
          <w:lang w:val="uk-UA"/>
        </w:rPr>
      </w:pPr>
      <w:r w:rsidRPr="00F5054E">
        <w:rPr>
          <w:color w:val="000000" w:themeColor="text1"/>
          <w:szCs w:val="28"/>
          <w:shd w:val="clear" w:color="auto" w:fill="FFFFFF"/>
          <w:lang w:val="en-US"/>
        </w:rPr>
        <w:t>Martin J. Global Business Etiquette: A Guide to International Communication and Customs [</w:t>
      </w:r>
      <w:proofErr w:type="spellStart"/>
      <w:r w:rsidRPr="00F5054E">
        <w:rPr>
          <w:color w:val="000000" w:themeColor="text1"/>
          <w:szCs w:val="28"/>
          <w:shd w:val="clear" w:color="auto" w:fill="FFFFFF"/>
        </w:rPr>
        <w:t>Електронний</w:t>
      </w:r>
      <w:proofErr w:type="spellEnd"/>
      <w:r w:rsidRPr="00F5054E">
        <w:rPr>
          <w:color w:val="000000" w:themeColor="text1"/>
          <w:szCs w:val="28"/>
          <w:shd w:val="clear" w:color="auto" w:fill="FFFFFF"/>
          <w:lang w:val="en-US"/>
        </w:rPr>
        <w:t xml:space="preserve"> </w:t>
      </w:r>
      <w:r w:rsidRPr="00F5054E">
        <w:rPr>
          <w:color w:val="000000" w:themeColor="text1"/>
          <w:szCs w:val="28"/>
          <w:shd w:val="clear" w:color="auto" w:fill="FFFFFF"/>
        </w:rPr>
        <w:t>ресурс</w:t>
      </w:r>
      <w:r w:rsidRPr="00F5054E">
        <w:rPr>
          <w:color w:val="000000" w:themeColor="text1"/>
          <w:szCs w:val="28"/>
          <w:shd w:val="clear" w:color="auto" w:fill="FFFFFF"/>
          <w:lang w:val="en-US"/>
        </w:rPr>
        <w:t xml:space="preserve">] / J. Martin, L. Chaney – </w:t>
      </w:r>
      <w:r w:rsidRPr="00F5054E">
        <w:rPr>
          <w:color w:val="000000" w:themeColor="text1"/>
          <w:szCs w:val="28"/>
          <w:shd w:val="clear" w:color="auto" w:fill="FFFFFF"/>
        </w:rPr>
        <w:t>Режим</w:t>
      </w:r>
      <w:r w:rsidRPr="00F5054E">
        <w:rPr>
          <w:color w:val="000000" w:themeColor="text1"/>
          <w:szCs w:val="28"/>
          <w:shd w:val="clear" w:color="auto" w:fill="FFFFFF"/>
          <w:lang w:val="en-US"/>
        </w:rPr>
        <w:t xml:space="preserve"> </w:t>
      </w:r>
      <w:r w:rsidRPr="00F5054E">
        <w:rPr>
          <w:color w:val="000000" w:themeColor="text1"/>
          <w:szCs w:val="28"/>
          <w:shd w:val="clear" w:color="auto" w:fill="FFFFFF"/>
        </w:rPr>
        <w:t>доступу</w:t>
      </w:r>
      <w:r w:rsidRPr="00F5054E">
        <w:rPr>
          <w:color w:val="000000" w:themeColor="text1"/>
          <w:szCs w:val="28"/>
          <w:shd w:val="clear" w:color="auto" w:fill="FFFFFF"/>
          <w:lang w:val="en-US"/>
        </w:rPr>
        <w:t xml:space="preserve"> </w:t>
      </w:r>
      <w:r w:rsidRPr="00F5054E">
        <w:rPr>
          <w:color w:val="000000" w:themeColor="text1"/>
          <w:szCs w:val="28"/>
          <w:shd w:val="clear" w:color="auto" w:fill="FFFFFF"/>
        </w:rPr>
        <w:t>до</w:t>
      </w:r>
      <w:r w:rsidRPr="00F5054E">
        <w:rPr>
          <w:color w:val="000000" w:themeColor="text1"/>
          <w:szCs w:val="28"/>
          <w:shd w:val="clear" w:color="auto" w:fill="FFFFFF"/>
          <w:lang w:val="en-US"/>
        </w:rPr>
        <w:t xml:space="preserve"> </w:t>
      </w:r>
      <w:r w:rsidRPr="00F5054E">
        <w:rPr>
          <w:color w:val="000000" w:themeColor="text1"/>
          <w:szCs w:val="28"/>
          <w:shd w:val="clear" w:color="auto" w:fill="FFFFFF"/>
        </w:rPr>
        <w:t>ресурсу</w:t>
      </w:r>
      <w:r w:rsidRPr="00F5054E">
        <w:rPr>
          <w:color w:val="000000" w:themeColor="text1"/>
          <w:szCs w:val="28"/>
          <w:shd w:val="clear" w:color="auto" w:fill="FFFFFF"/>
          <w:lang w:val="en-US"/>
        </w:rPr>
        <w:t>:</w:t>
      </w:r>
    </w:p>
    <w:p w:rsidR="0087554C" w:rsidRPr="00F5054E" w:rsidRDefault="00A84C84" w:rsidP="00F5054E">
      <w:pPr>
        <w:shd w:val="clear" w:color="auto" w:fill="FFFFFF"/>
        <w:ind w:left="709"/>
        <w:jc w:val="both"/>
        <w:rPr>
          <w:color w:val="000000" w:themeColor="text1"/>
          <w:szCs w:val="28"/>
          <w:lang w:val="uk-UA"/>
        </w:rPr>
      </w:pPr>
      <w:hyperlink r:id="rId11" w:history="1">
        <w:r w:rsidR="00C31E31" w:rsidRPr="00F5054E">
          <w:rPr>
            <w:rStyle w:val="af0"/>
            <w:color w:val="000000" w:themeColor="text1"/>
            <w:szCs w:val="28"/>
            <w:u w:val="none"/>
            <w:shd w:val="clear" w:color="auto" w:fill="FFFFFF"/>
            <w:lang w:val="en-US"/>
          </w:rPr>
          <w:t>https</w:t>
        </w:r>
        <w:r w:rsidR="00C31E31" w:rsidRPr="00F5054E">
          <w:rPr>
            <w:rStyle w:val="af0"/>
            <w:color w:val="000000" w:themeColor="text1"/>
            <w:szCs w:val="28"/>
            <w:u w:val="none"/>
            <w:shd w:val="clear" w:color="auto" w:fill="FFFFFF"/>
            <w:lang w:val="uk-UA"/>
          </w:rPr>
          <w:t>://</w:t>
        </w:r>
        <w:r w:rsidR="00C31E31" w:rsidRPr="00F5054E">
          <w:rPr>
            <w:rStyle w:val="af0"/>
            <w:color w:val="000000" w:themeColor="text1"/>
            <w:szCs w:val="28"/>
            <w:u w:val="none"/>
            <w:shd w:val="clear" w:color="auto" w:fill="FFFFFF"/>
            <w:lang w:val="en-US"/>
          </w:rPr>
          <w:t>books</w:t>
        </w:r>
        <w:r w:rsidR="00C31E31" w:rsidRPr="00F5054E">
          <w:rPr>
            <w:rStyle w:val="af0"/>
            <w:color w:val="000000" w:themeColor="text1"/>
            <w:szCs w:val="28"/>
            <w:u w:val="none"/>
            <w:shd w:val="clear" w:color="auto" w:fill="FFFFFF"/>
            <w:lang w:val="uk-UA"/>
          </w:rPr>
          <w:t>.</w:t>
        </w:r>
        <w:proofErr w:type="spellStart"/>
        <w:r w:rsidR="00C31E31" w:rsidRPr="00F5054E">
          <w:rPr>
            <w:rStyle w:val="af0"/>
            <w:color w:val="000000" w:themeColor="text1"/>
            <w:szCs w:val="28"/>
            <w:u w:val="none"/>
            <w:shd w:val="clear" w:color="auto" w:fill="FFFFFF"/>
            <w:lang w:val="en-US"/>
          </w:rPr>
          <w:t>google</w:t>
        </w:r>
        <w:proofErr w:type="spellEnd"/>
        <w:r w:rsidR="00C31E31" w:rsidRPr="00F5054E">
          <w:rPr>
            <w:rStyle w:val="af0"/>
            <w:color w:val="000000" w:themeColor="text1"/>
            <w:szCs w:val="28"/>
            <w:u w:val="none"/>
            <w:shd w:val="clear" w:color="auto" w:fill="FFFFFF"/>
            <w:lang w:val="uk-UA"/>
          </w:rPr>
          <w:t>.</w:t>
        </w:r>
        <w:r w:rsidR="00C31E31" w:rsidRPr="00F5054E">
          <w:rPr>
            <w:rStyle w:val="af0"/>
            <w:color w:val="000000" w:themeColor="text1"/>
            <w:szCs w:val="28"/>
            <w:u w:val="none"/>
            <w:shd w:val="clear" w:color="auto" w:fill="FFFFFF"/>
            <w:lang w:val="en-US"/>
          </w:rPr>
          <w:t>com</w:t>
        </w:r>
        <w:r w:rsidR="00C31E31" w:rsidRPr="00F5054E">
          <w:rPr>
            <w:rStyle w:val="af0"/>
            <w:color w:val="000000" w:themeColor="text1"/>
            <w:szCs w:val="28"/>
            <w:u w:val="none"/>
            <w:shd w:val="clear" w:color="auto" w:fill="FFFFFF"/>
            <w:lang w:val="uk-UA"/>
          </w:rPr>
          <w:t>.</w:t>
        </w:r>
        <w:proofErr w:type="spellStart"/>
        <w:r w:rsidR="00C31E31" w:rsidRPr="00F5054E">
          <w:rPr>
            <w:rStyle w:val="af0"/>
            <w:color w:val="000000" w:themeColor="text1"/>
            <w:szCs w:val="28"/>
            <w:u w:val="none"/>
            <w:shd w:val="clear" w:color="auto" w:fill="FFFFFF"/>
            <w:lang w:val="en-US"/>
          </w:rPr>
          <w:t>ua</w:t>
        </w:r>
        <w:proofErr w:type="spellEnd"/>
        <w:r w:rsidR="00C31E31" w:rsidRPr="00F5054E">
          <w:rPr>
            <w:rStyle w:val="af0"/>
            <w:color w:val="000000" w:themeColor="text1"/>
            <w:szCs w:val="28"/>
            <w:u w:val="none"/>
            <w:shd w:val="clear" w:color="auto" w:fill="FFFFFF"/>
            <w:lang w:val="uk-UA"/>
          </w:rPr>
          <w:t>/</w:t>
        </w:r>
        <w:r w:rsidR="00C31E31" w:rsidRPr="00F5054E">
          <w:rPr>
            <w:rStyle w:val="af0"/>
            <w:color w:val="000000" w:themeColor="text1"/>
            <w:szCs w:val="28"/>
            <w:u w:val="none"/>
            <w:shd w:val="clear" w:color="auto" w:fill="FFFFFF"/>
            <w:lang w:val="en-US"/>
          </w:rPr>
          <w:t>books</w:t>
        </w:r>
        <w:r w:rsidR="00C31E31" w:rsidRPr="00F5054E">
          <w:rPr>
            <w:rStyle w:val="af0"/>
            <w:color w:val="000000" w:themeColor="text1"/>
            <w:szCs w:val="28"/>
            <w:u w:val="none"/>
            <w:shd w:val="clear" w:color="auto" w:fill="FFFFFF"/>
            <w:lang w:val="uk-UA"/>
          </w:rPr>
          <w:t>/</w:t>
        </w:r>
        <w:r w:rsidR="00C31E31" w:rsidRPr="00F5054E">
          <w:rPr>
            <w:rStyle w:val="af0"/>
            <w:color w:val="000000" w:themeColor="text1"/>
            <w:szCs w:val="28"/>
            <w:u w:val="none"/>
            <w:shd w:val="clear" w:color="auto" w:fill="FFFFFF"/>
            <w:lang w:val="en-US"/>
          </w:rPr>
          <w:t>about</w:t>
        </w:r>
        <w:r w:rsidR="00C31E31" w:rsidRPr="00F5054E">
          <w:rPr>
            <w:rStyle w:val="af0"/>
            <w:color w:val="000000" w:themeColor="text1"/>
            <w:szCs w:val="28"/>
            <w:u w:val="none"/>
            <w:shd w:val="clear" w:color="auto" w:fill="FFFFFF"/>
            <w:lang w:val="uk-UA"/>
          </w:rPr>
          <w:t>/</w:t>
        </w:r>
        <w:r w:rsidR="00C31E31" w:rsidRPr="00F5054E">
          <w:rPr>
            <w:rStyle w:val="af0"/>
            <w:color w:val="000000" w:themeColor="text1"/>
            <w:szCs w:val="28"/>
            <w:u w:val="none"/>
            <w:shd w:val="clear" w:color="auto" w:fill="FFFFFF"/>
            <w:lang w:val="en-US"/>
          </w:rPr>
          <w:t>Global</w:t>
        </w:r>
        <w:r w:rsidR="00C31E31" w:rsidRPr="00F5054E">
          <w:rPr>
            <w:rStyle w:val="af0"/>
            <w:color w:val="000000" w:themeColor="text1"/>
            <w:szCs w:val="28"/>
            <w:u w:val="none"/>
            <w:shd w:val="clear" w:color="auto" w:fill="FFFFFF"/>
            <w:lang w:val="uk-UA"/>
          </w:rPr>
          <w:t>_</w:t>
        </w:r>
        <w:r w:rsidR="00C31E31" w:rsidRPr="00F5054E">
          <w:rPr>
            <w:rStyle w:val="af0"/>
            <w:color w:val="000000" w:themeColor="text1"/>
            <w:szCs w:val="28"/>
            <w:u w:val="none"/>
            <w:shd w:val="clear" w:color="auto" w:fill="FFFFFF"/>
            <w:lang w:val="en-US"/>
          </w:rPr>
          <w:t>Business</w:t>
        </w:r>
        <w:r w:rsidR="00C31E31" w:rsidRPr="00F5054E">
          <w:rPr>
            <w:rStyle w:val="af0"/>
            <w:color w:val="000000" w:themeColor="text1"/>
            <w:szCs w:val="28"/>
            <w:u w:val="none"/>
            <w:shd w:val="clear" w:color="auto" w:fill="FFFFFF"/>
            <w:lang w:val="uk-UA"/>
          </w:rPr>
          <w:t>_</w:t>
        </w:r>
        <w:r w:rsidR="00C31E31" w:rsidRPr="00F5054E">
          <w:rPr>
            <w:rStyle w:val="af0"/>
            <w:color w:val="000000" w:themeColor="text1"/>
            <w:szCs w:val="28"/>
            <w:u w:val="none"/>
            <w:shd w:val="clear" w:color="auto" w:fill="FFFFFF"/>
            <w:lang w:val="en-US"/>
          </w:rPr>
          <w:t>Etiquette</w:t>
        </w:r>
        <w:r w:rsidR="00C31E31" w:rsidRPr="00F5054E">
          <w:rPr>
            <w:rStyle w:val="af0"/>
            <w:color w:val="000000" w:themeColor="text1"/>
            <w:szCs w:val="28"/>
            <w:u w:val="none"/>
            <w:shd w:val="clear" w:color="auto" w:fill="FFFFFF"/>
            <w:lang w:val="uk-UA"/>
          </w:rPr>
          <w:t>.</w:t>
        </w:r>
        <w:r w:rsidR="00C31E31" w:rsidRPr="00F5054E">
          <w:rPr>
            <w:rStyle w:val="af0"/>
            <w:color w:val="000000" w:themeColor="text1"/>
            <w:szCs w:val="28"/>
            <w:u w:val="none"/>
            <w:shd w:val="clear" w:color="auto" w:fill="FFFFFF"/>
            <w:lang w:val="en-US"/>
          </w:rPr>
          <w:t>html</w:t>
        </w:r>
        <w:r w:rsidR="00C31E31" w:rsidRPr="00F5054E">
          <w:rPr>
            <w:rStyle w:val="af0"/>
            <w:color w:val="000000" w:themeColor="text1"/>
            <w:szCs w:val="28"/>
            <w:u w:val="none"/>
            <w:shd w:val="clear" w:color="auto" w:fill="FFFFFF"/>
            <w:lang w:val="uk-UA"/>
          </w:rPr>
          <w:t>?</w:t>
        </w:r>
        <w:r w:rsidR="00C31E31" w:rsidRPr="00F5054E">
          <w:rPr>
            <w:rStyle w:val="af0"/>
            <w:color w:val="000000" w:themeColor="text1"/>
            <w:szCs w:val="28"/>
            <w:u w:val="none"/>
            <w:shd w:val="clear" w:color="auto" w:fill="FFFFFF"/>
            <w:lang w:val="en-US"/>
          </w:rPr>
          <w:t>id</w:t>
        </w:r>
        <w:r w:rsidR="00C31E31" w:rsidRPr="00F5054E">
          <w:rPr>
            <w:rStyle w:val="af0"/>
            <w:color w:val="000000" w:themeColor="text1"/>
            <w:szCs w:val="28"/>
            <w:u w:val="none"/>
            <w:shd w:val="clear" w:color="auto" w:fill="FFFFFF"/>
            <w:lang w:val="uk-UA"/>
          </w:rPr>
          <w:t>=</w:t>
        </w:r>
        <w:proofErr w:type="spellStart"/>
        <w:r w:rsidR="00C31E31" w:rsidRPr="00F5054E">
          <w:rPr>
            <w:rStyle w:val="af0"/>
            <w:color w:val="000000" w:themeColor="text1"/>
            <w:szCs w:val="28"/>
            <w:u w:val="none"/>
            <w:shd w:val="clear" w:color="auto" w:fill="FFFFFF"/>
            <w:lang w:val="en-US"/>
          </w:rPr>
          <w:t>LZeD</w:t>
        </w:r>
        <w:proofErr w:type="spellEnd"/>
        <w:r w:rsidR="00C31E31" w:rsidRPr="00F5054E">
          <w:rPr>
            <w:rStyle w:val="af0"/>
            <w:color w:val="000000" w:themeColor="text1"/>
            <w:szCs w:val="28"/>
            <w:u w:val="none"/>
            <w:shd w:val="clear" w:color="auto" w:fill="FFFFFF"/>
            <w:lang w:val="uk-UA"/>
          </w:rPr>
          <w:t>2</w:t>
        </w:r>
        <w:proofErr w:type="spellStart"/>
        <w:r w:rsidR="00C31E31" w:rsidRPr="00F5054E">
          <w:rPr>
            <w:rStyle w:val="af0"/>
            <w:color w:val="000000" w:themeColor="text1"/>
            <w:szCs w:val="28"/>
            <w:u w:val="none"/>
            <w:shd w:val="clear" w:color="auto" w:fill="FFFFFF"/>
            <w:lang w:val="en-US"/>
          </w:rPr>
          <w:t>yn</w:t>
        </w:r>
        <w:proofErr w:type="spellEnd"/>
        <w:r w:rsidR="00C31E31" w:rsidRPr="00F5054E">
          <w:rPr>
            <w:rStyle w:val="af0"/>
            <w:color w:val="000000" w:themeColor="text1"/>
            <w:szCs w:val="28"/>
            <w:u w:val="none"/>
            <w:shd w:val="clear" w:color="auto" w:fill="FFFFFF"/>
            <w:lang w:val="uk-UA"/>
          </w:rPr>
          <w:t>6</w:t>
        </w:r>
        <w:proofErr w:type="spellStart"/>
        <w:r w:rsidR="00C31E31" w:rsidRPr="00F5054E">
          <w:rPr>
            <w:rStyle w:val="af0"/>
            <w:color w:val="000000" w:themeColor="text1"/>
            <w:szCs w:val="28"/>
            <w:u w:val="none"/>
            <w:shd w:val="clear" w:color="auto" w:fill="FFFFFF"/>
            <w:lang w:val="en-US"/>
          </w:rPr>
          <w:t>zLkC</w:t>
        </w:r>
        <w:proofErr w:type="spellEnd"/>
        <w:r w:rsidR="00C31E31" w:rsidRPr="00F5054E">
          <w:rPr>
            <w:rStyle w:val="af0"/>
            <w:color w:val="000000" w:themeColor="text1"/>
            <w:szCs w:val="28"/>
            <w:u w:val="none"/>
            <w:shd w:val="clear" w:color="auto" w:fill="FFFFFF"/>
            <w:lang w:val="uk-UA"/>
          </w:rPr>
          <w:t>&amp;</w:t>
        </w:r>
        <w:proofErr w:type="spellStart"/>
        <w:r w:rsidR="00C31E31" w:rsidRPr="00F5054E">
          <w:rPr>
            <w:rStyle w:val="af0"/>
            <w:color w:val="000000" w:themeColor="text1"/>
            <w:szCs w:val="28"/>
            <w:u w:val="none"/>
            <w:shd w:val="clear" w:color="auto" w:fill="FFFFFF"/>
            <w:lang w:val="en-US"/>
          </w:rPr>
          <w:t>redir</w:t>
        </w:r>
        <w:proofErr w:type="spellEnd"/>
        <w:r w:rsidR="00C31E31" w:rsidRPr="00F5054E">
          <w:rPr>
            <w:rStyle w:val="af0"/>
            <w:color w:val="000000" w:themeColor="text1"/>
            <w:szCs w:val="28"/>
            <w:u w:val="none"/>
            <w:shd w:val="clear" w:color="auto" w:fill="FFFFFF"/>
            <w:lang w:val="uk-UA"/>
          </w:rPr>
          <w:t>_</w:t>
        </w:r>
        <w:r w:rsidR="00C31E31" w:rsidRPr="00F5054E">
          <w:rPr>
            <w:rStyle w:val="af0"/>
            <w:color w:val="000000" w:themeColor="text1"/>
            <w:szCs w:val="28"/>
            <w:u w:val="none"/>
            <w:shd w:val="clear" w:color="auto" w:fill="FFFFFF"/>
            <w:lang w:val="en-US"/>
          </w:rPr>
          <w:t>esc</w:t>
        </w:r>
        <w:r w:rsidR="00C31E31" w:rsidRPr="00F5054E">
          <w:rPr>
            <w:rStyle w:val="af0"/>
            <w:color w:val="000000" w:themeColor="text1"/>
            <w:szCs w:val="28"/>
            <w:u w:val="none"/>
            <w:shd w:val="clear" w:color="auto" w:fill="FFFFFF"/>
            <w:lang w:val="uk-UA"/>
          </w:rPr>
          <w:t>=</w:t>
        </w:r>
        <w:r w:rsidR="00C31E31" w:rsidRPr="00F5054E">
          <w:rPr>
            <w:rStyle w:val="af0"/>
            <w:color w:val="000000" w:themeColor="text1"/>
            <w:szCs w:val="28"/>
            <w:u w:val="none"/>
            <w:shd w:val="clear" w:color="auto" w:fill="FFFFFF"/>
            <w:lang w:val="en-US"/>
          </w:rPr>
          <w:t>y</w:t>
        </w:r>
      </w:hyperlink>
      <w:r w:rsidR="0087554C" w:rsidRPr="00F5054E">
        <w:rPr>
          <w:color w:val="000000" w:themeColor="text1"/>
          <w:szCs w:val="28"/>
          <w:shd w:val="clear" w:color="auto" w:fill="FFFFFF"/>
          <w:lang w:val="uk-UA"/>
        </w:rPr>
        <w:t>.</w:t>
      </w:r>
    </w:p>
    <w:p w:rsidR="00F5054E" w:rsidRPr="00F5054E" w:rsidRDefault="00C31E31" w:rsidP="00F5054E">
      <w:pPr>
        <w:numPr>
          <w:ilvl w:val="0"/>
          <w:numId w:val="12"/>
        </w:numPr>
        <w:shd w:val="clear" w:color="auto" w:fill="FFFFFF"/>
        <w:tabs>
          <w:tab w:val="clear" w:pos="1080"/>
          <w:tab w:val="num" w:pos="709"/>
        </w:tabs>
        <w:ind w:left="709" w:hanging="425"/>
        <w:jc w:val="both"/>
        <w:rPr>
          <w:color w:val="000000" w:themeColor="text1"/>
          <w:szCs w:val="28"/>
          <w:lang w:val="uk-UA"/>
        </w:rPr>
      </w:pPr>
      <w:r w:rsidRPr="00F5054E">
        <w:rPr>
          <w:color w:val="000000" w:themeColor="text1"/>
          <w:szCs w:val="28"/>
          <w:shd w:val="clear" w:color="auto" w:fill="FFFFFF"/>
          <w:lang w:val="en-US"/>
        </w:rPr>
        <w:t>Rossi P. Everyday Etiquette: How to Navigate 101 Common and Uncommon Social Situations [</w:t>
      </w:r>
      <w:proofErr w:type="spellStart"/>
      <w:r w:rsidRPr="00F5054E">
        <w:rPr>
          <w:color w:val="000000" w:themeColor="text1"/>
          <w:szCs w:val="28"/>
          <w:shd w:val="clear" w:color="auto" w:fill="FFFFFF"/>
        </w:rPr>
        <w:t>Електронний</w:t>
      </w:r>
      <w:proofErr w:type="spellEnd"/>
      <w:r w:rsidRPr="00F5054E">
        <w:rPr>
          <w:color w:val="000000" w:themeColor="text1"/>
          <w:szCs w:val="28"/>
          <w:shd w:val="clear" w:color="auto" w:fill="FFFFFF"/>
          <w:lang w:val="en-US"/>
        </w:rPr>
        <w:t xml:space="preserve"> </w:t>
      </w:r>
      <w:r w:rsidRPr="00F5054E">
        <w:rPr>
          <w:color w:val="000000" w:themeColor="text1"/>
          <w:szCs w:val="28"/>
          <w:shd w:val="clear" w:color="auto" w:fill="FFFFFF"/>
        </w:rPr>
        <w:t>ресурс</w:t>
      </w:r>
      <w:r w:rsidRPr="00F5054E">
        <w:rPr>
          <w:color w:val="000000" w:themeColor="text1"/>
          <w:szCs w:val="28"/>
          <w:shd w:val="clear" w:color="auto" w:fill="FFFFFF"/>
          <w:lang w:val="en-US"/>
        </w:rPr>
        <w:t xml:space="preserve">] / Patricia Rossi – </w:t>
      </w:r>
      <w:r w:rsidRPr="00F5054E">
        <w:rPr>
          <w:color w:val="000000" w:themeColor="text1"/>
          <w:szCs w:val="28"/>
          <w:shd w:val="clear" w:color="auto" w:fill="FFFFFF"/>
        </w:rPr>
        <w:t>Режим</w:t>
      </w:r>
      <w:r w:rsidRPr="00F5054E">
        <w:rPr>
          <w:color w:val="000000" w:themeColor="text1"/>
          <w:szCs w:val="28"/>
          <w:shd w:val="clear" w:color="auto" w:fill="FFFFFF"/>
          <w:lang w:val="en-US"/>
        </w:rPr>
        <w:t xml:space="preserve"> </w:t>
      </w:r>
      <w:r w:rsidRPr="00F5054E">
        <w:rPr>
          <w:color w:val="000000" w:themeColor="text1"/>
          <w:szCs w:val="28"/>
          <w:shd w:val="clear" w:color="auto" w:fill="FFFFFF"/>
        </w:rPr>
        <w:t>доступу</w:t>
      </w:r>
      <w:r w:rsidRPr="00F5054E">
        <w:rPr>
          <w:color w:val="000000" w:themeColor="text1"/>
          <w:szCs w:val="28"/>
          <w:shd w:val="clear" w:color="auto" w:fill="FFFFFF"/>
          <w:lang w:val="en-US"/>
        </w:rPr>
        <w:t xml:space="preserve"> </w:t>
      </w:r>
      <w:r w:rsidRPr="00F5054E">
        <w:rPr>
          <w:color w:val="000000" w:themeColor="text1"/>
          <w:szCs w:val="28"/>
          <w:shd w:val="clear" w:color="auto" w:fill="FFFFFF"/>
        </w:rPr>
        <w:t>до</w:t>
      </w:r>
      <w:r w:rsidRPr="00F5054E">
        <w:rPr>
          <w:color w:val="000000" w:themeColor="text1"/>
          <w:szCs w:val="28"/>
          <w:shd w:val="clear" w:color="auto" w:fill="FFFFFF"/>
          <w:lang w:val="en-US"/>
        </w:rPr>
        <w:t xml:space="preserve"> </w:t>
      </w:r>
      <w:r w:rsidRPr="00F5054E">
        <w:rPr>
          <w:color w:val="000000" w:themeColor="text1"/>
          <w:szCs w:val="28"/>
          <w:shd w:val="clear" w:color="auto" w:fill="FFFFFF"/>
        </w:rPr>
        <w:t>ресурсу</w:t>
      </w:r>
      <w:r w:rsidRPr="00F5054E">
        <w:rPr>
          <w:color w:val="000000" w:themeColor="text1"/>
          <w:szCs w:val="28"/>
          <w:shd w:val="clear" w:color="auto" w:fill="FFFFFF"/>
          <w:lang w:val="en-US"/>
        </w:rPr>
        <w:t>:</w:t>
      </w:r>
    </w:p>
    <w:p w:rsidR="00C31E31" w:rsidRPr="00F5054E" w:rsidRDefault="00C31E31" w:rsidP="00F5054E">
      <w:pPr>
        <w:shd w:val="clear" w:color="auto" w:fill="FFFFFF"/>
        <w:ind w:left="709"/>
        <w:jc w:val="both"/>
        <w:rPr>
          <w:color w:val="000000" w:themeColor="text1"/>
          <w:szCs w:val="28"/>
          <w:lang w:val="uk-UA"/>
        </w:rPr>
      </w:pPr>
      <w:r w:rsidRPr="00F5054E">
        <w:rPr>
          <w:color w:val="000000" w:themeColor="text1"/>
          <w:szCs w:val="28"/>
          <w:shd w:val="clear" w:color="auto" w:fill="FFFFFF"/>
          <w:lang w:val="en-US"/>
        </w:rPr>
        <w:t>https</w:t>
      </w:r>
      <w:r w:rsidRPr="00F5054E">
        <w:rPr>
          <w:color w:val="000000" w:themeColor="text1"/>
          <w:szCs w:val="28"/>
          <w:shd w:val="clear" w:color="auto" w:fill="FFFFFF"/>
          <w:lang w:val="uk-UA"/>
        </w:rPr>
        <w:t>://</w:t>
      </w:r>
      <w:r w:rsidRPr="00F5054E">
        <w:rPr>
          <w:color w:val="000000" w:themeColor="text1"/>
          <w:szCs w:val="28"/>
          <w:shd w:val="clear" w:color="auto" w:fill="FFFFFF"/>
          <w:lang w:val="en-US"/>
        </w:rPr>
        <w:t>books</w:t>
      </w:r>
      <w:r w:rsidRPr="00F5054E">
        <w:rPr>
          <w:color w:val="000000" w:themeColor="text1"/>
          <w:szCs w:val="28"/>
          <w:shd w:val="clear" w:color="auto" w:fill="FFFFFF"/>
          <w:lang w:val="uk-UA"/>
        </w:rPr>
        <w:t>.</w:t>
      </w:r>
      <w:proofErr w:type="spellStart"/>
      <w:r w:rsidRPr="00F5054E">
        <w:rPr>
          <w:color w:val="000000" w:themeColor="text1"/>
          <w:szCs w:val="28"/>
          <w:shd w:val="clear" w:color="auto" w:fill="FFFFFF"/>
          <w:lang w:val="en-US"/>
        </w:rPr>
        <w:t>google</w:t>
      </w:r>
      <w:proofErr w:type="spellEnd"/>
      <w:r w:rsidRPr="00F5054E">
        <w:rPr>
          <w:color w:val="000000" w:themeColor="text1"/>
          <w:szCs w:val="28"/>
          <w:shd w:val="clear" w:color="auto" w:fill="FFFFFF"/>
          <w:lang w:val="uk-UA"/>
        </w:rPr>
        <w:t>.</w:t>
      </w:r>
      <w:r w:rsidRPr="00F5054E">
        <w:rPr>
          <w:color w:val="000000" w:themeColor="text1"/>
          <w:szCs w:val="28"/>
          <w:shd w:val="clear" w:color="auto" w:fill="FFFFFF"/>
          <w:lang w:val="en-US"/>
        </w:rPr>
        <w:t>com</w:t>
      </w:r>
      <w:r w:rsidRPr="00F5054E">
        <w:rPr>
          <w:color w:val="000000" w:themeColor="text1"/>
          <w:szCs w:val="28"/>
          <w:shd w:val="clear" w:color="auto" w:fill="FFFFFF"/>
          <w:lang w:val="uk-UA"/>
        </w:rPr>
        <w:t>.</w:t>
      </w:r>
      <w:proofErr w:type="spellStart"/>
      <w:r w:rsidRPr="00F5054E">
        <w:rPr>
          <w:color w:val="000000" w:themeColor="text1"/>
          <w:szCs w:val="28"/>
          <w:shd w:val="clear" w:color="auto" w:fill="FFFFFF"/>
          <w:lang w:val="en-US"/>
        </w:rPr>
        <w:t>ua</w:t>
      </w:r>
      <w:proofErr w:type="spellEnd"/>
      <w:r w:rsidRPr="00F5054E">
        <w:rPr>
          <w:color w:val="000000" w:themeColor="text1"/>
          <w:szCs w:val="28"/>
          <w:shd w:val="clear" w:color="auto" w:fill="FFFFFF"/>
          <w:lang w:val="uk-UA"/>
        </w:rPr>
        <w:t>/</w:t>
      </w:r>
      <w:r w:rsidRPr="00F5054E">
        <w:rPr>
          <w:color w:val="000000" w:themeColor="text1"/>
          <w:szCs w:val="28"/>
          <w:shd w:val="clear" w:color="auto" w:fill="FFFFFF"/>
          <w:lang w:val="en-US"/>
        </w:rPr>
        <w:t>books</w:t>
      </w:r>
      <w:r w:rsidRPr="00F5054E">
        <w:rPr>
          <w:color w:val="000000" w:themeColor="text1"/>
          <w:szCs w:val="28"/>
          <w:shd w:val="clear" w:color="auto" w:fill="FFFFFF"/>
          <w:lang w:val="uk-UA"/>
        </w:rPr>
        <w:t>/</w:t>
      </w:r>
      <w:r w:rsidRPr="00F5054E">
        <w:rPr>
          <w:color w:val="000000" w:themeColor="text1"/>
          <w:szCs w:val="28"/>
          <w:shd w:val="clear" w:color="auto" w:fill="FFFFFF"/>
          <w:lang w:val="en-US"/>
        </w:rPr>
        <w:t>about</w:t>
      </w:r>
      <w:r w:rsidRPr="00F5054E">
        <w:rPr>
          <w:color w:val="000000" w:themeColor="text1"/>
          <w:szCs w:val="28"/>
          <w:shd w:val="clear" w:color="auto" w:fill="FFFFFF"/>
          <w:lang w:val="uk-UA"/>
        </w:rPr>
        <w:t>/</w:t>
      </w:r>
      <w:r w:rsidRPr="00F5054E">
        <w:rPr>
          <w:color w:val="000000" w:themeColor="text1"/>
          <w:szCs w:val="28"/>
          <w:shd w:val="clear" w:color="auto" w:fill="FFFFFF"/>
          <w:lang w:val="en-US"/>
        </w:rPr>
        <w:t>Everyday</w:t>
      </w:r>
      <w:r w:rsidRPr="00F5054E">
        <w:rPr>
          <w:color w:val="000000" w:themeColor="text1"/>
          <w:szCs w:val="28"/>
          <w:shd w:val="clear" w:color="auto" w:fill="FFFFFF"/>
          <w:lang w:val="uk-UA"/>
        </w:rPr>
        <w:t>_</w:t>
      </w:r>
      <w:r w:rsidRPr="00F5054E">
        <w:rPr>
          <w:color w:val="000000" w:themeColor="text1"/>
          <w:szCs w:val="28"/>
          <w:shd w:val="clear" w:color="auto" w:fill="FFFFFF"/>
          <w:lang w:val="en-US"/>
        </w:rPr>
        <w:t>Etiquette</w:t>
      </w:r>
      <w:r w:rsidRPr="00F5054E">
        <w:rPr>
          <w:color w:val="000000" w:themeColor="text1"/>
          <w:szCs w:val="28"/>
          <w:shd w:val="clear" w:color="auto" w:fill="FFFFFF"/>
          <w:lang w:val="uk-UA"/>
        </w:rPr>
        <w:t>.</w:t>
      </w:r>
      <w:r w:rsidRPr="00F5054E">
        <w:rPr>
          <w:color w:val="000000" w:themeColor="text1"/>
          <w:szCs w:val="28"/>
          <w:shd w:val="clear" w:color="auto" w:fill="FFFFFF"/>
          <w:lang w:val="en-US"/>
        </w:rPr>
        <w:t>html</w:t>
      </w:r>
      <w:r w:rsidRPr="00F5054E">
        <w:rPr>
          <w:color w:val="000000" w:themeColor="text1"/>
          <w:szCs w:val="28"/>
          <w:shd w:val="clear" w:color="auto" w:fill="FFFFFF"/>
          <w:lang w:val="uk-UA"/>
        </w:rPr>
        <w:t>?</w:t>
      </w:r>
      <w:r w:rsidRPr="00F5054E">
        <w:rPr>
          <w:color w:val="000000" w:themeColor="text1"/>
          <w:szCs w:val="28"/>
          <w:shd w:val="clear" w:color="auto" w:fill="FFFFFF"/>
          <w:lang w:val="en-US"/>
        </w:rPr>
        <w:t>id</w:t>
      </w:r>
      <w:r w:rsidRPr="00F5054E">
        <w:rPr>
          <w:color w:val="000000" w:themeColor="text1"/>
          <w:szCs w:val="28"/>
          <w:shd w:val="clear" w:color="auto" w:fill="FFFFFF"/>
          <w:lang w:val="uk-UA"/>
        </w:rPr>
        <w:t>=</w:t>
      </w:r>
      <w:r w:rsidRPr="00F5054E">
        <w:rPr>
          <w:color w:val="000000" w:themeColor="text1"/>
          <w:szCs w:val="28"/>
          <w:shd w:val="clear" w:color="auto" w:fill="FFFFFF"/>
          <w:lang w:val="en-US"/>
        </w:rPr>
        <w:t>e</w:t>
      </w:r>
      <w:r w:rsidRPr="00F5054E">
        <w:rPr>
          <w:color w:val="000000" w:themeColor="text1"/>
          <w:szCs w:val="28"/>
          <w:shd w:val="clear" w:color="auto" w:fill="FFFFFF"/>
          <w:lang w:val="uk-UA"/>
        </w:rPr>
        <w:t>1</w:t>
      </w:r>
      <w:proofErr w:type="spellStart"/>
      <w:r w:rsidRPr="00F5054E">
        <w:rPr>
          <w:color w:val="000000" w:themeColor="text1"/>
          <w:szCs w:val="28"/>
          <w:shd w:val="clear" w:color="auto" w:fill="FFFFFF"/>
          <w:lang w:val="en-US"/>
        </w:rPr>
        <w:t>eAujfeEQsC</w:t>
      </w:r>
      <w:proofErr w:type="spellEnd"/>
      <w:r w:rsidRPr="00F5054E">
        <w:rPr>
          <w:color w:val="000000" w:themeColor="text1"/>
          <w:szCs w:val="28"/>
          <w:shd w:val="clear" w:color="auto" w:fill="FFFFFF"/>
          <w:lang w:val="uk-UA"/>
        </w:rPr>
        <w:t>&amp;</w:t>
      </w:r>
      <w:proofErr w:type="spellStart"/>
      <w:r w:rsidRPr="00F5054E">
        <w:rPr>
          <w:color w:val="000000" w:themeColor="text1"/>
          <w:szCs w:val="28"/>
          <w:shd w:val="clear" w:color="auto" w:fill="FFFFFF"/>
          <w:lang w:val="en-US"/>
        </w:rPr>
        <w:t>redir</w:t>
      </w:r>
      <w:proofErr w:type="spellEnd"/>
      <w:r w:rsidRPr="00F5054E">
        <w:rPr>
          <w:color w:val="000000" w:themeColor="text1"/>
          <w:szCs w:val="28"/>
          <w:shd w:val="clear" w:color="auto" w:fill="FFFFFF"/>
          <w:lang w:val="uk-UA"/>
        </w:rPr>
        <w:t>_</w:t>
      </w:r>
      <w:r w:rsidRPr="00F5054E">
        <w:rPr>
          <w:color w:val="000000" w:themeColor="text1"/>
          <w:szCs w:val="28"/>
          <w:shd w:val="clear" w:color="auto" w:fill="FFFFFF"/>
          <w:lang w:val="en-US"/>
        </w:rPr>
        <w:t>esc</w:t>
      </w:r>
      <w:r w:rsidRPr="00F5054E">
        <w:rPr>
          <w:color w:val="000000" w:themeColor="text1"/>
          <w:szCs w:val="28"/>
          <w:shd w:val="clear" w:color="auto" w:fill="FFFFFF"/>
          <w:lang w:val="uk-UA"/>
        </w:rPr>
        <w:t>=</w:t>
      </w:r>
      <w:r w:rsidRPr="00F5054E">
        <w:rPr>
          <w:color w:val="000000" w:themeColor="text1"/>
          <w:szCs w:val="28"/>
          <w:shd w:val="clear" w:color="auto" w:fill="FFFFFF"/>
          <w:lang w:val="en-US"/>
        </w:rPr>
        <w:t>y</w:t>
      </w:r>
      <w:r w:rsidRPr="00F5054E">
        <w:rPr>
          <w:color w:val="000000" w:themeColor="text1"/>
          <w:szCs w:val="28"/>
          <w:shd w:val="clear" w:color="auto" w:fill="FFFFFF"/>
          <w:lang w:val="uk-UA"/>
        </w:rPr>
        <w:t>.</w:t>
      </w:r>
    </w:p>
    <w:p w:rsidR="0077378E" w:rsidRPr="00F5054E" w:rsidRDefault="0077378E" w:rsidP="00F5054E">
      <w:pPr>
        <w:numPr>
          <w:ilvl w:val="0"/>
          <w:numId w:val="12"/>
        </w:numPr>
        <w:shd w:val="clear" w:color="auto" w:fill="FFFFFF"/>
        <w:tabs>
          <w:tab w:val="clear" w:pos="1080"/>
          <w:tab w:val="num" w:pos="709"/>
        </w:tabs>
        <w:ind w:left="709" w:hanging="425"/>
        <w:jc w:val="both"/>
        <w:rPr>
          <w:color w:val="000000" w:themeColor="text1"/>
          <w:szCs w:val="28"/>
          <w:lang w:val="uk-UA"/>
        </w:rPr>
      </w:pPr>
      <w:r w:rsidRPr="00F5054E">
        <w:rPr>
          <w:color w:val="000000" w:themeColor="text1"/>
          <w:szCs w:val="28"/>
          <w:lang w:val="en-US"/>
        </w:rPr>
        <w:t>Song S. Politeness and Culture in Second Language Acquisition.</w:t>
      </w:r>
      <w:r w:rsidRPr="00F5054E">
        <w:rPr>
          <w:color w:val="000000" w:themeColor="text1"/>
          <w:szCs w:val="28"/>
          <w:lang w:val="uk-UA"/>
        </w:rPr>
        <w:t xml:space="preserve"> – </w:t>
      </w:r>
      <w:r w:rsidRPr="00F5054E">
        <w:rPr>
          <w:color w:val="000000" w:themeColor="text1"/>
          <w:szCs w:val="28"/>
          <w:lang w:val="en-US"/>
        </w:rPr>
        <w:t>Springer, 2012.</w:t>
      </w:r>
      <w:r w:rsidRPr="00F5054E">
        <w:rPr>
          <w:color w:val="000000" w:themeColor="text1"/>
          <w:szCs w:val="28"/>
          <w:lang w:val="uk-UA"/>
        </w:rPr>
        <w:t xml:space="preserve"> –</w:t>
      </w:r>
      <w:r w:rsidRPr="00F5054E">
        <w:rPr>
          <w:color w:val="000000" w:themeColor="text1"/>
          <w:szCs w:val="28"/>
          <w:lang w:val="en-US"/>
        </w:rPr>
        <w:t xml:space="preserve"> Vol. 1.</w:t>
      </w:r>
      <w:r w:rsidRPr="00F5054E">
        <w:rPr>
          <w:color w:val="000000" w:themeColor="text1"/>
          <w:szCs w:val="28"/>
          <w:lang w:val="uk-UA"/>
        </w:rPr>
        <w:t xml:space="preserve"> –</w:t>
      </w:r>
      <w:r w:rsidRPr="00F5054E">
        <w:rPr>
          <w:color w:val="000000" w:themeColor="text1"/>
          <w:szCs w:val="28"/>
          <w:lang w:val="en-US"/>
        </w:rPr>
        <w:t xml:space="preserve"> 164 p.</w:t>
      </w:r>
    </w:p>
    <w:p w:rsidR="0087554C" w:rsidRPr="00F5054E" w:rsidRDefault="0087554C" w:rsidP="00F5054E">
      <w:pPr>
        <w:numPr>
          <w:ilvl w:val="0"/>
          <w:numId w:val="12"/>
        </w:numPr>
        <w:shd w:val="clear" w:color="auto" w:fill="FFFFFF"/>
        <w:tabs>
          <w:tab w:val="clear" w:pos="1080"/>
          <w:tab w:val="num" w:pos="709"/>
        </w:tabs>
        <w:ind w:left="709" w:hanging="425"/>
        <w:jc w:val="both"/>
        <w:rPr>
          <w:color w:val="000000" w:themeColor="text1"/>
          <w:szCs w:val="28"/>
          <w:lang w:val="uk-UA"/>
        </w:rPr>
      </w:pPr>
      <w:proofErr w:type="spellStart"/>
      <w:r w:rsidRPr="00F5054E">
        <w:rPr>
          <w:color w:val="000000" w:themeColor="text1"/>
          <w:szCs w:val="28"/>
          <w:shd w:val="clear" w:color="auto" w:fill="FFFFFF"/>
        </w:rPr>
        <w:t>Tenery</w:t>
      </w:r>
      <w:proofErr w:type="spellEnd"/>
      <w:r w:rsidRPr="00F5054E">
        <w:rPr>
          <w:color w:val="000000" w:themeColor="text1"/>
          <w:szCs w:val="28"/>
          <w:shd w:val="clear" w:color="auto" w:fill="FFFFFF"/>
          <w:lang w:val="uk-UA"/>
        </w:rPr>
        <w:t xml:space="preserve"> </w:t>
      </w:r>
      <w:r w:rsidRPr="00F5054E">
        <w:rPr>
          <w:color w:val="000000" w:themeColor="text1"/>
          <w:szCs w:val="28"/>
          <w:shd w:val="clear" w:color="auto" w:fill="FFFFFF"/>
        </w:rPr>
        <w:t>R</w:t>
      </w:r>
      <w:r w:rsidRPr="00F5054E">
        <w:rPr>
          <w:color w:val="000000" w:themeColor="text1"/>
          <w:szCs w:val="28"/>
          <w:shd w:val="clear" w:color="auto" w:fill="FFFFFF"/>
          <w:lang w:val="uk-UA"/>
        </w:rPr>
        <w:t xml:space="preserve">. </w:t>
      </w:r>
      <w:proofErr w:type="spellStart"/>
      <w:r w:rsidRPr="00F5054E">
        <w:rPr>
          <w:color w:val="000000" w:themeColor="text1"/>
          <w:szCs w:val="28"/>
          <w:shd w:val="clear" w:color="auto" w:fill="FFFFFF"/>
        </w:rPr>
        <w:t>Medical</w:t>
      </w:r>
      <w:proofErr w:type="spellEnd"/>
      <w:r w:rsidRPr="00F5054E">
        <w:rPr>
          <w:color w:val="000000" w:themeColor="text1"/>
          <w:szCs w:val="28"/>
          <w:shd w:val="clear" w:color="auto" w:fill="FFFFFF"/>
          <w:lang w:val="uk-UA"/>
        </w:rPr>
        <w:t xml:space="preserve"> </w:t>
      </w:r>
      <w:proofErr w:type="spellStart"/>
      <w:r w:rsidRPr="00F5054E">
        <w:rPr>
          <w:color w:val="000000" w:themeColor="text1"/>
          <w:szCs w:val="28"/>
          <w:shd w:val="clear" w:color="auto" w:fill="FFFFFF"/>
        </w:rPr>
        <w:t>Etiquette</w:t>
      </w:r>
      <w:proofErr w:type="spellEnd"/>
      <w:r w:rsidRPr="00F5054E">
        <w:rPr>
          <w:color w:val="000000" w:themeColor="text1"/>
          <w:szCs w:val="28"/>
          <w:shd w:val="clear" w:color="auto" w:fill="FFFFFF"/>
          <w:lang w:val="uk-UA"/>
        </w:rPr>
        <w:t xml:space="preserve"> [Електронний ресурс] / </w:t>
      </w:r>
      <w:proofErr w:type="spellStart"/>
      <w:r w:rsidRPr="00F5054E">
        <w:rPr>
          <w:color w:val="000000" w:themeColor="text1"/>
          <w:szCs w:val="28"/>
          <w:shd w:val="clear" w:color="auto" w:fill="FFFFFF"/>
        </w:rPr>
        <w:t>Robert</w:t>
      </w:r>
      <w:proofErr w:type="spellEnd"/>
      <w:r w:rsidRPr="00F5054E">
        <w:rPr>
          <w:color w:val="000000" w:themeColor="text1"/>
          <w:szCs w:val="28"/>
          <w:shd w:val="clear" w:color="auto" w:fill="FFFFFF"/>
          <w:lang w:val="uk-UA"/>
        </w:rPr>
        <w:t xml:space="preserve"> </w:t>
      </w:r>
      <w:r w:rsidRPr="00F5054E">
        <w:rPr>
          <w:color w:val="000000" w:themeColor="text1"/>
          <w:szCs w:val="28"/>
          <w:shd w:val="clear" w:color="auto" w:fill="FFFFFF"/>
        </w:rPr>
        <w:t>M</w:t>
      </w:r>
      <w:r w:rsidRPr="00F5054E">
        <w:rPr>
          <w:color w:val="000000" w:themeColor="text1"/>
          <w:szCs w:val="28"/>
          <w:shd w:val="clear" w:color="auto" w:fill="FFFFFF"/>
          <w:lang w:val="uk-UA"/>
        </w:rPr>
        <w:t xml:space="preserve">. </w:t>
      </w:r>
      <w:proofErr w:type="spellStart"/>
      <w:r w:rsidRPr="00F5054E">
        <w:rPr>
          <w:color w:val="000000" w:themeColor="text1"/>
          <w:szCs w:val="28"/>
          <w:shd w:val="clear" w:color="auto" w:fill="FFFFFF"/>
        </w:rPr>
        <w:t>Tenery</w:t>
      </w:r>
      <w:proofErr w:type="spellEnd"/>
      <w:r w:rsidRPr="00F5054E">
        <w:rPr>
          <w:color w:val="000000" w:themeColor="text1"/>
          <w:szCs w:val="28"/>
          <w:shd w:val="clear" w:color="auto" w:fill="FFFFFF"/>
          <w:lang w:val="uk-UA"/>
        </w:rPr>
        <w:t xml:space="preserve"> – Режим доступу </w:t>
      </w:r>
      <w:proofErr w:type="gramStart"/>
      <w:r w:rsidRPr="00F5054E">
        <w:rPr>
          <w:color w:val="000000" w:themeColor="text1"/>
          <w:szCs w:val="28"/>
          <w:shd w:val="clear" w:color="auto" w:fill="FFFFFF"/>
          <w:lang w:val="uk-UA"/>
        </w:rPr>
        <w:t>до</w:t>
      </w:r>
      <w:proofErr w:type="gramEnd"/>
      <w:r w:rsidRPr="00F5054E">
        <w:rPr>
          <w:color w:val="000000" w:themeColor="text1"/>
          <w:szCs w:val="28"/>
          <w:shd w:val="clear" w:color="auto" w:fill="FFFFFF"/>
          <w:lang w:val="uk-UA"/>
        </w:rPr>
        <w:t xml:space="preserve"> ресурсу: </w:t>
      </w:r>
      <w:proofErr w:type="spellStart"/>
      <w:r w:rsidRPr="00F5054E">
        <w:rPr>
          <w:color w:val="000000" w:themeColor="text1"/>
          <w:szCs w:val="28"/>
          <w:shd w:val="clear" w:color="auto" w:fill="FFFFFF"/>
        </w:rPr>
        <w:t>https</w:t>
      </w:r>
      <w:proofErr w:type="spellEnd"/>
      <w:r w:rsidRPr="00F5054E">
        <w:rPr>
          <w:color w:val="000000" w:themeColor="text1"/>
          <w:szCs w:val="28"/>
          <w:shd w:val="clear" w:color="auto" w:fill="FFFFFF"/>
          <w:lang w:val="uk-UA"/>
        </w:rPr>
        <w:t>://</w:t>
      </w:r>
      <w:proofErr w:type="spellStart"/>
      <w:r w:rsidRPr="00F5054E">
        <w:rPr>
          <w:color w:val="000000" w:themeColor="text1"/>
          <w:szCs w:val="28"/>
          <w:shd w:val="clear" w:color="auto" w:fill="FFFFFF"/>
        </w:rPr>
        <w:t>jamanetwork</w:t>
      </w:r>
      <w:proofErr w:type="spellEnd"/>
      <w:r w:rsidRPr="00F5054E">
        <w:rPr>
          <w:color w:val="000000" w:themeColor="text1"/>
          <w:szCs w:val="28"/>
          <w:shd w:val="clear" w:color="auto" w:fill="FFFFFF"/>
          <w:lang w:val="uk-UA"/>
        </w:rPr>
        <w:t>.</w:t>
      </w:r>
      <w:proofErr w:type="spellStart"/>
      <w:r w:rsidRPr="00F5054E">
        <w:rPr>
          <w:color w:val="000000" w:themeColor="text1"/>
          <w:szCs w:val="28"/>
          <w:shd w:val="clear" w:color="auto" w:fill="FFFFFF"/>
        </w:rPr>
        <w:t>com</w:t>
      </w:r>
      <w:proofErr w:type="spellEnd"/>
      <w:r w:rsidRPr="00F5054E">
        <w:rPr>
          <w:color w:val="000000" w:themeColor="text1"/>
          <w:szCs w:val="28"/>
          <w:shd w:val="clear" w:color="auto" w:fill="FFFFFF"/>
          <w:lang w:val="uk-UA"/>
        </w:rPr>
        <w:t>/</w:t>
      </w:r>
      <w:proofErr w:type="spellStart"/>
      <w:r w:rsidRPr="00F5054E">
        <w:rPr>
          <w:color w:val="000000" w:themeColor="text1"/>
          <w:szCs w:val="28"/>
          <w:shd w:val="clear" w:color="auto" w:fill="FFFFFF"/>
        </w:rPr>
        <w:t>journals</w:t>
      </w:r>
      <w:proofErr w:type="spellEnd"/>
      <w:r w:rsidRPr="00F5054E">
        <w:rPr>
          <w:color w:val="000000" w:themeColor="text1"/>
          <w:szCs w:val="28"/>
          <w:shd w:val="clear" w:color="auto" w:fill="FFFFFF"/>
          <w:lang w:val="uk-UA"/>
        </w:rPr>
        <w:t>/</w:t>
      </w:r>
      <w:proofErr w:type="spellStart"/>
      <w:r w:rsidRPr="00F5054E">
        <w:rPr>
          <w:color w:val="000000" w:themeColor="text1"/>
          <w:szCs w:val="28"/>
          <w:shd w:val="clear" w:color="auto" w:fill="FFFFFF"/>
        </w:rPr>
        <w:t>jama</w:t>
      </w:r>
      <w:proofErr w:type="spellEnd"/>
      <w:r w:rsidRPr="00F5054E">
        <w:rPr>
          <w:color w:val="000000" w:themeColor="text1"/>
          <w:szCs w:val="28"/>
          <w:shd w:val="clear" w:color="auto" w:fill="FFFFFF"/>
          <w:lang w:val="uk-UA"/>
        </w:rPr>
        <w:t>/</w:t>
      </w:r>
      <w:proofErr w:type="spellStart"/>
      <w:r w:rsidRPr="00F5054E">
        <w:rPr>
          <w:color w:val="000000" w:themeColor="text1"/>
          <w:szCs w:val="28"/>
          <w:shd w:val="clear" w:color="auto" w:fill="FFFFFF"/>
        </w:rPr>
        <w:t>article</w:t>
      </w:r>
      <w:proofErr w:type="spellEnd"/>
      <w:r w:rsidRPr="00F5054E">
        <w:rPr>
          <w:color w:val="000000" w:themeColor="text1"/>
          <w:szCs w:val="28"/>
          <w:shd w:val="clear" w:color="auto" w:fill="FFFFFF"/>
          <w:lang w:val="uk-UA"/>
        </w:rPr>
        <w:t>-</w:t>
      </w:r>
      <w:proofErr w:type="spellStart"/>
      <w:r w:rsidRPr="00F5054E">
        <w:rPr>
          <w:color w:val="000000" w:themeColor="text1"/>
          <w:szCs w:val="28"/>
          <w:shd w:val="clear" w:color="auto" w:fill="FFFFFF"/>
        </w:rPr>
        <w:t>abstract</w:t>
      </w:r>
      <w:proofErr w:type="spellEnd"/>
      <w:r w:rsidRPr="00F5054E">
        <w:rPr>
          <w:color w:val="000000" w:themeColor="text1"/>
          <w:szCs w:val="28"/>
          <w:shd w:val="clear" w:color="auto" w:fill="FFFFFF"/>
          <w:lang w:val="uk-UA"/>
        </w:rPr>
        <w:t>/658804.</w:t>
      </w:r>
    </w:p>
    <w:p w:rsidR="00F5054E" w:rsidRPr="00F5054E" w:rsidRDefault="0087554C" w:rsidP="00F5054E">
      <w:pPr>
        <w:numPr>
          <w:ilvl w:val="0"/>
          <w:numId w:val="12"/>
        </w:numPr>
        <w:shd w:val="clear" w:color="auto" w:fill="FFFFFF"/>
        <w:tabs>
          <w:tab w:val="clear" w:pos="1080"/>
          <w:tab w:val="num" w:pos="709"/>
        </w:tabs>
        <w:ind w:left="709" w:hanging="425"/>
        <w:jc w:val="both"/>
        <w:rPr>
          <w:color w:val="000000" w:themeColor="text1"/>
          <w:szCs w:val="28"/>
          <w:lang w:val="uk-UA"/>
        </w:rPr>
      </w:pPr>
      <w:proofErr w:type="spellStart"/>
      <w:r w:rsidRPr="00F5054E">
        <w:rPr>
          <w:color w:val="000000" w:themeColor="text1"/>
          <w:szCs w:val="28"/>
          <w:shd w:val="clear" w:color="auto" w:fill="FFFFFF"/>
          <w:lang w:val="uk-UA"/>
        </w:rPr>
        <w:t>Безшейко</w:t>
      </w:r>
      <w:proofErr w:type="spellEnd"/>
      <w:r w:rsidRPr="00F5054E">
        <w:rPr>
          <w:color w:val="000000" w:themeColor="text1"/>
          <w:szCs w:val="28"/>
          <w:shd w:val="clear" w:color="auto" w:fill="FFFFFF"/>
          <w:lang w:val="uk-UA"/>
        </w:rPr>
        <w:t xml:space="preserve"> В. </w:t>
      </w:r>
      <w:proofErr w:type="spellStart"/>
      <w:r w:rsidRPr="00F5054E">
        <w:rPr>
          <w:color w:val="000000" w:themeColor="text1"/>
          <w:szCs w:val="28"/>
          <w:shd w:val="clear" w:color="auto" w:fill="FFFFFF"/>
        </w:rPr>
        <w:t>How</w:t>
      </w:r>
      <w:proofErr w:type="spellEnd"/>
      <w:r w:rsidRPr="00F5054E">
        <w:rPr>
          <w:color w:val="000000" w:themeColor="text1"/>
          <w:szCs w:val="28"/>
          <w:shd w:val="clear" w:color="auto" w:fill="FFFFFF"/>
          <w:lang w:val="uk-UA"/>
        </w:rPr>
        <w:t xml:space="preserve"> </w:t>
      </w:r>
      <w:proofErr w:type="spellStart"/>
      <w:r w:rsidRPr="00F5054E">
        <w:rPr>
          <w:color w:val="000000" w:themeColor="text1"/>
          <w:szCs w:val="28"/>
          <w:shd w:val="clear" w:color="auto" w:fill="FFFFFF"/>
        </w:rPr>
        <w:t>to</w:t>
      </w:r>
      <w:proofErr w:type="spellEnd"/>
      <w:r w:rsidRPr="00F5054E">
        <w:rPr>
          <w:color w:val="000000" w:themeColor="text1"/>
          <w:szCs w:val="28"/>
          <w:shd w:val="clear" w:color="auto" w:fill="FFFFFF"/>
          <w:lang w:val="uk-UA"/>
        </w:rPr>
        <w:t xml:space="preserve"> </w:t>
      </w:r>
      <w:proofErr w:type="spellStart"/>
      <w:r w:rsidRPr="00F5054E">
        <w:rPr>
          <w:color w:val="000000" w:themeColor="text1"/>
          <w:szCs w:val="28"/>
          <w:shd w:val="clear" w:color="auto" w:fill="FFFFFF"/>
        </w:rPr>
        <w:t>consult</w:t>
      </w:r>
      <w:proofErr w:type="spellEnd"/>
      <w:r w:rsidRPr="00F5054E">
        <w:rPr>
          <w:color w:val="000000" w:themeColor="text1"/>
          <w:szCs w:val="28"/>
          <w:shd w:val="clear" w:color="auto" w:fill="FFFFFF"/>
          <w:lang w:val="uk-UA"/>
        </w:rPr>
        <w:t>/</w:t>
      </w:r>
      <w:proofErr w:type="spellStart"/>
      <w:r w:rsidRPr="00F5054E">
        <w:rPr>
          <w:color w:val="000000" w:themeColor="text1"/>
          <w:szCs w:val="28"/>
          <w:shd w:val="clear" w:color="auto" w:fill="FFFFFF"/>
        </w:rPr>
        <w:t>explain</w:t>
      </w:r>
      <w:proofErr w:type="spellEnd"/>
      <w:r w:rsidRPr="00F5054E">
        <w:rPr>
          <w:color w:val="000000" w:themeColor="text1"/>
          <w:szCs w:val="28"/>
          <w:shd w:val="clear" w:color="auto" w:fill="FFFFFF"/>
          <w:lang w:val="uk-UA"/>
        </w:rPr>
        <w:t xml:space="preserve"> </w:t>
      </w:r>
      <w:proofErr w:type="spellStart"/>
      <w:r w:rsidRPr="00F5054E">
        <w:rPr>
          <w:color w:val="000000" w:themeColor="text1"/>
          <w:szCs w:val="28"/>
          <w:shd w:val="clear" w:color="auto" w:fill="FFFFFF"/>
        </w:rPr>
        <w:t>to</w:t>
      </w:r>
      <w:proofErr w:type="spellEnd"/>
      <w:r w:rsidRPr="00F5054E">
        <w:rPr>
          <w:color w:val="000000" w:themeColor="text1"/>
          <w:szCs w:val="28"/>
          <w:shd w:val="clear" w:color="auto" w:fill="FFFFFF"/>
          <w:lang w:val="uk-UA"/>
        </w:rPr>
        <w:t xml:space="preserve"> </w:t>
      </w:r>
      <w:proofErr w:type="spellStart"/>
      <w:r w:rsidRPr="00F5054E">
        <w:rPr>
          <w:color w:val="000000" w:themeColor="text1"/>
          <w:szCs w:val="28"/>
          <w:shd w:val="clear" w:color="auto" w:fill="FFFFFF"/>
        </w:rPr>
        <w:t>the</w:t>
      </w:r>
      <w:proofErr w:type="spellEnd"/>
      <w:r w:rsidRPr="00F5054E">
        <w:rPr>
          <w:color w:val="000000" w:themeColor="text1"/>
          <w:szCs w:val="28"/>
          <w:shd w:val="clear" w:color="auto" w:fill="FFFFFF"/>
          <w:lang w:val="uk-UA"/>
        </w:rPr>
        <w:t xml:space="preserve"> </w:t>
      </w:r>
      <w:proofErr w:type="spellStart"/>
      <w:r w:rsidRPr="00F5054E">
        <w:rPr>
          <w:color w:val="000000" w:themeColor="text1"/>
          <w:szCs w:val="28"/>
          <w:shd w:val="clear" w:color="auto" w:fill="FFFFFF"/>
        </w:rPr>
        <w:t>patient</w:t>
      </w:r>
      <w:proofErr w:type="spellEnd"/>
      <w:r w:rsidRPr="00F5054E">
        <w:rPr>
          <w:color w:val="000000" w:themeColor="text1"/>
          <w:szCs w:val="28"/>
          <w:shd w:val="clear" w:color="auto" w:fill="FFFFFF"/>
          <w:lang w:val="uk-UA"/>
        </w:rPr>
        <w:t xml:space="preserve"> [Електронний ресурс] / В. </w:t>
      </w:r>
      <w:proofErr w:type="spellStart"/>
      <w:r w:rsidRPr="00F5054E">
        <w:rPr>
          <w:color w:val="000000" w:themeColor="text1"/>
          <w:szCs w:val="28"/>
          <w:shd w:val="clear" w:color="auto" w:fill="FFFFFF"/>
          <w:lang w:val="uk-UA"/>
        </w:rPr>
        <w:t>Безшейко</w:t>
      </w:r>
      <w:proofErr w:type="spellEnd"/>
      <w:r w:rsidRPr="00F5054E">
        <w:rPr>
          <w:color w:val="000000" w:themeColor="text1"/>
          <w:szCs w:val="28"/>
          <w:shd w:val="clear" w:color="auto" w:fill="FFFFFF"/>
          <w:lang w:val="uk-UA"/>
        </w:rPr>
        <w:t xml:space="preserve">, І. Давиденко – Режим доступу </w:t>
      </w:r>
      <w:proofErr w:type="gramStart"/>
      <w:r w:rsidRPr="00F5054E">
        <w:rPr>
          <w:color w:val="000000" w:themeColor="text1"/>
          <w:szCs w:val="28"/>
          <w:shd w:val="clear" w:color="auto" w:fill="FFFFFF"/>
          <w:lang w:val="uk-UA"/>
        </w:rPr>
        <w:t>до</w:t>
      </w:r>
      <w:proofErr w:type="gramEnd"/>
      <w:r w:rsidRPr="00F5054E">
        <w:rPr>
          <w:color w:val="000000" w:themeColor="text1"/>
          <w:szCs w:val="28"/>
          <w:shd w:val="clear" w:color="auto" w:fill="FFFFFF"/>
          <w:lang w:val="uk-UA"/>
        </w:rPr>
        <w:t xml:space="preserve"> ресурсу: </w:t>
      </w:r>
    </w:p>
    <w:p w:rsidR="0087554C" w:rsidRPr="00F5054E" w:rsidRDefault="00A84C84" w:rsidP="00F5054E">
      <w:pPr>
        <w:shd w:val="clear" w:color="auto" w:fill="FFFFFF"/>
        <w:ind w:left="709"/>
        <w:jc w:val="both"/>
        <w:rPr>
          <w:color w:val="000000" w:themeColor="text1"/>
          <w:szCs w:val="28"/>
          <w:lang w:val="uk-UA"/>
        </w:rPr>
      </w:pPr>
      <w:hyperlink r:id="rId12" w:history="1">
        <w:r w:rsidR="0087554C" w:rsidRPr="00F5054E">
          <w:rPr>
            <w:rStyle w:val="af0"/>
            <w:color w:val="000000" w:themeColor="text1"/>
            <w:szCs w:val="28"/>
            <w:u w:val="none"/>
            <w:shd w:val="clear" w:color="auto" w:fill="FFFFFF"/>
          </w:rPr>
          <w:t>https</w:t>
        </w:r>
        <w:r w:rsidR="0087554C" w:rsidRPr="00F5054E">
          <w:rPr>
            <w:rStyle w:val="af0"/>
            <w:color w:val="000000" w:themeColor="text1"/>
            <w:szCs w:val="28"/>
            <w:u w:val="none"/>
            <w:shd w:val="clear" w:color="auto" w:fill="FFFFFF"/>
            <w:lang w:val="uk-UA"/>
          </w:rPr>
          <w:t>://</w:t>
        </w:r>
        <w:r w:rsidR="0087554C" w:rsidRPr="00F5054E">
          <w:rPr>
            <w:rStyle w:val="af0"/>
            <w:color w:val="000000" w:themeColor="text1"/>
            <w:szCs w:val="28"/>
            <w:u w:val="none"/>
            <w:shd w:val="clear" w:color="auto" w:fill="FFFFFF"/>
          </w:rPr>
          <w:t>uk</w:t>
        </w:r>
        <w:r w:rsidR="0087554C" w:rsidRPr="00F5054E">
          <w:rPr>
            <w:rStyle w:val="af0"/>
            <w:color w:val="000000" w:themeColor="text1"/>
            <w:szCs w:val="28"/>
            <w:u w:val="none"/>
            <w:shd w:val="clear" w:color="auto" w:fill="FFFFFF"/>
            <w:lang w:val="uk-UA"/>
          </w:rPr>
          <w:t>.</w:t>
        </w:r>
        <w:r w:rsidR="0087554C" w:rsidRPr="00F5054E">
          <w:rPr>
            <w:rStyle w:val="af0"/>
            <w:color w:val="000000" w:themeColor="text1"/>
            <w:szCs w:val="28"/>
            <w:u w:val="none"/>
            <w:shd w:val="clear" w:color="auto" w:fill="FFFFFF"/>
          </w:rPr>
          <w:t>e</w:t>
        </w:r>
        <w:r w:rsidR="0087554C" w:rsidRPr="00F5054E">
          <w:rPr>
            <w:rStyle w:val="af0"/>
            <w:color w:val="000000" w:themeColor="text1"/>
            <w:szCs w:val="28"/>
            <w:u w:val="none"/>
            <w:shd w:val="clear" w:color="auto" w:fill="FFFFFF"/>
            <w:lang w:val="uk-UA"/>
          </w:rPr>
          <w:t>-</w:t>
        </w:r>
        <w:r w:rsidR="0087554C" w:rsidRPr="00F5054E">
          <w:rPr>
            <w:rStyle w:val="af0"/>
            <w:color w:val="000000" w:themeColor="text1"/>
            <w:szCs w:val="28"/>
            <w:u w:val="none"/>
            <w:shd w:val="clear" w:color="auto" w:fill="FFFFFF"/>
          </w:rPr>
          <w:t>medjournal</w:t>
        </w:r>
        <w:r w:rsidR="0087554C" w:rsidRPr="00F5054E">
          <w:rPr>
            <w:rStyle w:val="af0"/>
            <w:color w:val="000000" w:themeColor="text1"/>
            <w:szCs w:val="28"/>
            <w:u w:val="none"/>
            <w:shd w:val="clear" w:color="auto" w:fill="FFFFFF"/>
            <w:lang w:val="uk-UA"/>
          </w:rPr>
          <w:t>.</w:t>
        </w:r>
        <w:r w:rsidR="0087554C" w:rsidRPr="00F5054E">
          <w:rPr>
            <w:rStyle w:val="af0"/>
            <w:color w:val="000000" w:themeColor="text1"/>
            <w:szCs w:val="28"/>
            <w:u w:val="none"/>
            <w:shd w:val="clear" w:color="auto" w:fill="FFFFFF"/>
          </w:rPr>
          <w:t>com</w:t>
        </w:r>
        <w:r w:rsidR="0087554C" w:rsidRPr="00F5054E">
          <w:rPr>
            <w:rStyle w:val="af0"/>
            <w:color w:val="000000" w:themeColor="text1"/>
            <w:szCs w:val="28"/>
            <w:u w:val="none"/>
            <w:shd w:val="clear" w:color="auto" w:fill="FFFFFF"/>
            <w:lang w:val="uk-UA"/>
          </w:rPr>
          <w:t>/</w:t>
        </w:r>
        <w:r w:rsidR="0087554C" w:rsidRPr="00F5054E">
          <w:rPr>
            <w:rStyle w:val="af0"/>
            <w:color w:val="000000" w:themeColor="text1"/>
            <w:szCs w:val="28"/>
            <w:u w:val="none"/>
            <w:shd w:val="clear" w:color="auto" w:fill="FFFFFF"/>
          </w:rPr>
          <w:t>index</w:t>
        </w:r>
        <w:r w:rsidR="0087554C" w:rsidRPr="00F5054E">
          <w:rPr>
            <w:rStyle w:val="af0"/>
            <w:color w:val="000000" w:themeColor="text1"/>
            <w:szCs w:val="28"/>
            <w:u w:val="none"/>
            <w:shd w:val="clear" w:color="auto" w:fill="FFFFFF"/>
            <w:lang w:val="uk-UA"/>
          </w:rPr>
          <w:t>.</w:t>
        </w:r>
        <w:r w:rsidR="0087554C" w:rsidRPr="00F5054E">
          <w:rPr>
            <w:rStyle w:val="af0"/>
            <w:color w:val="000000" w:themeColor="text1"/>
            <w:szCs w:val="28"/>
            <w:u w:val="none"/>
            <w:shd w:val="clear" w:color="auto" w:fill="FFFFFF"/>
          </w:rPr>
          <w:t>php</w:t>
        </w:r>
        <w:r w:rsidR="0087554C" w:rsidRPr="00F5054E">
          <w:rPr>
            <w:rStyle w:val="af0"/>
            <w:color w:val="000000" w:themeColor="text1"/>
            <w:szCs w:val="28"/>
            <w:u w:val="none"/>
            <w:shd w:val="clear" w:color="auto" w:fill="FFFFFF"/>
            <w:lang w:val="uk-UA"/>
          </w:rPr>
          <w:t>/</w:t>
        </w:r>
        <w:r w:rsidR="0087554C" w:rsidRPr="00F5054E">
          <w:rPr>
            <w:rStyle w:val="af0"/>
            <w:color w:val="000000" w:themeColor="text1"/>
            <w:szCs w:val="28"/>
            <w:u w:val="none"/>
            <w:shd w:val="clear" w:color="auto" w:fill="FFFFFF"/>
          </w:rPr>
          <w:t>psp</w:t>
        </w:r>
        <w:r w:rsidR="0087554C" w:rsidRPr="00F5054E">
          <w:rPr>
            <w:rStyle w:val="af0"/>
            <w:color w:val="000000" w:themeColor="text1"/>
            <w:szCs w:val="28"/>
            <w:u w:val="none"/>
            <w:shd w:val="clear" w:color="auto" w:fill="FFFFFF"/>
            <w:lang w:val="uk-UA"/>
          </w:rPr>
          <w:t>/</w:t>
        </w:r>
        <w:r w:rsidR="0087554C" w:rsidRPr="00F5054E">
          <w:rPr>
            <w:rStyle w:val="af0"/>
            <w:color w:val="000000" w:themeColor="text1"/>
            <w:szCs w:val="28"/>
            <w:u w:val="none"/>
            <w:shd w:val="clear" w:color="auto" w:fill="FFFFFF"/>
          </w:rPr>
          <w:t>article</w:t>
        </w:r>
        <w:r w:rsidR="0087554C" w:rsidRPr="00F5054E">
          <w:rPr>
            <w:rStyle w:val="af0"/>
            <w:color w:val="000000" w:themeColor="text1"/>
            <w:szCs w:val="28"/>
            <w:u w:val="none"/>
            <w:shd w:val="clear" w:color="auto" w:fill="FFFFFF"/>
            <w:lang w:val="uk-UA"/>
          </w:rPr>
          <w:t>/</w:t>
        </w:r>
        <w:r w:rsidR="0087554C" w:rsidRPr="00F5054E">
          <w:rPr>
            <w:rStyle w:val="af0"/>
            <w:color w:val="000000" w:themeColor="text1"/>
            <w:szCs w:val="28"/>
            <w:u w:val="none"/>
            <w:shd w:val="clear" w:color="auto" w:fill="FFFFFF"/>
          </w:rPr>
          <w:t>view</w:t>
        </w:r>
        <w:r w:rsidR="0087554C" w:rsidRPr="00F5054E">
          <w:rPr>
            <w:rStyle w:val="af0"/>
            <w:color w:val="000000" w:themeColor="text1"/>
            <w:szCs w:val="28"/>
            <w:u w:val="none"/>
            <w:shd w:val="clear" w:color="auto" w:fill="FFFFFF"/>
            <w:lang w:val="uk-UA"/>
          </w:rPr>
          <w:t>/77/175</w:t>
        </w:r>
      </w:hyperlink>
      <w:r w:rsidR="0087554C" w:rsidRPr="00F5054E">
        <w:rPr>
          <w:color w:val="000000" w:themeColor="text1"/>
          <w:szCs w:val="28"/>
          <w:shd w:val="clear" w:color="auto" w:fill="FFFFFF"/>
          <w:lang w:val="uk-UA"/>
        </w:rPr>
        <w:t>.</w:t>
      </w:r>
    </w:p>
    <w:p w:rsidR="0087554C" w:rsidRPr="0087554C" w:rsidRDefault="0087554C" w:rsidP="0087554C">
      <w:pPr>
        <w:shd w:val="clear" w:color="auto" w:fill="FFFFFF"/>
        <w:ind w:left="851"/>
        <w:jc w:val="both"/>
        <w:rPr>
          <w:szCs w:val="28"/>
          <w:lang w:val="uk-UA"/>
        </w:rPr>
      </w:pPr>
    </w:p>
    <w:p w:rsidR="00CF60B5" w:rsidRPr="001F15ED" w:rsidRDefault="00C22DAE" w:rsidP="007D7EAD">
      <w:pPr>
        <w:tabs>
          <w:tab w:val="left" w:pos="0"/>
        </w:tabs>
        <w:jc w:val="center"/>
        <w:rPr>
          <w:b/>
          <w:szCs w:val="28"/>
          <w:lang w:val="en-US"/>
        </w:rPr>
      </w:pPr>
      <w:r w:rsidRPr="001F15ED">
        <w:rPr>
          <w:b/>
          <w:szCs w:val="28"/>
          <w:lang w:val="en-US"/>
        </w:rPr>
        <w:t>Interdisciplinary communication</w:t>
      </w:r>
    </w:p>
    <w:p w:rsidR="0077378E" w:rsidRPr="00C41128" w:rsidRDefault="00CF60B5" w:rsidP="0077378E">
      <w:pPr>
        <w:tabs>
          <w:tab w:val="left" w:pos="0"/>
        </w:tabs>
        <w:jc w:val="both"/>
        <w:rPr>
          <w:szCs w:val="28"/>
          <w:lang w:val="en-US"/>
        </w:rPr>
      </w:pPr>
      <w:r w:rsidRPr="001F15ED">
        <w:rPr>
          <w:szCs w:val="28"/>
          <w:lang w:val="en-US"/>
        </w:rPr>
        <w:tab/>
      </w:r>
      <w:r w:rsidR="0077378E" w:rsidRPr="00C41128">
        <w:rPr>
          <w:szCs w:val="28"/>
          <w:lang w:val="en-US"/>
        </w:rPr>
        <w:t>The discipline has, first of all, connections with such disciplines as "Philosophy", "Ethics", "Religious Studies", "</w:t>
      </w:r>
      <w:r w:rsidR="0077378E">
        <w:rPr>
          <w:szCs w:val="28"/>
          <w:lang w:val="en-US"/>
        </w:rPr>
        <w:t>Ethical Problems in Medicine",</w:t>
      </w:r>
      <w:r w:rsidR="0077378E" w:rsidRPr="00C41128">
        <w:rPr>
          <w:szCs w:val="28"/>
          <w:lang w:val="en-US"/>
        </w:rPr>
        <w:t xml:space="preserve"> "Academic Integrity".</w:t>
      </w:r>
    </w:p>
    <w:p w:rsidR="00CF60B5" w:rsidRPr="001F15ED" w:rsidRDefault="00CF60B5" w:rsidP="00807BD7">
      <w:pPr>
        <w:tabs>
          <w:tab w:val="left" w:pos="0"/>
        </w:tabs>
        <w:jc w:val="both"/>
        <w:rPr>
          <w:b/>
          <w:bCs/>
          <w:lang w:val="en-US"/>
        </w:rPr>
      </w:pPr>
    </w:p>
    <w:p w:rsidR="00296368" w:rsidRPr="001F15ED" w:rsidRDefault="00C22DAE" w:rsidP="007D7EAD">
      <w:pPr>
        <w:tabs>
          <w:tab w:val="left" w:pos="0"/>
        </w:tabs>
        <w:jc w:val="center"/>
        <w:rPr>
          <w:b/>
          <w:bCs/>
          <w:lang w:val="en-US"/>
        </w:rPr>
      </w:pPr>
      <w:r w:rsidRPr="001F15ED">
        <w:rPr>
          <w:b/>
          <w:bCs/>
          <w:lang w:val="en-US"/>
        </w:rPr>
        <w:t>Learning outcomes</w:t>
      </w:r>
    </w:p>
    <w:p w:rsidR="0077378E" w:rsidRPr="0077378E" w:rsidRDefault="0077378E" w:rsidP="00F5054E">
      <w:pPr>
        <w:tabs>
          <w:tab w:val="left" w:pos="709"/>
        </w:tabs>
        <w:jc w:val="both"/>
        <w:rPr>
          <w:bCs/>
          <w:szCs w:val="28"/>
          <w:lang w:val="en-US"/>
        </w:rPr>
      </w:pPr>
      <w:r>
        <w:rPr>
          <w:bCs/>
          <w:szCs w:val="28"/>
          <w:lang w:val="en-US"/>
        </w:rPr>
        <w:tab/>
      </w:r>
      <w:r w:rsidRPr="0077378E">
        <w:rPr>
          <w:bCs/>
          <w:szCs w:val="28"/>
          <w:lang w:val="en-US"/>
        </w:rPr>
        <w:t>A person who has studied the discipline must:</w:t>
      </w:r>
    </w:p>
    <w:p w:rsidR="0077378E" w:rsidRPr="0077378E" w:rsidRDefault="0077378E" w:rsidP="00F5054E">
      <w:pPr>
        <w:tabs>
          <w:tab w:val="left" w:pos="709"/>
        </w:tabs>
        <w:ind w:firstLine="709"/>
        <w:jc w:val="both"/>
        <w:rPr>
          <w:bCs/>
          <w:szCs w:val="28"/>
          <w:lang w:val="en-US"/>
        </w:rPr>
      </w:pPr>
      <w:r w:rsidRPr="0077378E">
        <w:rPr>
          <w:bCs/>
          <w:szCs w:val="28"/>
          <w:lang w:val="en-US"/>
        </w:rPr>
        <w:t>• know the main stages of the emergence and development of foreign and domestic etiquette;</w:t>
      </w:r>
    </w:p>
    <w:p w:rsidR="0077378E" w:rsidRPr="0077378E" w:rsidRDefault="0077378E" w:rsidP="00F5054E">
      <w:pPr>
        <w:tabs>
          <w:tab w:val="left" w:pos="709"/>
        </w:tabs>
        <w:ind w:firstLine="709"/>
        <w:jc w:val="both"/>
        <w:rPr>
          <w:bCs/>
          <w:szCs w:val="28"/>
          <w:lang w:val="en-US"/>
        </w:rPr>
      </w:pPr>
      <w:r w:rsidRPr="0077378E">
        <w:rPr>
          <w:bCs/>
          <w:szCs w:val="28"/>
          <w:lang w:val="en-US"/>
        </w:rPr>
        <w:t>• know the essence of the main categories of etiquette; content of basic etiquette requirements and norms; moral principles of interpersonal relations and communication;</w:t>
      </w:r>
    </w:p>
    <w:p w:rsidR="0077378E" w:rsidRPr="0077378E" w:rsidRDefault="0077378E" w:rsidP="00F5054E">
      <w:pPr>
        <w:tabs>
          <w:tab w:val="left" w:pos="709"/>
        </w:tabs>
        <w:ind w:firstLine="709"/>
        <w:jc w:val="both"/>
        <w:rPr>
          <w:bCs/>
          <w:szCs w:val="28"/>
          <w:lang w:val="en-US"/>
        </w:rPr>
      </w:pPr>
      <w:r w:rsidRPr="0077378E">
        <w:rPr>
          <w:bCs/>
          <w:szCs w:val="28"/>
          <w:lang w:val="en-US"/>
        </w:rPr>
        <w:t>• be able to explain the problems of basic etiquette requirements and norms;</w:t>
      </w:r>
    </w:p>
    <w:p w:rsidR="0077378E" w:rsidRPr="0077378E" w:rsidRDefault="0077378E" w:rsidP="00F5054E">
      <w:pPr>
        <w:tabs>
          <w:tab w:val="left" w:pos="709"/>
        </w:tabs>
        <w:ind w:firstLine="709"/>
        <w:jc w:val="both"/>
        <w:rPr>
          <w:bCs/>
          <w:szCs w:val="28"/>
          <w:lang w:val="en-US"/>
        </w:rPr>
      </w:pPr>
      <w:r w:rsidRPr="0077378E">
        <w:rPr>
          <w:bCs/>
          <w:szCs w:val="28"/>
          <w:lang w:val="en-US"/>
        </w:rPr>
        <w:lastRenderedPageBreak/>
        <w:t>• be able to explain the content of the basic concepts of the categorical apparatus of etiquette;</w:t>
      </w:r>
    </w:p>
    <w:p w:rsidR="0077378E" w:rsidRPr="0077378E" w:rsidRDefault="0077378E" w:rsidP="00F5054E">
      <w:pPr>
        <w:tabs>
          <w:tab w:val="left" w:pos="709"/>
        </w:tabs>
        <w:ind w:firstLine="709"/>
        <w:jc w:val="both"/>
        <w:rPr>
          <w:bCs/>
          <w:szCs w:val="28"/>
          <w:lang w:val="en-US"/>
        </w:rPr>
      </w:pPr>
      <w:r w:rsidRPr="0077378E">
        <w:rPr>
          <w:bCs/>
          <w:szCs w:val="28"/>
          <w:lang w:val="en-US"/>
        </w:rPr>
        <w:t xml:space="preserve">• analyze the general and special in ways to solve the main problems in foreign and </w:t>
      </w:r>
      <w:r>
        <w:rPr>
          <w:bCs/>
          <w:szCs w:val="28"/>
          <w:lang w:val="en-US"/>
        </w:rPr>
        <w:t>Ukrainian</w:t>
      </w:r>
      <w:r w:rsidRPr="0077378E">
        <w:rPr>
          <w:bCs/>
          <w:szCs w:val="28"/>
          <w:lang w:val="en-US"/>
        </w:rPr>
        <w:t xml:space="preserve"> etiquette;</w:t>
      </w:r>
    </w:p>
    <w:p w:rsidR="0077378E" w:rsidRPr="0077378E" w:rsidRDefault="0077378E" w:rsidP="00F5054E">
      <w:pPr>
        <w:tabs>
          <w:tab w:val="left" w:pos="709"/>
        </w:tabs>
        <w:ind w:firstLine="709"/>
        <w:jc w:val="both"/>
        <w:rPr>
          <w:bCs/>
          <w:szCs w:val="28"/>
          <w:lang w:val="en-US"/>
        </w:rPr>
      </w:pPr>
      <w:r w:rsidRPr="0077378E">
        <w:rPr>
          <w:bCs/>
          <w:szCs w:val="28"/>
          <w:lang w:val="en-US"/>
        </w:rPr>
        <w:t>• use the acquired knowledge in understanding modern realities, apply them in everyday activities, taking into account the moral and legal norms of etiquette accepted in society;</w:t>
      </w:r>
    </w:p>
    <w:p w:rsidR="0077378E" w:rsidRPr="0077378E" w:rsidRDefault="0077378E" w:rsidP="00F5054E">
      <w:pPr>
        <w:tabs>
          <w:tab w:val="left" w:pos="709"/>
        </w:tabs>
        <w:ind w:firstLine="709"/>
        <w:jc w:val="both"/>
        <w:rPr>
          <w:bCs/>
          <w:szCs w:val="28"/>
          <w:lang w:val="en-US"/>
        </w:rPr>
      </w:pPr>
      <w:r w:rsidRPr="0077378E">
        <w:rPr>
          <w:bCs/>
          <w:szCs w:val="28"/>
          <w:lang w:val="en-US"/>
        </w:rPr>
        <w:t xml:space="preserve">• treat both foreign and </w:t>
      </w:r>
      <w:r>
        <w:rPr>
          <w:bCs/>
          <w:szCs w:val="28"/>
          <w:lang w:val="en-US"/>
        </w:rPr>
        <w:t>Ukrainian</w:t>
      </w:r>
      <w:r w:rsidRPr="0077378E">
        <w:rPr>
          <w:bCs/>
          <w:szCs w:val="28"/>
          <w:lang w:val="en-US"/>
        </w:rPr>
        <w:t xml:space="preserve"> cultural heritage and etiquette traditions with respect and care;</w:t>
      </w:r>
    </w:p>
    <w:p w:rsidR="0077378E" w:rsidRPr="0077378E" w:rsidRDefault="0077378E" w:rsidP="00F5054E">
      <w:pPr>
        <w:tabs>
          <w:tab w:val="left" w:pos="709"/>
        </w:tabs>
        <w:ind w:firstLine="709"/>
        <w:jc w:val="both"/>
        <w:rPr>
          <w:bCs/>
          <w:szCs w:val="28"/>
          <w:lang w:val="en-US"/>
        </w:rPr>
      </w:pPr>
      <w:r w:rsidRPr="0077378E">
        <w:rPr>
          <w:bCs/>
          <w:szCs w:val="28"/>
          <w:lang w:val="en-US"/>
        </w:rPr>
        <w:t>• combine deep professional knowledge with fundamental moral and aesthetic values;</w:t>
      </w:r>
    </w:p>
    <w:p w:rsidR="0077378E" w:rsidRPr="0077378E" w:rsidRDefault="0077378E" w:rsidP="00F5054E">
      <w:pPr>
        <w:tabs>
          <w:tab w:val="left" w:pos="709"/>
        </w:tabs>
        <w:ind w:firstLine="709"/>
        <w:jc w:val="both"/>
        <w:rPr>
          <w:bCs/>
          <w:szCs w:val="28"/>
          <w:lang w:val="en-US"/>
        </w:rPr>
      </w:pPr>
      <w:r w:rsidRPr="0077378E">
        <w:rPr>
          <w:bCs/>
          <w:szCs w:val="28"/>
          <w:lang w:val="en-US"/>
        </w:rPr>
        <w:t>• be responsible for professional duties;</w:t>
      </w:r>
    </w:p>
    <w:p w:rsidR="001F15ED" w:rsidRDefault="0077378E" w:rsidP="00F5054E">
      <w:pPr>
        <w:tabs>
          <w:tab w:val="left" w:pos="709"/>
        </w:tabs>
        <w:ind w:firstLine="709"/>
        <w:jc w:val="both"/>
        <w:rPr>
          <w:b/>
          <w:bCs/>
          <w:szCs w:val="28"/>
          <w:lang w:val="en-US"/>
        </w:rPr>
      </w:pPr>
      <w:r w:rsidRPr="0077378E">
        <w:rPr>
          <w:bCs/>
          <w:szCs w:val="28"/>
          <w:lang w:val="en-US"/>
        </w:rPr>
        <w:t>• develop effective business communications that comply with universal norms of etiquette.</w:t>
      </w:r>
    </w:p>
    <w:p w:rsidR="001F15ED" w:rsidRPr="001F15ED" w:rsidRDefault="001F15ED" w:rsidP="006C7248">
      <w:pPr>
        <w:tabs>
          <w:tab w:val="left" w:pos="709"/>
        </w:tabs>
        <w:spacing w:after="120"/>
        <w:rPr>
          <w:b/>
          <w:bCs/>
          <w:szCs w:val="28"/>
          <w:lang w:val="en-US"/>
        </w:rPr>
      </w:pPr>
    </w:p>
    <w:p w:rsidR="00CF60B5" w:rsidRPr="001F15ED" w:rsidRDefault="00C22DAE" w:rsidP="007D7EAD">
      <w:pPr>
        <w:tabs>
          <w:tab w:val="left" w:pos="709"/>
        </w:tabs>
        <w:spacing w:after="120"/>
        <w:jc w:val="center"/>
        <w:rPr>
          <w:b/>
          <w:bCs/>
          <w:szCs w:val="28"/>
          <w:lang w:val="en-US"/>
        </w:rPr>
      </w:pPr>
      <w:r w:rsidRPr="001F15ED">
        <w:rPr>
          <w:b/>
          <w:bCs/>
          <w:szCs w:val="28"/>
          <w:lang w:val="en-US"/>
        </w:rPr>
        <w:t>Structure of the discipline</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33"/>
        <w:gridCol w:w="851"/>
        <w:gridCol w:w="786"/>
        <w:gridCol w:w="787"/>
        <w:gridCol w:w="786"/>
        <w:gridCol w:w="787"/>
        <w:gridCol w:w="1009"/>
      </w:tblGrid>
      <w:tr w:rsidR="00C764C2" w:rsidRPr="001F15ED" w:rsidTr="0076544C">
        <w:tc>
          <w:tcPr>
            <w:tcW w:w="4633" w:type="dxa"/>
            <w:vMerge w:val="restart"/>
            <w:shd w:val="clear" w:color="auto" w:fill="auto"/>
          </w:tcPr>
          <w:p w:rsidR="00C764C2" w:rsidRPr="001F15ED" w:rsidRDefault="00C22DAE" w:rsidP="00C764C2">
            <w:pPr>
              <w:jc w:val="center"/>
              <w:rPr>
                <w:lang w:val="en-US"/>
              </w:rPr>
            </w:pPr>
            <w:r w:rsidRPr="001F15ED">
              <w:rPr>
                <w:lang w:val="en-US"/>
              </w:rPr>
              <w:t>Names of discipline sections and topics</w:t>
            </w:r>
          </w:p>
        </w:tc>
        <w:tc>
          <w:tcPr>
            <w:tcW w:w="5006" w:type="dxa"/>
            <w:gridSpan w:val="6"/>
            <w:shd w:val="clear" w:color="auto" w:fill="auto"/>
          </w:tcPr>
          <w:p w:rsidR="00C764C2" w:rsidRPr="001F15ED" w:rsidRDefault="00C22DAE" w:rsidP="00C764C2">
            <w:pPr>
              <w:jc w:val="center"/>
              <w:rPr>
                <w:lang w:val="en-US"/>
              </w:rPr>
            </w:pPr>
            <w:r w:rsidRPr="001F15ED">
              <w:rPr>
                <w:lang w:val="en-US"/>
              </w:rPr>
              <w:t>Quantity of hours</w:t>
            </w:r>
          </w:p>
        </w:tc>
      </w:tr>
      <w:tr w:rsidR="00C764C2" w:rsidRPr="00454EC7" w:rsidTr="0076544C">
        <w:tc>
          <w:tcPr>
            <w:tcW w:w="4633" w:type="dxa"/>
            <w:vMerge/>
            <w:shd w:val="clear" w:color="auto" w:fill="auto"/>
          </w:tcPr>
          <w:p w:rsidR="00C764C2" w:rsidRPr="001F15ED" w:rsidRDefault="00C764C2" w:rsidP="00C764C2">
            <w:pPr>
              <w:rPr>
                <w:bCs/>
                <w:szCs w:val="28"/>
                <w:lang w:val="en-US"/>
              </w:rPr>
            </w:pPr>
          </w:p>
        </w:tc>
        <w:tc>
          <w:tcPr>
            <w:tcW w:w="5006" w:type="dxa"/>
            <w:gridSpan w:val="6"/>
            <w:shd w:val="clear" w:color="auto" w:fill="auto"/>
          </w:tcPr>
          <w:p w:rsidR="00C764C2" w:rsidRPr="001F15ED" w:rsidRDefault="00C22DAE" w:rsidP="00C764C2">
            <w:pPr>
              <w:jc w:val="center"/>
              <w:rPr>
                <w:lang w:val="en-US"/>
              </w:rPr>
            </w:pPr>
            <w:r w:rsidRPr="001F15ED">
              <w:rPr>
                <w:lang w:val="en-US"/>
              </w:rPr>
              <w:t>Form of education</w:t>
            </w:r>
            <w:r w:rsidR="00C764C2" w:rsidRPr="001F15ED">
              <w:rPr>
                <w:lang w:val="en-US"/>
              </w:rPr>
              <w:t xml:space="preserve"> (</w:t>
            </w:r>
            <w:r w:rsidRPr="001F15ED">
              <w:rPr>
                <w:lang w:val="en-US"/>
              </w:rPr>
              <w:t>full-time</w:t>
            </w:r>
            <w:r w:rsidR="00C764C2" w:rsidRPr="001F15ED">
              <w:rPr>
                <w:lang w:val="en-US"/>
              </w:rPr>
              <w:t>)</w:t>
            </w:r>
          </w:p>
        </w:tc>
      </w:tr>
      <w:tr w:rsidR="00C764C2" w:rsidRPr="001F15ED" w:rsidTr="0076544C">
        <w:tc>
          <w:tcPr>
            <w:tcW w:w="4633" w:type="dxa"/>
            <w:vMerge/>
            <w:shd w:val="clear" w:color="auto" w:fill="auto"/>
          </w:tcPr>
          <w:p w:rsidR="00C764C2" w:rsidRPr="001F15ED" w:rsidRDefault="00C764C2" w:rsidP="00C764C2">
            <w:pPr>
              <w:rPr>
                <w:bCs/>
                <w:szCs w:val="28"/>
                <w:lang w:val="en-US"/>
              </w:rPr>
            </w:pPr>
          </w:p>
        </w:tc>
        <w:tc>
          <w:tcPr>
            <w:tcW w:w="851" w:type="dxa"/>
            <w:vMerge w:val="restart"/>
            <w:shd w:val="clear" w:color="auto" w:fill="auto"/>
          </w:tcPr>
          <w:p w:rsidR="00C764C2" w:rsidRPr="001F15ED" w:rsidRDefault="00C22DAE" w:rsidP="00C764C2">
            <w:pPr>
              <w:ind w:left="-108" w:right="-108"/>
              <w:jc w:val="center"/>
              <w:rPr>
                <w:lang w:val="en-US"/>
              </w:rPr>
            </w:pPr>
            <w:r w:rsidRPr="001F15ED">
              <w:rPr>
                <w:lang w:val="en-US"/>
              </w:rPr>
              <w:t>Total</w:t>
            </w:r>
            <w:r w:rsidR="00C764C2" w:rsidRPr="001F15ED">
              <w:rPr>
                <w:lang w:val="en-US"/>
              </w:rPr>
              <w:t xml:space="preserve"> </w:t>
            </w:r>
          </w:p>
        </w:tc>
        <w:tc>
          <w:tcPr>
            <w:tcW w:w="4155" w:type="dxa"/>
            <w:gridSpan w:val="5"/>
            <w:shd w:val="clear" w:color="auto" w:fill="auto"/>
          </w:tcPr>
          <w:p w:rsidR="00C764C2" w:rsidRPr="001F15ED" w:rsidRDefault="00C22DAE" w:rsidP="00C764C2">
            <w:pPr>
              <w:jc w:val="center"/>
              <w:rPr>
                <w:bCs/>
                <w:szCs w:val="28"/>
                <w:lang w:val="en-US"/>
              </w:rPr>
            </w:pPr>
            <w:r w:rsidRPr="001F15ED">
              <w:rPr>
                <w:bCs/>
                <w:szCs w:val="28"/>
                <w:lang w:val="en-US"/>
              </w:rPr>
              <w:t>Including</w:t>
            </w:r>
          </w:p>
        </w:tc>
      </w:tr>
      <w:tr w:rsidR="00C764C2" w:rsidRPr="001F15ED" w:rsidTr="0076544C">
        <w:tc>
          <w:tcPr>
            <w:tcW w:w="4633" w:type="dxa"/>
            <w:vMerge/>
            <w:shd w:val="clear" w:color="auto" w:fill="auto"/>
          </w:tcPr>
          <w:p w:rsidR="00C764C2" w:rsidRPr="001F15ED" w:rsidRDefault="00C764C2" w:rsidP="00C764C2">
            <w:pPr>
              <w:rPr>
                <w:bCs/>
                <w:szCs w:val="28"/>
                <w:lang w:val="en-US"/>
              </w:rPr>
            </w:pPr>
          </w:p>
        </w:tc>
        <w:tc>
          <w:tcPr>
            <w:tcW w:w="851" w:type="dxa"/>
            <w:vMerge/>
            <w:shd w:val="clear" w:color="auto" w:fill="auto"/>
          </w:tcPr>
          <w:p w:rsidR="00C764C2" w:rsidRPr="001F15ED" w:rsidRDefault="00C764C2" w:rsidP="00C764C2">
            <w:pPr>
              <w:rPr>
                <w:bCs/>
                <w:szCs w:val="28"/>
                <w:lang w:val="en-US"/>
              </w:rPr>
            </w:pPr>
          </w:p>
        </w:tc>
        <w:tc>
          <w:tcPr>
            <w:tcW w:w="786" w:type="dxa"/>
            <w:shd w:val="clear" w:color="auto" w:fill="auto"/>
          </w:tcPr>
          <w:p w:rsidR="00C764C2" w:rsidRPr="001F15ED" w:rsidRDefault="00C22DAE" w:rsidP="00C764C2">
            <w:pPr>
              <w:rPr>
                <w:bCs/>
                <w:szCs w:val="28"/>
                <w:lang w:val="en-US"/>
              </w:rPr>
            </w:pPr>
            <w:r w:rsidRPr="001F15ED">
              <w:rPr>
                <w:bCs/>
                <w:szCs w:val="28"/>
                <w:lang w:val="en-US"/>
              </w:rPr>
              <w:t>Lect.</w:t>
            </w:r>
          </w:p>
        </w:tc>
        <w:tc>
          <w:tcPr>
            <w:tcW w:w="787" w:type="dxa"/>
            <w:shd w:val="clear" w:color="auto" w:fill="auto"/>
          </w:tcPr>
          <w:p w:rsidR="00C764C2" w:rsidRPr="001F15ED" w:rsidRDefault="00C22DAE" w:rsidP="00C764C2">
            <w:pPr>
              <w:rPr>
                <w:bCs/>
                <w:szCs w:val="28"/>
                <w:lang w:val="en-US"/>
              </w:rPr>
            </w:pPr>
            <w:proofErr w:type="spellStart"/>
            <w:r w:rsidRPr="001F15ED">
              <w:rPr>
                <w:bCs/>
                <w:szCs w:val="28"/>
                <w:lang w:val="en-US"/>
              </w:rPr>
              <w:t>Prac</w:t>
            </w:r>
            <w:proofErr w:type="spellEnd"/>
            <w:r w:rsidRPr="001F15ED">
              <w:rPr>
                <w:bCs/>
                <w:szCs w:val="28"/>
                <w:lang w:val="en-US"/>
              </w:rPr>
              <w:t>.</w:t>
            </w:r>
          </w:p>
        </w:tc>
        <w:tc>
          <w:tcPr>
            <w:tcW w:w="786" w:type="dxa"/>
            <w:shd w:val="clear" w:color="auto" w:fill="auto"/>
          </w:tcPr>
          <w:p w:rsidR="00C764C2" w:rsidRPr="001F15ED" w:rsidRDefault="00C22DAE" w:rsidP="00C764C2">
            <w:pPr>
              <w:rPr>
                <w:bCs/>
                <w:szCs w:val="28"/>
                <w:lang w:val="en-US"/>
              </w:rPr>
            </w:pPr>
            <w:r w:rsidRPr="001F15ED">
              <w:rPr>
                <w:bCs/>
                <w:szCs w:val="28"/>
                <w:lang w:val="en-US"/>
              </w:rPr>
              <w:t>Lab.</w:t>
            </w:r>
          </w:p>
        </w:tc>
        <w:tc>
          <w:tcPr>
            <w:tcW w:w="787" w:type="dxa"/>
            <w:shd w:val="clear" w:color="auto" w:fill="auto"/>
          </w:tcPr>
          <w:p w:rsidR="00C764C2" w:rsidRPr="001F15ED" w:rsidRDefault="00C22DAE" w:rsidP="00C764C2">
            <w:pPr>
              <w:rPr>
                <w:bCs/>
                <w:szCs w:val="28"/>
                <w:lang w:val="en-US"/>
              </w:rPr>
            </w:pPr>
            <w:r w:rsidRPr="001F15ED">
              <w:rPr>
                <w:bCs/>
                <w:szCs w:val="28"/>
                <w:lang w:val="en-US"/>
              </w:rPr>
              <w:t>Ind.</w:t>
            </w:r>
          </w:p>
        </w:tc>
        <w:tc>
          <w:tcPr>
            <w:tcW w:w="1009" w:type="dxa"/>
            <w:shd w:val="clear" w:color="auto" w:fill="auto"/>
          </w:tcPr>
          <w:p w:rsidR="00C764C2" w:rsidRPr="001F15ED" w:rsidRDefault="00C22DAE" w:rsidP="00C764C2">
            <w:pPr>
              <w:rPr>
                <w:bCs/>
                <w:szCs w:val="28"/>
                <w:lang w:val="en-US"/>
              </w:rPr>
            </w:pPr>
            <w:r w:rsidRPr="001F15ED">
              <w:rPr>
                <w:bCs/>
                <w:szCs w:val="28"/>
                <w:lang w:val="en-US"/>
              </w:rPr>
              <w:t>ECW.</w:t>
            </w:r>
          </w:p>
        </w:tc>
      </w:tr>
      <w:tr w:rsidR="00C764C2" w:rsidRPr="001F15ED" w:rsidTr="0076544C">
        <w:tc>
          <w:tcPr>
            <w:tcW w:w="4633" w:type="dxa"/>
            <w:shd w:val="clear" w:color="auto" w:fill="auto"/>
          </w:tcPr>
          <w:p w:rsidR="00C764C2" w:rsidRPr="001F15ED" w:rsidRDefault="00C764C2" w:rsidP="00C764C2">
            <w:pPr>
              <w:jc w:val="center"/>
              <w:rPr>
                <w:bCs/>
                <w:szCs w:val="28"/>
                <w:lang w:val="en-US"/>
              </w:rPr>
            </w:pPr>
            <w:r w:rsidRPr="001F15ED">
              <w:rPr>
                <w:bCs/>
                <w:szCs w:val="28"/>
                <w:lang w:val="en-US"/>
              </w:rPr>
              <w:t>1</w:t>
            </w:r>
          </w:p>
        </w:tc>
        <w:tc>
          <w:tcPr>
            <w:tcW w:w="851" w:type="dxa"/>
            <w:shd w:val="clear" w:color="auto" w:fill="auto"/>
          </w:tcPr>
          <w:p w:rsidR="00C764C2" w:rsidRPr="001F15ED" w:rsidRDefault="00C764C2" w:rsidP="00C764C2">
            <w:pPr>
              <w:jc w:val="center"/>
              <w:rPr>
                <w:bCs/>
                <w:szCs w:val="28"/>
                <w:lang w:val="en-US"/>
              </w:rPr>
            </w:pPr>
            <w:r w:rsidRPr="001F15ED">
              <w:rPr>
                <w:bCs/>
                <w:szCs w:val="28"/>
                <w:lang w:val="en-US"/>
              </w:rPr>
              <w:t>2</w:t>
            </w:r>
          </w:p>
        </w:tc>
        <w:tc>
          <w:tcPr>
            <w:tcW w:w="786" w:type="dxa"/>
            <w:shd w:val="clear" w:color="auto" w:fill="auto"/>
          </w:tcPr>
          <w:p w:rsidR="00C764C2" w:rsidRPr="001F15ED" w:rsidRDefault="00C764C2" w:rsidP="00C764C2">
            <w:pPr>
              <w:jc w:val="center"/>
              <w:rPr>
                <w:bCs/>
                <w:szCs w:val="28"/>
                <w:lang w:val="en-US"/>
              </w:rPr>
            </w:pPr>
            <w:r w:rsidRPr="001F15ED">
              <w:rPr>
                <w:bCs/>
                <w:szCs w:val="28"/>
                <w:lang w:val="en-US"/>
              </w:rPr>
              <w:t>3</w:t>
            </w:r>
          </w:p>
        </w:tc>
        <w:tc>
          <w:tcPr>
            <w:tcW w:w="787" w:type="dxa"/>
            <w:shd w:val="clear" w:color="auto" w:fill="auto"/>
          </w:tcPr>
          <w:p w:rsidR="00C764C2" w:rsidRPr="001F15ED" w:rsidRDefault="00C764C2" w:rsidP="00C764C2">
            <w:pPr>
              <w:jc w:val="center"/>
              <w:rPr>
                <w:bCs/>
                <w:szCs w:val="28"/>
                <w:lang w:val="en-US"/>
              </w:rPr>
            </w:pPr>
            <w:r w:rsidRPr="001F15ED">
              <w:rPr>
                <w:bCs/>
                <w:szCs w:val="28"/>
                <w:lang w:val="en-US"/>
              </w:rPr>
              <w:t>4</w:t>
            </w:r>
          </w:p>
        </w:tc>
        <w:tc>
          <w:tcPr>
            <w:tcW w:w="786" w:type="dxa"/>
            <w:shd w:val="clear" w:color="auto" w:fill="auto"/>
          </w:tcPr>
          <w:p w:rsidR="00C764C2" w:rsidRPr="001F15ED" w:rsidRDefault="00C764C2" w:rsidP="00C764C2">
            <w:pPr>
              <w:jc w:val="center"/>
              <w:rPr>
                <w:bCs/>
                <w:szCs w:val="28"/>
                <w:lang w:val="en-US"/>
              </w:rPr>
            </w:pPr>
            <w:r w:rsidRPr="001F15ED">
              <w:rPr>
                <w:bCs/>
                <w:szCs w:val="28"/>
                <w:lang w:val="en-US"/>
              </w:rPr>
              <w:t>5</w:t>
            </w:r>
          </w:p>
        </w:tc>
        <w:tc>
          <w:tcPr>
            <w:tcW w:w="787" w:type="dxa"/>
            <w:shd w:val="clear" w:color="auto" w:fill="auto"/>
          </w:tcPr>
          <w:p w:rsidR="00C764C2" w:rsidRPr="001F15ED" w:rsidRDefault="00C764C2" w:rsidP="00C764C2">
            <w:pPr>
              <w:jc w:val="center"/>
              <w:rPr>
                <w:bCs/>
                <w:szCs w:val="28"/>
                <w:lang w:val="en-US"/>
              </w:rPr>
            </w:pPr>
            <w:r w:rsidRPr="001F15ED">
              <w:rPr>
                <w:bCs/>
                <w:szCs w:val="28"/>
                <w:lang w:val="en-US"/>
              </w:rPr>
              <w:t>6</w:t>
            </w:r>
          </w:p>
        </w:tc>
        <w:tc>
          <w:tcPr>
            <w:tcW w:w="1009" w:type="dxa"/>
            <w:shd w:val="clear" w:color="auto" w:fill="auto"/>
          </w:tcPr>
          <w:p w:rsidR="00C764C2" w:rsidRPr="001F15ED" w:rsidRDefault="00C764C2" w:rsidP="00C764C2">
            <w:pPr>
              <w:jc w:val="center"/>
              <w:rPr>
                <w:bCs/>
                <w:szCs w:val="28"/>
                <w:lang w:val="en-US"/>
              </w:rPr>
            </w:pPr>
            <w:r w:rsidRPr="001F15ED">
              <w:rPr>
                <w:bCs/>
                <w:szCs w:val="28"/>
                <w:lang w:val="en-US"/>
              </w:rPr>
              <w:t>7</w:t>
            </w:r>
          </w:p>
        </w:tc>
      </w:tr>
      <w:tr w:rsidR="00C764C2" w:rsidRPr="001F15ED" w:rsidTr="0076544C">
        <w:tc>
          <w:tcPr>
            <w:tcW w:w="9639" w:type="dxa"/>
            <w:gridSpan w:val="7"/>
            <w:shd w:val="clear" w:color="auto" w:fill="auto"/>
          </w:tcPr>
          <w:p w:rsidR="00C764C2" w:rsidRPr="001F15ED" w:rsidRDefault="00C22DAE" w:rsidP="00C764C2">
            <w:pPr>
              <w:jc w:val="center"/>
              <w:rPr>
                <w:bCs/>
                <w:szCs w:val="28"/>
                <w:lang w:val="en-US"/>
              </w:rPr>
            </w:pPr>
            <w:r w:rsidRPr="001F15ED">
              <w:rPr>
                <w:bCs/>
                <w:szCs w:val="28"/>
                <w:lang w:val="en-US"/>
              </w:rPr>
              <w:t>Discipline section 1</w:t>
            </w:r>
          </w:p>
        </w:tc>
      </w:tr>
      <w:tr w:rsidR="00A057DA" w:rsidRPr="001F15ED" w:rsidTr="0076544C">
        <w:tc>
          <w:tcPr>
            <w:tcW w:w="4633" w:type="dxa"/>
            <w:shd w:val="clear" w:color="auto" w:fill="auto"/>
          </w:tcPr>
          <w:p w:rsidR="00A057DA" w:rsidRPr="001F15ED" w:rsidRDefault="00A057DA" w:rsidP="00C764C2">
            <w:pPr>
              <w:rPr>
                <w:lang w:val="en-US"/>
              </w:rPr>
            </w:pPr>
            <w:r w:rsidRPr="00BC4570">
              <w:rPr>
                <w:i/>
                <w:lang w:val="en-US"/>
              </w:rPr>
              <w:t>Topic 1.</w:t>
            </w:r>
            <w:r w:rsidRPr="00BC4570">
              <w:rPr>
                <w:lang w:val="en-US"/>
              </w:rPr>
              <w:t xml:space="preserve"> Ethics and etiquette. Establishing an etiquette in a historical perspective</w:t>
            </w:r>
          </w:p>
        </w:tc>
        <w:tc>
          <w:tcPr>
            <w:tcW w:w="851" w:type="dxa"/>
            <w:shd w:val="clear" w:color="auto" w:fill="auto"/>
          </w:tcPr>
          <w:p w:rsidR="00A057DA" w:rsidRPr="00ED4CCC" w:rsidRDefault="00A057DA" w:rsidP="0015240C">
            <w:pPr>
              <w:jc w:val="center"/>
              <w:rPr>
                <w:szCs w:val="28"/>
                <w:lang w:val="uk-UA"/>
              </w:rPr>
            </w:pPr>
            <w:r>
              <w:rPr>
                <w:szCs w:val="28"/>
                <w:lang w:val="uk-UA"/>
              </w:rPr>
              <w:t>13</w:t>
            </w:r>
          </w:p>
        </w:tc>
        <w:tc>
          <w:tcPr>
            <w:tcW w:w="786" w:type="dxa"/>
            <w:shd w:val="clear" w:color="auto" w:fill="auto"/>
          </w:tcPr>
          <w:p w:rsidR="00A057DA" w:rsidRPr="00ED4CCC" w:rsidRDefault="00A057DA" w:rsidP="0015240C">
            <w:pPr>
              <w:jc w:val="center"/>
              <w:rPr>
                <w:szCs w:val="28"/>
                <w:lang w:val="uk-UA"/>
              </w:rPr>
            </w:pPr>
            <w:r>
              <w:rPr>
                <w:szCs w:val="28"/>
                <w:lang w:val="uk-UA"/>
              </w:rPr>
              <w:t>2</w:t>
            </w:r>
          </w:p>
        </w:tc>
        <w:tc>
          <w:tcPr>
            <w:tcW w:w="787" w:type="dxa"/>
            <w:shd w:val="clear" w:color="auto" w:fill="auto"/>
          </w:tcPr>
          <w:p w:rsidR="00A057DA" w:rsidRPr="00ED4CCC" w:rsidRDefault="00A057DA" w:rsidP="0015240C">
            <w:pPr>
              <w:jc w:val="center"/>
              <w:rPr>
                <w:szCs w:val="28"/>
                <w:lang w:val="uk-UA"/>
              </w:rPr>
            </w:pPr>
            <w:r w:rsidRPr="00ED4CCC">
              <w:rPr>
                <w:szCs w:val="28"/>
                <w:lang w:val="uk-UA"/>
              </w:rPr>
              <w:t>2</w:t>
            </w:r>
          </w:p>
        </w:tc>
        <w:tc>
          <w:tcPr>
            <w:tcW w:w="786" w:type="dxa"/>
            <w:shd w:val="clear" w:color="auto" w:fill="auto"/>
          </w:tcPr>
          <w:p w:rsidR="00A057DA" w:rsidRPr="00ED4CCC" w:rsidRDefault="00A057DA" w:rsidP="0015240C">
            <w:pPr>
              <w:jc w:val="center"/>
              <w:rPr>
                <w:szCs w:val="28"/>
                <w:lang w:val="uk-UA"/>
              </w:rPr>
            </w:pPr>
            <w:r>
              <w:rPr>
                <w:szCs w:val="28"/>
                <w:lang w:val="uk-UA"/>
              </w:rPr>
              <w:t>–</w:t>
            </w:r>
          </w:p>
        </w:tc>
        <w:tc>
          <w:tcPr>
            <w:tcW w:w="787" w:type="dxa"/>
            <w:shd w:val="clear" w:color="auto" w:fill="auto"/>
          </w:tcPr>
          <w:p w:rsidR="00A057DA" w:rsidRPr="00ED4CCC" w:rsidRDefault="00A057DA" w:rsidP="0015240C">
            <w:pPr>
              <w:jc w:val="center"/>
              <w:rPr>
                <w:szCs w:val="28"/>
                <w:lang w:val="uk-UA"/>
              </w:rPr>
            </w:pPr>
            <w:r>
              <w:rPr>
                <w:szCs w:val="28"/>
                <w:lang w:val="uk-UA"/>
              </w:rPr>
              <w:t>–</w:t>
            </w:r>
          </w:p>
        </w:tc>
        <w:tc>
          <w:tcPr>
            <w:tcW w:w="1009" w:type="dxa"/>
            <w:shd w:val="clear" w:color="auto" w:fill="auto"/>
          </w:tcPr>
          <w:p w:rsidR="00A057DA" w:rsidRPr="00ED4CCC" w:rsidRDefault="00A057DA" w:rsidP="0015240C">
            <w:pPr>
              <w:jc w:val="center"/>
              <w:rPr>
                <w:szCs w:val="28"/>
                <w:lang w:val="uk-UA"/>
              </w:rPr>
            </w:pPr>
            <w:r>
              <w:rPr>
                <w:szCs w:val="28"/>
                <w:lang w:val="uk-UA"/>
              </w:rPr>
              <w:t>9</w:t>
            </w:r>
          </w:p>
        </w:tc>
      </w:tr>
      <w:tr w:rsidR="00A057DA" w:rsidRPr="001F15ED" w:rsidTr="0076544C">
        <w:tc>
          <w:tcPr>
            <w:tcW w:w="4633" w:type="dxa"/>
            <w:shd w:val="clear" w:color="auto" w:fill="auto"/>
          </w:tcPr>
          <w:p w:rsidR="00A057DA" w:rsidRPr="00BC4570" w:rsidRDefault="00A057DA" w:rsidP="00C764C2">
            <w:pPr>
              <w:rPr>
                <w:szCs w:val="28"/>
                <w:lang w:val="en-US"/>
              </w:rPr>
            </w:pPr>
            <w:r w:rsidRPr="00BC4570">
              <w:rPr>
                <w:i/>
                <w:szCs w:val="28"/>
                <w:lang w:val="en-US"/>
              </w:rPr>
              <w:t>Topic 2.</w:t>
            </w:r>
            <w:r w:rsidRPr="00BC4570">
              <w:rPr>
                <w:szCs w:val="28"/>
                <w:lang w:val="en-US"/>
              </w:rPr>
              <w:t xml:space="preserve"> The place of etiquette in society. Universal rules of etiquette</w:t>
            </w:r>
          </w:p>
        </w:tc>
        <w:tc>
          <w:tcPr>
            <w:tcW w:w="851" w:type="dxa"/>
            <w:shd w:val="clear" w:color="auto" w:fill="auto"/>
          </w:tcPr>
          <w:p w:rsidR="00A057DA" w:rsidRPr="00ED4CCC" w:rsidRDefault="00A057DA" w:rsidP="0015240C">
            <w:pPr>
              <w:jc w:val="center"/>
              <w:rPr>
                <w:szCs w:val="28"/>
                <w:lang w:val="uk-UA"/>
              </w:rPr>
            </w:pPr>
            <w:r>
              <w:rPr>
                <w:szCs w:val="28"/>
                <w:lang w:val="uk-UA"/>
              </w:rPr>
              <w:t>13</w:t>
            </w:r>
          </w:p>
        </w:tc>
        <w:tc>
          <w:tcPr>
            <w:tcW w:w="786" w:type="dxa"/>
            <w:shd w:val="clear" w:color="auto" w:fill="auto"/>
          </w:tcPr>
          <w:p w:rsidR="00A057DA" w:rsidRPr="00ED4CCC" w:rsidRDefault="00A057DA" w:rsidP="0015240C">
            <w:pPr>
              <w:jc w:val="center"/>
              <w:rPr>
                <w:szCs w:val="28"/>
                <w:lang w:val="uk-UA"/>
              </w:rPr>
            </w:pPr>
            <w:r>
              <w:rPr>
                <w:szCs w:val="28"/>
                <w:lang w:val="uk-UA"/>
              </w:rPr>
              <w:t>2</w:t>
            </w:r>
          </w:p>
        </w:tc>
        <w:tc>
          <w:tcPr>
            <w:tcW w:w="787" w:type="dxa"/>
            <w:shd w:val="clear" w:color="auto" w:fill="auto"/>
          </w:tcPr>
          <w:p w:rsidR="00A057DA" w:rsidRPr="00ED4CCC" w:rsidRDefault="00A057DA" w:rsidP="0015240C">
            <w:pPr>
              <w:jc w:val="center"/>
              <w:rPr>
                <w:szCs w:val="28"/>
                <w:lang w:val="uk-UA"/>
              </w:rPr>
            </w:pPr>
            <w:r w:rsidRPr="00ED4CCC">
              <w:rPr>
                <w:szCs w:val="28"/>
                <w:lang w:val="uk-UA"/>
              </w:rPr>
              <w:t>2</w:t>
            </w:r>
          </w:p>
        </w:tc>
        <w:tc>
          <w:tcPr>
            <w:tcW w:w="786" w:type="dxa"/>
            <w:shd w:val="clear" w:color="auto" w:fill="auto"/>
          </w:tcPr>
          <w:p w:rsidR="00A057DA" w:rsidRPr="00ED4CCC" w:rsidRDefault="00A057DA" w:rsidP="0015240C">
            <w:pPr>
              <w:jc w:val="center"/>
              <w:rPr>
                <w:szCs w:val="28"/>
                <w:lang w:val="uk-UA"/>
              </w:rPr>
            </w:pPr>
            <w:r>
              <w:rPr>
                <w:szCs w:val="28"/>
                <w:lang w:val="uk-UA"/>
              </w:rPr>
              <w:t>–</w:t>
            </w:r>
          </w:p>
        </w:tc>
        <w:tc>
          <w:tcPr>
            <w:tcW w:w="787" w:type="dxa"/>
            <w:shd w:val="clear" w:color="auto" w:fill="auto"/>
          </w:tcPr>
          <w:p w:rsidR="00A057DA" w:rsidRPr="00ED4CCC" w:rsidRDefault="00A057DA" w:rsidP="0015240C">
            <w:pPr>
              <w:jc w:val="center"/>
              <w:rPr>
                <w:szCs w:val="28"/>
                <w:lang w:val="uk-UA"/>
              </w:rPr>
            </w:pPr>
            <w:r>
              <w:rPr>
                <w:szCs w:val="28"/>
                <w:lang w:val="uk-UA"/>
              </w:rPr>
              <w:t>–</w:t>
            </w:r>
          </w:p>
        </w:tc>
        <w:tc>
          <w:tcPr>
            <w:tcW w:w="1009" w:type="dxa"/>
            <w:shd w:val="clear" w:color="auto" w:fill="auto"/>
          </w:tcPr>
          <w:p w:rsidR="00A057DA" w:rsidRPr="00ED4CCC" w:rsidRDefault="00A057DA" w:rsidP="0015240C">
            <w:pPr>
              <w:jc w:val="center"/>
              <w:rPr>
                <w:szCs w:val="28"/>
                <w:lang w:val="uk-UA"/>
              </w:rPr>
            </w:pPr>
            <w:r>
              <w:rPr>
                <w:szCs w:val="28"/>
                <w:lang w:val="uk-UA"/>
              </w:rPr>
              <w:t>9</w:t>
            </w:r>
          </w:p>
        </w:tc>
      </w:tr>
      <w:tr w:rsidR="00A057DA" w:rsidRPr="001F15ED" w:rsidTr="0076544C">
        <w:tc>
          <w:tcPr>
            <w:tcW w:w="4633" w:type="dxa"/>
            <w:shd w:val="clear" w:color="auto" w:fill="auto"/>
          </w:tcPr>
          <w:p w:rsidR="00A057DA" w:rsidRPr="00BC4570" w:rsidRDefault="00A057DA" w:rsidP="00C764C2">
            <w:pPr>
              <w:rPr>
                <w:szCs w:val="28"/>
                <w:lang w:val="en-US"/>
              </w:rPr>
            </w:pPr>
            <w:r w:rsidRPr="00BC4570">
              <w:rPr>
                <w:i/>
                <w:szCs w:val="28"/>
                <w:lang w:val="en-US"/>
              </w:rPr>
              <w:t>Topic 3.</w:t>
            </w:r>
            <w:r w:rsidRPr="00BC4570">
              <w:rPr>
                <w:szCs w:val="28"/>
                <w:lang w:val="en-US"/>
              </w:rPr>
              <w:t xml:space="preserve"> Etiquette in intercultural communication</w:t>
            </w:r>
          </w:p>
        </w:tc>
        <w:tc>
          <w:tcPr>
            <w:tcW w:w="851" w:type="dxa"/>
            <w:shd w:val="clear" w:color="auto" w:fill="auto"/>
          </w:tcPr>
          <w:p w:rsidR="00A057DA" w:rsidRDefault="00A057DA" w:rsidP="0015240C">
            <w:pPr>
              <w:jc w:val="center"/>
              <w:rPr>
                <w:szCs w:val="28"/>
                <w:lang w:val="uk-UA"/>
              </w:rPr>
            </w:pPr>
            <w:r>
              <w:rPr>
                <w:szCs w:val="28"/>
                <w:lang w:val="uk-UA"/>
              </w:rPr>
              <w:t>11</w:t>
            </w:r>
          </w:p>
        </w:tc>
        <w:tc>
          <w:tcPr>
            <w:tcW w:w="786" w:type="dxa"/>
            <w:shd w:val="clear" w:color="auto" w:fill="auto"/>
          </w:tcPr>
          <w:p w:rsidR="00A057DA" w:rsidRPr="00ED4CCC" w:rsidRDefault="00A057DA" w:rsidP="0015240C">
            <w:pPr>
              <w:jc w:val="center"/>
              <w:rPr>
                <w:szCs w:val="28"/>
                <w:lang w:val="uk-UA"/>
              </w:rPr>
            </w:pPr>
            <w:r>
              <w:rPr>
                <w:szCs w:val="28"/>
                <w:lang w:val="uk-UA"/>
              </w:rPr>
              <w:t>–</w:t>
            </w:r>
          </w:p>
        </w:tc>
        <w:tc>
          <w:tcPr>
            <w:tcW w:w="787" w:type="dxa"/>
            <w:shd w:val="clear" w:color="auto" w:fill="auto"/>
          </w:tcPr>
          <w:p w:rsidR="00A057DA" w:rsidRPr="00ED4CCC" w:rsidRDefault="00A057DA" w:rsidP="0015240C">
            <w:pPr>
              <w:jc w:val="center"/>
              <w:rPr>
                <w:szCs w:val="28"/>
                <w:lang w:val="uk-UA"/>
              </w:rPr>
            </w:pPr>
            <w:r>
              <w:rPr>
                <w:szCs w:val="28"/>
                <w:lang w:val="uk-UA"/>
              </w:rPr>
              <w:t>2</w:t>
            </w:r>
          </w:p>
        </w:tc>
        <w:tc>
          <w:tcPr>
            <w:tcW w:w="786" w:type="dxa"/>
            <w:shd w:val="clear" w:color="auto" w:fill="auto"/>
          </w:tcPr>
          <w:p w:rsidR="00A057DA" w:rsidRDefault="00A057DA" w:rsidP="0015240C">
            <w:pPr>
              <w:jc w:val="center"/>
              <w:rPr>
                <w:szCs w:val="28"/>
                <w:lang w:val="uk-UA"/>
              </w:rPr>
            </w:pPr>
            <w:r>
              <w:rPr>
                <w:szCs w:val="28"/>
                <w:lang w:val="uk-UA"/>
              </w:rPr>
              <w:t>–</w:t>
            </w:r>
          </w:p>
        </w:tc>
        <w:tc>
          <w:tcPr>
            <w:tcW w:w="787" w:type="dxa"/>
            <w:shd w:val="clear" w:color="auto" w:fill="auto"/>
          </w:tcPr>
          <w:p w:rsidR="00A057DA" w:rsidRDefault="00A057DA" w:rsidP="0015240C">
            <w:pPr>
              <w:jc w:val="center"/>
              <w:rPr>
                <w:szCs w:val="28"/>
                <w:lang w:val="uk-UA"/>
              </w:rPr>
            </w:pPr>
            <w:r>
              <w:rPr>
                <w:szCs w:val="28"/>
                <w:lang w:val="uk-UA"/>
              </w:rPr>
              <w:t>–</w:t>
            </w:r>
          </w:p>
        </w:tc>
        <w:tc>
          <w:tcPr>
            <w:tcW w:w="1009" w:type="dxa"/>
            <w:shd w:val="clear" w:color="auto" w:fill="auto"/>
          </w:tcPr>
          <w:p w:rsidR="00A057DA" w:rsidRDefault="00A057DA" w:rsidP="0015240C">
            <w:pPr>
              <w:jc w:val="center"/>
              <w:rPr>
                <w:szCs w:val="28"/>
                <w:lang w:val="uk-UA"/>
              </w:rPr>
            </w:pPr>
            <w:r>
              <w:rPr>
                <w:szCs w:val="28"/>
                <w:lang w:val="uk-UA"/>
              </w:rPr>
              <w:t>9</w:t>
            </w:r>
          </w:p>
        </w:tc>
      </w:tr>
      <w:tr w:rsidR="00A057DA" w:rsidRPr="001F15ED" w:rsidTr="0076544C">
        <w:tc>
          <w:tcPr>
            <w:tcW w:w="4633" w:type="dxa"/>
            <w:shd w:val="clear" w:color="auto" w:fill="auto"/>
          </w:tcPr>
          <w:p w:rsidR="00A057DA" w:rsidRPr="001F15ED" w:rsidRDefault="00A057DA" w:rsidP="00C764C2">
            <w:pPr>
              <w:rPr>
                <w:bCs/>
                <w:lang w:val="en-US"/>
              </w:rPr>
            </w:pPr>
            <w:r w:rsidRPr="001F15ED">
              <w:rPr>
                <w:bCs/>
                <w:lang w:val="en-US"/>
              </w:rPr>
              <w:t>Total by section 1</w:t>
            </w:r>
          </w:p>
        </w:tc>
        <w:tc>
          <w:tcPr>
            <w:tcW w:w="851" w:type="dxa"/>
            <w:shd w:val="clear" w:color="auto" w:fill="auto"/>
          </w:tcPr>
          <w:p w:rsidR="00A057DA" w:rsidRPr="00ED4CCC" w:rsidRDefault="00A057DA" w:rsidP="0015240C">
            <w:pPr>
              <w:jc w:val="center"/>
              <w:rPr>
                <w:szCs w:val="28"/>
                <w:lang w:val="uk-UA"/>
              </w:rPr>
            </w:pPr>
            <w:r>
              <w:rPr>
                <w:szCs w:val="28"/>
                <w:lang w:val="uk-UA"/>
              </w:rPr>
              <w:t>37</w:t>
            </w:r>
          </w:p>
        </w:tc>
        <w:tc>
          <w:tcPr>
            <w:tcW w:w="786" w:type="dxa"/>
            <w:shd w:val="clear" w:color="auto" w:fill="auto"/>
          </w:tcPr>
          <w:p w:rsidR="00A057DA" w:rsidRPr="00ED4CCC" w:rsidRDefault="00A057DA" w:rsidP="0015240C">
            <w:pPr>
              <w:jc w:val="center"/>
              <w:rPr>
                <w:szCs w:val="28"/>
                <w:lang w:val="uk-UA"/>
              </w:rPr>
            </w:pPr>
            <w:r>
              <w:rPr>
                <w:szCs w:val="28"/>
                <w:lang w:val="uk-UA"/>
              </w:rPr>
              <w:t>4</w:t>
            </w:r>
          </w:p>
        </w:tc>
        <w:tc>
          <w:tcPr>
            <w:tcW w:w="787" w:type="dxa"/>
            <w:shd w:val="clear" w:color="auto" w:fill="auto"/>
          </w:tcPr>
          <w:p w:rsidR="00A057DA" w:rsidRPr="00ED4CCC" w:rsidRDefault="00A057DA" w:rsidP="0015240C">
            <w:pPr>
              <w:jc w:val="center"/>
              <w:rPr>
                <w:szCs w:val="28"/>
                <w:lang w:val="uk-UA"/>
              </w:rPr>
            </w:pPr>
            <w:r>
              <w:rPr>
                <w:szCs w:val="28"/>
                <w:lang w:val="uk-UA"/>
              </w:rPr>
              <w:t>6</w:t>
            </w:r>
          </w:p>
        </w:tc>
        <w:tc>
          <w:tcPr>
            <w:tcW w:w="786" w:type="dxa"/>
            <w:shd w:val="clear" w:color="auto" w:fill="auto"/>
          </w:tcPr>
          <w:p w:rsidR="00A057DA" w:rsidRPr="00ED4CCC" w:rsidRDefault="00A057DA" w:rsidP="0015240C">
            <w:pPr>
              <w:jc w:val="center"/>
              <w:rPr>
                <w:szCs w:val="28"/>
                <w:lang w:val="uk-UA"/>
              </w:rPr>
            </w:pPr>
            <w:r>
              <w:rPr>
                <w:szCs w:val="28"/>
                <w:lang w:val="uk-UA"/>
              </w:rPr>
              <w:t>–</w:t>
            </w:r>
          </w:p>
        </w:tc>
        <w:tc>
          <w:tcPr>
            <w:tcW w:w="787" w:type="dxa"/>
            <w:shd w:val="clear" w:color="auto" w:fill="auto"/>
          </w:tcPr>
          <w:p w:rsidR="00A057DA" w:rsidRPr="00ED4CCC" w:rsidRDefault="00A057DA" w:rsidP="0015240C">
            <w:pPr>
              <w:jc w:val="center"/>
              <w:rPr>
                <w:szCs w:val="28"/>
                <w:lang w:val="uk-UA"/>
              </w:rPr>
            </w:pPr>
            <w:r>
              <w:rPr>
                <w:szCs w:val="28"/>
                <w:lang w:val="uk-UA"/>
              </w:rPr>
              <w:t>–</w:t>
            </w:r>
          </w:p>
        </w:tc>
        <w:tc>
          <w:tcPr>
            <w:tcW w:w="1009" w:type="dxa"/>
            <w:shd w:val="clear" w:color="auto" w:fill="auto"/>
          </w:tcPr>
          <w:p w:rsidR="00A057DA" w:rsidRPr="00ED4CCC" w:rsidRDefault="00A057DA" w:rsidP="0015240C">
            <w:pPr>
              <w:jc w:val="center"/>
              <w:rPr>
                <w:szCs w:val="28"/>
                <w:lang w:val="uk-UA"/>
              </w:rPr>
            </w:pPr>
            <w:r>
              <w:rPr>
                <w:szCs w:val="28"/>
                <w:lang w:val="uk-UA"/>
              </w:rPr>
              <w:t>27</w:t>
            </w:r>
          </w:p>
        </w:tc>
      </w:tr>
      <w:tr w:rsidR="00C764C2" w:rsidRPr="001F15ED" w:rsidTr="0076544C">
        <w:tc>
          <w:tcPr>
            <w:tcW w:w="9639" w:type="dxa"/>
            <w:gridSpan w:val="7"/>
            <w:shd w:val="clear" w:color="auto" w:fill="auto"/>
          </w:tcPr>
          <w:p w:rsidR="00C764C2" w:rsidRPr="001F15ED" w:rsidRDefault="003B1099" w:rsidP="00C764C2">
            <w:pPr>
              <w:jc w:val="center"/>
              <w:rPr>
                <w:bCs/>
                <w:szCs w:val="28"/>
                <w:lang w:val="en-US"/>
              </w:rPr>
            </w:pPr>
            <w:r w:rsidRPr="001F15ED">
              <w:rPr>
                <w:bCs/>
                <w:szCs w:val="28"/>
                <w:lang w:val="en-US"/>
              </w:rPr>
              <w:t xml:space="preserve">Discipline section </w:t>
            </w:r>
            <w:r w:rsidR="00C764C2" w:rsidRPr="001F15ED">
              <w:rPr>
                <w:bCs/>
                <w:szCs w:val="28"/>
                <w:lang w:val="en-US"/>
              </w:rPr>
              <w:t>2</w:t>
            </w:r>
          </w:p>
        </w:tc>
      </w:tr>
      <w:tr w:rsidR="00A057DA" w:rsidRPr="001F15ED" w:rsidTr="0076544C">
        <w:tc>
          <w:tcPr>
            <w:tcW w:w="4633" w:type="dxa"/>
            <w:shd w:val="clear" w:color="auto" w:fill="auto"/>
          </w:tcPr>
          <w:p w:rsidR="00A057DA" w:rsidRPr="00C12FBD" w:rsidRDefault="00A057DA" w:rsidP="00BC4570">
            <w:r w:rsidRPr="00BC4570">
              <w:rPr>
                <w:i/>
                <w:lang w:val="en-US"/>
              </w:rPr>
              <w:t>Topic 4.</w:t>
            </w:r>
            <w:r w:rsidRPr="00BC4570">
              <w:rPr>
                <w:lang w:val="en-US"/>
              </w:rPr>
              <w:t xml:space="preserve"> Modern secular etiquette. Etiquette rules in public places. </w:t>
            </w:r>
            <w:proofErr w:type="spellStart"/>
            <w:r w:rsidRPr="00C12FBD">
              <w:t>Communication</w:t>
            </w:r>
            <w:proofErr w:type="spellEnd"/>
            <w:r w:rsidRPr="00C12FBD">
              <w:t xml:space="preserve"> </w:t>
            </w:r>
            <w:proofErr w:type="spellStart"/>
            <w:r w:rsidRPr="00C12FBD">
              <w:t>and</w:t>
            </w:r>
            <w:proofErr w:type="spellEnd"/>
            <w:r w:rsidRPr="00C12FBD">
              <w:t xml:space="preserve"> </w:t>
            </w:r>
            <w:proofErr w:type="spellStart"/>
            <w:r w:rsidRPr="00C12FBD">
              <w:t>speech</w:t>
            </w:r>
            <w:proofErr w:type="spellEnd"/>
            <w:r w:rsidRPr="00C12FBD">
              <w:t xml:space="preserve"> </w:t>
            </w:r>
            <w:proofErr w:type="spellStart"/>
            <w:r w:rsidRPr="00C12FBD">
              <w:t>etiquette</w:t>
            </w:r>
            <w:proofErr w:type="spellEnd"/>
          </w:p>
        </w:tc>
        <w:tc>
          <w:tcPr>
            <w:tcW w:w="851" w:type="dxa"/>
            <w:shd w:val="clear" w:color="auto" w:fill="auto"/>
          </w:tcPr>
          <w:p w:rsidR="00A057DA" w:rsidRPr="00ED4CCC" w:rsidRDefault="00A057DA" w:rsidP="0015240C">
            <w:pPr>
              <w:jc w:val="center"/>
              <w:rPr>
                <w:szCs w:val="28"/>
                <w:lang w:val="uk-UA"/>
              </w:rPr>
            </w:pPr>
            <w:r>
              <w:rPr>
                <w:szCs w:val="28"/>
                <w:lang w:val="uk-UA"/>
              </w:rPr>
              <w:t>11</w:t>
            </w:r>
          </w:p>
        </w:tc>
        <w:tc>
          <w:tcPr>
            <w:tcW w:w="786" w:type="dxa"/>
            <w:shd w:val="clear" w:color="auto" w:fill="auto"/>
          </w:tcPr>
          <w:p w:rsidR="00A057DA" w:rsidRPr="00ED4CCC" w:rsidRDefault="00A057DA" w:rsidP="0015240C">
            <w:pPr>
              <w:jc w:val="center"/>
              <w:rPr>
                <w:szCs w:val="28"/>
                <w:lang w:val="uk-UA"/>
              </w:rPr>
            </w:pPr>
            <w:r>
              <w:rPr>
                <w:szCs w:val="28"/>
                <w:lang w:val="uk-UA"/>
              </w:rPr>
              <w:t>–</w:t>
            </w:r>
          </w:p>
        </w:tc>
        <w:tc>
          <w:tcPr>
            <w:tcW w:w="787" w:type="dxa"/>
            <w:shd w:val="clear" w:color="auto" w:fill="auto"/>
          </w:tcPr>
          <w:p w:rsidR="00A057DA" w:rsidRPr="00ED4CCC" w:rsidRDefault="00A057DA" w:rsidP="0015240C">
            <w:pPr>
              <w:jc w:val="center"/>
              <w:rPr>
                <w:szCs w:val="28"/>
                <w:lang w:val="uk-UA"/>
              </w:rPr>
            </w:pPr>
            <w:r>
              <w:rPr>
                <w:szCs w:val="28"/>
                <w:lang w:val="uk-UA"/>
              </w:rPr>
              <w:t>2</w:t>
            </w:r>
          </w:p>
        </w:tc>
        <w:tc>
          <w:tcPr>
            <w:tcW w:w="786" w:type="dxa"/>
            <w:shd w:val="clear" w:color="auto" w:fill="auto"/>
          </w:tcPr>
          <w:p w:rsidR="00A057DA" w:rsidRPr="00ED4CCC" w:rsidRDefault="00A057DA" w:rsidP="0015240C">
            <w:pPr>
              <w:jc w:val="center"/>
              <w:rPr>
                <w:szCs w:val="28"/>
                <w:lang w:val="uk-UA"/>
              </w:rPr>
            </w:pPr>
            <w:r>
              <w:rPr>
                <w:szCs w:val="28"/>
                <w:lang w:val="uk-UA"/>
              </w:rPr>
              <w:t>–</w:t>
            </w:r>
          </w:p>
        </w:tc>
        <w:tc>
          <w:tcPr>
            <w:tcW w:w="787" w:type="dxa"/>
            <w:shd w:val="clear" w:color="auto" w:fill="auto"/>
          </w:tcPr>
          <w:p w:rsidR="00A057DA" w:rsidRPr="00ED4CCC" w:rsidRDefault="00A057DA" w:rsidP="0015240C">
            <w:pPr>
              <w:jc w:val="center"/>
              <w:rPr>
                <w:szCs w:val="28"/>
                <w:lang w:val="uk-UA"/>
              </w:rPr>
            </w:pPr>
            <w:r>
              <w:rPr>
                <w:szCs w:val="28"/>
                <w:lang w:val="uk-UA"/>
              </w:rPr>
              <w:t>–</w:t>
            </w:r>
          </w:p>
        </w:tc>
        <w:tc>
          <w:tcPr>
            <w:tcW w:w="1009" w:type="dxa"/>
            <w:shd w:val="clear" w:color="auto" w:fill="auto"/>
          </w:tcPr>
          <w:p w:rsidR="00A057DA" w:rsidRPr="00ED4CCC" w:rsidRDefault="00A057DA" w:rsidP="0015240C">
            <w:pPr>
              <w:jc w:val="center"/>
              <w:rPr>
                <w:szCs w:val="28"/>
                <w:lang w:val="uk-UA"/>
              </w:rPr>
            </w:pPr>
            <w:r>
              <w:rPr>
                <w:szCs w:val="28"/>
                <w:lang w:val="uk-UA"/>
              </w:rPr>
              <w:t>9</w:t>
            </w:r>
          </w:p>
        </w:tc>
      </w:tr>
      <w:tr w:rsidR="00A057DA" w:rsidRPr="001F15ED" w:rsidTr="0076544C">
        <w:tc>
          <w:tcPr>
            <w:tcW w:w="4633" w:type="dxa"/>
            <w:shd w:val="clear" w:color="auto" w:fill="auto"/>
          </w:tcPr>
          <w:p w:rsidR="00A057DA" w:rsidRPr="00BC4570" w:rsidRDefault="00A057DA" w:rsidP="00BC4570">
            <w:pPr>
              <w:rPr>
                <w:lang w:val="en-US"/>
              </w:rPr>
            </w:pPr>
            <w:r w:rsidRPr="00BC4570">
              <w:rPr>
                <w:i/>
                <w:lang w:val="en-US"/>
              </w:rPr>
              <w:t>Topic 5.</w:t>
            </w:r>
            <w:r w:rsidRPr="00BC4570">
              <w:rPr>
                <w:lang w:val="en-US"/>
              </w:rPr>
              <w:t xml:space="preserve"> Modern business etiquette. Business conversation and business correspondence</w:t>
            </w:r>
          </w:p>
        </w:tc>
        <w:tc>
          <w:tcPr>
            <w:tcW w:w="851" w:type="dxa"/>
            <w:shd w:val="clear" w:color="auto" w:fill="auto"/>
          </w:tcPr>
          <w:p w:rsidR="00A057DA" w:rsidRPr="00ED4CCC" w:rsidRDefault="00A057DA" w:rsidP="0015240C">
            <w:pPr>
              <w:jc w:val="center"/>
              <w:rPr>
                <w:szCs w:val="28"/>
                <w:lang w:val="uk-UA"/>
              </w:rPr>
            </w:pPr>
            <w:r>
              <w:rPr>
                <w:szCs w:val="28"/>
                <w:lang w:val="uk-UA"/>
              </w:rPr>
              <w:t>11</w:t>
            </w:r>
          </w:p>
        </w:tc>
        <w:tc>
          <w:tcPr>
            <w:tcW w:w="786" w:type="dxa"/>
            <w:shd w:val="clear" w:color="auto" w:fill="auto"/>
          </w:tcPr>
          <w:p w:rsidR="00A057DA" w:rsidRPr="00ED4CCC" w:rsidRDefault="00A057DA" w:rsidP="0015240C">
            <w:pPr>
              <w:jc w:val="center"/>
              <w:rPr>
                <w:szCs w:val="28"/>
                <w:lang w:val="uk-UA"/>
              </w:rPr>
            </w:pPr>
            <w:r>
              <w:rPr>
                <w:szCs w:val="28"/>
                <w:lang w:val="uk-UA"/>
              </w:rPr>
              <w:t>–</w:t>
            </w:r>
          </w:p>
        </w:tc>
        <w:tc>
          <w:tcPr>
            <w:tcW w:w="787" w:type="dxa"/>
            <w:shd w:val="clear" w:color="auto" w:fill="auto"/>
          </w:tcPr>
          <w:p w:rsidR="00A057DA" w:rsidRPr="00ED4CCC" w:rsidRDefault="00A057DA" w:rsidP="0015240C">
            <w:pPr>
              <w:jc w:val="center"/>
              <w:rPr>
                <w:szCs w:val="28"/>
                <w:lang w:val="uk-UA"/>
              </w:rPr>
            </w:pPr>
            <w:r>
              <w:rPr>
                <w:szCs w:val="28"/>
                <w:lang w:val="uk-UA"/>
              </w:rPr>
              <w:t>2</w:t>
            </w:r>
          </w:p>
        </w:tc>
        <w:tc>
          <w:tcPr>
            <w:tcW w:w="786" w:type="dxa"/>
            <w:shd w:val="clear" w:color="auto" w:fill="auto"/>
          </w:tcPr>
          <w:p w:rsidR="00A057DA" w:rsidRPr="00ED4CCC" w:rsidRDefault="00A057DA" w:rsidP="0015240C">
            <w:pPr>
              <w:jc w:val="center"/>
              <w:rPr>
                <w:szCs w:val="28"/>
                <w:lang w:val="uk-UA"/>
              </w:rPr>
            </w:pPr>
            <w:r>
              <w:rPr>
                <w:szCs w:val="28"/>
                <w:lang w:val="uk-UA"/>
              </w:rPr>
              <w:t>–</w:t>
            </w:r>
          </w:p>
        </w:tc>
        <w:tc>
          <w:tcPr>
            <w:tcW w:w="787" w:type="dxa"/>
            <w:shd w:val="clear" w:color="auto" w:fill="auto"/>
          </w:tcPr>
          <w:p w:rsidR="00A057DA" w:rsidRPr="00ED4CCC" w:rsidRDefault="00A057DA" w:rsidP="0015240C">
            <w:pPr>
              <w:jc w:val="center"/>
              <w:rPr>
                <w:szCs w:val="28"/>
                <w:lang w:val="uk-UA"/>
              </w:rPr>
            </w:pPr>
            <w:r>
              <w:rPr>
                <w:szCs w:val="28"/>
                <w:lang w:val="uk-UA"/>
              </w:rPr>
              <w:t>–</w:t>
            </w:r>
          </w:p>
        </w:tc>
        <w:tc>
          <w:tcPr>
            <w:tcW w:w="1009" w:type="dxa"/>
            <w:shd w:val="clear" w:color="auto" w:fill="auto"/>
          </w:tcPr>
          <w:p w:rsidR="00A057DA" w:rsidRPr="00ED4CCC" w:rsidRDefault="00A057DA" w:rsidP="0015240C">
            <w:pPr>
              <w:jc w:val="center"/>
              <w:rPr>
                <w:szCs w:val="28"/>
                <w:lang w:val="uk-UA"/>
              </w:rPr>
            </w:pPr>
            <w:r>
              <w:rPr>
                <w:szCs w:val="28"/>
                <w:lang w:val="uk-UA"/>
              </w:rPr>
              <w:t>9</w:t>
            </w:r>
          </w:p>
        </w:tc>
      </w:tr>
      <w:tr w:rsidR="00A057DA" w:rsidRPr="001F15ED" w:rsidTr="0076544C">
        <w:tc>
          <w:tcPr>
            <w:tcW w:w="4633" w:type="dxa"/>
            <w:shd w:val="clear" w:color="auto" w:fill="auto"/>
          </w:tcPr>
          <w:p w:rsidR="00A057DA" w:rsidRPr="00BC4570" w:rsidRDefault="00A057DA" w:rsidP="00BC4570">
            <w:pPr>
              <w:rPr>
                <w:lang w:val="en-US"/>
              </w:rPr>
            </w:pPr>
            <w:r w:rsidRPr="00BC4570">
              <w:rPr>
                <w:i/>
                <w:lang w:val="en-US"/>
              </w:rPr>
              <w:t xml:space="preserve">Topic 6. </w:t>
            </w:r>
            <w:r w:rsidRPr="00BC4570">
              <w:rPr>
                <w:lang w:val="en-US"/>
              </w:rPr>
              <w:t>Etiquette in organizations. Etiquette in high school</w:t>
            </w:r>
          </w:p>
        </w:tc>
        <w:tc>
          <w:tcPr>
            <w:tcW w:w="851" w:type="dxa"/>
            <w:shd w:val="clear" w:color="auto" w:fill="auto"/>
          </w:tcPr>
          <w:p w:rsidR="00A057DA" w:rsidRPr="00ED4CCC" w:rsidRDefault="00A057DA" w:rsidP="0015240C">
            <w:pPr>
              <w:jc w:val="center"/>
              <w:rPr>
                <w:szCs w:val="28"/>
                <w:lang w:val="uk-UA"/>
              </w:rPr>
            </w:pPr>
            <w:r>
              <w:rPr>
                <w:szCs w:val="28"/>
                <w:lang w:val="uk-UA"/>
              </w:rPr>
              <w:t>13</w:t>
            </w:r>
          </w:p>
        </w:tc>
        <w:tc>
          <w:tcPr>
            <w:tcW w:w="786" w:type="dxa"/>
            <w:shd w:val="clear" w:color="auto" w:fill="auto"/>
          </w:tcPr>
          <w:p w:rsidR="00A057DA" w:rsidRPr="00ED4CCC" w:rsidRDefault="00A057DA" w:rsidP="0015240C">
            <w:pPr>
              <w:jc w:val="center"/>
              <w:rPr>
                <w:szCs w:val="28"/>
                <w:lang w:val="uk-UA"/>
              </w:rPr>
            </w:pPr>
            <w:r>
              <w:rPr>
                <w:szCs w:val="28"/>
                <w:lang w:val="uk-UA"/>
              </w:rPr>
              <w:t>2</w:t>
            </w:r>
          </w:p>
        </w:tc>
        <w:tc>
          <w:tcPr>
            <w:tcW w:w="787" w:type="dxa"/>
            <w:shd w:val="clear" w:color="auto" w:fill="auto"/>
          </w:tcPr>
          <w:p w:rsidR="00A057DA" w:rsidRPr="00ED4CCC" w:rsidRDefault="00A057DA" w:rsidP="0015240C">
            <w:pPr>
              <w:jc w:val="center"/>
              <w:rPr>
                <w:szCs w:val="28"/>
                <w:lang w:val="uk-UA"/>
              </w:rPr>
            </w:pPr>
            <w:r>
              <w:rPr>
                <w:szCs w:val="28"/>
                <w:lang w:val="uk-UA"/>
              </w:rPr>
              <w:t>2</w:t>
            </w:r>
          </w:p>
        </w:tc>
        <w:tc>
          <w:tcPr>
            <w:tcW w:w="786" w:type="dxa"/>
            <w:shd w:val="clear" w:color="auto" w:fill="auto"/>
          </w:tcPr>
          <w:p w:rsidR="00A057DA" w:rsidRPr="00ED4CCC" w:rsidRDefault="00A057DA" w:rsidP="0015240C">
            <w:pPr>
              <w:jc w:val="center"/>
              <w:rPr>
                <w:szCs w:val="28"/>
                <w:lang w:val="uk-UA"/>
              </w:rPr>
            </w:pPr>
            <w:r>
              <w:rPr>
                <w:szCs w:val="28"/>
                <w:lang w:val="uk-UA"/>
              </w:rPr>
              <w:t>–</w:t>
            </w:r>
          </w:p>
        </w:tc>
        <w:tc>
          <w:tcPr>
            <w:tcW w:w="787" w:type="dxa"/>
            <w:shd w:val="clear" w:color="auto" w:fill="auto"/>
          </w:tcPr>
          <w:p w:rsidR="00A057DA" w:rsidRPr="00ED4CCC" w:rsidRDefault="00A057DA" w:rsidP="0015240C">
            <w:pPr>
              <w:jc w:val="center"/>
              <w:rPr>
                <w:szCs w:val="28"/>
                <w:lang w:val="uk-UA"/>
              </w:rPr>
            </w:pPr>
            <w:r>
              <w:rPr>
                <w:szCs w:val="28"/>
                <w:lang w:val="uk-UA"/>
              </w:rPr>
              <w:t>–</w:t>
            </w:r>
          </w:p>
        </w:tc>
        <w:tc>
          <w:tcPr>
            <w:tcW w:w="1009" w:type="dxa"/>
            <w:shd w:val="clear" w:color="auto" w:fill="auto"/>
          </w:tcPr>
          <w:p w:rsidR="00A057DA" w:rsidRPr="00ED4CCC" w:rsidRDefault="00A057DA" w:rsidP="0015240C">
            <w:pPr>
              <w:jc w:val="center"/>
              <w:rPr>
                <w:szCs w:val="28"/>
                <w:lang w:val="uk-UA"/>
              </w:rPr>
            </w:pPr>
            <w:r>
              <w:rPr>
                <w:szCs w:val="28"/>
                <w:lang w:val="uk-UA"/>
              </w:rPr>
              <w:t>9</w:t>
            </w:r>
          </w:p>
        </w:tc>
      </w:tr>
      <w:tr w:rsidR="00A057DA" w:rsidRPr="001F15ED" w:rsidTr="0076544C">
        <w:tc>
          <w:tcPr>
            <w:tcW w:w="4633" w:type="dxa"/>
            <w:shd w:val="clear" w:color="auto" w:fill="auto"/>
          </w:tcPr>
          <w:p w:rsidR="00A057DA" w:rsidRPr="001F15ED" w:rsidRDefault="00A057DA" w:rsidP="00C764C2">
            <w:pPr>
              <w:rPr>
                <w:bCs/>
                <w:lang w:val="en-US"/>
              </w:rPr>
            </w:pPr>
            <w:r w:rsidRPr="001F15ED">
              <w:rPr>
                <w:bCs/>
                <w:lang w:val="en-US"/>
              </w:rPr>
              <w:t>Total by section 2</w:t>
            </w:r>
          </w:p>
        </w:tc>
        <w:tc>
          <w:tcPr>
            <w:tcW w:w="851" w:type="dxa"/>
            <w:shd w:val="clear" w:color="auto" w:fill="auto"/>
          </w:tcPr>
          <w:p w:rsidR="00A057DA" w:rsidRPr="00ED4CCC" w:rsidRDefault="00A057DA" w:rsidP="0015240C">
            <w:pPr>
              <w:jc w:val="center"/>
              <w:rPr>
                <w:szCs w:val="28"/>
                <w:lang w:val="uk-UA"/>
              </w:rPr>
            </w:pPr>
            <w:r>
              <w:rPr>
                <w:szCs w:val="28"/>
                <w:lang w:val="uk-UA"/>
              </w:rPr>
              <w:t>35</w:t>
            </w:r>
          </w:p>
        </w:tc>
        <w:tc>
          <w:tcPr>
            <w:tcW w:w="786" w:type="dxa"/>
            <w:shd w:val="clear" w:color="auto" w:fill="auto"/>
          </w:tcPr>
          <w:p w:rsidR="00A057DA" w:rsidRPr="00ED4CCC" w:rsidRDefault="00A057DA" w:rsidP="0015240C">
            <w:pPr>
              <w:jc w:val="center"/>
              <w:rPr>
                <w:szCs w:val="28"/>
                <w:lang w:val="uk-UA"/>
              </w:rPr>
            </w:pPr>
            <w:r>
              <w:rPr>
                <w:szCs w:val="28"/>
                <w:lang w:val="uk-UA"/>
              </w:rPr>
              <w:t>2</w:t>
            </w:r>
          </w:p>
        </w:tc>
        <w:tc>
          <w:tcPr>
            <w:tcW w:w="787" w:type="dxa"/>
            <w:shd w:val="clear" w:color="auto" w:fill="auto"/>
          </w:tcPr>
          <w:p w:rsidR="00A057DA" w:rsidRPr="00ED4CCC" w:rsidRDefault="00A057DA" w:rsidP="0015240C">
            <w:pPr>
              <w:jc w:val="center"/>
              <w:rPr>
                <w:szCs w:val="28"/>
                <w:lang w:val="uk-UA"/>
              </w:rPr>
            </w:pPr>
            <w:r>
              <w:rPr>
                <w:szCs w:val="28"/>
                <w:lang w:val="uk-UA"/>
              </w:rPr>
              <w:t>6</w:t>
            </w:r>
          </w:p>
        </w:tc>
        <w:tc>
          <w:tcPr>
            <w:tcW w:w="786" w:type="dxa"/>
            <w:shd w:val="clear" w:color="auto" w:fill="auto"/>
          </w:tcPr>
          <w:p w:rsidR="00A057DA" w:rsidRPr="00ED4CCC" w:rsidRDefault="00A057DA" w:rsidP="0015240C">
            <w:pPr>
              <w:jc w:val="center"/>
              <w:rPr>
                <w:szCs w:val="28"/>
                <w:lang w:val="uk-UA"/>
              </w:rPr>
            </w:pPr>
            <w:r>
              <w:rPr>
                <w:szCs w:val="28"/>
                <w:lang w:val="uk-UA"/>
              </w:rPr>
              <w:t>–</w:t>
            </w:r>
          </w:p>
        </w:tc>
        <w:tc>
          <w:tcPr>
            <w:tcW w:w="787" w:type="dxa"/>
            <w:shd w:val="clear" w:color="auto" w:fill="auto"/>
          </w:tcPr>
          <w:p w:rsidR="00A057DA" w:rsidRPr="00ED4CCC" w:rsidRDefault="00A057DA" w:rsidP="0015240C">
            <w:pPr>
              <w:jc w:val="center"/>
              <w:rPr>
                <w:szCs w:val="28"/>
                <w:lang w:val="uk-UA"/>
              </w:rPr>
            </w:pPr>
            <w:r>
              <w:rPr>
                <w:szCs w:val="28"/>
                <w:lang w:val="uk-UA"/>
              </w:rPr>
              <w:t>–</w:t>
            </w:r>
          </w:p>
        </w:tc>
        <w:tc>
          <w:tcPr>
            <w:tcW w:w="1009" w:type="dxa"/>
            <w:shd w:val="clear" w:color="auto" w:fill="auto"/>
          </w:tcPr>
          <w:p w:rsidR="00A057DA" w:rsidRPr="00ED4CCC" w:rsidRDefault="00A057DA" w:rsidP="0015240C">
            <w:pPr>
              <w:jc w:val="center"/>
              <w:rPr>
                <w:szCs w:val="28"/>
                <w:lang w:val="uk-UA"/>
              </w:rPr>
            </w:pPr>
            <w:r>
              <w:rPr>
                <w:szCs w:val="28"/>
                <w:lang w:val="uk-UA"/>
              </w:rPr>
              <w:t>27</w:t>
            </w:r>
          </w:p>
        </w:tc>
      </w:tr>
      <w:tr w:rsidR="00C764C2" w:rsidRPr="001F15ED" w:rsidTr="0076544C">
        <w:tc>
          <w:tcPr>
            <w:tcW w:w="9639" w:type="dxa"/>
            <w:gridSpan w:val="7"/>
            <w:shd w:val="clear" w:color="auto" w:fill="auto"/>
          </w:tcPr>
          <w:p w:rsidR="00C764C2" w:rsidRPr="001F15ED" w:rsidRDefault="003B1099" w:rsidP="00C764C2">
            <w:pPr>
              <w:jc w:val="center"/>
              <w:rPr>
                <w:bCs/>
                <w:szCs w:val="28"/>
                <w:lang w:val="en-US"/>
              </w:rPr>
            </w:pPr>
            <w:r w:rsidRPr="001F15ED">
              <w:rPr>
                <w:bCs/>
                <w:szCs w:val="28"/>
                <w:lang w:val="en-US"/>
              </w:rPr>
              <w:t xml:space="preserve">Discipline section </w:t>
            </w:r>
            <w:r w:rsidR="00C764C2" w:rsidRPr="001F15ED">
              <w:rPr>
                <w:bCs/>
                <w:szCs w:val="28"/>
                <w:lang w:val="en-US"/>
              </w:rPr>
              <w:t>3</w:t>
            </w:r>
          </w:p>
        </w:tc>
      </w:tr>
      <w:tr w:rsidR="00A057DA" w:rsidRPr="001F15ED" w:rsidTr="0076544C">
        <w:tc>
          <w:tcPr>
            <w:tcW w:w="4633" w:type="dxa"/>
            <w:shd w:val="clear" w:color="auto" w:fill="auto"/>
          </w:tcPr>
          <w:p w:rsidR="00A057DA" w:rsidRPr="00951CA7" w:rsidRDefault="00A057DA" w:rsidP="00BC4570">
            <w:r w:rsidRPr="00BC4570">
              <w:rPr>
                <w:i/>
                <w:lang w:val="en-US"/>
              </w:rPr>
              <w:t>Topic 7.</w:t>
            </w:r>
            <w:r w:rsidRPr="00BC4570">
              <w:rPr>
                <w:lang w:val="en-US"/>
              </w:rPr>
              <w:t xml:space="preserve"> Professional etiquette. Specifics of medical etiquette. </w:t>
            </w:r>
            <w:proofErr w:type="spellStart"/>
            <w:r w:rsidRPr="00951CA7">
              <w:lastRenderedPageBreak/>
              <w:t>Professional</w:t>
            </w:r>
            <w:proofErr w:type="spellEnd"/>
            <w:r w:rsidRPr="00951CA7">
              <w:t xml:space="preserve"> </w:t>
            </w:r>
            <w:proofErr w:type="spellStart"/>
            <w:r w:rsidRPr="00951CA7">
              <w:t>etiquette</w:t>
            </w:r>
            <w:proofErr w:type="spellEnd"/>
            <w:r w:rsidRPr="00951CA7">
              <w:t xml:space="preserve"> </w:t>
            </w:r>
            <w:proofErr w:type="spellStart"/>
            <w:r w:rsidRPr="00951CA7">
              <w:t>of</w:t>
            </w:r>
            <w:proofErr w:type="spellEnd"/>
            <w:r w:rsidRPr="00951CA7">
              <w:t xml:space="preserve"> a </w:t>
            </w:r>
            <w:proofErr w:type="spellStart"/>
            <w:r w:rsidRPr="00951CA7">
              <w:t>doctor</w:t>
            </w:r>
            <w:proofErr w:type="spellEnd"/>
          </w:p>
        </w:tc>
        <w:tc>
          <w:tcPr>
            <w:tcW w:w="851" w:type="dxa"/>
            <w:shd w:val="clear" w:color="auto" w:fill="auto"/>
          </w:tcPr>
          <w:p w:rsidR="00A057DA" w:rsidRPr="00ED4CCC" w:rsidRDefault="00A057DA" w:rsidP="0015240C">
            <w:pPr>
              <w:jc w:val="center"/>
              <w:rPr>
                <w:szCs w:val="28"/>
                <w:lang w:val="uk-UA"/>
              </w:rPr>
            </w:pPr>
            <w:r>
              <w:rPr>
                <w:szCs w:val="28"/>
                <w:lang w:val="uk-UA"/>
              </w:rPr>
              <w:lastRenderedPageBreak/>
              <w:t>13</w:t>
            </w:r>
          </w:p>
        </w:tc>
        <w:tc>
          <w:tcPr>
            <w:tcW w:w="786" w:type="dxa"/>
            <w:shd w:val="clear" w:color="auto" w:fill="auto"/>
          </w:tcPr>
          <w:p w:rsidR="00A057DA" w:rsidRPr="00D03372" w:rsidRDefault="00A057DA" w:rsidP="0015240C">
            <w:pPr>
              <w:jc w:val="center"/>
              <w:rPr>
                <w:szCs w:val="28"/>
                <w:lang w:val="uk-UA"/>
              </w:rPr>
            </w:pPr>
            <w:r>
              <w:rPr>
                <w:szCs w:val="28"/>
                <w:lang w:val="uk-UA"/>
              </w:rPr>
              <w:t>2</w:t>
            </w:r>
          </w:p>
        </w:tc>
        <w:tc>
          <w:tcPr>
            <w:tcW w:w="787" w:type="dxa"/>
            <w:shd w:val="clear" w:color="auto" w:fill="auto"/>
          </w:tcPr>
          <w:p w:rsidR="00A057DA" w:rsidRPr="00ED4CCC" w:rsidRDefault="00A057DA" w:rsidP="0015240C">
            <w:pPr>
              <w:jc w:val="center"/>
              <w:rPr>
                <w:szCs w:val="28"/>
                <w:lang w:val="uk-UA"/>
              </w:rPr>
            </w:pPr>
            <w:r>
              <w:rPr>
                <w:szCs w:val="28"/>
                <w:lang w:val="uk-UA"/>
              </w:rPr>
              <w:t>2</w:t>
            </w:r>
          </w:p>
        </w:tc>
        <w:tc>
          <w:tcPr>
            <w:tcW w:w="786" w:type="dxa"/>
            <w:shd w:val="clear" w:color="auto" w:fill="auto"/>
          </w:tcPr>
          <w:p w:rsidR="00A057DA" w:rsidRPr="00ED4CCC" w:rsidRDefault="00A057DA" w:rsidP="0015240C">
            <w:pPr>
              <w:jc w:val="center"/>
              <w:rPr>
                <w:szCs w:val="28"/>
                <w:lang w:val="uk-UA"/>
              </w:rPr>
            </w:pPr>
            <w:r>
              <w:rPr>
                <w:szCs w:val="28"/>
                <w:lang w:val="uk-UA"/>
              </w:rPr>
              <w:t>–</w:t>
            </w:r>
          </w:p>
        </w:tc>
        <w:tc>
          <w:tcPr>
            <w:tcW w:w="787" w:type="dxa"/>
            <w:shd w:val="clear" w:color="auto" w:fill="auto"/>
          </w:tcPr>
          <w:p w:rsidR="00A057DA" w:rsidRPr="00ED4CCC" w:rsidRDefault="00A057DA" w:rsidP="0015240C">
            <w:pPr>
              <w:jc w:val="center"/>
              <w:rPr>
                <w:szCs w:val="28"/>
                <w:lang w:val="uk-UA"/>
              </w:rPr>
            </w:pPr>
            <w:r>
              <w:rPr>
                <w:szCs w:val="28"/>
                <w:lang w:val="uk-UA"/>
              </w:rPr>
              <w:t>–</w:t>
            </w:r>
          </w:p>
        </w:tc>
        <w:tc>
          <w:tcPr>
            <w:tcW w:w="1009" w:type="dxa"/>
            <w:shd w:val="clear" w:color="auto" w:fill="auto"/>
          </w:tcPr>
          <w:p w:rsidR="00A057DA" w:rsidRPr="00ED4CCC" w:rsidRDefault="00A057DA" w:rsidP="0015240C">
            <w:pPr>
              <w:jc w:val="center"/>
              <w:rPr>
                <w:szCs w:val="28"/>
                <w:lang w:val="uk-UA"/>
              </w:rPr>
            </w:pPr>
            <w:r>
              <w:rPr>
                <w:szCs w:val="28"/>
                <w:lang w:val="uk-UA"/>
              </w:rPr>
              <w:t>9</w:t>
            </w:r>
          </w:p>
        </w:tc>
      </w:tr>
      <w:tr w:rsidR="00A057DA" w:rsidRPr="001F15ED" w:rsidTr="0076544C">
        <w:tc>
          <w:tcPr>
            <w:tcW w:w="4633" w:type="dxa"/>
            <w:shd w:val="clear" w:color="auto" w:fill="auto"/>
          </w:tcPr>
          <w:p w:rsidR="00A057DA" w:rsidRPr="00BC4570" w:rsidRDefault="00A057DA" w:rsidP="00BC4570">
            <w:pPr>
              <w:rPr>
                <w:lang w:val="en-US"/>
              </w:rPr>
            </w:pPr>
            <w:r w:rsidRPr="00BC4570">
              <w:rPr>
                <w:i/>
                <w:lang w:val="en-US"/>
              </w:rPr>
              <w:lastRenderedPageBreak/>
              <w:t>Topic 8.</w:t>
            </w:r>
            <w:r w:rsidRPr="00BC4570">
              <w:rPr>
                <w:lang w:val="en-US"/>
              </w:rPr>
              <w:t xml:space="preserve"> Features of the relationship between doctor and patient</w:t>
            </w:r>
          </w:p>
        </w:tc>
        <w:tc>
          <w:tcPr>
            <w:tcW w:w="851" w:type="dxa"/>
            <w:shd w:val="clear" w:color="auto" w:fill="auto"/>
          </w:tcPr>
          <w:p w:rsidR="00A057DA" w:rsidRPr="00ED4CCC" w:rsidRDefault="00A057DA" w:rsidP="0015240C">
            <w:pPr>
              <w:jc w:val="center"/>
              <w:rPr>
                <w:szCs w:val="28"/>
                <w:lang w:val="uk-UA"/>
              </w:rPr>
            </w:pPr>
            <w:r>
              <w:rPr>
                <w:szCs w:val="28"/>
                <w:lang w:val="uk-UA"/>
              </w:rPr>
              <w:t>13</w:t>
            </w:r>
          </w:p>
        </w:tc>
        <w:tc>
          <w:tcPr>
            <w:tcW w:w="786" w:type="dxa"/>
            <w:shd w:val="clear" w:color="auto" w:fill="auto"/>
          </w:tcPr>
          <w:p w:rsidR="00A057DA" w:rsidRPr="00D03372" w:rsidRDefault="00A057DA" w:rsidP="0015240C">
            <w:pPr>
              <w:jc w:val="center"/>
              <w:rPr>
                <w:szCs w:val="28"/>
                <w:lang w:val="uk-UA"/>
              </w:rPr>
            </w:pPr>
            <w:r>
              <w:rPr>
                <w:szCs w:val="28"/>
                <w:lang w:val="uk-UA"/>
              </w:rPr>
              <w:t>2</w:t>
            </w:r>
          </w:p>
        </w:tc>
        <w:tc>
          <w:tcPr>
            <w:tcW w:w="787" w:type="dxa"/>
            <w:shd w:val="clear" w:color="auto" w:fill="auto"/>
          </w:tcPr>
          <w:p w:rsidR="00A057DA" w:rsidRPr="00ED4CCC" w:rsidRDefault="00A057DA" w:rsidP="0015240C">
            <w:pPr>
              <w:jc w:val="center"/>
              <w:rPr>
                <w:szCs w:val="28"/>
                <w:lang w:val="uk-UA"/>
              </w:rPr>
            </w:pPr>
            <w:r>
              <w:rPr>
                <w:szCs w:val="28"/>
                <w:lang w:val="uk-UA"/>
              </w:rPr>
              <w:t>2</w:t>
            </w:r>
          </w:p>
        </w:tc>
        <w:tc>
          <w:tcPr>
            <w:tcW w:w="786" w:type="dxa"/>
            <w:shd w:val="clear" w:color="auto" w:fill="auto"/>
          </w:tcPr>
          <w:p w:rsidR="00A057DA" w:rsidRPr="00ED4CCC" w:rsidRDefault="00A057DA" w:rsidP="0015240C">
            <w:pPr>
              <w:jc w:val="center"/>
              <w:rPr>
                <w:szCs w:val="28"/>
                <w:lang w:val="uk-UA"/>
              </w:rPr>
            </w:pPr>
            <w:r>
              <w:rPr>
                <w:szCs w:val="28"/>
                <w:lang w:val="uk-UA"/>
              </w:rPr>
              <w:t>–</w:t>
            </w:r>
          </w:p>
        </w:tc>
        <w:tc>
          <w:tcPr>
            <w:tcW w:w="787" w:type="dxa"/>
            <w:shd w:val="clear" w:color="auto" w:fill="auto"/>
          </w:tcPr>
          <w:p w:rsidR="00A057DA" w:rsidRPr="00ED4CCC" w:rsidRDefault="00A057DA" w:rsidP="0015240C">
            <w:pPr>
              <w:jc w:val="center"/>
              <w:rPr>
                <w:szCs w:val="28"/>
                <w:lang w:val="uk-UA"/>
              </w:rPr>
            </w:pPr>
            <w:r>
              <w:rPr>
                <w:szCs w:val="28"/>
                <w:lang w:val="uk-UA"/>
              </w:rPr>
              <w:t>–</w:t>
            </w:r>
          </w:p>
        </w:tc>
        <w:tc>
          <w:tcPr>
            <w:tcW w:w="1009" w:type="dxa"/>
            <w:shd w:val="clear" w:color="auto" w:fill="auto"/>
          </w:tcPr>
          <w:p w:rsidR="00A057DA" w:rsidRPr="00ED4CCC" w:rsidRDefault="00A057DA" w:rsidP="0015240C">
            <w:pPr>
              <w:jc w:val="center"/>
              <w:rPr>
                <w:szCs w:val="28"/>
                <w:lang w:val="uk-UA"/>
              </w:rPr>
            </w:pPr>
            <w:r>
              <w:rPr>
                <w:szCs w:val="28"/>
                <w:lang w:val="uk-UA"/>
              </w:rPr>
              <w:t>9</w:t>
            </w:r>
          </w:p>
        </w:tc>
      </w:tr>
      <w:tr w:rsidR="00A057DA" w:rsidRPr="001F15ED" w:rsidTr="0076544C">
        <w:tc>
          <w:tcPr>
            <w:tcW w:w="4633" w:type="dxa"/>
            <w:shd w:val="clear" w:color="auto" w:fill="auto"/>
          </w:tcPr>
          <w:p w:rsidR="00A057DA" w:rsidRPr="00BC4570" w:rsidRDefault="00A057DA" w:rsidP="00BC4570">
            <w:pPr>
              <w:rPr>
                <w:lang w:val="en-US"/>
              </w:rPr>
            </w:pPr>
            <w:r w:rsidRPr="00BC4570">
              <w:rPr>
                <w:i/>
                <w:lang w:val="en-US"/>
              </w:rPr>
              <w:t>Topic 9.</w:t>
            </w:r>
            <w:r w:rsidRPr="00BC4570">
              <w:rPr>
                <w:lang w:val="en-US"/>
              </w:rPr>
              <w:t xml:space="preserve"> Etiquette and gender. Etiquette in the field of gender relations</w:t>
            </w:r>
          </w:p>
        </w:tc>
        <w:tc>
          <w:tcPr>
            <w:tcW w:w="851" w:type="dxa"/>
            <w:shd w:val="clear" w:color="auto" w:fill="auto"/>
          </w:tcPr>
          <w:p w:rsidR="00A057DA" w:rsidRPr="00ED4CCC" w:rsidRDefault="00A057DA" w:rsidP="0015240C">
            <w:pPr>
              <w:jc w:val="center"/>
              <w:rPr>
                <w:szCs w:val="28"/>
                <w:lang w:val="uk-UA"/>
              </w:rPr>
            </w:pPr>
            <w:r>
              <w:rPr>
                <w:szCs w:val="28"/>
                <w:lang w:val="uk-UA"/>
              </w:rPr>
              <w:t>11</w:t>
            </w:r>
          </w:p>
        </w:tc>
        <w:tc>
          <w:tcPr>
            <w:tcW w:w="786" w:type="dxa"/>
            <w:shd w:val="clear" w:color="auto" w:fill="auto"/>
          </w:tcPr>
          <w:p w:rsidR="00A057DA" w:rsidRPr="00D03372" w:rsidRDefault="00A057DA" w:rsidP="0015240C">
            <w:pPr>
              <w:jc w:val="center"/>
              <w:rPr>
                <w:szCs w:val="28"/>
                <w:lang w:val="uk-UA"/>
              </w:rPr>
            </w:pPr>
            <w:r>
              <w:rPr>
                <w:szCs w:val="28"/>
                <w:lang w:val="uk-UA"/>
              </w:rPr>
              <w:t>–</w:t>
            </w:r>
          </w:p>
        </w:tc>
        <w:tc>
          <w:tcPr>
            <w:tcW w:w="787" w:type="dxa"/>
            <w:shd w:val="clear" w:color="auto" w:fill="auto"/>
          </w:tcPr>
          <w:p w:rsidR="00A057DA" w:rsidRPr="00ED4CCC" w:rsidRDefault="00A057DA" w:rsidP="0015240C">
            <w:pPr>
              <w:jc w:val="center"/>
              <w:rPr>
                <w:szCs w:val="28"/>
                <w:lang w:val="uk-UA"/>
              </w:rPr>
            </w:pPr>
            <w:r>
              <w:rPr>
                <w:szCs w:val="28"/>
                <w:lang w:val="uk-UA"/>
              </w:rPr>
              <w:t>2</w:t>
            </w:r>
          </w:p>
        </w:tc>
        <w:tc>
          <w:tcPr>
            <w:tcW w:w="786" w:type="dxa"/>
            <w:shd w:val="clear" w:color="auto" w:fill="auto"/>
          </w:tcPr>
          <w:p w:rsidR="00A057DA" w:rsidRPr="00ED4CCC" w:rsidRDefault="00A057DA" w:rsidP="0015240C">
            <w:pPr>
              <w:jc w:val="center"/>
              <w:rPr>
                <w:szCs w:val="28"/>
                <w:lang w:val="uk-UA"/>
              </w:rPr>
            </w:pPr>
            <w:r>
              <w:rPr>
                <w:szCs w:val="28"/>
                <w:lang w:val="uk-UA"/>
              </w:rPr>
              <w:t>–</w:t>
            </w:r>
          </w:p>
        </w:tc>
        <w:tc>
          <w:tcPr>
            <w:tcW w:w="787" w:type="dxa"/>
            <w:shd w:val="clear" w:color="auto" w:fill="auto"/>
          </w:tcPr>
          <w:p w:rsidR="00A057DA" w:rsidRPr="00ED4CCC" w:rsidRDefault="00A057DA" w:rsidP="0015240C">
            <w:pPr>
              <w:jc w:val="center"/>
              <w:rPr>
                <w:szCs w:val="28"/>
                <w:lang w:val="uk-UA"/>
              </w:rPr>
            </w:pPr>
            <w:r>
              <w:rPr>
                <w:szCs w:val="28"/>
                <w:lang w:val="uk-UA"/>
              </w:rPr>
              <w:t>–</w:t>
            </w:r>
          </w:p>
        </w:tc>
        <w:tc>
          <w:tcPr>
            <w:tcW w:w="1009" w:type="dxa"/>
            <w:shd w:val="clear" w:color="auto" w:fill="auto"/>
          </w:tcPr>
          <w:p w:rsidR="00A057DA" w:rsidRPr="00ED4CCC" w:rsidRDefault="00A057DA" w:rsidP="0015240C">
            <w:pPr>
              <w:jc w:val="center"/>
              <w:rPr>
                <w:szCs w:val="28"/>
                <w:lang w:val="uk-UA"/>
              </w:rPr>
            </w:pPr>
            <w:r>
              <w:rPr>
                <w:szCs w:val="28"/>
                <w:lang w:val="uk-UA"/>
              </w:rPr>
              <w:t>9</w:t>
            </w:r>
          </w:p>
        </w:tc>
      </w:tr>
      <w:tr w:rsidR="00A057DA" w:rsidRPr="001F15ED" w:rsidTr="0076544C">
        <w:tc>
          <w:tcPr>
            <w:tcW w:w="4633" w:type="dxa"/>
            <w:shd w:val="clear" w:color="auto" w:fill="auto"/>
          </w:tcPr>
          <w:p w:rsidR="00A057DA" w:rsidRPr="00BC4570" w:rsidRDefault="00A057DA" w:rsidP="00BC4570">
            <w:pPr>
              <w:rPr>
                <w:lang w:val="en-US"/>
              </w:rPr>
            </w:pPr>
            <w:r w:rsidRPr="00BC4570">
              <w:rPr>
                <w:i/>
                <w:lang w:val="en-US"/>
              </w:rPr>
              <w:t>Topic 10.</w:t>
            </w:r>
            <w:r w:rsidRPr="00BC4570">
              <w:rPr>
                <w:lang w:val="en-US"/>
              </w:rPr>
              <w:t xml:space="preserve"> Netiquette (etiquette of the Internet community) as the latest form of etiquette</w:t>
            </w:r>
          </w:p>
        </w:tc>
        <w:tc>
          <w:tcPr>
            <w:tcW w:w="851" w:type="dxa"/>
            <w:shd w:val="clear" w:color="auto" w:fill="auto"/>
          </w:tcPr>
          <w:p w:rsidR="00A057DA" w:rsidRDefault="00A057DA" w:rsidP="0015240C">
            <w:pPr>
              <w:jc w:val="center"/>
              <w:rPr>
                <w:szCs w:val="28"/>
                <w:lang w:val="uk-UA"/>
              </w:rPr>
            </w:pPr>
            <w:r>
              <w:rPr>
                <w:szCs w:val="28"/>
                <w:lang w:val="uk-UA"/>
              </w:rPr>
              <w:t>11</w:t>
            </w:r>
          </w:p>
        </w:tc>
        <w:tc>
          <w:tcPr>
            <w:tcW w:w="786" w:type="dxa"/>
            <w:shd w:val="clear" w:color="auto" w:fill="auto"/>
          </w:tcPr>
          <w:p w:rsidR="00A057DA" w:rsidRPr="00D03372" w:rsidRDefault="00A057DA" w:rsidP="0015240C">
            <w:pPr>
              <w:jc w:val="center"/>
              <w:rPr>
                <w:szCs w:val="28"/>
                <w:lang w:val="uk-UA"/>
              </w:rPr>
            </w:pPr>
            <w:r>
              <w:rPr>
                <w:szCs w:val="28"/>
                <w:lang w:val="uk-UA"/>
              </w:rPr>
              <w:t>–</w:t>
            </w:r>
          </w:p>
        </w:tc>
        <w:tc>
          <w:tcPr>
            <w:tcW w:w="787" w:type="dxa"/>
            <w:shd w:val="clear" w:color="auto" w:fill="auto"/>
          </w:tcPr>
          <w:p w:rsidR="00A057DA" w:rsidRDefault="00A057DA" w:rsidP="0015240C">
            <w:pPr>
              <w:jc w:val="center"/>
              <w:rPr>
                <w:szCs w:val="28"/>
                <w:lang w:val="uk-UA"/>
              </w:rPr>
            </w:pPr>
            <w:r>
              <w:rPr>
                <w:szCs w:val="28"/>
                <w:lang w:val="uk-UA"/>
              </w:rPr>
              <w:t>2</w:t>
            </w:r>
          </w:p>
        </w:tc>
        <w:tc>
          <w:tcPr>
            <w:tcW w:w="786" w:type="dxa"/>
            <w:shd w:val="clear" w:color="auto" w:fill="auto"/>
          </w:tcPr>
          <w:p w:rsidR="00A057DA" w:rsidRDefault="00A057DA" w:rsidP="0015240C">
            <w:pPr>
              <w:jc w:val="center"/>
              <w:rPr>
                <w:szCs w:val="28"/>
                <w:lang w:val="uk-UA"/>
              </w:rPr>
            </w:pPr>
            <w:r>
              <w:rPr>
                <w:szCs w:val="28"/>
                <w:lang w:val="uk-UA"/>
              </w:rPr>
              <w:t>–</w:t>
            </w:r>
          </w:p>
        </w:tc>
        <w:tc>
          <w:tcPr>
            <w:tcW w:w="787" w:type="dxa"/>
            <w:shd w:val="clear" w:color="auto" w:fill="auto"/>
          </w:tcPr>
          <w:p w:rsidR="00A057DA" w:rsidRDefault="00A057DA" w:rsidP="0015240C">
            <w:pPr>
              <w:jc w:val="center"/>
              <w:rPr>
                <w:szCs w:val="28"/>
                <w:lang w:val="uk-UA"/>
              </w:rPr>
            </w:pPr>
            <w:r>
              <w:rPr>
                <w:szCs w:val="28"/>
                <w:lang w:val="uk-UA"/>
              </w:rPr>
              <w:t>–</w:t>
            </w:r>
          </w:p>
        </w:tc>
        <w:tc>
          <w:tcPr>
            <w:tcW w:w="1009" w:type="dxa"/>
            <w:shd w:val="clear" w:color="auto" w:fill="auto"/>
          </w:tcPr>
          <w:p w:rsidR="00A057DA" w:rsidRDefault="00A057DA" w:rsidP="0015240C">
            <w:pPr>
              <w:jc w:val="center"/>
              <w:rPr>
                <w:szCs w:val="28"/>
                <w:lang w:val="uk-UA"/>
              </w:rPr>
            </w:pPr>
            <w:r>
              <w:rPr>
                <w:szCs w:val="28"/>
                <w:lang w:val="uk-UA"/>
              </w:rPr>
              <w:t>9</w:t>
            </w:r>
          </w:p>
        </w:tc>
      </w:tr>
      <w:tr w:rsidR="00A057DA" w:rsidRPr="001F15ED" w:rsidTr="0076544C">
        <w:tc>
          <w:tcPr>
            <w:tcW w:w="4633" w:type="dxa"/>
            <w:shd w:val="clear" w:color="auto" w:fill="auto"/>
          </w:tcPr>
          <w:p w:rsidR="00A057DA" w:rsidRPr="001F15ED" w:rsidRDefault="00A057DA" w:rsidP="00C764C2">
            <w:pPr>
              <w:rPr>
                <w:bCs/>
                <w:lang w:val="en-US"/>
              </w:rPr>
            </w:pPr>
            <w:r w:rsidRPr="001F15ED">
              <w:rPr>
                <w:bCs/>
                <w:lang w:val="en-US"/>
              </w:rPr>
              <w:t>Total by section 3</w:t>
            </w:r>
          </w:p>
        </w:tc>
        <w:tc>
          <w:tcPr>
            <w:tcW w:w="851" w:type="dxa"/>
            <w:shd w:val="clear" w:color="auto" w:fill="auto"/>
          </w:tcPr>
          <w:p w:rsidR="00A057DA" w:rsidRPr="00ED4CCC" w:rsidRDefault="00A057DA" w:rsidP="0015240C">
            <w:pPr>
              <w:jc w:val="center"/>
              <w:rPr>
                <w:szCs w:val="28"/>
                <w:lang w:val="uk-UA"/>
              </w:rPr>
            </w:pPr>
            <w:r>
              <w:rPr>
                <w:szCs w:val="28"/>
                <w:lang w:val="uk-UA"/>
              </w:rPr>
              <w:t>48</w:t>
            </w:r>
          </w:p>
        </w:tc>
        <w:tc>
          <w:tcPr>
            <w:tcW w:w="786" w:type="dxa"/>
            <w:shd w:val="clear" w:color="auto" w:fill="auto"/>
          </w:tcPr>
          <w:p w:rsidR="00A057DA" w:rsidRPr="00ED4CCC" w:rsidRDefault="00A057DA" w:rsidP="0015240C">
            <w:pPr>
              <w:jc w:val="center"/>
              <w:rPr>
                <w:szCs w:val="28"/>
                <w:lang w:val="uk-UA"/>
              </w:rPr>
            </w:pPr>
            <w:r>
              <w:rPr>
                <w:szCs w:val="28"/>
                <w:lang w:val="uk-UA"/>
              </w:rPr>
              <w:t>4</w:t>
            </w:r>
          </w:p>
        </w:tc>
        <w:tc>
          <w:tcPr>
            <w:tcW w:w="787" w:type="dxa"/>
            <w:shd w:val="clear" w:color="auto" w:fill="auto"/>
          </w:tcPr>
          <w:p w:rsidR="00A057DA" w:rsidRPr="00ED4CCC" w:rsidRDefault="00A057DA" w:rsidP="0015240C">
            <w:pPr>
              <w:jc w:val="center"/>
              <w:rPr>
                <w:szCs w:val="28"/>
                <w:lang w:val="uk-UA"/>
              </w:rPr>
            </w:pPr>
            <w:r>
              <w:rPr>
                <w:szCs w:val="28"/>
                <w:lang w:val="uk-UA"/>
              </w:rPr>
              <w:t>8</w:t>
            </w:r>
          </w:p>
        </w:tc>
        <w:tc>
          <w:tcPr>
            <w:tcW w:w="786" w:type="dxa"/>
            <w:shd w:val="clear" w:color="auto" w:fill="auto"/>
          </w:tcPr>
          <w:p w:rsidR="00A057DA" w:rsidRPr="00ED4CCC" w:rsidRDefault="00A057DA" w:rsidP="0015240C">
            <w:pPr>
              <w:jc w:val="center"/>
              <w:rPr>
                <w:szCs w:val="28"/>
                <w:lang w:val="uk-UA"/>
              </w:rPr>
            </w:pPr>
            <w:r>
              <w:rPr>
                <w:szCs w:val="28"/>
                <w:lang w:val="uk-UA"/>
              </w:rPr>
              <w:t>–</w:t>
            </w:r>
          </w:p>
        </w:tc>
        <w:tc>
          <w:tcPr>
            <w:tcW w:w="787" w:type="dxa"/>
            <w:shd w:val="clear" w:color="auto" w:fill="auto"/>
          </w:tcPr>
          <w:p w:rsidR="00A057DA" w:rsidRPr="00ED4CCC" w:rsidRDefault="00A057DA" w:rsidP="0015240C">
            <w:pPr>
              <w:jc w:val="center"/>
              <w:rPr>
                <w:szCs w:val="28"/>
                <w:lang w:val="uk-UA"/>
              </w:rPr>
            </w:pPr>
            <w:r>
              <w:rPr>
                <w:szCs w:val="28"/>
                <w:lang w:val="uk-UA"/>
              </w:rPr>
              <w:t>–</w:t>
            </w:r>
          </w:p>
        </w:tc>
        <w:tc>
          <w:tcPr>
            <w:tcW w:w="1009" w:type="dxa"/>
            <w:shd w:val="clear" w:color="auto" w:fill="auto"/>
          </w:tcPr>
          <w:p w:rsidR="00A057DA" w:rsidRPr="00ED4CCC" w:rsidRDefault="00A057DA" w:rsidP="0015240C">
            <w:pPr>
              <w:jc w:val="center"/>
              <w:rPr>
                <w:szCs w:val="28"/>
                <w:lang w:val="uk-UA"/>
              </w:rPr>
            </w:pPr>
            <w:r>
              <w:rPr>
                <w:szCs w:val="28"/>
                <w:lang w:val="uk-UA"/>
              </w:rPr>
              <w:t>36</w:t>
            </w:r>
          </w:p>
        </w:tc>
      </w:tr>
      <w:tr w:rsidR="00A057DA" w:rsidRPr="001F15ED" w:rsidTr="0076544C">
        <w:tc>
          <w:tcPr>
            <w:tcW w:w="4633" w:type="dxa"/>
            <w:shd w:val="clear" w:color="auto" w:fill="auto"/>
          </w:tcPr>
          <w:p w:rsidR="00A057DA" w:rsidRPr="001F15ED" w:rsidRDefault="00A057DA" w:rsidP="00C764C2">
            <w:pPr>
              <w:rPr>
                <w:bCs/>
                <w:szCs w:val="28"/>
                <w:lang w:val="en-US"/>
              </w:rPr>
            </w:pPr>
            <w:r w:rsidRPr="001F15ED">
              <w:rPr>
                <w:bCs/>
                <w:lang w:val="en-US"/>
              </w:rPr>
              <w:t>Total hours by discipline</w:t>
            </w:r>
          </w:p>
        </w:tc>
        <w:tc>
          <w:tcPr>
            <w:tcW w:w="851" w:type="dxa"/>
            <w:shd w:val="clear" w:color="auto" w:fill="auto"/>
          </w:tcPr>
          <w:p w:rsidR="00A057DA" w:rsidRPr="00ED4CCC" w:rsidRDefault="00A057DA" w:rsidP="0015240C">
            <w:pPr>
              <w:jc w:val="center"/>
              <w:rPr>
                <w:szCs w:val="28"/>
                <w:lang w:val="uk-UA"/>
              </w:rPr>
            </w:pPr>
            <w:r>
              <w:rPr>
                <w:szCs w:val="28"/>
                <w:lang w:val="uk-UA"/>
              </w:rPr>
              <w:t>120</w:t>
            </w:r>
          </w:p>
        </w:tc>
        <w:tc>
          <w:tcPr>
            <w:tcW w:w="786" w:type="dxa"/>
            <w:shd w:val="clear" w:color="auto" w:fill="auto"/>
          </w:tcPr>
          <w:p w:rsidR="00A057DA" w:rsidRPr="00ED4CCC" w:rsidRDefault="00A057DA" w:rsidP="0015240C">
            <w:pPr>
              <w:jc w:val="center"/>
              <w:rPr>
                <w:szCs w:val="28"/>
                <w:lang w:val="uk-UA"/>
              </w:rPr>
            </w:pPr>
            <w:r>
              <w:rPr>
                <w:szCs w:val="28"/>
                <w:lang w:val="uk-UA"/>
              </w:rPr>
              <w:t>10</w:t>
            </w:r>
          </w:p>
        </w:tc>
        <w:tc>
          <w:tcPr>
            <w:tcW w:w="787" w:type="dxa"/>
            <w:shd w:val="clear" w:color="auto" w:fill="auto"/>
          </w:tcPr>
          <w:p w:rsidR="00A057DA" w:rsidRPr="00ED4CCC" w:rsidRDefault="00A057DA" w:rsidP="0015240C">
            <w:pPr>
              <w:jc w:val="center"/>
              <w:rPr>
                <w:szCs w:val="28"/>
                <w:lang w:val="uk-UA"/>
              </w:rPr>
            </w:pPr>
            <w:r>
              <w:rPr>
                <w:szCs w:val="28"/>
                <w:lang w:val="uk-UA"/>
              </w:rPr>
              <w:t>2</w:t>
            </w:r>
            <w:r w:rsidRPr="00ED4CCC">
              <w:rPr>
                <w:szCs w:val="28"/>
                <w:lang w:val="uk-UA"/>
              </w:rPr>
              <w:t>0</w:t>
            </w:r>
          </w:p>
        </w:tc>
        <w:tc>
          <w:tcPr>
            <w:tcW w:w="786" w:type="dxa"/>
            <w:shd w:val="clear" w:color="auto" w:fill="auto"/>
          </w:tcPr>
          <w:p w:rsidR="00A057DA" w:rsidRPr="00ED4CCC" w:rsidRDefault="00A057DA" w:rsidP="0015240C">
            <w:pPr>
              <w:jc w:val="center"/>
              <w:rPr>
                <w:szCs w:val="28"/>
                <w:lang w:val="uk-UA"/>
              </w:rPr>
            </w:pPr>
            <w:r>
              <w:rPr>
                <w:szCs w:val="28"/>
                <w:lang w:val="uk-UA"/>
              </w:rPr>
              <w:t>–</w:t>
            </w:r>
          </w:p>
        </w:tc>
        <w:tc>
          <w:tcPr>
            <w:tcW w:w="787" w:type="dxa"/>
            <w:shd w:val="clear" w:color="auto" w:fill="auto"/>
          </w:tcPr>
          <w:p w:rsidR="00A057DA" w:rsidRPr="00ED4CCC" w:rsidRDefault="00A057DA" w:rsidP="0015240C">
            <w:pPr>
              <w:jc w:val="center"/>
              <w:rPr>
                <w:szCs w:val="28"/>
                <w:lang w:val="uk-UA"/>
              </w:rPr>
            </w:pPr>
            <w:r>
              <w:rPr>
                <w:szCs w:val="28"/>
                <w:lang w:val="uk-UA"/>
              </w:rPr>
              <w:t>–</w:t>
            </w:r>
          </w:p>
        </w:tc>
        <w:tc>
          <w:tcPr>
            <w:tcW w:w="1009" w:type="dxa"/>
            <w:shd w:val="clear" w:color="auto" w:fill="auto"/>
          </w:tcPr>
          <w:p w:rsidR="00A057DA" w:rsidRPr="00ED4CCC" w:rsidRDefault="00A057DA" w:rsidP="0015240C">
            <w:pPr>
              <w:jc w:val="center"/>
              <w:rPr>
                <w:szCs w:val="28"/>
                <w:lang w:val="uk-UA"/>
              </w:rPr>
            </w:pPr>
            <w:r>
              <w:rPr>
                <w:szCs w:val="28"/>
                <w:lang w:val="uk-UA"/>
              </w:rPr>
              <w:t>90</w:t>
            </w:r>
          </w:p>
        </w:tc>
      </w:tr>
    </w:tbl>
    <w:p w:rsidR="001C62F0" w:rsidRPr="001F15ED" w:rsidRDefault="001C62F0" w:rsidP="00D65031">
      <w:pPr>
        <w:tabs>
          <w:tab w:val="left" w:pos="0"/>
        </w:tabs>
        <w:rPr>
          <w:b/>
          <w:color w:val="000000"/>
          <w:szCs w:val="28"/>
          <w:lang w:val="en-US"/>
        </w:rPr>
      </w:pPr>
    </w:p>
    <w:p w:rsidR="00727C56" w:rsidRPr="001F15ED" w:rsidRDefault="006C7248" w:rsidP="00410DA1">
      <w:pPr>
        <w:tabs>
          <w:tab w:val="left" w:pos="0"/>
        </w:tabs>
        <w:jc w:val="center"/>
        <w:rPr>
          <w:b/>
          <w:color w:val="000000"/>
          <w:szCs w:val="28"/>
          <w:lang w:val="en-US"/>
        </w:rPr>
      </w:pPr>
      <w:r w:rsidRPr="001F15ED">
        <w:rPr>
          <w:b/>
          <w:color w:val="000000"/>
          <w:szCs w:val="28"/>
          <w:lang w:val="en-US"/>
        </w:rPr>
        <w:t>Content of the discipline</w:t>
      </w:r>
    </w:p>
    <w:p w:rsidR="00BC4570" w:rsidRPr="00BC4570" w:rsidRDefault="00BC4570" w:rsidP="00BC4570">
      <w:pPr>
        <w:widowControl w:val="0"/>
        <w:shd w:val="clear" w:color="auto" w:fill="FFFFFF"/>
        <w:tabs>
          <w:tab w:val="left" w:pos="0"/>
        </w:tabs>
        <w:autoSpaceDE w:val="0"/>
        <w:autoSpaceDN w:val="0"/>
        <w:adjustRightInd w:val="0"/>
        <w:jc w:val="both"/>
        <w:rPr>
          <w:bCs/>
          <w:szCs w:val="28"/>
          <w:lang w:val="en-US" w:eastAsia="uk-UA"/>
        </w:rPr>
      </w:pPr>
      <w:proofErr w:type="gramStart"/>
      <w:r w:rsidRPr="00BC4570">
        <w:rPr>
          <w:bCs/>
          <w:szCs w:val="28"/>
          <w:lang w:val="en-US" w:eastAsia="uk-UA"/>
        </w:rPr>
        <w:t>Topic 1.</w:t>
      </w:r>
      <w:proofErr w:type="gramEnd"/>
      <w:r w:rsidRPr="00BC4570">
        <w:rPr>
          <w:bCs/>
          <w:szCs w:val="28"/>
          <w:lang w:val="en-US" w:eastAsia="uk-UA"/>
        </w:rPr>
        <w:t xml:space="preserve"> </w:t>
      </w:r>
      <w:proofErr w:type="gramStart"/>
      <w:r w:rsidRPr="00BC4570">
        <w:rPr>
          <w:bCs/>
          <w:szCs w:val="28"/>
          <w:lang w:val="en-US" w:eastAsia="uk-UA"/>
        </w:rPr>
        <w:t>ETHICS AND ETHI</w:t>
      </w:r>
      <w:r>
        <w:rPr>
          <w:bCs/>
          <w:szCs w:val="28"/>
          <w:lang w:val="en-US" w:eastAsia="uk-UA"/>
        </w:rPr>
        <w:t>Q</w:t>
      </w:r>
      <w:r w:rsidR="00506B72">
        <w:rPr>
          <w:bCs/>
          <w:szCs w:val="28"/>
          <w:lang w:val="en-US" w:eastAsia="uk-UA"/>
        </w:rPr>
        <w:t>U</w:t>
      </w:r>
      <w:r>
        <w:rPr>
          <w:bCs/>
          <w:szCs w:val="28"/>
          <w:lang w:val="en-US" w:eastAsia="uk-UA"/>
        </w:rPr>
        <w:t>ETTE</w:t>
      </w:r>
      <w:r w:rsidRPr="00BC4570">
        <w:rPr>
          <w:bCs/>
          <w:szCs w:val="28"/>
          <w:lang w:val="en-US" w:eastAsia="uk-UA"/>
        </w:rPr>
        <w:t>.</w:t>
      </w:r>
      <w:proofErr w:type="gramEnd"/>
      <w:r w:rsidRPr="00BC4570">
        <w:rPr>
          <w:bCs/>
          <w:szCs w:val="28"/>
          <w:lang w:val="en-US" w:eastAsia="uk-UA"/>
        </w:rPr>
        <w:t xml:space="preserve"> ESTABLISHMENT </w:t>
      </w:r>
      <w:r w:rsidR="00506B72">
        <w:rPr>
          <w:bCs/>
          <w:szCs w:val="28"/>
          <w:lang w:val="en-US" w:eastAsia="uk-UA"/>
        </w:rPr>
        <w:t xml:space="preserve">AN </w:t>
      </w:r>
      <w:r w:rsidR="00506B72" w:rsidRPr="00506B72">
        <w:rPr>
          <w:bCs/>
          <w:caps/>
          <w:szCs w:val="28"/>
          <w:lang w:val="en-US" w:eastAsia="uk-UA"/>
        </w:rPr>
        <w:t>etiquette</w:t>
      </w:r>
      <w:r w:rsidR="00506B72" w:rsidRPr="00BC4570">
        <w:rPr>
          <w:lang w:val="en-US"/>
        </w:rPr>
        <w:t xml:space="preserve"> </w:t>
      </w:r>
      <w:r w:rsidRPr="00BC4570">
        <w:rPr>
          <w:bCs/>
          <w:szCs w:val="28"/>
          <w:lang w:val="en-US" w:eastAsia="uk-UA"/>
        </w:rPr>
        <w:t xml:space="preserve">IN HISTORICAL </w:t>
      </w:r>
      <w:r w:rsidR="00506B72">
        <w:rPr>
          <w:bCs/>
          <w:szCs w:val="28"/>
          <w:lang w:val="en-US" w:eastAsia="uk-UA"/>
        </w:rPr>
        <w:t>PER</w:t>
      </w:r>
      <w:r w:rsidRPr="00BC4570">
        <w:rPr>
          <w:bCs/>
          <w:szCs w:val="28"/>
          <w:lang w:val="en-US" w:eastAsia="uk-UA"/>
        </w:rPr>
        <w:t>SPECTIVE</w:t>
      </w:r>
    </w:p>
    <w:p w:rsidR="00BC4570" w:rsidRPr="00BC4570" w:rsidRDefault="00506B72" w:rsidP="00BC4570">
      <w:pPr>
        <w:widowControl w:val="0"/>
        <w:shd w:val="clear" w:color="auto" w:fill="FFFFFF"/>
        <w:tabs>
          <w:tab w:val="left" w:pos="0"/>
        </w:tabs>
        <w:autoSpaceDE w:val="0"/>
        <w:autoSpaceDN w:val="0"/>
        <w:adjustRightInd w:val="0"/>
        <w:jc w:val="both"/>
        <w:rPr>
          <w:bCs/>
          <w:szCs w:val="28"/>
          <w:lang w:val="en-US" w:eastAsia="uk-UA"/>
        </w:rPr>
      </w:pPr>
      <w:r>
        <w:rPr>
          <w:bCs/>
          <w:szCs w:val="28"/>
          <w:lang w:val="en-US" w:eastAsia="uk-UA"/>
        </w:rPr>
        <w:tab/>
      </w:r>
      <w:proofErr w:type="gramStart"/>
      <w:r w:rsidR="00BC4570" w:rsidRPr="00BC4570">
        <w:rPr>
          <w:bCs/>
          <w:szCs w:val="28"/>
          <w:lang w:val="en-US" w:eastAsia="uk-UA"/>
        </w:rPr>
        <w:t>The relationship and difference between the concepts of "ethics" and "etiquette".</w:t>
      </w:r>
      <w:proofErr w:type="gramEnd"/>
      <w:r w:rsidR="00BC4570" w:rsidRPr="00BC4570">
        <w:rPr>
          <w:bCs/>
          <w:szCs w:val="28"/>
          <w:lang w:val="en-US" w:eastAsia="uk-UA"/>
        </w:rPr>
        <w:t xml:space="preserve"> </w:t>
      </w:r>
      <w:proofErr w:type="gramStart"/>
      <w:r w:rsidR="00BC4570" w:rsidRPr="00BC4570">
        <w:rPr>
          <w:bCs/>
          <w:szCs w:val="28"/>
          <w:lang w:val="en-US" w:eastAsia="uk-UA"/>
        </w:rPr>
        <w:t>The applicability of the concept of "etiquette".</w:t>
      </w:r>
      <w:proofErr w:type="gramEnd"/>
      <w:r>
        <w:rPr>
          <w:bCs/>
          <w:szCs w:val="28"/>
          <w:lang w:val="en-US" w:eastAsia="uk-UA"/>
        </w:rPr>
        <w:t xml:space="preserve"> </w:t>
      </w:r>
    </w:p>
    <w:p w:rsidR="00BC4570" w:rsidRPr="00BC4570" w:rsidRDefault="00506B72" w:rsidP="00BC4570">
      <w:pPr>
        <w:widowControl w:val="0"/>
        <w:shd w:val="clear" w:color="auto" w:fill="FFFFFF"/>
        <w:tabs>
          <w:tab w:val="left" w:pos="0"/>
        </w:tabs>
        <w:autoSpaceDE w:val="0"/>
        <w:autoSpaceDN w:val="0"/>
        <w:adjustRightInd w:val="0"/>
        <w:jc w:val="both"/>
        <w:rPr>
          <w:bCs/>
          <w:szCs w:val="28"/>
          <w:lang w:val="en-US" w:eastAsia="uk-UA"/>
        </w:rPr>
      </w:pPr>
      <w:r>
        <w:rPr>
          <w:bCs/>
          <w:szCs w:val="28"/>
          <w:lang w:val="en-US" w:eastAsia="uk-UA"/>
        </w:rPr>
        <w:tab/>
      </w:r>
      <w:proofErr w:type="gramStart"/>
      <w:r w:rsidR="00BC4570" w:rsidRPr="00BC4570">
        <w:rPr>
          <w:bCs/>
          <w:szCs w:val="28"/>
          <w:lang w:val="en-US" w:eastAsia="uk-UA"/>
        </w:rPr>
        <w:t>The social origin of etiquette.</w:t>
      </w:r>
      <w:proofErr w:type="gramEnd"/>
      <w:r w:rsidR="00BC4570" w:rsidRPr="00BC4570">
        <w:rPr>
          <w:bCs/>
          <w:szCs w:val="28"/>
          <w:lang w:val="en-US" w:eastAsia="uk-UA"/>
        </w:rPr>
        <w:t xml:space="preserve"> Functions of etiquette: regulatory, axiological, evaluative, communicative, aesthetic, protective and cultural-educational.</w:t>
      </w:r>
    </w:p>
    <w:p w:rsidR="00BC4570" w:rsidRPr="00BC4570" w:rsidRDefault="00506B72" w:rsidP="00BC4570">
      <w:pPr>
        <w:widowControl w:val="0"/>
        <w:shd w:val="clear" w:color="auto" w:fill="FFFFFF"/>
        <w:tabs>
          <w:tab w:val="left" w:pos="0"/>
        </w:tabs>
        <w:autoSpaceDE w:val="0"/>
        <w:autoSpaceDN w:val="0"/>
        <w:adjustRightInd w:val="0"/>
        <w:jc w:val="both"/>
        <w:rPr>
          <w:bCs/>
          <w:szCs w:val="28"/>
          <w:lang w:val="en-US" w:eastAsia="uk-UA"/>
        </w:rPr>
      </w:pPr>
      <w:r>
        <w:rPr>
          <w:bCs/>
          <w:szCs w:val="28"/>
          <w:lang w:val="en-US" w:eastAsia="uk-UA"/>
        </w:rPr>
        <w:tab/>
      </w:r>
      <w:proofErr w:type="gramStart"/>
      <w:r w:rsidR="00BC4570" w:rsidRPr="00BC4570">
        <w:rPr>
          <w:bCs/>
          <w:szCs w:val="28"/>
          <w:lang w:val="en-US" w:eastAsia="uk-UA"/>
        </w:rPr>
        <w:t>Purpose of etiquette.</w:t>
      </w:r>
      <w:proofErr w:type="gramEnd"/>
      <w:r w:rsidR="00BC4570" w:rsidRPr="00BC4570">
        <w:rPr>
          <w:bCs/>
          <w:szCs w:val="28"/>
          <w:lang w:val="en-US" w:eastAsia="uk-UA"/>
        </w:rPr>
        <w:t xml:space="preserve"> Varieties of etiquette: court, diplomatic, military, religious, civil, modern. </w:t>
      </w:r>
      <w:proofErr w:type="gramStart"/>
      <w:r w:rsidR="00BC4570" w:rsidRPr="00BC4570">
        <w:rPr>
          <w:bCs/>
          <w:szCs w:val="28"/>
          <w:lang w:val="en-US" w:eastAsia="uk-UA"/>
        </w:rPr>
        <w:t>Subspecies of general civil etiquette.</w:t>
      </w:r>
      <w:proofErr w:type="gramEnd"/>
    </w:p>
    <w:p w:rsidR="00BC4570" w:rsidRPr="00BC4570" w:rsidRDefault="00506B72" w:rsidP="00BC4570">
      <w:pPr>
        <w:widowControl w:val="0"/>
        <w:shd w:val="clear" w:color="auto" w:fill="FFFFFF"/>
        <w:tabs>
          <w:tab w:val="left" w:pos="0"/>
        </w:tabs>
        <w:autoSpaceDE w:val="0"/>
        <w:autoSpaceDN w:val="0"/>
        <w:adjustRightInd w:val="0"/>
        <w:jc w:val="both"/>
        <w:rPr>
          <w:bCs/>
          <w:szCs w:val="28"/>
          <w:lang w:val="en-US" w:eastAsia="uk-UA"/>
        </w:rPr>
      </w:pPr>
      <w:r>
        <w:rPr>
          <w:bCs/>
          <w:szCs w:val="28"/>
          <w:lang w:val="en-US" w:eastAsia="uk-UA"/>
        </w:rPr>
        <w:tab/>
      </w:r>
      <w:proofErr w:type="gramStart"/>
      <w:r w:rsidR="00BC4570" w:rsidRPr="00BC4570">
        <w:rPr>
          <w:bCs/>
          <w:szCs w:val="28"/>
          <w:lang w:val="en-US" w:eastAsia="uk-UA"/>
        </w:rPr>
        <w:t>Historical origin of etiquette.</w:t>
      </w:r>
      <w:proofErr w:type="gramEnd"/>
      <w:r w:rsidR="00BC4570" w:rsidRPr="00BC4570">
        <w:rPr>
          <w:bCs/>
          <w:szCs w:val="28"/>
          <w:lang w:val="en-US" w:eastAsia="uk-UA"/>
        </w:rPr>
        <w:t xml:space="preserve"> </w:t>
      </w:r>
      <w:proofErr w:type="gramStart"/>
      <w:r w:rsidR="00BC4570" w:rsidRPr="00BC4570">
        <w:rPr>
          <w:bCs/>
          <w:szCs w:val="28"/>
          <w:lang w:val="en-US" w:eastAsia="uk-UA"/>
        </w:rPr>
        <w:t>Mesopotamia and the ancient Sumerians.</w:t>
      </w:r>
      <w:proofErr w:type="gramEnd"/>
    </w:p>
    <w:p w:rsidR="00BC4570" w:rsidRPr="00BC4570" w:rsidRDefault="00506B72" w:rsidP="00BC4570">
      <w:pPr>
        <w:widowControl w:val="0"/>
        <w:shd w:val="clear" w:color="auto" w:fill="FFFFFF"/>
        <w:tabs>
          <w:tab w:val="left" w:pos="0"/>
        </w:tabs>
        <w:autoSpaceDE w:val="0"/>
        <w:autoSpaceDN w:val="0"/>
        <w:adjustRightInd w:val="0"/>
        <w:jc w:val="both"/>
        <w:rPr>
          <w:bCs/>
          <w:szCs w:val="28"/>
          <w:lang w:val="en-US" w:eastAsia="uk-UA"/>
        </w:rPr>
      </w:pPr>
      <w:r>
        <w:rPr>
          <w:bCs/>
          <w:szCs w:val="28"/>
          <w:lang w:val="en-US" w:eastAsia="uk-UA"/>
        </w:rPr>
        <w:tab/>
      </w:r>
      <w:proofErr w:type="gramStart"/>
      <w:r w:rsidR="00BC4570" w:rsidRPr="00BC4570">
        <w:rPr>
          <w:bCs/>
          <w:szCs w:val="28"/>
          <w:lang w:val="en-US" w:eastAsia="uk-UA"/>
        </w:rPr>
        <w:t>The first standards of behavior in antiquity and the European Middle Ages.</w:t>
      </w:r>
      <w:proofErr w:type="gramEnd"/>
      <w:r w:rsidR="00BC4570" w:rsidRPr="00BC4570">
        <w:rPr>
          <w:bCs/>
          <w:szCs w:val="28"/>
          <w:lang w:val="en-US" w:eastAsia="uk-UA"/>
        </w:rPr>
        <w:t xml:space="preserve"> </w:t>
      </w:r>
      <w:proofErr w:type="gramStart"/>
      <w:r w:rsidR="00BC4570" w:rsidRPr="00BC4570">
        <w:rPr>
          <w:bCs/>
          <w:szCs w:val="28"/>
          <w:lang w:val="en-US" w:eastAsia="uk-UA"/>
        </w:rPr>
        <w:t>Inseparability of "external" and "internal" etiquette in antiquity.</w:t>
      </w:r>
      <w:proofErr w:type="gramEnd"/>
      <w:r w:rsidR="00BC4570" w:rsidRPr="00BC4570">
        <w:rPr>
          <w:bCs/>
          <w:szCs w:val="28"/>
          <w:lang w:val="en-US" w:eastAsia="uk-UA"/>
        </w:rPr>
        <w:t xml:space="preserve"> </w:t>
      </w:r>
      <w:proofErr w:type="gramStart"/>
      <w:r w:rsidR="00BC4570" w:rsidRPr="00BC4570">
        <w:rPr>
          <w:bCs/>
          <w:szCs w:val="28"/>
          <w:lang w:val="en-US" w:eastAsia="uk-UA"/>
        </w:rPr>
        <w:t>Formation of ideas about politeness.</w:t>
      </w:r>
      <w:proofErr w:type="gramEnd"/>
      <w:r w:rsidR="00BC4570" w:rsidRPr="00BC4570">
        <w:rPr>
          <w:bCs/>
          <w:szCs w:val="28"/>
          <w:lang w:val="en-US" w:eastAsia="uk-UA"/>
        </w:rPr>
        <w:t xml:space="preserve"> </w:t>
      </w:r>
      <w:proofErr w:type="gramStart"/>
      <w:r w:rsidR="00BC4570" w:rsidRPr="00BC4570">
        <w:rPr>
          <w:bCs/>
          <w:szCs w:val="28"/>
          <w:lang w:val="en-US" w:eastAsia="uk-UA"/>
        </w:rPr>
        <w:t>The principle of "golden mean", "reasonable measure".</w:t>
      </w:r>
      <w:proofErr w:type="gramEnd"/>
    </w:p>
    <w:p w:rsidR="00BC4570" w:rsidRPr="00BC4570" w:rsidRDefault="00506B72" w:rsidP="00BC4570">
      <w:pPr>
        <w:widowControl w:val="0"/>
        <w:shd w:val="clear" w:color="auto" w:fill="FFFFFF"/>
        <w:tabs>
          <w:tab w:val="left" w:pos="0"/>
        </w:tabs>
        <w:autoSpaceDE w:val="0"/>
        <w:autoSpaceDN w:val="0"/>
        <w:adjustRightInd w:val="0"/>
        <w:jc w:val="both"/>
        <w:rPr>
          <w:bCs/>
          <w:szCs w:val="28"/>
          <w:lang w:val="en-US" w:eastAsia="uk-UA"/>
        </w:rPr>
      </w:pPr>
      <w:r>
        <w:rPr>
          <w:bCs/>
          <w:szCs w:val="28"/>
          <w:lang w:val="en-US" w:eastAsia="uk-UA"/>
        </w:rPr>
        <w:tab/>
      </w:r>
      <w:proofErr w:type="gramStart"/>
      <w:r w:rsidR="00BC4570" w:rsidRPr="00BC4570">
        <w:rPr>
          <w:bCs/>
          <w:szCs w:val="28"/>
          <w:lang w:val="en-US" w:eastAsia="uk-UA"/>
        </w:rPr>
        <w:t>The connection between etiquette and the aristocracy.</w:t>
      </w:r>
      <w:proofErr w:type="gramEnd"/>
      <w:r w:rsidR="00BC4570" w:rsidRPr="00BC4570">
        <w:rPr>
          <w:bCs/>
          <w:szCs w:val="28"/>
          <w:lang w:val="en-US" w:eastAsia="uk-UA"/>
        </w:rPr>
        <w:t xml:space="preserve"> </w:t>
      </w:r>
      <w:proofErr w:type="gramStart"/>
      <w:r w:rsidR="00BC4570" w:rsidRPr="00BC4570">
        <w:rPr>
          <w:bCs/>
          <w:szCs w:val="28"/>
          <w:lang w:val="en-US" w:eastAsia="uk-UA"/>
        </w:rPr>
        <w:t>Specifics of medieval etiquette.</w:t>
      </w:r>
      <w:proofErr w:type="gramEnd"/>
      <w:r w:rsidR="00BC4570" w:rsidRPr="00BC4570">
        <w:rPr>
          <w:bCs/>
          <w:szCs w:val="28"/>
          <w:lang w:val="en-US" w:eastAsia="uk-UA"/>
        </w:rPr>
        <w:t xml:space="preserve"> </w:t>
      </w:r>
      <w:proofErr w:type="gramStart"/>
      <w:r w:rsidR="00BC4570" w:rsidRPr="00BC4570">
        <w:rPr>
          <w:bCs/>
          <w:szCs w:val="28"/>
          <w:lang w:val="en-US" w:eastAsia="uk-UA"/>
        </w:rPr>
        <w:t>Knight etiquette.</w:t>
      </w:r>
      <w:proofErr w:type="gramEnd"/>
      <w:r w:rsidR="00BC4570" w:rsidRPr="00BC4570">
        <w:rPr>
          <w:bCs/>
          <w:szCs w:val="28"/>
          <w:lang w:val="en-US" w:eastAsia="uk-UA"/>
        </w:rPr>
        <w:t xml:space="preserve"> </w:t>
      </w:r>
      <w:proofErr w:type="gramStart"/>
      <w:r w:rsidR="00BC4570" w:rsidRPr="00BC4570">
        <w:rPr>
          <w:bCs/>
          <w:szCs w:val="28"/>
          <w:lang w:val="en-US" w:eastAsia="uk-UA"/>
        </w:rPr>
        <w:t xml:space="preserve">The image of the ideal knight and </w:t>
      </w:r>
      <w:r w:rsidRPr="00BC4570">
        <w:rPr>
          <w:bCs/>
          <w:szCs w:val="28"/>
          <w:lang w:val="en-US" w:eastAsia="uk-UA"/>
        </w:rPr>
        <w:t>knight</w:t>
      </w:r>
      <w:r>
        <w:rPr>
          <w:bCs/>
          <w:szCs w:val="28"/>
          <w:lang w:val="en-US" w:eastAsia="uk-UA"/>
        </w:rPr>
        <w:t>’s</w:t>
      </w:r>
      <w:r w:rsidR="00BC4570" w:rsidRPr="00BC4570">
        <w:rPr>
          <w:bCs/>
          <w:szCs w:val="28"/>
          <w:lang w:val="en-US" w:eastAsia="uk-UA"/>
        </w:rPr>
        <w:t xml:space="preserve"> code of </w:t>
      </w:r>
      <w:r w:rsidRPr="00BC4570">
        <w:rPr>
          <w:bCs/>
          <w:szCs w:val="28"/>
          <w:lang w:val="en-US" w:eastAsia="uk-UA"/>
        </w:rPr>
        <w:t>honor</w:t>
      </w:r>
      <w:r w:rsidR="00BC4570" w:rsidRPr="00BC4570">
        <w:rPr>
          <w:bCs/>
          <w:szCs w:val="28"/>
          <w:lang w:val="en-US" w:eastAsia="uk-UA"/>
        </w:rPr>
        <w:t>.</w:t>
      </w:r>
      <w:proofErr w:type="gramEnd"/>
      <w:r w:rsidR="00BC4570" w:rsidRPr="00BC4570">
        <w:rPr>
          <w:bCs/>
          <w:szCs w:val="28"/>
          <w:lang w:val="en-US" w:eastAsia="uk-UA"/>
        </w:rPr>
        <w:t xml:space="preserve"> </w:t>
      </w:r>
      <w:proofErr w:type="gramStart"/>
      <w:r w:rsidR="00BC4570" w:rsidRPr="00BC4570">
        <w:rPr>
          <w:bCs/>
          <w:szCs w:val="28"/>
          <w:lang w:val="en-US" w:eastAsia="uk-UA"/>
        </w:rPr>
        <w:t>Knight virtues.</w:t>
      </w:r>
      <w:proofErr w:type="gramEnd"/>
    </w:p>
    <w:p w:rsidR="00BC4570" w:rsidRPr="00BC4570" w:rsidRDefault="00506B72" w:rsidP="00BC4570">
      <w:pPr>
        <w:widowControl w:val="0"/>
        <w:shd w:val="clear" w:color="auto" w:fill="FFFFFF"/>
        <w:tabs>
          <w:tab w:val="left" w:pos="0"/>
        </w:tabs>
        <w:autoSpaceDE w:val="0"/>
        <w:autoSpaceDN w:val="0"/>
        <w:adjustRightInd w:val="0"/>
        <w:jc w:val="both"/>
        <w:rPr>
          <w:bCs/>
          <w:szCs w:val="28"/>
          <w:lang w:val="en-US" w:eastAsia="uk-UA"/>
        </w:rPr>
      </w:pPr>
      <w:r>
        <w:rPr>
          <w:bCs/>
          <w:szCs w:val="28"/>
          <w:lang w:val="en-US" w:eastAsia="uk-UA"/>
        </w:rPr>
        <w:tab/>
      </w:r>
      <w:proofErr w:type="gramStart"/>
      <w:r w:rsidR="00BC4570" w:rsidRPr="00BC4570">
        <w:rPr>
          <w:bCs/>
          <w:szCs w:val="28"/>
          <w:lang w:val="en-US" w:eastAsia="uk-UA"/>
        </w:rPr>
        <w:t>Development of etiquette from the Renaissance to the present day.</w:t>
      </w:r>
      <w:proofErr w:type="gramEnd"/>
      <w:r w:rsidR="00BC4570" w:rsidRPr="00BC4570">
        <w:rPr>
          <w:bCs/>
          <w:szCs w:val="28"/>
          <w:lang w:val="en-US" w:eastAsia="uk-UA"/>
        </w:rPr>
        <w:t xml:space="preserve"> </w:t>
      </w:r>
      <w:proofErr w:type="gramStart"/>
      <w:r w:rsidR="00BC4570" w:rsidRPr="00BC4570">
        <w:rPr>
          <w:bCs/>
          <w:szCs w:val="28"/>
          <w:lang w:val="en-US" w:eastAsia="uk-UA"/>
        </w:rPr>
        <w:t>The role of the Italian Renaissance in the development of etiquette.</w:t>
      </w:r>
      <w:proofErr w:type="gramEnd"/>
      <w:r w:rsidR="00BC4570" w:rsidRPr="00BC4570">
        <w:rPr>
          <w:bCs/>
          <w:szCs w:val="28"/>
          <w:lang w:val="en-US" w:eastAsia="uk-UA"/>
        </w:rPr>
        <w:t xml:space="preserve"> </w:t>
      </w:r>
      <w:proofErr w:type="gramStart"/>
      <w:r w:rsidR="00BC4570" w:rsidRPr="00BC4570">
        <w:rPr>
          <w:bCs/>
          <w:szCs w:val="28"/>
          <w:lang w:val="en-US" w:eastAsia="uk-UA"/>
        </w:rPr>
        <w:t>Humanism and etiquette.</w:t>
      </w:r>
      <w:proofErr w:type="gramEnd"/>
      <w:r w:rsidR="00BC4570" w:rsidRPr="00BC4570">
        <w:rPr>
          <w:bCs/>
          <w:szCs w:val="28"/>
          <w:lang w:val="en-US" w:eastAsia="uk-UA"/>
        </w:rPr>
        <w:t xml:space="preserve"> </w:t>
      </w:r>
      <w:proofErr w:type="gramStart"/>
      <w:r w:rsidR="00BC4570" w:rsidRPr="00BC4570">
        <w:rPr>
          <w:bCs/>
          <w:szCs w:val="28"/>
          <w:lang w:val="en-US" w:eastAsia="uk-UA"/>
        </w:rPr>
        <w:t xml:space="preserve">Duties of a person in relation to </w:t>
      </w:r>
      <w:r>
        <w:rPr>
          <w:bCs/>
          <w:szCs w:val="28"/>
          <w:lang w:val="en-US" w:eastAsia="uk-UA"/>
        </w:rPr>
        <w:t xml:space="preserve">herself or </w:t>
      </w:r>
      <w:r w:rsidR="00BC4570" w:rsidRPr="00BC4570">
        <w:rPr>
          <w:bCs/>
          <w:szCs w:val="28"/>
          <w:lang w:val="en-US" w:eastAsia="uk-UA"/>
        </w:rPr>
        <w:t>himself, to other people and society.</w:t>
      </w:r>
      <w:proofErr w:type="gramEnd"/>
    </w:p>
    <w:p w:rsidR="00BC4570" w:rsidRDefault="00506B72" w:rsidP="00BC4570">
      <w:pPr>
        <w:widowControl w:val="0"/>
        <w:shd w:val="clear" w:color="auto" w:fill="FFFFFF"/>
        <w:tabs>
          <w:tab w:val="left" w:pos="0"/>
        </w:tabs>
        <w:autoSpaceDE w:val="0"/>
        <w:autoSpaceDN w:val="0"/>
        <w:adjustRightInd w:val="0"/>
        <w:jc w:val="both"/>
        <w:rPr>
          <w:bCs/>
          <w:szCs w:val="28"/>
          <w:lang w:val="en-US" w:eastAsia="uk-UA"/>
        </w:rPr>
      </w:pPr>
      <w:r>
        <w:rPr>
          <w:bCs/>
          <w:szCs w:val="28"/>
          <w:lang w:val="en-US" w:eastAsia="uk-UA"/>
        </w:rPr>
        <w:tab/>
      </w:r>
      <w:proofErr w:type="gramStart"/>
      <w:r w:rsidR="00BC4570" w:rsidRPr="00BC4570">
        <w:rPr>
          <w:bCs/>
          <w:szCs w:val="28"/>
          <w:lang w:val="en-US" w:eastAsia="uk-UA"/>
        </w:rPr>
        <w:t>The ideology of the bourgeoisie of the XVII-XVIII centuries.</w:t>
      </w:r>
      <w:proofErr w:type="gramEnd"/>
      <w:r w:rsidR="00BC4570" w:rsidRPr="00BC4570">
        <w:rPr>
          <w:bCs/>
          <w:szCs w:val="28"/>
          <w:lang w:val="en-US" w:eastAsia="uk-UA"/>
        </w:rPr>
        <w:t xml:space="preserve"> </w:t>
      </w:r>
      <w:proofErr w:type="gramStart"/>
      <w:r w:rsidR="00BC4570" w:rsidRPr="00BC4570">
        <w:rPr>
          <w:bCs/>
          <w:szCs w:val="28"/>
          <w:lang w:val="en-US" w:eastAsia="uk-UA"/>
        </w:rPr>
        <w:t>and</w:t>
      </w:r>
      <w:proofErr w:type="gramEnd"/>
      <w:r w:rsidR="00BC4570" w:rsidRPr="00BC4570">
        <w:rPr>
          <w:bCs/>
          <w:szCs w:val="28"/>
          <w:lang w:val="en-US" w:eastAsia="uk-UA"/>
        </w:rPr>
        <w:t xml:space="preserve"> etiquette development. </w:t>
      </w:r>
      <w:proofErr w:type="gramStart"/>
      <w:r w:rsidR="00BC4570" w:rsidRPr="00BC4570">
        <w:rPr>
          <w:bCs/>
          <w:szCs w:val="28"/>
          <w:lang w:val="en-US" w:eastAsia="uk-UA"/>
        </w:rPr>
        <w:t>Etiquette in the New Age.</w:t>
      </w:r>
      <w:proofErr w:type="gramEnd"/>
      <w:r w:rsidR="00BC4570" w:rsidRPr="00BC4570">
        <w:rPr>
          <w:bCs/>
          <w:szCs w:val="28"/>
          <w:lang w:val="en-US" w:eastAsia="uk-UA"/>
        </w:rPr>
        <w:t xml:space="preserve"> </w:t>
      </w:r>
      <w:proofErr w:type="gramStart"/>
      <w:r w:rsidR="00BC4570" w:rsidRPr="00BC4570">
        <w:rPr>
          <w:bCs/>
          <w:szCs w:val="28"/>
          <w:lang w:val="en-US" w:eastAsia="uk-UA"/>
        </w:rPr>
        <w:t xml:space="preserve">The idea of ​​the personal principle of </w:t>
      </w:r>
      <w:r>
        <w:rPr>
          <w:bCs/>
          <w:szCs w:val="28"/>
          <w:lang w:val="en-US" w:eastAsia="uk-UA"/>
        </w:rPr>
        <w:t xml:space="preserve">woman/ </w:t>
      </w:r>
      <w:r w:rsidR="00BC4570" w:rsidRPr="00BC4570">
        <w:rPr>
          <w:bCs/>
          <w:szCs w:val="28"/>
          <w:lang w:val="en-US" w:eastAsia="uk-UA"/>
        </w:rPr>
        <w:t xml:space="preserve">man, </w:t>
      </w:r>
      <w:r>
        <w:rPr>
          <w:bCs/>
          <w:szCs w:val="28"/>
          <w:lang w:val="en-US" w:eastAsia="uk-UA"/>
        </w:rPr>
        <w:t>her/</w:t>
      </w:r>
      <w:r w:rsidR="00BC4570" w:rsidRPr="00BC4570">
        <w:rPr>
          <w:bCs/>
          <w:szCs w:val="28"/>
          <w:lang w:val="en-US" w:eastAsia="uk-UA"/>
        </w:rPr>
        <w:t>his autonomy, sovereignty.</w:t>
      </w:r>
      <w:proofErr w:type="gramEnd"/>
      <w:r w:rsidR="00BC4570" w:rsidRPr="00BC4570">
        <w:rPr>
          <w:bCs/>
          <w:szCs w:val="28"/>
          <w:lang w:val="en-US" w:eastAsia="uk-UA"/>
        </w:rPr>
        <w:t xml:space="preserve"> </w:t>
      </w:r>
      <w:proofErr w:type="gramStart"/>
      <w:r w:rsidR="00BC4570" w:rsidRPr="00BC4570">
        <w:rPr>
          <w:bCs/>
          <w:szCs w:val="28"/>
          <w:lang w:val="en-US" w:eastAsia="uk-UA"/>
        </w:rPr>
        <w:t>Self-esteem as the basis of etiquette.</w:t>
      </w:r>
      <w:proofErr w:type="gramEnd"/>
      <w:r w:rsidR="00BC4570" w:rsidRPr="00BC4570">
        <w:rPr>
          <w:bCs/>
          <w:szCs w:val="28"/>
          <w:lang w:val="en-US" w:eastAsia="uk-UA"/>
        </w:rPr>
        <w:t xml:space="preserve"> </w:t>
      </w:r>
      <w:proofErr w:type="gramStart"/>
      <w:r w:rsidR="00BC4570" w:rsidRPr="00BC4570">
        <w:rPr>
          <w:bCs/>
          <w:szCs w:val="28"/>
          <w:lang w:val="en-US" w:eastAsia="uk-UA"/>
        </w:rPr>
        <w:t>Etiquette as an open and democratic system.</w:t>
      </w:r>
      <w:proofErr w:type="gramEnd"/>
    </w:p>
    <w:p w:rsidR="00BC4570" w:rsidRPr="00BC4570" w:rsidRDefault="00BC4570" w:rsidP="00BC4570">
      <w:pPr>
        <w:widowControl w:val="0"/>
        <w:shd w:val="clear" w:color="auto" w:fill="FFFFFF"/>
        <w:tabs>
          <w:tab w:val="left" w:pos="0"/>
        </w:tabs>
        <w:autoSpaceDE w:val="0"/>
        <w:autoSpaceDN w:val="0"/>
        <w:adjustRightInd w:val="0"/>
        <w:jc w:val="both"/>
        <w:rPr>
          <w:bCs/>
          <w:szCs w:val="28"/>
          <w:lang w:val="en-US" w:eastAsia="uk-UA"/>
        </w:rPr>
      </w:pPr>
      <w:proofErr w:type="gramStart"/>
      <w:r w:rsidRPr="00BC4570">
        <w:rPr>
          <w:bCs/>
          <w:szCs w:val="28"/>
          <w:lang w:val="en-US" w:eastAsia="uk-UA"/>
        </w:rPr>
        <w:t>Topic 2.</w:t>
      </w:r>
      <w:proofErr w:type="gramEnd"/>
      <w:r w:rsidRPr="00BC4570">
        <w:rPr>
          <w:bCs/>
          <w:szCs w:val="28"/>
          <w:lang w:val="en-US" w:eastAsia="uk-UA"/>
        </w:rPr>
        <w:t xml:space="preserve"> </w:t>
      </w:r>
      <w:proofErr w:type="gramStart"/>
      <w:r w:rsidRPr="00BC4570">
        <w:rPr>
          <w:bCs/>
          <w:szCs w:val="28"/>
          <w:lang w:val="en-US" w:eastAsia="uk-UA"/>
        </w:rPr>
        <w:t xml:space="preserve">THE PLACE OF </w:t>
      </w:r>
      <w:r w:rsidR="00506B72">
        <w:rPr>
          <w:bCs/>
          <w:szCs w:val="28"/>
          <w:lang w:val="en-US" w:eastAsia="uk-UA"/>
        </w:rPr>
        <w:t>ETIQUETTE</w:t>
      </w:r>
      <w:r w:rsidRPr="00BC4570">
        <w:rPr>
          <w:bCs/>
          <w:szCs w:val="28"/>
          <w:lang w:val="en-US" w:eastAsia="uk-UA"/>
        </w:rPr>
        <w:t xml:space="preserve"> IN SOCIETY.</w:t>
      </w:r>
      <w:proofErr w:type="gramEnd"/>
      <w:r w:rsidRPr="00BC4570">
        <w:rPr>
          <w:bCs/>
          <w:szCs w:val="28"/>
          <w:lang w:val="en-US" w:eastAsia="uk-UA"/>
        </w:rPr>
        <w:t xml:space="preserve"> UNIVERSAL RULES OF </w:t>
      </w:r>
      <w:r w:rsidR="00506B72">
        <w:rPr>
          <w:bCs/>
          <w:szCs w:val="28"/>
          <w:lang w:val="en-US" w:eastAsia="uk-UA"/>
        </w:rPr>
        <w:t>ETIQUETTE</w:t>
      </w:r>
    </w:p>
    <w:p w:rsidR="00BC4570" w:rsidRPr="00BC4570" w:rsidRDefault="00506B72" w:rsidP="00BC4570">
      <w:pPr>
        <w:widowControl w:val="0"/>
        <w:shd w:val="clear" w:color="auto" w:fill="FFFFFF"/>
        <w:tabs>
          <w:tab w:val="left" w:pos="0"/>
        </w:tabs>
        <w:autoSpaceDE w:val="0"/>
        <w:autoSpaceDN w:val="0"/>
        <w:adjustRightInd w:val="0"/>
        <w:jc w:val="both"/>
        <w:rPr>
          <w:bCs/>
          <w:szCs w:val="28"/>
          <w:lang w:val="en-US" w:eastAsia="uk-UA"/>
        </w:rPr>
      </w:pPr>
      <w:r>
        <w:rPr>
          <w:bCs/>
          <w:szCs w:val="28"/>
          <w:lang w:val="en-US" w:eastAsia="uk-UA"/>
        </w:rPr>
        <w:tab/>
      </w:r>
      <w:proofErr w:type="gramStart"/>
      <w:r w:rsidR="00BC4570" w:rsidRPr="00BC4570">
        <w:rPr>
          <w:bCs/>
          <w:szCs w:val="28"/>
          <w:lang w:val="en-US" w:eastAsia="uk-UA"/>
        </w:rPr>
        <w:t>Etiquette as a normative system of society.</w:t>
      </w:r>
      <w:proofErr w:type="gramEnd"/>
      <w:r w:rsidR="00BC4570" w:rsidRPr="00BC4570">
        <w:rPr>
          <w:bCs/>
          <w:szCs w:val="28"/>
          <w:lang w:val="en-US" w:eastAsia="uk-UA"/>
        </w:rPr>
        <w:t xml:space="preserve"> </w:t>
      </w:r>
      <w:proofErr w:type="gramStart"/>
      <w:r w:rsidR="00BC4570" w:rsidRPr="00BC4570">
        <w:rPr>
          <w:bCs/>
          <w:szCs w:val="28"/>
          <w:lang w:val="en-US" w:eastAsia="uk-UA"/>
        </w:rPr>
        <w:t>Variable and regulated behavior.</w:t>
      </w:r>
      <w:proofErr w:type="gramEnd"/>
      <w:r w:rsidR="00BC4570" w:rsidRPr="00BC4570">
        <w:rPr>
          <w:bCs/>
          <w:szCs w:val="28"/>
          <w:lang w:val="en-US" w:eastAsia="uk-UA"/>
        </w:rPr>
        <w:t xml:space="preserve"> </w:t>
      </w:r>
      <w:proofErr w:type="gramStart"/>
      <w:r w:rsidR="00BC4570" w:rsidRPr="00BC4570">
        <w:rPr>
          <w:bCs/>
          <w:szCs w:val="28"/>
          <w:lang w:val="en-US" w:eastAsia="uk-UA"/>
        </w:rPr>
        <w:t>Stereotypes and etiquette.</w:t>
      </w:r>
      <w:proofErr w:type="gramEnd"/>
      <w:r w:rsidR="00BC4570" w:rsidRPr="00BC4570">
        <w:rPr>
          <w:bCs/>
          <w:szCs w:val="28"/>
          <w:lang w:val="en-US" w:eastAsia="uk-UA"/>
        </w:rPr>
        <w:t xml:space="preserve"> </w:t>
      </w:r>
      <w:proofErr w:type="gramStart"/>
      <w:r w:rsidR="00BC4570" w:rsidRPr="00BC4570">
        <w:rPr>
          <w:bCs/>
          <w:szCs w:val="28"/>
          <w:lang w:val="en-US" w:eastAsia="uk-UA"/>
        </w:rPr>
        <w:t>Etiquette and ritual.</w:t>
      </w:r>
      <w:proofErr w:type="gramEnd"/>
    </w:p>
    <w:p w:rsidR="00BC4570" w:rsidRPr="00BC4570" w:rsidRDefault="00506B72" w:rsidP="00BC4570">
      <w:pPr>
        <w:widowControl w:val="0"/>
        <w:shd w:val="clear" w:color="auto" w:fill="FFFFFF"/>
        <w:tabs>
          <w:tab w:val="left" w:pos="0"/>
        </w:tabs>
        <w:autoSpaceDE w:val="0"/>
        <w:autoSpaceDN w:val="0"/>
        <w:adjustRightInd w:val="0"/>
        <w:jc w:val="both"/>
        <w:rPr>
          <w:bCs/>
          <w:szCs w:val="28"/>
          <w:lang w:val="en-US" w:eastAsia="uk-UA"/>
        </w:rPr>
      </w:pPr>
      <w:r>
        <w:rPr>
          <w:bCs/>
          <w:szCs w:val="28"/>
          <w:lang w:val="en-US" w:eastAsia="uk-UA"/>
        </w:rPr>
        <w:tab/>
      </w:r>
      <w:proofErr w:type="gramStart"/>
      <w:r w:rsidR="00BC4570" w:rsidRPr="00BC4570">
        <w:rPr>
          <w:bCs/>
          <w:szCs w:val="28"/>
          <w:lang w:val="en-US" w:eastAsia="uk-UA"/>
        </w:rPr>
        <w:t>Etiquette as a way of status-role identification of the person.</w:t>
      </w:r>
      <w:proofErr w:type="gramEnd"/>
      <w:r w:rsidR="00BC4570" w:rsidRPr="00BC4570">
        <w:rPr>
          <w:bCs/>
          <w:szCs w:val="28"/>
          <w:lang w:val="en-US" w:eastAsia="uk-UA"/>
        </w:rPr>
        <w:t xml:space="preserve"> </w:t>
      </w:r>
      <w:proofErr w:type="gramStart"/>
      <w:r w:rsidR="00BC4570" w:rsidRPr="00BC4570">
        <w:rPr>
          <w:bCs/>
          <w:szCs w:val="28"/>
          <w:lang w:val="en-US" w:eastAsia="uk-UA"/>
        </w:rPr>
        <w:t>Typology of etiquette rules.</w:t>
      </w:r>
      <w:proofErr w:type="gramEnd"/>
      <w:r w:rsidR="00BC4570" w:rsidRPr="00BC4570">
        <w:rPr>
          <w:bCs/>
          <w:szCs w:val="28"/>
          <w:lang w:val="en-US" w:eastAsia="uk-UA"/>
        </w:rPr>
        <w:t xml:space="preserve"> </w:t>
      </w:r>
      <w:proofErr w:type="gramStart"/>
      <w:r w:rsidR="00BC4570" w:rsidRPr="00BC4570">
        <w:rPr>
          <w:bCs/>
          <w:szCs w:val="28"/>
          <w:lang w:val="en-US" w:eastAsia="uk-UA"/>
        </w:rPr>
        <w:t>Moral and immoral behavior.</w:t>
      </w:r>
      <w:proofErr w:type="gramEnd"/>
      <w:r w:rsidR="00BC4570" w:rsidRPr="00BC4570">
        <w:rPr>
          <w:bCs/>
          <w:szCs w:val="28"/>
          <w:lang w:val="en-US" w:eastAsia="uk-UA"/>
        </w:rPr>
        <w:t xml:space="preserve"> </w:t>
      </w:r>
      <w:proofErr w:type="gramStart"/>
      <w:r w:rsidR="00BC4570" w:rsidRPr="00BC4570">
        <w:rPr>
          <w:bCs/>
          <w:szCs w:val="28"/>
          <w:lang w:val="en-US" w:eastAsia="uk-UA"/>
        </w:rPr>
        <w:t>Social role and etiquette.</w:t>
      </w:r>
      <w:proofErr w:type="gramEnd"/>
      <w:r w:rsidR="00BC4570" w:rsidRPr="00BC4570">
        <w:rPr>
          <w:bCs/>
          <w:szCs w:val="28"/>
          <w:lang w:val="en-US" w:eastAsia="uk-UA"/>
        </w:rPr>
        <w:t xml:space="preserve"> </w:t>
      </w:r>
      <w:proofErr w:type="gramStart"/>
      <w:r w:rsidR="00BC4570" w:rsidRPr="00BC4570">
        <w:rPr>
          <w:bCs/>
          <w:szCs w:val="28"/>
          <w:lang w:val="en-US" w:eastAsia="uk-UA"/>
        </w:rPr>
        <w:t>Role identification / distancing from the role.</w:t>
      </w:r>
      <w:proofErr w:type="gramEnd"/>
    </w:p>
    <w:p w:rsidR="00BC4570" w:rsidRPr="00BC4570" w:rsidRDefault="00506B72" w:rsidP="00BC4570">
      <w:pPr>
        <w:widowControl w:val="0"/>
        <w:shd w:val="clear" w:color="auto" w:fill="FFFFFF"/>
        <w:tabs>
          <w:tab w:val="left" w:pos="0"/>
        </w:tabs>
        <w:autoSpaceDE w:val="0"/>
        <w:autoSpaceDN w:val="0"/>
        <w:adjustRightInd w:val="0"/>
        <w:jc w:val="both"/>
        <w:rPr>
          <w:bCs/>
          <w:szCs w:val="28"/>
          <w:lang w:val="en-US" w:eastAsia="uk-UA"/>
        </w:rPr>
      </w:pPr>
      <w:r>
        <w:rPr>
          <w:bCs/>
          <w:szCs w:val="28"/>
          <w:lang w:val="en-US" w:eastAsia="uk-UA"/>
        </w:rPr>
        <w:tab/>
      </w:r>
      <w:proofErr w:type="gramStart"/>
      <w:r w:rsidR="00BC4570" w:rsidRPr="00BC4570">
        <w:rPr>
          <w:bCs/>
          <w:szCs w:val="28"/>
          <w:lang w:val="en-US" w:eastAsia="uk-UA"/>
        </w:rPr>
        <w:t xml:space="preserve">Etiquette as a communication technology for the formation of tolerant </w:t>
      </w:r>
      <w:r w:rsidR="00BC4570" w:rsidRPr="00BC4570">
        <w:rPr>
          <w:bCs/>
          <w:szCs w:val="28"/>
          <w:lang w:val="en-US" w:eastAsia="uk-UA"/>
        </w:rPr>
        <w:lastRenderedPageBreak/>
        <w:t>attitudes and conflict resolution.</w:t>
      </w:r>
      <w:proofErr w:type="gramEnd"/>
      <w:r w:rsidR="00BC4570" w:rsidRPr="00BC4570">
        <w:rPr>
          <w:bCs/>
          <w:szCs w:val="28"/>
          <w:lang w:val="en-US" w:eastAsia="uk-UA"/>
        </w:rPr>
        <w:t xml:space="preserve"> </w:t>
      </w:r>
      <w:proofErr w:type="gramStart"/>
      <w:r w:rsidR="00BC4570" w:rsidRPr="00BC4570">
        <w:rPr>
          <w:bCs/>
          <w:szCs w:val="28"/>
          <w:lang w:val="en-US" w:eastAsia="uk-UA"/>
        </w:rPr>
        <w:t>Conflicts in communication.</w:t>
      </w:r>
      <w:proofErr w:type="gramEnd"/>
      <w:r w:rsidR="00BC4570" w:rsidRPr="00BC4570">
        <w:rPr>
          <w:bCs/>
          <w:szCs w:val="28"/>
          <w:lang w:val="en-US" w:eastAsia="uk-UA"/>
        </w:rPr>
        <w:t xml:space="preserve"> </w:t>
      </w:r>
      <w:proofErr w:type="gramStart"/>
      <w:r w:rsidR="00BC4570" w:rsidRPr="00BC4570">
        <w:rPr>
          <w:bCs/>
          <w:szCs w:val="28"/>
          <w:lang w:val="en-US" w:eastAsia="uk-UA"/>
        </w:rPr>
        <w:t>Speech etiquette and communication culture.</w:t>
      </w:r>
      <w:proofErr w:type="gramEnd"/>
    </w:p>
    <w:p w:rsidR="00BC4570" w:rsidRDefault="00506B72" w:rsidP="00BC4570">
      <w:pPr>
        <w:widowControl w:val="0"/>
        <w:shd w:val="clear" w:color="auto" w:fill="FFFFFF"/>
        <w:tabs>
          <w:tab w:val="left" w:pos="0"/>
        </w:tabs>
        <w:autoSpaceDE w:val="0"/>
        <w:autoSpaceDN w:val="0"/>
        <w:adjustRightInd w:val="0"/>
        <w:jc w:val="both"/>
        <w:rPr>
          <w:bCs/>
          <w:szCs w:val="28"/>
          <w:lang w:val="en-US" w:eastAsia="uk-UA"/>
        </w:rPr>
      </w:pPr>
      <w:r>
        <w:rPr>
          <w:bCs/>
          <w:szCs w:val="28"/>
          <w:lang w:val="en-US" w:eastAsia="uk-UA"/>
        </w:rPr>
        <w:tab/>
      </w:r>
      <w:proofErr w:type="gramStart"/>
      <w:r w:rsidR="00BC4570" w:rsidRPr="00BC4570">
        <w:rPr>
          <w:bCs/>
          <w:szCs w:val="28"/>
          <w:lang w:val="en-US" w:eastAsia="uk-UA"/>
        </w:rPr>
        <w:t>Moral grounds of etiquette.</w:t>
      </w:r>
      <w:proofErr w:type="gramEnd"/>
      <w:r w:rsidR="00BC4570" w:rsidRPr="00BC4570">
        <w:rPr>
          <w:bCs/>
          <w:szCs w:val="28"/>
          <w:lang w:val="en-US" w:eastAsia="uk-UA"/>
        </w:rPr>
        <w:t xml:space="preserve"> </w:t>
      </w:r>
      <w:proofErr w:type="gramStart"/>
      <w:r w:rsidR="00BC4570" w:rsidRPr="00BC4570">
        <w:rPr>
          <w:bCs/>
          <w:szCs w:val="28"/>
          <w:lang w:val="en-US" w:eastAsia="uk-UA"/>
        </w:rPr>
        <w:t>"The golden rule of morality"</w:t>
      </w:r>
      <w:r w:rsidRPr="00BC4570">
        <w:rPr>
          <w:bCs/>
          <w:szCs w:val="28"/>
          <w:lang w:val="en-US" w:eastAsia="uk-UA"/>
        </w:rPr>
        <w:t>.</w:t>
      </w:r>
      <w:proofErr w:type="gramEnd"/>
      <w:r w:rsidR="00BC4570" w:rsidRPr="00BC4570">
        <w:rPr>
          <w:bCs/>
          <w:szCs w:val="28"/>
          <w:lang w:val="en-US" w:eastAsia="uk-UA"/>
        </w:rPr>
        <w:t xml:space="preserve"> </w:t>
      </w:r>
      <w:proofErr w:type="gramStart"/>
      <w:r w:rsidR="00BC4570" w:rsidRPr="00BC4570">
        <w:rPr>
          <w:bCs/>
          <w:szCs w:val="28"/>
          <w:lang w:val="en-US" w:eastAsia="uk-UA"/>
        </w:rPr>
        <w:t>Etiquette rules and moral relations.</w:t>
      </w:r>
      <w:proofErr w:type="gramEnd"/>
    </w:p>
    <w:p w:rsidR="00BC4570" w:rsidRPr="00BC4570" w:rsidRDefault="00BC4570" w:rsidP="00BC4570">
      <w:pPr>
        <w:widowControl w:val="0"/>
        <w:shd w:val="clear" w:color="auto" w:fill="FFFFFF"/>
        <w:tabs>
          <w:tab w:val="left" w:pos="0"/>
        </w:tabs>
        <w:autoSpaceDE w:val="0"/>
        <w:autoSpaceDN w:val="0"/>
        <w:adjustRightInd w:val="0"/>
        <w:jc w:val="both"/>
        <w:rPr>
          <w:bCs/>
          <w:szCs w:val="28"/>
          <w:lang w:val="en-US" w:eastAsia="uk-UA"/>
        </w:rPr>
      </w:pPr>
      <w:proofErr w:type="gramStart"/>
      <w:r w:rsidRPr="00BC4570">
        <w:rPr>
          <w:bCs/>
          <w:szCs w:val="28"/>
          <w:lang w:val="en-US" w:eastAsia="uk-UA"/>
        </w:rPr>
        <w:t>Topic 3.</w:t>
      </w:r>
      <w:proofErr w:type="gramEnd"/>
      <w:r w:rsidRPr="00BC4570">
        <w:rPr>
          <w:bCs/>
          <w:szCs w:val="28"/>
          <w:lang w:val="en-US" w:eastAsia="uk-UA"/>
        </w:rPr>
        <w:t xml:space="preserve"> ETIQUE</w:t>
      </w:r>
      <w:r w:rsidR="00506B72">
        <w:rPr>
          <w:bCs/>
          <w:szCs w:val="28"/>
          <w:lang w:val="en-US" w:eastAsia="uk-UA"/>
        </w:rPr>
        <w:t>TTE</w:t>
      </w:r>
      <w:r w:rsidRPr="00BC4570">
        <w:rPr>
          <w:bCs/>
          <w:szCs w:val="28"/>
          <w:lang w:val="en-US" w:eastAsia="uk-UA"/>
        </w:rPr>
        <w:t xml:space="preserve"> IN INTERCULTURAL COMMUNICATION</w:t>
      </w:r>
    </w:p>
    <w:p w:rsidR="00BC4570" w:rsidRPr="00BC4570" w:rsidRDefault="00506B72" w:rsidP="00BC4570">
      <w:pPr>
        <w:widowControl w:val="0"/>
        <w:shd w:val="clear" w:color="auto" w:fill="FFFFFF"/>
        <w:tabs>
          <w:tab w:val="left" w:pos="0"/>
        </w:tabs>
        <w:autoSpaceDE w:val="0"/>
        <w:autoSpaceDN w:val="0"/>
        <w:adjustRightInd w:val="0"/>
        <w:jc w:val="both"/>
        <w:rPr>
          <w:bCs/>
          <w:szCs w:val="28"/>
          <w:lang w:val="en-US" w:eastAsia="uk-UA"/>
        </w:rPr>
      </w:pPr>
      <w:r>
        <w:rPr>
          <w:bCs/>
          <w:szCs w:val="28"/>
          <w:lang w:val="en-US" w:eastAsia="uk-UA"/>
        </w:rPr>
        <w:tab/>
      </w:r>
      <w:proofErr w:type="gramStart"/>
      <w:r w:rsidR="00BC4570" w:rsidRPr="00BC4570">
        <w:rPr>
          <w:bCs/>
          <w:szCs w:val="28"/>
          <w:lang w:val="en-US" w:eastAsia="uk-UA"/>
        </w:rPr>
        <w:t>International etiquette.</w:t>
      </w:r>
      <w:proofErr w:type="gramEnd"/>
      <w:r w:rsidR="00BC4570" w:rsidRPr="00BC4570">
        <w:rPr>
          <w:bCs/>
          <w:szCs w:val="28"/>
          <w:lang w:val="en-US" w:eastAsia="uk-UA"/>
        </w:rPr>
        <w:t xml:space="preserve"> </w:t>
      </w:r>
      <w:proofErr w:type="gramStart"/>
      <w:r w:rsidR="00BC4570" w:rsidRPr="00BC4570">
        <w:rPr>
          <w:bCs/>
          <w:szCs w:val="28"/>
          <w:lang w:val="en-US" w:eastAsia="uk-UA"/>
        </w:rPr>
        <w:t>International etiquette and universality.</w:t>
      </w:r>
      <w:proofErr w:type="gramEnd"/>
      <w:r w:rsidR="00BC4570" w:rsidRPr="00BC4570">
        <w:rPr>
          <w:bCs/>
          <w:szCs w:val="28"/>
          <w:lang w:val="en-US" w:eastAsia="uk-UA"/>
        </w:rPr>
        <w:t xml:space="preserve"> </w:t>
      </w:r>
      <w:proofErr w:type="gramStart"/>
      <w:r w:rsidR="00BC4570" w:rsidRPr="00BC4570">
        <w:rPr>
          <w:bCs/>
          <w:szCs w:val="28"/>
          <w:lang w:val="en-US" w:eastAsia="uk-UA"/>
        </w:rPr>
        <w:t>National style of business communication.</w:t>
      </w:r>
      <w:proofErr w:type="gramEnd"/>
    </w:p>
    <w:p w:rsidR="00BC4570" w:rsidRPr="00BC4570" w:rsidRDefault="00506B72" w:rsidP="00BC4570">
      <w:pPr>
        <w:widowControl w:val="0"/>
        <w:shd w:val="clear" w:color="auto" w:fill="FFFFFF"/>
        <w:tabs>
          <w:tab w:val="left" w:pos="0"/>
        </w:tabs>
        <w:autoSpaceDE w:val="0"/>
        <w:autoSpaceDN w:val="0"/>
        <w:adjustRightInd w:val="0"/>
        <w:jc w:val="both"/>
        <w:rPr>
          <w:bCs/>
          <w:szCs w:val="28"/>
          <w:lang w:val="en-US" w:eastAsia="uk-UA"/>
        </w:rPr>
      </w:pPr>
      <w:r>
        <w:rPr>
          <w:bCs/>
          <w:szCs w:val="28"/>
          <w:lang w:val="en-US" w:eastAsia="uk-UA"/>
        </w:rPr>
        <w:tab/>
      </w:r>
      <w:proofErr w:type="gramStart"/>
      <w:r w:rsidR="00BC4570" w:rsidRPr="00BC4570">
        <w:rPr>
          <w:bCs/>
          <w:szCs w:val="28"/>
          <w:lang w:val="en-US" w:eastAsia="uk-UA"/>
        </w:rPr>
        <w:t>Sociocultural and ethnic features of etiquette.</w:t>
      </w:r>
      <w:proofErr w:type="gramEnd"/>
      <w:r w:rsidR="00BC4570" w:rsidRPr="00BC4570">
        <w:rPr>
          <w:bCs/>
          <w:szCs w:val="28"/>
          <w:lang w:val="en-US" w:eastAsia="uk-UA"/>
        </w:rPr>
        <w:t xml:space="preserve"> </w:t>
      </w:r>
      <w:proofErr w:type="gramStart"/>
      <w:r w:rsidR="00BC4570" w:rsidRPr="00BC4570">
        <w:rPr>
          <w:bCs/>
          <w:szCs w:val="28"/>
          <w:lang w:val="en-US" w:eastAsia="uk-UA"/>
        </w:rPr>
        <w:t>Local etiquette and its rules.</w:t>
      </w:r>
      <w:proofErr w:type="gramEnd"/>
      <w:r w:rsidR="00BC4570" w:rsidRPr="00BC4570">
        <w:rPr>
          <w:bCs/>
          <w:szCs w:val="28"/>
          <w:lang w:val="en-US" w:eastAsia="uk-UA"/>
        </w:rPr>
        <w:t xml:space="preserve"> </w:t>
      </w:r>
      <w:proofErr w:type="gramStart"/>
      <w:r w:rsidR="00BC4570" w:rsidRPr="00BC4570">
        <w:rPr>
          <w:bCs/>
          <w:szCs w:val="28"/>
          <w:lang w:val="en-US" w:eastAsia="uk-UA"/>
        </w:rPr>
        <w:t>Individualist western cultures and collectivist eastern cultures.</w:t>
      </w:r>
      <w:proofErr w:type="gramEnd"/>
      <w:r w:rsidR="00BC4570" w:rsidRPr="00BC4570">
        <w:rPr>
          <w:bCs/>
          <w:szCs w:val="28"/>
          <w:lang w:val="en-US" w:eastAsia="uk-UA"/>
        </w:rPr>
        <w:t xml:space="preserve"> Greetings, manners, polite gestures, specifics of clothing, features of communication, contact in different cultures. </w:t>
      </w:r>
      <w:proofErr w:type="gramStart"/>
      <w:r w:rsidR="00BC4570" w:rsidRPr="00BC4570">
        <w:rPr>
          <w:bCs/>
          <w:szCs w:val="28"/>
          <w:lang w:val="en-US" w:eastAsia="uk-UA"/>
        </w:rPr>
        <w:t>Etiquette and religiosity.</w:t>
      </w:r>
      <w:proofErr w:type="gramEnd"/>
      <w:r w:rsidR="00BC4570" w:rsidRPr="00BC4570">
        <w:rPr>
          <w:bCs/>
          <w:szCs w:val="28"/>
          <w:lang w:val="en-US" w:eastAsia="uk-UA"/>
        </w:rPr>
        <w:t xml:space="preserve"> </w:t>
      </w:r>
      <w:proofErr w:type="gramStart"/>
      <w:r w:rsidR="00BC4570" w:rsidRPr="00BC4570">
        <w:rPr>
          <w:bCs/>
          <w:szCs w:val="28"/>
          <w:lang w:val="en-US" w:eastAsia="uk-UA"/>
        </w:rPr>
        <w:t>Reception ritual.</w:t>
      </w:r>
      <w:proofErr w:type="gramEnd"/>
    </w:p>
    <w:p w:rsidR="00BC4570" w:rsidRPr="00BC4570" w:rsidRDefault="00506B72" w:rsidP="00BC4570">
      <w:pPr>
        <w:widowControl w:val="0"/>
        <w:shd w:val="clear" w:color="auto" w:fill="FFFFFF"/>
        <w:tabs>
          <w:tab w:val="left" w:pos="0"/>
        </w:tabs>
        <w:autoSpaceDE w:val="0"/>
        <w:autoSpaceDN w:val="0"/>
        <w:adjustRightInd w:val="0"/>
        <w:jc w:val="both"/>
        <w:rPr>
          <w:bCs/>
          <w:szCs w:val="28"/>
          <w:lang w:val="en-US" w:eastAsia="uk-UA"/>
        </w:rPr>
      </w:pPr>
      <w:r>
        <w:rPr>
          <w:bCs/>
          <w:szCs w:val="28"/>
          <w:lang w:val="en-US" w:eastAsia="uk-UA"/>
        </w:rPr>
        <w:tab/>
      </w:r>
      <w:proofErr w:type="gramStart"/>
      <w:r w:rsidR="00BC4570" w:rsidRPr="00BC4570">
        <w:rPr>
          <w:bCs/>
          <w:szCs w:val="28"/>
          <w:lang w:val="en-US" w:eastAsia="uk-UA"/>
        </w:rPr>
        <w:t>Transformation of etiquette in Ukrainian society.</w:t>
      </w:r>
      <w:proofErr w:type="gramEnd"/>
      <w:r w:rsidR="00BC4570" w:rsidRPr="00BC4570">
        <w:rPr>
          <w:bCs/>
          <w:szCs w:val="28"/>
          <w:lang w:val="en-US" w:eastAsia="uk-UA"/>
        </w:rPr>
        <w:t xml:space="preserve"> </w:t>
      </w:r>
      <w:proofErr w:type="gramStart"/>
      <w:r w:rsidR="00BC4570" w:rsidRPr="00BC4570">
        <w:rPr>
          <w:bCs/>
          <w:szCs w:val="28"/>
          <w:lang w:val="en-US" w:eastAsia="uk-UA"/>
        </w:rPr>
        <w:t>Historical roots.</w:t>
      </w:r>
      <w:proofErr w:type="gramEnd"/>
      <w:r w:rsidR="00BC4570" w:rsidRPr="00BC4570">
        <w:rPr>
          <w:bCs/>
          <w:szCs w:val="28"/>
          <w:lang w:val="en-US" w:eastAsia="uk-UA"/>
        </w:rPr>
        <w:t xml:space="preserve"> </w:t>
      </w:r>
      <w:proofErr w:type="gramStart"/>
      <w:r w:rsidR="00BC4570" w:rsidRPr="00BC4570">
        <w:rPr>
          <w:bCs/>
          <w:szCs w:val="28"/>
          <w:lang w:val="en-US" w:eastAsia="uk-UA"/>
        </w:rPr>
        <w:t>Ukrainian hospitality and its origin.</w:t>
      </w:r>
      <w:proofErr w:type="gramEnd"/>
      <w:r w:rsidR="00BC4570" w:rsidRPr="00BC4570">
        <w:rPr>
          <w:bCs/>
          <w:szCs w:val="28"/>
          <w:lang w:val="en-US" w:eastAsia="uk-UA"/>
        </w:rPr>
        <w:t xml:space="preserve"> Reception rituals, meals, greetings, ritual touches.</w:t>
      </w:r>
    </w:p>
    <w:p w:rsidR="00506B72" w:rsidRDefault="00BC4570" w:rsidP="00BC4570">
      <w:pPr>
        <w:widowControl w:val="0"/>
        <w:shd w:val="clear" w:color="auto" w:fill="FFFFFF"/>
        <w:tabs>
          <w:tab w:val="left" w:pos="0"/>
        </w:tabs>
        <w:autoSpaceDE w:val="0"/>
        <w:autoSpaceDN w:val="0"/>
        <w:adjustRightInd w:val="0"/>
        <w:jc w:val="both"/>
        <w:rPr>
          <w:bCs/>
          <w:szCs w:val="28"/>
          <w:lang w:val="en-US" w:eastAsia="uk-UA"/>
        </w:rPr>
      </w:pPr>
      <w:proofErr w:type="gramStart"/>
      <w:r w:rsidRPr="00BC4570">
        <w:rPr>
          <w:bCs/>
          <w:szCs w:val="28"/>
          <w:lang w:val="en-US" w:eastAsia="uk-UA"/>
        </w:rPr>
        <w:t>Topic 4.</w:t>
      </w:r>
      <w:proofErr w:type="gramEnd"/>
      <w:r w:rsidRPr="00BC4570">
        <w:rPr>
          <w:bCs/>
          <w:szCs w:val="28"/>
          <w:lang w:val="en-US" w:eastAsia="uk-UA"/>
        </w:rPr>
        <w:t xml:space="preserve"> </w:t>
      </w:r>
      <w:proofErr w:type="gramStart"/>
      <w:r w:rsidRPr="00BC4570">
        <w:rPr>
          <w:bCs/>
          <w:szCs w:val="28"/>
          <w:lang w:val="en-US" w:eastAsia="uk-UA"/>
        </w:rPr>
        <w:t>MODERN WORLD ETHI</w:t>
      </w:r>
      <w:r w:rsidR="00506B72">
        <w:rPr>
          <w:bCs/>
          <w:szCs w:val="28"/>
          <w:lang w:val="en-US" w:eastAsia="uk-UA"/>
        </w:rPr>
        <w:t>QUETTE</w:t>
      </w:r>
      <w:r w:rsidRPr="00BC4570">
        <w:rPr>
          <w:bCs/>
          <w:szCs w:val="28"/>
          <w:lang w:val="en-US" w:eastAsia="uk-UA"/>
        </w:rPr>
        <w:t>.</w:t>
      </w:r>
      <w:proofErr w:type="gramEnd"/>
      <w:r w:rsidRPr="00BC4570">
        <w:rPr>
          <w:bCs/>
          <w:szCs w:val="28"/>
          <w:lang w:val="en-US" w:eastAsia="uk-UA"/>
        </w:rPr>
        <w:t xml:space="preserve"> </w:t>
      </w:r>
      <w:proofErr w:type="gramStart"/>
      <w:r w:rsidR="00506B72" w:rsidRPr="00BC4570">
        <w:rPr>
          <w:bCs/>
          <w:szCs w:val="28"/>
          <w:lang w:val="en-US" w:eastAsia="uk-UA"/>
        </w:rPr>
        <w:t>ETHI</w:t>
      </w:r>
      <w:r w:rsidR="00506B72">
        <w:rPr>
          <w:bCs/>
          <w:szCs w:val="28"/>
          <w:lang w:val="en-US" w:eastAsia="uk-UA"/>
        </w:rPr>
        <w:t>QUETTE</w:t>
      </w:r>
      <w:r w:rsidRPr="00BC4570">
        <w:rPr>
          <w:bCs/>
          <w:szCs w:val="28"/>
          <w:lang w:val="en-US" w:eastAsia="uk-UA"/>
        </w:rPr>
        <w:t xml:space="preserve"> RULES IN PUBLIC PLACES.</w:t>
      </w:r>
      <w:proofErr w:type="gramEnd"/>
      <w:r w:rsidRPr="00BC4570">
        <w:rPr>
          <w:bCs/>
          <w:szCs w:val="28"/>
          <w:lang w:val="en-US" w:eastAsia="uk-UA"/>
        </w:rPr>
        <w:t xml:space="preserve"> COMMUNICATION AND SPEECH </w:t>
      </w:r>
      <w:r w:rsidR="00506B72" w:rsidRPr="00BC4570">
        <w:rPr>
          <w:bCs/>
          <w:szCs w:val="28"/>
          <w:lang w:val="en-US" w:eastAsia="uk-UA"/>
        </w:rPr>
        <w:t>ETHI</w:t>
      </w:r>
      <w:r w:rsidR="00506B72">
        <w:rPr>
          <w:bCs/>
          <w:szCs w:val="28"/>
          <w:lang w:val="en-US" w:eastAsia="uk-UA"/>
        </w:rPr>
        <w:t>QUETTE</w:t>
      </w:r>
      <w:r w:rsidR="00506B72" w:rsidRPr="00BC4570">
        <w:rPr>
          <w:bCs/>
          <w:szCs w:val="28"/>
          <w:lang w:val="en-US" w:eastAsia="uk-UA"/>
        </w:rPr>
        <w:t xml:space="preserve"> </w:t>
      </w:r>
    </w:p>
    <w:p w:rsidR="00BC4570" w:rsidRPr="00BC4570" w:rsidRDefault="00506B72" w:rsidP="00BC4570">
      <w:pPr>
        <w:widowControl w:val="0"/>
        <w:shd w:val="clear" w:color="auto" w:fill="FFFFFF"/>
        <w:tabs>
          <w:tab w:val="left" w:pos="0"/>
        </w:tabs>
        <w:autoSpaceDE w:val="0"/>
        <w:autoSpaceDN w:val="0"/>
        <w:adjustRightInd w:val="0"/>
        <w:jc w:val="both"/>
        <w:rPr>
          <w:bCs/>
          <w:szCs w:val="28"/>
          <w:lang w:val="en-US" w:eastAsia="uk-UA"/>
        </w:rPr>
      </w:pPr>
      <w:r>
        <w:rPr>
          <w:bCs/>
          <w:szCs w:val="28"/>
          <w:lang w:val="en-US" w:eastAsia="uk-UA"/>
        </w:rPr>
        <w:tab/>
      </w:r>
      <w:proofErr w:type="gramStart"/>
      <w:r w:rsidR="00BC4570" w:rsidRPr="00BC4570">
        <w:rPr>
          <w:bCs/>
          <w:szCs w:val="28"/>
          <w:lang w:val="en-US" w:eastAsia="uk-UA"/>
        </w:rPr>
        <w:t>The concept of secular etiquette.</w:t>
      </w:r>
      <w:proofErr w:type="gramEnd"/>
      <w:r w:rsidR="00BC4570" w:rsidRPr="00BC4570">
        <w:rPr>
          <w:bCs/>
          <w:szCs w:val="28"/>
          <w:lang w:val="en-US" w:eastAsia="uk-UA"/>
        </w:rPr>
        <w:t xml:space="preserve"> </w:t>
      </w:r>
      <w:proofErr w:type="gramStart"/>
      <w:r w:rsidR="00BC4570" w:rsidRPr="00BC4570">
        <w:rPr>
          <w:bCs/>
          <w:szCs w:val="28"/>
          <w:lang w:val="en-US" w:eastAsia="uk-UA"/>
        </w:rPr>
        <w:t>The essence and varieties of secular etiquette.</w:t>
      </w:r>
      <w:proofErr w:type="gramEnd"/>
      <w:r w:rsidR="00BC4570" w:rsidRPr="00BC4570">
        <w:rPr>
          <w:bCs/>
          <w:szCs w:val="28"/>
          <w:lang w:val="en-US" w:eastAsia="uk-UA"/>
        </w:rPr>
        <w:t xml:space="preserve"> </w:t>
      </w:r>
      <w:proofErr w:type="gramStart"/>
      <w:r w:rsidR="00BC4570" w:rsidRPr="00BC4570">
        <w:rPr>
          <w:bCs/>
          <w:szCs w:val="28"/>
          <w:lang w:val="en-US" w:eastAsia="uk-UA"/>
        </w:rPr>
        <w:t>Democratization of modern secular etiquette.</w:t>
      </w:r>
      <w:proofErr w:type="gramEnd"/>
    </w:p>
    <w:p w:rsidR="00BC4570" w:rsidRPr="00BC4570" w:rsidRDefault="00506B72" w:rsidP="00BC4570">
      <w:pPr>
        <w:widowControl w:val="0"/>
        <w:shd w:val="clear" w:color="auto" w:fill="FFFFFF"/>
        <w:tabs>
          <w:tab w:val="left" w:pos="0"/>
        </w:tabs>
        <w:autoSpaceDE w:val="0"/>
        <w:autoSpaceDN w:val="0"/>
        <w:adjustRightInd w:val="0"/>
        <w:jc w:val="both"/>
        <w:rPr>
          <w:bCs/>
          <w:szCs w:val="28"/>
          <w:lang w:val="en-US" w:eastAsia="uk-UA"/>
        </w:rPr>
      </w:pPr>
      <w:r>
        <w:rPr>
          <w:bCs/>
          <w:szCs w:val="28"/>
          <w:lang w:val="en-US" w:eastAsia="uk-UA"/>
        </w:rPr>
        <w:tab/>
      </w:r>
      <w:proofErr w:type="gramStart"/>
      <w:r w:rsidR="00BC4570" w:rsidRPr="00BC4570">
        <w:rPr>
          <w:bCs/>
          <w:szCs w:val="28"/>
          <w:lang w:val="en-US" w:eastAsia="uk-UA"/>
        </w:rPr>
        <w:t xml:space="preserve">Types of receptions </w:t>
      </w:r>
      <w:r>
        <w:rPr>
          <w:bCs/>
          <w:szCs w:val="28"/>
          <w:lang w:val="en-US" w:eastAsia="uk-UA"/>
        </w:rPr>
        <w:t>–</w:t>
      </w:r>
      <w:r w:rsidR="00BC4570" w:rsidRPr="00BC4570">
        <w:rPr>
          <w:bCs/>
          <w:szCs w:val="28"/>
          <w:lang w:val="en-US" w:eastAsia="uk-UA"/>
        </w:rPr>
        <w:t xml:space="preserve"> formal and informal, day and evening.</w:t>
      </w:r>
      <w:proofErr w:type="gramEnd"/>
      <w:r w:rsidR="00BC4570" w:rsidRPr="00BC4570">
        <w:rPr>
          <w:bCs/>
          <w:szCs w:val="28"/>
          <w:lang w:val="en-US" w:eastAsia="uk-UA"/>
        </w:rPr>
        <w:t xml:space="preserve"> </w:t>
      </w:r>
      <w:proofErr w:type="gramStart"/>
      <w:r w:rsidR="00BC4570" w:rsidRPr="00BC4570">
        <w:rPr>
          <w:bCs/>
          <w:szCs w:val="28"/>
          <w:lang w:val="en-US" w:eastAsia="uk-UA"/>
        </w:rPr>
        <w:t>Secular etiquette at receptions.</w:t>
      </w:r>
      <w:proofErr w:type="gramEnd"/>
      <w:r w:rsidR="00BC4570" w:rsidRPr="00BC4570">
        <w:rPr>
          <w:bCs/>
          <w:szCs w:val="28"/>
          <w:lang w:val="en-US" w:eastAsia="uk-UA"/>
        </w:rPr>
        <w:t xml:space="preserve"> </w:t>
      </w:r>
      <w:proofErr w:type="gramStart"/>
      <w:r w:rsidR="00BC4570" w:rsidRPr="00BC4570">
        <w:rPr>
          <w:bCs/>
          <w:szCs w:val="28"/>
          <w:lang w:val="en-US" w:eastAsia="uk-UA"/>
        </w:rPr>
        <w:t>Banquet as the most solemn type of reception and features of etiquette behavior on it.</w:t>
      </w:r>
      <w:proofErr w:type="gramEnd"/>
      <w:r w:rsidR="00BC4570" w:rsidRPr="00BC4570">
        <w:rPr>
          <w:bCs/>
          <w:szCs w:val="28"/>
          <w:lang w:val="en-US" w:eastAsia="uk-UA"/>
        </w:rPr>
        <w:t xml:space="preserve"> </w:t>
      </w:r>
      <w:proofErr w:type="gramStart"/>
      <w:r w:rsidR="00BC4570" w:rsidRPr="00BC4570">
        <w:rPr>
          <w:bCs/>
          <w:szCs w:val="28"/>
          <w:lang w:val="en-US" w:eastAsia="uk-UA"/>
        </w:rPr>
        <w:t>Rules of conduct at the table.</w:t>
      </w:r>
      <w:proofErr w:type="gramEnd"/>
      <w:r w:rsidR="00BC4570" w:rsidRPr="00BC4570">
        <w:rPr>
          <w:bCs/>
          <w:szCs w:val="28"/>
          <w:lang w:val="en-US" w:eastAsia="uk-UA"/>
        </w:rPr>
        <w:t xml:space="preserve"> </w:t>
      </w:r>
      <w:proofErr w:type="gramStart"/>
      <w:r w:rsidR="00BC4570" w:rsidRPr="00BC4570">
        <w:rPr>
          <w:bCs/>
          <w:szCs w:val="28"/>
          <w:lang w:val="en-US" w:eastAsia="uk-UA"/>
        </w:rPr>
        <w:t>Use of personal appliances.</w:t>
      </w:r>
      <w:proofErr w:type="gramEnd"/>
      <w:r w:rsidR="00BC4570" w:rsidRPr="00BC4570">
        <w:rPr>
          <w:bCs/>
          <w:szCs w:val="28"/>
          <w:lang w:val="en-US" w:eastAsia="uk-UA"/>
        </w:rPr>
        <w:t xml:space="preserve"> General rules for toasting.</w:t>
      </w:r>
    </w:p>
    <w:p w:rsidR="00BC4570" w:rsidRPr="00BC4570" w:rsidRDefault="00506B72" w:rsidP="00BC4570">
      <w:pPr>
        <w:widowControl w:val="0"/>
        <w:shd w:val="clear" w:color="auto" w:fill="FFFFFF"/>
        <w:tabs>
          <w:tab w:val="left" w:pos="0"/>
        </w:tabs>
        <w:autoSpaceDE w:val="0"/>
        <w:autoSpaceDN w:val="0"/>
        <w:adjustRightInd w:val="0"/>
        <w:jc w:val="both"/>
        <w:rPr>
          <w:bCs/>
          <w:szCs w:val="28"/>
          <w:lang w:val="en-US" w:eastAsia="uk-UA"/>
        </w:rPr>
      </w:pPr>
      <w:r>
        <w:rPr>
          <w:bCs/>
          <w:szCs w:val="28"/>
          <w:lang w:val="en-US" w:eastAsia="uk-UA"/>
        </w:rPr>
        <w:tab/>
      </w:r>
      <w:proofErr w:type="gramStart"/>
      <w:r w:rsidR="00BC4570" w:rsidRPr="00BC4570">
        <w:rPr>
          <w:bCs/>
          <w:szCs w:val="28"/>
          <w:lang w:val="en-US" w:eastAsia="uk-UA"/>
        </w:rPr>
        <w:t>Etiquette</w:t>
      </w:r>
      <w:r>
        <w:rPr>
          <w:bCs/>
          <w:szCs w:val="28"/>
          <w:lang w:val="en-US" w:eastAsia="uk-UA"/>
        </w:rPr>
        <w:t xml:space="preserve"> in public transport.</w:t>
      </w:r>
      <w:proofErr w:type="gramEnd"/>
      <w:r>
        <w:rPr>
          <w:bCs/>
          <w:szCs w:val="28"/>
          <w:lang w:val="en-US" w:eastAsia="uk-UA"/>
        </w:rPr>
        <w:t xml:space="preserve"> </w:t>
      </w:r>
      <w:proofErr w:type="gramStart"/>
      <w:r w:rsidR="00BC4570" w:rsidRPr="00BC4570">
        <w:rPr>
          <w:bCs/>
          <w:szCs w:val="28"/>
          <w:lang w:val="en-US" w:eastAsia="uk-UA"/>
        </w:rPr>
        <w:t>The specifics of the rules of etiquette in the subway.</w:t>
      </w:r>
      <w:proofErr w:type="gramEnd"/>
      <w:r w:rsidR="00BC4570" w:rsidRPr="00BC4570">
        <w:rPr>
          <w:bCs/>
          <w:szCs w:val="28"/>
          <w:lang w:val="en-US" w:eastAsia="uk-UA"/>
        </w:rPr>
        <w:t xml:space="preserve"> </w:t>
      </w:r>
      <w:proofErr w:type="gramStart"/>
      <w:r w:rsidR="00BC4570" w:rsidRPr="00BC4570">
        <w:rPr>
          <w:bCs/>
          <w:szCs w:val="28"/>
          <w:lang w:val="en-US" w:eastAsia="uk-UA"/>
        </w:rPr>
        <w:t>Etiquette in long-distance transport.</w:t>
      </w:r>
      <w:proofErr w:type="gramEnd"/>
      <w:r w:rsidR="00BC4570" w:rsidRPr="00BC4570">
        <w:rPr>
          <w:bCs/>
          <w:szCs w:val="28"/>
          <w:lang w:val="en-US" w:eastAsia="uk-UA"/>
        </w:rPr>
        <w:t xml:space="preserve"> </w:t>
      </w:r>
      <w:proofErr w:type="gramStart"/>
      <w:r w:rsidR="00BC4570" w:rsidRPr="00BC4570">
        <w:rPr>
          <w:bCs/>
          <w:szCs w:val="28"/>
          <w:lang w:val="en-US" w:eastAsia="uk-UA"/>
        </w:rPr>
        <w:t>Etiquette on highways.</w:t>
      </w:r>
      <w:proofErr w:type="gramEnd"/>
    </w:p>
    <w:p w:rsidR="00BC4570" w:rsidRPr="00BC4570" w:rsidRDefault="00506B72" w:rsidP="00BC4570">
      <w:pPr>
        <w:widowControl w:val="0"/>
        <w:shd w:val="clear" w:color="auto" w:fill="FFFFFF"/>
        <w:tabs>
          <w:tab w:val="left" w:pos="0"/>
        </w:tabs>
        <w:autoSpaceDE w:val="0"/>
        <w:autoSpaceDN w:val="0"/>
        <w:adjustRightInd w:val="0"/>
        <w:jc w:val="both"/>
        <w:rPr>
          <w:bCs/>
          <w:szCs w:val="28"/>
          <w:lang w:val="en-US" w:eastAsia="uk-UA"/>
        </w:rPr>
      </w:pPr>
      <w:r>
        <w:rPr>
          <w:bCs/>
          <w:szCs w:val="28"/>
          <w:lang w:val="en-US" w:eastAsia="uk-UA"/>
        </w:rPr>
        <w:tab/>
      </w:r>
      <w:proofErr w:type="gramStart"/>
      <w:r w:rsidR="00BC4570" w:rsidRPr="00BC4570">
        <w:rPr>
          <w:bCs/>
          <w:szCs w:val="28"/>
          <w:lang w:val="en-US" w:eastAsia="uk-UA"/>
        </w:rPr>
        <w:t>Etiquette of attending public events (theaters, museums, exhibitions).</w:t>
      </w:r>
      <w:proofErr w:type="gramEnd"/>
      <w:r w:rsidR="00BC4570" w:rsidRPr="00BC4570">
        <w:rPr>
          <w:bCs/>
          <w:szCs w:val="28"/>
          <w:lang w:val="en-US" w:eastAsia="uk-UA"/>
        </w:rPr>
        <w:t xml:space="preserve"> </w:t>
      </w:r>
      <w:proofErr w:type="gramStart"/>
      <w:r w:rsidR="00BC4570" w:rsidRPr="00BC4570">
        <w:rPr>
          <w:bCs/>
          <w:szCs w:val="28"/>
          <w:lang w:val="en-US" w:eastAsia="uk-UA"/>
        </w:rPr>
        <w:t>Rules of conduct on the street and in public places.</w:t>
      </w:r>
      <w:proofErr w:type="gramEnd"/>
      <w:r w:rsidR="00BC4570" w:rsidRPr="00BC4570">
        <w:rPr>
          <w:bCs/>
          <w:szCs w:val="28"/>
          <w:lang w:val="en-US" w:eastAsia="uk-UA"/>
        </w:rPr>
        <w:t xml:space="preserve"> </w:t>
      </w:r>
      <w:proofErr w:type="gramStart"/>
      <w:r w:rsidR="00BC4570" w:rsidRPr="00BC4570">
        <w:rPr>
          <w:bCs/>
          <w:szCs w:val="28"/>
          <w:lang w:val="en-US" w:eastAsia="uk-UA"/>
        </w:rPr>
        <w:t>Rules of conduct in the museum.</w:t>
      </w:r>
      <w:proofErr w:type="gramEnd"/>
      <w:r w:rsidR="00BC4570" w:rsidRPr="00BC4570">
        <w:rPr>
          <w:bCs/>
          <w:szCs w:val="28"/>
          <w:lang w:val="en-US" w:eastAsia="uk-UA"/>
        </w:rPr>
        <w:t xml:space="preserve"> </w:t>
      </w:r>
      <w:proofErr w:type="gramStart"/>
      <w:r w:rsidR="00BC4570" w:rsidRPr="00BC4570">
        <w:rPr>
          <w:bCs/>
          <w:szCs w:val="28"/>
          <w:lang w:val="en-US" w:eastAsia="uk-UA"/>
        </w:rPr>
        <w:t>Rules of conduct in the theater.</w:t>
      </w:r>
      <w:proofErr w:type="gramEnd"/>
      <w:r w:rsidR="00BC4570" w:rsidRPr="00BC4570">
        <w:rPr>
          <w:bCs/>
          <w:szCs w:val="28"/>
          <w:lang w:val="en-US" w:eastAsia="uk-UA"/>
        </w:rPr>
        <w:t xml:space="preserve"> Etiquette rules for applauding actors. </w:t>
      </w:r>
      <w:proofErr w:type="gramStart"/>
      <w:r w:rsidR="00BC4570" w:rsidRPr="00BC4570">
        <w:rPr>
          <w:bCs/>
          <w:szCs w:val="28"/>
          <w:lang w:val="en-US" w:eastAsia="uk-UA"/>
        </w:rPr>
        <w:t>Rules of conduct at the stadium.</w:t>
      </w:r>
      <w:proofErr w:type="gramEnd"/>
    </w:p>
    <w:p w:rsidR="00BC4570" w:rsidRPr="00BC4570" w:rsidRDefault="00506B72" w:rsidP="00BC4570">
      <w:pPr>
        <w:widowControl w:val="0"/>
        <w:shd w:val="clear" w:color="auto" w:fill="FFFFFF"/>
        <w:tabs>
          <w:tab w:val="left" w:pos="0"/>
        </w:tabs>
        <w:autoSpaceDE w:val="0"/>
        <w:autoSpaceDN w:val="0"/>
        <w:adjustRightInd w:val="0"/>
        <w:jc w:val="both"/>
        <w:rPr>
          <w:bCs/>
          <w:szCs w:val="28"/>
          <w:lang w:val="en-US" w:eastAsia="uk-UA"/>
        </w:rPr>
      </w:pPr>
      <w:r>
        <w:rPr>
          <w:bCs/>
          <w:szCs w:val="28"/>
          <w:lang w:val="en-US" w:eastAsia="uk-UA"/>
        </w:rPr>
        <w:tab/>
      </w:r>
      <w:proofErr w:type="gramStart"/>
      <w:r w:rsidR="00BC4570" w:rsidRPr="00BC4570">
        <w:rPr>
          <w:bCs/>
          <w:szCs w:val="28"/>
          <w:lang w:val="en-US" w:eastAsia="uk-UA"/>
        </w:rPr>
        <w:t>The concept ("wide" and "narrow") and the essence of speech etiquette.</w:t>
      </w:r>
      <w:proofErr w:type="gramEnd"/>
      <w:r w:rsidR="00BC4570" w:rsidRPr="00BC4570">
        <w:rPr>
          <w:bCs/>
          <w:szCs w:val="28"/>
          <w:lang w:val="en-US" w:eastAsia="uk-UA"/>
        </w:rPr>
        <w:t xml:space="preserve"> </w:t>
      </w:r>
      <w:proofErr w:type="gramStart"/>
      <w:r w:rsidR="00BC4570" w:rsidRPr="00BC4570">
        <w:rPr>
          <w:bCs/>
          <w:szCs w:val="28"/>
          <w:lang w:val="en-US" w:eastAsia="uk-UA"/>
        </w:rPr>
        <w:t>Potential participants in speech communication.</w:t>
      </w:r>
      <w:proofErr w:type="gramEnd"/>
    </w:p>
    <w:p w:rsidR="00BC4570" w:rsidRPr="00BC4570" w:rsidRDefault="00506B72" w:rsidP="00BC4570">
      <w:pPr>
        <w:widowControl w:val="0"/>
        <w:shd w:val="clear" w:color="auto" w:fill="FFFFFF"/>
        <w:tabs>
          <w:tab w:val="left" w:pos="0"/>
        </w:tabs>
        <w:autoSpaceDE w:val="0"/>
        <w:autoSpaceDN w:val="0"/>
        <w:adjustRightInd w:val="0"/>
        <w:jc w:val="both"/>
        <w:rPr>
          <w:bCs/>
          <w:szCs w:val="28"/>
          <w:lang w:val="en-US" w:eastAsia="uk-UA"/>
        </w:rPr>
      </w:pPr>
      <w:r>
        <w:rPr>
          <w:bCs/>
          <w:szCs w:val="28"/>
          <w:lang w:val="en-US" w:eastAsia="uk-UA"/>
        </w:rPr>
        <w:tab/>
      </w:r>
      <w:r w:rsidR="00BC4570" w:rsidRPr="00BC4570">
        <w:rPr>
          <w:bCs/>
          <w:szCs w:val="28"/>
          <w:lang w:val="en-US" w:eastAsia="uk-UA"/>
        </w:rPr>
        <w:t xml:space="preserve">Non-verbal means of language etiquette. </w:t>
      </w:r>
      <w:proofErr w:type="gramStart"/>
      <w:r w:rsidR="00BC4570" w:rsidRPr="00BC4570">
        <w:rPr>
          <w:bCs/>
          <w:szCs w:val="28"/>
          <w:lang w:val="en-US" w:eastAsia="uk-UA"/>
        </w:rPr>
        <w:t>The essence of gestures.</w:t>
      </w:r>
      <w:proofErr w:type="gramEnd"/>
      <w:r w:rsidR="00BC4570" w:rsidRPr="00BC4570">
        <w:rPr>
          <w:bCs/>
          <w:szCs w:val="28"/>
          <w:lang w:val="en-US" w:eastAsia="uk-UA"/>
        </w:rPr>
        <w:t xml:space="preserve"> </w:t>
      </w:r>
      <w:proofErr w:type="gramStart"/>
      <w:r w:rsidR="00BC4570" w:rsidRPr="00BC4570">
        <w:rPr>
          <w:bCs/>
          <w:szCs w:val="28"/>
          <w:lang w:val="en-US" w:eastAsia="uk-UA"/>
        </w:rPr>
        <w:t>Varieties of gestures - illustrators, conventional, modal, ritual.</w:t>
      </w:r>
      <w:proofErr w:type="gramEnd"/>
    </w:p>
    <w:p w:rsidR="00BC4570" w:rsidRPr="00BC4570" w:rsidRDefault="00506B72" w:rsidP="00BC4570">
      <w:pPr>
        <w:widowControl w:val="0"/>
        <w:shd w:val="clear" w:color="auto" w:fill="FFFFFF"/>
        <w:tabs>
          <w:tab w:val="left" w:pos="0"/>
        </w:tabs>
        <w:autoSpaceDE w:val="0"/>
        <w:autoSpaceDN w:val="0"/>
        <w:adjustRightInd w:val="0"/>
        <w:jc w:val="both"/>
        <w:rPr>
          <w:bCs/>
          <w:szCs w:val="28"/>
          <w:lang w:val="en-US" w:eastAsia="uk-UA"/>
        </w:rPr>
      </w:pPr>
      <w:r>
        <w:rPr>
          <w:bCs/>
          <w:szCs w:val="28"/>
          <w:lang w:val="en-US" w:eastAsia="uk-UA"/>
        </w:rPr>
        <w:tab/>
      </w:r>
      <w:proofErr w:type="gramStart"/>
      <w:r w:rsidR="00BC4570" w:rsidRPr="00BC4570">
        <w:rPr>
          <w:bCs/>
          <w:szCs w:val="28"/>
          <w:lang w:val="en-US" w:eastAsia="uk-UA"/>
        </w:rPr>
        <w:t>Communication area - personal, intimate, social, public.</w:t>
      </w:r>
      <w:proofErr w:type="gramEnd"/>
    </w:p>
    <w:p w:rsidR="00BC4570" w:rsidRPr="00BC4570" w:rsidRDefault="00506B72" w:rsidP="00BC4570">
      <w:pPr>
        <w:widowControl w:val="0"/>
        <w:shd w:val="clear" w:color="auto" w:fill="FFFFFF"/>
        <w:tabs>
          <w:tab w:val="left" w:pos="0"/>
        </w:tabs>
        <w:autoSpaceDE w:val="0"/>
        <w:autoSpaceDN w:val="0"/>
        <w:adjustRightInd w:val="0"/>
        <w:jc w:val="both"/>
        <w:rPr>
          <w:bCs/>
          <w:szCs w:val="28"/>
          <w:lang w:val="en-US" w:eastAsia="uk-UA"/>
        </w:rPr>
      </w:pPr>
      <w:r>
        <w:rPr>
          <w:bCs/>
          <w:szCs w:val="28"/>
          <w:lang w:val="en-US" w:eastAsia="uk-UA"/>
        </w:rPr>
        <w:tab/>
      </w:r>
      <w:proofErr w:type="gramStart"/>
      <w:r w:rsidR="00BC4570" w:rsidRPr="00BC4570">
        <w:rPr>
          <w:bCs/>
          <w:szCs w:val="28"/>
          <w:lang w:val="en-US" w:eastAsia="uk-UA"/>
        </w:rPr>
        <w:t xml:space="preserve">Facial expressions, ophthalmology, manner of dressing, sensory, </w:t>
      </w:r>
      <w:proofErr w:type="spellStart"/>
      <w:r w:rsidR="00BC4570" w:rsidRPr="00BC4570">
        <w:rPr>
          <w:bCs/>
          <w:szCs w:val="28"/>
          <w:lang w:val="en-US" w:eastAsia="uk-UA"/>
        </w:rPr>
        <w:t>chronemic</w:t>
      </w:r>
      <w:proofErr w:type="spellEnd"/>
      <w:r w:rsidR="00BC4570" w:rsidRPr="00BC4570">
        <w:rPr>
          <w:bCs/>
          <w:szCs w:val="28"/>
          <w:lang w:val="en-US" w:eastAsia="uk-UA"/>
        </w:rPr>
        <w:t>.</w:t>
      </w:r>
      <w:proofErr w:type="gramEnd"/>
      <w:r w:rsidR="00BC4570" w:rsidRPr="00BC4570">
        <w:rPr>
          <w:bCs/>
          <w:szCs w:val="28"/>
          <w:lang w:val="en-US" w:eastAsia="uk-UA"/>
        </w:rPr>
        <w:t xml:space="preserve"> </w:t>
      </w:r>
      <w:proofErr w:type="spellStart"/>
      <w:r w:rsidR="00BC4570" w:rsidRPr="00BC4570">
        <w:rPr>
          <w:bCs/>
          <w:szCs w:val="28"/>
          <w:lang w:val="en-US" w:eastAsia="uk-UA"/>
        </w:rPr>
        <w:t>Paraverbal</w:t>
      </w:r>
      <w:proofErr w:type="spellEnd"/>
      <w:r w:rsidR="00BC4570" w:rsidRPr="00BC4570">
        <w:rPr>
          <w:bCs/>
          <w:szCs w:val="28"/>
          <w:lang w:val="en-US" w:eastAsia="uk-UA"/>
        </w:rPr>
        <w:t xml:space="preserve"> means of speech.</w:t>
      </w:r>
    </w:p>
    <w:p w:rsidR="00BC4570" w:rsidRPr="00BC4570" w:rsidRDefault="00506B72" w:rsidP="00BC4570">
      <w:pPr>
        <w:widowControl w:val="0"/>
        <w:shd w:val="clear" w:color="auto" w:fill="FFFFFF"/>
        <w:tabs>
          <w:tab w:val="left" w:pos="0"/>
        </w:tabs>
        <w:autoSpaceDE w:val="0"/>
        <w:autoSpaceDN w:val="0"/>
        <w:adjustRightInd w:val="0"/>
        <w:jc w:val="both"/>
        <w:rPr>
          <w:bCs/>
          <w:szCs w:val="28"/>
          <w:lang w:val="en-US" w:eastAsia="uk-UA"/>
        </w:rPr>
      </w:pPr>
      <w:r>
        <w:rPr>
          <w:bCs/>
          <w:szCs w:val="28"/>
          <w:lang w:val="en-US" w:eastAsia="uk-UA"/>
        </w:rPr>
        <w:tab/>
      </w:r>
      <w:proofErr w:type="gramStart"/>
      <w:r w:rsidR="00BC4570" w:rsidRPr="00BC4570">
        <w:rPr>
          <w:bCs/>
          <w:szCs w:val="28"/>
          <w:lang w:val="en-US" w:eastAsia="uk-UA"/>
        </w:rPr>
        <w:t>Principles of dialogue.</w:t>
      </w:r>
      <w:proofErr w:type="gramEnd"/>
      <w:r w:rsidR="00BC4570" w:rsidRPr="00BC4570">
        <w:rPr>
          <w:bCs/>
          <w:szCs w:val="28"/>
          <w:lang w:val="en-US" w:eastAsia="uk-UA"/>
        </w:rPr>
        <w:t xml:space="preserve"> </w:t>
      </w:r>
      <w:proofErr w:type="gramStart"/>
      <w:r w:rsidR="00BC4570" w:rsidRPr="00BC4570">
        <w:rPr>
          <w:bCs/>
          <w:szCs w:val="28"/>
          <w:lang w:val="en-US" w:eastAsia="uk-UA"/>
        </w:rPr>
        <w:t>The principle of respect and its violation (four modifications).</w:t>
      </w:r>
      <w:proofErr w:type="gramEnd"/>
      <w:r w:rsidR="00BC4570" w:rsidRPr="00BC4570">
        <w:rPr>
          <w:bCs/>
          <w:szCs w:val="28"/>
          <w:lang w:val="en-US" w:eastAsia="uk-UA"/>
        </w:rPr>
        <w:t xml:space="preserve"> </w:t>
      </w:r>
      <w:proofErr w:type="gramStart"/>
      <w:r w:rsidR="00BC4570" w:rsidRPr="00BC4570">
        <w:rPr>
          <w:bCs/>
          <w:szCs w:val="28"/>
          <w:lang w:val="en-US" w:eastAsia="uk-UA"/>
        </w:rPr>
        <w:t>Equality of the parties before the regulations and its violation (two forms).</w:t>
      </w:r>
      <w:proofErr w:type="gramEnd"/>
      <w:r w:rsidR="00BC4570" w:rsidRPr="00BC4570">
        <w:rPr>
          <w:bCs/>
          <w:szCs w:val="28"/>
          <w:lang w:val="en-US" w:eastAsia="uk-UA"/>
        </w:rPr>
        <w:t xml:space="preserve"> </w:t>
      </w:r>
      <w:proofErr w:type="gramStart"/>
      <w:r w:rsidR="00BC4570" w:rsidRPr="00BC4570">
        <w:rPr>
          <w:bCs/>
          <w:szCs w:val="28"/>
          <w:lang w:val="en-US" w:eastAsia="uk-UA"/>
        </w:rPr>
        <w:t>Completeness and accuracy of the protocol and four reasons for its violation.</w:t>
      </w:r>
      <w:proofErr w:type="gramEnd"/>
    </w:p>
    <w:p w:rsidR="00506B72" w:rsidRDefault="00506B72" w:rsidP="00BC4570">
      <w:pPr>
        <w:widowControl w:val="0"/>
        <w:shd w:val="clear" w:color="auto" w:fill="FFFFFF"/>
        <w:tabs>
          <w:tab w:val="left" w:pos="0"/>
        </w:tabs>
        <w:autoSpaceDE w:val="0"/>
        <w:autoSpaceDN w:val="0"/>
        <w:adjustRightInd w:val="0"/>
        <w:jc w:val="both"/>
        <w:rPr>
          <w:bCs/>
          <w:szCs w:val="28"/>
          <w:lang w:val="en-US" w:eastAsia="uk-UA"/>
        </w:rPr>
      </w:pPr>
      <w:r>
        <w:rPr>
          <w:bCs/>
          <w:szCs w:val="28"/>
          <w:lang w:val="en-US" w:eastAsia="uk-UA"/>
        </w:rPr>
        <w:tab/>
      </w:r>
      <w:proofErr w:type="gramStart"/>
      <w:r w:rsidR="00BC4570" w:rsidRPr="00BC4570">
        <w:rPr>
          <w:bCs/>
          <w:szCs w:val="28"/>
          <w:lang w:val="en-US" w:eastAsia="uk-UA"/>
        </w:rPr>
        <w:t>Etiquette in public discussion.</w:t>
      </w:r>
      <w:proofErr w:type="gramEnd"/>
      <w:r w:rsidR="00BC4570" w:rsidRPr="00BC4570">
        <w:rPr>
          <w:bCs/>
          <w:szCs w:val="28"/>
          <w:lang w:val="en-US" w:eastAsia="uk-UA"/>
        </w:rPr>
        <w:t xml:space="preserve"> </w:t>
      </w:r>
      <w:proofErr w:type="gramStart"/>
      <w:r w:rsidR="00BC4570" w:rsidRPr="00BC4570">
        <w:rPr>
          <w:bCs/>
          <w:szCs w:val="28"/>
          <w:lang w:val="en-US" w:eastAsia="uk-UA"/>
        </w:rPr>
        <w:t>Stages of public discussion and its purpose.</w:t>
      </w:r>
      <w:proofErr w:type="gramEnd"/>
      <w:r w:rsidR="00BC4570" w:rsidRPr="00BC4570">
        <w:rPr>
          <w:bCs/>
          <w:szCs w:val="28"/>
          <w:lang w:val="en-US" w:eastAsia="uk-UA"/>
        </w:rPr>
        <w:t xml:space="preserve"> </w:t>
      </w:r>
      <w:proofErr w:type="gramStart"/>
      <w:r w:rsidR="00BC4570" w:rsidRPr="00BC4570">
        <w:rPr>
          <w:bCs/>
          <w:szCs w:val="28"/>
          <w:lang w:val="en-US" w:eastAsia="uk-UA"/>
        </w:rPr>
        <w:t>Ineffective discussion.</w:t>
      </w:r>
      <w:proofErr w:type="gramEnd"/>
      <w:r w:rsidR="00BC4570" w:rsidRPr="00BC4570">
        <w:rPr>
          <w:bCs/>
          <w:szCs w:val="28"/>
          <w:lang w:val="en-US" w:eastAsia="uk-UA"/>
        </w:rPr>
        <w:t xml:space="preserve"> </w:t>
      </w:r>
      <w:proofErr w:type="gramStart"/>
      <w:r w:rsidR="00BC4570" w:rsidRPr="00BC4570">
        <w:rPr>
          <w:bCs/>
          <w:szCs w:val="28"/>
          <w:lang w:val="en-US" w:eastAsia="uk-UA"/>
        </w:rPr>
        <w:t>Typical difficulties in conducting a public discussion.</w:t>
      </w:r>
      <w:proofErr w:type="gramEnd"/>
    </w:p>
    <w:p w:rsidR="005B567E" w:rsidRPr="005B567E" w:rsidRDefault="005B567E" w:rsidP="005B567E">
      <w:pPr>
        <w:widowControl w:val="0"/>
        <w:shd w:val="clear" w:color="auto" w:fill="FFFFFF"/>
        <w:tabs>
          <w:tab w:val="left" w:pos="0"/>
        </w:tabs>
        <w:autoSpaceDE w:val="0"/>
        <w:autoSpaceDN w:val="0"/>
        <w:adjustRightInd w:val="0"/>
        <w:jc w:val="both"/>
        <w:rPr>
          <w:bCs/>
          <w:szCs w:val="28"/>
          <w:lang w:val="en-US" w:eastAsia="uk-UA"/>
        </w:rPr>
      </w:pPr>
      <w:proofErr w:type="gramStart"/>
      <w:r w:rsidRPr="005B567E">
        <w:rPr>
          <w:bCs/>
          <w:szCs w:val="28"/>
          <w:lang w:val="en-US" w:eastAsia="uk-UA"/>
        </w:rPr>
        <w:t>Topic 5.</w:t>
      </w:r>
      <w:proofErr w:type="gramEnd"/>
      <w:r w:rsidRPr="005B567E">
        <w:rPr>
          <w:bCs/>
          <w:szCs w:val="28"/>
          <w:lang w:val="en-US" w:eastAsia="uk-UA"/>
        </w:rPr>
        <w:t xml:space="preserve"> </w:t>
      </w:r>
      <w:proofErr w:type="gramStart"/>
      <w:r w:rsidRPr="005B567E">
        <w:rPr>
          <w:bCs/>
          <w:szCs w:val="28"/>
          <w:lang w:val="en-US" w:eastAsia="uk-UA"/>
        </w:rPr>
        <w:t>MODERN BUSINESS ETIQUETTE.</w:t>
      </w:r>
      <w:proofErr w:type="gramEnd"/>
      <w:r w:rsidRPr="005B567E">
        <w:rPr>
          <w:bCs/>
          <w:szCs w:val="28"/>
          <w:lang w:val="en-US" w:eastAsia="uk-UA"/>
        </w:rPr>
        <w:t xml:space="preserve"> BUSINESS CONVERSATION AND </w:t>
      </w:r>
      <w:r w:rsidRPr="005B567E">
        <w:rPr>
          <w:bCs/>
          <w:caps/>
          <w:szCs w:val="28"/>
          <w:lang w:val="en-US" w:eastAsia="uk-UA"/>
        </w:rPr>
        <w:t>business correspondence</w:t>
      </w:r>
    </w:p>
    <w:p w:rsidR="005B567E" w:rsidRPr="005B567E" w:rsidRDefault="001B4392" w:rsidP="005B567E">
      <w:pPr>
        <w:widowControl w:val="0"/>
        <w:shd w:val="clear" w:color="auto" w:fill="FFFFFF"/>
        <w:tabs>
          <w:tab w:val="left" w:pos="0"/>
        </w:tabs>
        <w:autoSpaceDE w:val="0"/>
        <w:autoSpaceDN w:val="0"/>
        <w:adjustRightInd w:val="0"/>
        <w:jc w:val="both"/>
        <w:rPr>
          <w:bCs/>
          <w:szCs w:val="28"/>
          <w:lang w:val="en-US" w:eastAsia="uk-UA"/>
        </w:rPr>
      </w:pPr>
      <w:r>
        <w:rPr>
          <w:bCs/>
          <w:szCs w:val="28"/>
          <w:lang w:val="en-US" w:eastAsia="uk-UA"/>
        </w:rPr>
        <w:tab/>
      </w:r>
      <w:proofErr w:type="gramStart"/>
      <w:r w:rsidR="005B567E" w:rsidRPr="005B567E">
        <w:rPr>
          <w:bCs/>
          <w:szCs w:val="28"/>
          <w:lang w:val="en-US" w:eastAsia="uk-UA"/>
        </w:rPr>
        <w:t>Concept, specifics and elements of business etiquette.</w:t>
      </w:r>
      <w:proofErr w:type="gramEnd"/>
      <w:r w:rsidR="005B567E" w:rsidRPr="005B567E">
        <w:rPr>
          <w:bCs/>
          <w:szCs w:val="28"/>
          <w:lang w:val="en-US" w:eastAsia="uk-UA"/>
        </w:rPr>
        <w:t xml:space="preserve"> </w:t>
      </w:r>
      <w:proofErr w:type="gramStart"/>
      <w:r w:rsidR="005B567E" w:rsidRPr="005B567E">
        <w:rPr>
          <w:bCs/>
          <w:szCs w:val="28"/>
          <w:lang w:val="en-US" w:eastAsia="uk-UA"/>
        </w:rPr>
        <w:t>The system of norms and rules of business etiquette.</w:t>
      </w:r>
      <w:proofErr w:type="gramEnd"/>
      <w:r w:rsidR="005B567E" w:rsidRPr="005B567E">
        <w:rPr>
          <w:bCs/>
          <w:szCs w:val="28"/>
          <w:lang w:val="en-US" w:eastAsia="uk-UA"/>
        </w:rPr>
        <w:t xml:space="preserve"> </w:t>
      </w:r>
      <w:proofErr w:type="gramStart"/>
      <w:r w:rsidR="005B567E" w:rsidRPr="005B567E">
        <w:rPr>
          <w:bCs/>
          <w:szCs w:val="28"/>
          <w:lang w:val="en-US" w:eastAsia="uk-UA"/>
        </w:rPr>
        <w:t>Attributes of business etiquette.</w:t>
      </w:r>
      <w:proofErr w:type="gramEnd"/>
      <w:r w:rsidR="005B567E" w:rsidRPr="005B567E">
        <w:rPr>
          <w:bCs/>
          <w:szCs w:val="28"/>
          <w:lang w:val="en-US" w:eastAsia="uk-UA"/>
        </w:rPr>
        <w:t xml:space="preserve"> </w:t>
      </w:r>
      <w:proofErr w:type="gramStart"/>
      <w:r w:rsidR="005B567E" w:rsidRPr="005B567E">
        <w:rPr>
          <w:bCs/>
          <w:szCs w:val="28"/>
          <w:lang w:val="en-US" w:eastAsia="uk-UA"/>
        </w:rPr>
        <w:t xml:space="preserve">Two groups of </w:t>
      </w:r>
      <w:r w:rsidR="005B567E" w:rsidRPr="005B567E">
        <w:rPr>
          <w:bCs/>
          <w:szCs w:val="28"/>
          <w:lang w:val="en-US" w:eastAsia="uk-UA"/>
        </w:rPr>
        <w:lastRenderedPageBreak/>
        <w:t xml:space="preserve">rules of communication of business etiquette </w:t>
      </w:r>
      <w:r>
        <w:rPr>
          <w:bCs/>
          <w:szCs w:val="28"/>
          <w:lang w:val="en-US" w:eastAsia="uk-UA"/>
        </w:rPr>
        <w:t xml:space="preserve">– </w:t>
      </w:r>
      <w:r w:rsidR="005B567E" w:rsidRPr="005B567E">
        <w:rPr>
          <w:bCs/>
          <w:szCs w:val="28"/>
          <w:lang w:val="en-US" w:eastAsia="uk-UA"/>
        </w:rPr>
        <w:t>vertical and horizontal types of communication.</w:t>
      </w:r>
      <w:proofErr w:type="gramEnd"/>
      <w:r w:rsidR="005B567E" w:rsidRPr="005B567E">
        <w:rPr>
          <w:bCs/>
          <w:szCs w:val="28"/>
          <w:lang w:val="en-US" w:eastAsia="uk-UA"/>
        </w:rPr>
        <w:t xml:space="preserve"> </w:t>
      </w:r>
      <w:proofErr w:type="gramStart"/>
      <w:r w:rsidR="005B567E" w:rsidRPr="005B567E">
        <w:rPr>
          <w:bCs/>
          <w:szCs w:val="28"/>
          <w:lang w:val="en-US" w:eastAsia="uk-UA"/>
        </w:rPr>
        <w:t>Stages of communication.</w:t>
      </w:r>
      <w:proofErr w:type="gramEnd"/>
      <w:r w:rsidR="005B567E" w:rsidRPr="005B567E">
        <w:rPr>
          <w:bCs/>
          <w:szCs w:val="28"/>
          <w:lang w:val="en-US" w:eastAsia="uk-UA"/>
        </w:rPr>
        <w:t xml:space="preserve"> </w:t>
      </w:r>
      <w:proofErr w:type="gramStart"/>
      <w:r w:rsidR="005B567E" w:rsidRPr="005B567E">
        <w:rPr>
          <w:bCs/>
          <w:szCs w:val="28"/>
          <w:lang w:val="en-US" w:eastAsia="uk-UA"/>
        </w:rPr>
        <w:t>Six basic principles of business relationships.</w:t>
      </w:r>
      <w:proofErr w:type="gramEnd"/>
    </w:p>
    <w:p w:rsidR="005B567E" w:rsidRPr="005B567E" w:rsidRDefault="001B4392" w:rsidP="005B567E">
      <w:pPr>
        <w:widowControl w:val="0"/>
        <w:shd w:val="clear" w:color="auto" w:fill="FFFFFF"/>
        <w:tabs>
          <w:tab w:val="left" w:pos="0"/>
        </w:tabs>
        <w:autoSpaceDE w:val="0"/>
        <w:autoSpaceDN w:val="0"/>
        <w:adjustRightInd w:val="0"/>
        <w:jc w:val="both"/>
        <w:rPr>
          <w:bCs/>
          <w:szCs w:val="28"/>
          <w:lang w:val="en-US" w:eastAsia="uk-UA"/>
        </w:rPr>
      </w:pPr>
      <w:r>
        <w:rPr>
          <w:bCs/>
          <w:szCs w:val="28"/>
          <w:lang w:val="en-US" w:eastAsia="uk-UA"/>
        </w:rPr>
        <w:tab/>
      </w:r>
      <w:proofErr w:type="gramStart"/>
      <w:r w:rsidR="005B567E" w:rsidRPr="005B567E">
        <w:rPr>
          <w:bCs/>
          <w:szCs w:val="28"/>
          <w:lang w:val="en-US" w:eastAsia="uk-UA"/>
        </w:rPr>
        <w:t>Greetings, introduction, address, subordination.</w:t>
      </w:r>
      <w:proofErr w:type="gramEnd"/>
    </w:p>
    <w:p w:rsidR="005B567E" w:rsidRPr="005B567E" w:rsidRDefault="001B4392" w:rsidP="005B567E">
      <w:pPr>
        <w:widowControl w:val="0"/>
        <w:shd w:val="clear" w:color="auto" w:fill="FFFFFF"/>
        <w:tabs>
          <w:tab w:val="left" w:pos="0"/>
        </w:tabs>
        <w:autoSpaceDE w:val="0"/>
        <w:autoSpaceDN w:val="0"/>
        <w:adjustRightInd w:val="0"/>
        <w:jc w:val="both"/>
        <w:rPr>
          <w:bCs/>
          <w:szCs w:val="28"/>
          <w:lang w:val="en-US" w:eastAsia="uk-UA"/>
        </w:rPr>
      </w:pPr>
      <w:r>
        <w:rPr>
          <w:bCs/>
          <w:szCs w:val="28"/>
          <w:lang w:val="en-US" w:eastAsia="uk-UA"/>
        </w:rPr>
        <w:tab/>
      </w:r>
      <w:proofErr w:type="gramStart"/>
      <w:r w:rsidR="005B567E" w:rsidRPr="005B567E">
        <w:rPr>
          <w:bCs/>
          <w:szCs w:val="28"/>
          <w:lang w:val="en-US" w:eastAsia="uk-UA"/>
        </w:rPr>
        <w:t>Appearance etiquette.</w:t>
      </w:r>
      <w:proofErr w:type="gramEnd"/>
      <w:r w:rsidR="005B567E" w:rsidRPr="005B567E">
        <w:rPr>
          <w:bCs/>
          <w:szCs w:val="28"/>
          <w:lang w:val="en-US" w:eastAsia="uk-UA"/>
        </w:rPr>
        <w:t xml:space="preserve"> </w:t>
      </w:r>
      <w:proofErr w:type="gramStart"/>
      <w:r w:rsidR="005B567E" w:rsidRPr="005B567E">
        <w:rPr>
          <w:bCs/>
          <w:szCs w:val="28"/>
          <w:lang w:val="en-US" w:eastAsia="uk-UA"/>
        </w:rPr>
        <w:t>Clothes as a “visiting card” of a person.</w:t>
      </w:r>
      <w:proofErr w:type="gramEnd"/>
    </w:p>
    <w:p w:rsidR="005B567E" w:rsidRPr="005B567E" w:rsidRDefault="00D21062" w:rsidP="00D21062">
      <w:pPr>
        <w:widowControl w:val="0"/>
        <w:shd w:val="clear" w:color="auto" w:fill="FFFFFF"/>
        <w:tabs>
          <w:tab w:val="left" w:pos="0"/>
        </w:tabs>
        <w:autoSpaceDE w:val="0"/>
        <w:autoSpaceDN w:val="0"/>
        <w:adjustRightInd w:val="0"/>
        <w:jc w:val="both"/>
        <w:rPr>
          <w:bCs/>
          <w:szCs w:val="28"/>
          <w:lang w:val="en-US" w:eastAsia="uk-UA"/>
        </w:rPr>
      </w:pPr>
      <w:r>
        <w:rPr>
          <w:bCs/>
          <w:szCs w:val="28"/>
          <w:lang w:val="uk-UA" w:eastAsia="uk-UA"/>
        </w:rPr>
        <w:tab/>
      </w:r>
      <w:proofErr w:type="gramStart"/>
      <w:r w:rsidR="005B567E" w:rsidRPr="005B567E">
        <w:rPr>
          <w:bCs/>
          <w:szCs w:val="28"/>
          <w:lang w:val="en-US" w:eastAsia="uk-UA"/>
        </w:rPr>
        <w:t>Business clothing and footwear strategy.</w:t>
      </w:r>
      <w:proofErr w:type="gramEnd"/>
      <w:r w:rsidR="005B567E" w:rsidRPr="005B567E">
        <w:rPr>
          <w:bCs/>
          <w:szCs w:val="28"/>
          <w:lang w:val="en-US" w:eastAsia="uk-UA"/>
        </w:rPr>
        <w:t xml:space="preserve"> </w:t>
      </w:r>
      <w:proofErr w:type="gramStart"/>
      <w:r w:rsidR="005B567E" w:rsidRPr="005B567E">
        <w:rPr>
          <w:bCs/>
          <w:szCs w:val="28"/>
          <w:lang w:val="en-US" w:eastAsia="uk-UA"/>
        </w:rPr>
        <w:t>Dress codes in business etiquette.</w:t>
      </w:r>
      <w:proofErr w:type="gramEnd"/>
      <w:r w:rsidR="005B567E" w:rsidRPr="005B567E">
        <w:rPr>
          <w:bCs/>
          <w:szCs w:val="28"/>
          <w:lang w:val="en-US" w:eastAsia="uk-UA"/>
        </w:rPr>
        <w:t xml:space="preserve"> </w:t>
      </w:r>
      <w:proofErr w:type="gramStart"/>
      <w:r w:rsidR="005B567E" w:rsidRPr="005B567E">
        <w:rPr>
          <w:bCs/>
          <w:szCs w:val="28"/>
          <w:lang w:val="en-US" w:eastAsia="uk-UA"/>
        </w:rPr>
        <w:t>The appearance strategy of a business man and a business woman.</w:t>
      </w:r>
      <w:proofErr w:type="gramEnd"/>
    </w:p>
    <w:p w:rsidR="005B567E" w:rsidRPr="005B567E" w:rsidRDefault="001B4392" w:rsidP="005B567E">
      <w:pPr>
        <w:widowControl w:val="0"/>
        <w:shd w:val="clear" w:color="auto" w:fill="FFFFFF"/>
        <w:tabs>
          <w:tab w:val="left" w:pos="0"/>
        </w:tabs>
        <w:autoSpaceDE w:val="0"/>
        <w:autoSpaceDN w:val="0"/>
        <w:adjustRightInd w:val="0"/>
        <w:jc w:val="both"/>
        <w:rPr>
          <w:bCs/>
          <w:szCs w:val="28"/>
          <w:lang w:val="en-US" w:eastAsia="uk-UA"/>
        </w:rPr>
      </w:pPr>
      <w:r>
        <w:rPr>
          <w:bCs/>
          <w:szCs w:val="28"/>
          <w:lang w:val="en-US" w:eastAsia="uk-UA"/>
        </w:rPr>
        <w:tab/>
      </w:r>
      <w:r w:rsidR="005B567E" w:rsidRPr="005B567E">
        <w:rPr>
          <w:bCs/>
          <w:szCs w:val="28"/>
          <w:lang w:val="en-US" w:eastAsia="uk-UA"/>
        </w:rPr>
        <w:t>The specifics of a business conversation: concept, functions, tasks, course.</w:t>
      </w:r>
    </w:p>
    <w:p w:rsidR="005B567E" w:rsidRPr="005B567E" w:rsidRDefault="001B4392" w:rsidP="005B567E">
      <w:pPr>
        <w:widowControl w:val="0"/>
        <w:shd w:val="clear" w:color="auto" w:fill="FFFFFF"/>
        <w:tabs>
          <w:tab w:val="left" w:pos="0"/>
        </w:tabs>
        <w:autoSpaceDE w:val="0"/>
        <w:autoSpaceDN w:val="0"/>
        <w:adjustRightInd w:val="0"/>
        <w:jc w:val="both"/>
        <w:rPr>
          <w:bCs/>
          <w:szCs w:val="28"/>
          <w:lang w:val="en-US" w:eastAsia="uk-UA"/>
        </w:rPr>
      </w:pPr>
      <w:r>
        <w:rPr>
          <w:bCs/>
          <w:szCs w:val="28"/>
          <w:lang w:val="en-US" w:eastAsia="uk-UA"/>
        </w:rPr>
        <w:tab/>
      </w:r>
      <w:proofErr w:type="gramStart"/>
      <w:r w:rsidR="005B567E" w:rsidRPr="005B567E">
        <w:rPr>
          <w:bCs/>
          <w:szCs w:val="28"/>
          <w:lang w:val="en-US" w:eastAsia="uk-UA"/>
        </w:rPr>
        <w:t>Features of business communication by phone.</w:t>
      </w:r>
      <w:proofErr w:type="gramEnd"/>
      <w:r w:rsidR="005B567E" w:rsidRPr="005B567E">
        <w:rPr>
          <w:bCs/>
          <w:szCs w:val="28"/>
          <w:lang w:val="en-US" w:eastAsia="uk-UA"/>
        </w:rPr>
        <w:t xml:space="preserve"> </w:t>
      </w:r>
      <w:proofErr w:type="gramStart"/>
      <w:r w:rsidR="005B567E" w:rsidRPr="005B567E">
        <w:rPr>
          <w:bCs/>
          <w:szCs w:val="28"/>
          <w:lang w:val="en-US" w:eastAsia="uk-UA"/>
        </w:rPr>
        <w:t>Norms and rules of communication by phone.</w:t>
      </w:r>
      <w:proofErr w:type="gramEnd"/>
      <w:r w:rsidR="005B567E" w:rsidRPr="005B567E">
        <w:rPr>
          <w:bCs/>
          <w:szCs w:val="28"/>
          <w:lang w:val="en-US" w:eastAsia="uk-UA"/>
        </w:rPr>
        <w:t xml:space="preserve"> </w:t>
      </w:r>
      <w:proofErr w:type="gramStart"/>
      <w:r w:rsidR="005B567E" w:rsidRPr="005B567E">
        <w:rPr>
          <w:bCs/>
          <w:szCs w:val="28"/>
          <w:lang w:val="en-US" w:eastAsia="uk-UA"/>
        </w:rPr>
        <w:t>"Mobile" etiquette.</w:t>
      </w:r>
      <w:proofErr w:type="gramEnd"/>
    </w:p>
    <w:p w:rsidR="005B567E" w:rsidRPr="005B567E" w:rsidRDefault="001B4392" w:rsidP="005B567E">
      <w:pPr>
        <w:widowControl w:val="0"/>
        <w:shd w:val="clear" w:color="auto" w:fill="FFFFFF"/>
        <w:tabs>
          <w:tab w:val="left" w:pos="0"/>
        </w:tabs>
        <w:autoSpaceDE w:val="0"/>
        <w:autoSpaceDN w:val="0"/>
        <w:adjustRightInd w:val="0"/>
        <w:jc w:val="both"/>
        <w:rPr>
          <w:bCs/>
          <w:szCs w:val="28"/>
          <w:lang w:val="en-US" w:eastAsia="uk-UA"/>
        </w:rPr>
      </w:pPr>
      <w:r>
        <w:rPr>
          <w:bCs/>
          <w:szCs w:val="28"/>
          <w:lang w:val="en-US" w:eastAsia="uk-UA"/>
        </w:rPr>
        <w:tab/>
      </w:r>
      <w:proofErr w:type="gramStart"/>
      <w:r w:rsidR="005B567E" w:rsidRPr="005B567E">
        <w:rPr>
          <w:bCs/>
          <w:szCs w:val="28"/>
          <w:lang w:val="en-US" w:eastAsia="uk-UA"/>
        </w:rPr>
        <w:t>The specifics of modern business correspondence.</w:t>
      </w:r>
      <w:proofErr w:type="gramEnd"/>
      <w:r w:rsidR="005B567E" w:rsidRPr="005B567E">
        <w:rPr>
          <w:bCs/>
          <w:szCs w:val="28"/>
          <w:lang w:val="en-US" w:eastAsia="uk-UA"/>
        </w:rPr>
        <w:t xml:space="preserve"> </w:t>
      </w:r>
      <w:proofErr w:type="gramStart"/>
      <w:r w:rsidR="005B567E" w:rsidRPr="005B567E">
        <w:rPr>
          <w:bCs/>
          <w:szCs w:val="28"/>
          <w:lang w:val="en-US" w:eastAsia="uk-UA"/>
        </w:rPr>
        <w:t>Rules of written etiquette.</w:t>
      </w:r>
      <w:proofErr w:type="gramEnd"/>
      <w:r w:rsidR="005B567E" w:rsidRPr="005B567E">
        <w:rPr>
          <w:bCs/>
          <w:szCs w:val="28"/>
          <w:lang w:val="en-US" w:eastAsia="uk-UA"/>
        </w:rPr>
        <w:t xml:space="preserve"> </w:t>
      </w:r>
      <w:proofErr w:type="gramStart"/>
      <w:r w:rsidR="005B567E" w:rsidRPr="005B567E">
        <w:rPr>
          <w:bCs/>
          <w:szCs w:val="28"/>
          <w:lang w:val="en-US" w:eastAsia="uk-UA"/>
        </w:rPr>
        <w:t>Types of letters and their etiquette rules.</w:t>
      </w:r>
      <w:proofErr w:type="gramEnd"/>
    </w:p>
    <w:p w:rsidR="005B567E" w:rsidRPr="005B567E" w:rsidRDefault="005B567E" w:rsidP="005B567E">
      <w:pPr>
        <w:widowControl w:val="0"/>
        <w:shd w:val="clear" w:color="auto" w:fill="FFFFFF"/>
        <w:tabs>
          <w:tab w:val="left" w:pos="0"/>
        </w:tabs>
        <w:autoSpaceDE w:val="0"/>
        <w:autoSpaceDN w:val="0"/>
        <w:adjustRightInd w:val="0"/>
        <w:jc w:val="both"/>
        <w:rPr>
          <w:bCs/>
          <w:szCs w:val="28"/>
          <w:lang w:val="en-US" w:eastAsia="uk-UA"/>
        </w:rPr>
      </w:pPr>
      <w:proofErr w:type="gramStart"/>
      <w:r w:rsidRPr="005B567E">
        <w:rPr>
          <w:bCs/>
          <w:szCs w:val="28"/>
          <w:lang w:val="en-US" w:eastAsia="uk-UA"/>
        </w:rPr>
        <w:t>Topic 6.</w:t>
      </w:r>
      <w:proofErr w:type="gramEnd"/>
      <w:r w:rsidRPr="005B567E">
        <w:rPr>
          <w:bCs/>
          <w:szCs w:val="28"/>
          <w:lang w:val="en-US" w:eastAsia="uk-UA"/>
        </w:rPr>
        <w:t xml:space="preserve"> </w:t>
      </w:r>
      <w:proofErr w:type="gramStart"/>
      <w:r w:rsidRPr="001B4392">
        <w:rPr>
          <w:bCs/>
          <w:caps/>
          <w:szCs w:val="28"/>
          <w:lang w:val="en-US" w:eastAsia="uk-UA"/>
        </w:rPr>
        <w:t>Etiquette IN ORGANIZATIONS.</w:t>
      </w:r>
      <w:proofErr w:type="gramEnd"/>
      <w:r w:rsidRPr="001B4392">
        <w:rPr>
          <w:bCs/>
          <w:caps/>
          <w:szCs w:val="28"/>
          <w:lang w:val="en-US" w:eastAsia="uk-UA"/>
        </w:rPr>
        <w:t xml:space="preserve"> HIGH SCHOOL Etiquette</w:t>
      </w:r>
    </w:p>
    <w:p w:rsidR="005B567E" w:rsidRPr="005B567E" w:rsidRDefault="001B4392" w:rsidP="005B567E">
      <w:pPr>
        <w:widowControl w:val="0"/>
        <w:shd w:val="clear" w:color="auto" w:fill="FFFFFF"/>
        <w:tabs>
          <w:tab w:val="left" w:pos="0"/>
        </w:tabs>
        <w:autoSpaceDE w:val="0"/>
        <w:autoSpaceDN w:val="0"/>
        <w:adjustRightInd w:val="0"/>
        <w:jc w:val="both"/>
        <w:rPr>
          <w:bCs/>
          <w:szCs w:val="28"/>
          <w:lang w:val="en-US" w:eastAsia="uk-UA"/>
        </w:rPr>
      </w:pPr>
      <w:r>
        <w:rPr>
          <w:bCs/>
          <w:szCs w:val="28"/>
          <w:lang w:val="en-US" w:eastAsia="uk-UA"/>
        </w:rPr>
        <w:tab/>
      </w:r>
      <w:proofErr w:type="gramStart"/>
      <w:r w:rsidR="005B567E" w:rsidRPr="005B567E">
        <w:rPr>
          <w:bCs/>
          <w:szCs w:val="28"/>
          <w:lang w:val="en-US" w:eastAsia="uk-UA"/>
        </w:rPr>
        <w:t>Principles of etiquette in organizations.</w:t>
      </w:r>
      <w:proofErr w:type="gramEnd"/>
      <w:r w:rsidR="005B567E" w:rsidRPr="005B567E">
        <w:rPr>
          <w:bCs/>
          <w:szCs w:val="28"/>
          <w:lang w:val="en-US" w:eastAsia="uk-UA"/>
        </w:rPr>
        <w:t xml:space="preserve"> </w:t>
      </w:r>
      <w:proofErr w:type="gramStart"/>
      <w:r w:rsidR="005B567E" w:rsidRPr="005B567E">
        <w:rPr>
          <w:bCs/>
          <w:szCs w:val="28"/>
          <w:lang w:val="en-US" w:eastAsia="uk-UA"/>
        </w:rPr>
        <w:t>The image of the organization.</w:t>
      </w:r>
      <w:proofErr w:type="gramEnd"/>
      <w:r w:rsidR="005B567E" w:rsidRPr="005B567E">
        <w:rPr>
          <w:bCs/>
          <w:szCs w:val="28"/>
          <w:lang w:val="en-US" w:eastAsia="uk-UA"/>
        </w:rPr>
        <w:t xml:space="preserve"> </w:t>
      </w:r>
      <w:proofErr w:type="gramStart"/>
      <w:r w:rsidR="005B567E" w:rsidRPr="005B567E">
        <w:rPr>
          <w:bCs/>
          <w:szCs w:val="28"/>
          <w:lang w:val="en-US" w:eastAsia="uk-UA"/>
        </w:rPr>
        <w:t>Relationships in the "manager-subordinate" system.</w:t>
      </w:r>
      <w:proofErr w:type="gramEnd"/>
      <w:r w:rsidR="005B567E" w:rsidRPr="005B567E">
        <w:rPr>
          <w:bCs/>
          <w:szCs w:val="28"/>
          <w:lang w:val="en-US" w:eastAsia="uk-UA"/>
        </w:rPr>
        <w:t xml:space="preserve"> Leadership styles </w:t>
      </w:r>
      <w:r>
        <w:rPr>
          <w:bCs/>
          <w:szCs w:val="28"/>
          <w:lang w:val="en-US" w:eastAsia="uk-UA"/>
        </w:rPr>
        <w:t>–</w:t>
      </w:r>
      <w:r w:rsidR="005B567E" w:rsidRPr="005B567E">
        <w:rPr>
          <w:bCs/>
          <w:szCs w:val="28"/>
          <w:lang w:val="en-US" w:eastAsia="uk-UA"/>
        </w:rPr>
        <w:t xml:space="preserve"> authoritarian, democratic (collegial), liberal (anarchic), inconsistent (chaotic). The golden rule of ethics in business communication "manager-subordinate"</w:t>
      </w:r>
    </w:p>
    <w:p w:rsidR="005B567E" w:rsidRPr="005B567E" w:rsidRDefault="001B4392" w:rsidP="005B567E">
      <w:pPr>
        <w:widowControl w:val="0"/>
        <w:shd w:val="clear" w:color="auto" w:fill="FFFFFF"/>
        <w:tabs>
          <w:tab w:val="left" w:pos="0"/>
        </w:tabs>
        <w:autoSpaceDE w:val="0"/>
        <w:autoSpaceDN w:val="0"/>
        <w:adjustRightInd w:val="0"/>
        <w:jc w:val="both"/>
        <w:rPr>
          <w:bCs/>
          <w:szCs w:val="28"/>
          <w:lang w:val="en-US" w:eastAsia="uk-UA"/>
        </w:rPr>
      </w:pPr>
      <w:r>
        <w:rPr>
          <w:bCs/>
          <w:szCs w:val="28"/>
          <w:lang w:val="en-US" w:eastAsia="uk-UA"/>
        </w:rPr>
        <w:tab/>
      </w:r>
      <w:proofErr w:type="gramStart"/>
      <w:r w:rsidR="005B567E" w:rsidRPr="005B567E">
        <w:rPr>
          <w:bCs/>
          <w:szCs w:val="28"/>
          <w:lang w:val="en-US" w:eastAsia="uk-UA"/>
        </w:rPr>
        <w:t>Teamwork etiquette.</w:t>
      </w:r>
      <w:proofErr w:type="gramEnd"/>
      <w:r w:rsidR="005B567E" w:rsidRPr="005B567E">
        <w:rPr>
          <w:bCs/>
          <w:szCs w:val="28"/>
          <w:lang w:val="en-US" w:eastAsia="uk-UA"/>
        </w:rPr>
        <w:t xml:space="preserve"> </w:t>
      </w:r>
      <w:proofErr w:type="gramStart"/>
      <w:r w:rsidR="005B567E" w:rsidRPr="005B567E">
        <w:rPr>
          <w:bCs/>
          <w:szCs w:val="28"/>
          <w:lang w:val="en-US" w:eastAsia="uk-UA"/>
        </w:rPr>
        <w:t>Service etiquette rules.</w:t>
      </w:r>
      <w:proofErr w:type="gramEnd"/>
    </w:p>
    <w:p w:rsidR="005B567E" w:rsidRPr="005B567E" w:rsidRDefault="001B4392" w:rsidP="005B567E">
      <w:pPr>
        <w:widowControl w:val="0"/>
        <w:shd w:val="clear" w:color="auto" w:fill="FFFFFF"/>
        <w:tabs>
          <w:tab w:val="left" w:pos="0"/>
        </w:tabs>
        <w:autoSpaceDE w:val="0"/>
        <w:autoSpaceDN w:val="0"/>
        <w:adjustRightInd w:val="0"/>
        <w:jc w:val="both"/>
        <w:rPr>
          <w:bCs/>
          <w:szCs w:val="28"/>
          <w:lang w:val="en-US" w:eastAsia="uk-UA"/>
        </w:rPr>
      </w:pPr>
      <w:r>
        <w:rPr>
          <w:bCs/>
          <w:szCs w:val="28"/>
          <w:lang w:val="en-US" w:eastAsia="uk-UA"/>
        </w:rPr>
        <w:tab/>
      </w:r>
      <w:proofErr w:type="gramStart"/>
      <w:r w:rsidR="005B567E" w:rsidRPr="005B567E">
        <w:rPr>
          <w:bCs/>
          <w:szCs w:val="28"/>
          <w:lang w:val="en-US" w:eastAsia="uk-UA"/>
        </w:rPr>
        <w:t>High school etiquette.</w:t>
      </w:r>
      <w:proofErr w:type="gramEnd"/>
      <w:r w:rsidR="005B567E" w:rsidRPr="005B567E">
        <w:rPr>
          <w:bCs/>
          <w:szCs w:val="28"/>
          <w:lang w:val="en-US" w:eastAsia="uk-UA"/>
        </w:rPr>
        <w:t xml:space="preserve"> </w:t>
      </w:r>
      <w:proofErr w:type="gramStart"/>
      <w:r w:rsidR="005B567E" w:rsidRPr="005B567E">
        <w:rPr>
          <w:bCs/>
          <w:szCs w:val="28"/>
          <w:lang w:val="en-US" w:eastAsia="uk-UA"/>
        </w:rPr>
        <w:t>Pedagogical etiquette.</w:t>
      </w:r>
      <w:proofErr w:type="gramEnd"/>
      <w:r w:rsidR="005B567E" w:rsidRPr="005B567E">
        <w:rPr>
          <w:bCs/>
          <w:szCs w:val="28"/>
          <w:lang w:val="en-US" w:eastAsia="uk-UA"/>
        </w:rPr>
        <w:t xml:space="preserve"> </w:t>
      </w:r>
      <w:proofErr w:type="gramStart"/>
      <w:r w:rsidR="005B567E" w:rsidRPr="005B567E">
        <w:rPr>
          <w:bCs/>
          <w:szCs w:val="28"/>
          <w:lang w:val="en-US" w:eastAsia="uk-UA"/>
        </w:rPr>
        <w:t>Student and teacher as subjects and objects of etiquette relations.</w:t>
      </w:r>
      <w:proofErr w:type="gramEnd"/>
      <w:r w:rsidR="005B567E" w:rsidRPr="005B567E">
        <w:rPr>
          <w:bCs/>
          <w:szCs w:val="28"/>
          <w:lang w:val="en-US" w:eastAsia="uk-UA"/>
        </w:rPr>
        <w:t xml:space="preserve"> </w:t>
      </w:r>
      <w:proofErr w:type="gramStart"/>
      <w:r w:rsidR="005B567E" w:rsidRPr="005B567E">
        <w:rPr>
          <w:bCs/>
          <w:szCs w:val="28"/>
          <w:lang w:val="en-US" w:eastAsia="uk-UA"/>
        </w:rPr>
        <w:t>Etiquette for students.</w:t>
      </w:r>
      <w:proofErr w:type="gramEnd"/>
      <w:r w:rsidR="005B567E" w:rsidRPr="005B567E">
        <w:rPr>
          <w:bCs/>
          <w:szCs w:val="28"/>
          <w:lang w:val="en-US" w:eastAsia="uk-UA"/>
        </w:rPr>
        <w:t xml:space="preserve"> </w:t>
      </w:r>
      <w:proofErr w:type="gramStart"/>
      <w:r w:rsidR="005B567E" w:rsidRPr="005B567E">
        <w:rPr>
          <w:bCs/>
          <w:szCs w:val="28"/>
          <w:lang w:val="en-US" w:eastAsia="uk-UA"/>
        </w:rPr>
        <w:t>The principles of fostering a culture of student behavior.</w:t>
      </w:r>
      <w:proofErr w:type="gramEnd"/>
    </w:p>
    <w:p w:rsidR="005B567E" w:rsidRPr="005B567E" w:rsidRDefault="005B567E" w:rsidP="005B567E">
      <w:pPr>
        <w:widowControl w:val="0"/>
        <w:shd w:val="clear" w:color="auto" w:fill="FFFFFF"/>
        <w:tabs>
          <w:tab w:val="left" w:pos="0"/>
        </w:tabs>
        <w:autoSpaceDE w:val="0"/>
        <w:autoSpaceDN w:val="0"/>
        <w:adjustRightInd w:val="0"/>
        <w:jc w:val="both"/>
        <w:rPr>
          <w:bCs/>
          <w:szCs w:val="28"/>
          <w:lang w:val="en-US" w:eastAsia="uk-UA"/>
        </w:rPr>
      </w:pPr>
      <w:proofErr w:type="gramStart"/>
      <w:r w:rsidRPr="005B567E">
        <w:rPr>
          <w:bCs/>
          <w:szCs w:val="28"/>
          <w:lang w:val="en-US" w:eastAsia="uk-UA"/>
        </w:rPr>
        <w:t>Topic 7.</w:t>
      </w:r>
      <w:proofErr w:type="gramEnd"/>
      <w:r w:rsidRPr="005B567E">
        <w:rPr>
          <w:bCs/>
          <w:szCs w:val="28"/>
          <w:lang w:val="en-US" w:eastAsia="uk-UA"/>
        </w:rPr>
        <w:t xml:space="preserve"> </w:t>
      </w:r>
      <w:proofErr w:type="gramStart"/>
      <w:r w:rsidRPr="005B567E">
        <w:rPr>
          <w:bCs/>
          <w:szCs w:val="28"/>
          <w:lang w:val="en-US" w:eastAsia="uk-UA"/>
        </w:rPr>
        <w:t xml:space="preserve">PROFESSIONAL </w:t>
      </w:r>
      <w:r w:rsidRPr="001B4392">
        <w:rPr>
          <w:bCs/>
          <w:caps/>
          <w:szCs w:val="28"/>
          <w:lang w:val="en-US" w:eastAsia="uk-UA"/>
        </w:rPr>
        <w:t>etiquette.</w:t>
      </w:r>
      <w:proofErr w:type="gramEnd"/>
      <w:r w:rsidRPr="001B4392">
        <w:rPr>
          <w:bCs/>
          <w:caps/>
          <w:szCs w:val="28"/>
          <w:lang w:val="en-US" w:eastAsia="uk-UA"/>
        </w:rPr>
        <w:t xml:space="preserve"> </w:t>
      </w:r>
      <w:proofErr w:type="gramStart"/>
      <w:r w:rsidRPr="001B4392">
        <w:rPr>
          <w:bCs/>
          <w:caps/>
          <w:szCs w:val="28"/>
          <w:lang w:val="en-US" w:eastAsia="uk-UA"/>
        </w:rPr>
        <w:t>Specificity of MEDICAL etiquette.</w:t>
      </w:r>
      <w:proofErr w:type="gramEnd"/>
      <w:r w:rsidRPr="001B4392">
        <w:rPr>
          <w:bCs/>
          <w:caps/>
          <w:szCs w:val="28"/>
          <w:lang w:val="en-US" w:eastAsia="uk-UA"/>
        </w:rPr>
        <w:t xml:space="preserve"> PROFESSIONAL DOCTOR Etiquette</w:t>
      </w:r>
    </w:p>
    <w:p w:rsidR="005B567E" w:rsidRPr="005B567E" w:rsidRDefault="001B4392" w:rsidP="005B567E">
      <w:pPr>
        <w:widowControl w:val="0"/>
        <w:shd w:val="clear" w:color="auto" w:fill="FFFFFF"/>
        <w:tabs>
          <w:tab w:val="left" w:pos="0"/>
        </w:tabs>
        <w:autoSpaceDE w:val="0"/>
        <w:autoSpaceDN w:val="0"/>
        <w:adjustRightInd w:val="0"/>
        <w:jc w:val="both"/>
        <w:rPr>
          <w:bCs/>
          <w:szCs w:val="28"/>
          <w:lang w:val="en-US" w:eastAsia="uk-UA"/>
        </w:rPr>
      </w:pPr>
      <w:r>
        <w:rPr>
          <w:bCs/>
          <w:szCs w:val="28"/>
          <w:lang w:val="en-US" w:eastAsia="uk-UA"/>
        </w:rPr>
        <w:tab/>
      </w:r>
      <w:proofErr w:type="gramStart"/>
      <w:r w:rsidR="005B567E" w:rsidRPr="005B567E">
        <w:rPr>
          <w:bCs/>
          <w:szCs w:val="28"/>
          <w:lang w:val="en-US" w:eastAsia="uk-UA"/>
        </w:rPr>
        <w:t>Professional etiquette as a kind of business etiquette.</w:t>
      </w:r>
      <w:proofErr w:type="gramEnd"/>
      <w:r w:rsidR="005B567E" w:rsidRPr="005B567E">
        <w:rPr>
          <w:bCs/>
          <w:szCs w:val="28"/>
          <w:lang w:val="en-US" w:eastAsia="uk-UA"/>
        </w:rPr>
        <w:t xml:space="preserve"> </w:t>
      </w:r>
      <w:proofErr w:type="gramStart"/>
      <w:r w:rsidR="005B567E" w:rsidRPr="005B567E">
        <w:rPr>
          <w:bCs/>
          <w:szCs w:val="28"/>
          <w:lang w:val="en-US" w:eastAsia="uk-UA"/>
        </w:rPr>
        <w:t>Professional etiquette and business communication.</w:t>
      </w:r>
      <w:proofErr w:type="gramEnd"/>
      <w:r w:rsidR="005B567E" w:rsidRPr="005B567E">
        <w:rPr>
          <w:bCs/>
          <w:szCs w:val="28"/>
          <w:lang w:val="en-US" w:eastAsia="uk-UA"/>
        </w:rPr>
        <w:t xml:space="preserve"> </w:t>
      </w:r>
      <w:proofErr w:type="gramStart"/>
      <w:r w:rsidR="005B567E" w:rsidRPr="005B567E">
        <w:rPr>
          <w:bCs/>
          <w:szCs w:val="28"/>
          <w:lang w:val="en-US" w:eastAsia="uk-UA"/>
        </w:rPr>
        <w:t>Essence and basic components of professional etiquette.</w:t>
      </w:r>
      <w:proofErr w:type="gramEnd"/>
    </w:p>
    <w:p w:rsidR="005B567E" w:rsidRPr="005B567E" w:rsidRDefault="001B4392" w:rsidP="005B567E">
      <w:pPr>
        <w:widowControl w:val="0"/>
        <w:shd w:val="clear" w:color="auto" w:fill="FFFFFF"/>
        <w:tabs>
          <w:tab w:val="left" w:pos="0"/>
        </w:tabs>
        <w:autoSpaceDE w:val="0"/>
        <w:autoSpaceDN w:val="0"/>
        <w:adjustRightInd w:val="0"/>
        <w:jc w:val="both"/>
        <w:rPr>
          <w:bCs/>
          <w:szCs w:val="28"/>
          <w:lang w:val="en-US" w:eastAsia="uk-UA"/>
        </w:rPr>
      </w:pPr>
      <w:r>
        <w:rPr>
          <w:bCs/>
          <w:szCs w:val="28"/>
          <w:lang w:val="en-US" w:eastAsia="uk-UA"/>
        </w:rPr>
        <w:tab/>
      </w:r>
      <w:proofErr w:type="gramStart"/>
      <w:r w:rsidR="005B567E" w:rsidRPr="005B567E">
        <w:rPr>
          <w:bCs/>
          <w:szCs w:val="28"/>
          <w:lang w:val="en-US" w:eastAsia="uk-UA"/>
        </w:rPr>
        <w:t>The essence and purpose of professional etiquette.</w:t>
      </w:r>
      <w:proofErr w:type="gramEnd"/>
      <w:r w:rsidR="005B567E" w:rsidRPr="005B567E">
        <w:rPr>
          <w:bCs/>
          <w:szCs w:val="28"/>
          <w:lang w:val="en-US" w:eastAsia="uk-UA"/>
        </w:rPr>
        <w:t xml:space="preserve"> </w:t>
      </w:r>
      <w:proofErr w:type="gramStart"/>
      <w:r w:rsidR="005B567E" w:rsidRPr="005B567E">
        <w:rPr>
          <w:bCs/>
          <w:szCs w:val="28"/>
          <w:lang w:val="en-US" w:eastAsia="uk-UA"/>
        </w:rPr>
        <w:t>Standards of professional etiquette.</w:t>
      </w:r>
      <w:proofErr w:type="gramEnd"/>
      <w:r w:rsidR="005B567E" w:rsidRPr="005B567E">
        <w:rPr>
          <w:bCs/>
          <w:szCs w:val="28"/>
          <w:lang w:val="en-US" w:eastAsia="uk-UA"/>
        </w:rPr>
        <w:t xml:space="preserve"> </w:t>
      </w:r>
      <w:proofErr w:type="gramStart"/>
      <w:r w:rsidR="005B567E" w:rsidRPr="005B567E">
        <w:rPr>
          <w:bCs/>
          <w:szCs w:val="28"/>
          <w:lang w:val="en-US" w:eastAsia="uk-UA"/>
        </w:rPr>
        <w:t>Four subsystems of professional etiquette.</w:t>
      </w:r>
      <w:proofErr w:type="gramEnd"/>
    </w:p>
    <w:p w:rsidR="005B567E" w:rsidRPr="005B567E" w:rsidRDefault="001B4392" w:rsidP="005B567E">
      <w:pPr>
        <w:widowControl w:val="0"/>
        <w:shd w:val="clear" w:color="auto" w:fill="FFFFFF"/>
        <w:tabs>
          <w:tab w:val="left" w:pos="0"/>
        </w:tabs>
        <w:autoSpaceDE w:val="0"/>
        <w:autoSpaceDN w:val="0"/>
        <w:adjustRightInd w:val="0"/>
        <w:jc w:val="both"/>
        <w:rPr>
          <w:bCs/>
          <w:szCs w:val="28"/>
          <w:lang w:val="en-US" w:eastAsia="uk-UA"/>
        </w:rPr>
      </w:pPr>
      <w:r>
        <w:rPr>
          <w:bCs/>
          <w:szCs w:val="28"/>
          <w:lang w:val="en-US" w:eastAsia="uk-UA"/>
        </w:rPr>
        <w:tab/>
      </w:r>
      <w:r w:rsidR="005B567E" w:rsidRPr="005B567E">
        <w:rPr>
          <w:bCs/>
          <w:szCs w:val="28"/>
          <w:lang w:val="en-US" w:eastAsia="uk-UA"/>
        </w:rPr>
        <w:t xml:space="preserve">Etiquette in Medicine: History and Present. </w:t>
      </w:r>
      <w:proofErr w:type="gramStart"/>
      <w:r w:rsidR="005B567E" w:rsidRPr="005B567E">
        <w:rPr>
          <w:bCs/>
          <w:szCs w:val="28"/>
          <w:lang w:val="en-US" w:eastAsia="uk-UA"/>
        </w:rPr>
        <w:t>General principles governing the activities of health professionals.</w:t>
      </w:r>
      <w:proofErr w:type="gramEnd"/>
      <w:r w:rsidR="005B567E" w:rsidRPr="005B567E">
        <w:rPr>
          <w:bCs/>
          <w:szCs w:val="28"/>
          <w:lang w:val="en-US" w:eastAsia="uk-UA"/>
        </w:rPr>
        <w:t xml:space="preserve"> </w:t>
      </w:r>
      <w:proofErr w:type="gramStart"/>
      <w:r w:rsidR="005B567E" w:rsidRPr="005B567E">
        <w:rPr>
          <w:bCs/>
          <w:szCs w:val="28"/>
          <w:lang w:val="en-US" w:eastAsia="uk-UA"/>
        </w:rPr>
        <w:t>Etiquette and Antique Medicine of Ancient Egypt and Ancient Greece.</w:t>
      </w:r>
      <w:proofErr w:type="gramEnd"/>
      <w:r w:rsidR="005B567E" w:rsidRPr="005B567E">
        <w:rPr>
          <w:bCs/>
          <w:szCs w:val="28"/>
          <w:lang w:val="en-US" w:eastAsia="uk-UA"/>
        </w:rPr>
        <w:t xml:space="preserve"> Monastic orders and charitable medical practice.</w:t>
      </w:r>
    </w:p>
    <w:p w:rsidR="005B567E" w:rsidRPr="005B567E" w:rsidRDefault="001B4392" w:rsidP="005B567E">
      <w:pPr>
        <w:widowControl w:val="0"/>
        <w:shd w:val="clear" w:color="auto" w:fill="FFFFFF"/>
        <w:tabs>
          <w:tab w:val="left" w:pos="0"/>
        </w:tabs>
        <w:autoSpaceDE w:val="0"/>
        <w:autoSpaceDN w:val="0"/>
        <w:adjustRightInd w:val="0"/>
        <w:jc w:val="both"/>
        <w:rPr>
          <w:bCs/>
          <w:szCs w:val="28"/>
          <w:lang w:val="en-US" w:eastAsia="uk-UA"/>
        </w:rPr>
      </w:pPr>
      <w:r>
        <w:rPr>
          <w:bCs/>
          <w:szCs w:val="28"/>
          <w:lang w:val="en-US" w:eastAsia="uk-UA"/>
        </w:rPr>
        <w:tab/>
      </w:r>
      <w:proofErr w:type="gramStart"/>
      <w:r w:rsidR="005B567E" w:rsidRPr="005B567E">
        <w:rPr>
          <w:bCs/>
          <w:szCs w:val="28"/>
          <w:lang w:val="en-US" w:eastAsia="uk-UA"/>
        </w:rPr>
        <w:t>Principles of implementation of medical etiquette in a team.</w:t>
      </w:r>
      <w:proofErr w:type="gramEnd"/>
      <w:r w:rsidR="005B567E" w:rsidRPr="005B567E">
        <w:rPr>
          <w:bCs/>
          <w:szCs w:val="28"/>
          <w:lang w:val="en-US" w:eastAsia="uk-UA"/>
        </w:rPr>
        <w:t xml:space="preserve"> </w:t>
      </w:r>
      <w:proofErr w:type="gramStart"/>
      <w:r w:rsidR="005B567E" w:rsidRPr="005B567E">
        <w:rPr>
          <w:bCs/>
          <w:szCs w:val="28"/>
          <w:lang w:val="en-US" w:eastAsia="uk-UA"/>
        </w:rPr>
        <w:t>Systems of etiquette relations "doctor-doctor", "doctor-auxiliary personnel".</w:t>
      </w:r>
      <w:proofErr w:type="gramEnd"/>
    </w:p>
    <w:p w:rsidR="005B567E" w:rsidRPr="005B567E" w:rsidRDefault="001B4392" w:rsidP="005B567E">
      <w:pPr>
        <w:widowControl w:val="0"/>
        <w:shd w:val="clear" w:color="auto" w:fill="FFFFFF"/>
        <w:tabs>
          <w:tab w:val="left" w:pos="0"/>
        </w:tabs>
        <w:autoSpaceDE w:val="0"/>
        <w:autoSpaceDN w:val="0"/>
        <w:adjustRightInd w:val="0"/>
        <w:jc w:val="both"/>
        <w:rPr>
          <w:bCs/>
          <w:szCs w:val="28"/>
          <w:lang w:val="en-US" w:eastAsia="uk-UA"/>
        </w:rPr>
      </w:pPr>
      <w:r>
        <w:rPr>
          <w:bCs/>
          <w:szCs w:val="28"/>
          <w:lang w:val="en-US" w:eastAsia="uk-UA"/>
        </w:rPr>
        <w:tab/>
      </w:r>
      <w:r w:rsidR="005B567E" w:rsidRPr="005B567E">
        <w:rPr>
          <w:bCs/>
          <w:szCs w:val="28"/>
          <w:lang w:val="en-US" w:eastAsia="uk-UA"/>
        </w:rPr>
        <w:t>Professional etiquette of a modern doctor: difficulties and contradictions.</w:t>
      </w:r>
    </w:p>
    <w:p w:rsidR="005B567E" w:rsidRPr="005B567E" w:rsidRDefault="005B567E" w:rsidP="005B567E">
      <w:pPr>
        <w:widowControl w:val="0"/>
        <w:shd w:val="clear" w:color="auto" w:fill="FFFFFF"/>
        <w:tabs>
          <w:tab w:val="left" w:pos="0"/>
        </w:tabs>
        <w:autoSpaceDE w:val="0"/>
        <w:autoSpaceDN w:val="0"/>
        <w:adjustRightInd w:val="0"/>
        <w:jc w:val="both"/>
        <w:rPr>
          <w:bCs/>
          <w:szCs w:val="28"/>
          <w:lang w:val="en-US" w:eastAsia="uk-UA"/>
        </w:rPr>
      </w:pPr>
      <w:proofErr w:type="gramStart"/>
      <w:r w:rsidRPr="005B567E">
        <w:rPr>
          <w:bCs/>
          <w:szCs w:val="28"/>
          <w:lang w:val="en-US" w:eastAsia="uk-UA"/>
        </w:rPr>
        <w:t>The specifics of a doctor's professional etiquette.</w:t>
      </w:r>
      <w:proofErr w:type="gramEnd"/>
      <w:r w:rsidRPr="005B567E">
        <w:rPr>
          <w:bCs/>
          <w:szCs w:val="28"/>
          <w:lang w:val="en-US" w:eastAsia="uk-UA"/>
        </w:rPr>
        <w:t xml:space="preserve"> </w:t>
      </w:r>
      <w:proofErr w:type="gramStart"/>
      <w:r w:rsidRPr="005B567E">
        <w:rPr>
          <w:bCs/>
          <w:szCs w:val="28"/>
          <w:lang w:val="en-US" w:eastAsia="uk-UA"/>
        </w:rPr>
        <w:t>Linguistic activity of the medical profession.</w:t>
      </w:r>
      <w:proofErr w:type="gramEnd"/>
      <w:r w:rsidRPr="005B567E">
        <w:rPr>
          <w:bCs/>
          <w:szCs w:val="28"/>
          <w:lang w:val="en-US" w:eastAsia="uk-UA"/>
        </w:rPr>
        <w:t xml:space="preserve"> The principle "do no harm" as a determining one in medical practice.</w:t>
      </w:r>
    </w:p>
    <w:p w:rsidR="005B567E" w:rsidRPr="005B567E" w:rsidRDefault="005B567E" w:rsidP="005B567E">
      <w:pPr>
        <w:widowControl w:val="0"/>
        <w:shd w:val="clear" w:color="auto" w:fill="FFFFFF"/>
        <w:tabs>
          <w:tab w:val="left" w:pos="0"/>
        </w:tabs>
        <w:autoSpaceDE w:val="0"/>
        <w:autoSpaceDN w:val="0"/>
        <w:adjustRightInd w:val="0"/>
        <w:jc w:val="both"/>
        <w:rPr>
          <w:bCs/>
          <w:szCs w:val="28"/>
          <w:lang w:val="en-US" w:eastAsia="uk-UA"/>
        </w:rPr>
      </w:pPr>
      <w:proofErr w:type="gramStart"/>
      <w:r w:rsidRPr="005B567E">
        <w:rPr>
          <w:bCs/>
          <w:szCs w:val="28"/>
          <w:lang w:val="en-US" w:eastAsia="uk-UA"/>
        </w:rPr>
        <w:t>Features of the formation of the image of a modern doctor.</w:t>
      </w:r>
      <w:proofErr w:type="gramEnd"/>
      <w:r w:rsidRPr="005B567E">
        <w:rPr>
          <w:bCs/>
          <w:szCs w:val="28"/>
          <w:lang w:val="en-US" w:eastAsia="uk-UA"/>
        </w:rPr>
        <w:t xml:space="preserve"> The five components of a doctor's image are first impressions, competence and general erudition, flexibility, enthusiasm, and sincerity.</w:t>
      </w:r>
    </w:p>
    <w:p w:rsidR="005B567E" w:rsidRPr="005B567E" w:rsidRDefault="005B567E" w:rsidP="005B567E">
      <w:pPr>
        <w:widowControl w:val="0"/>
        <w:shd w:val="clear" w:color="auto" w:fill="FFFFFF"/>
        <w:tabs>
          <w:tab w:val="left" w:pos="0"/>
        </w:tabs>
        <w:autoSpaceDE w:val="0"/>
        <w:autoSpaceDN w:val="0"/>
        <w:adjustRightInd w:val="0"/>
        <w:jc w:val="both"/>
        <w:rPr>
          <w:bCs/>
          <w:szCs w:val="28"/>
          <w:lang w:val="en-US" w:eastAsia="uk-UA"/>
        </w:rPr>
      </w:pPr>
      <w:proofErr w:type="gramStart"/>
      <w:r w:rsidRPr="005B567E">
        <w:rPr>
          <w:bCs/>
          <w:szCs w:val="28"/>
          <w:lang w:val="en-US" w:eastAsia="uk-UA"/>
        </w:rPr>
        <w:t>Topic 8.</w:t>
      </w:r>
      <w:proofErr w:type="gramEnd"/>
      <w:r w:rsidRPr="005B567E">
        <w:rPr>
          <w:bCs/>
          <w:szCs w:val="28"/>
          <w:lang w:val="en-US" w:eastAsia="uk-UA"/>
        </w:rPr>
        <w:t xml:space="preserve"> </w:t>
      </w:r>
      <w:r w:rsidRPr="001B4392">
        <w:rPr>
          <w:bCs/>
          <w:caps/>
          <w:szCs w:val="28"/>
          <w:lang w:val="en-US" w:eastAsia="uk-UA"/>
        </w:rPr>
        <w:t>Features of the relationship between doctor and patient</w:t>
      </w:r>
    </w:p>
    <w:p w:rsidR="005B567E" w:rsidRPr="005B567E" w:rsidRDefault="001B4392" w:rsidP="005B567E">
      <w:pPr>
        <w:widowControl w:val="0"/>
        <w:shd w:val="clear" w:color="auto" w:fill="FFFFFF"/>
        <w:tabs>
          <w:tab w:val="left" w:pos="0"/>
        </w:tabs>
        <w:autoSpaceDE w:val="0"/>
        <w:autoSpaceDN w:val="0"/>
        <w:adjustRightInd w:val="0"/>
        <w:jc w:val="both"/>
        <w:rPr>
          <w:bCs/>
          <w:szCs w:val="28"/>
          <w:lang w:val="en-US" w:eastAsia="uk-UA"/>
        </w:rPr>
      </w:pPr>
      <w:r>
        <w:rPr>
          <w:bCs/>
          <w:szCs w:val="28"/>
          <w:lang w:val="en-US" w:eastAsia="uk-UA"/>
        </w:rPr>
        <w:tab/>
      </w:r>
      <w:proofErr w:type="gramStart"/>
      <w:r w:rsidR="005B567E" w:rsidRPr="005B567E">
        <w:rPr>
          <w:bCs/>
          <w:szCs w:val="28"/>
          <w:lang w:val="en-US" w:eastAsia="uk-UA"/>
        </w:rPr>
        <w:t xml:space="preserve">The appearance of the doctor and the basic rules of </w:t>
      </w:r>
      <w:r>
        <w:rPr>
          <w:bCs/>
          <w:szCs w:val="28"/>
          <w:lang w:val="en-US" w:eastAsia="uk-UA"/>
        </w:rPr>
        <w:t>her/</w:t>
      </w:r>
      <w:r w:rsidR="005B567E" w:rsidRPr="005B567E">
        <w:rPr>
          <w:bCs/>
          <w:szCs w:val="28"/>
          <w:lang w:val="en-US" w:eastAsia="uk-UA"/>
        </w:rPr>
        <w:t>his behavior.</w:t>
      </w:r>
      <w:proofErr w:type="gramEnd"/>
      <w:r w:rsidR="005B567E" w:rsidRPr="005B567E">
        <w:rPr>
          <w:bCs/>
          <w:szCs w:val="28"/>
          <w:lang w:val="en-US" w:eastAsia="uk-UA"/>
        </w:rPr>
        <w:t xml:space="preserve"> Qualitatively significant characteristics of a doctor's behavior are communicative tolerance, professional adaptation, and professional image.</w:t>
      </w:r>
    </w:p>
    <w:p w:rsidR="005B567E" w:rsidRPr="005B567E" w:rsidRDefault="001B4392" w:rsidP="005B567E">
      <w:pPr>
        <w:widowControl w:val="0"/>
        <w:shd w:val="clear" w:color="auto" w:fill="FFFFFF"/>
        <w:tabs>
          <w:tab w:val="left" w:pos="0"/>
        </w:tabs>
        <w:autoSpaceDE w:val="0"/>
        <w:autoSpaceDN w:val="0"/>
        <w:adjustRightInd w:val="0"/>
        <w:jc w:val="both"/>
        <w:rPr>
          <w:bCs/>
          <w:szCs w:val="28"/>
          <w:lang w:val="en-US" w:eastAsia="uk-UA"/>
        </w:rPr>
      </w:pPr>
      <w:r>
        <w:rPr>
          <w:bCs/>
          <w:szCs w:val="28"/>
          <w:lang w:val="en-US" w:eastAsia="uk-UA"/>
        </w:rPr>
        <w:lastRenderedPageBreak/>
        <w:tab/>
      </w:r>
      <w:proofErr w:type="gramStart"/>
      <w:r w:rsidR="005B567E" w:rsidRPr="005B567E">
        <w:rPr>
          <w:bCs/>
          <w:szCs w:val="28"/>
          <w:lang w:val="en-US" w:eastAsia="uk-UA"/>
        </w:rPr>
        <w:t>Speech etiquette in the activities of a doctor.</w:t>
      </w:r>
      <w:proofErr w:type="gramEnd"/>
      <w:r w:rsidR="005B567E" w:rsidRPr="005B567E">
        <w:rPr>
          <w:bCs/>
          <w:szCs w:val="28"/>
          <w:lang w:val="en-US" w:eastAsia="uk-UA"/>
        </w:rPr>
        <w:t xml:space="preserve"> Non-verbal means as components of appearance. </w:t>
      </w:r>
      <w:proofErr w:type="gramStart"/>
      <w:r w:rsidR="005B567E" w:rsidRPr="005B567E">
        <w:rPr>
          <w:bCs/>
          <w:szCs w:val="28"/>
          <w:lang w:val="en-US" w:eastAsia="uk-UA"/>
        </w:rPr>
        <w:t>General classification and function of non-verbal means.</w:t>
      </w:r>
      <w:proofErr w:type="gramEnd"/>
      <w:r w:rsidR="005B567E" w:rsidRPr="005B567E">
        <w:rPr>
          <w:bCs/>
          <w:szCs w:val="28"/>
          <w:lang w:val="en-US" w:eastAsia="uk-UA"/>
        </w:rPr>
        <w:t xml:space="preserve"> </w:t>
      </w:r>
      <w:proofErr w:type="gramStart"/>
      <w:r w:rsidR="005B567E" w:rsidRPr="005B567E">
        <w:rPr>
          <w:bCs/>
          <w:szCs w:val="28"/>
          <w:lang w:val="en-US" w:eastAsia="uk-UA"/>
        </w:rPr>
        <w:t>Functions of verbal etiquette.</w:t>
      </w:r>
      <w:proofErr w:type="gramEnd"/>
    </w:p>
    <w:p w:rsidR="005B567E" w:rsidRPr="005B567E" w:rsidRDefault="001B4392" w:rsidP="005B567E">
      <w:pPr>
        <w:widowControl w:val="0"/>
        <w:shd w:val="clear" w:color="auto" w:fill="FFFFFF"/>
        <w:tabs>
          <w:tab w:val="left" w:pos="0"/>
        </w:tabs>
        <w:autoSpaceDE w:val="0"/>
        <w:autoSpaceDN w:val="0"/>
        <w:adjustRightInd w:val="0"/>
        <w:jc w:val="both"/>
        <w:rPr>
          <w:bCs/>
          <w:szCs w:val="28"/>
          <w:lang w:val="en-US" w:eastAsia="uk-UA"/>
        </w:rPr>
      </w:pPr>
      <w:r>
        <w:rPr>
          <w:bCs/>
          <w:szCs w:val="28"/>
          <w:lang w:val="en-US" w:eastAsia="uk-UA"/>
        </w:rPr>
        <w:tab/>
      </w:r>
      <w:proofErr w:type="gramStart"/>
      <w:r w:rsidR="005B567E" w:rsidRPr="005B567E">
        <w:rPr>
          <w:bCs/>
          <w:szCs w:val="28"/>
          <w:lang w:val="en-US" w:eastAsia="uk-UA"/>
        </w:rPr>
        <w:t>Etiquette for special occasions (visiting patients, communicating with the patient's relatives, communicating with a disabled person, etc.).</w:t>
      </w:r>
      <w:proofErr w:type="gramEnd"/>
    </w:p>
    <w:p w:rsidR="00B31507" w:rsidRPr="00B31507" w:rsidRDefault="00B31507" w:rsidP="00B31507">
      <w:pPr>
        <w:ind w:firstLine="708"/>
        <w:jc w:val="both"/>
        <w:rPr>
          <w:caps/>
          <w:szCs w:val="28"/>
          <w:lang w:val="en-US"/>
        </w:rPr>
      </w:pPr>
      <w:proofErr w:type="gramStart"/>
      <w:r w:rsidRPr="00B31507">
        <w:rPr>
          <w:szCs w:val="28"/>
          <w:lang w:val="en-US"/>
        </w:rPr>
        <w:t>Topic 9.</w:t>
      </w:r>
      <w:proofErr w:type="gramEnd"/>
      <w:r w:rsidRPr="00B31507">
        <w:rPr>
          <w:szCs w:val="28"/>
          <w:lang w:val="en-US"/>
        </w:rPr>
        <w:t xml:space="preserve"> </w:t>
      </w:r>
      <w:proofErr w:type="gramStart"/>
      <w:r w:rsidRPr="00B31507">
        <w:rPr>
          <w:caps/>
          <w:szCs w:val="28"/>
          <w:lang w:val="en-US"/>
        </w:rPr>
        <w:t>Etiquette AND GENDER.</w:t>
      </w:r>
      <w:proofErr w:type="gramEnd"/>
      <w:r w:rsidRPr="00B31507">
        <w:rPr>
          <w:caps/>
          <w:szCs w:val="28"/>
          <w:lang w:val="en-US"/>
        </w:rPr>
        <w:t xml:space="preserve"> Etiquette in the SPHERE of gender relations</w:t>
      </w:r>
    </w:p>
    <w:p w:rsidR="00B31507" w:rsidRPr="00B31507" w:rsidRDefault="00B31507" w:rsidP="00B31507">
      <w:pPr>
        <w:ind w:firstLine="708"/>
        <w:jc w:val="both"/>
        <w:rPr>
          <w:szCs w:val="28"/>
          <w:lang w:val="en-US"/>
        </w:rPr>
      </w:pPr>
      <w:r w:rsidRPr="00B31507">
        <w:rPr>
          <w:szCs w:val="28"/>
          <w:lang w:val="en-US"/>
        </w:rPr>
        <w:t xml:space="preserve">Gender correctness and etiquette: problems of coexistence. </w:t>
      </w:r>
      <w:proofErr w:type="gramStart"/>
      <w:r w:rsidRPr="00B31507">
        <w:rPr>
          <w:szCs w:val="28"/>
          <w:lang w:val="en-US"/>
        </w:rPr>
        <w:t>Gender concept.</w:t>
      </w:r>
      <w:proofErr w:type="gramEnd"/>
      <w:r w:rsidRPr="00B31507">
        <w:rPr>
          <w:szCs w:val="28"/>
          <w:lang w:val="en-US"/>
        </w:rPr>
        <w:t xml:space="preserve"> </w:t>
      </w:r>
      <w:proofErr w:type="gramStart"/>
      <w:r w:rsidRPr="00B31507">
        <w:rPr>
          <w:szCs w:val="28"/>
          <w:lang w:val="en-US"/>
        </w:rPr>
        <w:t>Gender asymmetry and its discriminatory origins.</w:t>
      </w:r>
      <w:proofErr w:type="gramEnd"/>
      <w:r w:rsidRPr="00B31507">
        <w:rPr>
          <w:szCs w:val="28"/>
          <w:lang w:val="en-US"/>
        </w:rPr>
        <w:t xml:space="preserve"> </w:t>
      </w:r>
      <w:proofErr w:type="gramStart"/>
      <w:r w:rsidRPr="00B31507">
        <w:rPr>
          <w:szCs w:val="28"/>
          <w:lang w:val="en-US"/>
        </w:rPr>
        <w:t>Gender conflict.</w:t>
      </w:r>
      <w:proofErr w:type="gramEnd"/>
      <w:r w:rsidRPr="00B31507">
        <w:rPr>
          <w:szCs w:val="28"/>
          <w:lang w:val="en-US"/>
        </w:rPr>
        <w:t xml:space="preserve"> </w:t>
      </w:r>
      <w:proofErr w:type="gramStart"/>
      <w:r w:rsidRPr="00B31507">
        <w:rPr>
          <w:szCs w:val="28"/>
          <w:lang w:val="en-US"/>
        </w:rPr>
        <w:t>Gender conditionality of etiquette norms.</w:t>
      </w:r>
      <w:proofErr w:type="gramEnd"/>
    </w:p>
    <w:p w:rsidR="00B31507" w:rsidRPr="00B31507" w:rsidRDefault="00B31507" w:rsidP="00B31507">
      <w:pPr>
        <w:ind w:firstLine="708"/>
        <w:jc w:val="both"/>
        <w:rPr>
          <w:szCs w:val="28"/>
          <w:lang w:val="en-US"/>
        </w:rPr>
      </w:pPr>
      <w:proofErr w:type="gramStart"/>
      <w:r w:rsidRPr="00B31507">
        <w:rPr>
          <w:szCs w:val="28"/>
          <w:lang w:val="en-US"/>
        </w:rPr>
        <w:t>The principles of gender tolerance and correctness.</w:t>
      </w:r>
      <w:proofErr w:type="gramEnd"/>
      <w:r w:rsidRPr="00B31507">
        <w:rPr>
          <w:szCs w:val="28"/>
          <w:lang w:val="en-US"/>
        </w:rPr>
        <w:t xml:space="preserve"> </w:t>
      </w:r>
      <w:proofErr w:type="gramStart"/>
      <w:r w:rsidRPr="00B31507">
        <w:rPr>
          <w:szCs w:val="28"/>
          <w:lang w:val="en-US"/>
        </w:rPr>
        <w:t>Sexism and its manifestations.</w:t>
      </w:r>
      <w:proofErr w:type="gramEnd"/>
      <w:r w:rsidRPr="00B31507">
        <w:rPr>
          <w:szCs w:val="28"/>
          <w:lang w:val="en-US"/>
        </w:rPr>
        <w:t xml:space="preserve"> </w:t>
      </w:r>
      <w:proofErr w:type="gramStart"/>
      <w:r w:rsidRPr="00B31507">
        <w:rPr>
          <w:szCs w:val="28"/>
          <w:lang w:val="en-US"/>
        </w:rPr>
        <w:t>The most important principles of tolerance in relations between the sexes.</w:t>
      </w:r>
      <w:proofErr w:type="gramEnd"/>
    </w:p>
    <w:p w:rsidR="00B31507" w:rsidRPr="00B31507" w:rsidRDefault="00B31507" w:rsidP="00B31507">
      <w:pPr>
        <w:ind w:firstLine="708"/>
        <w:jc w:val="both"/>
        <w:rPr>
          <w:szCs w:val="28"/>
          <w:lang w:val="en-US"/>
        </w:rPr>
      </w:pPr>
      <w:proofErr w:type="gramStart"/>
      <w:r w:rsidRPr="00B31507">
        <w:rPr>
          <w:szCs w:val="28"/>
          <w:lang w:val="en-US"/>
        </w:rPr>
        <w:t>Modern secular etiquette and gender.</w:t>
      </w:r>
      <w:proofErr w:type="gramEnd"/>
    </w:p>
    <w:p w:rsidR="00B31507" w:rsidRPr="00B31507" w:rsidRDefault="00B31507" w:rsidP="00B31507">
      <w:pPr>
        <w:ind w:firstLine="708"/>
        <w:jc w:val="both"/>
        <w:rPr>
          <w:szCs w:val="28"/>
          <w:lang w:val="en-US"/>
        </w:rPr>
      </w:pPr>
      <w:proofErr w:type="gramStart"/>
      <w:r w:rsidRPr="00B31507">
        <w:rPr>
          <w:szCs w:val="28"/>
          <w:lang w:val="en-US"/>
        </w:rPr>
        <w:t>Topic 10.</w:t>
      </w:r>
      <w:proofErr w:type="gramEnd"/>
      <w:r w:rsidRPr="00B31507">
        <w:rPr>
          <w:szCs w:val="28"/>
          <w:lang w:val="en-US"/>
        </w:rPr>
        <w:t xml:space="preserve"> </w:t>
      </w:r>
      <w:r w:rsidRPr="00B31507">
        <w:rPr>
          <w:caps/>
          <w:szCs w:val="28"/>
          <w:lang w:val="en-US"/>
        </w:rPr>
        <w:t>nettiquette (etiquette of the INTERNET COMMUNITY) as the newest form of etiquette</w:t>
      </w:r>
    </w:p>
    <w:p w:rsidR="00B31507" w:rsidRPr="00B31507" w:rsidRDefault="00B31507" w:rsidP="00B31507">
      <w:pPr>
        <w:ind w:firstLine="708"/>
        <w:jc w:val="both"/>
        <w:rPr>
          <w:szCs w:val="28"/>
          <w:lang w:val="en-US"/>
        </w:rPr>
      </w:pPr>
      <w:r w:rsidRPr="00B31507">
        <w:rPr>
          <w:szCs w:val="28"/>
          <w:lang w:val="en-US"/>
        </w:rPr>
        <w:t>Internet community etiquette or "netiquette": general rules.</w:t>
      </w:r>
    </w:p>
    <w:p w:rsidR="00B31507" w:rsidRPr="00B31507" w:rsidRDefault="00B31507" w:rsidP="00B31507">
      <w:pPr>
        <w:ind w:firstLine="708"/>
        <w:jc w:val="both"/>
        <w:rPr>
          <w:szCs w:val="28"/>
          <w:lang w:val="en-US"/>
        </w:rPr>
      </w:pPr>
      <w:r w:rsidRPr="00B31507">
        <w:rPr>
          <w:szCs w:val="28"/>
          <w:lang w:val="en-US"/>
        </w:rPr>
        <w:t>Basic concepts used on the Internet: forum, chat, moderator, overclocking, flame, flood, smiley.</w:t>
      </w:r>
    </w:p>
    <w:p w:rsidR="00B31507" w:rsidRDefault="00B31507" w:rsidP="00B31507">
      <w:pPr>
        <w:ind w:firstLine="708"/>
        <w:jc w:val="both"/>
        <w:rPr>
          <w:szCs w:val="28"/>
          <w:lang w:val="en-US"/>
        </w:rPr>
      </w:pPr>
      <w:proofErr w:type="gramStart"/>
      <w:r w:rsidRPr="00B31507">
        <w:rPr>
          <w:szCs w:val="28"/>
          <w:lang w:val="en-US"/>
        </w:rPr>
        <w:t>10 principles of netiquette.</w:t>
      </w:r>
      <w:proofErr w:type="gramEnd"/>
      <w:r w:rsidRPr="00B31507">
        <w:rPr>
          <w:szCs w:val="28"/>
          <w:lang w:val="en-US"/>
        </w:rPr>
        <w:t xml:space="preserve"> </w:t>
      </w:r>
      <w:proofErr w:type="gramStart"/>
      <w:r w:rsidRPr="00B31507">
        <w:rPr>
          <w:szCs w:val="28"/>
          <w:lang w:val="en-US"/>
        </w:rPr>
        <w:t>Rules of etiquette when communicating by email.</w:t>
      </w:r>
      <w:proofErr w:type="gramEnd"/>
    </w:p>
    <w:p w:rsidR="00B31507" w:rsidRDefault="00B31507" w:rsidP="00B31507">
      <w:pPr>
        <w:ind w:firstLine="708"/>
        <w:jc w:val="both"/>
        <w:rPr>
          <w:szCs w:val="28"/>
          <w:lang w:val="en-US"/>
        </w:rPr>
      </w:pPr>
    </w:p>
    <w:p w:rsidR="00B31507" w:rsidRPr="001F15ED" w:rsidRDefault="00B31507" w:rsidP="00B31507">
      <w:pPr>
        <w:ind w:firstLine="708"/>
        <w:jc w:val="center"/>
        <w:rPr>
          <w:b/>
          <w:szCs w:val="28"/>
          <w:lang w:val="en-US"/>
        </w:rPr>
      </w:pPr>
      <w:r w:rsidRPr="001F15ED">
        <w:rPr>
          <w:b/>
          <w:szCs w:val="28"/>
          <w:lang w:val="en-US"/>
        </w:rPr>
        <w:t>Discipline policy and values</w:t>
      </w:r>
    </w:p>
    <w:p w:rsidR="001F15ED" w:rsidRPr="001F15ED" w:rsidRDefault="001F15ED" w:rsidP="00B31507">
      <w:pPr>
        <w:ind w:firstLine="708"/>
        <w:jc w:val="both"/>
        <w:rPr>
          <w:szCs w:val="28"/>
          <w:lang w:val="en-US"/>
        </w:rPr>
      </w:pPr>
      <w:r w:rsidRPr="001F15ED">
        <w:rPr>
          <w:szCs w:val="28"/>
          <w:lang w:val="en-US"/>
        </w:rPr>
        <w:t>Syllabus and the process of teaching takes into account the possibility of fully attracting applicants for education with special educational needs. The Department of Philosophy is a space free from any discrimination, friendly to any person with special educational needs.</w:t>
      </w:r>
    </w:p>
    <w:p w:rsidR="001F15ED" w:rsidRPr="001F15ED" w:rsidRDefault="001F15ED" w:rsidP="001F15ED">
      <w:pPr>
        <w:ind w:firstLine="708"/>
        <w:jc w:val="center"/>
        <w:rPr>
          <w:b/>
          <w:szCs w:val="28"/>
          <w:lang w:val="en-US"/>
        </w:rPr>
      </w:pPr>
      <w:proofErr w:type="gramStart"/>
      <w:r w:rsidRPr="001F15ED">
        <w:rPr>
          <w:b/>
          <w:szCs w:val="28"/>
          <w:lang w:val="en-US"/>
        </w:rPr>
        <w:t>Academic expectations.</w:t>
      </w:r>
      <w:proofErr w:type="gramEnd"/>
      <w:r w:rsidRPr="001F15ED">
        <w:rPr>
          <w:b/>
          <w:szCs w:val="28"/>
          <w:lang w:val="en-US"/>
        </w:rPr>
        <w:t xml:space="preserve"> Course Requirements</w:t>
      </w:r>
    </w:p>
    <w:p w:rsidR="001F15ED" w:rsidRPr="001F15ED" w:rsidRDefault="001F15ED" w:rsidP="001F15ED">
      <w:pPr>
        <w:ind w:firstLine="708"/>
        <w:jc w:val="both"/>
        <w:rPr>
          <w:szCs w:val="28"/>
          <w:lang w:val="en-US"/>
        </w:rPr>
      </w:pPr>
      <w:r w:rsidRPr="001F15ED">
        <w:rPr>
          <w:szCs w:val="28"/>
          <w:lang w:val="en-US"/>
        </w:rPr>
        <w:t xml:space="preserve">Students are expected to attend all lectures and classes. If they missed class, they need to work it off. The work off takes place online and/ or offline in accordance with the "Regulations on the procedure for working off classes by students of the </w:t>
      </w:r>
      <w:proofErr w:type="spellStart"/>
      <w:r w:rsidRPr="001F15ED">
        <w:rPr>
          <w:szCs w:val="28"/>
          <w:lang w:val="en-US"/>
        </w:rPr>
        <w:t>Kharkiv</w:t>
      </w:r>
      <w:proofErr w:type="spellEnd"/>
      <w:r w:rsidRPr="001F15ED">
        <w:rPr>
          <w:szCs w:val="28"/>
          <w:lang w:val="en-US"/>
        </w:rPr>
        <w:t xml:space="preserve"> National Medical University" and in accordance with the schedule for accepting work offs posted on the information stand of the department/ on the department page on the Moodle platform.</w:t>
      </w:r>
    </w:p>
    <w:p w:rsidR="001F15ED" w:rsidRPr="001F15ED" w:rsidRDefault="001F15ED" w:rsidP="001F15ED">
      <w:pPr>
        <w:ind w:firstLine="708"/>
        <w:jc w:val="both"/>
        <w:rPr>
          <w:szCs w:val="28"/>
          <w:lang w:val="en-US"/>
        </w:rPr>
      </w:pPr>
      <w:r w:rsidRPr="001F15ED">
        <w:rPr>
          <w:szCs w:val="28"/>
          <w:lang w:val="en-US"/>
        </w:rPr>
        <w:t xml:space="preserve">Writing tasks and </w:t>
      </w:r>
      <w:proofErr w:type="spellStart"/>
      <w:r w:rsidRPr="001F15ED">
        <w:rPr>
          <w:szCs w:val="28"/>
          <w:lang w:val="en-US"/>
        </w:rPr>
        <w:t>homeworks</w:t>
      </w:r>
      <w:proofErr w:type="spellEnd"/>
      <w:r w:rsidRPr="001F15ED">
        <w:rPr>
          <w:szCs w:val="28"/>
          <w:lang w:val="en-US"/>
        </w:rPr>
        <w:t xml:space="preserve"> must be completed in full and in time, if students have questions, they can contact the teacher personally or by e-mail, which the teacher will provide at the first class.</w:t>
      </w:r>
    </w:p>
    <w:p w:rsidR="001F15ED" w:rsidRPr="001F15ED" w:rsidRDefault="001F15ED" w:rsidP="001F15ED">
      <w:pPr>
        <w:jc w:val="center"/>
        <w:rPr>
          <w:b/>
          <w:szCs w:val="28"/>
          <w:lang w:val="en-US"/>
        </w:rPr>
      </w:pPr>
      <w:proofErr w:type="spellStart"/>
      <w:r w:rsidRPr="001F15ED">
        <w:rPr>
          <w:b/>
          <w:szCs w:val="28"/>
          <w:lang w:val="en-US"/>
        </w:rPr>
        <w:t>Сlasses</w:t>
      </w:r>
      <w:proofErr w:type="spellEnd"/>
    </w:p>
    <w:p w:rsidR="001F15ED" w:rsidRPr="001F15ED" w:rsidRDefault="001F15ED" w:rsidP="001F15ED">
      <w:pPr>
        <w:ind w:firstLine="708"/>
        <w:jc w:val="both"/>
        <w:rPr>
          <w:szCs w:val="28"/>
          <w:lang w:val="en-US"/>
        </w:rPr>
      </w:pPr>
      <w:r w:rsidRPr="001F15ED">
        <w:rPr>
          <w:szCs w:val="28"/>
          <w:lang w:val="en-US"/>
        </w:rPr>
        <w:t xml:space="preserve">Active participation in the discussion is encouraged, students should be ready to understand in detail the material, ask questions, express their point of view, discuss. During the discussion, the following points are important: </w:t>
      </w:r>
    </w:p>
    <w:p w:rsidR="001F15ED" w:rsidRPr="001F15ED" w:rsidRDefault="001F15ED" w:rsidP="001F15ED">
      <w:pPr>
        <w:ind w:firstLine="708"/>
        <w:jc w:val="both"/>
        <w:rPr>
          <w:szCs w:val="28"/>
          <w:lang w:val="en-US"/>
        </w:rPr>
      </w:pPr>
      <w:r w:rsidRPr="001F15ED">
        <w:rPr>
          <w:szCs w:val="28"/>
          <w:lang w:val="en-US"/>
        </w:rPr>
        <w:t xml:space="preserve">- </w:t>
      </w:r>
      <w:proofErr w:type="gramStart"/>
      <w:r w:rsidRPr="001F15ED">
        <w:rPr>
          <w:szCs w:val="28"/>
          <w:lang w:val="en-US"/>
        </w:rPr>
        <w:t>respect</w:t>
      </w:r>
      <w:proofErr w:type="gramEnd"/>
      <w:r w:rsidRPr="001F15ED">
        <w:rPr>
          <w:szCs w:val="28"/>
          <w:lang w:val="en-US"/>
        </w:rPr>
        <w:t xml:space="preserve"> for colleagues, </w:t>
      </w:r>
    </w:p>
    <w:p w:rsidR="001F15ED" w:rsidRPr="001F15ED" w:rsidRDefault="001F15ED" w:rsidP="001F15ED">
      <w:pPr>
        <w:ind w:firstLine="708"/>
        <w:jc w:val="both"/>
        <w:rPr>
          <w:szCs w:val="28"/>
          <w:lang w:val="en-US"/>
        </w:rPr>
      </w:pPr>
      <w:r w:rsidRPr="001F15ED">
        <w:rPr>
          <w:szCs w:val="28"/>
          <w:lang w:val="en-US"/>
        </w:rPr>
        <w:t xml:space="preserve">- </w:t>
      </w:r>
      <w:proofErr w:type="gramStart"/>
      <w:r w:rsidRPr="001F15ED">
        <w:rPr>
          <w:szCs w:val="28"/>
          <w:lang w:val="en-US"/>
        </w:rPr>
        <w:t>tolerance</w:t>
      </w:r>
      <w:proofErr w:type="gramEnd"/>
      <w:r w:rsidRPr="001F15ED">
        <w:rPr>
          <w:szCs w:val="28"/>
          <w:lang w:val="en-US"/>
        </w:rPr>
        <w:t xml:space="preserve"> towards others and their experiences, </w:t>
      </w:r>
    </w:p>
    <w:p w:rsidR="001F15ED" w:rsidRPr="001F15ED" w:rsidRDefault="001F15ED" w:rsidP="001F15ED">
      <w:pPr>
        <w:ind w:firstLine="708"/>
        <w:jc w:val="both"/>
        <w:rPr>
          <w:szCs w:val="28"/>
          <w:lang w:val="en-US"/>
        </w:rPr>
      </w:pPr>
      <w:r w:rsidRPr="001F15ED">
        <w:rPr>
          <w:szCs w:val="28"/>
          <w:lang w:val="en-US"/>
        </w:rPr>
        <w:t xml:space="preserve">- </w:t>
      </w:r>
      <w:proofErr w:type="gramStart"/>
      <w:r w:rsidRPr="001F15ED">
        <w:rPr>
          <w:szCs w:val="28"/>
          <w:lang w:val="en-US"/>
        </w:rPr>
        <w:t>sensitivity</w:t>
      </w:r>
      <w:proofErr w:type="gramEnd"/>
      <w:r w:rsidRPr="001F15ED">
        <w:rPr>
          <w:szCs w:val="28"/>
          <w:lang w:val="en-US"/>
        </w:rPr>
        <w:t xml:space="preserve"> and impartiality, </w:t>
      </w:r>
    </w:p>
    <w:p w:rsidR="001F15ED" w:rsidRPr="001F15ED" w:rsidRDefault="001F15ED" w:rsidP="001F15ED">
      <w:pPr>
        <w:ind w:firstLine="708"/>
        <w:jc w:val="both"/>
        <w:rPr>
          <w:szCs w:val="28"/>
          <w:lang w:val="en-US"/>
        </w:rPr>
      </w:pPr>
      <w:r w:rsidRPr="001F15ED">
        <w:rPr>
          <w:szCs w:val="28"/>
          <w:lang w:val="en-US"/>
        </w:rPr>
        <w:lastRenderedPageBreak/>
        <w:t xml:space="preserve">- </w:t>
      </w:r>
      <w:proofErr w:type="gramStart"/>
      <w:r w:rsidRPr="001F15ED">
        <w:rPr>
          <w:szCs w:val="28"/>
          <w:lang w:val="en-US"/>
        </w:rPr>
        <w:t>the</w:t>
      </w:r>
      <w:proofErr w:type="gramEnd"/>
      <w:r w:rsidRPr="001F15ED">
        <w:rPr>
          <w:szCs w:val="28"/>
          <w:lang w:val="en-US"/>
        </w:rPr>
        <w:t xml:space="preserve"> ability to disagree with opinions, but respect the personality of the opponent, </w:t>
      </w:r>
    </w:p>
    <w:p w:rsidR="001F15ED" w:rsidRPr="001F15ED" w:rsidRDefault="001F15ED" w:rsidP="001F15ED">
      <w:pPr>
        <w:ind w:firstLine="708"/>
        <w:jc w:val="both"/>
        <w:rPr>
          <w:szCs w:val="28"/>
          <w:lang w:val="en-US"/>
        </w:rPr>
      </w:pPr>
      <w:r w:rsidRPr="001F15ED">
        <w:rPr>
          <w:szCs w:val="28"/>
          <w:lang w:val="en-US"/>
        </w:rPr>
        <w:t xml:space="preserve">- </w:t>
      </w:r>
      <w:proofErr w:type="gramStart"/>
      <w:r w:rsidRPr="001F15ED">
        <w:rPr>
          <w:szCs w:val="28"/>
          <w:lang w:val="en-US"/>
        </w:rPr>
        <w:t>careful</w:t>
      </w:r>
      <w:proofErr w:type="gramEnd"/>
      <w:r w:rsidRPr="001F15ED">
        <w:rPr>
          <w:szCs w:val="28"/>
          <w:lang w:val="en-US"/>
        </w:rPr>
        <w:t xml:space="preserve"> argumentation of your opinion and the courage to change your position under the influence of evidences, </w:t>
      </w:r>
    </w:p>
    <w:p w:rsidR="001F15ED" w:rsidRPr="001F15ED" w:rsidRDefault="001F15ED" w:rsidP="001F15ED">
      <w:pPr>
        <w:ind w:firstLine="708"/>
        <w:jc w:val="both"/>
        <w:rPr>
          <w:szCs w:val="28"/>
          <w:lang w:val="en-US"/>
        </w:rPr>
      </w:pPr>
      <w:r w:rsidRPr="001F15ED">
        <w:rPr>
          <w:szCs w:val="28"/>
          <w:lang w:val="en-US"/>
        </w:rPr>
        <w:t xml:space="preserve">- I statements, when a person avoids unnecessary generalizations, describes her/ his feelings and formulates her/ his wishes based on their own thoughts and emotions, </w:t>
      </w:r>
    </w:p>
    <w:p w:rsidR="001F15ED" w:rsidRPr="001F15ED" w:rsidRDefault="001F15ED" w:rsidP="001F15ED">
      <w:pPr>
        <w:ind w:firstLine="708"/>
        <w:jc w:val="both"/>
        <w:rPr>
          <w:szCs w:val="28"/>
          <w:lang w:val="en-US"/>
        </w:rPr>
      </w:pPr>
      <w:r w:rsidRPr="001F15ED">
        <w:rPr>
          <w:szCs w:val="28"/>
          <w:lang w:val="en-US"/>
        </w:rPr>
        <w:t xml:space="preserve">- </w:t>
      </w:r>
      <w:proofErr w:type="gramStart"/>
      <w:r w:rsidRPr="001F15ED">
        <w:rPr>
          <w:szCs w:val="28"/>
          <w:lang w:val="en-US"/>
        </w:rPr>
        <w:t>acquaintance</w:t>
      </w:r>
      <w:proofErr w:type="gramEnd"/>
      <w:r w:rsidRPr="001F15ED">
        <w:rPr>
          <w:szCs w:val="28"/>
          <w:lang w:val="en-US"/>
        </w:rPr>
        <w:t xml:space="preserve"> with primary sources is compulsory. </w:t>
      </w:r>
    </w:p>
    <w:p w:rsidR="001F15ED" w:rsidRPr="001F15ED" w:rsidRDefault="001F15ED" w:rsidP="001F15ED">
      <w:pPr>
        <w:ind w:firstLine="708"/>
        <w:jc w:val="both"/>
        <w:rPr>
          <w:szCs w:val="28"/>
          <w:lang w:val="en-US"/>
        </w:rPr>
      </w:pPr>
      <w:r w:rsidRPr="001F15ED">
        <w:rPr>
          <w:szCs w:val="28"/>
          <w:lang w:val="en-US"/>
        </w:rPr>
        <w:t xml:space="preserve">Creative approach in its various forms is encouraged. Students are expected to be interested in participating in Ukrainian and international conferences, competitions and other events. </w:t>
      </w:r>
    </w:p>
    <w:p w:rsidR="001F15ED" w:rsidRPr="001F15ED" w:rsidRDefault="001F15ED" w:rsidP="001F15ED">
      <w:pPr>
        <w:ind w:firstLine="708"/>
        <w:jc w:val="center"/>
        <w:rPr>
          <w:b/>
          <w:szCs w:val="28"/>
          <w:lang w:val="en-US"/>
        </w:rPr>
      </w:pPr>
      <w:r w:rsidRPr="001F15ED">
        <w:rPr>
          <w:b/>
          <w:szCs w:val="28"/>
          <w:lang w:val="en-US"/>
        </w:rPr>
        <w:t>Labor protection</w:t>
      </w:r>
    </w:p>
    <w:p w:rsidR="001F15ED" w:rsidRPr="001F15ED" w:rsidRDefault="001F15ED" w:rsidP="001F15ED">
      <w:pPr>
        <w:ind w:firstLine="708"/>
        <w:jc w:val="both"/>
        <w:rPr>
          <w:szCs w:val="28"/>
          <w:lang w:val="en-US"/>
        </w:rPr>
      </w:pPr>
      <w:r w:rsidRPr="001F15ED">
        <w:rPr>
          <w:szCs w:val="28"/>
          <w:lang w:val="en-US"/>
        </w:rPr>
        <w:t xml:space="preserve">During the first class of the course, the basic principles of labor protection will be explained by conducting appropriate instructions. It is expected that </w:t>
      </w:r>
      <w:proofErr w:type="spellStart"/>
      <w:r w:rsidRPr="001F15ED">
        <w:rPr>
          <w:szCs w:val="28"/>
          <w:lang w:val="en-US"/>
        </w:rPr>
        <w:t>every one</w:t>
      </w:r>
      <w:proofErr w:type="spellEnd"/>
      <w:r w:rsidRPr="001F15ED">
        <w:rPr>
          <w:szCs w:val="28"/>
          <w:lang w:val="en-US"/>
        </w:rPr>
        <w:t xml:space="preserve"> should know where the emergency exit closest to the audience is, where the fire extinguisher is located, how to use it, etc.</w:t>
      </w:r>
    </w:p>
    <w:p w:rsidR="001F15ED" w:rsidRPr="001F15ED" w:rsidRDefault="001F15ED" w:rsidP="001F15ED">
      <w:pPr>
        <w:jc w:val="center"/>
        <w:rPr>
          <w:rFonts w:ascii="Arial" w:eastAsia="Calibri" w:hAnsi="Arial" w:cs="Arial"/>
          <w:color w:val="660099"/>
          <w:sz w:val="22"/>
          <w:szCs w:val="22"/>
          <w:shd w:val="clear" w:color="auto" w:fill="FFFFFF"/>
          <w:lang w:val="en-US" w:eastAsia="en-US"/>
        </w:rPr>
      </w:pPr>
      <w:proofErr w:type="gramStart"/>
      <w:r w:rsidRPr="001F15ED">
        <w:rPr>
          <w:b/>
          <w:szCs w:val="28"/>
          <w:lang w:val="en-US"/>
        </w:rPr>
        <w:t>In-class behavior.</w:t>
      </w:r>
      <w:proofErr w:type="gramEnd"/>
      <w:r w:rsidRPr="001F15ED">
        <w:rPr>
          <w:b/>
          <w:szCs w:val="28"/>
          <w:lang w:val="en-US"/>
        </w:rPr>
        <w:t xml:space="preserve"> Basic “dos and don'ts”</w:t>
      </w:r>
      <w:r w:rsidR="009F25BF" w:rsidRPr="001F15ED">
        <w:rPr>
          <w:rFonts w:ascii="Calibri" w:eastAsia="Calibri" w:hAnsi="Calibri"/>
          <w:sz w:val="22"/>
          <w:szCs w:val="22"/>
          <w:lang w:val="en-US" w:eastAsia="en-US"/>
        </w:rPr>
        <w:fldChar w:fldCharType="begin"/>
      </w:r>
      <w:r w:rsidRPr="001F15ED">
        <w:rPr>
          <w:rFonts w:ascii="Calibri" w:eastAsia="Calibri" w:hAnsi="Calibri"/>
          <w:sz w:val="22"/>
          <w:szCs w:val="22"/>
          <w:lang w:val="en-US" w:eastAsia="en-US"/>
        </w:rPr>
        <w:instrText xml:space="preserve"> HYPERLINK "https://www.google.com/url?sa=t&amp;rct=j&amp;q=&amp;esrc=s&amp;source=web&amp;cd=&amp;ved=2ahUKEwjT9rKb-PLsAhVriIsKHTLQAzIQFjAKegQIAhAC&amp;url=https%3A%2F%2Funcw.edu%2Fulc%2Fdocuments%2Facademic-dos-and-donts.pdf&amp;usg=AOvVaw00o0phEYeJ3SH4csrqQnpb" </w:instrText>
      </w:r>
      <w:r w:rsidR="009F25BF" w:rsidRPr="001F15ED">
        <w:rPr>
          <w:rFonts w:ascii="Calibri" w:eastAsia="Calibri" w:hAnsi="Calibri"/>
          <w:sz w:val="22"/>
          <w:szCs w:val="22"/>
          <w:lang w:val="en-US" w:eastAsia="en-US"/>
        </w:rPr>
        <w:fldChar w:fldCharType="separate"/>
      </w:r>
    </w:p>
    <w:p w:rsidR="001F15ED" w:rsidRPr="001F15ED" w:rsidRDefault="009F25BF" w:rsidP="001F15ED">
      <w:pPr>
        <w:ind w:firstLine="708"/>
        <w:jc w:val="both"/>
        <w:rPr>
          <w:rFonts w:eastAsia="Calibri"/>
          <w:szCs w:val="28"/>
          <w:lang w:val="en-US" w:eastAsia="en-US"/>
        </w:rPr>
      </w:pPr>
      <w:r w:rsidRPr="001F15ED">
        <w:rPr>
          <w:rFonts w:ascii="Calibri" w:eastAsia="Calibri" w:hAnsi="Calibri"/>
          <w:sz w:val="22"/>
          <w:szCs w:val="22"/>
          <w:lang w:val="en-US" w:eastAsia="en-US"/>
        </w:rPr>
        <w:fldChar w:fldCharType="end"/>
      </w:r>
      <w:r w:rsidR="001F15ED" w:rsidRPr="001F15ED">
        <w:rPr>
          <w:rFonts w:eastAsia="Calibri"/>
          <w:szCs w:val="28"/>
          <w:lang w:val="en-US" w:eastAsia="en-US"/>
        </w:rPr>
        <w:t xml:space="preserve">It is important for students to follow the rules of proper behavior at the university. These rules are general for </w:t>
      </w:r>
      <w:proofErr w:type="gramStart"/>
      <w:r w:rsidR="001F15ED" w:rsidRPr="001F15ED">
        <w:rPr>
          <w:rFonts w:eastAsia="Calibri"/>
          <w:szCs w:val="28"/>
          <w:lang w:val="en-US" w:eastAsia="en-US"/>
        </w:rPr>
        <w:t>everyone,</w:t>
      </w:r>
      <w:proofErr w:type="gramEnd"/>
      <w:r w:rsidR="001F15ED" w:rsidRPr="001F15ED">
        <w:rPr>
          <w:rFonts w:eastAsia="Calibri"/>
          <w:szCs w:val="28"/>
          <w:lang w:val="en-US" w:eastAsia="en-US"/>
        </w:rPr>
        <w:t xml:space="preserve"> they also apply to the professors, lecturers and staff, and do not fundamentally differ from generally accepted norms. </w:t>
      </w:r>
    </w:p>
    <w:p w:rsidR="001F15ED" w:rsidRPr="001F15ED" w:rsidRDefault="001F15ED" w:rsidP="001F15ED">
      <w:pPr>
        <w:ind w:firstLine="708"/>
        <w:jc w:val="both"/>
        <w:rPr>
          <w:rFonts w:eastAsia="Calibri"/>
          <w:szCs w:val="28"/>
          <w:lang w:val="en-US" w:eastAsia="en-US"/>
        </w:rPr>
      </w:pPr>
      <w:r w:rsidRPr="001F15ED">
        <w:rPr>
          <w:rFonts w:eastAsia="Calibri"/>
          <w:szCs w:val="28"/>
          <w:lang w:val="en-US" w:eastAsia="en-US"/>
        </w:rPr>
        <w:t xml:space="preserve">During classes </w:t>
      </w:r>
      <w:r w:rsidRPr="001F15ED">
        <w:rPr>
          <w:rFonts w:eastAsia="Calibri"/>
          <w:b/>
          <w:szCs w:val="28"/>
          <w:lang w:val="en-US" w:eastAsia="en-US"/>
        </w:rPr>
        <w:t>it is allowed:</w:t>
      </w:r>
    </w:p>
    <w:p w:rsidR="001F15ED" w:rsidRPr="001F15ED" w:rsidRDefault="001F15ED" w:rsidP="001F15ED">
      <w:pPr>
        <w:ind w:firstLine="708"/>
        <w:jc w:val="both"/>
        <w:rPr>
          <w:rFonts w:eastAsia="Calibri"/>
          <w:szCs w:val="28"/>
          <w:lang w:val="en-US" w:eastAsia="en-US"/>
        </w:rPr>
      </w:pPr>
      <w:r w:rsidRPr="001F15ED">
        <w:rPr>
          <w:rFonts w:eastAsia="Calibri"/>
          <w:szCs w:val="28"/>
          <w:lang w:val="en-US" w:eastAsia="en-US"/>
        </w:rPr>
        <w:t xml:space="preserve">- </w:t>
      </w:r>
      <w:proofErr w:type="gramStart"/>
      <w:r w:rsidRPr="001F15ED">
        <w:rPr>
          <w:rFonts w:eastAsia="Calibri"/>
          <w:szCs w:val="28"/>
          <w:lang w:val="en-US" w:eastAsia="en-US"/>
        </w:rPr>
        <w:t>to</w:t>
      </w:r>
      <w:proofErr w:type="gramEnd"/>
      <w:r w:rsidRPr="001F15ED">
        <w:rPr>
          <w:rFonts w:eastAsia="Calibri"/>
          <w:szCs w:val="28"/>
          <w:lang w:val="en-US" w:eastAsia="en-US"/>
        </w:rPr>
        <w:t xml:space="preserve"> leave the class for a short time, if necessary and with the permission of the teacher (also online)</w:t>
      </w:r>
    </w:p>
    <w:p w:rsidR="001F15ED" w:rsidRPr="001F15ED" w:rsidRDefault="001F15ED" w:rsidP="001F15ED">
      <w:pPr>
        <w:ind w:firstLine="708"/>
        <w:jc w:val="both"/>
        <w:rPr>
          <w:rFonts w:eastAsia="Calibri"/>
          <w:szCs w:val="28"/>
          <w:lang w:val="en-US" w:eastAsia="en-US"/>
        </w:rPr>
      </w:pPr>
      <w:r w:rsidRPr="001F15ED">
        <w:rPr>
          <w:rFonts w:eastAsia="Calibri"/>
          <w:szCs w:val="28"/>
          <w:lang w:val="en-US" w:eastAsia="en-US"/>
        </w:rPr>
        <w:t xml:space="preserve">- </w:t>
      </w:r>
      <w:proofErr w:type="gramStart"/>
      <w:r w:rsidRPr="001F15ED">
        <w:rPr>
          <w:rFonts w:eastAsia="Calibri"/>
          <w:szCs w:val="28"/>
          <w:lang w:val="en-US" w:eastAsia="en-US"/>
        </w:rPr>
        <w:t>to</w:t>
      </w:r>
      <w:proofErr w:type="gramEnd"/>
      <w:r w:rsidRPr="001F15ED">
        <w:rPr>
          <w:rFonts w:eastAsia="Calibri"/>
          <w:szCs w:val="28"/>
          <w:lang w:val="en-US" w:eastAsia="en-US"/>
        </w:rPr>
        <w:t xml:space="preserve"> drink soft drinks;</w:t>
      </w:r>
    </w:p>
    <w:p w:rsidR="001F15ED" w:rsidRPr="001F15ED" w:rsidRDefault="001F15ED" w:rsidP="001F15ED">
      <w:pPr>
        <w:ind w:firstLine="708"/>
        <w:jc w:val="both"/>
        <w:rPr>
          <w:rFonts w:eastAsia="Calibri"/>
          <w:szCs w:val="28"/>
          <w:lang w:val="en-US" w:eastAsia="en-US"/>
        </w:rPr>
      </w:pPr>
      <w:r w:rsidRPr="001F15ED">
        <w:rPr>
          <w:rFonts w:eastAsia="Calibri"/>
          <w:szCs w:val="28"/>
          <w:lang w:val="en-US" w:eastAsia="en-US"/>
        </w:rPr>
        <w:t xml:space="preserve">- </w:t>
      </w:r>
      <w:proofErr w:type="gramStart"/>
      <w:r w:rsidRPr="001F15ED">
        <w:rPr>
          <w:rFonts w:eastAsia="Calibri"/>
          <w:szCs w:val="28"/>
          <w:lang w:val="en-US" w:eastAsia="en-US"/>
        </w:rPr>
        <w:t>to</w:t>
      </w:r>
      <w:proofErr w:type="gramEnd"/>
      <w:r w:rsidRPr="001F15ED">
        <w:rPr>
          <w:rFonts w:eastAsia="Calibri"/>
          <w:szCs w:val="28"/>
          <w:lang w:val="en-US" w:eastAsia="en-US"/>
        </w:rPr>
        <w:t xml:space="preserve"> take pictures of presentation slides;</w:t>
      </w:r>
    </w:p>
    <w:p w:rsidR="001F15ED" w:rsidRPr="001F15ED" w:rsidRDefault="001F15ED" w:rsidP="001F15ED">
      <w:pPr>
        <w:ind w:firstLine="708"/>
        <w:jc w:val="both"/>
        <w:rPr>
          <w:rFonts w:eastAsia="Calibri"/>
          <w:szCs w:val="28"/>
          <w:lang w:val="en-US" w:eastAsia="en-US"/>
        </w:rPr>
      </w:pPr>
      <w:r w:rsidRPr="001F15ED">
        <w:rPr>
          <w:rFonts w:eastAsia="Calibri"/>
          <w:szCs w:val="28"/>
          <w:lang w:val="en-US" w:eastAsia="en-US"/>
        </w:rPr>
        <w:t xml:space="preserve">- </w:t>
      </w:r>
      <w:proofErr w:type="gramStart"/>
      <w:r w:rsidRPr="001F15ED">
        <w:rPr>
          <w:rFonts w:eastAsia="Calibri"/>
          <w:szCs w:val="28"/>
          <w:lang w:val="en-US" w:eastAsia="en-US"/>
        </w:rPr>
        <w:t>to</w:t>
      </w:r>
      <w:proofErr w:type="gramEnd"/>
      <w:r w:rsidRPr="001F15ED">
        <w:rPr>
          <w:rFonts w:eastAsia="Calibri"/>
          <w:szCs w:val="28"/>
          <w:lang w:val="en-US" w:eastAsia="en-US"/>
        </w:rPr>
        <w:t xml:space="preserve"> participate in the class actively (see Academic Expectations).</w:t>
      </w:r>
    </w:p>
    <w:p w:rsidR="001F15ED" w:rsidRPr="001F15ED" w:rsidRDefault="001F15ED" w:rsidP="001F15ED">
      <w:pPr>
        <w:ind w:firstLine="708"/>
        <w:jc w:val="both"/>
        <w:rPr>
          <w:rFonts w:eastAsia="Calibri"/>
          <w:szCs w:val="28"/>
          <w:lang w:val="en-US" w:eastAsia="en-US"/>
        </w:rPr>
      </w:pPr>
      <w:r w:rsidRPr="001F15ED">
        <w:rPr>
          <w:rFonts w:eastAsia="Calibri"/>
          <w:szCs w:val="28"/>
          <w:lang w:val="en-US" w:eastAsia="en-US"/>
        </w:rPr>
        <w:t>It is prohibited:</w:t>
      </w:r>
    </w:p>
    <w:p w:rsidR="001F15ED" w:rsidRPr="001F15ED" w:rsidRDefault="001F15ED" w:rsidP="001F15ED">
      <w:pPr>
        <w:ind w:firstLine="708"/>
        <w:jc w:val="both"/>
        <w:rPr>
          <w:rFonts w:eastAsia="Calibri"/>
          <w:szCs w:val="28"/>
          <w:lang w:val="en-US" w:eastAsia="en-US"/>
        </w:rPr>
      </w:pPr>
      <w:r w:rsidRPr="001F15ED">
        <w:rPr>
          <w:rFonts w:eastAsia="Calibri"/>
          <w:szCs w:val="28"/>
          <w:lang w:val="en-US" w:eastAsia="en-US"/>
        </w:rPr>
        <w:t xml:space="preserve">- </w:t>
      </w:r>
      <w:proofErr w:type="gramStart"/>
      <w:r w:rsidRPr="001F15ED">
        <w:rPr>
          <w:rFonts w:eastAsia="Calibri"/>
          <w:szCs w:val="28"/>
          <w:lang w:val="en-US" w:eastAsia="en-US"/>
        </w:rPr>
        <w:t>to</w:t>
      </w:r>
      <w:proofErr w:type="gramEnd"/>
      <w:r w:rsidRPr="001F15ED">
        <w:rPr>
          <w:rFonts w:eastAsia="Calibri"/>
          <w:szCs w:val="28"/>
          <w:lang w:val="en-US" w:eastAsia="en-US"/>
        </w:rPr>
        <w:t xml:space="preserve"> eat (this does not apply to persons whose special medical condition requires another, in this case medical confirmation is required)</w:t>
      </w:r>
    </w:p>
    <w:p w:rsidR="001F15ED" w:rsidRPr="001F15ED" w:rsidRDefault="001F15ED" w:rsidP="001F15ED">
      <w:pPr>
        <w:ind w:firstLine="708"/>
        <w:jc w:val="both"/>
        <w:rPr>
          <w:rFonts w:eastAsia="Calibri"/>
          <w:szCs w:val="28"/>
          <w:lang w:val="en-US" w:eastAsia="en-US"/>
        </w:rPr>
      </w:pPr>
      <w:r w:rsidRPr="001F15ED">
        <w:rPr>
          <w:rFonts w:eastAsia="Calibri"/>
          <w:szCs w:val="28"/>
          <w:lang w:val="en-US" w:eastAsia="en-US"/>
        </w:rPr>
        <w:t xml:space="preserve">- </w:t>
      </w:r>
      <w:proofErr w:type="gramStart"/>
      <w:r w:rsidRPr="001F15ED">
        <w:rPr>
          <w:rFonts w:eastAsia="Calibri"/>
          <w:szCs w:val="28"/>
          <w:lang w:val="en-US" w:eastAsia="en-US"/>
        </w:rPr>
        <w:t>to</w:t>
      </w:r>
      <w:proofErr w:type="gramEnd"/>
      <w:r w:rsidRPr="001F15ED">
        <w:rPr>
          <w:rFonts w:eastAsia="Calibri"/>
          <w:szCs w:val="28"/>
          <w:lang w:val="en-US" w:eastAsia="en-US"/>
        </w:rPr>
        <w:t xml:space="preserve"> smoke, </w:t>
      </w:r>
    </w:p>
    <w:p w:rsidR="001F15ED" w:rsidRPr="001F15ED" w:rsidRDefault="001F15ED" w:rsidP="001F15ED">
      <w:pPr>
        <w:ind w:firstLine="708"/>
        <w:jc w:val="both"/>
        <w:rPr>
          <w:rFonts w:eastAsia="Calibri"/>
          <w:szCs w:val="28"/>
          <w:lang w:val="en-US" w:eastAsia="en-US"/>
        </w:rPr>
      </w:pPr>
      <w:r w:rsidRPr="001F15ED">
        <w:rPr>
          <w:rFonts w:eastAsia="Calibri"/>
          <w:szCs w:val="28"/>
          <w:lang w:val="en-US" w:eastAsia="en-US"/>
        </w:rPr>
        <w:t xml:space="preserve">- </w:t>
      </w:r>
      <w:proofErr w:type="gramStart"/>
      <w:r w:rsidRPr="001F15ED">
        <w:rPr>
          <w:rFonts w:eastAsia="Calibri"/>
          <w:szCs w:val="28"/>
          <w:lang w:val="en-US" w:eastAsia="en-US"/>
        </w:rPr>
        <w:t>to</w:t>
      </w:r>
      <w:proofErr w:type="gramEnd"/>
      <w:r w:rsidRPr="001F15ED">
        <w:rPr>
          <w:rFonts w:eastAsia="Calibri"/>
          <w:szCs w:val="28"/>
          <w:lang w:val="en-US" w:eastAsia="en-US"/>
        </w:rPr>
        <w:t xml:space="preserve"> drink alcoholic and even low-alcohol drinks or drugs;</w:t>
      </w:r>
    </w:p>
    <w:p w:rsidR="001F15ED" w:rsidRPr="001F15ED" w:rsidRDefault="001F15ED" w:rsidP="001F15ED">
      <w:pPr>
        <w:ind w:firstLine="708"/>
        <w:jc w:val="both"/>
        <w:rPr>
          <w:rFonts w:eastAsia="Calibri"/>
          <w:szCs w:val="28"/>
          <w:lang w:val="en-US" w:eastAsia="en-US"/>
        </w:rPr>
      </w:pPr>
      <w:r w:rsidRPr="001F15ED">
        <w:rPr>
          <w:rFonts w:eastAsia="Calibri"/>
          <w:szCs w:val="28"/>
          <w:lang w:val="en-US" w:eastAsia="en-US"/>
        </w:rPr>
        <w:t xml:space="preserve">- </w:t>
      </w:r>
      <w:proofErr w:type="gramStart"/>
      <w:r w:rsidRPr="001F15ED">
        <w:rPr>
          <w:rFonts w:eastAsia="Calibri"/>
          <w:szCs w:val="28"/>
          <w:lang w:val="en-US" w:eastAsia="en-US"/>
        </w:rPr>
        <w:t>to</w:t>
      </w:r>
      <w:proofErr w:type="gramEnd"/>
      <w:r w:rsidRPr="001F15ED">
        <w:rPr>
          <w:rFonts w:eastAsia="Calibri"/>
          <w:szCs w:val="28"/>
          <w:lang w:val="en-US" w:eastAsia="en-US"/>
        </w:rPr>
        <w:t xml:space="preserve"> use obscene language or words that offend the honor and dignity of colleagues and faculty;</w:t>
      </w:r>
    </w:p>
    <w:p w:rsidR="001F15ED" w:rsidRPr="001F15ED" w:rsidRDefault="001F15ED" w:rsidP="001F15ED">
      <w:pPr>
        <w:ind w:firstLine="708"/>
        <w:jc w:val="both"/>
        <w:rPr>
          <w:rFonts w:eastAsia="Calibri"/>
          <w:szCs w:val="28"/>
          <w:lang w:val="en-US" w:eastAsia="en-US"/>
        </w:rPr>
      </w:pPr>
      <w:r w:rsidRPr="001F15ED">
        <w:rPr>
          <w:rFonts w:eastAsia="Calibri"/>
          <w:szCs w:val="28"/>
          <w:lang w:val="en-US" w:eastAsia="en-US"/>
        </w:rPr>
        <w:t xml:space="preserve">- </w:t>
      </w:r>
      <w:proofErr w:type="gramStart"/>
      <w:r w:rsidRPr="001F15ED">
        <w:rPr>
          <w:rFonts w:eastAsia="Calibri"/>
          <w:szCs w:val="28"/>
          <w:lang w:val="en-US" w:eastAsia="en-US"/>
        </w:rPr>
        <w:t>to</w:t>
      </w:r>
      <w:proofErr w:type="gramEnd"/>
      <w:r w:rsidRPr="001F15ED">
        <w:rPr>
          <w:rFonts w:eastAsia="Calibri"/>
          <w:szCs w:val="28"/>
          <w:lang w:val="en-US" w:eastAsia="en-US"/>
        </w:rPr>
        <w:t xml:space="preserve"> play gambling;</w:t>
      </w:r>
    </w:p>
    <w:p w:rsidR="001F15ED" w:rsidRPr="001F15ED" w:rsidRDefault="001F15ED" w:rsidP="001F15ED">
      <w:pPr>
        <w:ind w:firstLine="708"/>
        <w:jc w:val="both"/>
        <w:rPr>
          <w:rFonts w:eastAsia="Calibri"/>
          <w:szCs w:val="28"/>
          <w:lang w:val="en-US" w:eastAsia="en-US"/>
        </w:rPr>
      </w:pPr>
      <w:r w:rsidRPr="001F15ED">
        <w:rPr>
          <w:rFonts w:eastAsia="Calibri"/>
          <w:szCs w:val="28"/>
          <w:lang w:val="en-US" w:eastAsia="en-US"/>
        </w:rPr>
        <w:t xml:space="preserve">- </w:t>
      </w:r>
      <w:proofErr w:type="gramStart"/>
      <w:r w:rsidRPr="001F15ED">
        <w:rPr>
          <w:rFonts w:eastAsia="Calibri"/>
          <w:szCs w:val="28"/>
          <w:lang w:val="en-US" w:eastAsia="en-US"/>
        </w:rPr>
        <w:t>to</w:t>
      </w:r>
      <w:proofErr w:type="gramEnd"/>
      <w:r w:rsidRPr="001F15ED">
        <w:rPr>
          <w:rFonts w:eastAsia="Calibri"/>
          <w:szCs w:val="28"/>
          <w:lang w:val="en-US" w:eastAsia="en-US"/>
        </w:rPr>
        <w:t xml:space="preserve"> make harm to the material and technical base of the university (damage inventory, equipment; furniture, walls, floors, litter premises and territories)</w:t>
      </w:r>
    </w:p>
    <w:p w:rsidR="001F15ED" w:rsidRPr="001F15ED" w:rsidRDefault="001F15ED" w:rsidP="001F15ED">
      <w:pPr>
        <w:ind w:firstLine="708"/>
        <w:jc w:val="both"/>
        <w:rPr>
          <w:rFonts w:eastAsia="Calibri"/>
          <w:szCs w:val="28"/>
          <w:lang w:val="en-US" w:eastAsia="en-US"/>
        </w:rPr>
      </w:pPr>
      <w:r w:rsidRPr="001F15ED">
        <w:rPr>
          <w:rFonts w:eastAsia="Calibri"/>
          <w:szCs w:val="28"/>
          <w:lang w:val="en-US" w:eastAsia="en-US"/>
        </w:rPr>
        <w:t xml:space="preserve">- </w:t>
      </w:r>
      <w:proofErr w:type="gramStart"/>
      <w:r w:rsidRPr="001F15ED">
        <w:rPr>
          <w:rFonts w:eastAsia="Calibri"/>
          <w:szCs w:val="28"/>
          <w:lang w:val="en-US" w:eastAsia="en-US"/>
        </w:rPr>
        <w:t>to</w:t>
      </w:r>
      <w:proofErr w:type="gramEnd"/>
      <w:r w:rsidRPr="001F15ED">
        <w:rPr>
          <w:rFonts w:eastAsia="Calibri"/>
          <w:szCs w:val="28"/>
          <w:lang w:val="en-US" w:eastAsia="en-US"/>
        </w:rPr>
        <w:t xml:space="preserve"> make noise, shout or listen to loud music during the class.</w:t>
      </w:r>
    </w:p>
    <w:p w:rsidR="001F15ED" w:rsidRPr="001F15ED" w:rsidRDefault="001F15ED" w:rsidP="001F15ED">
      <w:pPr>
        <w:ind w:firstLine="709"/>
        <w:contextualSpacing/>
        <w:jc w:val="center"/>
        <w:rPr>
          <w:b/>
          <w:szCs w:val="28"/>
          <w:lang w:val="en-US"/>
        </w:rPr>
      </w:pPr>
      <w:r w:rsidRPr="001F15ED">
        <w:rPr>
          <w:b/>
          <w:szCs w:val="28"/>
          <w:lang w:val="en-US"/>
        </w:rPr>
        <w:t>Plagiarism and academic integrity</w:t>
      </w:r>
    </w:p>
    <w:p w:rsidR="001F15ED" w:rsidRPr="001F15ED" w:rsidRDefault="001F15ED" w:rsidP="001F15ED">
      <w:pPr>
        <w:ind w:firstLine="709"/>
        <w:contextualSpacing/>
        <w:jc w:val="both"/>
        <w:rPr>
          <w:szCs w:val="28"/>
          <w:lang w:val="en-US"/>
        </w:rPr>
      </w:pPr>
      <w:r w:rsidRPr="001F15ED">
        <w:rPr>
          <w:szCs w:val="28"/>
          <w:lang w:val="en-US"/>
        </w:rPr>
        <w:t xml:space="preserve">The Philosophy Department maintains zero tolerance for plagiarism. Students are expected to constantly raise their awareness of academic writing. The first classes will provide information on what to consider as plagiarism and how to properly conduct the scientific research. The use of electronic gadgets is allowed only for educational purposes and with the permission of the teacher. </w:t>
      </w:r>
    </w:p>
    <w:p w:rsidR="00F5054E" w:rsidRPr="00D21062" w:rsidRDefault="00F5054E" w:rsidP="001F15ED">
      <w:pPr>
        <w:ind w:firstLine="709"/>
        <w:contextualSpacing/>
        <w:jc w:val="center"/>
        <w:rPr>
          <w:b/>
          <w:szCs w:val="28"/>
          <w:lang w:val="en-US"/>
        </w:rPr>
      </w:pPr>
    </w:p>
    <w:p w:rsidR="001F15ED" w:rsidRPr="001F15ED" w:rsidRDefault="001F15ED" w:rsidP="001F15ED">
      <w:pPr>
        <w:ind w:firstLine="709"/>
        <w:contextualSpacing/>
        <w:jc w:val="center"/>
        <w:rPr>
          <w:b/>
          <w:szCs w:val="28"/>
          <w:lang w:val="en-US"/>
        </w:rPr>
      </w:pPr>
      <w:r w:rsidRPr="001F15ED">
        <w:rPr>
          <w:b/>
          <w:szCs w:val="28"/>
          <w:lang w:val="en-US"/>
        </w:rPr>
        <w:lastRenderedPageBreak/>
        <w:t xml:space="preserve">Procedure </w:t>
      </w:r>
      <w:bookmarkStart w:id="0" w:name="_GoBack"/>
      <w:bookmarkEnd w:id="0"/>
      <w:r w:rsidRPr="001F15ED">
        <w:rPr>
          <w:b/>
          <w:szCs w:val="28"/>
          <w:lang w:val="en-US"/>
        </w:rPr>
        <w:t>for informing about changes in the syllabus</w:t>
      </w:r>
    </w:p>
    <w:p w:rsidR="001F15ED" w:rsidRPr="001F15ED" w:rsidRDefault="001F15ED" w:rsidP="001F15ED">
      <w:pPr>
        <w:ind w:firstLine="709"/>
        <w:contextualSpacing/>
        <w:jc w:val="both"/>
        <w:rPr>
          <w:szCs w:val="28"/>
          <w:lang w:val="en-US"/>
        </w:rPr>
      </w:pPr>
      <w:r w:rsidRPr="001F15ED">
        <w:rPr>
          <w:szCs w:val="28"/>
          <w:lang w:val="en-US"/>
        </w:rPr>
        <w:t>The teacher is obliged to inform the students about the changes made to the syllabus. The updated syllabus is posted on the official website of the university in accordance with the established procedure.</w:t>
      </w:r>
    </w:p>
    <w:p w:rsidR="007D7EAD" w:rsidRPr="001F15ED" w:rsidRDefault="007D7EAD" w:rsidP="001D77A9">
      <w:pPr>
        <w:widowControl w:val="0"/>
        <w:autoSpaceDE w:val="0"/>
        <w:autoSpaceDN w:val="0"/>
        <w:adjustRightInd w:val="0"/>
        <w:ind w:firstLine="708"/>
        <w:jc w:val="both"/>
        <w:rPr>
          <w:bCs/>
          <w:szCs w:val="28"/>
          <w:lang w:val="en-US" w:eastAsia="uk-UA"/>
        </w:rPr>
      </w:pPr>
    </w:p>
    <w:p w:rsidR="004F3607" w:rsidRPr="001F15ED" w:rsidRDefault="004F3607" w:rsidP="004F3607">
      <w:pPr>
        <w:jc w:val="center"/>
        <w:rPr>
          <w:rFonts w:eastAsia="Calibri"/>
          <w:b/>
          <w:szCs w:val="28"/>
          <w:lang w:val="en-US" w:eastAsia="en-US"/>
        </w:rPr>
      </w:pPr>
      <w:r w:rsidRPr="001F15ED">
        <w:rPr>
          <w:rFonts w:eastAsia="Calibri"/>
          <w:b/>
          <w:szCs w:val="28"/>
          <w:lang w:val="en-US" w:eastAsia="en-US"/>
        </w:rPr>
        <w:t>Evaluation policy</w:t>
      </w:r>
    </w:p>
    <w:p w:rsidR="004F3607" w:rsidRPr="001F15ED" w:rsidRDefault="004F3607" w:rsidP="004F3607">
      <w:pPr>
        <w:ind w:firstLine="708"/>
        <w:jc w:val="both"/>
        <w:rPr>
          <w:rFonts w:eastAsia="Calibri"/>
          <w:szCs w:val="28"/>
          <w:lang w:val="en-US" w:eastAsia="en-US"/>
        </w:rPr>
      </w:pPr>
      <w:r w:rsidRPr="001F15ED">
        <w:rPr>
          <w:rFonts w:eastAsia="Calibri"/>
          <w:szCs w:val="28"/>
          <w:lang w:val="en-US" w:eastAsia="en-US"/>
        </w:rPr>
        <w:t>The control of current educational activity is carried out by the teacher of academic group at each practical session according to the following kinds of activity with use of certain evaluation criteria:</w:t>
      </w:r>
    </w:p>
    <w:p w:rsidR="004F3607" w:rsidRPr="001F15ED" w:rsidRDefault="004F3607" w:rsidP="004F3607">
      <w:pPr>
        <w:numPr>
          <w:ilvl w:val="0"/>
          <w:numId w:val="9"/>
        </w:numPr>
        <w:contextualSpacing/>
        <w:jc w:val="both"/>
        <w:rPr>
          <w:rFonts w:eastAsia="Calibri"/>
          <w:szCs w:val="28"/>
          <w:lang w:val="en-US" w:eastAsia="en-US"/>
        </w:rPr>
      </w:pPr>
      <w:r w:rsidRPr="001F15ED">
        <w:rPr>
          <w:rFonts w:eastAsia="Calibri"/>
          <w:szCs w:val="28"/>
          <w:lang w:val="en-US" w:eastAsia="en-US"/>
        </w:rPr>
        <w:t>THE TEST:</w:t>
      </w:r>
    </w:p>
    <w:p w:rsidR="004F3607" w:rsidRPr="001F15ED" w:rsidRDefault="004F3607" w:rsidP="004F3607">
      <w:pPr>
        <w:ind w:left="360"/>
        <w:jc w:val="both"/>
        <w:rPr>
          <w:rFonts w:eastAsia="Calibri"/>
          <w:szCs w:val="28"/>
          <w:lang w:val="en-US" w:eastAsia="en-US"/>
        </w:rPr>
      </w:pPr>
      <w:r w:rsidRPr="001F15ED">
        <w:rPr>
          <w:rFonts w:eastAsia="Calibri"/>
          <w:b/>
          <w:i/>
          <w:szCs w:val="28"/>
          <w:lang w:val="en-US" w:eastAsia="en-US"/>
        </w:rPr>
        <w:t>“</w:t>
      </w:r>
      <w:proofErr w:type="gramStart"/>
      <w:r w:rsidRPr="001F15ED">
        <w:rPr>
          <w:rFonts w:eastAsia="Calibri"/>
          <w:b/>
          <w:i/>
          <w:szCs w:val="28"/>
          <w:lang w:val="en-US" w:eastAsia="en-US"/>
        </w:rPr>
        <w:t>excellent</w:t>
      </w:r>
      <w:proofErr w:type="gramEnd"/>
      <w:r w:rsidRPr="001F15ED">
        <w:rPr>
          <w:rFonts w:eastAsia="Calibri"/>
          <w:b/>
          <w:i/>
          <w:szCs w:val="28"/>
          <w:lang w:val="en-US" w:eastAsia="en-US"/>
        </w:rPr>
        <w:t>”</w:t>
      </w:r>
      <w:r w:rsidRPr="001F15ED">
        <w:rPr>
          <w:rFonts w:eastAsia="Calibri"/>
          <w:szCs w:val="28"/>
          <w:lang w:val="en-US" w:eastAsia="en-US"/>
        </w:rPr>
        <w:t xml:space="preserve"> is given for all correct answers;</w:t>
      </w:r>
    </w:p>
    <w:p w:rsidR="004F3607" w:rsidRPr="001F15ED" w:rsidRDefault="004F3607" w:rsidP="004F3607">
      <w:pPr>
        <w:ind w:left="360"/>
        <w:jc w:val="both"/>
        <w:rPr>
          <w:rFonts w:eastAsia="Calibri"/>
          <w:szCs w:val="28"/>
          <w:lang w:val="en-US" w:eastAsia="en-US"/>
        </w:rPr>
      </w:pPr>
      <w:r w:rsidRPr="001F15ED">
        <w:rPr>
          <w:rFonts w:eastAsia="Calibri"/>
          <w:b/>
          <w:i/>
          <w:szCs w:val="28"/>
          <w:lang w:val="en-US" w:eastAsia="en-US"/>
        </w:rPr>
        <w:t>“</w:t>
      </w:r>
      <w:proofErr w:type="gramStart"/>
      <w:r w:rsidRPr="001F15ED">
        <w:rPr>
          <w:rFonts w:eastAsia="Calibri"/>
          <w:b/>
          <w:i/>
          <w:szCs w:val="28"/>
          <w:lang w:val="en-US" w:eastAsia="en-US"/>
        </w:rPr>
        <w:t>good</w:t>
      </w:r>
      <w:proofErr w:type="gramEnd"/>
      <w:r w:rsidRPr="001F15ED">
        <w:rPr>
          <w:rFonts w:eastAsia="Calibri"/>
          <w:b/>
          <w:i/>
          <w:szCs w:val="28"/>
          <w:lang w:val="en-US" w:eastAsia="en-US"/>
        </w:rPr>
        <w:t>”</w:t>
      </w:r>
      <w:r w:rsidRPr="001F15ED">
        <w:rPr>
          <w:rFonts w:eastAsia="Calibri"/>
          <w:szCs w:val="28"/>
          <w:lang w:val="en-US" w:eastAsia="en-US"/>
        </w:rPr>
        <w:t xml:space="preserve"> is given for 75-99% of correct answers;</w:t>
      </w:r>
    </w:p>
    <w:p w:rsidR="004F3607" w:rsidRPr="001F15ED" w:rsidRDefault="004F3607" w:rsidP="004F3607">
      <w:pPr>
        <w:ind w:left="360"/>
        <w:jc w:val="both"/>
        <w:rPr>
          <w:rFonts w:eastAsia="Calibri"/>
          <w:szCs w:val="28"/>
          <w:lang w:val="en-US" w:eastAsia="en-US"/>
        </w:rPr>
      </w:pPr>
      <w:r w:rsidRPr="001F15ED">
        <w:rPr>
          <w:rFonts w:eastAsia="Calibri"/>
          <w:b/>
          <w:i/>
          <w:szCs w:val="28"/>
          <w:lang w:val="en-US" w:eastAsia="en-US"/>
        </w:rPr>
        <w:t>“</w:t>
      </w:r>
      <w:proofErr w:type="gramStart"/>
      <w:r w:rsidRPr="001F15ED">
        <w:rPr>
          <w:rFonts w:eastAsia="Calibri"/>
          <w:b/>
          <w:i/>
          <w:szCs w:val="28"/>
          <w:lang w:val="en-US" w:eastAsia="en-US"/>
        </w:rPr>
        <w:t>satisfactory</w:t>
      </w:r>
      <w:proofErr w:type="gramEnd"/>
      <w:r w:rsidRPr="001F15ED">
        <w:rPr>
          <w:rFonts w:eastAsia="Calibri"/>
          <w:b/>
          <w:i/>
          <w:szCs w:val="28"/>
          <w:lang w:val="en-US" w:eastAsia="en-US"/>
        </w:rPr>
        <w:t>”</w:t>
      </w:r>
      <w:r w:rsidRPr="001F15ED">
        <w:rPr>
          <w:rFonts w:eastAsia="Calibri"/>
          <w:szCs w:val="28"/>
          <w:lang w:val="en-US" w:eastAsia="en-US"/>
        </w:rPr>
        <w:t xml:space="preserve"> is given for 50-74% of correct answers;</w:t>
      </w:r>
    </w:p>
    <w:p w:rsidR="004F3607" w:rsidRPr="001F15ED" w:rsidRDefault="004F3607" w:rsidP="004F3607">
      <w:pPr>
        <w:ind w:left="360"/>
        <w:jc w:val="both"/>
        <w:rPr>
          <w:rFonts w:eastAsia="Calibri"/>
          <w:szCs w:val="28"/>
          <w:lang w:val="en-US" w:eastAsia="en-US"/>
        </w:rPr>
      </w:pPr>
      <w:r w:rsidRPr="001F15ED">
        <w:rPr>
          <w:rFonts w:eastAsia="Calibri"/>
          <w:b/>
          <w:i/>
          <w:szCs w:val="28"/>
          <w:lang w:val="en-US" w:eastAsia="en-US"/>
        </w:rPr>
        <w:t>“</w:t>
      </w:r>
      <w:proofErr w:type="gramStart"/>
      <w:r w:rsidRPr="001F15ED">
        <w:rPr>
          <w:rFonts w:eastAsia="Calibri"/>
          <w:b/>
          <w:i/>
          <w:szCs w:val="28"/>
          <w:lang w:val="en-US" w:eastAsia="en-US"/>
        </w:rPr>
        <w:t>unsatisfactory</w:t>
      </w:r>
      <w:proofErr w:type="gramEnd"/>
      <w:r w:rsidRPr="001F15ED">
        <w:rPr>
          <w:rFonts w:eastAsia="Calibri"/>
          <w:b/>
          <w:i/>
          <w:szCs w:val="28"/>
          <w:lang w:val="en-US" w:eastAsia="en-US"/>
        </w:rPr>
        <w:t>”</w:t>
      </w:r>
      <w:r w:rsidRPr="001F15ED">
        <w:rPr>
          <w:rFonts w:eastAsia="Calibri"/>
          <w:szCs w:val="28"/>
          <w:lang w:val="en-US" w:eastAsia="en-US"/>
        </w:rPr>
        <w:t xml:space="preserve"> is given if the student answered less than half of the questions correctly, or did not answer at all.</w:t>
      </w:r>
    </w:p>
    <w:p w:rsidR="004F3607" w:rsidRPr="001F15ED" w:rsidRDefault="004F3607" w:rsidP="004F3607">
      <w:pPr>
        <w:numPr>
          <w:ilvl w:val="0"/>
          <w:numId w:val="9"/>
        </w:numPr>
        <w:contextualSpacing/>
        <w:jc w:val="both"/>
        <w:rPr>
          <w:szCs w:val="28"/>
          <w:lang w:val="en-US" w:eastAsia="uk-UA"/>
        </w:rPr>
      </w:pPr>
      <w:r w:rsidRPr="001F15ED">
        <w:rPr>
          <w:szCs w:val="28"/>
          <w:lang w:val="en-US" w:eastAsia="uk-UA"/>
        </w:rPr>
        <w:t>ORAL ANSWER:</w:t>
      </w:r>
    </w:p>
    <w:p w:rsidR="004F3607" w:rsidRPr="001F15ED" w:rsidRDefault="004F3607" w:rsidP="004F3607">
      <w:pPr>
        <w:ind w:firstLine="360"/>
        <w:jc w:val="both"/>
        <w:rPr>
          <w:szCs w:val="28"/>
          <w:lang w:val="en-US" w:eastAsia="uk-UA"/>
        </w:rPr>
      </w:pPr>
      <w:r w:rsidRPr="001F15ED">
        <w:rPr>
          <w:b/>
          <w:i/>
          <w:szCs w:val="28"/>
          <w:lang w:val="en-US" w:eastAsia="uk-UA"/>
        </w:rPr>
        <w:t>“</w:t>
      </w:r>
      <w:proofErr w:type="gramStart"/>
      <w:r w:rsidRPr="001F15ED">
        <w:rPr>
          <w:b/>
          <w:i/>
          <w:szCs w:val="28"/>
          <w:lang w:val="en-US" w:eastAsia="uk-UA"/>
        </w:rPr>
        <w:t>excellent</w:t>
      </w:r>
      <w:proofErr w:type="gramEnd"/>
      <w:r w:rsidRPr="001F15ED">
        <w:rPr>
          <w:b/>
          <w:i/>
          <w:szCs w:val="28"/>
          <w:lang w:val="en-US" w:eastAsia="uk-UA"/>
        </w:rPr>
        <w:t>”</w:t>
      </w:r>
      <w:r w:rsidRPr="001F15ED">
        <w:rPr>
          <w:szCs w:val="28"/>
          <w:lang w:val="en-US" w:eastAsia="uk-UA"/>
        </w:rPr>
        <w:t xml:space="preserve"> is given for a complete, comprehensive answer to the main questions, as well as additional questions of the teacher. In so doing the student must demonstrate a deep knowledge of the basic theoretical material of the discipline, the ability to think logically and creatively, argue the main points, successfully illustrate them with examples from life or fiction, demonstrate the ability to defend their own point of view in solving problems, problem situations, based on this is a good command of the basic terminology of the discipline.</w:t>
      </w:r>
    </w:p>
    <w:p w:rsidR="004F3607" w:rsidRPr="001F15ED" w:rsidRDefault="004F3607" w:rsidP="004F3607">
      <w:pPr>
        <w:ind w:firstLine="360"/>
        <w:jc w:val="both"/>
        <w:rPr>
          <w:szCs w:val="28"/>
          <w:lang w:val="en-US" w:eastAsia="uk-UA"/>
        </w:rPr>
      </w:pPr>
      <w:r w:rsidRPr="001F15ED">
        <w:rPr>
          <w:b/>
          <w:i/>
          <w:szCs w:val="28"/>
          <w:lang w:val="en-US" w:eastAsia="uk-UA"/>
        </w:rPr>
        <w:t>“</w:t>
      </w:r>
      <w:proofErr w:type="gramStart"/>
      <w:r w:rsidRPr="001F15ED">
        <w:rPr>
          <w:b/>
          <w:i/>
          <w:szCs w:val="28"/>
          <w:lang w:val="en-US" w:eastAsia="uk-UA"/>
        </w:rPr>
        <w:t>good</w:t>
      </w:r>
      <w:proofErr w:type="gramEnd"/>
      <w:r w:rsidRPr="001F15ED">
        <w:rPr>
          <w:b/>
          <w:i/>
          <w:szCs w:val="28"/>
          <w:lang w:val="en-US" w:eastAsia="uk-UA"/>
        </w:rPr>
        <w:t>”</w:t>
      </w:r>
      <w:r w:rsidRPr="001F15ED">
        <w:rPr>
          <w:szCs w:val="28"/>
          <w:lang w:val="en-US" w:eastAsia="uk-UA"/>
        </w:rPr>
        <w:t xml:space="preserve"> in general remains the same requirements as for the grade of “excellent”, with some answers is not sufficiently complete.</w:t>
      </w:r>
    </w:p>
    <w:p w:rsidR="004F3607" w:rsidRPr="001F15ED" w:rsidRDefault="004F3607" w:rsidP="004F3607">
      <w:pPr>
        <w:ind w:firstLine="360"/>
        <w:jc w:val="both"/>
        <w:rPr>
          <w:szCs w:val="28"/>
          <w:lang w:val="en-US" w:eastAsia="uk-UA"/>
        </w:rPr>
      </w:pPr>
      <w:r w:rsidRPr="001F15ED">
        <w:rPr>
          <w:b/>
          <w:i/>
          <w:szCs w:val="28"/>
          <w:lang w:val="en-US" w:eastAsia="uk-UA"/>
        </w:rPr>
        <w:t>“</w:t>
      </w:r>
      <w:proofErr w:type="gramStart"/>
      <w:r w:rsidRPr="001F15ED">
        <w:rPr>
          <w:b/>
          <w:i/>
          <w:szCs w:val="28"/>
          <w:lang w:val="en-US" w:eastAsia="uk-UA"/>
        </w:rPr>
        <w:t>satisfactory</w:t>
      </w:r>
      <w:proofErr w:type="gramEnd"/>
      <w:r w:rsidRPr="001F15ED">
        <w:rPr>
          <w:b/>
          <w:i/>
          <w:szCs w:val="28"/>
          <w:lang w:val="en-US" w:eastAsia="uk-UA"/>
        </w:rPr>
        <w:t>”</w:t>
      </w:r>
      <w:r w:rsidRPr="001F15ED">
        <w:rPr>
          <w:szCs w:val="28"/>
          <w:lang w:val="en-US" w:eastAsia="uk-UA"/>
        </w:rPr>
        <w:t xml:space="preserve"> is set if the student has mastered the basic provisions of the course, has the necessary minimum of concepts, can use them in solving problems. At the same time vague answers to some basic and additional </w:t>
      </w:r>
      <w:proofErr w:type="gramStart"/>
      <w:r w:rsidRPr="001F15ED">
        <w:rPr>
          <w:szCs w:val="28"/>
          <w:lang w:val="en-US" w:eastAsia="uk-UA"/>
        </w:rPr>
        <w:t>questions,</w:t>
      </w:r>
      <w:proofErr w:type="gramEnd"/>
      <w:r w:rsidRPr="001F15ED">
        <w:rPr>
          <w:szCs w:val="28"/>
          <w:lang w:val="en-US" w:eastAsia="uk-UA"/>
        </w:rPr>
        <w:t xml:space="preserve"> and also reproductive thinking are possible.</w:t>
      </w:r>
    </w:p>
    <w:p w:rsidR="004F3607" w:rsidRPr="001F15ED" w:rsidRDefault="004F3607" w:rsidP="004F3607">
      <w:pPr>
        <w:ind w:firstLine="360"/>
        <w:jc w:val="both"/>
        <w:rPr>
          <w:szCs w:val="28"/>
          <w:lang w:val="en-US" w:eastAsia="uk-UA"/>
        </w:rPr>
      </w:pPr>
      <w:r w:rsidRPr="001F15ED">
        <w:rPr>
          <w:b/>
          <w:i/>
          <w:szCs w:val="28"/>
          <w:lang w:val="en-US" w:eastAsia="uk-UA"/>
        </w:rPr>
        <w:t>“</w:t>
      </w:r>
      <w:proofErr w:type="gramStart"/>
      <w:r w:rsidRPr="001F15ED">
        <w:rPr>
          <w:b/>
          <w:i/>
          <w:szCs w:val="28"/>
          <w:lang w:val="en-US" w:eastAsia="uk-UA"/>
        </w:rPr>
        <w:t>unsatisfactory</w:t>
      </w:r>
      <w:proofErr w:type="gramEnd"/>
      <w:r w:rsidRPr="001F15ED">
        <w:rPr>
          <w:b/>
          <w:i/>
          <w:szCs w:val="28"/>
          <w:lang w:val="en-US" w:eastAsia="uk-UA"/>
        </w:rPr>
        <w:t>”</w:t>
      </w:r>
      <w:r w:rsidRPr="001F15ED">
        <w:rPr>
          <w:szCs w:val="28"/>
          <w:lang w:val="en-US" w:eastAsia="uk-UA"/>
        </w:rPr>
        <w:t xml:space="preserve"> is applied when the above requirements are not met.</w:t>
      </w:r>
    </w:p>
    <w:p w:rsidR="004F3607" w:rsidRPr="001F15ED" w:rsidRDefault="004F3607" w:rsidP="004F3607">
      <w:pPr>
        <w:numPr>
          <w:ilvl w:val="0"/>
          <w:numId w:val="9"/>
        </w:numPr>
        <w:contextualSpacing/>
        <w:jc w:val="both"/>
        <w:rPr>
          <w:szCs w:val="28"/>
          <w:lang w:val="en-US" w:eastAsia="uk-UA"/>
        </w:rPr>
      </w:pPr>
      <w:r w:rsidRPr="001F15ED">
        <w:rPr>
          <w:szCs w:val="28"/>
          <w:lang w:val="en-US" w:eastAsia="uk-UA"/>
        </w:rPr>
        <w:t>PRESENTATION OF THE REPORT (ABSTRACT) IN THE CLASSROOM:</w:t>
      </w:r>
    </w:p>
    <w:p w:rsidR="004F3607" w:rsidRPr="001F15ED" w:rsidRDefault="004F3607" w:rsidP="004F3607">
      <w:pPr>
        <w:ind w:firstLine="360"/>
        <w:jc w:val="both"/>
        <w:rPr>
          <w:szCs w:val="28"/>
          <w:lang w:val="en-US" w:eastAsia="uk-UA"/>
        </w:rPr>
      </w:pPr>
      <w:r w:rsidRPr="001F15ED">
        <w:rPr>
          <w:b/>
          <w:i/>
          <w:szCs w:val="28"/>
          <w:lang w:val="en-US" w:eastAsia="uk-UA"/>
        </w:rPr>
        <w:t>“</w:t>
      </w:r>
      <w:proofErr w:type="gramStart"/>
      <w:r w:rsidRPr="001F15ED">
        <w:rPr>
          <w:b/>
          <w:i/>
          <w:szCs w:val="28"/>
          <w:lang w:val="en-US" w:eastAsia="uk-UA"/>
        </w:rPr>
        <w:t>excellent</w:t>
      </w:r>
      <w:proofErr w:type="gramEnd"/>
      <w:r w:rsidRPr="001F15ED">
        <w:rPr>
          <w:b/>
          <w:i/>
          <w:szCs w:val="28"/>
          <w:lang w:val="en-US" w:eastAsia="uk-UA"/>
        </w:rPr>
        <w:t>”</w:t>
      </w:r>
      <w:r w:rsidRPr="001F15ED">
        <w:rPr>
          <w:szCs w:val="28"/>
          <w:lang w:val="en-US" w:eastAsia="uk-UA"/>
        </w:rPr>
        <w:t xml:space="preserve"> for the ability clearly convey the main provisions of the problem within the time provided (7-10 minutes), for answering questions from the audience, for the ability to attract their attention, as well as for the emotionally inspired context of the report and proper technical design in accordance with the requirements of scientific works.</w:t>
      </w:r>
    </w:p>
    <w:p w:rsidR="004F3607" w:rsidRPr="001F15ED" w:rsidRDefault="004F3607" w:rsidP="004F3607">
      <w:pPr>
        <w:ind w:firstLine="360"/>
        <w:jc w:val="both"/>
        <w:rPr>
          <w:szCs w:val="28"/>
          <w:lang w:val="en-US" w:eastAsia="uk-UA"/>
        </w:rPr>
      </w:pPr>
      <w:r w:rsidRPr="001F15ED">
        <w:rPr>
          <w:b/>
          <w:i/>
          <w:szCs w:val="28"/>
          <w:lang w:val="en-US" w:eastAsia="uk-UA"/>
        </w:rPr>
        <w:t>“</w:t>
      </w:r>
      <w:proofErr w:type="gramStart"/>
      <w:r w:rsidRPr="001F15ED">
        <w:rPr>
          <w:b/>
          <w:i/>
          <w:szCs w:val="28"/>
          <w:lang w:val="en-US" w:eastAsia="uk-UA"/>
        </w:rPr>
        <w:t>good</w:t>
      </w:r>
      <w:proofErr w:type="gramEnd"/>
      <w:r w:rsidRPr="001F15ED">
        <w:rPr>
          <w:b/>
          <w:i/>
          <w:szCs w:val="28"/>
          <w:lang w:val="en-US" w:eastAsia="uk-UA"/>
        </w:rPr>
        <w:t>”</w:t>
      </w:r>
      <w:r w:rsidRPr="001F15ED">
        <w:rPr>
          <w:szCs w:val="28"/>
          <w:lang w:val="en-US" w:eastAsia="uk-UA"/>
        </w:rPr>
        <w:t xml:space="preserve"> is placed when the above conditions are met, but when their volumes are not fully met.</w:t>
      </w:r>
    </w:p>
    <w:p w:rsidR="004F3607" w:rsidRPr="001F15ED" w:rsidRDefault="004F3607" w:rsidP="004F3607">
      <w:pPr>
        <w:ind w:firstLine="360"/>
        <w:jc w:val="both"/>
        <w:rPr>
          <w:szCs w:val="28"/>
          <w:lang w:val="en-US" w:eastAsia="uk-UA"/>
        </w:rPr>
      </w:pPr>
      <w:r w:rsidRPr="001F15ED">
        <w:rPr>
          <w:b/>
          <w:i/>
          <w:szCs w:val="28"/>
          <w:lang w:val="en-US" w:eastAsia="uk-UA"/>
        </w:rPr>
        <w:t>“</w:t>
      </w:r>
      <w:proofErr w:type="gramStart"/>
      <w:r w:rsidRPr="001F15ED">
        <w:rPr>
          <w:b/>
          <w:i/>
          <w:szCs w:val="28"/>
          <w:lang w:val="en-US" w:eastAsia="uk-UA"/>
        </w:rPr>
        <w:t>satisfactory</w:t>
      </w:r>
      <w:proofErr w:type="gramEnd"/>
      <w:r w:rsidRPr="001F15ED">
        <w:rPr>
          <w:b/>
          <w:i/>
          <w:szCs w:val="28"/>
          <w:lang w:val="en-US" w:eastAsia="uk-UA"/>
        </w:rPr>
        <w:t>”</w:t>
      </w:r>
      <w:r w:rsidRPr="001F15ED">
        <w:rPr>
          <w:szCs w:val="28"/>
          <w:lang w:val="en-US" w:eastAsia="uk-UA"/>
        </w:rPr>
        <w:t xml:space="preserve"> is considered if the student demonstrates a purely reproductive approach to teaching the problem without elements of creativity, without proper design of the text of the abstract.</w:t>
      </w:r>
    </w:p>
    <w:p w:rsidR="004F3607" w:rsidRPr="001F15ED" w:rsidRDefault="004F3607" w:rsidP="004F3607">
      <w:pPr>
        <w:ind w:firstLine="360"/>
        <w:jc w:val="both"/>
        <w:rPr>
          <w:szCs w:val="28"/>
          <w:lang w:val="en-US" w:eastAsia="uk-UA"/>
        </w:rPr>
      </w:pPr>
      <w:r w:rsidRPr="001F15ED">
        <w:rPr>
          <w:b/>
          <w:i/>
          <w:szCs w:val="28"/>
          <w:lang w:val="en-US" w:eastAsia="uk-UA"/>
        </w:rPr>
        <w:lastRenderedPageBreak/>
        <w:t>“unsatisfactory”</w:t>
      </w:r>
      <w:r w:rsidRPr="001F15ED">
        <w:rPr>
          <w:szCs w:val="28"/>
          <w:lang w:val="en-US" w:eastAsia="uk-UA"/>
        </w:rPr>
        <w:t xml:space="preserve"> is placed in the case when the student is unable to present the abstract, does not have the material set out in it, as well as in the event that the abstract is not prepared at all.</w:t>
      </w:r>
    </w:p>
    <w:p w:rsidR="004F3607" w:rsidRPr="001F15ED" w:rsidRDefault="004F3607" w:rsidP="004F3607">
      <w:pPr>
        <w:numPr>
          <w:ilvl w:val="0"/>
          <w:numId w:val="9"/>
        </w:numPr>
        <w:contextualSpacing/>
        <w:jc w:val="both"/>
        <w:rPr>
          <w:szCs w:val="28"/>
          <w:lang w:val="en-US" w:eastAsia="uk-UA"/>
        </w:rPr>
      </w:pPr>
      <w:r w:rsidRPr="001F15ED">
        <w:rPr>
          <w:szCs w:val="28"/>
          <w:lang w:val="en-US" w:eastAsia="uk-UA"/>
        </w:rPr>
        <w:t>WRITTEN ANSWER:</w:t>
      </w:r>
    </w:p>
    <w:p w:rsidR="004F3607" w:rsidRPr="001F15ED" w:rsidRDefault="004F3607" w:rsidP="004F3607">
      <w:pPr>
        <w:ind w:firstLine="360"/>
        <w:jc w:val="both"/>
        <w:rPr>
          <w:szCs w:val="28"/>
          <w:lang w:val="en-US" w:eastAsia="uk-UA"/>
        </w:rPr>
      </w:pPr>
      <w:r w:rsidRPr="001F15ED">
        <w:rPr>
          <w:b/>
          <w:i/>
          <w:szCs w:val="28"/>
          <w:lang w:val="en-US" w:eastAsia="uk-UA"/>
        </w:rPr>
        <w:t>“excellent”</w:t>
      </w:r>
      <w:r w:rsidRPr="001F15ED">
        <w:rPr>
          <w:szCs w:val="28"/>
          <w:lang w:val="en-US" w:eastAsia="uk-UA"/>
        </w:rPr>
        <w:t xml:space="preserve"> is considered a complete, comprehensive answer to the question, when the student must demonstrate not only a deep knowledge of the basic theoretical material of the discipline, but also the ability to think logically and creatively, argue the main points, based on good command of basic terminology.</w:t>
      </w:r>
    </w:p>
    <w:p w:rsidR="004F3607" w:rsidRPr="001F15ED" w:rsidRDefault="004F3607" w:rsidP="004F3607">
      <w:pPr>
        <w:ind w:firstLine="360"/>
        <w:jc w:val="both"/>
        <w:rPr>
          <w:szCs w:val="28"/>
          <w:lang w:val="en-US" w:eastAsia="uk-UA"/>
        </w:rPr>
      </w:pPr>
      <w:r w:rsidRPr="001F15ED">
        <w:rPr>
          <w:b/>
          <w:i/>
          <w:szCs w:val="28"/>
          <w:lang w:val="en-US" w:eastAsia="uk-UA"/>
        </w:rPr>
        <w:t>“</w:t>
      </w:r>
      <w:proofErr w:type="gramStart"/>
      <w:r w:rsidRPr="001F15ED">
        <w:rPr>
          <w:b/>
          <w:i/>
          <w:szCs w:val="28"/>
          <w:lang w:val="en-US" w:eastAsia="uk-UA"/>
        </w:rPr>
        <w:t>good</w:t>
      </w:r>
      <w:proofErr w:type="gramEnd"/>
      <w:r w:rsidRPr="001F15ED">
        <w:rPr>
          <w:b/>
          <w:i/>
          <w:szCs w:val="28"/>
          <w:lang w:val="en-US" w:eastAsia="uk-UA"/>
        </w:rPr>
        <w:t>”</w:t>
      </w:r>
      <w:r w:rsidRPr="001F15ED">
        <w:rPr>
          <w:szCs w:val="28"/>
          <w:lang w:val="en-US" w:eastAsia="uk-UA"/>
        </w:rPr>
        <w:t xml:space="preserve"> – In general, the same requirements remain as for the assessment of “excellent” with insufficiently complete or correct answer to the question.</w:t>
      </w:r>
    </w:p>
    <w:p w:rsidR="004F3607" w:rsidRPr="001F15ED" w:rsidRDefault="004F3607" w:rsidP="004F3607">
      <w:pPr>
        <w:ind w:firstLine="360"/>
        <w:jc w:val="both"/>
        <w:rPr>
          <w:szCs w:val="28"/>
          <w:lang w:val="en-US" w:eastAsia="uk-UA"/>
        </w:rPr>
      </w:pPr>
      <w:r w:rsidRPr="001F15ED">
        <w:rPr>
          <w:b/>
          <w:i/>
          <w:szCs w:val="28"/>
          <w:lang w:val="en-US" w:eastAsia="uk-UA"/>
        </w:rPr>
        <w:t>“</w:t>
      </w:r>
      <w:proofErr w:type="gramStart"/>
      <w:r w:rsidRPr="001F15ED">
        <w:rPr>
          <w:b/>
          <w:i/>
          <w:szCs w:val="28"/>
          <w:lang w:val="en-US" w:eastAsia="uk-UA"/>
        </w:rPr>
        <w:t>satisfactory</w:t>
      </w:r>
      <w:proofErr w:type="gramEnd"/>
      <w:r w:rsidRPr="001F15ED">
        <w:rPr>
          <w:b/>
          <w:i/>
          <w:szCs w:val="28"/>
          <w:lang w:val="en-US" w:eastAsia="uk-UA"/>
        </w:rPr>
        <w:t>”</w:t>
      </w:r>
      <w:r w:rsidRPr="001F15ED">
        <w:rPr>
          <w:szCs w:val="28"/>
          <w:lang w:val="en-US" w:eastAsia="uk-UA"/>
        </w:rPr>
        <w:t xml:space="preserve"> is given if the answer is unclear, insufficiently substantiated, incomplete or to a greater extent incorrect.</w:t>
      </w:r>
    </w:p>
    <w:p w:rsidR="004F3607" w:rsidRPr="001F15ED" w:rsidRDefault="004F3607" w:rsidP="004F3607">
      <w:pPr>
        <w:ind w:firstLine="360"/>
        <w:jc w:val="both"/>
        <w:rPr>
          <w:szCs w:val="28"/>
          <w:lang w:val="en-US" w:eastAsia="uk-UA"/>
        </w:rPr>
      </w:pPr>
      <w:r w:rsidRPr="001F15ED">
        <w:rPr>
          <w:b/>
          <w:i/>
          <w:szCs w:val="28"/>
          <w:lang w:val="en-US" w:eastAsia="uk-UA"/>
        </w:rPr>
        <w:t>“</w:t>
      </w:r>
      <w:proofErr w:type="gramStart"/>
      <w:r w:rsidRPr="001F15ED">
        <w:rPr>
          <w:b/>
          <w:i/>
          <w:szCs w:val="28"/>
          <w:lang w:val="en-US" w:eastAsia="uk-UA"/>
        </w:rPr>
        <w:t>unsatisfactory</w:t>
      </w:r>
      <w:proofErr w:type="gramEnd"/>
      <w:r w:rsidRPr="001F15ED">
        <w:rPr>
          <w:b/>
          <w:i/>
          <w:szCs w:val="28"/>
          <w:lang w:val="en-US" w:eastAsia="uk-UA"/>
        </w:rPr>
        <w:t>”</w:t>
      </w:r>
      <w:r w:rsidRPr="001F15ED">
        <w:rPr>
          <w:szCs w:val="28"/>
          <w:lang w:val="en-US" w:eastAsia="uk-UA"/>
        </w:rPr>
        <w:t xml:space="preserve"> is placed when the answer is missing or incorrect.</w:t>
      </w:r>
    </w:p>
    <w:p w:rsidR="004F3607" w:rsidRPr="001F15ED" w:rsidRDefault="004F3607" w:rsidP="004F3607">
      <w:pPr>
        <w:numPr>
          <w:ilvl w:val="0"/>
          <w:numId w:val="9"/>
        </w:numPr>
        <w:contextualSpacing/>
        <w:jc w:val="both"/>
        <w:rPr>
          <w:szCs w:val="28"/>
          <w:lang w:val="en-US" w:eastAsia="uk-UA"/>
        </w:rPr>
      </w:pPr>
      <w:r w:rsidRPr="001F15ED">
        <w:rPr>
          <w:szCs w:val="28"/>
          <w:lang w:val="en-US" w:eastAsia="uk-UA"/>
        </w:rPr>
        <w:t>ACTIVITY IN A PRACTICAL LESSON:</w:t>
      </w:r>
    </w:p>
    <w:p w:rsidR="004F3607" w:rsidRPr="001F15ED" w:rsidRDefault="004F3607" w:rsidP="004F3607">
      <w:pPr>
        <w:ind w:firstLine="360"/>
        <w:jc w:val="both"/>
        <w:rPr>
          <w:szCs w:val="28"/>
          <w:lang w:val="en-US" w:eastAsia="uk-UA"/>
        </w:rPr>
      </w:pPr>
      <w:r w:rsidRPr="001F15ED">
        <w:rPr>
          <w:szCs w:val="28"/>
          <w:lang w:val="en-US" w:eastAsia="uk-UA"/>
        </w:rPr>
        <w:t>It is evaluated by incentive points in accordance with the participation in the discussion of questions, as well as taking into account the quality of the answers provided.</w:t>
      </w:r>
    </w:p>
    <w:p w:rsidR="004F3607" w:rsidRPr="001F15ED" w:rsidRDefault="004F3607" w:rsidP="004F3607">
      <w:pPr>
        <w:ind w:firstLine="360"/>
        <w:jc w:val="both"/>
        <w:rPr>
          <w:szCs w:val="28"/>
          <w:lang w:val="en-US" w:eastAsia="uk-UA"/>
        </w:rPr>
      </w:pPr>
      <w:r w:rsidRPr="001F15ED">
        <w:rPr>
          <w:szCs w:val="28"/>
          <w:lang w:val="en-US" w:eastAsia="uk-UA"/>
        </w:rPr>
        <w:t>6. INDEPENDENT EXTRACURRICULAR WORK is evaluated during the current control of the topic in the relevant lesson, taking into account the following requirements:</w:t>
      </w:r>
    </w:p>
    <w:p w:rsidR="004F3607" w:rsidRPr="001F15ED" w:rsidRDefault="004F3607" w:rsidP="004F3607">
      <w:pPr>
        <w:ind w:left="360"/>
        <w:jc w:val="both"/>
        <w:rPr>
          <w:szCs w:val="28"/>
          <w:lang w:val="en-US" w:eastAsia="uk-UA"/>
        </w:rPr>
      </w:pPr>
      <w:r w:rsidRPr="001F15ED">
        <w:rPr>
          <w:szCs w:val="28"/>
          <w:lang w:val="en-US" w:eastAsia="uk-UA"/>
        </w:rPr>
        <w:t xml:space="preserve">- </w:t>
      </w:r>
      <w:proofErr w:type="gramStart"/>
      <w:r w:rsidRPr="001F15ED">
        <w:rPr>
          <w:szCs w:val="28"/>
          <w:lang w:val="en-US" w:eastAsia="uk-UA"/>
        </w:rPr>
        <w:t>additionally</w:t>
      </w:r>
      <w:proofErr w:type="gramEnd"/>
      <w:r w:rsidRPr="001F15ED">
        <w:rPr>
          <w:szCs w:val="28"/>
          <w:lang w:val="en-US" w:eastAsia="uk-UA"/>
        </w:rPr>
        <w:t xml:space="preserve"> prepared information on the topic of homework;</w:t>
      </w:r>
    </w:p>
    <w:p w:rsidR="004F3607" w:rsidRPr="001F15ED" w:rsidRDefault="004F3607" w:rsidP="004F3607">
      <w:pPr>
        <w:ind w:left="360"/>
        <w:jc w:val="both"/>
        <w:rPr>
          <w:szCs w:val="28"/>
          <w:lang w:val="en-US" w:eastAsia="uk-UA"/>
        </w:rPr>
      </w:pPr>
      <w:r w:rsidRPr="001F15ED">
        <w:rPr>
          <w:szCs w:val="28"/>
          <w:lang w:val="en-US" w:eastAsia="uk-UA"/>
        </w:rPr>
        <w:t xml:space="preserve">- </w:t>
      </w:r>
      <w:proofErr w:type="gramStart"/>
      <w:r w:rsidRPr="001F15ED">
        <w:rPr>
          <w:szCs w:val="28"/>
          <w:lang w:val="en-US" w:eastAsia="uk-UA"/>
        </w:rPr>
        <w:t>acquaintance</w:t>
      </w:r>
      <w:proofErr w:type="gramEnd"/>
      <w:r w:rsidRPr="001F15ED">
        <w:rPr>
          <w:szCs w:val="28"/>
          <w:lang w:val="en-US" w:eastAsia="uk-UA"/>
        </w:rPr>
        <w:t xml:space="preserve"> with primary sources;</w:t>
      </w:r>
    </w:p>
    <w:p w:rsidR="004F3607" w:rsidRPr="001F15ED" w:rsidRDefault="004F3607" w:rsidP="004F3607">
      <w:pPr>
        <w:ind w:left="360"/>
        <w:jc w:val="both"/>
        <w:rPr>
          <w:szCs w:val="28"/>
          <w:lang w:val="en-US" w:eastAsia="uk-UA"/>
        </w:rPr>
      </w:pPr>
      <w:r w:rsidRPr="001F15ED">
        <w:rPr>
          <w:szCs w:val="28"/>
          <w:lang w:val="en-US" w:eastAsia="uk-UA"/>
        </w:rPr>
        <w:t xml:space="preserve">- </w:t>
      </w:r>
      <w:proofErr w:type="gramStart"/>
      <w:r w:rsidRPr="001F15ED">
        <w:rPr>
          <w:szCs w:val="28"/>
          <w:lang w:val="en-US" w:eastAsia="uk-UA"/>
        </w:rPr>
        <w:t>review</w:t>
      </w:r>
      <w:proofErr w:type="gramEnd"/>
      <w:r w:rsidRPr="001F15ED">
        <w:rPr>
          <w:szCs w:val="28"/>
          <w:lang w:val="en-US" w:eastAsia="uk-UA"/>
        </w:rPr>
        <w:t xml:space="preserve"> of sources;</w:t>
      </w:r>
    </w:p>
    <w:p w:rsidR="004F3607" w:rsidRPr="001F15ED" w:rsidRDefault="004F3607" w:rsidP="004F3607">
      <w:pPr>
        <w:ind w:left="360"/>
        <w:jc w:val="both"/>
        <w:rPr>
          <w:szCs w:val="28"/>
          <w:lang w:val="en-US" w:eastAsia="uk-UA"/>
        </w:rPr>
      </w:pPr>
      <w:r w:rsidRPr="001F15ED">
        <w:rPr>
          <w:szCs w:val="28"/>
          <w:lang w:val="en-US" w:eastAsia="uk-UA"/>
        </w:rPr>
        <w:t xml:space="preserve">- </w:t>
      </w:r>
      <w:proofErr w:type="gramStart"/>
      <w:r w:rsidRPr="001F15ED">
        <w:rPr>
          <w:szCs w:val="28"/>
          <w:lang w:val="en-US" w:eastAsia="uk-UA"/>
        </w:rPr>
        <w:t>preparation</w:t>
      </w:r>
      <w:proofErr w:type="gramEnd"/>
      <w:r w:rsidRPr="001F15ED">
        <w:rPr>
          <w:szCs w:val="28"/>
          <w:lang w:val="en-US" w:eastAsia="uk-UA"/>
        </w:rPr>
        <w:t xml:space="preserve"> of presentation materials;</w:t>
      </w:r>
    </w:p>
    <w:p w:rsidR="004F3607" w:rsidRPr="001F15ED" w:rsidRDefault="004F3607" w:rsidP="004F3607">
      <w:pPr>
        <w:ind w:left="360"/>
        <w:jc w:val="both"/>
        <w:rPr>
          <w:szCs w:val="28"/>
          <w:lang w:val="en-US" w:eastAsia="uk-UA"/>
        </w:rPr>
      </w:pPr>
      <w:r w:rsidRPr="001F15ED">
        <w:rPr>
          <w:szCs w:val="28"/>
          <w:lang w:val="en-US" w:eastAsia="uk-UA"/>
        </w:rPr>
        <w:t xml:space="preserve">- </w:t>
      </w:r>
      <w:proofErr w:type="gramStart"/>
      <w:r w:rsidRPr="001F15ED">
        <w:rPr>
          <w:szCs w:val="28"/>
          <w:lang w:val="en-US" w:eastAsia="uk-UA"/>
        </w:rPr>
        <w:t>work</w:t>
      </w:r>
      <w:proofErr w:type="gramEnd"/>
      <w:r w:rsidRPr="001F15ED">
        <w:rPr>
          <w:szCs w:val="28"/>
          <w:lang w:val="en-US" w:eastAsia="uk-UA"/>
        </w:rPr>
        <w:t xml:space="preserve"> with regulatory sources;</w:t>
      </w:r>
    </w:p>
    <w:p w:rsidR="004F3607" w:rsidRPr="001F15ED" w:rsidRDefault="004F3607" w:rsidP="004F3607">
      <w:pPr>
        <w:ind w:left="360"/>
        <w:jc w:val="both"/>
        <w:rPr>
          <w:szCs w:val="28"/>
          <w:lang w:val="en-US" w:eastAsia="uk-UA"/>
        </w:rPr>
      </w:pPr>
      <w:r w:rsidRPr="001F15ED">
        <w:rPr>
          <w:szCs w:val="28"/>
          <w:lang w:val="en-US" w:eastAsia="uk-UA"/>
        </w:rPr>
        <w:t xml:space="preserve">- </w:t>
      </w:r>
      <w:proofErr w:type="gramStart"/>
      <w:r w:rsidRPr="001F15ED">
        <w:rPr>
          <w:szCs w:val="28"/>
          <w:lang w:val="en-US" w:eastAsia="uk-UA"/>
        </w:rPr>
        <w:t>essay</w:t>
      </w:r>
      <w:proofErr w:type="gramEnd"/>
      <w:r w:rsidRPr="001F15ED">
        <w:rPr>
          <w:szCs w:val="28"/>
          <w:lang w:val="en-US" w:eastAsia="uk-UA"/>
        </w:rPr>
        <w:t xml:space="preserve"> preparation;</w:t>
      </w:r>
    </w:p>
    <w:p w:rsidR="004F3607" w:rsidRPr="001F15ED" w:rsidRDefault="004F3607" w:rsidP="004F3607">
      <w:pPr>
        <w:ind w:left="360"/>
        <w:jc w:val="both"/>
        <w:rPr>
          <w:szCs w:val="28"/>
          <w:lang w:val="en-US" w:eastAsia="uk-UA"/>
        </w:rPr>
      </w:pPr>
      <w:r w:rsidRPr="001F15ED">
        <w:rPr>
          <w:szCs w:val="28"/>
          <w:lang w:val="en-US" w:eastAsia="uk-UA"/>
        </w:rPr>
        <w:t xml:space="preserve">- </w:t>
      </w:r>
      <w:proofErr w:type="gramStart"/>
      <w:r w:rsidRPr="001F15ED">
        <w:rPr>
          <w:szCs w:val="28"/>
          <w:lang w:val="en-US" w:eastAsia="uk-UA"/>
        </w:rPr>
        <w:t>performance</w:t>
      </w:r>
      <w:proofErr w:type="gramEnd"/>
      <w:r w:rsidRPr="001F15ED">
        <w:rPr>
          <w:szCs w:val="28"/>
          <w:lang w:val="en-US" w:eastAsia="uk-UA"/>
        </w:rPr>
        <w:t xml:space="preserve"> of creative tasks.</w:t>
      </w:r>
    </w:p>
    <w:p w:rsidR="004F3607" w:rsidRPr="001F15ED" w:rsidRDefault="004F3607" w:rsidP="004F3607">
      <w:pPr>
        <w:ind w:firstLine="360"/>
        <w:jc w:val="both"/>
        <w:rPr>
          <w:szCs w:val="28"/>
          <w:lang w:val="en-US" w:eastAsia="uk-UA"/>
        </w:rPr>
      </w:pPr>
      <w:r w:rsidRPr="001F15ED">
        <w:rPr>
          <w:szCs w:val="28"/>
          <w:lang w:val="en-US" w:eastAsia="uk-UA"/>
        </w:rPr>
        <w:t xml:space="preserve">Every student has the right to appeal against the received grade, for which, first of all, he/she should turn to own teacher, and if necessary – to the head of the department, Professor </w:t>
      </w:r>
      <w:proofErr w:type="spellStart"/>
      <w:r w:rsidRPr="001F15ED">
        <w:rPr>
          <w:szCs w:val="28"/>
          <w:lang w:val="en-US" w:eastAsia="uk-UA"/>
        </w:rPr>
        <w:t>Karpenko</w:t>
      </w:r>
      <w:proofErr w:type="spellEnd"/>
      <w:r w:rsidRPr="001F15ED">
        <w:rPr>
          <w:szCs w:val="28"/>
          <w:lang w:val="en-US" w:eastAsia="uk-UA"/>
        </w:rPr>
        <w:t xml:space="preserve"> K.I. (main building, 3rd floor, room 117).</w:t>
      </w:r>
    </w:p>
    <w:p w:rsidR="004F3607" w:rsidRPr="001F15ED" w:rsidRDefault="004F3607" w:rsidP="004F3607">
      <w:pPr>
        <w:ind w:firstLine="360"/>
        <w:jc w:val="both"/>
        <w:rPr>
          <w:szCs w:val="28"/>
          <w:lang w:val="en-US" w:eastAsia="uk-UA"/>
        </w:rPr>
      </w:pPr>
      <w:r w:rsidRPr="001F15ED">
        <w:rPr>
          <w:szCs w:val="28"/>
          <w:lang w:val="en-US" w:eastAsia="uk-UA"/>
        </w:rPr>
        <w:t>During the evaluation of the mastering of each educational topic of the discipline and the final lesson (FL) the student is given a grade on a national 4-point scale. The final score on the current educational activities (CEA) is defined as the arithmetic mean of the national grades for each lesson and FL, rounded to 2 decimal places and converted into a multi-point scale according to Table 1.</w:t>
      </w:r>
    </w:p>
    <w:p w:rsidR="004F3607" w:rsidRPr="001F15ED" w:rsidRDefault="004F3607" w:rsidP="004F3607">
      <w:pPr>
        <w:jc w:val="both"/>
        <w:rPr>
          <w:b/>
          <w:szCs w:val="28"/>
          <w:lang w:val="en-US" w:eastAsia="uk-UA"/>
        </w:rPr>
      </w:pPr>
      <w:proofErr w:type="gramStart"/>
      <w:r w:rsidRPr="001F15ED">
        <w:rPr>
          <w:b/>
          <w:szCs w:val="28"/>
          <w:lang w:val="en-US" w:eastAsia="uk-UA"/>
        </w:rPr>
        <w:t>Table 1.</w:t>
      </w:r>
      <w:proofErr w:type="gramEnd"/>
      <w:r w:rsidRPr="001F15ED">
        <w:rPr>
          <w:b/>
          <w:szCs w:val="28"/>
          <w:lang w:val="en-US" w:eastAsia="uk-UA"/>
        </w:rPr>
        <w:t xml:space="preserve"> Conversion of the average score for current activities into a multi-point scale:</w:t>
      </w:r>
    </w:p>
    <w:tbl>
      <w:tblPr>
        <w:tblW w:w="6666" w:type="dxa"/>
        <w:jc w:val="center"/>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0"/>
        <w:gridCol w:w="794"/>
        <w:gridCol w:w="236"/>
        <w:gridCol w:w="1011"/>
        <w:gridCol w:w="801"/>
        <w:gridCol w:w="233"/>
        <w:gridCol w:w="1123"/>
        <w:gridCol w:w="1368"/>
      </w:tblGrid>
      <w:tr w:rsidR="004F3607" w:rsidRPr="001F15ED" w:rsidTr="001F15ED">
        <w:trPr>
          <w:jc w:val="center"/>
        </w:trPr>
        <w:tc>
          <w:tcPr>
            <w:tcW w:w="1100" w:type="dxa"/>
            <w:tcBorders>
              <w:top w:val="single" w:sz="4" w:space="0" w:color="auto"/>
              <w:left w:val="single" w:sz="4" w:space="0" w:color="auto"/>
              <w:bottom w:val="single" w:sz="4" w:space="0" w:color="auto"/>
              <w:right w:val="single" w:sz="4" w:space="0" w:color="auto"/>
            </w:tcBorders>
            <w:vAlign w:val="center"/>
            <w:hideMark/>
          </w:tcPr>
          <w:p w:rsidR="004F3607" w:rsidRPr="001F15ED" w:rsidRDefault="004F3607" w:rsidP="004F3607">
            <w:pPr>
              <w:snapToGrid w:val="0"/>
              <w:jc w:val="center"/>
              <w:rPr>
                <w:sz w:val="20"/>
                <w:szCs w:val="20"/>
                <w:lang w:val="en-US"/>
              </w:rPr>
            </w:pPr>
            <w:r w:rsidRPr="001F15ED">
              <w:rPr>
                <w:sz w:val="20"/>
                <w:szCs w:val="20"/>
                <w:lang w:val="en-US"/>
              </w:rPr>
              <w:t>4-point scale</w:t>
            </w:r>
          </w:p>
        </w:tc>
        <w:tc>
          <w:tcPr>
            <w:tcW w:w="794" w:type="dxa"/>
            <w:tcBorders>
              <w:top w:val="single" w:sz="4" w:space="0" w:color="auto"/>
              <w:left w:val="single" w:sz="4" w:space="0" w:color="auto"/>
              <w:bottom w:val="single" w:sz="4" w:space="0" w:color="auto"/>
              <w:right w:val="single" w:sz="4" w:space="0" w:color="auto"/>
            </w:tcBorders>
            <w:vAlign w:val="center"/>
            <w:hideMark/>
          </w:tcPr>
          <w:p w:rsidR="004F3607" w:rsidRPr="001F15ED" w:rsidRDefault="004F3607" w:rsidP="004F3607">
            <w:pPr>
              <w:snapToGrid w:val="0"/>
              <w:jc w:val="center"/>
              <w:rPr>
                <w:sz w:val="20"/>
                <w:szCs w:val="20"/>
                <w:lang w:val="en-US"/>
              </w:rPr>
            </w:pPr>
            <w:r w:rsidRPr="001F15ED">
              <w:rPr>
                <w:sz w:val="20"/>
                <w:szCs w:val="20"/>
                <w:lang w:val="en-US"/>
              </w:rPr>
              <w:t>200-point scale</w:t>
            </w:r>
          </w:p>
        </w:tc>
        <w:tc>
          <w:tcPr>
            <w:tcW w:w="236" w:type="dxa"/>
            <w:vMerge w:val="restart"/>
            <w:tcBorders>
              <w:top w:val="nil"/>
              <w:left w:val="single" w:sz="4" w:space="0" w:color="auto"/>
              <w:bottom w:val="nil"/>
              <w:right w:val="single" w:sz="4" w:space="0" w:color="auto"/>
            </w:tcBorders>
            <w:vAlign w:val="center"/>
          </w:tcPr>
          <w:p w:rsidR="004F3607" w:rsidRPr="001F15ED" w:rsidRDefault="004F3607" w:rsidP="004F3607">
            <w:pPr>
              <w:jc w:val="center"/>
              <w:rPr>
                <w:b/>
                <w:sz w:val="20"/>
                <w:szCs w:val="20"/>
                <w:lang w:val="en-US"/>
              </w:rPr>
            </w:pPr>
          </w:p>
        </w:tc>
        <w:tc>
          <w:tcPr>
            <w:tcW w:w="1011" w:type="dxa"/>
            <w:tcBorders>
              <w:top w:val="single" w:sz="4" w:space="0" w:color="auto"/>
              <w:left w:val="single" w:sz="4" w:space="0" w:color="auto"/>
              <w:bottom w:val="single" w:sz="4" w:space="0" w:color="auto"/>
              <w:right w:val="single" w:sz="4" w:space="0" w:color="auto"/>
            </w:tcBorders>
            <w:vAlign w:val="center"/>
            <w:hideMark/>
          </w:tcPr>
          <w:p w:rsidR="004F3607" w:rsidRPr="001F15ED" w:rsidRDefault="004F3607" w:rsidP="004F3607">
            <w:pPr>
              <w:snapToGrid w:val="0"/>
              <w:jc w:val="center"/>
              <w:rPr>
                <w:sz w:val="20"/>
                <w:szCs w:val="20"/>
                <w:lang w:val="en-US"/>
              </w:rPr>
            </w:pPr>
            <w:r w:rsidRPr="001F15ED">
              <w:rPr>
                <w:sz w:val="20"/>
                <w:szCs w:val="20"/>
                <w:lang w:val="en-US"/>
              </w:rPr>
              <w:t>4-point scale</w:t>
            </w:r>
          </w:p>
        </w:tc>
        <w:tc>
          <w:tcPr>
            <w:tcW w:w="801" w:type="dxa"/>
            <w:tcBorders>
              <w:top w:val="single" w:sz="4" w:space="0" w:color="auto"/>
              <w:left w:val="single" w:sz="4" w:space="0" w:color="auto"/>
              <w:bottom w:val="single" w:sz="4" w:space="0" w:color="auto"/>
              <w:right w:val="single" w:sz="4" w:space="0" w:color="auto"/>
            </w:tcBorders>
            <w:vAlign w:val="center"/>
            <w:hideMark/>
          </w:tcPr>
          <w:p w:rsidR="004F3607" w:rsidRPr="001F15ED" w:rsidRDefault="004F3607" w:rsidP="004F3607">
            <w:pPr>
              <w:snapToGrid w:val="0"/>
              <w:jc w:val="center"/>
              <w:rPr>
                <w:sz w:val="20"/>
                <w:szCs w:val="20"/>
                <w:lang w:val="en-US"/>
              </w:rPr>
            </w:pPr>
            <w:r w:rsidRPr="001F15ED">
              <w:rPr>
                <w:sz w:val="20"/>
                <w:szCs w:val="20"/>
                <w:lang w:val="en-US"/>
              </w:rPr>
              <w:t>200-point scale</w:t>
            </w:r>
          </w:p>
        </w:tc>
        <w:tc>
          <w:tcPr>
            <w:tcW w:w="233" w:type="dxa"/>
            <w:vMerge w:val="restart"/>
            <w:tcBorders>
              <w:top w:val="nil"/>
              <w:left w:val="single" w:sz="4" w:space="0" w:color="auto"/>
              <w:bottom w:val="nil"/>
              <w:right w:val="single" w:sz="4" w:space="0" w:color="auto"/>
            </w:tcBorders>
            <w:vAlign w:val="center"/>
          </w:tcPr>
          <w:p w:rsidR="004F3607" w:rsidRPr="001F15ED" w:rsidRDefault="004F3607" w:rsidP="004F3607">
            <w:pPr>
              <w:jc w:val="center"/>
              <w:rPr>
                <w:b/>
                <w:sz w:val="20"/>
                <w:szCs w:val="20"/>
                <w:lang w:val="en-US"/>
              </w:rPr>
            </w:pPr>
          </w:p>
        </w:tc>
        <w:tc>
          <w:tcPr>
            <w:tcW w:w="1123" w:type="dxa"/>
            <w:tcBorders>
              <w:top w:val="single" w:sz="4" w:space="0" w:color="auto"/>
              <w:left w:val="single" w:sz="4" w:space="0" w:color="auto"/>
              <w:bottom w:val="single" w:sz="4" w:space="0" w:color="auto"/>
              <w:right w:val="single" w:sz="4" w:space="0" w:color="auto"/>
            </w:tcBorders>
            <w:vAlign w:val="center"/>
            <w:hideMark/>
          </w:tcPr>
          <w:p w:rsidR="004F3607" w:rsidRPr="001F15ED" w:rsidRDefault="004F3607" w:rsidP="004F3607">
            <w:pPr>
              <w:snapToGrid w:val="0"/>
              <w:jc w:val="center"/>
              <w:rPr>
                <w:sz w:val="20"/>
                <w:szCs w:val="20"/>
                <w:lang w:val="en-US"/>
              </w:rPr>
            </w:pPr>
            <w:r w:rsidRPr="001F15ED">
              <w:rPr>
                <w:sz w:val="20"/>
                <w:szCs w:val="20"/>
                <w:lang w:val="en-US"/>
              </w:rPr>
              <w:t>4-point scale</w:t>
            </w:r>
          </w:p>
        </w:tc>
        <w:tc>
          <w:tcPr>
            <w:tcW w:w="1368" w:type="dxa"/>
            <w:tcBorders>
              <w:top w:val="single" w:sz="4" w:space="0" w:color="auto"/>
              <w:left w:val="single" w:sz="4" w:space="0" w:color="auto"/>
              <w:bottom w:val="single" w:sz="4" w:space="0" w:color="auto"/>
              <w:right w:val="single" w:sz="4" w:space="0" w:color="auto"/>
            </w:tcBorders>
            <w:vAlign w:val="center"/>
            <w:hideMark/>
          </w:tcPr>
          <w:p w:rsidR="004F3607" w:rsidRPr="001F15ED" w:rsidRDefault="004F3607" w:rsidP="004F3607">
            <w:pPr>
              <w:snapToGrid w:val="0"/>
              <w:jc w:val="center"/>
              <w:rPr>
                <w:sz w:val="20"/>
                <w:szCs w:val="20"/>
                <w:lang w:val="en-US"/>
              </w:rPr>
            </w:pPr>
            <w:r w:rsidRPr="001F15ED">
              <w:rPr>
                <w:sz w:val="20"/>
                <w:szCs w:val="20"/>
                <w:lang w:val="en-US"/>
              </w:rPr>
              <w:t>200-point scale</w:t>
            </w:r>
          </w:p>
        </w:tc>
      </w:tr>
      <w:tr w:rsidR="004F3607" w:rsidRPr="001F15ED" w:rsidTr="001F15ED">
        <w:trPr>
          <w:jc w:val="center"/>
        </w:trPr>
        <w:tc>
          <w:tcPr>
            <w:tcW w:w="1100"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5</w:t>
            </w:r>
          </w:p>
        </w:tc>
        <w:tc>
          <w:tcPr>
            <w:tcW w:w="794"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200</w:t>
            </w:r>
          </w:p>
        </w:tc>
        <w:tc>
          <w:tcPr>
            <w:tcW w:w="236" w:type="dxa"/>
            <w:vMerge/>
            <w:tcBorders>
              <w:top w:val="nil"/>
              <w:left w:val="single" w:sz="4" w:space="0" w:color="auto"/>
              <w:bottom w:val="nil"/>
              <w:right w:val="single" w:sz="4" w:space="0" w:color="auto"/>
            </w:tcBorders>
            <w:vAlign w:val="center"/>
            <w:hideMark/>
          </w:tcPr>
          <w:p w:rsidR="004F3607" w:rsidRPr="001F15ED" w:rsidRDefault="004F3607" w:rsidP="004F3607">
            <w:pPr>
              <w:rPr>
                <w:b/>
                <w:sz w:val="20"/>
                <w:szCs w:val="20"/>
                <w:lang w:val="en-US"/>
              </w:rPr>
            </w:pPr>
          </w:p>
        </w:tc>
        <w:tc>
          <w:tcPr>
            <w:tcW w:w="1011"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4.22-4,23</w:t>
            </w:r>
          </w:p>
        </w:tc>
        <w:tc>
          <w:tcPr>
            <w:tcW w:w="801"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169</w:t>
            </w:r>
          </w:p>
        </w:tc>
        <w:tc>
          <w:tcPr>
            <w:tcW w:w="0" w:type="auto"/>
            <w:vMerge/>
            <w:tcBorders>
              <w:top w:val="nil"/>
              <w:left w:val="single" w:sz="4" w:space="0" w:color="auto"/>
              <w:bottom w:val="nil"/>
              <w:right w:val="single" w:sz="4" w:space="0" w:color="auto"/>
            </w:tcBorders>
            <w:vAlign w:val="center"/>
            <w:hideMark/>
          </w:tcPr>
          <w:p w:rsidR="004F3607" w:rsidRPr="001F15ED" w:rsidRDefault="004F3607" w:rsidP="004F3607">
            <w:pPr>
              <w:rPr>
                <w:b/>
                <w:sz w:val="20"/>
                <w:szCs w:val="20"/>
                <w:lang w:val="en-US"/>
              </w:rPr>
            </w:pPr>
          </w:p>
        </w:tc>
        <w:tc>
          <w:tcPr>
            <w:tcW w:w="1123"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3.45-3,46</w:t>
            </w:r>
          </w:p>
        </w:tc>
        <w:tc>
          <w:tcPr>
            <w:tcW w:w="1368"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138</w:t>
            </w:r>
          </w:p>
        </w:tc>
      </w:tr>
      <w:tr w:rsidR="004F3607" w:rsidRPr="001F15ED" w:rsidTr="001F15ED">
        <w:trPr>
          <w:jc w:val="center"/>
        </w:trPr>
        <w:tc>
          <w:tcPr>
            <w:tcW w:w="1100"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4.97-4,99</w:t>
            </w:r>
          </w:p>
        </w:tc>
        <w:tc>
          <w:tcPr>
            <w:tcW w:w="794"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199</w:t>
            </w:r>
          </w:p>
        </w:tc>
        <w:tc>
          <w:tcPr>
            <w:tcW w:w="236" w:type="dxa"/>
            <w:vMerge/>
            <w:tcBorders>
              <w:top w:val="nil"/>
              <w:left w:val="single" w:sz="4" w:space="0" w:color="auto"/>
              <w:bottom w:val="nil"/>
              <w:right w:val="single" w:sz="4" w:space="0" w:color="auto"/>
            </w:tcBorders>
            <w:vAlign w:val="center"/>
            <w:hideMark/>
          </w:tcPr>
          <w:p w:rsidR="004F3607" w:rsidRPr="001F15ED" w:rsidRDefault="004F3607" w:rsidP="004F3607">
            <w:pPr>
              <w:rPr>
                <w:b/>
                <w:sz w:val="20"/>
                <w:szCs w:val="20"/>
                <w:lang w:val="en-US"/>
              </w:rPr>
            </w:pPr>
          </w:p>
        </w:tc>
        <w:tc>
          <w:tcPr>
            <w:tcW w:w="1011"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4.19-4,21</w:t>
            </w:r>
          </w:p>
        </w:tc>
        <w:tc>
          <w:tcPr>
            <w:tcW w:w="801"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168</w:t>
            </w:r>
          </w:p>
        </w:tc>
        <w:tc>
          <w:tcPr>
            <w:tcW w:w="0" w:type="auto"/>
            <w:vMerge/>
            <w:tcBorders>
              <w:top w:val="nil"/>
              <w:left w:val="single" w:sz="4" w:space="0" w:color="auto"/>
              <w:bottom w:val="nil"/>
              <w:right w:val="single" w:sz="4" w:space="0" w:color="auto"/>
            </w:tcBorders>
            <w:vAlign w:val="center"/>
            <w:hideMark/>
          </w:tcPr>
          <w:p w:rsidR="004F3607" w:rsidRPr="001F15ED" w:rsidRDefault="004F3607" w:rsidP="004F3607">
            <w:pPr>
              <w:rPr>
                <w:b/>
                <w:sz w:val="20"/>
                <w:szCs w:val="20"/>
                <w:lang w:val="en-US"/>
              </w:rPr>
            </w:pPr>
          </w:p>
        </w:tc>
        <w:tc>
          <w:tcPr>
            <w:tcW w:w="1123"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3.42-3,44</w:t>
            </w:r>
          </w:p>
        </w:tc>
        <w:tc>
          <w:tcPr>
            <w:tcW w:w="1368"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137</w:t>
            </w:r>
          </w:p>
        </w:tc>
      </w:tr>
      <w:tr w:rsidR="004F3607" w:rsidRPr="001F15ED" w:rsidTr="001F15ED">
        <w:trPr>
          <w:jc w:val="center"/>
        </w:trPr>
        <w:tc>
          <w:tcPr>
            <w:tcW w:w="1100"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4.95-4,96</w:t>
            </w:r>
          </w:p>
        </w:tc>
        <w:tc>
          <w:tcPr>
            <w:tcW w:w="794"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198</w:t>
            </w:r>
          </w:p>
        </w:tc>
        <w:tc>
          <w:tcPr>
            <w:tcW w:w="236" w:type="dxa"/>
            <w:vMerge/>
            <w:tcBorders>
              <w:top w:val="nil"/>
              <w:left w:val="single" w:sz="4" w:space="0" w:color="auto"/>
              <w:bottom w:val="nil"/>
              <w:right w:val="single" w:sz="4" w:space="0" w:color="auto"/>
            </w:tcBorders>
            <w:vAlign w:val="center"/>
            <w:hideMark/>
          </w:tcPr>
          <w:p w:rsidR="004F3607" w:rsidRPr="001F15ED" w:rsidRDefault="004F3607" w:rsidP="004F3607">
            <w:pPr>
              <w:rPr>
                <w:b/>
                <w:sz w:val="20"/>
                <w:szCs w:val="20"/>
                <w:lang w:val="en-US"/>
              </w:rPr>
            </w:pPr>
          </w:p>
        </w:tc>
        <w:tc>
          <w:tcPr>
            <w:tcW w:w="1011"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4.17-4,18</w:t>
            </w:r>
          </w:p>
        </w:tc>
        <w:tc>
          <w:tcPr>
            <w:tcW w:w="801"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167</w:t>
            </w:r>
          </w:p>
        </w:tc>
        <w:tc>
          <w:tcPr>
            <w:tcW w:w="0" w:type="auto"/>
            <w:vMerge/>
            <w:tcBorders>
              <w:top w:val="nil"/>
              <w:left w:val="single" w:sz="4" w:space="0" w:color="auto"/>
              <w:bottom w:val="nil"/>
              <w:right w:val="single" w:sz="4" w:space="0" w:color="auto"/>
            </w:tcBorders>
            <w:vAlign w:val="center"/>
            <w:hideMark/>
          </w:tcPr>
          <w:p w:rsidR="004F3607" w:rsidRPr="001F15ED" w:rsidRDefault="004F3607" w:rsidP="004F3607">
            <w:pPr>
              <w:rPr>
                <w:b/>
                <w:sz w:val="20"/>
                <w:szCs w:val="20"/>
                <w:lang w:val="en-US"/>
              </w:rPr>
            </w:pPr>
          </w:p>
        </w:tc>
        <w:tc>
          <w:tcPr>
            <w:tcW w:w="1123"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3.4-3,41</w:t>
            </w:r>
          </w:p>
        </w:tc>
        <w:tc>
          <w:tcPr>
            <w:tcW w:w="1368"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136</w:t>
            </w:r>
          </w:p>
        </w:tc>
      </w:tr>
      <w:tr w:rsidR="004F3607" w:rsidRPr="001F15ED" w:rsidTr="001F15ED">
        <w:trPr>
          <w:jc w:val="center"/>
        </w:trPr>
        <w:tc>
          <w:tcPr>
            <w:tcW w:w="1100"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4.92-4,94</w:t>
            </w:r>
          </w:p>
        </w:tc>
        <w:tc>
          <w:tcPr>
            <w:tcW w:w="794"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197</w:t>
            </w:r>
          </w:p>
        </w:tc>
        <w:tc>
          <w:tcPr>
            <w:tcW w:w="236" w:type="dxa"/>
            <w:vMerge/>
            <w:tcBorders>
              <w:top w:val="nil"/>
              <w:left w:val="single" w:sz="4" w:space="0" w:color="auto"/>
              <w:bottom w:val="nil"/>
              <w:right w:val="single" w:sz="4" w:space="0" w:color="auto"/>
            </w:tcBorders>
            <w:vAlign w:val="center"/>
            <w:hideMark/>
          </w:tcPr>
          <w:p w:rsidR="004F3607" w:rsidRPr="001F15ED" w:rsidRDefault="004F3607" w:rsidP="004F3607">
            <w:pPr>
              <w:rPr>
                <w:b/>
                <w:sz w:val="20"/>
                <w:szCs w:val="20"/>
                <w:lang w:val="en-US"/>
              </w:rPr>
            </w:pPr>
          </w:p>
        </w:tc>
        <w:tc>
          <w:tcPr>
            <w:tcW w:w="1011"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4.14-4,16</w:t>
            </w:r>
          </w:p>
        </w:tc>
        <w:tc>
          <w:tcPr>
            <w:tcW w:w="801"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166</w:t>
            </w:r>
          </w:p>
        </w:tc>
        <w:tc>
          <w:tcPr>
            <w:tcW w:w="0" w:type="auto"/>
            <w:vMerge/>
            <w:tcBorders>
              <w:top w:val="nil"/>
              <w:left w:val="single" w:sz="4" w:space="0" w:color="auto"/>
              <w:bottom w:val="nil"/>
              <w:right w:val="single" w:sz="4" w:space="0" w:color="auto"/>
            </w:tcBorders>
            <w:vAlign w:val="center"/>
            <w:hideMark/>
          </w:tcPr>
          <w:p w:rsidR="004F3607" w:rsidRPr="001F15ED" w:rsidRDefault="004F3607" w:rsidP="004F3607">
            <w:pPr>
              <w:rPr>
                <w:b/>
                <w:sz w:val="20"/>
                <w:szCs w:val="20"/>
                <w:lang w:val="en-US"/>
              </w:rPr>
            </w:pPr>
          </w:p>
        </w:tc>
        <w:tc>
          <w:tcPr>
            <w:tcW w:w="1123"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3.37-3,39</w:t>
            </w:r>
          </w:p>
        </w:tc>
        <w:tc>
          <w:tcPr>
            <w:tcW w:w="1368"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135</w:t>
            </w:r>
          </w:p>
        </w:tc>
      </w:tr>
      <w:tr w:rsidR="004F3607" w:rsidRPr="001F15ED" w:rsidTr="001F15ED">
        <w:trPr>
          <w:jc w:val="center"/>
        </w:trPr>
        <w:tc>
          <w:tcPr>
            <w:tcW w:w="1100"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4.9-4,91</w:t>
            </w:r>
          </w:p>
        </w:tc>
        <w:tc>
          <w:tcPr>
            <w:tcW w:w="794"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196</w:t>
            </w:r>
          </w:p>
        </w:tc>
        <w:tc>
          <w:tcPr>
            <w:tcW w:w="236" w:type="dxa"/>
            <w:vMerge/>
            <w:tcBorders>
              <w:top w:val="nil"/>
              <w:left w:val="single" w:sz="4" w:space="0" w:color="auto"/>
              <w:bottom w:val="nil"/>
              <w:right w:val="single" w:sz="4" w:space="0" w:color="auto"/>
            </w:tcBorders>
            <w:vAlign w:val="center"/>
            <w:hideMark/>
          </w:tcPr>
          <w:p w:rsidR="004F3607" w:rsidRPr="001F15ED" w:rsidRDefault="004F3607" w:rsidP="004F3607">
            <w:pPr>
              <w:rPr>
                <w:b/>
                <w:sz w:val="20"/>
                <w:szCs w:val="20"/>
                <w:lang w:val="en-US"/>
              </w:rPr>
            </w:pPr>
          </w:p>
        </w:tc>
        <w:tc>
          <w:tcPr>
            <w:tcW w:w="1011"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4.12-4,13</w:t>
            </w:r>
          </w:p>
        </w:tc>
        <w:tc>
          <w:tcPr>
            <w:tcW w:w="801"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165</w:t>
            </w:r>
          </w:p>
        </w:tc>
        <w:tc>
          <w:tcPr>
            <w:tcW w:w="0" w:type="auto"/>
            <w:vMerge/>
            <w:tcBorders>
              <w:top w:val="nil"/>
              <w:left w:val="single" w:sz="4" w:space="0" w:color="auto"/>
              <w:bottom w:val="nil"/>
              <w:right w:val="single" w:sz="4" w:space="0" w:color="auto"/>
            </w:tcBorders>
            <w:vAlign w:val="center"/>
            <w:hideMark/>
          </w:tcPr>
          <w:p w:rsidR="004F3607" w:rsidRPr="001F15ED" w:rsidRDefault="004F3607" w:rsidP="004F3607">
            <w:pPr>
              <w:rPr>
                <w:b/>
                <w:sz w:val="20"/>
                <w:szCs w:val="20"/>
                <w:lang w:val="en-US"/>
              </w:rPr>
            </w:pPr>
          </w:p>
        </w:tc>
        <w:tc>
          <w:tcPr>
            <w:tcW w:w="1123"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3.35-3,36</w:t>
            </w:r>
          </w:p>
        </w:tc>
        <w:tc>
          <w:tcPr>
            <w:tcW w:w="1368"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134</w:t>
            </w:r>
          </w:p>
        </w:tc>
      </w:tr>
      <w:tr w:rsidR="004F3607" w:rsidRPr="001F15ED" w:rsidTr="001F15ED">
        <w:trPr>
          <w:jc w:val="center"/>
        </w:trPr>
        <w:tc>
          <w:tcPr>
            <w:tcW w:w="1100"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4.87-4,89</w:t>
            </w:r>
          </w:p>
        </w:tc>
        <w:tc>
          <w:tcPr>
            <w:tcW w:w="794"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195</w:t>
            </w:r>
          </w:p>
        </w:tc>
        <w:tc>
          <w:tcPr>
            <w:tcW w:w="236" w:type="dxa"/>
            <w:vMerge/>
            <w:tcBorders>
              <w:top w:val="nil"/>
              <w:left w:val="single" w:sz="4" w:space="0" w:color="auto"/>
              <w:bottom w:val="nil"/>
              <w:right w:val="single" w:sz="4" w:space="0" w:color="auto"/>
            </w:tcBorders>
            <w:vAlign w:val="center"/>
            <w:hideMark/>
          </w:tcPr>
          <w:p w:rsidR="004F3607" w:rsidRPr="001F15ED" w:rsidRDefault="004F3607" w:rsidP="004F3607">
            <w:pPr>
              <w:rPr>
                <w:b/>
                <w:sz w:val="20"/>
                <w:szCs w:val="20"/>
                <w:lang w:val="en-US"/>
              </w:rPr>
            </w:pPr>
          </w:p>
        </w:tc>
        <w:tc>
          <w:tcPr>
            <w:tcW w:w="1011"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4.09-4,11</w:t>
            </w:r>
          </w:p>
        </w:tc>
        <w:tc>
          <w:tcPr>
            <w:tcW w:w="801"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164</w:t>
            </w:r>
          </w:p>
        </w:tc>
        <w:tc>
          <w:tcPr>
            <w:tcW w:w="0" w:type="auto"/>
            <w:vMerge/>
            <w:tcBorders>
              <w:top w:val="nil"/>
              <w:left w:val="single" w:sz="4" w:space="0" w:color="auto"/>
              <w:bottom w:val="nil"/>
              <w:right w:val="single" w:sz="4" w:space="0" w:color="auto"/>
            </w:tcBorders>
            <w:vAlign w:val="center"/>
            <w:hideMark/>
          </w:tcPr>
          <w:p w:rsidR="004F3607" w:rsidRPr="001F15ED" w:rsidRDefault="004F3607" w:rsidP="004F3607">
            <w:pPr>
              <w:rPr>
                <w:b/>
                <w:sz w:val="20"/>
                <w:szCs w:val="20"/>
                <w:lang w:val="en-US"/>
              </w:rPr>
            </w:pPr>
          </w:p>
        </w:tc>
        <w:tc>
          <w:tcPr>
            <w:tcW w:w="1123"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3.32-3,34</w:t>
            </w:r>
          </w:p>
        </w:tc>
        <w:tc>
          <w:tcPr>
            <w:tcW w:w="1368"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133</w:t>
            </w:r>
          </w:p>
        </w:tc>
      </w:tr>
      <w:tr w:rsidR="004F3607" w:rsidRPr="001F15ED" w:rsidTr="001F15ED">
        <w:trPr>
          <w:jc w:val="center"/>
        </w:trPr>
        <w:tc>
          <w:tcPr>
            <w:tcW w:w="1100"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4.85-4,86</w:t>
            </w:r>
          </w:p>
        </w:tc>
        <w:tc>
          <w:tcPr>
            <w:tcW w:w="794"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194</w:t>
            </w:r>
          </w:p>
        </w:tc>
        <w:tc>
          <w:tcPr>
            <w:tcW w:w="236" w:type="dxa"/>
            <w:vMerge/>
            <w:tcBorders>
              <w:top w:val="nil"/>
              <w:left w:val="single" w:sz="4" w:space="0" w:color="auto"/>
              <w:bottom w:val="nil"/>
              <w:right w:val="single" w:sz="4" w:space="0" w:color="auto"/>
            </w:tcBorders>
            <w:vAlign w:val="center"/>
            <w:hideMark/>
          </w:tcPr>
          <w:p w:rsidR="004F3607" w:rsidRPr="001F15ED" w:rsidRDefault="004F3607" w:rsidP="004F3607">
            <w:pPr>
              <w:rPr>
                <w:b/>
                <w:sz w:val="20"/>
                <w:szCs w:val="20"/>
                <w:lang w:val="en-US"/>
              </w:rPr>
            </w:pPr>
          </w:p>
        </w:tc>
        <w:tc>
          <w:tcPr>
            <w:tcW w:w="1011"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4.07-4,08</w:t>
            </w:r>
          </w:p>
        </w:tc>
        <w:tc>
          <w:tcPr>
            <w:tcW w:w="801"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163</w:t>
            </w:r>
          </w:p>
        </w:tc>
        <w:tc>
          <w:tcPr>
            <w:tcW w:w="0" w:type="auto"/>
            <w:vMerge/>
            <w:tcBorders>
              <w:top w:val="nil"/>
              <w:left w:val="single" w:sz="4" w:space="0" w:color="auto"/>
              <w:bottom w:val="nil"/>
              <w:right w:val="single" w:sz="4" w:space="0" w:color="auto"/>
            </w:tcBorders>
            <w:vAlign w:val="center"/>
            <w:hideMark/>
          </w:tcPr>
          <w:p w:rsidR="004F3607" w:rsidRPr="001F15ED" w:rsidRDefault="004F3607" w:rsidP="004F3607">
            <w:pPr>
              <w:rPr>
                <w:b/>
                <w:sz w:val="20"/>
                <w:szCs w:val="20"/>
                <w:lang w:val="en-US"/>
              </w:rPr>
            </w:pPr>
          </w:p>
        </w:tc>
        <w:tc>
          <w:tcPr>
            <w:tcW w:w="1123"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3.3-3,31</w:t>
            </w:r>
          </w:p>
        </w:tc>
        <w:tc>
          <w:tcPr>
            <w:tcW w:w="1368"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132</w:t>
            </w:r>
          </w:p>
        </w:tc>
      </w:tr>
      <w:tr w:rsidR="004F3607" w:rsidRPr="001F15ED" w:rsidTr="001F15ED">
        <w:trPr>
          <w:jc w:val="center"/>
        </w:trPr>
        <w:tc>
          <w:tcPr>
            <w:tcW w:w="1100"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lastRenderedPageBreak/>
              <w:t>4.82-4,84</w:t>
            </w:r>
          </w:p>
        </w:tc>
        <w:tc>
          <w:tcPr>
            <w:tcW w:w="794"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193</w:t>
            </w:r>
          </w:p>
        </w:tc>
        <w:tc>
          <w:tcPr>
            <w:tcW w:w="236" w:type="dxa"/>
            <w:vMerge/>
            <w:tcBorders>
              <w:top w:val="nil"/>
              <w:left w:val="single" w:sz="4" w:space="0" w:color="auto"/>
              <w:bottom w:val="nil"/>
              <w:right w:val="single" w:sz="4" w:space="0" w:color="auto"/>
            </w:tcBorders>
            <w:vAlign w:val="center"/>
            <w:hideMark/>
          </w:tcPr>
          <w:p w:rsidR="004F3607" w:rsidRPr="001F15ED" w:rsidRDefault="004F3607" w:rsidP="004F3607">
            <w:pPr>
              <w:rPr>
                <w:b/>
                <w:sz w:val="20"/>
                <w:szCs w:val="20"/>
                <w:lang w:val="en-US"/>
              </w:rPr>
            </w:pPr>
          </w:p>
        </w:tc>
        <w:tc>
          <w:tcPr>
            <w:tcW w:w="1011"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4.04-4,06</w:t>
            </w:r>
          </w:p>
        </w:tc>
        <w:tc>
          <w:tcPr>
            <w:tcW w:w="801"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162</w:t>
            </w:r>
          </w:p>
        </w:tc>
        <w:tc>
          <w:tcPr>
            <w:tcW w:w="0" w:type="auto"/>
            <w:vMerge/>
            <w:tcBorders>
              <w:top w:val="nil"/>
              <w:left w:val="single" w:sz="4" w:space="0" w:color="auto"/>
              <w:bottom w:val="nil"/>
              <w:right w:val="single" w:sz="4" w:space="0" w:color="auto"/>
            </w:tcBorders>
            <w:vAlign w:val="center"/>
            <w:hideMark/>
          </w:tcPr>
          <w:p w:rsidR="004F3607" w:rsidRPr="001F15ED" w:rsidRDefault="004F3607" w:rsidP="004F3607">
            <w:pPr>
              <w:rPr>
                <w:b/>
                <w:sz w:val="20"/>
                <w:szCs w:val="20"/>
                <w:lang w:val="en-US"/>
              </w:rPr>
            </w:pPr>
          </w:p>
        </w:tc>
        <w:tc>
          <w:tcPr>
            <w:tcW w:w="1123"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3.27-3,29</w:t>
            </w:r>
          </w:p>
        </w:tc>
        <w:tc>
          <w:tcPr>
            <w:tcW w:w="1368"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131</w:t>
            </w:r>
          </w:p>
        </w:tc>
      </w:tr>
      <w:tr w:rsidR="004F3607" w:rsidRPr="001F15ED" w:rsidTr="001F15ED">
        <w:trPr>
          <w:jc w:val="center"/>
        </w:trPr>
        <w:tc>
          <w:tcPr>
            <w:tcW w:w="1100"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4.8-4,81</w:t>
            </w:r>
          </w:p>
        </w:tc>
        <w:tc>
          <w:tcPr>
            <w:tcW w:w="794"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192</w:t>
            </w:r>
          </w:p>
        </w:tc>
        <w:tc>
          <w:tcPr>
            <w:tcW w:w="236" w:type="dxa"/>
            <w:vMerge/>
            <w:tcBorders>
              <w:top w:val="nil"/>
              <w:left w:val="single" w:sz="4" w:space="0" w:color="auto"/>
              <w:bottom w:val="nil"/>
              <w:right w:val="single" w:sz="4" w:space="0" w:color="auto"/>
            </w:tcBorders>
            <w:vAlign w:val="center"/>
            <w:hideMark/>
          </w:tcPr>
          <w:p w:rsidR="004F3607" w:rsidRPr="001F15ED" w:rsidRDefault="004F3607" w:rsidP="004F3607">
            <w:pPr>
              <w:rPr>
                <w:b/>
                <w:sz w:val="20"/>
                <w:szCs w:val="20"/>
                <w:lang w:val="en-US"/>
              </w:rPr>
            </w:pPr>
          </w:p>
        </w:tc>
        <w:tc>
          <w:tcPr>
            <w:tcW w:w="1011"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4.02-4,03</w:t>
            </w:r>
          </w:p>
        </w:tc>
        <w:tc>
          <w:tcPr>
            <w:tcW w:w="801"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161</w:t>
            </w:r>
          </w:p>
        </w:tc>
        <w:tc>
          <w:tcPr>
            <w:tcW w:w="0" w:type="auto"/>
            <w:vMerge/>
            <w:tcBorders>
              <w:top w:val="nil"/>
              <w:left w:val="single" w:sz="4" w:space="0" w:color="auto"/>
              <w:bottom w:val="nil"/>
              <w:right w:val="single" w:sz="4" w:space="0" w:color="auto"/>
            </w:tcBorders>
            <w:vAlign w:val="center"/>
            <w:hideMark/>
          </w:tcPr>
          <w:p w:rsidR="004F3607" w:rsidRPr="001F15ED" w:rsidRDefault="004F3607" w:rsidP="004F3607">
            <w:pPr>
              <w:rPr>
                <w:b/>
                <w:sz w:val="20"/>
                <w:szCs w:val="20"/>
                <w:lang w:val="en-US"/>
              </w:rPr>
            </w:pPr>
          </w:p>
        </w:tc>
        <w:tc>
          <w:tcPr>
            <w:tcW w:w="1123"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3.25-3,26</w:t>
            </w:r>
          </w:p>
        </w:tc>
        <w:tc>
          <w:tcPr>
            <w:tcW w:w="1368"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130</w:t>
            </w:r>
          </w:p>
        </w:tc>
      </w:tr>
      <w:tr w:rsidR="004F3607" w:rsidRPr="001F15ED" w:rsidTr="001F15ED">
        <w:trPr>
          <w:jc w:val="center"/>
        </w:trPr>
        <w:tc>
          <w:tcPr>
            <w:tcW w:w="1100"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4.77-4,79</w:t>
            </w:r>
          </w:p>
        </w:tc>
        <w:tc>
          <w:tcPr>
            <w:tcW w:w="794"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191</w:t>
            </w:r>
          </w:p>
        </w:tc>
        <w:tc>
          <w:tcPr>
            <w:tcW w:w="236" w:type="dxa"/>
            <w:vMerge/>
            <w:tcBorders>
              <w:top w:val="nil"/>
              <w:left w:val="single" w:sz="4" w:space="0" w:color="auto"/>
              <w:bottom w:val="nil"/>
              <w:right w:val="single" w:sz="4" w:space="0" w:color="auto"/>
            </w:tcBorders>
            <w:vAlign w:val="center"/>
            <w:hideMark/>
          </w:tcPr>
          <w:p w:rsidR="004F3607" w:rsidRPr="001F15ED" w:rsidRDefault="004F3607" w:rsidP="004F3607">
            <w:pPr>
              <w:rPr>
                <w:b/>
                <w:sz w:val="20"/>
                <w:szCs w:val="20"/>
                <w:lang w:val="en-US"/>
              </w:rPr>
            </w:pPr>
          </w:p>
        </w:tc>
        <w:tc>
          <w:tcPr>
            <w:tcW w:w="1011"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3.99-4,01</w:t>
            </w:r>
          </w:p>
        </w:tc>
        <w:tc>
          <w:tcPr>
            <w:tcW w:w="801"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160</w:t>
            </w:r>
          </w:p>
        </w:tc>
        <w:tc>
          <w:tcPr>
            <w:tcW w:w="0" w:type="auto"/>
            <w:vMerge/>
            <w:tcBorders>
              <w:top w:val="nil"/>
              <w:left w:val="single" w:sz="4" w:space="0" w:color="auto"/>
              <w:bottom w:val="nil"/>
              <w:right w:val="single" w:sz="4" w:space="0" w:color="auto"/>
            </w:tcBorders>
            <w:vAlign w:val="center"/>
            <w:hideMark/>
          </w:tcPr>
          <w:p w:rsidR="004F3607" w:rsidRPr="001F15ED" w:rsidRDefault="004F3607" w:rsidP="004F3607">
            <w:pPr>
              <w:rPr>
                <w:b/>
                <w:sz w:val="20"/>
                <w:szCs w:val="20"/>
                <w:lang w:val="en-US"/>
              </w:rPr>
            </w:pPr>
          </w:p>
        </w:tc>
        <w:tc>
          <w:tcPr>
            <w:tcW w:w="1123"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3.22-3,24</w:t>
            </w:r>
          </w:p>
        </w:tc>
        <w:tc>
          <w:tcPr>
            <w:tcW w:w="1368"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129</w:t>
            </w:r>
          </w:p>
        </w:tc>
      </w:tr>
      <w:tr w:rsidR="004F3607" w:rsidRPr="001F15ED" w:rsidTr="001F15ED">
        <w:trPr>
          <w:jc w:val="center"/>
        </w:trPr>
        <w:tc>
          <w:tcPr>
            <w:tcW w:w="1100"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4.75-4,76</w:t>
            </w:r>
          </w:p>
        </w:tc>
        <w:tc>
          <w:tcPr>
            <w:tcW w:w="794"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190</w:t>
            </w:r>
          </w:p>
        </w:tc>
        <w:tc>
          <w:tcPr>
            <w:tcW w:w="236" w:type="dxa"/>
            <w:vMerge/>
            <w:tcBorders>
              <w:top w:val="nil"/>
              <w:left w:val="single" w:sz="4" w:space="0" w:color="auto"/>
              <w:bottom w:val="nil"/>
              <w:right w:val="single" w:sz="4" w:space="0" w:color="auto"/>
            </w:tcBorders>
            <w:vAlign w:val="center"/>
            <w:hideMark/>
          </w:tcPr>
          <w:p w:rsidR="004F3607" w:rsidRPr="001F15ED" w:rsidRDefault="004F3607" w:rsidP="004F3607">
            <w:pPr>
              <w:rPr>
                <w:b/>
                <w:sz w:val="20"/>
                <w:szCs w:val="20"/>
                <w:lang w:val="en-US"/>
              </w:rPr>
            </w:pPr>
          </w:p>
        </w:tc>
        <w:tc>
          <w:tcPr>
            <w:tcW w:w="1011"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3.97-3,98</w:t>
            </w:r>
          </w:p>
        </w:tc>
        <w:tc>
          <w:tcPr>
            <w:tcW w:w="801"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159</w:t>
            </w:r>
          </w:p>
        </w:tc>
        <w:tc>
          <w:tcPr>
            <w:tcW w:w="0" w:type="auto"/>
            <w:vMerge/>
            <w:tcBorders>
              <w:top w:val="nil"/>
              <w:left w:val="single" w:sz="4" w:space="0" w:color="auto"/>
              <w:bottom w:val="nil"/>
              <w:right w:val="single" w:sz="4" w:space="0" w:color="auto"/>
            </w:tcBorders>
            <w:vAlign w:val="center"/>
            <w:hideMark/>
          </w:tcPr>
          <w:p w:rsidR="004F3607" w:rsidRPr="001F15ED" w:rsidRDefault="004F3607" w:rsidP="004F3607">
            <w:pPr>
              <w:rPr>
                <w:b/>
                <w:sz w:val="20"/>
                <w:szCs w:val="20"/>
                <w:lang w:val="en-US"/>
              </w:rPr>
            </w:pPr>
          </w:p>
        </w:tc>
        <w:tc>
          <w:tcPr>
            <w:tcW w:w="1123"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3.2-3,21</w:t>
            </w:r>
          </w:p>
        </w:tc>
        <w:tc>
          <w:tcPr>
            <w:tcW w:w="1368"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128</w:t>
            </w:r>
          </w:p>
        </w:tc>
      </w:tr>
      <w:tr w:rsidR="004F3607" w:rsidRPr="001F15ED" w:rsidTr="001F15ED">
        <w:trPr>
          <w:jc w:val="center"/>
        </w:trPr>
        <w:tc>
          <w:tcPr>
            <w:tcW w:w="1100"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4.72-4,74</w:t>
            </w:r>
          </w:p>
        </w:tc>
        <w:tc>
          <w:tcPr>
            <w:tcW w:w="794"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189</w:t>
            </w:r>
          </w:p>
        </w:tc>
        <w:tc>
          <w:tcPr>
            <w:tcW w:w="236" w:type="dxa"/>
            <w:vMerge/>
            <w:tcBorders>
              <w:top w:val="nil"/>
              <w:left w:val="single" w:sz="4" w:space="0" w:color="auto"/>
              <w:bottom w:val="nil"/>
              <w:right w:val="single" w:sz="4" w:space="0" w:color="auto"/>
            </w:tcBorders>
            <w:vAlign w:val="center"/>
            <w:hideMark/>
          </w:tcPr>
          <w:p w:rsidR="004F3607" w:rsidRPr="001F15ED" w:rsidRDefault="004F3607" w:rsidP="004F3607">
            <w:pPr>
              <w:rPr>
                <w:b/>
                <w:sz w:val="20"/>
                <w:szCs w:val="20"/>
                <w:lang w:val="en-US"/>
              </w:rPr>
            </w:pPr>
          </w:p>
        </w:tc>
        <w:tc>
          <w:tcPr>
            <w:tcW w:w="1011"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3.94-3,96</w:t>
            </w:r>
          </w:p>
        </w:tc>
        <w:tc>
          <w:tcPr>
            <w:tcW w:w="801"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158</w:t>
            </w:r>
          </w:p>
        </w:tc>
        <w:tc>
          <w:tcPr>
            <w:tcW w:w="0" w:type="auto"/>
            <w:vMerge/>
            <w:tcBorders>
              <w:top w:val="nil"/>
              <w:left w:val="single" w:sz="4" w:space="0" w:color="auto"/>
              <w:bottom w:val="nil"/>
              <w:right w:val="single" w:sz="4" w:space="0" w:color="auto"/>
            </w:tcBorders>
            <w:vAlign w:val="center"/>
            <w:hideMark/>
          </w:tcPr>
          <w:p w:rsidR="004F3607" w:rsidRPr="001F15ED" w:rsidRDefault="004F3607" w:rsidP="004F3607">
            <w:pPr>
              <w:rPr>
                <w:b/>
                <w:sz w:val="20"/>
                <w:szCs w:val="20"/>
                <w:lang w:val="en-US"/>
              </w:rPr>
            </w:pPr>
          </w:p>
        </w:tc>
        <w:tc>
          <w:tcPr>
            <w:tcW w:w="1123"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3.17-3,19</w:t>
            </w:r>
          </w:p>
        </w:tc>
        <w:tc>
          <w:tcPr>
            <w:tcW w:w="1368"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127</w:t>
            </w:r>
          </w:p>
        </w:tc>
      </w:tr>
      <w:tr w:rsidR="004F3607" w:rsidRPr="001F15ED" w:rsidTr="001F15ED">
        <w:trPr>
          <w:jc w:val="center"/>
        </w:trPr>
        <w:tc>
          <w:tcPr>
            <w:tcW w:w="1100"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4.7-4,71</w:t>
            </w:r>
          </w:p>
        </w:tc>
        <w:tc>
          <w:tcPr>
            <w:tcW w:w="794"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188</w:t>
            </w:r>
          </w:p>
        </w:tc>
        <w:tc>
          <w:tcPr>
            <w:tcW w:w="236" w:type="dxa"/>
            <w:vMerge/>
            <w:tcBorders>
              <w:top w:val="nil"/>
              <w:left w:val="single" w:sz="4" w:space="0" w:color="auto"/>
              <w:bottom w:val="nil"/>
              <w:right w:val="single" w:sz="4" w:space="0" w:color="auto"/>
            </w:tcBorders>
            <w:vAlign w:val="center"/>
            <w:hideMark/>
          </w:tcPr>
          <w:p w:rsidR="004F3607" w:rsidRPr="001F15ED" w:rsidRDefault="004F3607" w:rsidP="004F3607">
            <w:pPr>
              <w:rPr>
                <w:b/>
                <w:sz w:val="20"/>
                <w:szCs w:val="20"/>
                <w:lang w:val="en-US"/>
              </w:rPr>
            </w:pPr>
          </w:p>
        </w:tc>
        <w:tc>
          <w:tcPr>
            <w:tcW w:w="1011"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3.92-3,93</w:t>
            </w:r>
          </w:p>
        </w:tc>
        <w:tc>
          <w:tcPr>
            <w:tcW w:w="801"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157</w:t>
            </w:r>
          </w:p>
        </w:tc>
        <w:tc>
          <w:tcPr>
            <w:tcW w:w="0" w:type="auto"/>
            <w:vMerge/>
            <w:tcBorders>
              <w:top w:val="nil"/>
              <w:left w:val="single" w:sz="4" w:space="0" w:color="auto"/>
              <w:bottom w:val="nil"/>
              <w:right w:val="single" w:sz="4" w:space="0" w:color="auto"/>
            </w:tcBorders>
            <w:vAlign w:val="center"/>
            <w:hideMark/>
          </w:tcPr>
          <w:p w:rsidR="004F3607" w:rsidRPr="001F15ED" w:rsidRDefault="004F3607" w:rsidP="004F3607">
            <w:pPr>
              <w:rPr>
                <w:b/>
                <w:sz w:val="20"/>
                <w:szCs w:val="20"/>
                <w:lang w:val="en-US"/>
              </w:rPr>
            </w:pPr>
          </w:p>
        </w:tc>
        <w:tc>
          <w:tcPr>
            <w:tcW w:w="1123"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3.15-3,16</w:t>
            </w:r>
          </w:p>
        </w:tc>
        <w:tc>
          <w:tcPr>
            <w:tcW w:w="1368"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126</w:t>
            </w:r>
          </w:p>
        </w:tc>
      </w:tr>
      <w:tr w:rsidR="004F3607" w:rsidRPr="001F15ED" w:rsidTr="001F15ED">
        <w:trPr>
          <w:jc w:val="center"/>
        </w:trPr>
        <w:tc>
          <w:tcPr>
            <w:tcW w:w="1100"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4.67-4,69</w:t>
            </w:r>
          </w:p>
        </w:tc>
        <w:tc>
          <w:tcPr>
            <w:tcW w:w="794"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187</w:t>
            </w:r>
          </w:p>
        </w:tc>
        <w:tc>
          <w:tcPr>
            <w:tcW w:w="236" w:type="dxa"/>
            <w:vMerge/>
            <w:tcBorders>
              <w:top w:val="nil"/>
              <w:left w:val="single" w:sz="4" w:space="0" w:color="auto"/>
              <w:bottom w:val="nil"/>
              <w:right w:val="single" w:sz="4" w:space="0" w:color="auto"/>
            </w:tcBorders>
            <w:vAlign w:val="center"/>
            <w:hideMark/>
          </w:tcPr>
          <w:p w:rsidR="004F3607" w:rsidRPr="001F15ED" w:rsidRDefault="004F3607" w:rsidP="004F3607">
            <w:pPr>
              <w:rPr>
                <w:b/>
                <w:sz w:val="20"/>
                <w:szCs w:val="20"/>
                <w:lang w:val="en-US"/>
              </w:rPr>
            </w:pPr>
          </w:p>
        </w:tc>
        <w:tc>
          <w:tcPr>
            <w:tcW w:w="1011"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3.89-3,91</w:t>
            </w:r>
          </w:p>
        </w:tc>
        <w:tc>
          <w:tcPr>
            <w:tcW w:w="801"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156</w:t>
            </w:r>
          </w:p>
        </w:tc>
        <w:tc>
          <w:tcPr>
            <w:tcW w:w="0" w:type="auto"/>
            <w:vMerge/>
            <w:tcBorders>
              <w:top w:val="nil"/>
              <w:left w:val="single" w:sz="4" w:space="0" w:color="auto"/>
              <w:bottom w:val="nil"/>
              <w:right w:val="single" w:sz="4" w:space="0" w:color="auto"/>
            </w:tcBorders>
            <w:vAlign w:val="center"/>
            <w:hideMark/>
          </w:tcPr>
          <w:p w:rsidR="004F3607" w:rsidRPr="001F15ED" w:rsidRDefault="004F3607" w:rsidP="004F3607">
            <w:pPr>
              <w:rPr>
                <w:b/>
                <w:sz w:val="20"/>
                <w:szCs w:val="20"/>
                <w:lang w:val="en-US"/>
              </w:rPr>
            </w:pPr>
          </w:p>
        </w:tc>
        <w:tc>
          <w:tcPr>
            <w:tcW w:w="1123"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3.12-3,14</w:t>
            </w:r>
          </w:p>
        </w:tc>
        <w:tc>
          <w:tcPr>
            <w:tcW w:w="1368"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125</w:t>
            </w:r>
          </w:p>
        </w:tc>
      </w:tr>
      <w:tr w:rsidR="004F3607" w:rsidRPr="001F15ED" w:rsidTr="001F15ED">
        <w:trPr>
          <w:jc w:val="center"/>
        </w:trPr>
        <w:tc>
          <w:tcPr>
            <w:tcW w:w="1100"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4.65-4,66</w:t>
            </w:r>
          </w:p>
        </w:tc>
        <w:tc>
          <w:tcPr>
            <w:tcW w:w="794"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186</w:t>
            </w:r>
          </w:p>
        </w:tc>
        <w:tc>
          <w:tcPr>
            <w:tcW w:w="236" w:type="dxa"/>
            <w:vMerge/>
            <w:tcBorders>
              <w:top w:val="nil"/>
              <w:left w:val="single" w:sz="4" w:space="0" w:color="auto"/>
              <w:bottom w:val="nil"/>
              <w:right w:val="single" w:sz="4" w:space="0" w:color="auto"/>
            </w:tcBorders>
            <w:vAlign w:val="center"/>
            <w:hideMark/>
          </w:tcPr>
          <w:p w:rsidR="004F3607" w:rsidRPr="001F15ED" w:rsidRDefault="004F3607" w:rsidP="004F3607">
            <w:pPr>
              <w:rPr>
                <w:b/>
                <w:sz w:val="20"/>
                <w:szCs w:val="20"/>
                <w:lang w:val="en-US"/>
              </w:rPr>
            </w:pPr>
          </w:p>
        </w:tc>
        <w:tc>
          <w:tcPr>
            <w:tcW w:w="1011"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3.87-3,88</w:t>
            </w:r>
          </w:p>
        </w:tc>
        <w:tc>
          <w:tcPr>
            <w:tcW w:w="801"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155</w:t>
            </w:r>
          </w:p>
        </w:tc>
        <w:tc>
          <w:tcPr>
            <w:tcW w:w="0" w:type="auto"/>
            <w:vMerge/>
            <w:tcBorders>
              <w:top w:val="nil"/>
              <w:left w:val="single" w:sz="4" w:space="0" w:color="auto"/>
              <w:bottom w:val="nil"/>
              <w:right w:val="single" w:sz="4" w:space="0" w:color="auto"/>
            </w:tcBorders>
            <w:vAlign w:val="center"/>
            <w:hideMark/>
          </w:tcPr>
          <w:p w:rsidR="004F3607" w:rsidRPr="001F15ED" w:rsidRDefault="004F3607" w:rsidP="004F3607">
            <w:pPr>
              <w:rPr>
                <w:b/>
                <w:sz w:val="20"/>
                <w:szCs w:val="20"/>
                <w:lang w:val="en-US"/>
              </w:rPr>
            </w:pPr>
          </w:p>
        </w:tc>
        <w:tc>
          <w:tcPr>
            <w:tcW w:w="1123"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3.1-3,11</w:t>
            </w:r>
          </w:p>
        </w:tc>
        <w:tc>
          <w:tcPr>
            <w:tcW w:w="1368"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124</w:t>
            </w:r>
          </w:p>
        </w:tc>
      </w:tr>
      <w:tr w:rsidR="004F3607" w:rsidRPr="001F15ED" w:rsidTr="001F15ED">
        <w:trPr>
          <w:jc w:val="center"/>
        </w:trPr>
        <w:tc>
          <w:tcPr>
            <w:tcW w:w="1100"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4.62-4,64</w:t>
            </w:r>
          </w:p>
        </w:tc>
        <w:tc>
          <w:tcPr>
            <w:tcW w:w="794"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185</w:t>
            </w:r>
          </w:p>
        </w:tc>
        <w:tc>
          <w:tcPr>
            <w:tcW w:w="236" w:type="dxa"/>
            <w:vMerge/>
            <w:tcBorders>
              <w:top w:val="nil"/>
              <w:left w:val="single" w:sz="4" w:space="0" w:color="auto"/>
              <w:bottom w:val="nil"/>
              <w:right w:val="single" w:sz="4" w:space="0" w:color="auto"/>
            </w:tcBorders>
            <w:vAlign w:val="center"/>
            <w:hideMark/>
          </w:tcPr>
          <w:p w:rsidR="004F3607" w:rsidRPr="001F15ED" w:rsidRDefault="004F3607" w:rsidP="004F3607">
            <w:pPr>
              <w:rPr>
                <w:b/>
                <w:sz w:val="20"/>
                <w:szCs w:val="20"/>
                <w:lang w:val="en-US"/>
              </w:rPr>
            </w:pPr>
          </w:p>
        </w:tc>
        <w:tc>
          <w:tcPr>
            <w:tcW w:w="1011"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3.84-3,86</w:t>
            </w:r>
          </w:p>
        </w:tc>
        <w:tc>
          <w:tcPr>
            <w:tcW w:w="801"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154</w:t>
            </w:r>
          </w:p>
        </w:tc>
        <w:tc>
          <w:tcPr>
            <w:tcW w:w="0" w:type="auto"/>
            <w:vMerge/>
            <w:tcBorders>
              <w:top w:val="nil"/>
              <w:left w:val="single" w:sz="4" w:space="0" w:color="auto"/>
              <w:bottom w:val="nil"/>
              <w:right w:val="single" w:sz="4" w:space="0" w:color="auto"/>
            </w:tcBorders>
            <w:vAlign w:val="center"/>
            <w:hideMark/>
          </w:tcPr>
          <w:p w:rsidR="004F3607" w:rsidRPr="001F15ED" w:rsidRDefault="004F3607" w:rsidP="004F3607">
            <w:pPr>
              <w:rPr>
                <w:b/>
                <w:sz w:val="20"/>
                <w:szCs w:val="20"/>
                <w:lang w:val="en-US"/>
              </w:rPr>
            </w:pPr>
          </w:p>
        </w:tc>
        <w:tc>
          <w:tcPr>
            <w:tcW w:w="1123"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3.07-3,09</w:t>
            </w:r>
          </w:p>
        </w:tc>
        <w:tc>
          <w:tcPr>
            <w:tcW w:w="1368"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123</w:t>
            </w:r>
          </w:p>
        </w:tc>
      </w:tr>
      <w:tr w:rsidR="004F3607" w:rsidRPr="001F15ED" w:rsidTr="001F15ED">
        <w:trPr>
          <w:jc w:val="center"/>
        </w:trPr>
        <w:tc>
          <w:tcPr>
            <w:tcW w:w="1100"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4.6-4,61</w:t>
            </w:r>
          </w:p>
        </w:tc>
        <w:tc>
          <w:tcPr>
            <w:tcW w:w="794"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184</w:t>
            </w:r>
          </w:p>
        </w:tc>
        <w:tc>
          <w:tcPr>
            <w:tcW w:w="236" w:type="dxa"/>
            <w:vMerge/>
            <w:tcBorders>
              <w:top w:val="nil"/>
              <w:left w:val="single" w:sz="4" w:space="0" w:color="auto"/>
              <w:bottom w:val="nil"/>
              <w:right w:val="single" w:sz="4" w:space="0" w:color="auto"/>
            </w:tcBorders>
            <w:vAlign w:val="center"/>
            <w:hideMark/>
          </w:tcPr>
          <w:p w:rsidR="004F3607" w:rsidRPr="001F15ED" w:rsidRDefault="004F3607" w:rsidP="004F3607">
            <w:pPr>
              <w:rPr>
                <w:b/>
                <w:sz w:val="20"/>
                <w:szCs w:val="20"/>
                <w:lang w:val="en-US"/>
              </w:rPr>
            </w:pPr>
          </w:p>
        </w:tc>
        <w:tc>
          <w:tcPr>
            <w:tcW w:w="1011"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3.82-3,83</w:t>
            </w:r>
          </w:p>
        </w:tc>
        <w:tc>
          <w:tcPr>
            <w:tcW w:w="801"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153</w:t>
            </w:r>
          </w:p>
        </w:tc>
        <w:tc>
          <w:tcPr>
            <w:tcW w:w="0" w:type="auto"/>
            <w:vMerge/>
            <w:tcBorders>
              <w:top w:val="nil"/>
              <w:left w:val="single" w:sz="4" w:space="0" w:color="auto"/>
              <w:bottom w:val="nil"/>
              <w:right w:val="single" w:sz="4" w:space="0" w:color="auto"/>
            </w:tcBorders>
            <w:vAlign w:val="center"/>
            <w:hideMark/>
          </w:tcPr>
          <w:p w:rsidR="004F3607" w:rsidRPr="001F15ED" w:rsidRDefault="004F3607" w:rsidP="004F3607">
            <w:pPr>
              <w:rPr>
                <w:b/>
                <w:sz w:val="20"/>
                <w:szCs w:val="20"/>
                <w:lang w:val="en-US"/>
              </w:rPr>
            </w:pPr>
          </w:p>
        </w:tc>
        <w:tc>
          <w:tcPr>
            <w:tcW w:w="1123"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3.05-3,06</w:t>
            </w:r>
          </w:p>
        </w:tc>
        <w:tc>
          <w:tcPr>
            <w:tcW w:w="1368"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122</w:t>
            </w:r>
          </w:p>
        </w:tc>
      </w:tr>
      <w:tr w:rsidR="004F3607" w:rsidRPr="001F15ED" w:rsidTr="001F15ED">
        <w:trPr>
          <w:jc w:val="center"/>
        </w:trPr>
        <w:tc>
          <w:tcPr>
            <w:tcW w:w="1100"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4.57-4,59</w:t>
            </w:r>
          </w:p>
        </w:tc>
        <w:tc>
          <w:tcPr>
            <w:tcW w:w="794"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183</w:t>
            </w:r>
          </w:p>
        </w:tc>
        <w:tc>
          <w:tcPr>
            <w:tcW w:w="236" w:type="dxa"/>
            <w:vMerge/>
            <w:tcBorders>
              <w:top w:val="nil"/>
              <w:left w:val="single" w:sz="4" w:space="0" w:color="auto"/>
              <w:bottom w:val="nil"/>
              <w:right w:val="single" w:sz="4" w:space="0" w:color="auto"/>
            </w:tcBorders>
            <w:vAlign w:val="center"/>
            <w:hideMark/>
          </w:tcPr>
          <w:p w:rsidR="004F3607" w:rsidRPr="001F15ED" w:rsidRDefault="004F3607" w:rsidP="004F3607">
            <w:pPr>
              <w:rPr>
                <w:b/>
                <w:sz w:val="20"/>
                <w:szCs w:val="20"/>
                <w:lang w:val="en-US"/>
              </w:rPr>
            </w:pPr>
          </w:p>
        </w:tc>
        <w:tc>
          <w:tcPr>
            <w:tcW w:w="1011"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3.79-3,81</w:t>
            </w:r>
          </w:p>
        </w:tc>
        <w:tc>
          <w:tcPr>
            <w:tcW w:w="801"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152</w:t>
            </w:r>
          </w:p>
        </w:tc>
        <w:tc>
          <w:tcPr>
            <w:tcW w:w="0" w:type="auto"/>
            <w:vMerge/>
            <w:tcBorders>
              <w:top w:val="nil"/>
              <w:left w:val="single" w:sz="4" w:space="0" w:color="auto"/>
              <w:bottom w:val="nil"/>
              <w:right w:val="single" w:sz="4" w:space="0" w:color="auto"/>
            </w:tcBorders>
            <w:vAlign w:val="center"/>
            <w:hideMark/>
          </w:tcPr>
          <w:p w:rsidR="004F3607" w:rsidRPr="001F15ED" w:rsidRDefault="004F3607" w:rsidP="004F3607">
            <w:pPr>
              <w:rPr>
                <w:b/>
                <w:sz w:val="20"/>
                <w:szCs w:val="20"/>
                <w:lang w:val="en-US"/>
              </w:rPr>
            </w:pPr>
          </w:p>
        </w:tc>
        <w:tc>
          <w:tcPr>
            <w:tcW w:w="1123"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3.02-3,04</w:t>
            </w:r>
          </w:p>
        </w:tc>
        <w:tc>
          <w:tcPr>
            <w:tcW w:w="1368"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121</w:t>
            </w:r>
          </w:p>
        </w:tc>
      </w:tr>
      <w:tr w:rsidR="004F3607" w:rsidRPr="001F15ED" w:rsidTr="001F15ED">
        <w:trPr>
          <w:jc w:val="center"/>
        </w:trPr>
        <w:tc>
          <w:tcPr>
            <w:tcW w:w="1100"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4.54-4,56</w:t>
            </w:r>
          </w:p>
        </w:tc>
        <w:tc>
          <w:tcPr>
            <w:tcW w:w="794"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182</w:t>
            </w:r>
          </w:p>
        </w:tc>
        <w:tc>
          <w:tcPr>
            <w:tcW w:w="236" w:type="dxa"/>
            <w:vMerge/>
            <w:tcBorders>
              <w:top w:val="nil"/>
              <w:left w:val="single" w:sz="4" w:space="0" w:color="auto"/>
              <w:bottom w:val="nil"/>
              <w:right w:val="single" w:sz="4" w:space="0" w:color="auto"/>
            </w:tcBorders>
            <w:vAlign w:val="center"/>
            <w:hideMark/>
          </w:tcPr>
          <w:p w:rsidR="004F3607" w:rsidRPr="001F15ED" w:rsidRDefault="004F3607" w:rsidP="004F3607">
            <w:pPr>
              <w:rPr>
                <w:b/>
                <w:sz w:val="20"/>
                <w:szCs w:val="20"/>
                <w:lang w:val="en-US"/>
              </w:rPr>
            </w:pPr>
          </w:p>
        </w:tc>
        <w:tc>
          <w:tcPr>
            <w:tcW w:w="1011"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3.77-3,78</w:t>
            </w:r>
          </w:p>
        </w:tc>
        <w:tc>
          <w:tcPr>
            <w:tcW w:w="801"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151</w:t>
            </w:r>
          </w:p>
        </w:tc>
        <w:tc>
          <w:tcPr>
            <w:tcW w:w="0" w:type="auto"/>
            <w:vMerge/>
            <w:tcBorders>
              <w:top w:val="nil"/>
              <w:left w:val="single" w:sz="4" w:space="0" w:color="auto"/>
              <w:bottom w:val="nil"/>
              <w:right w:val="single" w:sz="4" w:space="0" w:color="auto"/>
            </w:tcBorders>
            <w:vAlign w:val="center"/>
            <w:hideMark/>
          </w:tcPr>
          <w:p w:rsidR="004F3607" w:rsidRPr="001F15ED" w:rsidRDefault="004F3607" w:rsidP="004F3607">
            <w:pPr>
              <w:rPr>
                <w:b/>
                <w:sz w:val="20"/>
                <w:szCs w:val="20"/>
                <w:lang w:val="en-US"/>
              </w:rPr>
            </w:pPr>
          </w:p>
        </w:tc>
        <w:tc>
          <w:tcPr>
            <w:tcW w:w="1123"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3-3,01</w:t>
            </w:r>
          </w:p>
        </w:tc>
        <w:tc>
          <w:tcPr>
            <w:tcW w:w="1368"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120</w:t>
            </w:r>
          </w:p>
        </w:tc>
      </w:tr>
      <w:tr w:rsidR="004F3607" w:rsidRPr="001F15ED" w:rsidTr="001F15ED">
        <w:trPr>
          <w:jc w:val="center"/>
        </w:trPr>
        <w:tc>
          <w:tcPr>
            <w:tcW w:w="1100"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4.52-4,53</w:t>
            </w:r>
          </w:p>
        </w:tc>
        <w:tc>
          <w:tcPr>
            <w:tcW w:w="794"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181</w:t>
            </w:r>
          </w:p>
        </w:tc>
        <w:tc>
          <w:tcPr>
            <w:tcW w:w="236" w:type="dxa"/>
            <w:vMerge/>
            <w:tcBorders>
              <w:top w:val="nil"/>
              <w:left w:val="single" w:sz="4" w:space="0" w:color="auto"/>
              <w:bottom w:val="nil"/>
              <w:right w:val="single" w:sz="4" w:space="0" w:color="auto"/>
            </w:tcBorders>
            <w:vAlign w:val="center"/>
            <w:hideMark/>
          </w:tcPr>
          <w:p w:rsidR="004F3607" w:rsidRPr="001F15ED" w:rsidRDefault="004F3607" w:rsidP="004F3607">
            <w:pPr>
              <w:rPr>
                <w:b/>
                <w:sz w:val="20"/>
                <w:szCs w:val="20"/>
                <w:lang w:val="en-US"/>
              </w:rPr>
            </w:pPr>
          </w:p>
        </w:tc>
        <w:tc>
          <w:tcPr>
            <w:tcW w:w="1011"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3.74-3,76</w:t>
            </w:r>
          </w:p>
        </w:tc>
        <w:tc>
          <w:tcPr>
            <w:tcW w:w="801"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150</w:t>
            </w:r>
          </w:p>
        </w:tc>
        <w:tc>
          <w:tcPr>
            <w:tcW w:w="0" w:type="auto"/>
            <w:vMerge/>
            <w:tcBorders>
              <w:top w:val="nil"/>
              <w:left w:val="single" w:sz="4" w:space="0" w:color="auto"/>
              <w:bottom w:val="nil"/>
              <w:right w:val="single" w:sz="4" w:space="0" w:color="auto"/>
            </w:tcBorders>
            <w:vAlign w:val="center"/>
            <w:hideMark/>
          </w:tcPr>
          <w:p w:rsidR="004F3607" w:rsidRPr="001F15ED" w:rsidRDefault="004F3607" w:rsidP="004F3607">
            <w:pPr>
              <w:rPr>
                <w:b/>
                <w:sz w:val="20"/>
                <w:szCs w:val="20"/>
                <w:lang w:val="en-US"/>
              </w:rPr>
            </w:pPr>
          </w:p>
        </w:tc>
        <w:tc>
          <w:tcPr>
            <w:tcW w:w="1123"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b/>
                <w:sz w:val="20"/>
                <w:szCs w:val="20"/>
                <w:lang w:val="en-US"/>
              </w:rPr>
            </w:pPr>
            <w:r w:rsidRPr="001F15ED">
              <w:rPr>
                <w:b/>
                <w:spacing w:val="-6"/>
                <w:sz w:val="20"/>
                <w:szCs w:val="20"/>
                <w:lang w:val="en-US"/>
              </w:rPr>
              <w:t xml:space="preserve">Less than 3 </w:t>
            </w:r>
          </w:p>
        </w:tc>
        <w:tc>
          <w:tcPr>
            <w:tcW w:w="1368" w:type="dxa"/>
            <w:tcBorders>
              <w:top w:val="single" w:sz="4" w:space="0" w:color="auto"/>
              <w:left w:val="single" w:sz="4" w:space="0" w:color="auto"/>
              <w:bottom w:val="single" w:sz="4" w:space="0" w:color="auto"/>
              <w:right w:val="single" w:sz="4" w:space="0" w:color="auto"/>
            </w:tcBorders>
            <w:vAlign w:val="bottom"/>
          </w:tcPr>
          <w:p w:rsidR="004F3607" w:rsidRPr="001F15ED" w:rsidRDefault="004F3607" w:rsidP="004F3607">
            <w:pPr>
              <w:snapToGrid w:val="0"/>
              <w:jc w:val="center"/>
              <w:rPr>
                <w:b/>
                <w:sz w:val="20"/>
                <w:szCs w:val="20"/>
                <w:lang w:val="en-US"/>
              </w:rPr>
            </w:pPr>
            <w:r w:rsidRPr="001F15ED">
              <w:rPr>
                <w:b/>
                <w:spacing w:val="-6"/>
                <w:sz w:val="20"/>
                <w:szCs w:val="20"/>
                <w:lang w:val="en-US"/>
              </w:rPr>
              <w:t>Not enough</w:t>
            </w:r>
          </w:p>
        </w:tc>
      </w:tr>
      <w:tr w:rsidR="004F3607" w:rsidRPr="001F15ED" w:rsidTr="001F15ED">
        <w:trPr>
          <w:jc w:val="center"/>
        </w:trPr>
        <w:tc>
          <w:tcPr>
            <w:tcW w:w="1100"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4.5-4,51</w:t>
            </w:r>
          </w:p>
        </w:tc>
        <w:tc>
          <w:tcPr>
            <w:tcW w:w="794"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180</w:t>
            </w:r>
          </w:p>
        </w:tc>
        <w:tc>
          <w:tcPr>
            <w:tcW w:w="236" w:type="dxa"/>
            <w:vMerge/>
            <w:tcBorders>
              <w:top w:val="nil"/>
              <w:left w:val="single" w:sz="4" w:space="0" w:color="auto"/>
              <w:bottom w:val="nil"/>
              <w:right w:val="single" w:sz="4" w:space="0" w:color="auto"/>
            </w:tcBorders>
            <w:vAlign w:val="center"/>
            <w:hideMark/>
          </w:tcPr>
          <w:p w:rsidR="004F3607" w:rsidRPr="001F15ED" w:rsidRDefault="004F3607" w:rsidP="004F3607">
            <w:pPr>
              <w:rPr>
                <w:b/>
                <w:sz w:val="20"/>
                <w:szCs w:val="20"/>
                <w:lang w:val="en-US"/>
              </w:rPr>
            </w:pPr>
          </w:p>
        </w:tc>
        <w:tc>
          <w:tcPr>
            <w:tcW w:w="1011"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3.72-3,73</w:t>
            </w:r>
          </w:p>
        </w:tc>
        <w:tc>
          <w:tcPr>
            <w:tcW w:w="801"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149</w:t>
            </w:r>
          </w:p>
        </w:tc>
        <w:tc>
          <w:tcPr>
            <w:tcW w:w="0" w:type="auto"/>
            <w:vMerge/>
            <w:tcBorders>
              <w:top w:val="nil"/>
              <w:left w:val="single" w:sz="4" w:space="0" w:color="auto"/>
              <w:bottom w:val="nil"/>
              <w:right w:val="single" w:sz="4" w:space="0" w:color="auto"/>
            </w:tcBorders>
            <w:vAlign w:val="center"/>
            <w:hideMark/>
          </w:tcPr>
          <w:p w:rsidR="004F3607" w:rsidRPr="001F15ED" w:rsidRDefault="004F3607" w:rsidP="004F3607">
            <w:pPr>
              <w:rPr>
                <w:b/>
                <w:sz w:val="20"/>
                <w:szCs w:val="20"/>
                <w:lang w:val="en-US"/>
              </w:rPr>
            </w:pPr>
          </w:p>
        </w:tc>
        <w:tc>
          <w:tcPr>
            <w:tcW w:w="1123" w:type="dxa"/>
            <w:vMerge w:val="restart"/>
            <w:tcBorders>
              <w:top w:val="single" w:sz="4" w:space="0" w:color="auto"/>
              <w:left w:val="nil"/>
              <w:bottom w:val="nil"/>
              <w:right w:val="nil"/>
            </w:tcBorders>
            <w:vAlign w:val="bottom"/>
          </w:tcPr>
          <w:p w:rsidR="004F3607" w:rsidRPr="001F15ED" w:rsidRDefault="004F3607" w:rsidP="004F3607">
            <w:pPr>
              <w:snapToGrid w:val="0"/>
              <w:jc w:val="center"/>
              <w:rPr>
                <w:sz w:val="20"/>
                <w:szCs w:val="20"/>
                <w:lang w:val="en-US"/>
              </w:rPr>
            </w:pPr>
          </w:p>
        </w:tc>
        <w:tc>
          <w:tcPr>
            <w:tcW w:w="1368" w:type="dxa"/>
            <w:vMerge w:val="restart"/>
            <w:tcBorders>
              <w:top w:val="single" w:sz="4" w:space="0" w:color="auto"/>
              <w:left w:val="nil"/>
              <w:bottom w:val="nil"/>
              <w:right w:val="nil"/>
            </w:tcBorders>
            <w:vAlign w:val="bottom"/>
          </w:tcPr>
          <w:p w:rsidR="004F3607" w:rsidRPr="001F15ED" w:rsidRDefault="004F3607" w:rsidP="004F3607">
            <w:pPr>
              <w:snapToGrid w:val="0"/>
              <w:jc w:val="center"/>
              <w:rPr>
                <w:sz w:val="20"/>
                <w:szCs w:val="20"/>
                <w:lang w:val="en-US"/>
              </w:rPr>
            </w:pPr>
          </w:p>
        </w:tc>
      </w:tr>
      <w:tr w:rsidR="004F3607" w:rsidRPr="001F15ED" w:rsidTr="001F15ED">
        <w:trPr>
          <w:jc w:val="center"/>
        </w:trPr>
        <w:tc>
          <w:tcPr>
            <w:tcW w:w="1100"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4.47-4,49</w:t>
            </w:r>
          </w:p>
        </w:tc>
        <w:tc>
          <w:tcPr>
            <w:tcW w:w="794"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179</w:t>
            </w:r>
          </w:p>
        </w:tc>
        <w:tc>
          <w:tcPr>
            <w:tcW w:w="236" w:type="dxa"/>
            <w:vMerge/>
            <w:tcBorders>
              <w:top w:val="nil"/>
              <w:left w:val="single" w:sz="4" w:space="0" w:color="auto"/>
              <w:bottom w:val="nil"/>
              <w:right w:val="single" w:sz="4" w:space="0" w:color="auto"/>
            </w:tcBorders>
            <w:vAlign w:val="center"/>
            <w:hideMark/>
          </w:tcPr>
          <w:p w:rsidR="004F3607" w:rsidRPr="001F15ED" w:rsidRDefault="004F3607" w:rsidP="004F3607">
            <w:pPr>
              <w:rPr>
                <w:b/>
                <w:sz w:val="20"/>
                <w:szCs w:val="20"/>
                <w:lang w:val="en-US"/>
              </w:rPr>
            </w:pPr>
          </w:p>
        </w:tc>
        <w:tc>
          <w:tcPr>
            <w:tcW w:w="1011"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3.7-3,71</w:t>
            </w:r>
          </w:p>
        </w:tc>
        <w:tc>
          <w:tcPr>
            <w:tcW w:w="801"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148</w:t>
            </w:r>
          </w:p>
        </w:tc>
        <w:tc>
          <w:tcPr>
            <w:tcW w:w="0" w:type="auto"/>
            <w:vMerge/>
            <w:tcBorders>
              <w:top w:val="nil"/>
              <w:left w:val="single" w:sz="4" w:space="0" w:color="auto"/>
              <w:bottom w:val="nil"/>
              <w:right w:val="single" w:sz="4" w:space="0" w:color="auto"/>
            </w:tcBorders>
            <w:vAlign w:val="center"/>
            <w:hideMark/>
          </w:tcPr>
          <w:p w:rsidR="004F3607" w:rsidRPr="001F15ED" w:rsidRDefault="004F3607" w:rsidP="004F3607">
            <w:pPr>
              <w:rPr>
                <w:b/>
                <w:sz w:val="20"/>
                <w:szCs w:val="20"/>
                <w:lang w:val="en-US"/>
              </w:rPr>
            </w:pPr>
          </w:p>
        </w:tc>
        <w:tc>
          <w:tcPr>
            <w:tcW w:w="0" w:type="auto"/>
            <w:vMerge/>
            <w:tcBorders>
              <w:top w:val="single" w:sz="4" w:space="0" w:color="auto"/>
              <w:left w:val="nil"/>
              <w:bottom w:val="nil"/>
              <w:right w:val="nil"/>
            </w:tcBorders>
            <w:vAlign w:val="center"/>
            <w:hideMark/>
          </w:tcPr>
          <w:p w:rsidR="004F3607" w:rsidRPr="001F15ED" w:rsidRDefault="004F3607" w:rsidP="004F3607">
            <w:pPr>
              <w:rPr>
                <w:sz w:val="20"/>
                <w:szCs w:val="20"/>
                <w:lang w:val="en-US"/>
              </w:rPr>
            </w:pPr>
          </w:p>
        </w:tc>
        <w:tc>
          <w:tcPr>
            <w:tcW w:w="0" w:type="auto"/>
            <w:vMerge/>
            <w:tcBorders>
              <w:top w:val="single" w:sz="4" w:space="0" w:color="auto"/>
              <w:left w:val="nil"/>
              <w:bottom w:val="nil"/>
              <w:right w:val="nil"/>
            </w:tcBorders>
            <w:vAlign w:val="center"/>
            <w:hideMark/>
          </w:tcPr>
          <w:p w:rsidR="004F3607" w:rsidRPr="001F15ED" w:rsidRDefault="004F3607" w:rsidP="004F3607">
            <w:pPr>
              <w:rPr>
                <w:sz w:val="20"/>
                <w:szCs w:val="20"/>
                <w:lang w:val="en-US"/>
              </w:rPr>
            </w:pPr>
          </w:p>
        </w:tc>
      </w:tr>
      <w:tr w:rsidR="004F3607" w:rsidRPr="001F15ED" w:rsidTr="001F15ED">
        <w:trPr>
          <w:jc w:val="center"/>
        </w:trPr>
        <w:tc>
          <w:tcPr>
            <w:tcW w:w="1100"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4.45-4,46</w:t>
            </w:r>
          </w:p>
        </w:tc>
        <w:tc>
          <w:tcPr>
            <w:tcW w:w="794"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178</w:t>
            </w:r>
          </w:p>
        </w:tc>
        <w:tc>
          <w:tcPr>
            <w:tcW w:w="236" w:type="dxa"/>
            <w:vMerge/>
            <w:tcBorders>
              <w:top w:val="nil"/>
              <w:left w:val="single" w:sz="4" w:space="0" w:color="auto"/>
              <w:bottom w:val="nil"/>
              <w:right w:val="single" w:sz="4" w:space="0" w:color="auto"/>
            </w:tcBorders>
            <w:vAlign w:val="center"/>
            <w:hideMark/>
          </w:tcPr>
          <w:p w:rsidR="004F3607" w:rsidRPr="001F15ED" w:rsidRDefault="004F3607" w:rsidP="004F3607">
            <w:pPr>
              <w:rPr>
                <w:b/>
                <w:sz w:val="20"/>
                <w:szCs w:val="20"/>
                <w:lang w:val="en-US"/>
              </w:rPr>
            </w:pPr>
          </w:p>
        </w:tc>
        <w:tc>
          <w:tcPr>
            <w:tcW w:w="1011"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3.67-3,69</w:t>
            </w:r>
          </w:p>
        </w:tc>
        <w:tc>
          <w:tcPr>
            <w:tcW w:w="801"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147</w:t>
            </w:r>
          </w:p>
        </w:tc>
        <w:tc>
          <w:tcPr>
            <w:tcW w:w="0" w:type="auto"/>
            <w:vMerge/>
            <w:tcBorders>
              <w:top w:val="nil"/>
              <w:left w:val="single" w:sz="4" w:space="0" w:color="auto"/>
              <w:bottom w:val="nil"/>
              <w:right w:val="single" w:sz="4" w:space="0" w:color="auto"/>
            </w:tcBorders>
            <w:vAlign w:val="center"/>
            <w:hideMark/>
          </w:tcPr>
          <w:p w:rsidR="004F3607" w:rsidRPr="001F15ED" w:rsidRDefault="004F3607" w:rsidP="004F3607">
            <w:pPr>
              <w:rPr>
                <w:b/>
                <w:sz w:val="20"/>
                <w:szCs w:val="20"/>
                <w:lang w:val="en-US"/>
              </w:rPr>
            </w:pPr>
          </w:p>
        </w:tc>
        <w:tc>
          <w:tcPr>
            <w:tcW w:w="1123" w:type="dxa"/>
            <w:vMerge w:val="restart"/>
            <w:tcBorders>
              <w:top w:val="nil"/>
              <w:left w:val="nil"/>
              <w:bottom w:val="nil"/>
              <w:right w:val="nil"/>
            </w:tcBorders>
            <w:vAlign w:val="bottom"/>
          </w:tcPr>
          <w:p w:rsidR="004F3607" w:rsidRPr="001F15ED" w:rsidRDefault="004F3607" w:rsidP="004F3607">
            <w:pPr>
              <w:snapToGrid w:val="0"/>
              <w:jc w:val="center"/>
              <w:rPr>
                <w:b/>
                <w:sz w:val="20"/>
                <w:szCs w:val="20"/>
                <w:lang w:val="en-US"/>
              </w:rPr>
            </w:pPr>
          </w:p>
        </w:tc>
        <w:tc>
          <w:tcPr>
            <w:tcW w:w="1368" w:type="dxa"/>
            <w:tcBorders>
              <w:top w:val="nil"/>
              <w:left w:val="nil"/>
              <w:bottom w:val="nil"/>
              <w:right w:val="nil"/>
            </w:tcBorders>
            <w:vAlign w:val="bottom"/>
          </w:tcPr>
          <w:p w:rsidR="004F3607" w:rsidRPr="001F15ED" w:rsidRDefault="004F3607" w:rsidP="004F3607">
            <w:pPr>
              <w:snapToGrid w:val="0"/>
              <w:jc w:val="center"/>
              <w:rPr>
                <w:b/>
                <w:sz w:val="20"/>
                <w:szCs w:val="20"/>
                <w:lang w:val="en-US"/>
              </w:rPr>
            </w:pPr>
          </w:p>
        </w:tc>
      </w:tr>
      <w:tr w:rsidR="004F3607" w:rsidRPr="001F15ED" w:rsidTr="001F15ED">
        <w:trPr>
          <w:jc w:val="center"/>
        </w:trPr>
        <w:tc>
          <w:tcPr>
            <w:tcW w:w="1100"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4.42-4,44</w:t>
            </w:r>
          </w:p>
        </w:tc>
        <w:tc>
          <w:tcPr>
            <w:tcW w:w="794"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177</w:t>
            </w:r>
          </w:p>
        </w:tc>
        <w:tc>
          <w:tcPr>
            <w:tcW w:w="236" w:type="dxa"/>
            <w:vMerge/>
            <w:tcBorders>
              <w:top w:val="nil"/>
              <w:left w:val="single" w:sz="4" w:space="0" w:color="auto"/>
              <w:bottom w:val="nil"/>
              <w:right w:val="single" w:sz="4" w:space="0" w:color="auto"/>
            </w:tcBorders>
            <w:vAlign w:val="center"/>
            <w:hideMark/>
          </w:tcPr>
          <w:p w:rsidR="004F3607" w:rsidRPr="001F15ED" w:rsidRDefault="004F3607" w:rsidP="004F3607">
            <w:pPr>
              <w:rPr>
                <w:b/>
                <w:sz w:val="20"/>
                <w:szCs w:val="20"/>
                <w:lang w:val="en-US"/>
              </w:rPr>
            </w:pPr>
          </w:p>
        </w:tc>
        <w:tc>
          <w:tcPr>
            <w:tcW w:w="1011"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3.65-3,66</w:t>
            </w:r>
          </w:p>
        </w:tc>
        <w:tc>
          <w:tcPr>
            <w:tcW w:w="801"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146</w:t>
            </w:r>
          </w:p>
        </w:tc>
        <w:tc>
          <w:tcPr>
            <w:tcW w:w="0" w:type="auto"/>
            <w:vMerge/>
            <w:tcBorders>
              <w:top w:val="nil"/>
              <w:left w:val="single" w:sz="4" w:space="0" w:color="auto"/>
              <w:bottom w:val="nil"/>
              <w:right w:val="single" w:sz="4" w:space="0" w:color="auto"/>
            </w:tcBorders>
            <w:vAlign w:val="center"/>
            <w:hideMark/>
          </w:tcPr>
          <w:p w:rsidR="004F3607" w:rsidRPr="001F15ED" w:rsidRDefault="004F3607" w:rsidP="004F3607">
            <w:pPr>
              <w:rPr>
                <w:b/>
                <w:sz w:val="20"/>
                <w:szCs w:val="20"/>
                <w:lang w:val="en-US"/>
              </w:rPr>
            </w:pPr>
          </w:p>
        </w:tc>
        <w:tc>
          <w:tcPr>
            <w:tcW w:w="0" w:type="auto"/>
            <w:vMerge/>
            <w:tcBorders>
              <w:top w:val="nil"/>
              <w:left w:val="nil"/>
              <w:bottom w:val="nil"/>
              <w:right w:val="nil"/>
            </w:tcBorders>
            <w:vAlign w:val="center"/>
            <w:hideMark/>
          </w:tcPr>
          <w:p w:rsidR="004F3607" w:rsidRPr="001F15ED" w:rsidRDefault="004F3607" w:rsidP="004F3607">
            <w:pPr>
              <w:rPr>
                <w:b/>
                <w:sz w:val="20"/>
                <w:szCs w:val="20"/>
                <w:lang w:val="en-US"/>
              </w:rPr>
            </w:pPr>
          </w:p>
        </w:tc>
        <w:tc>
          <w:tcPr>
            <w:tcW w:w="1368" w:type="dxa"/>
            <w:tcBorders>
              <w:top w:val="nil"/>
              <w:left w:val="nil"/>
              <w:bottom w:val="nil"/>
              <w:right w:val="nil"/>
            </w:tcBorders>
            <w:vAlign w:val="bottom"/>
          </w:tcPr>
          <w:p w:rsidR="004F3607" w:rsidRPr="001F15ED" w:rsidRDefault="004F3607" w:rsidP="004F3607">
            <w:pPr>
              <w:snapToGrid w:val="0"/>
              <w:jc w:val="center"/>
              <w:rPr>
                <w:sz w:val="20"/>
                <w:szCs w:val="20"/>
                <w:lang w:val="en-US"/>
              </w:rPr>
            </w:pPr>
          </w:p>
        </w:tc>
      </w:tr>
      <w:tr w:rsidR="004F3607" w:rsidRPr="001F15ED" w:rsidTr="001F15ED">
        <w:trPr>
          <w:jc w:val="center"/>
        </w:trPr>
        <w:tc>
          <w:tcPr>
            <w:tcW w:w="1100"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4.4-4,41</w:t>
            </w:r>
          </w:p>
        </w:tc>
        <w:tc>
          <w:tcPr>
            <w:tcW w:w="794"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176</w:t>
            </w:r>
          </w:p>
        </w:tc>
        <w:tc>
          <w:tcPr>
            <w:tcW w:w="236" w:type="dxa"/>
            <w:vMerge/>
            <w:tcBorders>
              <w:top w:val="nil"/>
              <w:left w:val="single" w:sz="4" w:space="0" w:color="auto"/>
              <w:bottom w:val="nil"/>
              <w:right w:val="single" w:sz="4" w:space="0" w:color="auto"/>
            </w:tcBorders>
            <w:vAlign w:val="center"/>
            <w:hideMark/>
          </w:tcPr>
          <w:p w:rsidR="004F3607" w:rsidRPr="001F15ED" w:rsidRDefault="004F3607" w:rsidP="004F3607">
            <w:pPr>
              <w:rPr>
                <w:b/>
                <w:sz w:val="20"/>
                <w:szCs w:val="20"/>
                <w:lang w:val="en-US"/>
              </w:rPr>
            </w:pPr>
          </w:p>
        </w:tc>
        <w:tc>
          <w:tcPr>
            <w:tcW w:w="1011"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3.62-3,64</w:t>
            </w:r>
          </w:p>
        </w:tc>
        <w:tc>
          <w:tcPr>
            <w:tcW w:w="801"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145</w:t>
            </w:r>
          </w:p>
        </w:tc>
        <w:tc>
          <w:tcPr>
            <w:tcW w:w="0" w:type="auto"/>
            <w:vMerge/>
            <w:tcBorders>
              <w:top w:val="nil"/>
              <w:left w:val="single" w:sz="4" w:space="0" w:color="auto"/>
              <w:bottom w:val="nil"/>
              <w:right w:val="single" w:sz="4" w:space="0" w:color="auto"/>
            </w:tcBorders>
            <w:vAlign w:val="center"/>
            <w:hideMark/>
          </w:tcPr>
          <w:p w:rsidR="004F3607" w:rsidRPr="001F15ED" w:rsidRDefault="004F3607" w:rsidP="004F3607">
            <w:pPr>
              <w:rPr>
                <w:b/>
                <w:sz w:val="20"/>
                <w:szCs w:val="20"/>
                <w:lang w:val="en-US"/>
              </w:rPr>
            </w:pPr>
          </w:p>
        </w:tc>
        <w:tc>
          <w:tcPr>
            <w:tcW w:w="1123" w:type="dxa"/>
            <w:tcBorders>
              <w:top w:val="nil"/>
              <w:left w:val="nil"/>
              <w:bottom w:val="nil"/>
              <w:right w:val="nil"/>
            </w:tcBorders>
            <w:vAlign w:val="bottom"/>
          </w:tcPr>
          <w:p w:rsidR="004F3607" w:rsidRPr="001F15ED" w:rsidRDefault="004F3607" w:rsidP="004F3607">
            <w:pPr>
              <w:snapToGrid w:val="0"/>
              <w:jc w:val="center"/>
              <w:rPr>
                <w:sz w:val="20"/>
                <w:szCs w:val="20"/>
                <w:lang w:val="en-US"/>
              </w:rPr>
            </w:pPr>
          </w:p>
        </w:tc>
        <w:tc>
          <w:tcPr>
            <w:tcW w:w="1368" w:type="dxa"/>
            <w:tcBorders>
              <w:top w:val="nil"/>
              <w:left w:val="nil"/>
              <w:bottom w:val="nil"/>
              <w:right w:val="nil"/>
            </w:tcBorders>
            <w:vAlign w:val="bottom"/>
          </w:tcPr>
          <w:p w:rsidR="004F3607" w:rsidRPr="001F15ED" w:rsidRDefault="004F3607" w:rsidP="004F3607">
            <w:pPr>
              <w:snapToGrid w:val="0"/>
              <w:jc w:val="center"/>
              <w:rPr>
                <w:sz w:val="20"/>
                <w:szCs w:val="20"/>
                <w:lang w:val="en-US"/>
              </w:rPr>
            </w:pPr>
          </w:p>
        </w:tc>
      </w:tr>
      <w:tr w:rsidR="004F3607" w:rsidRPr="001F15ED" w:rsidTr="001F15ED">
        <w:trPr>
          <w:jc w:val="center"/>
        </w:trPr>
        <w:tc>
          <w:tcPr>
            <w:tcW w:w="1100"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4.37-4,39</w:t>
            </w:r>
          </w:p>
        </w:tc>
        <w:tc>
          <w:tcPr>
            <w:tcW w:w="794"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175</w:t>
            </w:r>
          </w:p>
        </w:tc>
        <w:tc>
          <w:tcPr>
            <w:tcW w:w="236" w:type="dxa"/>
            <w:vMerge/>
            <w:tcBorders>
              <w:top w:val="nil"/>
              <w:left w:val="single" w:sz="4" w:space="0" w:color="auto"/>
              <w:bottom w:val="nil"/>
              <w:right w:val="single" w:sz="4" w:space="0" w:color="auto"/>
            </w:tcBorders>
            <w:vAlign w:val="center"/>
            <w:hideMark/>
          </w:tcPr>
          <w:p w:rsidR="004F3607" w:rsidRPr="001F15ED" w:rsidRDefault="004F3607" w:rsidP="004F3607">
            <w:pPr>
              <w:rPr>
                <w:b/>
                <w:sz w:val="20"/>
                <w:szCs w:val="20"/>
                <w:lang w:val="en-US"/>
              </w:rPr>
            </w:pPr>
          </w:p>
        </w:tc>
        <w:tc>
          <w:tcPr>
            <w:tcW w:w="1011"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3.6-3,61</w:t>
            </w:r>
          </w:p>
        </w:tc>
        <w:tc>
          <w:tcPr>
            <w:tcW w:w="801"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144</w:t>
            </w:r>
          </w:p>
        </w:tc>
        <w:tc>
          <w:tcPr>
            <w:tcW w:w="0" w:type="auto"/>
            <w:vMerge/>
            <w:tcBorders>
              <w:top w:val="nil"/>
              <w:left w:val="single" w:sz="4" w:space="0" w:color="auto"/>
              <w:bottom w:val="nil"/>
              <w:right w:val="single" w:sz="4" w:space="0" w:color="auto"/>
            </w:tcBorders>
            <w:vAlign w:val="center"/>
            <w:hideMark/>
          </w:tcPr>
          <w:p w:rsidR="004F3607" w:rsidRPr="001F15ED" w:rsidRDefault="004F3607" w:rsidP="004F3607">
            <w:pPr>
              <w:rPr>
                <w:b/>
                <w:sz w:val="20"/>
                <w:szCs w:val="20"/>
                <w:lang w:val="en-US"/>
              </w:rPr>
            </w:pPr>
          </w:p>
        </w:tc>
        <w:tc>
          <w:tcPr>
            <w:tcW w:w="1123" w:type="dxa"/>
            <w:tcBorders>
              <w:top w:val="nil"/>
              <w:left w:val="nil"/>
              <w:bottom w:val="nil"/>
              <w:right w:val="nil"/>
            </w:tcBorders>
            <w:vAlign w:val="bottom"/>
          </w:tcPr>
          <w:p w:rsidR="004F3607" w:rsidRPr="001F15ED" w:rsidRDefault="004F3607" w:rsidP="004F3607">
            <w:pPr>
              <w:snapToGrid w:val="0"/>
              <w:jc w:val="center"/>
              <w:rPr>
                <w:b/>
                <w:sz w:val="20"/>
                <w:szCs w:val="20"/>
                <w:lang w:val="en-US"/>
              </w:rPr>
            </w:pPr>
          </w:p>
        </w:tc>
        <w:tc>
          <w:tcPr>
            <w:tcW w:w="1368" w:type="dxa"/>
            <w:tcBorders>
              <w:top w:val="nil"/>
              <w:left w:val="nil"/>
              <w:bottom w:val="nil"/>
              <w:right w:val="nil"/>
            </w:tcBorders>
            <w:vAlign w:val="bottom"/>
          </w:tcPr>
          <w:p w:rsidR="004F3607" w:rsidRPr="001F15ED" w:rsidRDefault="004F3607" w:rsidP="004F3607">
            <w:pPr>
              <w:snapToGrid w:val="0"/>
              <w:jc w:val="center"/>
              <w:rPr>
                <w:b/>
                <w:sz w:val="20"/>
                <w:szCs w:val="20"/>
                <w:lang w:val="en-US"/>
              </w:rPr>
            </w:pPr>
          </w:p>
        </w:tc>
      </w:tr>
      <w:tr w:rsidR="004F3607" w:rsidRPr="001F15ED" w:rsidTr="001F15ED">
        <w:trPr>
          <w:jc w:val="center"/>
        </w:trPr>
        <w:tc>
          <w:tcPr>
            <w:tcW w:w="1100"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4.35-4,36</w:t>
            </w:r>
          </w:p>
        </w:tc>
        <w:tc>
          <w:tcPr>
            <w:tcW w:w="794"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174</w:t>
            </w:r>
          </w:p>
        </w:tc>
        <w:tc>
          <w:tcPr>
            <w:tcW w:w="236" w:type="dxa"/>
            <w:vMerge/>
            <w:tcBorders>
              <w:top w:val="nil"/>
              <w:left w:val="single" w:sz="4" w:space="0" w:color="auto"/>
              <w:bottom w:val="nil"/>
              <w:right w:val="single" w:sz="4" w:space="0" w:color="auto"/>
            </w:tcBorders>
            <w:vAlign w:val="center"/>
            <w:hideMark/>
          </w:tcPr>
          <w:p w:rsidR="004F3607" w:rsidRPr="001F15ED" w:rsidRDefault="004F3607" w:rsidP="004F3607">
            <w:pPr>
              <w:rPr>
                <w:b/>
                <w:sz w:val="20"/>
                <w:szCs w:val="20"/>
                <w:lang w:val="en-US"/>
              </w:rPr>
            </w:pPr>
          </w:p>
        </w:tc>
        <w:tc>
          <w:tcPr>
            <w:tcW w:w="1011"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3.57-3,59</w:t>
            </w:r>
          </w:p>
        </w:tc>
        <w:tc>
          <w:tcPr>
            <w:tcW w:w="801"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143</w:t>
            </w:r>
          </w:p>
        </w:tc>
        <w:tc>
          <w:tcPr>
            <w:tcW w:w="0" w:type="auto"/>
            <w:vMerge/>
            <w:tcBorders>
              <w:top w:val="nil"/>
              <w:left w:val="single" w:sz="4" w:space="0" w:color="auto"/>
              <w:bottom w:val="nil"/>
              <w:right w:val="single" w:sz="4" w:space="0" w:color="auto"/>
            </w:tcBorders>
            <w:vAlign w:val="center"/>
            <w:hideMark/>
          </w:tcPr>
          <w:p w:rsidR="004F3607" w:rsidRPr="001F15ED" w:rsidRDefault="004F3607" w:rsidP="004F3607">
            <w:pPr>
              <w:rPr>
                <w:b/>
                <w:sz w:val="20"/>
                <w:szCs w:val="20"/>
                <w:lang w:val="en-US"/>
              </w:rPr>
            </w:pPr>
          </w:p>
        </w:tc>
        <w:tc>
          <w:tcPr>
            <w:tcW w:w="1123" w:type="dxa"/>
            <w:tcBorders>
              <w:top w:val="nil"/>
              <w:left w:val="nil"/>
              <w:bottom w:val="nil"/>
              <w:right w:val="nil"/>
            </w:tcBorders>
          </w:tcPr>
          <w:p w:rsidR="004F3607" w:rsidRPr="001F15ED" w:rsidRDefault="004F3607" w:rsidP="004F3607">
            <w:pPr>
              <w:jc w:val="center"/>
              <w:rPr>
                <w:b/>
                <w:sz w:val="20"/>
                <w:szCs w:val="20"/>
                <w:lang w:val="en-US"/>
              </w:rPr>
            </w:pPr>
          </w:p>
        </w:tc>
        <w:tc>
          <w:tcPr>
            <w:tcW w:w="1368" w:type="dxa"/>
            <w:tcBorders>
              <w:top w:val="nil"/>
              <w:left w:val="nil"/>
              <w:bottom w:val="nil"/>
              <w:right w:val="nil"/>
            </w:tcBorders>
          </w:tcPr>
          <w:p w:rsidR="004F3607" w:rsidRPr="001F15ED" w:rsidRDefault="004F3607" w:rsidP="004F3607">
            <w:pPr>
              <w:jc w:val="center"/>
              <w:rPr>
                <w:b/>
                <w:sz w:val="20"/>
                <w:szCs w:val="20"/>
                <w:lang w:val="en-US"/>
              </w:rPr>
            </w:pPr>
          </w:p>
        </w:tc>
      </w:tr>
      <w:tr w:rsidR="004F3607" w:rsidRPr="001F15ED" w:rsidTr="001F15ED">
        <w:trPr>
          <w:jc w:val="center"/>
        </w:trPr>
        <w:tc>
          <w:tcPr>
            <w:tcW w:w="1100"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4.32-4,34</w:t>
            </w:r>
          </w:p>
        </w:tc>
        <w:tc>
          <w:tcPr>
            <w:tcW w:w="794"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173</w:t>
            </w:r>
          </w:p>
        </w:tc>
        <w:tc>
          <w:tcPr>
            <w:tcW w:w="236" w:type="dxa"/>
            <w:vMerge/>
            <w:tcBorders>
              <w:top w:val="nil"/>
              <w:left w:val="single" w:sz="4" w:space="0" w:color="auto"/>
              <w:bottom w:val="nil"/>
              <w:right w:val="single" w:sz="4" w:space="0" w:color="auto"/>
            </w:tcBorders>
            <w:vAlign w:val="center"/>
            <w:hideMark/>
          </w:tcPr>
          <w:p w:rsidR="004F3607" w:rsidRPr="001F15ED" w:rsidRDefault="004F3607" w:rsidP="004F3607">
            <w:pPr>
              <w:rPr>
                <w:b/>
                <w:sz w:val="20"/>
                <w:szCs w:val="20"/>
                <w:lang w:val="en-US"/>
              </w:rPr>
            </w:pPr>
          </w:p>
        </w:tc>
        <w:tc>
          <w:tcPr>
            <w:tcW w:w="1011"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3.55-3,56</w:t>
            </w:r>
          </w:p>
        </w:tc>
        <w:tc>
          <w:tcPr>
            <w:tcW w:w="801"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142</w:t>
            </w:r>
          </w:p>
        </w:tc>
        <w:tc>
          <w:tcPr>
            <w:tcW w:w="0" w:type="auto"/>
            <w:vMerge/>
            <w:tcBorders>
              <w:top w:val="nil"/>
              <w:left w:val="single" w:sz="4" w:space="0" w:color="auto"/>
              <w:bottom w:val="nil"/>
              <w:right w:val="single" w:sz="4" w:space="0" w:color="auto"/>
            </w:tcBorders>
            <w:vAlign w:val="center"/>
            <w:hideMark/>
          </w:tcPr>
          <w:p w:rsidR="004F3607" w:rsidRPr="001F15ED" w:rsidRDefault="004F3607" w:rsidP="004F3607">
            <w:pPr>
              <w:rPr>
                <w:b/>
                <w:sz w:val="20"/>
                <w:szCs w:val="20"/>
                <w:lang w:val="en-US"/>
              </w:rPr>
            </w:pPr>
          </w:p>
        </w:tc>
        <w:tc>
          <w:tcPr>
            <w:tcW w:w="1123" w:type="dxa"/>
            <w:tcBorders>
              <w:top w:val="nil"/>
              <w:left w:val="nil"/>
              <w:bottom w:val="nil"/>
              <w:right w:val="nil"/>
            </w:tcBorders>
          </w:tcPr>
          <w:p w:rsidR="004F3607" w:rsidRPr="001F15ED" w:rsidRDefault="004F3607" w:rsidP="004F3607">
            <w:pPr>
              <w:jc w:val="center"/>
              <w:rPr>
                <w:b/>
                <w:sz w:val="20"/>
                <w:szCs w:val="20"/>
                <w:lang w:val="en-US"/>
              </w:rPr>
            </w:pPr>
          </w:p>
        </w:tc>
        <w:tc>
          <w:tcPr>
            <w:tcW w:w="1368" w:type="dxa"/>
            <w:tcBorders>
              <w:top w:val="nil"/>
              <w:left w:val="nil"/>
              <w:bottom w:val="nil"/>
              <w:right w:val="nil"/>
            </w:tcBorders>
          </w:tcPr>
          <w:p w:rsidR="004F3607" w:rsidRPr="001F15ED" w:rsidRDefault="004F3607" w:rsidP="004F3607">
            <w:pPr>
              <w:jc w:val="center"/>
              <w:rPr>
                <w:b/>
                <w:sz w:val="20"/>
                <w:szCs w:val="20"/>
                <w:lang w:val="en-US"/>
              </w:rPr>
            </w:pPr>
          </w:p>
        </w:tc>
      </w:tr>
      <w:tr w:rsidR="004F3607" w:rsidRPr="001F15ED" w:rsidTr="001F15ED">
        <w:trPr>
          <w:jc w:val="center"/>
        </w:trPr>
        <w:tc>
          <w:tcPr>
            <w:tcW w:w="1100"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4.3-4,31</w:t>
            </w:r>
          </w:p>
        </w:tc>
        <w:tc>
          <w:tcPr>
            <w:tcW w:w="794"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172</w:t>
            </w:r>
          </w:p>
        </w:tc>
        <w:tc>
          <w:tcPr>
            <w:tcW w:w="236" w:type="dxa"/>
            <w:vMerge/>
            <w:tcBorders>
              <w:top w:val="nil"/>
              <w:left w:val="single" w:sz="4" w:space="0" w:color="auto"/>
              <w:bottom w:val="nil"/>
              <w:right w:val="single" w:sz="4" w:space="0" w:color="auto"/>
            </w:tcBorders>
            <w:vAlign w:val="center"/>
            <w:hideMark/>
          </w:tcPr>
          <w:p w:rsidR="004F3607" w:rsidRPr="001F15ED" w:rsidRDefault="004F3607" w:rsidP="004F3607">
            <w:pPr>
              <w:rPr>
                <w:b/>
                <w:sz w:val="20"/>
                <w:szCs w:val="20"/>
                <w:lang w:val="en-US"/>
              </w:rPr>
            </w:pPr>
          </w:p>
        </w:tc>
        <w:tc>
          <w:tcPr>
            <w:tcW w:w="1011"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3.52-3,54</w:t>
            </w:r>
          </w:p>
        </w:tc>
        <w:tc>
          <w:tcPr>
            <w:tcW w:w="801"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141</w:t>
            </w:r>
          </w:p>
        </w:tc>
        <w:tc>
          <w:tcPr>
            <w:tcW w:w="0" w:type="auto"/>
            <w:vMerge/>
            <w:tcBorders>
              <w:top w:val="nil"/>
              <w:left w:val="single" w:sz="4" w:space="0" w:color="auto"/>
              <w:bottom w:val="nil"/>
              <w:right w:val="single" w:sz="4" w:space="0" w:color="auto"/>
            </w:tcBorders>
            <w:vAlign w:val="center"/>
            <w:hideMark/>
          </w:tcPr>
          <w:p w:rsidR="004F3607" w:rsidRPr="001F15ED" w:rsidRDefault="004F3607" w:rsidP="004F3607">
            <w:pPr>
              <w:rPr>
                <w:b/>
                <w:sz w:val="20"/>
                <w:szCs w:val="20"/>
                <w:lang w:val="en-US"/>
              </w:rPr>
            </w:pPr>
          </w:p>
        </w:tc>
        <w:tc>
          <w:tcPr>
            <w:tcW w:w="1123" w:type="dxa"/>
            <w:tcBorders>
              <w:top w:val="nil"/>
              <w:left w:val="nil"/>
              <w:bottom w:val="nil"/>
              <w:right w:val="nil"/>
            </w:tcBorders>
          </w:tcPr>
          <w:p w:rsidR="004F3607" w:rsidRPr="001F15ED" w:rsidRDefault="004F3607" w:rsidP="004F3607">
            <w:pPr>
              <w:jc w:val="center"/>
              <w:rPr>
                <w:b/>
                <w:sz w:val="20"/>
                <w:szCs w:val="20"/>
                <w:lang w:val="en-US"/>
              </w:rPr>
            </w:pPr>
          </w:p>
        </w:tc>
        <w:tc>
          <w:tcPr>
            <w:tcW w:w="1368" w:type="dxa"/>
            <w:tcBorders>
              <w:top w:val="nil"/>
              <w:left w:val="nil"/>
              <w:bottom w:val="nil"/>
              <w:right w:val="nil"/>
            </w:tcBorders>
          </w:tcPr>
          <w:p w:rsidR="004F3607" w:rsidRPr="001F15ED" w:rsidRDefault="004F3607" w:rsidP="004F3607">
            <w:pPr>
              <w:jc w:val="center"/>
              <w:rPr>
                <w:b/>
                <w:sz w:val="20"/>
                <w:szCs w:val="20"/>
                <w:lang w:val="en-US"/>
              </w:rPr>
            </w:pPr>
          </w:p>
        </w:tc>
      </w:tr>
      <w:tr w:rsidR="004F3607" w:rsidRPr="001F15ED" w:rsidTr="001F15ED">
        <w:trPr>
          <w:jc w:val="center"/>
        </w:trPr>
        <w:tc>
          <w:tcPr>
            <w:tcW w:w="1100"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4,27-4,29</w:t>
            </w:r>
          </w:p>
        </w:tc>
        <w:tc>
          <w:tcPr>
            <w:tcW w:w="794"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171</w:t>
            </w:r>
          </w:p>
        </w:tc>
        <w:tc>
          <w:tcPr>
            <w:tcW w:w="236" w:type="dxa"/>
            <w:vMerge/>
            <w:tcBorders>
              <w:top w:val="nil"/>
              <w:left w:val="single" w:sz="4" w:space="0" w:color="auto"/>
              <w:bottom w:val="nil"/>
              <w:right w:val="single" w:sz="4" w:space="0" w:color="auto"/>
            </w:tcBorders>
            <w:vAlign w:val="center"/>
            <w:hideMark/>
          </w:tcPr>
          <w:p w:rsidR="004F3607" w:rsidRPr="001F15ED" w:rsidRDefault="004F3607" w:rsidP="004F3607">
            <w:pPr>
              <w:rPr>
                <w:b/>
                <w:sz w:val="20"/>
                <w:szCs w:val="20"/>
                <w:lang w:val="en-US"/>
              </w:rPr>
            </w:pPr>
          </w:p>
        </w:tc>
        <w:tc>
          <w:tcPr>
            <w:tcW w:w="1011"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3.5-3,51</w:t>
            </w:r>
          </w:p>
        </w:tc>
        <w:tc>
          <w:tcPr>
            <w:tcW w:w="801"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140</w:t>
            </w:r>
          </w:p>
        </w:tc>
        <w:tc>
          <w:tcPr>
            <w:tcW w:w="0" w:type="auto"/>
            <w:vMerge/>
            <w:tcBorders>
              <w:top w:val="nil"/>
              <w:left w:val="single" w:sz="4" w:space="0" w:color="auto"/>
              <w:bottom w:val="nil"/>
              <w:right w:val="single" w:sz="4" w:space="0" w:color="auto"/>
            </w:tcBorders>
            <w:vAlign w:val="center"/>
            <w:hideMark/>
          </w:tcPr>
          <w:p w:rsidR="004F3607" w:rsidRPr="001F15ED" w:rsidRDefault="004F3607" w:rsidP="004F3607">
            <w:pPr>
              <w:rPr>
                <w:b/>
                <w:sz w:val="20"/>
                <w:szCs w:val="20"/>
                <w:lang w:val="en-US"/>
              </w:rPr>
            </w:pPr>
          </w:p>
        </w:tc>
        <w:tc>
          <w:tcPr>
            <w:tcW w:w="1123" w:type="dxa"/>
            <w:tcBorders>
              <w:top w:val="nil"/>
              <w:left w:val="nil"/>
              <w:bottom w:val="nil"/>
              <w:right w:val="nil"/>
            </w:tcBorders>
          </w:tcPr>
          <w:p w:rsidR="004F3607" w:rsidRPr="001F15ED" w:rsidRDefault="004F3607" w:rsidP="004F3607">
            <w:pPr>
              <w:jc w:val="center"/>
              <w:rPr>
                <w:b/>
                <w:sz w:val="20"/>
                <w:szCs w:val="20"/>
                <w:lang w:val="en-US"/>
              </w:rPr>
            </w:pPr>
          </w:p>
        </w:tc>
        <w:tc>
          <w:tcPr>
            <w:tcW w:w="1368" w:type="dxa"/>
            <w:tcBorders>
              <w:top w:val="nil"/>
              <w:left w:val="nil"/>
              <w:bottom w:val="nil"/>
              <w:right w:val="nil"/>
            </w:tcBorders>
          </w:tcPr>
          <w:p w:rsidR="004F3607" w:rsidRPr="001F15ED" w:rsidRDefault="004F3607" w:rsidP="004F3607">
            <w:pPr>
              <w:jc w:val="center"/>
              <w:rPr>
                <w:b/>
                <w:sz w:val="20"/>
                <w:szCs w:val="20"/>
                <w:lang w:val="en-US"/>
              </w:rPr>
            </w:pPr>
          </w:p>
        </w:tc>
      </w:tr>
      <w:tr w:rsidR="004F3607" w:rsidRPr="001F15ED" w:rsidTr="001F15ED">
        <w:trPr>
          <w:trHeight w:val="62"/>
          <w:jc w:val="center"/>
        </w:trPr>
        <w:tc>
          <w:tcPr>
            <w:tcW w:w="1100"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4.24-4,26</w:t>
            </w:r>
          </w:p>
        </w:tc>
        <w:tc>
          <w:tcPr>
            <w:tcW w:w="794"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170</w:t>
            </w:r>
          </w:p>
        </w:tc>
        <w:tc>
          <w:tcPr>
            <w:tcW w:w="236" w:type="dxa"/>
            <w:vMerge/>
            <w:tcBorders>
              <w:top w:val="nil"/>
              <w:left w:val="single" w:sz="4" w:space="0" w:color="auto"/>
              <w:bottom w:val="nil"/>
              <w:right w:val="single" w:sz="4" w:space="0" w:color="auto"/>
            </w:tcBorders>
            <w:vAlign w:val="center"/>
            <w:hideMark/>
          </w:tcPr>
          <w:p w:rsidR="004F3607" w:rsidRPr="001F15ED" w:rsidRDefault="004F3607" w:rsidP="004F3607">
            <w:pPr>
              <w:rPr>
                <w:b/>
                <w:sz w:val="20"/>
                <w:szCs w:val="20"/>
                <w:lang w:val="en-US"/>
              </w:rPr>
            </w:pPr>
          </w:p>
        </w:tc>
        <w:tc>
          <w:tcPr>
            <w:tcW w:w="1011"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3.47-3,49</w:t>
            </w:r>
          </w:p>
        </w:tc>
        <w:tc>
          <w:tcPr>
            <w:tcW w:w="801"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139</w:t>
            </w:r>
          </w:p>
        </w:tc>
        <w:tc>
          <w:tcPr>
            <w:tcW w:w="0" w:type="auto"/>
            <w:vMerge/>
            <w:tcBorders>
              <w:top w:val="nil"/>
              <w:left w:val="single" w:sz="4" w:space="0" w:color="auto"/>
              <w:bottom w:val="nil"/>
              <w:right w:val="single" w:sz="4" w:space="0" w:color="auto"/>
            </w:tcBorders>
            <w:vAlign w:val="center"/>
            <w:hideMark/>
          </w:tcPr>
          <w:p w:rsidR="004F3607" w:rsidRPr="001F15ED" w:rsidRDefault="004F3607" w:rsidP="004F3607">
            <w:pPr>
              <w:rPr>
                <w:b/>
                <w:sz w:val="20"/>
                <w:szCs w:val="20"/>
                <w:lang w:val="en-US"/>
              </w:rPr>
            </w:pPr>
          </w:p>
        </w:tc>
        <w:tc>
          <w:tcPr>
            <w:tcW w:w="1123" w:type="dxa"/>
            <w:tcBorders>
              <w:top w:val="nil"/>
              <w:left w:val="nil"/>
              <w:bottom w:val="nil"/>
              <w:right w:val="nil"/>
            </w:tcBorders>
          </w:tcPr>
          <w:p w:rsidR="004F3607" w:rsidRPr="001F15ED" w:rsidRDefault="004F3607" w:rsidP="004F3607">
            <w:pPr>
              <w:jc w:val="center"/>
              <w:rPr>
                <w:b/>
                <w:sz w:val="20"/>
                <w:szCs w:val="20"/>
                <w:lang w:val="en-US"/>
              </w:rPr>
            </w:pPr>
          </w:p>
        </w:tc>
        <w:tc>
          <w:tcPr>
            <w:tcW w:w="1368" w:type="dxa"/>
            <w:tcBorders>
              <w:top w:val="nil"/>
              <w:left w:val="nil"/>
              <w:bottom w:val="nil"/>
              <w:right w:val="nil"/>
            </w:tcBorders>
          </w:tcPr>
          <w:p w:rsidR="004F3607" w:rsidRPr="001F15ED" w:rsidRDefault="004F3607" w:rsidP="004F3607">
            <w:pPr>
              <w:jc w:val="center"/>
              <w:rPr>
                <w:b/>
                <w:sz w:val="20"/>
                <w:szCs w:val="20"/>
                <w:lang w:val="en-US"/>
              </w:rPr>
            </w:pPr>
          </w:p>
        </w:tc>
      </w:tr>
    </w:tbl>
    <w:p w:rsidR="004F3607" w:rsidRDefault="004F3607" w:rsidP="004F3607">
      <w:pPr>
        <w:jc w:val="both"/>
        <w:rPr>
          <w:szCs w:val="28"/>
          <w:lang w:val="en-US" w:eastAsia="uk-UA"/>
        </w:rPr>
      </w:pPr>
    </w:p>
    <w:p w:rsidR="00D717DA" w:rsidRPr="001F15ED" w:rsidRDefault="006C7248" w:rsidP="004F3607">
      <w:pPr>
        <w:tabs>
          <w:tab w:val="left" w:pos="0"/>
        </w:tabs>
        <w:jc w:val="center"/>
        <w:rPr>
          <w:b/>
          <w:color w:val="000000"/>
          <w:szCs w:val="28"/>
          <w:lang w:val="en-US"/>
        </w:rPr>
      </w:pPr>
      <w:r w:rsidRPr="001F15ED">
        <w:rPr>
          <w:b/>
          <w:color w:val="000000"/>
          <w:szCs w:val="28"/>
          <w:lang w:val="en-US"/>
        </w:rPr>
        <w:t xml:space="preserve">Questions for the final class </w:t>
      </w:r>
    </w:p>
    <w:p w:rsidR="00F20C12" w:rsidRPr="00F5054E" w:rsidRDefault="00F20C12" w:rsidP="00F5054E">
      <w:pPr>
        <w:pStyle w:val="a9"/>
        <w:numPr>
          <w:ilvl w:val="0"/>
          <w:numId w:val="13"/>
        </w:numPr>
        <w:tabs>
          <w:tab w:val="left" w:pos="0"/>
        </w:tabs>
        <w:ind w:left="426" w:hanging="426"/>
        <w:rPr>
          <w:color w:val="000000"/>
          <w:szCs w:val="28"/>
          <w:lang w:val="en-US"/>
        </w:rPr>
      </w:pPr>
      <w:r w:rsidRPr="00F5054E">
        <w:rPr>
          <w:color w:val="000000"/>
          <w:szCs w:val="28"/>
          <w:lang w:val="en-US"/>
        </w:rPr>
        <w:t>The relationship and difference between the concepts of "ethics" and "etiquette".</w:t>
      </w:r>
    </w:p>
    <w:p w:rsidR="00F20C12" w:rsidRPr="00F5054E" w:rsidRDefault="00F20C12" w:rsidP="00F5054E">
      <w:pPr>
        <w:pStyle w:val="a9"/>
        <w:numPr>
          <w:ilvl w:val="0"/>
          <w:numId w:val="13"/>
        </w:numPr>
        <w:tabs>
          <w:tab w:val="left" w:pos="0"/>
        </w:tabs>
        <w:ind w:left="426" w:hanging="426"/>
        <w:rPr>
          <w:color w:val="000000"/>
          <w:szCs w:val="28"/>
          <w:lang w:val="en-US"/>
        </w:rPr>
      </w:pPr>
      <w:r w:rsidRPr="00F5054E">
        <w:rPr>
          <w:color w:val="000000"/>
          <w:szCs w:val="28"/>
          <w:lang w:val="en-US"/>
        </w:rPr>
        <w:t>The social origin of etiquette.</w:t>
      </w:r>
    </w:p>
    <w:p w:rsidR="00F20C12" w:rsidRPr="00F5054E" w:rsidRDefault="00F20C12" w:rsidP="00F5054E">
      <w:pPr>
        <w:pStyle w:val="a9"/>
        <w:numPr>
          <w:ilvl w:val="0"/>
          <w:numId w:val="13"/>
        </w:numPr>
        <w:tabs>
          <w:tab w:val="left" w:pos="0"/>
        </w:tabs>
        <w:ind w:left="426" w:hanging="426"/>
        <w:rPr>
          <w:color w:val="000000"/>
          <w:szCs w:val="28"/>
          <w:lang w:val="en-US"/>
        </w:rPr>
      </w:pPr>
      <w:r w:rsidRPr="00F5054E">
        <w:rPr>
          <w:color w:val="000000"/>
          <w:szCs w:val="28"/>
          <w:lang w:val="en-US"/>
        </w:rPr>
        <w:t>Functions of etiquette: regulatory, axiological, evaluative, communicative, aesthetic, protective and cultural-educational.</w:t>
      </w:r>
    </w:p>
    <w:p w:rsidR="00F20C12" w:rsidRPr="00F5054E" w:rsidRDefault="00F20C12" w:rsidP="00F5054E">
      <w:pPr>
        <w:pStyle w:val="a9"/>
        <w:numPr>
          <w:ilvl w:val="0"/>
          <w:numId w:val="13"/>
        </w:numPr>
        <w:tabs>
          <w:tab w:val="left" w:pos="0"/>
        </w:tabs>
        <w:ind w:left="426" w:hanging="426"/>
        <w:rPr>
          <w:color w:val="000000"/>
          <w:szCs w:val="28"/>
          <w:lang w:val="en-US"/>
        </w:rPr>
      </w:pPr>
      <w:r w:rsidRPr="00F5054E">
        <w:rPr>
          <w:color w:val="000000"/>
          <w:szCs w:val="28"/>
          <w:lang w:val="en-US"/>
        </w:rPr>
        <w:t>Purpose of etiquette. Varieties of etiquette: court, diplomatic, military, religious, civil, modern.</w:t>
      </w:r>
    </w:p>
    <w:p w:rsidR="00F20C12" w:rsidRPr="00F5054E" w:rsidRDefault="00F20C12" w:rsidP="00F5054E">
      <w:pPr>
        <w:pStyle w:val="a9"/>
        <w:numPr>
          <w:ilvl w:val="0"/>
          <w:numId w:val="13"/>
        </w:numPr>
        <w:tabs>
          <w:tab w:val="left" w:pos="0"/>
        </w:tabs>
        <w:ind w:left="426" w:hanging="426"/>
        <w:rPr>
          <w:color w:val="000000"/>
          <w:szCs w:val="28"/>
          <w:lang w:val="en-US"/>
        </w:rPr>
      </w:pPr>
      <w:r w:rsidRPr="00F5054E">
        <w:rPr>
          <w:color w:val="000000"/>
          <w:szCs w:val="28"/>
          <w:lang w:val="en-US"/>
        </w:rPr>
        <w:t>The historical origin of etiquette. The first standards of behavior in antiquity.</w:t>
      </w:r>
    </w:p>
    <w:p w:rsidR="00F20C12" w:rsidRPr="00F5054E" w:rsidRDefault="00F20C12" w:rsidP="00F5054E">
      <w:pPr>
        <w:pStyle w:val="a9"/>
        <w:numPr>
          <w:ilvl w:val="0"/>
          <w:numId w:val="13"/>
        </w:numPr>
        <w:tabs>
          <w:tab w:val="left" w:pos="0"/>
        </w:tabs>
        <w:ind w:left="426" w:hanging="426"/>
        <w:rPr>
          <w:color w:val="000000"/>
          <w:szCs w:val="28"/>
          <w:lang w:val="en-US"/>
        </w:rPr>
      </w:pPr>
      <w:r w:rsidRPr="00F5054E">
        <w:rPr>
          <w:color w:val="000000"/>
          <w:szCs w:val="28"/>
          <w:lang w:val="en-US"/>
        </w:rPr>
        <w:t xml:space="preserve">Specifics of etiquette of the </w:t>
      </w:r>
      <w:proofErr w:type="gramStart"/>
      <w:r w:rsidRPr="00F5054E">
        <w:rPr>
          <w:color w:val="000000"/>
          <w:szCs w:val="28"/>
          <w:lang w:val="en-US"/>
        </w:rPr>
        <w:t>Middle</w:t>
      </w:r>
      <w:proofErr w:type="gramEnd"/>
      <w:r w:rsidRPr="00F5054E">
        <w:rPr>
          <w:color w:val="000000"/>
          <w:szCs w:val="28"/>
          <w:lang w:val="en-US"/>
        </w:rPr>
        <w:t xml:space="preserve"> Ages. Knightly etiquette.</w:t>
      </w:r>
    </w:p>
    <w:p w:rsidR="00F20C12" w:rsidRPr="00F5054E" w:rsidRDefault="00F20C12" w:rsidP="00F5054E">
      <w:pPr>
        <w:pStyle w:val="a9"/>
        <w:numPr>
          <w:ilvl w:val="0"/>
          <w:numId w:val="13"/>
        </w:numPr>
        <w:tabs>
          <w:tab w:val="left" w:pos="0"/>
        </w:tabs>
        <w:ind w:left="426" w:hanging="426"/>
        <w:rPr>
          <w:color w:val="000000"/>
          <w:szCs w:val="28"/>
          <w:lang w:val="en-US"/>
        </w:rPr>
      </w:pPr>
      <w:r w:rsidRPr="00F5054E">
        <w:rPr>
          <w:color w:val="000000"/>
          <w:szCs w:val="28"/>
          <w:lang w:val="en-US"/>
        </w:rPr>
        <w:t>The development of etiquette from the Renaissance to the present day.</w:t>
      </w:r>
    </w:p>
    <w:p w:rsidR="00F20C12" w:rsidRPr="00F5054E" w:rsidRDefault="00F20C12" w:rsidP="00F5054E">
      <w:pPr>
        <w:pStyle w:val="a9"/>
        <w:numPr>
          <w:ilvl w:val="0"/>
          <w:numId w:val="13"/>
        </w:numPr>
        <w:tabs>
          <w:tab w:val="left" w:pos="0"/>
        </w:tabs>
        <w:ind w:left="426" w:hanging="426"/>
        <w:rPr>
          <w:color w:val="000000"/>
          <w:szCs w:val="28"/>
          <w:lang w:val="en-US"/>
        </w:rPr>
      </w:pPr>
      <w:r w:rsidRPr="00F5054E">
        <w:rPr>
          <w:color w:val="000000"/>
          <w:szCs w:val="28"/>
          <w:lang w:val="en-US"/>
        </w:rPr>
        <w:t>The ideology of the bourgeoisie XVII-XVIII centuries and etiquette development.</w:t>
      </w:r>
    </w:p>
    <w:p w:rsidR="00F20C12" w:rsidRPr="00F5054E" w:rsidRDefault="00F20C12" w:rsidP="00F5054E">
      <w:pPr>
        <w:pStyle w:val="a9"/>
        <w:numPr>
          <w:ilvl w:val="0"/>
          <w:numId w:val="13"/>
        </w:numPr>
        <w:tabs>
          <w:tab w:val="left" w:pos="0"/>
        </w:tabs>
        <w:ind w:left="426" w:hanging="426"/>
        <w:rPr>
          <w:color w:val="000000"/>
          <w:szCs w:val="28"/>
          <w:lang w:val="en-US"/>
        </w:rPr>
      </w:pPr>
      <w:r w:rsidRPr="00F5054E">
        <w:rPr>
          <w:color w:val="000000"/>
          <w:szCs w:val="28"/>
          <w:lang w:val="en-US"/>
        </w:rPr>
        <w:t>Etiquette as a normative system of society. Etiquette and ritual.</w:t>
      </w:r>
    </w:p>
    <w:p w:rsidR="00F20C12" w:rsidRPr="00F5054E" w:rsidRDefault="00F20C12" w:rsidP="00F5054E">
      <w:pPr>
        <w:pStyle w:val="a9"/>
        <w:numPr>
          <w:ilvl w:val="0"/>
          <w:numId w:val="13"/>
        </w:numPr>
        <w:tabs>
          <w:tab w:val="left" w:pos="0"/>
        </w:tabs>
        <w:ind w:left="426" w:hanging="426"/>
        <w:rPr>
          <w:color w:val="000000"/>
          <w:szCs w:val="28"/>
          <w:lang w:val="en-US"/>
        </w:rPr>
      </w:pPr>
      <w:r w:rsidRPr="00F5054E">
        <w:rPr>
          <w:color w:val="000000"/>
          <w:szCs w:val="28"/>
          <w:lang w:val="en-US"/>
        </w:rPr>
        <w:t>Etiquette as a way of status-role identification of the person.</w:t>
      </w:r>
    </w:p>
    <w:p w:rsidR="00F20C12" w:rsidRPr="00F5054E" w:rsidRDefault="00F20C12" w:rsidP="00F5054E">
      <w:pPr>
        <w:pStyle w:val="a9"/>
        <w:numPr>
          <w:ilvl w:val="0"/>
          <w:numId w:val="13"/>
        </w:numPr>
        <w:tabs>
          <w:tab w:val="left" w:pos="0"/>
        </w:tabs>
        <w:ind w:left="426" w:hanging="426"/>
        <w:rPr>
          <w:color w:val="000000"/>
          <w:szCs w:val="28"/>
          <w:lang w:val="en-US"/>
        </w:rPr>
      </w:pPr>
      <w:r w:rsidRPr="00F5054E">
        <w:rPr>
          <w:color w:val="000000"/>
          <w:szCs w:val="28"/>
          <w:lang w:val="en-US"/>
        </w:rPr>
        <w:t>Etiquette as a communication technology for the formation of tolerant attitudes and conflict resolution.</w:t>
      </w:r>
    </w:p>
    <w:p w:rsidR="00F20C12" w:rsidRPr="00F5054E" w:rsidRDefault="00F20C12" w:rsidP="00F5054E">
      <w:pPr>
        <w:pStyle w:val="a9"/>
        <w:numPr>
          <w:ilvl w:val="0"/>
          <w:numId w:val="13"/>
        </w:numPr>
        <w:tabs>
          <w:tab w:val="left" w:pos="0"/>
        </w:tabs>
        <w:ind w:left="426" w:hanging="426"/>
        <w:rPr>
          <w:color w:val="000000"/>
          <w:szCs w:val="28"/>
          <w:lang w:val="en-US"/>
        </w:rPr>
      </w:pPr>
      <w:r w:rsidRPr="00F5054E">
        <w:rPr>
          <w:color w:val="000000"/>
          <w:szCs w:val="28"/>
          <w:lang w:val="en-US"/>
        </w:rPr>
        <w:t>Speech etiquette and communication culture.</w:t>
      </w:r>
    </w:p>
    <w:p w:rsidR="00F20C12" w:rsidRPr="00F5054E" w:rsidRDefault="00F20C12" w:rsidP="00F5054E">
      <w:pPr>
        <w:pStyle w:val="a9"/>
        <w:numPr>
          <w:ilvl w:val="0"/>
          <w:numId w:val="13"/>
        </w:numPr>
        <w:tabs>
          <w:tab w:val="left" w:pos="0"/>
        </w:tabs>
        <w:ind w:left="426" w:hanging="426"/>
        <w:rPr>
          <w:color w:val="000000"/>
          <w:szCs w:val="28"/>
          <w:lang w:val="en-US"/>
        </w:rPr>
      </w:pPr>
      <w:r w:rsidRPr="00F5054E">
        <w:rPr>
          <w:color w:val="000000"/>
          <w:szCs w:val="28"/>
          <w:lang w:val="en-US"/>
        </w:rPr>
        <w:t>International etiquette.</w:t>
      </w:r>
    </w:p>
    <w:p w:rsidR="00F20C12" w:rsidRPr="00F5054E" w:rsidRDefault="00F20C12" w:rsidP="00F5054E">
      <w:pPr>
        <w:pStyle w:val="a9"/>
        <w:numPr>
          <w:ilvl w:val="0"/>
          <w:numId w:val="13"/>
        </w:numPr>
        <w:tabs>
          <w:tab w:val="left" w:pos="0"/>
        </w:tabs>
        <w:ind w:left="426" w:hanging="426"/>
        <w:rPr>
          <w:color w:val="000000"/>
          <w:szCs w:val="28"/>
          <w:lang w:val="en-US"/>
        </w:rPr>
      </w:pPr>
      <w:r w:rsidRPr="00F5054E">
        <w:rPr>
          <w:color w:val="000000"/>
          <w:szCs w:val="28"/>
          <w:lang w:val="en-US"/>
        </w:rPr>
        <w:t>National style of business communication.</w:t>
      </w:r>
    </w:p>
    <w:p w:rsidR="00F20C12" w:rsidRPr="00F5054E" w:rsidRDefault="00F20C12" w:rsidP="00F5054E">
      <w:pPr>
        <w:pStyle w:val="a9"/>
        <w:numPr>
          <w:ilvl w:val="0"/>
          <w:numId w:val="13"/>
        </w:numPr>
        <w:tabs>
          <w:tab w:val="left" w:pos="0"/>
        </w:tabs>
        <w:ind w:left="426" w:hanging="426"/>
        <w:rPr>
          <w:color w:val="000000"/>
          <w:szCs w:val="28"/>
          <w:lang w:val="en-US"/>
        </w:rPr>
      </w:pPr>
      <w:r w:rsidRPr="00F5054E">
        <w:rPr>
          <w:color w:val="000000"/>
          <w:szCs w:val="28"/>
          <w:lang w:val="en-US"/>
        </w:rPr>
        <w:t>Socio-cultural and ethnic features of etiquette.</w:t>
      </w:r>
    </w:p>
    <w:p w:rsidR="00F20C12" w:rsidRPr="00F5054E" w:rsidRDefault="00F20C12" w:rsidP="00F5054E">
      <w:pPr>
        <w:pStyle w:val="a9"/>
        <w:numPr>
          <w:ilvl w:val="0"/>
          <w:numId w:val="13"/>
        </w:numPr>
        <w:tabs>
          <w:tab w:val="left" w:pos="0"/>
        </w:tabs>
        <w:ind w:left="426" w:hanging="426"/>
        <w:rPr>
          <w:color w:val="000000"/>
          <w:szCs w:val="28"/>
          <w:lang w:val="en-US"/>
        </w:rPr>
      </w:pPr>
      <w:r w:rsidRPr="00F5054E">
        <w:rPr>
          <w:color w:val="000000"/>
          <w:szCs w:val="28"/>
          <w:lang w:val="en-US"/>
        </w:rPr>
        <w:t>Etiquette and religiosity.</w:t>
      </w:r>
    </w:p>
    <w:p w:rsidR="00F20C12" w:rsidRPr="00F5054E" w:rsidRDefault="00F20C12" w:rsidP="00F5054E">
      <w:pPr>
        <w:pStyle w:val="a9"/>
        <w:numPr>
          <w:ilvl w:val="0"/>
          <w:numId w:val="13"/>
        </w:numPr>
        <w:tabs>
          <w:tab w:val="left" w:pos="0"/>
        </w:tabs>
        <w:ind w:left="426" w:hanging="426"/>
        <w:rPr>
          <w:color w:val="000000"/>
          <w:szCs w:val="28"/>
          <w:lang w:val="en-US"/>
        </w:rPr>
      </w:pPr>
      <w:r w:rsidRPr="00F5054E">
        <w:rPr>
          <w:color w:val="000000"/>
          <w:szCs w:val="28"/>
          <w:lang w:val="en-US"/>
        </w:rPr>
        <w:t>Transformation of etiquette in Ukrainian society. Historical roots.</w:t>
      </w:r>
    </w:p>
    <w:p w:rsidR="00F20C12" w:rsidRPr="00F5054E" w:rsidRDefault="00F20C12" w:rsidP="00F5054E">
      <w:pPr>
        <w:pStyle w:val="a9"/>
        <w:numPr>
          <w:ilvl w:val="0"/>
          <w:numId w:val="13"/>
        </w:numPr>
        <w:tabs>
          <w:tab w:val="left" w:pos="0"/>
        </w:tabs>
        <w:ind w:left="426" w:hanging="426"/>
        <w:rPr>
          <w:color w:val="000000"/>
          <w:szCs w:val="28"/>
          <w:lang w:val="en-US"/>
        </w:rPr>
      </w:pPr>
      <w:r w:rsidRPr="00F5054E">
        <w:rPr>
          <w:color w:val="000000"/>
          <w:szCs w:val="28"/>
          <w:lang w:val="en-US"/>
        </w:rPr>
        <w:t>The concept of secular etiquette. The essence and varieties of secular etiquette. Types of receptions - formal and informal, day and evening.</w:t>
      </w:r>
    </w:p>
    <w:p w:rsidR="00F20C12" w:rsidRPr="00F5054E" w:rsidRDefault="00F20C12" w:rsidP="00F5054E">
      <w:pPr>
        <w:pStyle w:val="a9"/>
        <w:numPr>
          <w:ilvl w:val="0"/>
          <w:numId w:val="13"/>
        </w:numPr>
        <w:tabs>
          <w:tab w:val="left" w:pos="0"/>
        </w:tabs>
        <w:ind w:left="426" w:hanging="426"/>
        <w:rPr>
          <w:color w:val="000000"/>
          <w:szCs w:val="28"/>
          <w:lang w:val="en-US"/>
        </w:rPr>
      </w:pPr>
      <w:r w:rsidRPr="00F5054E">
        <w:rPr>
          <w:color w:val="000000"/>
          <w:szCs w:val="28"/>
          <w:lang w:val="en-US"/>
        </w:rPr>
        <w:lastRenderedPageBreak/>
        <w:t>Rules of conduct at the table.</w:t>
      </w:r>
    </w:p>
    <w:p w:rsidR="00F20C12" w:rsidRPr="00F5054E" w:rsidRDefault="00F20C12" w:rsidP="00F5054E">
      <w:pPr>
        <w:pStyle w:val="a9"/>
        <w:numPr>
          <w:ilvl w:val="0"/>
          <w:numId w:val="13"/>
        </w:numPr>
        <w:tabs>
          <w:tab w:val="left" w:pos="0"/>
        </w:tabs>
        <w:ind w:left="426" w:hanging="426"/>
        <w:rPr>
          <w:color w:val="000000"/>
          <w:szCs w:val="28"/>
          <w:lang w:val="en-US"/>
        </w:rPr>
      </w:pPr>
      <w:r w:rsidRPr="00F5054E">
        <w:rPr>
          <w:color w:val="000000"/>
          <w:szCs w:val="28"/>
          <w:lang w:val="en-US"/>
        </w:rPr>
        <w:t>Etiquette in public transport.</w:t>
      </w:r>
    </w:p>
    <w:p w:rsidR="00F20C12" w:rsidRPr="00F5054E" w:rsidRDefault="00DB3E1E" w:rsidP="00F5054E">
      <w:pPr>
        <w:pStyle w:val="a9"/>
        <w:numPr>
          <w:ilvl w:val="0"/>
          <w:numId w:val="13"/>
        </w:numPr>
        <w:tabs>
          <w:tab w:val="left" w:pos="0"/>
        </w:tabs>
        <w:ind w:left="426" w:hanging="426"/>
        <w:rPr>
          <w:color w:val="000000"/>
          <w:szCs w:val="28"/>
          <w:lang w:val="en-US"/>
        </w:rPr>
      </w:pPr>
      <w:r w:rsidRPr="00F5054E">
        <w:rPr>
          <w:color w:val="000000"/>
          <w:szCs w:val="28"/>
          <w:lang w:val="en-US"/>
        </w:rPr>
        <w:t>Etiquette in subway</w:t>
      </w:r>
    </w:p>
    <w:p w:rsidR="00F20C12" w:rsidRPr="00F5054E" w:rsidRDefault="00F20C12" w:rsidP="00F5054E">
      <w:pPr>
        <w:pStyle w:val="a9"/>
        <w:numPr>
          <w:ilvl w:val="0"/>
          <w:numId w:val="13"/>
        </w:numPr>
        <w:tabs>
          <w:tab w:val="left" w:pos="0"/>
        </w:tabs>
        <w:ind w:left="426" w:hanging="426"/>
        <w:rPr>
          <w:color w:val="000000"/>
          <w:szCs w:val="28"/>
          <w:lang w:val="en-US"/>
        </w:rPr>
      </w:pPr>
      <w:r w:rsidRPr="00F5054E">
        <w:rPr>
          <w:color w:val="000000"/>
          <w:szCs w:val="28"/>
          <w:lang w:val="en-US"/>
        </w:rPr>
        <w:t>Etiquette in long-distance transport. Etiquette on highways.</w:t>
      </w:r>
    </w:p>
    <w:p w:rsidR="00F20C12" w:rsidRPr="00F5054E" w:rsidRDefault="00F20C12" w:rsidP="00F5054E">
      <w:pPr>
        <w:pStyle w:val="a9"/>
        <w:numPr>
          <w:ilvl w:val="0"/>
          <w:numId w:val="13"/>
        </w:numPr>
        <w:tabs>
          <w:tab w:val="left" w:pos="0"/>
        </w:tabs>
        <w:ind w:left="426" w:hanging="426"/>
        <w:rPr>
          <w:color w:val="000000"/>
          <w:szCs w:val="28"/>
          <w:lang w:val="en-US"/>
        </w:rPr>
      </w:pPr>
      <w:r w:rsidRPr="00F5054E">
        <w:rPr>
          <w:color w:val="000000"/>
          <w:szCs w:val="28"/>
          <w:lang w:val="en-US"/>
        </w:rPr>
        <w:t>Etiquette of attending public events (theaters, museums, exhibitions).</w:t>
      </w:r>
    </w:p>
    <w:p w:rsidR="00F20C12" w:rsidRPr="00F5054E" w:rsidRDefault="00F20C12" w:rsidP="00F5054E">
      <w:pPr>
        <w:pStyle w:val="a9"/>
        <w:numPr>
          <w:ilvl w:val="0"/>
          <w:numId w:val="13"/>
        </w:numPr>
        <w:tabs>
          <w:tab w:val="left" w:pos="0"/>
        </w:tabs>
        <w:ind w:left="426" w:hanging="426"/>
        <w:rPr>
          <w:color w:val="000000"/>
          <w:szCs w:val="28"/>
          <w:lang w:val="en-US"/>
        </w:rPr>
      </w:pPr>
      <w:r w:rsidRPr="00F5054E">
        <w:rPr>
          <w:color w:val="000000"/>
          <w:szCs w:val="28"/>
          <w:lang w:val="en-US"/>
        </w:rPr>
        <w:t>Rules of conduct on the street and in public places.</w:t>
      </w:r>
    </w:p>
    <w:p w:rsidR="00F20C12" w:rsidRPr="00F5054E" w:rsidRDefault="00F20C12" w:rsidP="00F5054E">
      <w:pPr>
        <w:pStyle w:val="a9"/>
        <w:numPr>
          <w:ilvl w:val="0"/>
          <w:numId w:val="13"/>
        </w:numPr>
        <w:tabs>
          <w:tab w:val="left" w:pos="0"/>
        </w:tabs>
        <w:ind w:left="426" w:hanging="426"/>
        <w:rPr>
          <w:color w:val="000000"/>
          <w:szCs w:val="28"/>
          <w:lang w:val="en-US"/>
        </w:rPr>
      </w:pPr>
      <w:r w:rsidRPr="00F5054E">
        <w:rPr>
          <w:color w:val="000000"/>
          <w:szCs w:val="28"/>
          <w:lang w:val="en-US"/>
        </w:rPr>
        <w:t>Potential participants in speech communication.</w:t>
      </w:r>
    </w:p>
    <w:p w:rsidR="00F20C12" w:rsidRPr="00F5054E" w:rsidRDefault="00F20C12" w:rsidP="00F5054E">
      <w:pPr>
        <w:pStyle w:val="a9"/>
        <w:numPr>
          <w:ilvl w:val="0"/>
          <w:numId w:val="13"/>
        </w:numPr>
        <w:tabs>
          <w:tab w:val="left" w:pos="0"/>
        </w:tabs>
        <w:ind w:left="426" w:hanging="426"/>
        <w:rPr>
          <w:color w:val="000000"/>
          <w:szCs w:val="28"/>
          <w:lang w:val="en-US"/>
        </w:rPr>
      </w:pPr>
      <w:r w:rsidRPr="00F5054E">
        <w:rPr>
          <w:color w:val="000000"/>
          <w:szCs w:val="28"/>
          <w:lang w:val="en-US"/>
        </w:rPr>
        <w:t>Non-verbal means of language etiquette.</w:t>
      </w:r>
    </w:p>
    <w:p w:rsidR="00F20C12" w:rsidRPr="00F5054E" w:rsidRDefault="00F20C12" w:rsidP="00F5054E">
      <w:pPr>
        <w:pStyle w:val="a9"/>
        <w:numPr>
          <w:ilvl w:val="0"/>
          <w:numId w:val="13"/>
        </w:numPr>
        <w:tabs>
          <w:tab w:val="left" w:pos="0"/>
        </w:tabs>
        <w:ind w:left="426" w:hanging="426"/>
        <w:rPr>
          <w:color w:val="000000"/>
          <w:szCs w:val="28"/>
          <w:lang w:val="en-US"/>
        </w:rPr>
      </w:pPr>
      <w:r w:rsidRPr="00F5054E">
        <w:rPr>
          <w:color w:val="000000"/>
          <w:szCs w:val="28"/>
          <w:lang w:val="en-US"/>
        </w:rPr>
        <w:t xml:space="preserve">Communication area </w:t>
      </w:r>
      <w:r w:rsidR="00EA2F2B" w:rsidRPr="00F5054E">
        <w:rPr>
          <w:color w:val="000000"/>
          <w:szCs w:val="28"/>
          <w:lang w:val="en-US"/>
        </w:rPr>
        <w:t>–</w:t>
      </w:r>
      <w:r w:rsidRPr="00F5054E">
        <w:rPr>
          <w:color w:val="000000"/>
          <w:szCs w:val="28"/>
          <w:lang w:val="en-US"/>
        </w:rPr>
        <w:t xml:space="preserve"> personal, intimate, social, public.</w:t>
      </w:r>
    </w:p>
    <w:p w:rsidR="00F20C12" w:rsidRPr="00F5054E" w:rsidRDefault="00F20C12" w:rsidP="00F5054E">
      <w:pPr>
        <w:pStyle w:val="a9"/>
        <w:numPr>
          <w:ilvl w:val="0"/>
          <w:numId w:val="13"/>
        </w:numPr>
        <w:tabs>
          <w:tab w:val="left" w:pos="0"/>
        </w:tabs>
        <w:ind w:left="426" w:hanging="426"/>
        <w:rPr>
          <w:color w:val="000000"/>
          <w:szCs w:val="28"/>
          <w:lang w:val="en-US"/>
        </w:rPr>
      </w:pPr>
      <w:r w:rsidRPr="00F5054E">
        <w:rPr>
          <w:color w:val="000000"/>
          <w:szCs w:val="28"/>
          <w:lang w:val="en-US"/>
        </w:rPr>
        <w:t>Principles of dialogue.</w:t>
      </w:r>
    </w:p>
    <w:p w:rsidR="00F20C12" w:rsidRPr="00F5054E" w:rsidRDefault="00F20C12" w:rsidP="00F5054E">
      <w:pPr>
        <w:pStyle w:val="a9"/>
        <w:numPr>
          <w:ilvl w:val="0"/>
          <w:numId w:val="13"/>
        </w:numPr>
        <w:tabs>
          <w:tab w:val="left" w:pos="0"/>
        </w:tabs>
        <w:ind w:left="426" w:hanging="426"/>
        <w:rPr>
          <w:color w:val="000000"/>
          <w:szCs w:val="28"/>
          <w:lang w:val="en-US"/>
        </w:rPr>
      </w:pPr>
      <w:r w:rsidRPr="00F5054E">
        <w:rPr>
          <w:color w:val="000000"/>
          <w:szCs w:val="28"/>
          <w:lang w:val="en-US"/>
        </w:rPr>
        <w:t>Etiquette in public discussion.</w:t>
      </w:r>
    </w:p>
    <w:p w:rsidR="00F20C12" w:rsidRPr="00F5054E" w:rsidRDefault="00F20C12" w:rsidP="00F5054E">
      <w:pPr>
        <w:pStyle w:val="a9"/>
        <w:numPr>
          <w:ilvl w:val="0"/>
          <w:numId w:val="13"/>
        </w:numPr>
        <w:tabs>
          <w:tab w:val="left" w:pos="0"/>
        </w:tabs>
        <w:ind w:left="426" w:hanging="426"/>
        <w:rPr>
          <w:color w:val="000000"/>
          <w:szCs w:val="28"/>
          <w:lang w:val="en-US"/>
        </w:rPr>
      </w:pPr>
      <w:r w:rsidRPr="00F5054E">
        <w:rPr>
          <w:color w:val="000000"/>
          <w:szCs w:val="28"/>
          <w:lang w:val="en-US"/>
        </w:rPr>
        <w:t>The concept, specifics and elements of business etiquette.</w:t>
      </w:r>
    </w:p>
    <w:p w:rsidR="00F20C12" w:rsidRPr="00F5054E" w:rsidRDefault="00F20C12" w:rsidP="00F5054E">
      <w:pPr>
        <w:pStyle w:val="a9"/>
        <w:numPr>
          <w:ilvl w:val="0"/>
          <w:numId w:val="13"/>
        </w:numPr>
        <w:tabs>
          <w:tab w:val="left" w:pos="0"/>
        </w:tabs>
        <w:ind w:left="426" w:hanging="426"/>
        <w:rPr>
          <w:color w:val="000000"/>
          <w:szCs w:val="28"/>
          <w:lang w:val="en-US"/>
        </w:rPr>
      </w:pPr>
      <w:r w:rsidRPr="00F5054E">
        <w:rPr>
          <w:color w:val="000000"/>
          <w:szCs w:val="28"/>
          <w:lang w:val="en-US"/>
        </w:rPr>
        <w:t>Etiquette of appearance. Clothing as a "business card" of man.</w:t>
      </w:r>
    </w:p>
    <w:p w:rsidR="00F20C12" w:rsidRPr="00F5054E" w:rsidRDefault="00F20C12" w:rsidP="00F5054E">
      <w:pPr>
        <w:pStyle w:val="a9"/>
        <w:numPr>
          <w:ilvl w:val="0"/>
          <w:numId w:val="13"/>
        </w:numPr>
        <w:tabs>
          <w:tab w:val="left" w:pos="0"/>
        </w:tabs>
        <w:ind w:left="426" w:hanging="426"/>
        <w:rPr>
          <w:color w:val="000000"/>
          <w:szCs w:val="28"/>
          <w:lang w:val="en-US"/>
        </w:rPr>
      </w:pPr>
      <w:r w:rsidRPr="00F5054E">
        <w:rPr>
          <w:color w:val="000000"/>
          <w:szCs w:val="28"/>
          <w:lang w:val="en-US"/>
        </w:rPr>
        <w:t>Specifics of business conversation: concepts, functions, tasks, course.</w:t>
      </w:r>
    </w:p>
    <w:p w:rsidR="00F20C12" w:rsidRPr="00F5054E" w:rsidRDefault="00F20C12" w:rsidP="00F5054E">
      <w:pPr>
        <w:pStyle w:val="a9"/>
        <w:numPr>
          <w:ilvl w:val="0"/>
          <w:numId w:val="13"/>
        </w:numPr>
        <w:tabs>
          <w:tab w:val="left" w:pos="0"/>
        </w:tabs>
        <w:ind w:left="426" w:hanging="426"/>
        <w:rPr>
          <w:color w:val="000000"/>
          <w:szCs w:val="28"/>
          <w:lang w:val="en-US"/>
        </w:rPr>
      </w:pPr>
      <w:r w:rsidRPr="00F5054E">
        <w:rPr>
          <w:color w:val="000000"/>
          <w:szCs w:val="28"/>
          <w:lang w:val="en-US"/>
        </w:rPr>
        <w:t>Features of business communication by phone.</w:t>
      </w:r>
    </w:p>
    <w:p w:rsidR="00F20C12" w:rsidRPr="00F5054E" w:rsidRDefault="00F20C12" w:rsidP="00F5054E">
      <w:pPr>
        <w:pStyle w:val="a9"/>
        <w:numPr>
          <w:ilvl w:val="0"/>
          <w:numId w:val="13"/>
        </w:numPr>
        <w:tabs>
          <w:tab w:val="left" w:pos="0"/>
        </w:tabs>
        <w:ind w:left="426" w:hanging="426"/>
        <w:rPr>
          <w:color w:val="000000"/>
          <w:szCs w:val="28"/>
          <w:lang w:val="en-US"/>
        </w:rPr>
      </w:pPr>
      <w:r w:rsidRPr="00F5054E">
        <w:rPr>
          <w:color w:val="000000"/>
          <w:szCs w:val="28"/>
          <w:lang w:val="en-US"/>
        </w:rPr>
        <w:t>The specifics of modern business correspondence.</w:t>
      </w:r>
    </w:p>
    <w:p w:rsidR="00F20C12" w:rsidRPr="00F5054E" w:rsidRDefault="00F20C12" w:rsidP="00F5054E">
      <w:pPr>
        <w:pStyle w:val="a9"/>
        <w:numPr>
          <w:ilvl w:val="0"/>
          <w:numId w:val="13"/>
        </w:numPr>
        <w:tabs>
          <w:tab w:val="left" w:pos="0"/>
        </w:tabs>
        <w:ind w:left="426" w:hanging="426"/>
        <w:rPr>
          <w:color w:val="000000"/>
          <w:szCs w:val="28"/>
          <w:lang w:val="en-US"/>
        </w:rPr>
      </w:pPr>
      <w:r w:rsidRPr="00F5054E">
        <w:rPr>
          <w:color w:val="000000"/>
          <w:szCs w:val="28"/>
          <w:lang w:val="en-US"/>
        </w:rPr>
        <w:t>Principles of etiquette in organizations.</w:t>
      </w:r>
    </w:p>
    <w:p w:rsidR="00F20C12" w:rsidRPr="00F5054E" w:rsidRDefault="00F20C12" w:rsidP="00F5054E">
      <w:pPr>
        <w:pStyle w:val="a9"/>
        <w:numPr>
          <w:ilvl w:val="0"/>
          <w:numId w:val="13"/>
        </w:numPr>
        <w:tabs>
          <w:tab w:val="left" w:pos="0"/>
        </w:tabs>
        <w:ind w:left="426" w:hanging="426"/>
        <w:rPr>
          <w:color w:val="000000"/>
          <w:szCs w:val="28"/>
          <w:lang w:val="en-US"/>
        </w:rPr>
      </w:pPr>
      <w:r w:rsidRPr="00F5054E">
        <w:rPr>
          <w:color w:val="000000"/>
          <w:szCs w:val="28"/>
          <w:lang w:val="en-US"/>
        </w:rPr>
        <w:t>Leadership styles - authoritarian, democratic (collegial), liberal (anarchic), inconsistent (chaotic).</w:t>
      </w:r>
    </w:p>
    <w:p w:rsidR="00F20C12" w:rsidRPr="00F5054E" w:rsidRDefault="00F20C12" w:rsidP="00F5054E">
      <w:pPr>
        <w:pStyle w:val="a9"/>
        <w:numPr>
          <w:ilvl w:val="0"/>
          <w:numId w:val="13"/>
        </w:numPr>
        <w:tabs>
          <w:tab w:val="left" w:pos="0"/>
        </w:tabs>
        <w:ind w:left="426" w:hanging="426"/>
        <w:rPr>
          <w:color w:val="000000"/>
          <w:szCs w:val="28"/>
          <w:lang w:val="en-US"/>
        </w:rPr>
      </w:pPr>
      <w:r w:rsidRPr="00F5054E">
        <w:rPr>
          <w:color w:val="000000"/>
          <w:szCs w:val="28"/>
          <w:lang w:val="en-US"/>
        </w:rPr>
        <w:t>Etiquette of relationships in the team. Rules of business etiquette.</w:t>
      </w:r>
    </w:p>
    <w:p w:rsidR="00F20C12" w:rsidRPr="00F5054E" w:rsidRDefault="00F20C12" w:rsidP="00F5054E">
      <w:pPr>
        <w:pStyle w:val="a9"/>
        <w:numPr>
          <w:ilvl w:val="0"/>
          <w:numId w:val="13"/>
        </w:numPr>
        <w:tabs>
          <w:tab w:val="left" w:pos="0"/>
        </w:tabs>
        <w:ind w:left="426" w:hanging="426"/>
        <w:rPr>
          <w:color w:val="000000"/>
          <w:szCs w:val="28"/>
          <w:lang w:val="en-US"/>
        </w:rPr>
      </w:pPr>
      <w:r w:rsidRPr="00F5054E">
        <w:rPr>
          <w:color w:val="000000"/>
          <w:szCs w:val="28"/>
          <w:lang w:val="en-US"/>
        </w:rPr>
        <w:t>Etiquette in high school.</w:t>
      </w:r>
    </w:p>
    <w:p w:rsidR="00F20C12" w:rsidRPr="00F5054E" w:rsidRDefault="00F20C12" w:rsidP="00F5054E">
      <w:pPr>
        <w:pStyle w:val="a9"/>
        <w:numPr>
          <w:ilvl w:val="0"/>
          <w:numId w:val="13"/>
        </w:numPr>
        <w:tabs>
          <w:tab w:val="left" w:pos="0"/>
        </w:tabs>
        <w:ind w:left="426" w:hanging="426"/>
        <w:rPr>
          <w:color w:val="000000"/>
          <w:szCs w:val="28"/>
          <w:lang w:val="en-US"/>
        </w:rPr>
      </w:pPr>
      <w:r w:rsidRPr="00F5054E">
        <w:rPr>
          <w:color w:val="000000"/>
          <w:szCs w:val="28"/>
          <w:lang w:val="en-US"/>
        </w:rPr>
        <w:t>Professional etiquette as a kind of business etiquette.</w:t>
      </w:r>
    </w:p>
    <w:p w:rsidR="00F20C12" w:rsidRPr="00F5054E" w:rsidRDefault="00F20C12" w:rsidP="00F5054E">
      <w:pPr>
        <w:pStyle w:val="a9"/>
        <w:numPr>
          <w:ilvl w:val="0"/>
          <w:numId w:val="13"/>
        </w:numPr>
        <w:tabs>
          <w:tab w:val="left" w:pos="0"/>
        </w:tabs>
        <w:ind w:left="426" w:hanging="426"/>
        <w:rPr>
          <w:color w:val="000000"/>
          <w:szCs w:val="28"/>
          <w:lang w:val="en-US"/>
        </w:rPr>
      </w:pPr>
      <w:r w:rsidRPr="00F5054E">
        <w:rPr>
          <w:color w:val="000000"/>
          <w:szCs w:val="28"/>
          <w:lang w:val="en-US"/>
        </w:rPr>
        <w:t>The essence and purpose of professional etiquette.</w:t>
      </w:r>
    </w:p>
    <w:p w:rsidR="00F20C12" w:rsidRPr="00F5054E" w:rsidRDefault="00F20C12" w:rsidP="00F5054E">
      <w:pPr>
        <w:pStyle w:val="a9"/>
        <w:numPr>
          <w:ilvl w:val="0"/>
          <w:numId w:val="13"/>
        </w:numPr>
        <w:tabs>
          <w:tab w:val="left" w:pos="0"/>
        </w:tabs>
        <w:ind w:left="426" w:hanging="426"/>
        <w:rPr>
          <w:color w:val="000000"/>
          <w:szCs w:val="28"/>
          <w:lang w:val="en-US"/>
        </w:rPr>
      </w:pPr>
      <w:r w:rsidRPr="00F5054E">
        <w:rPr>
          <w:color w:val="000000"/>
          <w:szCs w:val="28"/>
          <w:lang w:val="en-US"/>
        </w:rPr>
        <w:t>Etiquette in medicine: history and modernity.</w:t>
      </w:r>
    </w:p>
    <w:p w:rsidR="00F20C12" w:rsidRPr="00F5054E" w:rsidRDefault="00F20C12" w:rsidP="00F5054E">
      <w:pPr>
        <w:pStyle w:val="a9"/>
        <w:numPr>
          <w:ilvl w:val="0"/>
          <w:numId w:val="13"/>
        </w:numPr>
        <w:tabs>
          <w:tab w:val="left" w:pos="0"/>
        </w:tabs>
        <w:ind w:left="426" w:hanging="426"/>
        <w:rPr>
          <w:color w:val="000000"/>
          <w:szCs w:val="28"/>
          <w:lang w:val="en-US"/>
        </w:rPr>
      </w:pPr>
      <w:r w:rsidRPr="00F5054E">
        <w:rPr>
          <w:color w:val="000000"/>
          <w:szCs w:val="28"/>
          <w:lang w:val="en-US"/>
        </w:rPr>
        <w:t>Principles of implementation of medical etiquette in the team.</w:t>
      </w:r>
    </w:p>
    <w:p w:rsidR="00F20C12" w:rsidRPr="00F5054E" w:rsidRDefault="00F20C12" w:rsidP="00F5054E">
      <w:pPr>
        <w:pStyle w:val="a9"/>
        <w:numPr>
          <w:ilvl w:val="0"/>
          <w:numId w:val="13"/>
        </w:numPr>
        <w:tabs>
          <w:tab w:val="left" w:pos="0"/>
        </w:tabs>
        <w:ind w:left="426" w:hanging="426"/>
        <w:rPr>
          <w:color w:val="000000"/>
          <w:szCs w:val="28"/>
          <w:lang w:val="en-US"/>
        </w:rPr>
      </w:pPr>
      <w:r w:rsidRPr="00F5054E">
        <w:rPr>
          <w:color w:val="000000"/>
          <w:szCs w:val="28"/>
          <w:lang w:val="en-US"/>
        </w:rPr>
        <w:t>Professional etiquette of a modern doctor: difficulties and contradictions.</w:t>
      </w:r>
    </w:p>
    <w:p w:rsidR="00F20C12" w:rsidRPr="00F5054E" w:rsidRDefault="00F20C12" w:rsidP="00F5054E">
      <w:pPr>
        <w:pStyle w:val="a9"/>
        <w:numPr>
          <w:ilvl w:val="0"/>
          <w:numId w:val="13"/>
        </w:numPr>
        <w:tabs>
          <w:tab w:val="left" w:pos="0"/>
        </w:tabs>
        <w:ind w:left="426" w:hanging="426"/>
        <w:rPr>
          <w:color w:val="000000"/>
          <w:szCs w:val="28"/>
          <w:lang w:val="en-US"/>
        </w:rPr>
      </w:pPr>
      <w:r w:rsidRPr="00F5054E">
        <w:rPr>
          <w:color w:val="000000"/>
          <w:szCs w:val="28"/>
          <w:lang w:val="en-US"/>
        </w:rPr>
        <w:t>Specifics of professional etiquette of a doctor.</w:t>
      </w:r>
    </w:p>
    <w:p w:rsidR="00F20C12" w:rsidRPr="00F5054E" w:rsidRDefault="00F20C12" w:rsidP="00F5054E">
      <w:pPr>
        <w:pStyle w:val="a9"/>
        <w:numPr>
          <w:ilvl w:val="0"/>
          <w:numId w:val="13"/>
        </w:numPr>
        <w:tabs>
          <w:tab w:val="left" w:pos="0"/>
        </w:tabs>
        <w:ind w:left="426" w:hanging="426"/>
        <w:rPr>
          <w:color w:val="000000"/>
          <w:szCs w:val="28"/>
          <w:lang w:val="en-US"/>
        </w:rPr>
      </w:pPr>
      <w:r w:rsidRPr="00F5054E">
        <w:rPr>
          <w:color w:val="000000"/>
          <w:szCs w:val="28"/>
          <w:lang w:val="en-US"/>
        </w:rPr>
        <w:t>Features of image formation of the modern doctor.</w:t>
      </w:r>
    </w:p>
    <w:p w:rsidR="00F20C12" w:rsidRPr="00F5054E" w:rsidRDefault="00F20C12" w:rsidP="00F5054E">
      <w:pPr>
        <w:pStyle w:val="a9"/>
        <w:numPr>
          <w:ilvl w:val="0"/>
          <w:numId w:val="13"/>
        </w:numPr>
        <w:tabs>
          <w:tab w:val="left" w:pos="0"/>
        </w:tabs>
        <w:ind w:left="426" w:hanging="426"/>
        <w:rPr>
          <w:color w:val="000000"/>
          <w:szCs w:val="28"/>
          <w:lang w:val="en-US"/>
        </w:rPr>
      </w:pPr>
      <w:r w:rsidRPr="00F5054E">
        <w:rPr>
          <w:color w:val="000000"/>
          <w:szCs w:val="28"/>
          <w:lang w:val="en-US"/>
        </w:rPr>
        <w:t xml:space="preserve">​​The appearance of a doctor and the basic rules of </w:t>
      </w:r>
      <w:r w:rsidR="0049597B" w:rsidRPr="00F5054E">
        <w:rPr>
          <w:color w:val="000000"/>
          <w:szCs w:val="28"/>
          <w:lang w:val="en-US"/>
        </w:rPr>
        <w:t>her/</w:t>
      </w:r>
      <w:r w:rsidRPr="00F5054E">
        <w:rPr>
          <w:color w:val="000000"/>
          <w:szCs w:val="28"/>
          <w:lang w:val="en-US"/>
        </w:rPr>
        <w:t>his behavior.</w:t>
      </w:r>
    </w:p>
    <w:p w:rsidR="00F20C12" w:rsidRPr="00F5054E" w:rsidRDefault="00F20C12" w:rsidP="00F5054E">
      <w:pPr>
        <w:pStyle w:val="a9"/>
        <w:numPr>
          <w:ilvl w:val="0"/>
          <w:numId w:val="13"/>
        </w:numPr>
        <w:tabs>
          <w:tab w:val="left" w:pos="0"/>
        </w:tabs>
        <w:ind w:left="426" w:hanging="426"/>
        <w:rPr>
          <w:color w:val="000000"/>
          <w:szCs w:val="28"/>
          <w:lang w:val="en-US"/>
        </w:rPr>
      </w:pPr>
      <w:r w:rsidRPr="00F5054E">
        <w:rPr>
          <w:color w:val="000000"/>
          <w:szCs w:val="28"/>
          <w:lang w:val="en-US"/>
        </w:rPr>
        <w:t>Language etiquette in the activities of a doctor.</w:t>
      </w:r>
    </w:p>
    <w:p w:rsidR="00F20C12" w:rsidRPr="00F5054E" w:rsidRDefault="00F20C12" w:rsidP="00F5054E">
      <w:pPr>
        <w:pStyle w:val="a9"/>
        <w:numPr>
          <w:ilvl w:val="0"/>
          <w:numId w:val="13"/>
        </w:numPr>
        <w:tabs>
          <w:tab w:val="left" w:pos="0"/>
        </w:tabs>
        <w:ind w:left="426" w:hanging="426"/>
        <w:rPr>
          <w:color w:val="000000"/>
          <w:szCs w:val="28"/>
          <w:lang w:val="en-US"/>
        </w:rPr>
      </w:pPr>
      <w:r w:rsidRPr="00F5054E">
        <w:rPr>
          <w:color w:val="000000"/>
          <w:szCs w:val="28"/>
          <w:lang w:val="en-US"/>
        </w:rPr>
        <w:t>Nonverbal means as components of appearance.</w:t>
      </w:r>
    </w:p>
    <w:p w:rsidR="00F20C12" w:rsidRPr="00F5054E" w:rsidRDefault="00F20C12" w:rsidP="00F5054E">
      <w:pPr>
        <w:pStyle w:val="a9"/>
        <w:numPr>
          <w:ilvl w:val="0"/>
          <w:numId w:val="13"/>
        </w:numPr>
        <w:tabs>
          <w:tab w:val="left" w:pos="0"/>
        </w:tabs>
        <w:ind w:left="426" w:hanging="426"/>
        <w:rPr>
          <w:color w:val="000000"/>
          <w:szCs w:val="28"/>
          <w:lang w:val="en-US"/>
        </w:rPr>
      </w:pPr>
      <w:r w:rsidRPr="00F5054E">
        <w:rPr>
          <w:color w:val="000000"/>
          <w:szCs w:val="28"/>
          <w:lang w:val="en-US"/>
        </w:rPr>
        <w:t>Etiquette for special occasions (visiting patients, communicating with relatives of the patient, communicating with a disabled person, etc.).</w:t>
      </w:r>
    </w:p>
    <w:p w:rsidR="00F20C12" w:rsidRPr="00F5054E" w:rsidRDefault="00F20C12" w:rsidP="00F5054E">
      <w:pPr>
        <w:pStyle w:val="a9"/>
        <w:numPr>
          <w:ilvl w:val="0"/>
          <w:numId w:val="13"/>
        </w:numPr>
        <w:tabs>
          <w:tab w:val="left" w:pos="0"/>
        </w:tabs>
        <w:ind w:left="426" w:hanging="426"/>
        <w:rPr>
          <w:color w:val="000000"/>
          <w:szCs w:val="28"/>
          <w:lang w:val="en-US"/>
        </w:rPr>
      </w:pPr>
      <w:r w:rsidRPr="00F5054E">
        <w:rPr>
          <w:color w:val="000000"/>
          <w:szCs w:val="28"/>
          <w:lang w:val="en-US"/>
        </w:rPr>
        <w:t>Gender correctness and etiquette: problems of coexistence.</w:t>
      </w:r>
    </w:p>
    <w:p w:rsidR="00F20C12" w:rsidRPr="00F5054E" w:rsidRDefault="00F20C12" w:rsidP="00F5054E">
      <w:pPr>
        <w:pStyle w:val="a9"/>
        <w:numPr>
          <w:ilvl w:val="0"/>
          <w:numId w:val="13"/>
        </w:numPr>
        <w:tabs>
          <w:tab w:val="left" w:pos="0"/>
        </w:tabs>
        <w:ind w:left="426" w:hanging="426"/>
        <w:rPr>
          <w:color w:val="000000"/>
          <w:szCs w:val="28"/>
          <w:lang w:val="en-US"/>
        </w:rPr>
      </w:pPr>
      <w:r w:rsidRPr="00F5054E">
        <w:rPr>
          <w:color w:val="000000"/>
          <w:szCs w:val="28"/>
          <w:lang w:val="en-US"/>
        </w:rPr>
        <w:t>Gender conflict. Gender conditionality of etiquette norms.</w:t>
      </w:r>
    </w:p>
    <w:p w:rsidR="00F20C12" w:rsidRPr="00F5054E" w:rsidRDefault="00F20C12" w:rsidP="00F5054E">
      <w:pPr>
        <w:pStyle w:val="a9"/>
        <w:numPr>
          <w:ilvl w:val="0"/>
          <w:numId w:val="13"/>
        </w:numPr>
        <w:tabs>
          <w:tab w:val="left" w:pos="0"/>
        </w:tabs>
        <w:ind w:left="426" w:hanging="426"/>
        <w:rPr>
          <w:color w:val="000000"/>
          <w:szCs w:val="28"/>
          <w:lang w:val="en-US"/>
        </w:rPr>
      </w:pPr>
      <w:r w:rsidRPr="00F5054E">
        <w:rPr>
          <w:color w:val="000000"/>
          <w:szCs w:val="28"/>
          <w:lang w:val="en-US"/>
        </w:rPr>
        <w:t>Etiquette of the Internet community or "netiquette": general rules.</w:t>
      </w:r>
    </w:p>
    <w:p w:rsidR="00F20C12" w:rsidRPr="00F5054E" w:rsidRDefault="00F20C12" w:rsidP="00F5054E">
      <w:pPr>
        <w:pStyle w:val="a9"/>
        <w:numPr>
          <w:ilvl w:val="0"/>
          <w:numId w:val="13"/>
        </w:numPr>
        <w:tabs>
          <w:tab w:val="left" w:pos="0"/>
        </w:tabs>
        <w:ind w:left="426" w:hanging="426"/>
        <w:rPr>
          <w:color w:val="000000"/>
          <w:szCs w:val="28"/>
          <w:lang w:val="en-US"/>
        </w:rPr>
      </w:pPr>
      <w:r w:rsidRPr="00F5054E">
        <w:rPr>
          <w:color w:val="000000"/>
          <w:szCs w:val="28"/>
          <w:lang w:val="en-US"/>
        </w:rPr>
        <w:t xml:space="preserve">Basic concepts used on the Internet: forum, chat, moderator, </w:t>
      </w:r>
      <w:proofErr w:type="spellStart"/>
      <w:r w:rsidRPr="00F5054E">
        <w:rPr>
          <w:color w:val="000000"/>
          <w:szCs w:val="28"/>
          <w:lang w:val="en-US"/>
        </w:rPr>
        <w:t>overquoting</w:t>
      </w:r>
      <w:proofErr w:type="spellEnd"/>
      <w:r w:rsidRPr="00F5054E">
        <w:rPr>
          <w:color w:val="000000"/>
          <w:szCs w:val="28"/>
          <w:lang w:val="en-US"/>
        </w:rPr>
        <w:t xml:space="preserve">, flame, </w:t>
      </w:r>
      <w:proofErr w:type="spellStart"/>
      <w:r w:rsidRPr="00F5054E">
        <w:rPr>
          <w:color w:val="000000"/>
          <w:szCs w:val="28"/>
          <w:lang w:val="en-US"/>
        </w:rPr>
        <w:t>lood</w:t>
      </w:r>
      <w:proofErr w:type="spellEnd"/>
      <w:r w:rsidRPr="00F5054E">
        <w:rPr>
          <w:color w:val="000000"/>
          <w:szCs w:val="28"/>
          <w:lang w:val="en-US"/>
        </w:rPr>
        <w:t>, smiley.</w:t>
      </w:r>
    </w:p>
    <w:p w:rsidR="00D717DA" w:rsidRPr="00F5054E" w:rsidRDefault="00F20C12" w:rsidP="00F5054E">
      <w:pPr>
        <w:pStyle w:val="a9"/>
        <w:numPr>
          <w:ilvl w:val="0"/>
          <w:numId w:val="13"/>
        </w:numPr>
        <w:tabs>
          <w:tab w:val="left" w:pos="0"/>
        </w:tabs>
        <w:ind w:left="426" w:hanging="426"/>
        <w:rPr>
          <w:color w:val="000000"/>
          <w:szCs w:val="28"/>
          <w:lang w:val="en-US"/>
        </w:rPr>
      </w:pPr>
      <w:r w:rsidRPr="00F5054E">
        <w:rPr>
          <w:color w:val="000000"/>
          <w:szCs w:val="28"/>
          <w:lang w:val="en-US"/>
        </w:rPr>
        <w:t>Rules of etiquette when communicating by e-mail.</w:t>
      </w:r>
    </w:p>
    <w:p w:rsidR="006F2F6D" w:rsidRPr="00D21062" w:rsidRDefault="006F2F6D" w:rsidP="006F2F6D">
      <w:pPr>
        <w:tabs>
          <w:tab w:val="left" w:pos="0"/>
        </w:tabs>
        <w:rPr>
          <w:b/>
          <w:color w:val="000000"/>
          <w:szCs w:val="28"/>
          <w:lang w:val="en-US"/>
        </w:rPr>
      </w:pPr>
    </w:p>
    <w:p w:rsidR="00F5054E" w:rsidRPr="00D21062" w:rsidRDefault="00F5054E" w:rsidP="006F2F6D">
      <w:pPr>
        <w:tabs>
          <w:tab w:val="left" w:pos="0"/>
        </w:tabs>
        <w:rPr>
          <w:b/>
          <w:color w:val="000000"/>
          <w:szCs w:val="28"/>
          <w:lang w:val="en-US"/>
        </w:rPr>
      </w:pPr>
    </w:p>
    <w:p w:rsidR="006F2F6D" w:rsidRPr="001F15ED" w:rsidRDefault="00D65031" w:rsidP="006F2F6D">
      <w:pPr>
        <w:tabs>
          <w:tab w:val="left" w:pos="0"/>
        </w:tabs>
        <w:rPr>
          <w:color w:val="000000"/>
          <w:szCs w:val="28"/>
          <w:lang w:val="en-US"/>
        </w:rPr>
      </w:pPr>
      <w:proofErr w:type="gramStart"/>
      <w:r w:rsidRPr="001F15ED">
        <w:rPr>
          <w:color w:val="000000"/>
          <w:szCs w:val="28"/>
          <w:lang w:val="en-US"/>
        </w:rPr>
        <w:t>Head of the Philosophy Department</w:t>
      </w:r>
      <w:r w:rsidR="006F2F6D" w:rsidRPr="001F15ED">
        <w:rPr>
          <w:color w:val="000000"/>
          <w:szCs w:val="28"/>
          <w:lang w:val="en-US"/>
        </w:rPr>
        <w:t xml:space="preserve">, </w:t>
      </w:r>
      <w:r w:rsidRPr="001F15ED">
        <w:rPr>
          <w:color w:val="000000"/>
          <w:szCs w:val="28"/>
          <w:lang w:val="en-US"/>
        </w:rPr>
        <w:t>prof</w:t>
      </w:r>
      <w:r w:rsidR="006F2F6D" w:rsidRPr="001F15ED">
        <w:rPr>
          <w:color w:val="000000"/>
          <w:szCs w:val="28"/>
          <w:lang w:val="en-US"/>
        </w:rPr>
        <w:t>.</w:t>
      </w:r>
      <w:proofErr w:type="gramEnd"/>
      <w:r w:rsidR="006F2F6D" w:rsidRPr="001F15ED">
        <w:rPr>
          <w:color w:val="000000"/>
          <w:szCs w:val="28"/>
          <w:lang w:val="en-US"/>
        </w:rPr>
        <w:tab/>
      </w:r>
      <w:r w:rsidR="006F2F6D" w:rsidRPr="001F15ED">
        <w:rPr>
          <w:color w:val="000000"/>
          <w:szCs w:val="28"/>
          <w:lang w:val="en-US"/>
        </w:rPr>
        <w:tab/>
      </w:r>
      <w:r w:rsidR="006F2F6D" w:rsidRPr="001F15ED">
        <w:rPr>
          <w:color w:val="000000"/>
          <w:szCs w:val="28"/>
          <w:lang w:val="en-US"/>
        </w:rPr>
        <w:tab/>
      </w:r>
      <w:r w:rsidR="006F2F6D" w:rsidRPr="001F15ED">
        <w:rPr>
          <w:color w:val="000000"/>
          <w:szCs w:val="28"/>
          <w:lang w:val="en-US"/>
        </w:rPr>
        <w:tab/>
      </w:r>
      <w:r w:rsidRPr="001F15ED">
        <w:rPr>
          <w:color w:val="000000"/>
          <w:szCs w:val="28"/>
          <w:lang w:val="en-US"/>
        </w:rPr>
        <w:t>K</w:t>
      </w:r>
      <w:r w:rsidR="006F2F6D" w:rsidRPr="001F15ED">
        <w:rPr>
          <w:color w:val="000000"/>
          <w:szCs w:val="28"/>
          <w:lang w:val="en-US"/>
        </w:rPr>
        <w:t>.</w:t>
      </w:r>
      <w:r w:rsidRPr="001F15ED">
        <w:rPr>
          <w:color w:val="000000"/>
          <w:szCs w:val="28"/>
          <w:lang w:val="en-US"/>
        </w:rPr>
        <w:t>I</w:t>
      </w:r>
      <w:r w:rsidR="006F2F6D" w:rsidRPr="001F15ED">
        <w:rPr>
          <w:color w:val="000000"/>
          <w:szCs w:val="28"/>
          <w:lang w:val="en-US"/>
        </w:rPr>
        <w:t xml:space="preserve">. </w:t>
      </w:r>
      <w:proofErr w:type="spellStart"/>
      <w:r w:rsidRPr="001F15ED">
        <w:rPr>
          <w:color w:val="000000"/>
          <w:szCs w:val="28"/>
          <w:lang w:val="en-US"/>
        </w:rPr>
        <w:t>Karpenko</w:t>
      </w:r>
      <w:proofErr w:type="spellEnd"/>
      <w:r w:rsidR="006F2F6D" w:rsidRPr="001F15ED">
        <w:rPr>
          <w:color w:val="000000"/>
          <w:szCs w:val="28"/>
          <w:lang w:val="en-US"/>
        </w:rPr>
        <w:t xml:space="preserve"> </w:t>
      </w:r>
    </w:p>
    <w:sectPr w:rsidR="006F2F6D" w:rsidRPr="001F15ED" w:rsidSect="00410DA1">
      <w:footerReference w:type="default" r:id="rId13"/>
      <w:pgSz w:w="11906" w:h="16838"/>
      <w:pgMar w:top="1134" w:right="850" w:bottom="993"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4C84" w:rsidRDefault="00A84C84" w:rsidP="000C48B2">
      <w:r>
        <w:separator/>
      </w:r>
    </w:p>
  </w:endnote>
  <w:endnote w:type="continuationSeparator" w:id="0">
    <w:p w:rsidR="00A84C84" w:rsidRDefault="00A84C84" w:rsidP="000C4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570" w:rsidRDefault="00712DB6">
    <w:pPr>
      <w:pStyle w:val="ad"/>
      <w:jc w:val="right"/>
    </w:pPr>
    <w:r>
      <w:fldChar w:fldCharType="begin"/>
    </w:r>
    <w:r>
      <w:instrText>PAGE   \* MERGEFORMAT</w:instrText>
    </w:r>
    <w:r>
      <w:fldChar w:fldCharType="separate"/>
    </w:r>
    <w:r w:rsidR="00454EC7">
      <w:rPr>
        <w:noProof/>
      </w:rPr>
      <w:t>11</w:t>
    </w:r>
    <w:r>
      <w:rPr>
        <w:noProof/>
      </w:rPr>
      <w:fldChar w:fldCharType="end"/>
    </w:r>
  </w:p>
  <w:p w:rsidR="00BC4570" w:rsidRDefault="00BC4570">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4C84" w:rsidRDefault="00A84C84" w:rsidP="000C48B2">
      <w:r>
        <w:separator/>
      </w:r>
    </w:p>
  </w:footnote>
  <w:footnote w:type="continuationSeparator" w:id="0">
    <w:p w:rsidR="00A84C84" w:rsidRDefault="00A84C84" w:rsidP="000C48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20CF4"/>
    <w:multiLevelType w:val="hybridMultilevel"/>
    <w:tmpl w:val="FF3412B2"/>
    <w:lvl w:ilvl="0" w:tplc="61184AA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2B6D2E"/>
    <w:multiLevelType w:val="hybridMultilevel"/>
    <w:tmpl w:val="A1EED92A"/>
    <w:lvl w:ilvl="0" w:tplc="38C42A28">
      <w:start w:val="26"/>
      <w:numFmt w:val="bullet"/>
      <w:lvlText w:val="-"/>
      <w:lvlJc w:val="left"/>
      <w:pPr>
        <w:ind w:left="1068" w:hanging="360"/>
      </w:pPr>
      <w:rPr>
        <w:rFonts w:ascii="Times New Roman" w:eastAsia="Calibr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2">
    <w:nsid w:val="1CBB6DCD"/>
    <w:multiLevelType w:val="hybridMultilevel"/>
    <w:tmpl w:val="574C72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A5B1A73"/>
    <w:multiLevelType w:val="hybridMultilevel"/>
    <w:tmpl w:val="C53E6CFC"/>
    <w:lvl w:ilvl="0" w:tplc="0419000F">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4">
    <w:nsid w:val="32077EE6"/>
    <w:multiLevelType w:val="hybridMultilevel"/>
    <w:tmpl w:val="106675BC"/>
    <w:lvl w:ilvl="0" w:tplc="38C42A28">
      <w:start w:val="26"/>
      <w:numFmt w:val="bullet"/>
      <w:lvlText w:val="-"/>
      <w:lvlJc w:val="left"/>
      <w:pPr>
        <w:ind w:left="1069" w:hanging="360"/>
      </w:pPr>
      <w:rPr>
        <w:rFonts w:ascii="Times New Roman" w:eastAsia="Calibri" w:hAnsi="Times New Roman" w:cs="Times New Roman" w:hint="default"/>
      </w:rPr>
    </w:lvl>
    <w:lvl w:ilvl="1" w:tplc="04220003" w:tentative="1">
      <w:start w:val="1"/>
      <w:numFmt w:val="bullet"/>
      <w:lvlText w:val="o"/>
      <w:lvlJc w:val="left"/>
      <w:pPr>
        <w:ind w:left="1441" w:hanging="360"/>
      </w:pPr>
      <w:rPr>
        <w:rFonts w:ascii="Courier New" w:hAnsi="Courier New" w:cs="Courier New" w:hint="default"/>
      </w:rPr>
    </w:lvl>
    <w:lvl w:ilvl="2" w:tplc="04220005" w:tentative="1">
      <w:start w:val="1"/>
      <w:numFmt w:val="bullet"/>
      <w:lvlText w:val=""/>
      <w:lvlJc w:val="left"/>
      <w:pPr>
        <w:ind w:left="2161" w:hanging="360"/>
      </w:pPr>
      <w:rPr>
        <w:rFonts w:ascii="Wingdings" w:hAnsi="Wingdings" w:hint="default"/>
      </w:rPr>
    </w:lvl>
    <w:lvl w:ilvl="3" w:tplc="04220001" w:tentative="1">
      <w:start w:val="1"/>
      <w:numFmt w:val="bullet"/>
      <w:lvlText w:val=""/>
      <w:lvlJc w:val="left"/>
      <w:pPr>
        <w:ind w:left="2881" w:hanging="360"/>
      </w:pPr>
      <w:rPr>
        <w:rFonts w:ascii="Symbol" w:hAnsi="Symbol" w:hint="default"/>
      </w:rPr>
    </w:lvl>
    <w:lvl w:ilvl="4" w:tplc="04220003" w:tentative="1">
      <w:start w:val="1"/>
      <w:numFmt w:val="bullet"/>
      <w:lvlText w:val="o"/>
      <w:lvlJc w:val="left"/>
      <w:pPr>
        <w:ind w:left="3601" w:hanging="360"/>
      </w:pPr>
      <w:rPr>
        <w:rFonts w:ascii="Courier New" w:hAnsi="Courier New" w:cs="Courier New" w:hint="default"/>
      </w:rPr>
    </w:lvl>
    <w:lvl w:ilvl="5" w:tplc="04220005" w:tentative="1">
      <w:start w:val="1"/>
      <w:numFmt w:val="bullet"/>
      <w:lvlText w:val=""/>
      <w:lvlJc w:val="left"/>
      <w:pPr>
        <w:ind w:left="4321" w:hanging="360"/>
      </w:pPr>
      <w:rPr>
        <w:rFonts w:ascii="Wingdings" w:hAnsi="Wingdings" w:hint="default"/>
      </w:rPr>
    </w:lvl>
    <w:lvl w:ilvl="6" w:tplc="04220001" w:tentative="1">
      <w:start w:val="1"/>
      <w:numFmt w:val="bullet"/>
      <w:lvlText w:val=""/>
      <w:lvlJc w:val="left"/>
      <w:pPr>
        <w:ind w:left="5041" w:hanging="360"/>
      </w:pPr>
      <w:rPr>
        <w:rFonts w:ascii="Symbol" w:hAnsi="Symbol" w:hint="default"/>
      </w:rPr>
    </w:lvl>
    <w:lvl w:ilvl="7" w:tplc="04220003" w:tentative="1">
      <w:start w:val="1"/>
      <w:numFmt w:val="bullet"/>
      <w:lvlText w:val="o"/>
      <w:lvlJc w:val="left"/>
      <w:pPr>
        <w:ind w:left="5761" w:hanging="360"/>
      </w:pPr>
      <w:rPr>
        <w:rFonts w:ascii="Courier New" w:hAnsi="Courier New" w:cs="Courier New" w:hint="default"/>
      </w:rPr>
    </w:lvl>
    <w:lvl w:ilvl="8" w:tplc="04220005" w:tentative="1">
      <w:start w:val="1"/>
      <w:numFmt w:val="bullet"/>
      <w:lvlText w:val=""/>
      <w:lvlJc w:val="left"/>
      <w:pPr>
        <w:ind w:left="6481" w:hanging="360"/>
      </w:pPr>
      <w:rPr>
        <w:rFonts w:ascii="Wingdings" w:hAnsi="Wingdings" w:hint="default"/>
      </w:rPr>
    </w:lvl>
  </w:abstractNum>
  <w:abstractNum w:abstractNumId="5">
    <w:nsid w:val="36FD4276"/>
    <w:multiLevelType w:val="hybridMultilevel"/>
    <w:tmpl w:val="BCC45410"/>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6">
    <w:nsid w:val="3E4054A2"/>
    <w:multiLevelType w:val="hybridMultilevel"/>
    <w:tmpl w:val="5D12CFD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467E2330"/>
    <w:multiLevelType w:val="hybridMultilevel"/>
    <w:tmpl w:val="1CE6EB8C"/>
    <w:lvl w:ilvl="0" w:tplc="06B8FECE">
      <w:start w:val="26"/>
      <w:numFmt w:val="bullet"/>
      <w:lvlText w:val="-"/>
      <w:lvlJc w:val="left"/>
      <w:pPr>
        <w:ind w:left="1059" w:hanging="360"/>
      </w:pPr>
      <w:rPr>
        <w:rFonts w:ascii="Times New Roman" w:eastAsia="Calibri" w:hAnsi="Times New Roman" w:cs="Times New Roman" w:hint="default"/>
      </w:rPr>
    </w:lvl>
    <w:lvl w:ilvl="1" w:tplc="04220003" w:tentative="1">
      <w:start w:val="1"/>
      <w:numFmt w:val="bullet"/>
      <w:lvlText w:val="o"/>
      <w:lvlJc w:val="left"/>
      <w:pPr>
        <w:ind w:left="1779" w:hanging="360"/>
      </w:pPr>
      <w:rPr>
        <w:rFonts w:ascii="Courier New" w:hAnsi="Courier New" w:cs="Courier New" w:hint="default"/>
      </w:rPr>
    </w:lvl>
    <w:lvl w:ilvl="2" w:tplc="04220005" w:tentative="1">
      <w:start w:val="1"/>
      <w:numFmt w:val="bullet"/>
      <w:lvlText w:val=""/>
      <w:lvlJc w:val="left"/>
      <w:pPr>
        <w:ind w:left="2499" w:hanging="360"/>
      </w:pPr>
      <w:rPr>
        <w:rFonts w:ascii="Wingdings" w:hAnsi="Wingdings" w:hint="default"/>
      </w:rPr>
    </w:lvl>
    <w:lvl w:ilvl="3" w:tplc="04220001" w:tentative="1">
      <w:start w:val="1"/>
      <w:numFmt w:val="bullet"/>
      <w:lvlText w:val=""/>
      <w:lvlJc w:val="left"/>
      <w:pPr>
        <w:ind w:left="3219" w:hanging="360"/>
      </w:pPr>
      <w:rPr>
        <w:rFonts w:ascii="Symbol" w:hAnsi="Symbol" w:hint="default"/>
      </w:rPr>
    </w:lvl>
    <w:lvl w:ilvl="4" w:tplc="04220003" w:tentative="1">
      <w:start w:val="1"/>
      <w:numFmt w:val="bullet"/>
      <w:lvlText w:val="o"/>
      <w:lvlJc w:val="left"/>
      <w:pPr>
        <w:ind w:left="3939" w:hanging="360"/>
      </w:pPr>
      <w:rPr>
        <w:rFonts w:ascii="Courier New" w:hAnsi="Courier New" w:cs="Courier New" w:hint="default"/>
      </w:rPr>
    </w:lvl>
    <w:lvl w:ilvl="5" w:tplc="04220005" w:tentative="1">
      <w:start w:val="1"/>
      <w:numFmt w:val="bullet"/>
      <w:lvlText w:val=""/>
      <w:lvlJc w:val="left"/>
      <w:pPr>
        <w:ind w:left="4659" w:hanging="360"/>
      </w:pPr>
      <w:rPr>
        <w:rFonts w:ascii="Wingdings" w:hAnsi="Wingdings" w:hint="default"/>
      </w:rPr>
    </w:lvl>
    <w:lvl w:ilvl="6" w:tplc="04220001" w:tentative="1">
      <w:start w:val="1"/>
      <w:numFmt w:val="bullet"/>
      <w:lvlText w:val=""/>
      <w:lvlJc w:val="left"/>
      <w:pPr>
        <w:ind w:left="5379" w:hanging="360"/>
      </w:pPr>
      <w:rPr>
        <w:rFonts w:ascii="Symbol" w:hAnsi="Symbol" w:hint="default"/>
      </w:rPr>
    </w:lvl>
    <w:lvl w:ilvl="7" w:tplc="04220003" w:tentative="1">
      <w:start w:val="1"/>
      <w:numFmt w:val="bullet"/>
      <w:lvlText w:val="o"/>
      <w:lvlJc w:val="left"/>
      <w:pPr>
        <w:ind w:left="6099" w:hanging="360"/>
      </w:pPr>
      <w:rPr>
        <w:rFonts w:ascii="Courier New" w:hAnsi="Courier New" w:cs="Courier New" w:hint="default"/>
      </w:rPr>
    </w:lvl>
    <w:lvl w:ilvl="8" w:tplc="04220005" w:tentative="1">
      <w:start w:val="1"/>
      <w:numFmt w:val="bullet"/>
      <w:lvlText w:val=""/>
      <w:lvlJc w:val="left"/>
      <w:pPr>
        <w:ind w:left="6819" w:hanging="360"/>
      </w:pPr>
      <w:rPr>
        <w:rFonts w:ascii="Wingdings" w:hAnsi="Wingdings" w:hint="default"/>
      </w:rPr>
    </w:lvl>
  </w:abstractNum>
  <w:abstractNum w:abstractNumId="8">
    <w:nsid w:val="584B0121"/>
    <w:multiLevelType w:val="hybridMultilevel"/>
    <w:tmpl w:val="C34A9E84"/>
    <w:lvl w:ilvl="0" w:tplc="CD7A37AC">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5A2C21B8"/>
    <w:multiLevelType w:val="multilevel"/>
    <w:tmpl w:val="5C522262"/>
    <w:lvl w:ilvl="0">
      <w:start w:val="1"/>
      <w:numFmt w:val="decimal"/>
      <w:lvlText w:val="%1."/>
      <w:lvlJc w:val="left"/>
      <w:pPr>
        <w:tabs>
          <w:tab w:val="num" w:pos="717"/>
        </w:tabs>
        <w:ind w:left="717" w:hanging="360"/>
      </w:pPr>
      <w:rPr>
        <w:rFonts w:hint="default"/>
        <w:b w:val="0"/>
      </w:rPr>
    </w:lvl>
    <w:lvl w:ilvl="1" w:tentative="1">
      <w:start w:val="1"/>
      <w:numFmt w:val="lowerLetter"/>
      <w:lvlText w:val="%2."/>
      <w:lvlJc w:val="left"/>
      <w:pPr>
        <w:tabs>
          <w:tab w:val="num" w:pos="1437"/>
        </w:tabs>
        <w:ind w:left="1437" w:hanging="360"/>
      </w:pPr>
    </w:lvl>
    <w:lvl w:ilvl="2" w:tentative="1">
      <w:start w:val="1"/>
      <w:numFmt w:val="lowerRoman"/>
      <w:lvlText w:val="%3."/>
      <w:lvlJc w:val="right"/>
      <w:pPr>
        <w:tabs>
          <w:tab w:val="num" w:pos="2157"/>
        </w:tabs>
        <w:ind w:left="2157" w:hanging="180"/>
      </w:pPr>
    </w:lvl>
    <w:lvl w:ilvl="3" w:tentative="1">
      <w:start w:val="1"/>
      <w:numFmt w:val="decimal"/>
      <w:lvlText w:val="%4."/>
      <w:lvlJc w:val="left"/>
      <w:pPr>
        <w:tabs>
          <w:tab w:val="num" w:pos="2877"/>
        </w:tabs>
        <w:ind w:left="2877" w:hanging="360"/>
      </w:pPr>
    </w:lvl>
    <w:lvl w:ilvl="4" w:tentative="1">
      <w:start w:val="1"/>
      <w:numFmt w:val="lowerLetter"/>
      <w:lvlText w:val="%5."/>
      <w:lvlJc w:val="left"/>
      <w:pPr>
        <w:tabs>
          <w:tab w:val="num" w:pos="3597"/>
        </w:tabs>
        <w:ind w:left="3597" w:hanging="360"/>
      </w:pPr>
    </w:lvl>
    <w:lvl w:ilvl="5" w:tentative="1">
      <w:start w:val="1"/>
      <w:numFmt w:val="lowerRoman"/>
      <w:lvlText w:val="%6."/>
      <w:lvlJc w:val="right"/>
      <w:pPr>
        <w:tabs>
          <w:tab w:val="num" w:pos="4317"/>
        </w:tabs>
        <w:ind w:left="4317" w:hanging="180"/>
      </w:pPr>
    </w:lvl>
    <w:lvl w:ilvl="6" w:tentative="1">
      <w:start w:val="1"/>
      <w:numFmt w:val="decimal"/>
      <w:lvlText w:val="%7."/>
      <w:lvlJc w:val="left"/>
      <w:pPr>
        <w:tabs>
          <w:tab w:val="num" w:pos="5037"/>
        </w:tabs>
        <w:ind w:left="5037" w:hanging="360"/>
      </w:pPr>
    </w:lvl>
    <w:lvl w:ilvl="7" w:tentative="1">
      <w:start w:val="1"/>
      <w:numFmt w:val="lowerLetter"/>
      <w:lvlText w:val="%8."/>
      <w:lvlJc w:val="left"/>
      <w:pPr>
        <w:tabs>
          <w:tab w:val="num" w:pos="5757"/>
        </w:tabs>
        <w:ind w:left="5757" w:hanging="360"/>
      </w:pPr>
    </w:lvl>
    <w:lvl w:ilvl="8" w:tentative="1">
      <w:start w:val="1"/>
      <w:numFmt w:val="lowerRoman"/>
      <w:lvlText w:val="%9."/>
      <w:lvlJc w:val="right"/>
      <w:pPr>
        <w:tabs>
          <w:tab w:val="num" w:pos="6477"/>
        </w:tabs>
        <w:ind w:left="6477" w:hanging="180"/>
      </w:pPr>
    </w:lvl>
  </w:abstractNum>
  <w:abstractNum w:abstractNumId="10">
    <w:nsid w:val="5C835E8B"/>
    <w:multiLevelType w:val="hybridMultilevel"/>
    <w:tmpl w:val="758010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1CC6204"/>
    <w:multiLevelType w:val="hybridMultilevel"/>
    <w:tmpl w:val="5032EC00"/>
    <w:lvl w:ilvl="0" w:tplc="FB98B2F0">
      <w:numFmt w:val="bullet"/>
      <w:lvlText w:val="-"/>
      <w:lvlJc w:val="left"/>
      <w:pPr>
        <w:tabs>
          <w:tab w:val="num" w:pos="1065"/>
        </w:tabs>
        <w:ind w:left="1065" w:hanging="360"/>
      </w:pPr>
      <w:rPr>
        <w:rFonts w:ascii="Times New Roman" w:eastAsia="Times New Roman" w:hAnsi="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12">
    <w:nsid w:val="7CE8178B"/>
    <w:multiLevelType w:val="hybridMultilevel"/>
    <w:tmpl w:val="E47280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
  </w:num>
  <w:num w:numId="3">
    <w:abstractNumId w:val="4"/>
  </w:num>
  <w:num w:numId="4">
    <w:abstractNumId w:val="7"/>
  </w:num>
  <w:num w:numId="5">
    <w:abstractNumId w:val="5"/>
  </w:num>
  <w:num w:numId="6">
    <w:abstractNumId w:val="8"/>
  </w:num>
  <w:num w:numId="7">
    <w:abstractNumId w:val="2"/>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10"/>
  </w:num>
  <w:num w:numId="11">
    <w:abstractNumId w:val="0"/>
  </w:num>
  <w:num w:numId="12">
    <w:abstractNumId w:val="3"/>
  </w:num>
  <w:num w:numId="13">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E7057"/>
    <w:rsid w:val="00004635"/>
    <w:rsid w:val="00011FC9"/>
    <w:rsid w:val="0001257A"/>
    <w:rsid w:val="000125D5"/>
    <w:rsid w:val="0001384C"/>
    <w:rsid w:val="00021138"/>
    <w:rsid w:val="00030937"/>
    <w:rsid w:val="00030D2C"/>
    <w:rsid w:val="000517EC"/>
    <w:rsid w:val="0008071E"/>
    <w:rsid w:val="000858BC"/>
    <w:rsid w:val="00091FB1"/>
    <w:rsid w:val="00092850"/>
    <w:rsid w:val="000A4A8A"/>
    <w:rsid w:val="000B321B"/>
    <w:rsid w:val="000C482E"/>
    <w:rsid w:val="000C48B2"/>
    <w:rsid w:val="000C7409"/>
    <w:rsid w:val="000D30C9"/>
    <w:rsid w:val="000D6DEF"/>
    <w:rsid w:val="000D72D3"/>
    <w:rsid w:val="000E7C6D"/>
    <w:rsid w:val="00105E56"/>
    <w:rsid w:val="00117305"/>
    <w:rsid w:val="00125BC8"/>
    <w:rsid w:val="001341E4"/>
    <w:rsid w:val="0013485B"/>
    <w:rsid w:val="00136794"/>
    <w:rsid w:val="001449DF"/>
    <w:rsid w:val="0015073C"/>
    <w:rsid w:val="00154813"/>
    <w:rsid w:val="00161824"/>
    <w:rsid w:val="001632D7"/>
    <w:rsid w:val="00172351"/>
    <w:rsid w:val="00190F3B"/>
    <w:rsid w:val="001A48BA"/>
    <w:rsid w:val="001B1EDF"/>
    <w:rsid w:val="001B4392"/>
    <w:rsid w:val="001B681C"/>
    <w:rsid w:val="001C62F0"/>
    <w:rsid w:val="001D0050"/>
    <w:rsid w:val="001D0297"/>
    <w:rsid w:val="001D77A9"/>
    <w:rsid w:val="001E48C4"/>
    <w:rsid w:val="001F15ED"/>
    <w:rsid w:val="001F5190"/>
    <w:rsid w:val="00204C67"/>
    <w:rsid w:val="00207527"/>
    <w:rsid w:val="002107F1"/>
    <w:rsid w:val="00230BF5"/>
    <w:rsid w:val="00240D92"/>
    <w:rsid w:val="0025486A"/>
    <w:rsid w:val="0026003E"/>
    <w:rsid w:val="002603C3"/>
    <w:rsid w:val="00260F85"/>
    <w:rsid w:val="002645B4"/>
    <w:rsid w:val="00267788"/>
    <w:rsid w:val="00277622"/>
    <w:rsid w:val="00280573"/>
    <w:rsid w:val="002806ED"/>
    <w:rsid w:val="002816B0"/>
    <w:rsid w:val="00281EAA"/>
    <w:rsid w:val="00281F33"/>
    <w:rsid w:val="00283C6C"/>
    <w:rsid w:val="002945E3"/>
    <w:rsid w:val="002953B8"/>
    <w:rsid w:val="00296368"/>
    <w:rsid w:val="002A5CB0"/>
    <w:rsid w:val="002B608C"/>
    <w:rsid w:val="002C15BF"/>
    <w:rsid w:val="002C4B2C"/>
    <w:rsid w:val="002E773D"/>
    <w:rsid w:val="002F0C1C"/>
    <w:rsid w:val="002F6A6E"/>
    <w:rsid w:val="00301DAA"/>
    <w:rsid w:val="00306702"/>
    <w:rsid w:val="0031285B"/>
    <w:rsid w:val="00312E89"/>
    <w:rsid w:val="003214A4"/>
    <w:rsid w:val="0032272D"/>
    <w:rsid w:val="00324F7D"/>
    <w:rsid w:val="00334F94"/>
    <w:rsid w:val="00335250"/>
    <w:rsid w:val="003447D7"/>
    <w:rsid w:val="00354E86"/>
    <w:rsid w:val="003638B0"/>
    <w:rsid w:val="00365ADF"/>
    <w:rsid w:val="00375CB0"/>
    <w:rsid w:val="00380CEB"/>
    <w:rsid w:val="003811EF"/>
    <w:rsid w:val="00384D3F"/>
    <w:rsid w:val="00386C2C"/>
    <w:rsid w:val="0038714E"/>
    <w:rsid w:val="00395A6E"/>
    <w:rsid w:val="003A114D"/>
    <w:rsid w:val="003B1099"/>
    <w:rsid w:val="003B22A6"/>
    <w:rsid w:val="003B36D3"/>
    <w:rsid w:val="003E3C2F"/>
    <w:rsid w:val="003F595E"/>
    <w:rsid w:val="003F63B1"/>
    <w:rsid w:val="00406AF2"/>
    <w:rsid w:val="00410DA1"/>
    <w:rsid w:val="00424176"/>
    <w:rsid w:val="00430FEC"/>
    <w:rsid w:val="00442848"/>
    <w:rsid w:val="00445908"/>
    <w:rsid w:val="00454EC7"/>
    <w:rsid w:val="00470A0F"/>
    <w:rsid w:val="004731A8"/>
    <w:rsid w:val="0047459D"/>
    <w:rsid w:val="00475FDF"/>
    <w:rsid w:val="0047792C"/>
    <w:rsid w:val="00480213"/>
    <w:rsid w:val="00482027"/>
    <w:rsid w:val="004849D5"/>
    <w:rsid w:val="00485594"/>
    <w:rsid w:val="0049597B"/>
    <w:rsid w:val="004A7340"/>
    <w:rsid w:val="004B0427"/>
    <w:rsid w:val="004C0CB3"/>
    <w:rsid w:val="004C4490"/>
    <w:rsid w:val="004C69C9"/>
    <w:rsid w:val="004C7456"/>
    <w:rsid w:val="004D501E"/>
    <w:rsid w:val="004E20A4"/>
    <w:rsid w:val="004F2627"/>
    <w:rsid w:val="004F3607"/>
    <w:rsid w:val="005005C2"/>
    <w:rsid w:val="00506B72"/>
    <w:rsid w:val="00515688"/>
    <w:rsid w:val="005216D4"/>
    <w:rsid w:val="00523A0F"/>
    <w:rsid w:val="00524E79"/>
    <w:rsid w:val="00537DA6"/>
    <w:rsid w:val="00557D1B"/>
    <w:rsid w:val="0056126D"/>
    <w:rsid w:val="00561539"/>
    <w:rsid w:val="00563D50"/>
    <w:rsid w:val="00564877"/>
    <w:rsid w:val="0059701D"/>
    <w:rsid w:val="005A0C94"/>
    <w:rsid w:val="005A2395"/>
    <w:rsid w:val="005B296E"/>
    <w:rsid w:val="005B567E"/>
    <w:rsid w:val="005D3207"/>
    <w:rsid w:val="005E33E5"/>
    <w:rsid w:val="005F1136"/>
    <w:rsid w:val="005F5C5E"/>
    <w:rsid w:val="0061461B"/>
    <w:rsid w:val="0063227B"/>
    <w:rsid w:val="00632919"/>
    <w:rsid w:val="00633BAE"/>
    <w:rsid w:val="00635F3A"/>
    <w:rsid w:val="00642B23"/>
    <w:rsid w:val="00652B7A"/>
    <w:rsid w:val="00652B8C"/>
    <w:rsid w:val="00654793"/>
    <w:rsid w:val="006557B8"/>
    <w:rsid w:val="0066022A"/>
    <w:rsid w:val="0066486C"/>
    <w:rsid w:val="00682398"/>
    <w:rsid w:val="00685B55"/>
    <w:rsid w:val="006B3848"/>
    <w:rsid w:val="006C0642"/>
    <w:rsid w:val="006C36D6"/>
    <w:rsid w:val="006C4294"/>
    <w:rsid w:val="006C4EB6"/>
    <w:rsid w:val="006C7248"/>
    <w:rsid w:val="006C7E0A"/>
    <w:rsid w:val="006E1658"/>
    <w:rsid w:val="006E1756"/>
    <w:rsid w:val="006E7875"/>
    <w:rsid w:val="006F0164"/>
    <w:rsid w:val="006F0850"/>
    <w:rsid w:val="006F2F6D"/>
    <w:rsid w:val="007026C6"/>
    <w:rsid w:val="007034A1"/>
    <w:rsid w:val="00704844"/>
    <w:rsid w:val="00711770"/>
    <w:rsid w:val="00712113"/>
    <w:rsid w:val="00712DB6"/>
    <w:rsid w:val="0071784A"/>
    <w:rsid w:val="00721F41"/>
    <w:rsid w:val="00725C13"/>
    <w:rsid w:val="00727C56"/>
    <w:rsid w:val="00731F56"/>
    <w:rsid w:val="00740016"/>
    <w:rsid w:val="0074024E"/>
    <w:rsid w:val="00742971"/>
    <w:rsid w:val="007440A7"/>
    <w:rsid w:val="00745DE9"/>
    <w:rsid w:val="0076544C"/>
    <w:rsid w:val="00771867"/>
    <w:rsid w:val="0077378E"/>
    <w:rsid w:val="007737AF"/>
    <w:rsid w:val="0078097C"/>
    <w:rsid w:val="00792BE3"/>
    <w:rsid w:val="007A361D"/>
    <w:rsid w:val="007A7DA5"/>
    <w:rsid w:val="007B081D"/>
    <w:rsid w:val="007B0EDA"/>
    <w:rsid w:val="007B2C50"/>
    <w:rsid w:val="007B5A03"/>
    <w:rsid w:val="007B6B2D"/>
    <w:rsid w:val="007C255C"/>
    <w:rsid w:val="007C3DE5"/>
    <w:rsid w:val="007D2241"/>
    <w:rsid w:val="007D7EAD"/>
    <w:rsid w:val="007E0F83"/>
    <w:rsid w:val="007E592F"/>
    <w:rsid w:val="00805574"/>
    <w:rsid w:val="00807BD7"/>
    <w:rsid w:val="00820F67"/>
    <w:rsid w:val="008447A2"/>
    <w:rsid w:val="00845BFA"/>
    <w:rsid w:val="0084760C"/>
    <w:rsid w:val="008668C4"/>
    <w:rsid w:val="00870A99"/>
    <w:rsid w:val="00874120"/>
    <w:rsid w:val="0087554C"/>
    <w:rsid w:val="00893749"/>
    <w:rsid w:val="008957B5"/>
    <w:rsid w:val="008A19CB"/>
    <w:rsid w:val="008A7394"/>
    <w:rsid w:val="008B285F"/>
    <w:rsid w:val="008C4E5C"/>
    <w:rsid w:val="008D0D18"/>
    <w:rsid w:val="008D7702"/>
    <w:rsid w:val="008E3C75"/>
    <w:rsid w:val="008E4217"/>
    <w:rsid w:val="008F728D"/>
    <w:rsid w:val="00900DF8"/>
    <w:rsid w:val="00903AE4"/>
    <w:rsid w:val="00940F45"/>
    <w:rsid w:val="00953A95"/>
    <w:rsid w:val="00971B2C"/>
    <w:rsid w:val="00980CB2"/>
    <w:rsid w:val="009971B9"/>
    <w:rsid w:val="009A6872"/>
    <w:rsid w:val="009F25BF"/>
    <w:rsid w:val="009F4729"/>
    <w:rsid w:val="00A04830"/>
    <w:rsid w:val="00A057DA"/>
    <w:rsid w:val="00A11214"/>
    <w:rsid w:val="00A17BDB"/>
    <w:rsid w:val="00A242C3"/>
    <w:rsid w:val="00A2531D"/>
    <w:rsid w:val="00A26FA3"/>
    <w:rsid w:val="00A30137"/>
    <w:rsid w:val="00A30B67"/>
    <w:rsid w:val="00A5638E"/>
    <w:rsid w:val="00A611B9"/>
    <w:rsid w:val="00A6637E"/>
    <w:rsid w:val="00A67FEE"/>
    <w:rsid w:val="00A82E45"/>
    <w:rsid w:val="00A84C84"/>
    <w:rsid w:val="00A862FD"/>
    <w:rsid w:val="00A870FA"/>
    <w:rsid w:val="00A912B8"/>
    <w:rsid w:val="00A943F3"/>
    <w:rsid w:val="00A9464B"/>
    <w:rsid w:val="00A95C30"/>
    <w:rsid w:val="00A972D4"/>
    <w:rsid w:val="00AA1E00"/>
    <w:rsid w:val="00AA4F11"/>
    <w:rsid w:val="00AA7708"/>
    <w:rsid w:val="00AB6342"/>
    <w:rsid w:val="00AB7555"/>
    <w:rsid w:val="00AC3435"/>
    <w:rsid w:val="00AD1FC7"/>
    <w:rsid w:val="00AE0202"/>
    <w:rsid w:val="00AE1D17"/>
    <w:rsid w:val="00AE7DCC"/>
    <w:rsid w:val="00AF6666"/>
    <w:rsid w:val="00B0161A"/>
    <w:rsid w:val="00B10569"/>
    <w:rsid w:val="00B11473"/>
    <w:rsid w:val="00B13985"/>
    <w:rsid w:val="00B24D99"/>
    <w:rsid w:val="00B31507"/>
    <w:rsid w:val="00B34F7D"/>
    <w:rsid w:val="00B42C97"/>
    <w:rsid w:val="00B42EA2"/>
    <w:rsid w:val="00B66AE7"/>
    <w:rsid w:val="00B67397"/>
    <w:rsid w:val="00B7235F"/>
    <w:rsid w:val="00B7253C"/>
    <w:rsid w:val="00B72A7C"/>
    <w:rsid w:val="00B72BBB"/>
    <w:rsid w:val="00B97F21"/>
    <w:rsid w:val="00BA095D"/>
    <w:rsid w:val="00BA3044"/>
    <w:rsid w:val="00BB5667"/>
    <w:rsid w:val="00BC4570"/>
    <w:rsid w:val="00BD0692"/>
    <w:rsid w:val="00BD0B36"/>
    <w:rsid w:val="00BE547C"/>
    <w:rsid w:val="00BF560F"/>
    <w:rsid w:val="00BF756A"/>
    <w:rsid w:val="00C1166A"/>
    <w:rsid w:val="00C15452"/>
    <w:rsid w:val="00C212F0"/>
    <w:rsid w:val="00C22DAE"/>
    <w:rsid w:val="00C233F4"/>
    <w:rsid w:val="00C31E31"/>
    <w:rsid w:val="00C35557"/>
    <w:rsid w:val="00C4263B"/>
    <w:rsid w:val="00C43DC2"/>
    <w:rsid w:val="00C45A78"/>
    <w:rsid w:val="00C467C8"/>
    <w:rsid w:val="00C4772E"/>
    <w:rsid w:val="00C515BC"/>
    <w:rsid w:val="00C52CFF"/>
    <w:rsid w:val="00C6238E"/>
    <w:rsid w:val="00C70700"/>
    <w:rsid w:val="00C72CD6"/>
    <w:rsid w:val="00C72FCB"/>
    <w:rsid w:val="00C74B3E"/>
    <w:rsid w:val="00C74E7F"/>
    <w:rsid w:val="00C764C2"/>
    <w:rsid w:val="00C77810"/>
    <w:rsid w:val="00C87E34"/>
    <w:rsid w:val="00C91C97"/>
    <w:rsid w:val="00CA13F8"/>
    <w:rsid w:val="00CA1964"/>
    <w:rsid w:val="00CA5FBE"/>
    <w:rsid w:val="00CB5352"/>
    <w:rsid w:val="00CB78A1"/>
    <w:rsid w:val="00CC18F0"/>
    <w:rsid w:val="00CD2675"/>
    <w:rsid w:val="00CD45FB"/>
    <w:rsid w:val="00CD56EC"/>
    <w:rsid w:val="00CE1526"/>
    <w:rsid w:val="00CE4373"/>
    <w:rsid w:val="00CE5610"/>
    <w:rsid w:val="00CF15B9"/>
    <w:rsid w:val="00CF60B5"/>
    <w:rsid w:val="00D0588B"/>
    <w:rsid w:val="00D058DC"/>
    <w:rsid w:val="00D146DB"/>
    <w:rsid w:val="00D20B83"/>
    <w:rsid w:val="00D21062"/>
    <w:rsid w:val="00D23B27"/>
    <w:rsid w:val="00D346C0"/>
    <w:rsid w:val="00D4227A"/>
    <w:rsid w:val="00D65031"/>
    <w:rsid w:val="00D65CD2"/>
    <w:rsid w:val="00D66215"/>
    <w:rsid w:val="00D665D2"/>
    <w:rsid w:val="00D70D38"/>
    <w:rsid w:val="00D717DA"/>
    <w:rsid w:val="00D809BA"/>
    <w:rsid w:val="00D81BCD"/>
    <w:rsid w:val="00D8347C"/>
    <w:rsid w:val="00D837A8"/>
    <w:rsid w:val="00D8526F"/>
    <w:rsid w:val="00D87382"/>
    <w:rsid w:val="00D96F5E"/>
    <w:rsid w:val="00D9732A"/>
    <w:rsid w:val="00DB2302"/>
    <w:rsid w:val="00DB3E1E"/>
    <w:rsid w:val="00DB70BE"/>
    <w:rsid w:val="00DC08A1"/>
    <w:rsid w:val="00DC0926"/>
    <w:rsid w:val="00DC5646"/>
    <w:rsid w:val="00DD1110"/>
    <w:rsid w:val="00DE25C6"/>
    <w:rsid w:val="00DE2C9F"/>
    <w:rsid w:val="00DE45FD"/>
    <w:rsid w:val="00DF62A5"/>
    <w:rsid w:val="00E05A1A"/>
    <w:rsid w:val="00E06285"/>
    <w:rsid w:val="00E10CFC"/>
    <w:rsid w:val="00E50DCD"/>
    <w:rsid w:val="00E55C5B"/>
    <w:rsid w:val="00E64753"/>
    <w:rsid w:val="00E652C0"/>
    <w:rsid w:val="00E8086F"/>
    <w:rsid w:val="00E833DC"/>
    <w:rsid w:val="00E86099"/>
    <w:rsid w:val="00E9322C"/>
    <w:rsid w:val="00E97170"/>
    <w:rsid w:val="00EA0043"/>
    <w:rsid w:val="00EA0774"/>
    <w:rsid w:val="00EA0C8A"/>
    <w:rsid w:val="00EA2F2B"/>
    <w:rsid w:val="00EA402F"/>
    <w:rsid w:val="00ED4CCC"/>
    <w:rsid w:val="00EE036B"/>
    <w:rsid w:val="00EE08B7"/>
    <w:rsid w:val="00EE2935"/>
    <w:rsid w:val="00EE4897"/>
    <w:rsid w:val="00EE7057"/>
    <w:rsid w:val="00EF7CA7"/>
    <w:rsid w:val="00F1138A"/>
    <w:rsid w:val="00F17A4B"/>
    <w:rsid w:val="00F20C12"/>
    <w:rsid w:val="00F23015"/>
    <w:rsid w:val="00F30169"/>
    <w:rsid w:val="00F330FA"/>
    <w:rsid w:val="00F43FB3"/>
    <w:rsid w:val="00F45993"/>
    <w:rsid w:val="00F5002A"/>
    <w:rsid w:val="00F5054E"/>
    <w:rsid w:val="00F863B4"/>
    <w:rsid w:val="00F924E3"/>
    <w:rsid w:val="00FA04CB"/>
    <w:rsid w:val="00FA4491"/>
    <w:rsid w:val="00FB1CC7"/>
    <w:rsid w:val="00FB27E1"/>
    <w:rsid w:val="00FB7D5B"/>
    <w:rsid w:val="00FC65F7"/>
    <w:rsid w:val="00FE0186"/>
    <w:rsid w:val="00FE0D52"/>
    <w:rsid w:val="00FE7E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lock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E7057"/>
    <w:rPr>
      <w:rFonts w:ascii="Times New Roman" w:eastAsia="Times New Roman" w:hAnsi="Times New Roman"/>
      <w:sz w:val="28"/>
      <w:szCs w:val="24"/>
    </w:rPr>
  </w:style>
  <w:style w:type="paragraph" w:styleId="1">
    <w:name w:val="heading 1"/>
    <w:basedOn w:val="a"/>
    <w:next w:val="a"/>
    <w:link w:val="10"/>
    <w:uiPriority w:val="99"/>
    <w:qFormat/>
    <w:rsid w:val="00190F3B"/>
    <w:pPr>
      <w:keepNext/>
      <w:keepLines/>
      <w:spacing w:before="480"/>
      <w:outlineLvl w:val="0"/>
    </w:pPr>
    <w:rPr>
      <w:rFonts w:ascii="Cambria" w:eastAsia="Calibri" w:hAnsi="Cambria"/>
      <w:b/>
      <w:bCs/>
      <w:color w:val="365F91"/>
      <w:szCs w:val="28"/>
      <w:lang w:val="en-US"/>
    </w:rPr>
  </w:style>
  <w:style w:type="paragraph" w:styleId="2">
    <w:name w:val="heading 2"/>
    <w:basedOn w:val="a"/>
    <w:next w:val="a"/>
    <w:link w:val="20"/>
    <w:uiPriority w:val="99"/>
    <w:qFormat/>
    <w:rsid w:val="00EE7057"/>
    <w:pPr>
      <w:keepNext/>
      <w:spacing w:before="240" w:after="60"/>
      <w:outlineLvl w:val="1"/>
    </w:pPr>
    <w:rPr>
      <w:rFonts w:ascii="Arial" w:eastAsia="Calibri" w:hAnsi="Arial"/>
      <w:b/>
      <w:bCs/>
      <w:i/>
      <w:iCs/>
      <w:szCs w:val="28"/>
      <w:lang w:val="en-US"/>
    </w:rPr>
  </w:style>
  <w:style w:type="paragraph" w:styleId="7">
    <w:name w:val="heading 7"/>
    <w:basedOn w:val="a"/>
    <w:next w:val="a"/>
    <w:link w:val="70"/>
    <w:uiPriority w:val="99"/>
    <w:qFormat/>
    <w:rsid w:val="001341E4"/>
    <w:pPr>
      <w:keepNext/>
      <w:keepLines/>
      <w:spacing w:before="200"/>
      <w:outlineLvl w:val="6"/>
    </w:pPr>
    <w:rPr>
      <w:rFonts w:ascii="Cambria" w:eastAsia="Calibri" w:hAnsi="Cambria"/>
      <w:i/>
      <w:iCs/>
      <w:color w:val="404040"/>
      <w:sz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90F3B"/>
    <w:rPr>
      <w:rFonts w:ascii="Cambria" w:hAnsi="Cambria" w:cs="Times New Roman"/>
      <w:b/>
      <w:color w:val="365F91"/>
      <w:sz w:val="28"/>
      <w:lang w:eastAsia="ru-RU"/>
    </w:rPr>
  </w:style>
  <w:style w:type="character" w:customStyle="1" w:styleId="20">
    <w:name w:val="Заголовок 2 Знак"/>
    <w:link w:val="2"/>
    <w:uiPriority w:val="99"/>
    <w:locked/>
    <w:rsid w:val="00EE7057"/>
    <w:rPr>
      <w:rFonts w:ascii="Arial" w:hAnsi="Arial" w:cs="Times New Roman"/>
      <w:b/>
      <w:i/>
      <w:sz w:val="28"/>
      <w:lang w:eastAsia="ru-RU"/>
    </w:rPr>
  </w:style>
  <w:style w:type="character" w:customStyle="1" w:styleId="70">
    <w:name w:val="Заголовок 7 Знак"/>
    <w:link w:val="7"/>
    <w:uiPriority w:val="99"/>
    <w:semiHidden/>
    <w:locked/>
    <w:rsid w:val="001341E4"/>
    <w:rPr>
      <w:rFonts w:ascii="Cambria" w:hAnsi="Cambria" w:cs="Times New Roman"/>
      <w:i/>
      <w:color w:val="404040"/>
      <w:sz w:val="24"/>
      <w:lang w:eastAsia="ru-RU"/>
    </w:rPr>
  </w:style>
  <w:style w:type="paragraph" w:styleId="a3">
    <w:name w:val="Body Text"/>
    <w:basedOn w:val="a"/>
    <w:link w:val="a4"/>
    <w:uiPriority w:val="99"/>
    <w:rsid w:val="00EE7057"/>
    <w:pPr>
      <w:spacing w:after="120"/>
    </w:pPr>
    <w:rPr>
      <w:rFonts w:eastAsia="Calibri"/>
      <w:sz w:val="24"/>
      <w:lang w:val="en-US"/>
    </w:rPr>
  </w:style>
  <w:style w:type="character" w:customStyle="1" w:styleId="a4">
    <w:name w:val="Основной текст Знак"/>
    <w:link w:val="a3"/>
    <w:uiPriority w:val="99"/>
    <w:locked/>
    <w:rsid w:val="00EE7057"/>
    <w:rPr>
      <w:rFonts w:ascii="Times New Roman" w:hAnsi="Times New Roman" w:cs="Times New Roman"/>
      <w:sz w:val="24"/>
      <w:lang w:eastAsia="ru-RU"/>
    </w:rPr>
  </w:style>
  <w:style w:type="paragraph" w:customStyle="1" w:styleId="FR2">
    <w:name w:val="FR2"/>
    <w:uiPriority w:val="99"/>
    <w:rsid w:val="00EE7057"/>
    <w:pPr>
      <w:widowControl w:val="0"/>
      <w:autoSpaceDE w:val="0"/>
      <w:autoSpaceDN w:val="0"/>
      <w:adjustRightInd w:val="0"/>
      <w:spacing w:before="220"/>
      <w:ind w:left="40" w:hanging="20"/>
    </w:pPr>
    <w:rPr>
      <w:rFonts w:ascii="Arial" w:eastAsia="Times New Roman" w:hAnsi="Arial" w:cs="Arial"/>
      <w:sz w:val="18"/>
      <w:szCs w:val="18"/>
      <w:lang w:val="uk-UA" w:eastAsia="uk-UA"/>
    </w:rPr>
  </w:style>
  <w:style w:type="paragraph" w:styleId="3">
    <w:name w:val="Body Text 3"/>
    <w:basedOn w:val="a"/>
    <w:link w:val="30"/>
    <w:uiPriority w:val="99"/>
    <w:rsid w:val="00EE7057"/>
    <w:pPr>
      <w:spacing w:after="120"/>
    </w:pPr>
    <w:rPr>
      <w:rFonts w:eastAsia="Calibri"/>
      <w:sz w:val="16"/>
      <w:szCs w:val="16"/>
      <w:lang w:val="en-US"/>
    </w:rPr>
  </w:style>
  <w:style w:type="character" w:customStyle="1" w:styleId="30">
    <w:name w:val="Основной текст 3 Знак"/>
    <w:link w:val="3"/>
    <w:uiPriority w:val="99"/>
    <w:locked/>
    <w:rsid w:val="00EE7057"/>
    <w:rPr>
      <w:rFonts w:ascii="Times New Roman" w:hAnsi="Times New Roman" w:cs="Times New Roman"/>
      <w:sz w:val="16"/>
      <w:lang w:eastAsia="ru-RU"/>
    </w:rPr>
  </w:style>
  <w:style w:type="paragraph" w:styleId="a5">
    <w:name w:val="Body Text Indent"/>
    <w:aliases w:val=" Знак,Знак"/>
    <w:basedOn w:val="a"/>
    <w:link w:val="a6"/>
    <w:rsid w:val="00EE7057"/>
    <w:pPr>
      <w:spacing w:after="120"/>
      <w:ind w:left="283"/>
    </w:pPr>
    <w:rPr>
      <w:rFonts w:eastAsia="Calibri"/>
      <w:sz w:val="24"/>
      <w:lang w:val="en-US"/>
    </w:rPr>
  </w:style>
  <w:style w:type="character" w:customStyle="1" w:styleId="a6">
    <w:name w:val="Основной текст с отступом Знак"/>
    <w:aliases w:val=" Знак Знак,Знак Знак1"/>
    <w:link w:val="a5"/>
    <w:locked/>
    <w:rsid w:val="00EE7057"/>
    <w:rPr>
      <w:rFonts w:ascii="Times New Roman" w:hAnsi="Times New Roman" w:cs="Times New Roman"/>
      <w:sz w:val="24"/>
      <w:lang w:eastAsia="ru-RU"/>
    </w:rPr>
  </w:style>
  <w:style w:type="paragraph" w:styleId="21">
    <w:name w:val="Body Text 2"/>
    <w:basedOn w:val="a"/>
    <w:link w:val="22"/>
    <w:uiPriority w:val="99"/>
    <w:rsid w:val="00190F3B"/>
    <w:pPr>
      <w:spacing w:after="120" w:line="480" w:lineRule="auto"/>
    </w:pPr>
    <w:rPr>
      <w:rFonts w:eastAsia="Calibri"/>
      <w:sz w:val="24"/>
      <w:lang w:val="en-US"/>
    </w:rPr>
  </w:style>
  <w:style w:type="character" w:customStyle="1" w:styleId="22">
    <w:name w:val="Основной текст 2 Знак"/>
    <w:link w:val="21"/>
    <w:uiPriority w:val="99"/>
    <w:locked/>
    <w:rsid w:val="00190F3B"/>
    <w:rPr>
      <w:rFonts w:ascii="Times New Roman" w:hAnsi="Times New Roman" w:cs="Times New Roman"/>
      <w:sz w:val="24"/>
      <w:lang w:eastAsia="ru-RU"/>
    </w:rPr>
  </w:style>
  <w:style w:type="paragraph" w:styleId="23">
    <w:name w:val="Body Text Indent 2"/>
    <w:basedOn w:val="a"/>
    <w:link w:val="24"/>
    <w:uiPriority w:val="99"/>
    <w:rsid w:val="00190F3B"/>
    <w:pPr>
      <w:spacing w:after="120" w:line="480" w:lineRule="auto"/>
      <w:ind w:left="283"/>
    </w:pPr>
    <w:rPr>
      <w:rFonts w:eastAsia="Calibri"/>
      <w:sz w:val="20"/>
      <w:szCs w:val="20"/>
      <w:lang w:val="en-US"/>
    </w:rPr>
  </w:style>
  <w:style w:type="character" w:customStyle="1" w:styleId="24">
    <w:name w:val="Основной текст с отступом 2 Знак"/>
    <w:link w:val="23"/>
    <w:uiPriority w:val="99"/>
    <w:locked/>
    <w:rsid w:val="00190F3B"/>
    <w:rPr>
      <w:rFonts w:ascii="Times New Roman" w:hAnsi="Times New Roman" w:cs="Times New Roman"/>
      <w:sz w:val="20"/>
      <w:lang w:eastAsia="ru-RU"/>
    </w:rPr>
  </w:style>
  <w:style w:type="paragraph" w:customStyle="1" w:styleId="11">
    <w:name w:val="Обычный1"/>
    <w:uiPriority w:val="99"/>
    <w:rsid w:val="00190F3B"/>
    <w:pPr>
      <w:spacing w:before="100" w:after="100"/>
    </w:pPr>
    <w:rPr>
      <w:rFonts w:ascii="Times New Roman" w:eastAsia="Times New Roman" w:hAnsi="Times New Roman"/>
      <w:sz w:val="24"/>
      <w:lang w:val="en-US"/>
    </w:rPr>
  </w:style>
  <w:style w:type="paragraph" w:customStyle="1" w:styleId="210">
    <w:name w:val="Основной текст 21"/>
    <w:basedOn w:val="11"/>
    <w:uiPriority w:val="99"/>
    <w:rsid w:val="00190F3B"/>
    <w:pPr>
      <w:spacing w:before="0" w:after="0"/>
      <w:jc w:val="both"/>
    </w:pPr>
    <w:rPr>
      <w:sz w:val="28"/>
      <w:lang w:val="uk-UA"/>
    </w:rPr>
  </w:style>
  <w:style w:type="paragraph" w:customStyle="1" w:styleId="91">
    <w:name w:val="Заголовок 91"/>
    <w:basedOn w:val="11"/>
    <w:next w:val="11"/>
    <w:uiPriority w:val="99"/>
    <w:rsid w:val="00190F3B"/>
    <w:pPr>
      <w:keepNext/>
      <w:spacing w:before="0" w:after="0" w:line="360" w:lineRule="auto"/>
      <w:ind w:firstLine="708"/>
      <w:jc w:val="center"/>
      <w:outlineLvl w:val="8"/>
    </w:pPr>
    <w:rPr>
      <w:b/>
      <w:sz w:val="28"/>
      <w:lang w:val="uk-UA"/>
    </w:rPr>
  </w:style>
  <w:style w:type="paragraph" w:customStyle="1" w:styleId="12">
    <w:name w:val="Абзац списка1"/>
    <w:basedOn w:val="a"/>
    <w:rsid w:val="00190F3B"/>
    <w:pPr>
      <w:widowControl w:val="0"/>
      <w:autoSpaceDE w:val="0"/>
      <w:autoSpaceDN w:val="0"/>
      <w:adjustRightInd w:val="0"/>
      <w:ind w:left="720"/>
    </w:pPr>
    <w:rPr>
      <w:rFonts w:ascii="Courier New" w:hAnsi="Courier New" w:cs="Courier New"/>
      <w:sz w:val="20"/>
      <w:szCs w:val="20"/>
    </w:rPr>
  </w:style>
  <w:style w:type="paragraph" w:styleId="a7">
    <w:name w:val="Balloon Text"/>
    <w:basedOn w:val="a"/>
    <w:link w:val="a8"/>
    <w:uiPriority w:val="99"/>
    <w:semiHidden/>
    <w:rsid w:val="00E9322C"/>
    <w:rPr>
      <w:rFonts w:ascii="Tahoma" w:eastAsia="Calibri" w:hAnsi="Tahoma"/>
      <w:sz w:val="16"/>
      <w:szCs w:val="16"/>
      <w:lang w:val="en-US"/>
    </w:rPr>
  </w:style>
  <w:style w:type="character" w:customStyle="1" w:styleId="a8">
    <w:name w:val="Текст выноски Знак"/>
    <w:link w:val="a7"/>
    <w:uiPriority w:val="99"/>
    <w:semiHidden/>
    <w:locked/>
    <w:rsid w:val="00E9322C"/>
    <w:rPr>
      <w:rFonts w:ascii="Tahoma" w:hAnsi="Tahoma" w:cs="Times New Roman"/>
      <w:sz w:val="16"/>
      <w:lang w:eastAsia="ru-RU"/>
    </w:rPr>
  </w:style>
  <w:style w:type="paragraph" w:styleId="a9">
    <w:name w:val="List Paragraph"/>
    <w:basedOn w:val="a"/>
    <w:uiPriority w:val="34"/>
    <w:qFormat/>
    <w:rsid w:val="00335250"/>
    <w:pPr>
      <w:ind w:left="720"/>
      <w:contextualSpacing/>
    </w:pPr>
  </w:style>
  <w:style w:type="paragraph" w:styleId="31">
    <w:name w:val="Body Text Indent 3"/>
    <w:basedOn w:val="a"/>
    <w:link w:val="32"/>
    <w:uiPriority w:val="99"/>
    <w:semiHidden/>
    <w:rsid w:val="001341E4"/>
    <w:pPr>
      <w:spacing w:after="120"/>
      <w:ind w:left="283"/>
    </w:pPr>
    <w:rPr>
      <w:rFonts w:eastAsia="Calibri"/>
      <w:sz w:val="16"/>
      <w:szCs w:val="16"/>
      <w:lang w:val="en-US"/>
    </w:rPr>
  </w:style>
  <w:style w:type="character" w:customStyle="1" w:styleId="32">
    <w:name w:val="Основной текст с отступом 3 Знак"/>
    <w:link w:val="31"/>
    <w:uiPriority w:val="99"/>
    <w:semiHidden/>
    <w:locked/>
    <w:rsid w:val="001341E4"/>
    <w:rPr>
      <w:rFonts w:ascii="Times New Roman" w:hAnsi="Times New Roman" w:cs="Times New Roman"/>
      <w:sz w:val="16"/>
      <w:lang w:eastAsia="ru-RU"/>
    </w:rPr>
  </w:style>
  <w:style w:type="paragraph" w:customStyle="1" w:styleId="25">
    <w:name w:val="Обычный2"/>
    <w:uiPriority w:val="99"/>
    <w:rsid w:val="00C72CD6"/>
    <w:pPr>
      <w:spacing w:before="100" w:after="100"/>
    </w:pPr>
    <w:rPr>
      <w:rFonts w:ascii="Times New Roman" w:eastAsia="Times New Roman" w:hAnsi="Times New Roman"/>
      <w:sz w:val="24"/>
      <w:lang w:val="en-US"/>
    </w:rPr>
  </w:style>
  <w:style w:type="paragraph" w:customStyle="1" w:styleId="211">
    <w:name w:val="Основной текст с отступом 21"/>
    <w:basedOn w:val="a"/>
    <w:rsid w:val="00792BE3"/>
    <w:pPr>
      <w:suppressAutoHyphens/>
      <w:ind w:right="-1090" w:firstLine="720"/>
      <w:jc w:val="both"/>
    </w:pPr>
    <w:rPr>
      <w:szCs w:val="20"/>
      <w:lang w:val="uk-UA" w:eastAsia="ar-SA"/>
    </w:rPr>
  </w:style>
  <w:style w:type="character" w:customStyle="1" w:styleId="aa">
    <w:name w:val="Знак Знак"/>
    <w:uiPriority w:val="99"/>
    <w:locked/>
    <w:rsid w:val="00A26FA3"/>
    <w:rPr>
      <w:sz w:val="16"/>
      <w:lang w:val="ru-RU" w:eastAsia="ru-RU"/>
    </w:rPr>
  </w:style>
  <w:style w:type="paragraph" w:styleId="ab">
    <w:name w:val="header"/>
    <w:basedOn w:val="a"/>
    <w:link w:val="ac"/>
    <w:uiPriority w:val="99"/>
    <w:unhideWhenUsed/>
    <w:rsid w:val="000C48B2"/>
    <w:pPr>
      <w:tabs>
        <w:tab w:val="center" w:pos="4677"/>
        <w:tab w:val="right" w:pos="9355"/>
      </w:tabs>
    </w:pPr>
  </w:style>
  <w:style w:type="character" w:customStyle="1" w:styleId="ac">
    <w:name w:val="Верхний колонтитул Знак"/>
    <w:link w:val="ab"/>
    <w:uiPriority w:val="99"/>
    <w:rsid w:val="000C48B2"/>
    <w:rPr>
      <w:rFonts w:ascii="Times New Roman" w:eastAsia="Times New Roman" w:hAnsi="Times New Roman"/>
      <w:sz w:val="28"/>
      <w:szCs w:val="24"/>
    </w:rPr>
  </w:style>
  <w:style w:type="paragraph" w:styleId="ad">
    <w:name w:val="footer"/>
    <w:basedOn w:val="a"/>
    <w:link w:val="ae"/>
    <w:uiPriority w:val="99"/>
    <w:unhideWhenUsed/>
    <w:rsid w:val="000C48B2"/>
    <w:pPr>
      <w:tabs>
        <w:tab w:val="center" w:pos="4677"/>
        <w:tab w:val="right" w:pos="9355"/>
      </w:tabs>
    </w:pPr>
  </w:style>
  <w:style w:type="character" w:customStyle="1" w:styleId="ae">
    <w:name w:val="Нижний колонтитул Знак"/>
    <w:link w:val="ad"/>
    <w:uiPriority w:val="99"/>
    <w:rsid w:val="000C48B2"/>
    <w:rPr>
      <w:rFonts w:ascii="Times New Roman" w:eastAsia="Times New Roman" w:hAnsi="Times New Roman"/>
      <w:sz w:val="28"/>
      <w:szCs w:val="24"/>
    </w:rPr>
  </w:style>
  <w:style w:type="character" w:customStyle="1" w:styleId="tlid-translation">
    <w:name w:val="tlid-translation"/>
    <w:rsid w:val="000C48B2"/>
  </w:style>
  <w:style w:type="table" w:styleId="af">
    <w:name w:val="Table Grid"/>
    <w:basedOn w:val="a1"/>
    <w:locked/>
    <w:rsid w:val="00FB27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BF756A"/>
  </w:style>
  <w:style w:type="character" w:styleId="af0">
    <w:name w:val="Hyperlink"/>
    <w:uiPriority w:val="99"/>
    <w:unhideWhenUsed/>
    <w:rsid w:val="00BF756A"/>
    <w:rPr>
      <w:color w:val="0000FF"/>
      <w:u w:val="single"/>
    </w:rPr>
  </w:style>
  <w:style w:type="character" w:styleId="af1">
    <w:name w:val="Emphasis"/>
    <w:qFormat/>
    <w:locked/>
    <w:rsid w:val="00BF756A"/>
    <w:rPr>
      <w:i/>
      <w:iCs/>
    </w:rPr>
  </w:style>
  <w:style w:type="paragraph" w:styleId="af2">
    <w:name w:val="Normal (Web)"/>
    <w:basedOn w:val="a"/>
    <w:rsid w:val="00011FC9"/>
    <w:pPr>
      <w:spacing w:before="100" w:beforeAutospacing="1" w:after="100" w:afterAutospacing="1"/>
    </w:pPr>
    <w:rPr>
      <w:rFonts w:eastAsia="Calibri"/>
      <w:sz w:val="24"/>
    </w:rPr>
  </w:style>
  <w:style w:type="paragraph" w:customStyle="1" w:styleId="af3">
    <w:name w:val="Абзац"/>
    <w:basedOn w:val="a"/>
    <w:rsid w:val="00807BD7"/>
    <w:pPr>
      <w:spacing w:line="360" w:lineRule="auto"/>
      <w:ind w:left="720"/>
      <w:jc w:val="both"/>
    </w:pPr>
    <w:rPr>
      <w:szCs w:val="20"/>
      <w:lang w:val="uk-UA" w:eastAsia="ar-SA"/>
    </w:rPr>
  </w:style>
  <w:style w:type="paragraph" w:customStyle="1" w:styleId="TableParagraph">
    <w:name w:val="Table Paragraph"/>
    <w:basedOn w:val="a"/>
    <w:uiPriority w:val="99"/>
    <w:qFormat/>
    <w:rsid w:val="00D20B83"/>
    <w:pPr>
      <w:widowControl w:val="0"/>
      <w:autoSpaceDE w:val="0"/>
      <w:autoSpaceDN w:val="0"/>
    </w:pPr>
    <w:rPr>
      <w:sz w:val="22"/>
      <w:szCs w:val="22"/>
      <w:lang w:val="uk-UA" w:eastAsia="uk-UA"/>
    </w:rPr>
  </w:style>
  <w:style w:type="paragraph" w:customStyle="1" w:styleId="ListParagraph1">
    <w:name w:val="List Paragraph1"/>
    <w:basedOn w:val="a"/>
    <w:uiPriority w:val="99"/>
    <w:rsid w:val="00D058DC"/>
    <w:pPr>
      <w:ind w:left="720"/>
    </w:pPr>
    <w:rPr>
      <w:sz w:val="24"/>
    </w:rPr>
  </w:style>
  <w:style w:type="paragraph" w:customStyle="1" w:styleId="Default">
    <w:name w:val="Default"/>
    <w:rsid w:val="00515688"/>
    <w:pPr>
      <w:autoSpaceDE w:val="0"/>
      <w:autoSpaceDN w:val="0"/>
      <w:adjustRightInd w:val="0"/>
    </w:pPr>
    <w:rPr>
      <w:rFonts w:ascii="Times New Roman" w:hAnsi="Times New Roman"/>
      <w:color w:val="000000"/>
      <w:sz w:val="24"/>
      <w:szCs w:val="24"/>
    </w:rPr>
  </w:style>
  <w:style w:type="character" w:styleId="af4">
    <w:name w:val="Strong"/>
    <w:basedOn w:val="a0"/>
    <w:qFormat/>
    <w:locked/>
    <w:rsid w:val="001E48C4"/>
    <w:rPr>
      <w:b/>
      <w:bCs/>
    </w:rPr>
  </w:style>
  <w:style w:type="character" w:customStyle="1" w:styleId="fontstyle01">
    <w:name w:val="fontstyle01"/>
    <w:basedOn w:val="a0"/>
    <w:rsid w:val="00D66215"/>
    <w:rPr>
      <w:rFonts w:ascii="Bookman Old Style" w:hAnsi="Bookman Old Style" w:hint="default"/>
      <w:b w:val="0"/>
      <w:bCs w:val="0"/>
      <w:i w:val="0"/>
      <w:iCs w:val="0"/>
      <w:color w:val="000000"/>
      <w:sz w:val="20"/>
      <w:szCs w:val="20"/>
    </w:rPr>
  </w:style>
  <w:style w:type="character" w:customStyle="1" w:styleId="fontstyle21">
    <w:name w:val="fontstyle21"/>
    <w:basedOn w:val="a0"/>
    <w:rsid w:val="00C212F0"/>
    <w:rPr>
      <w:rFonts w:ascii="Symbol" w:hAnsi="Symbol" w:hint="default"/>
      <w:b w:val="0"/>
      <w:bCs w:val="0"/>
      <w:i w:val="0"/>
      <w:iCs w:val="0"/>
      <w:color w:val="000000"/>
      <w:sz w:val="20"/>
      <w:szCs w:val="20"/>
    </w:rPr>
  </w:style>
  <w:style w:type="character" w:customStyle="1" w:styleId="fontstyle31">
    <w:name w:val="fontstyle31"/>
    <w:basedOn w:val="a0"/>
    <w:rsid w:val="00C212F0"/>
    <w:rPr>
      <w:rFonts w:ascii="Times New Roman" w:hAnsi="Times New Roman" w:cs="Times New Roman" w:hint="default"/>
      <w:b w:val="0"/>
      <w:bCs w:val="0"/>
      <w:i w:val="0"/>
      <w:iCs w:val="0"/>
      <w:color w:val="000000"/>
      <w:sz w:val="16"/>
      <w:szCs w:val="16"/>
    </w:rPr>
  </w:style>
  <w:style w:type="character" w:customStyle="1" w:styleId="fontstyle41">
    <w:name w:val="fontstyle41"/>
    <w:basedOn w:val="a0"/>
    <w:rsid w:val="00C212F0"/>
    <w:rPr>
      <w:rFonts w:ascii="Bookman Old Style" w:hAnsi="Bookman Old Style" w:hint="default"/>
      <w:b/>
      <w:bCs/>
      <w:i w:val="0"/>
      <w:iCs w:val="0"/>
      <w:color w:val="000000"/>
      <w:sz w:val="20"/>
      <w:szCs w:val="20"/>
    </w:rPr>
  </w:style>
  <w:style w:type="paragraph" w:styleId="af5">
    <w:name w:val="caption"/>
    <w:basedOn w:val="a"/>
    <w:next w:val="a"/>
    <w:qFormat/>
    <w:locked/>
    <w:rsid w:val="007034A1"/>
    <w:pPr>
      <w:widowControl w:val="0"/>
      <w:autoSpaceDE w:val="0"/>
      <w:autoSpaceDN w:val="0"/>
      <w:adjustRightInd w:val="0"/>
      <w:jc w:val="center"/>
    </w:pPr>
    <w:rPr>
      <w:i/>
      <w:iCs/>
      <w:szCs w:val="28"/>
      <w:lang w:val="uk-UA"/>
    </w:rPr>
  </w:style>
  <w:style w:type="character" w:customStyle="1" w:styleId="apple-style-span">
    <w:name w:val="apple-style-span"/>
    <w:basedOn w:val="a0"/>
    <w:rsid w:val="007034A1"/>
    <w:rPr>
      <w:rFonts w:eastAsia="SimSun" w:cs="Mangal"/>
      <w:lang w:val="uk-UA" w:eastAsia="zh-CN" w:bidi="hi-IN"/>
    </w:rPr>
  </w:style>
  <w:style w:type="paragraph" w:styleId="af6">
    <w:name w:val="No Spacing"/>
    <w:qFormat/>
    <w:rsid w:val="00260F85"/>
    <w:pPr>
      <w:ind w:firstLine="357"/>
      <w:jc w:val="both"/>
    </w:pPr>
    <w:rPr>
      <w:rFonts w:ascii="Times New Roman" w:hAnsi="Times New Roman"/>
      <w:sz w:val="28"/>
      <w:szCs w:val="22"/>
      <w:lang w:eastAsia="en-US"/>
    </w:rPr>
  </w:style>
  <w:style w:type="paragraph" w:styleId="af7">
    <w:name w:val="Title"/>
    <w:basedOn w:val="a"/>
    <w:link w:val="af8"/>
    <w:qFormat/>
    <w:locked/>
    <w:rsid w:val="00C764C2"/>
    <w:pPr>
      <w:jc w:val="center"/>
    </w:pPr>
  </w:style>
  <w:style w:type="character" w:customStyle="1" w:styleId="af8">
    <w:name w:val="Название Знак"/>
    <w:basedOn w:val="a0"/>
    <w:link w:val="af7"/>
    <w:rsid w:val="00C764C2"/>
    <w:rPr>
      <w:rFonts w:ascii="Times New Roman" w:eastAsia="Times New Roman" w:hAnsi="Times New Roman"/>
      <w:sz w:val="28"/>
      <w:szCs w:val="24"/>
    </w:rPr>
  </w:style>
  <w:style w:type="paragraph" w:styleId="HTML">
    <w:name w:val="HTML Preformatted"/>
    <w:basedOn w:val="a"/>
    <w:link w:val="HTML0"/>
    <w:uiPriority w:val="99"/>
    <w:semiHidden/>
    <w:unhideWhenUsed/>
    <w:rsid w:val="00321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3214A4"/>
    <w:rPr>
      <w:rFonts w:ascii="Courier New" w:eastAsia="Times New Roman"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86766">
      <w:bodyDiv w:val="1"/>
      <w:marLeft w:val="0"/>
      <w:marRight w:val="0"/>
      <w:marTop w:val="0"/>
      <w:marBottom w:val="0"/>
      <w:divBdr>
        <w:top w:val="none" w:sz="0" w:space="0" w:color="auto"/>
        <w:left w:val="none" w:sz="0" w:space="0" w:color="auto"/>
        <w:bottom w:val="none" w:sz="0" w:space="0" w:color="auto"/>
        <w:right w:val="none" w:sz="0" w:space="0" w:color="auto"/>
      </w:divBdr>
    </w:div>
    <w:div w:id="87891725">
      <w:bodyDiv w:val="1"/>
      <w:marLeft w:val="0"/>
      <w:marRight w:val="0"/>
      <w:marTop w:val="0"/>
      <w:marBottom w:val="0"/>
      <w:divBdr>
        <w:top w:val="none" w:sz="0" w:space="0" w:color="auto"/>
        <w:left w:val="none" w:sz="0" w:space="0" w:color="auto"/>
        <w:bottom w:val="none" w:sz="0" w:space="0" w:color="auto"/>
        <w:right w:val="none" w:sz="0" w:space="0" w:color="auto"/>
      </w:divBdr>
    </w:div>
    <w:div w:id="94061765">
      <w:bodyDiv w:val="1"/>
      <w:marLeft w:val="0"/>
      <w:marRight w:val="0"/>
      <w:marTop w:val="0"/>
      <w:marBottom w:val="0"/>
      <w:divBdr>
        <w:top w:val="none" w:sz="0" w:space="0" w:color="auto"/>
        <w:left w:val="none" w:sz="0" w:space="0" w:color="auto"/>
        <w:bottom w:val="none" w:sz="0" w:space="0" w:color="auto"/>
        <w:right w:val="none" w:sz="0" w:space="0" w:color="auto"/>
      </w:divBdr>
    </w:div>
    <w:div w:id="180977018">
      <w:bodyDiv w:val="1"/>
      <w:marLeft w:val="0"/>
      <w:marRight w:val="0"/>
      <w:marTop w:val="0"/>
      <w:marBottom w:val="0"/>
      <w:divBdr>
        <w:top w:val="none" w:sz="0" w:space="0" w:color="auto"/>
        <w:left w:val="none" w:sz="0" w:space="0" w:color="auto"/>
        <w:bottom w:val="none" w:sz="0" w:space="0" w:color="auto"/>
        <w:right w:val="none" w:sz="0" w:space="0" w:color="auto"/>
      </w:divBdr>
    </w:div>
    <w:div w:id="242835473">
      <w:bodyDiv w:val="1"/>
      <w:marLeft w:val="0"/>
      <w:marRight w:val="0"/>
      <w:marTop w:val="0"/>
      <w:marBottom w:val="0"/>
      <w:divBdr>
        <w:top w:val="none" w:sz="0" w:space="0" w:color="auto"/>
        <w:left w:val="none" w:sz="0" w:space="0" w:color="auto"/>
        <w:bottom w:val="none" w:sz="0" w:space="0" w:color="auto"/>
        <w:right w:val="none" w:sz="0" w:space="0" w:color="auto"/>
      </w:divBdr>
    </w:div>
    <w:div w:id="274295307">
      <w:bodyDiv w:val="1"/>
      <w:marLeft w:val="0"/>
      <w:marRight w:val="0"/>
      <w:marTop w:val="0"/>
      <w:marBottom w:val="0"/>
      <w:divBdr>
        <w:top w:val="none" w:sz="0" w:space="0" w:color="auto"/>
        <w:left w:val="none" w:sz="0" w:space="0" w:color="auto"/>
        <w:bottom w:val="none" w:sz="0" w:space="0" w:color="auto"/>
        <w:right w:val="none" w:sz="0" w:space="0" w:color="auto"/>
      </w:divBdr>
    </w:div>
    <w:div w:id="280847464">
      <w:bodyDiv w:val="1"/>
      <w:marLeft w:val="0"/>
      <w:marRight w:val="0"/>
      <w:marTop w:val="0"/>
      <w:marBottom w:val="0"/>
      <w:divBdr>
        <w:top w:val="none" w:sz="0" w:space="0" w:color="auto"/>
        <w:left w:val="none" w:sz="0" w:space="0" w:color="auto"/>
        <w:bottom w:val="none" w:sz="0" w:space="0" w:color="auto"/>
        <w:right w:val="none" w:sz="0" w:space="0" w:color="auto"/>
      </w:divBdr>
    </w:div>
    <w:div w:id="290595674">
      <w:bodyDiv w:val="1"/>
      <w:marLeft w:val="0"/>
      <w:marRight w:val="0"/>
      <w:marTop w:val="0"/>
      <w:marBottom w:val="0"/>
      <w:divBdr>
        <w:top w:val="none" w:sz="0" w:space="0" w:color="auto"/>
        <w:left w:val="none" w:sz="0" w:space="0" w:color="auto"/>
        <w:bottom w:val="none" w:sz="0" w:space="0" w:color="auto"/>
        <w:right w:val="none" w:sz="0" w:space="0" w:color="auto"/>
      </w:divBdr>
    </w:div>
    <w:div w:id="379138264">
      <w:bodyDiv w:val="1"/>
      <w:marLeft w:val="0"/>
      <w:marRight w:val="0"/>
      <w:marTop w:val="0"/>
      <w:marBottom w:val="0"/>
      <w:divBdr>
        <w:top w:val="none" w:sz="0" w:space="0" w:color="auto"/>
        <w:left w:val="none" w:sz="0" w:space="0" w:color="auto"/>
        <w:bottom w:val="none" w:sz="0" w:space="0" w:color="auto"/>
        <w:right w:val="none" w:sz="0" w:space="0" w:color="auto"/>
      </w:divBdr>
    </w:div>
    <w:div w:id="379667471">
      <w:bodyDiv w:val="1"/>
      <w:marLeft w:val="0"/>
      <w:marRight w:val="0"/>
      <w:marTop w:val="0"/>
      <w:marBottom w:val="0"/>
      <w:divBdr>
        <w:top w:val="none" w:sz="0" w:space="0" w:color="auto"/>
        <w:left w:val="none" w:sz="0" w:space="0" w:color="auto"/>
        <w:bottom w:val="none" w:sz="0" w:space="0" w:color="auto"/>
        <w:right w:val="none" w:sz="0" w:space="0" w:color="auto"/>
      </w:divBdr>
      <w:divsChild>
        <w:div w:id="2037341589">
          <w:marLeft w:val="0"/>
          <w:marRight w:val="0"/>
          <w:marTop w:val="0"/>
          <w:marBottom w:val="0"/>
          <w:divBdr>
            <w:top w:val="none" w:sz="0" w:space="0" w:color="auto"/>
            <w:left w:val="none" w:sz="0" w:space="0" w:color="auto"/>
            <w:bottom w:val="none" w:sz="0" w:space="0" w:color="auto"/>
            <w:right w:val="none" w:sz="0" w:space="0" w:color="auto"/>
          </w:divBdr>
          <w:divsChild>
            <w:div w:id="1134830037">
              <w:marLeft w:val="0"/>
              <w:marRight w:val="0"/>
              <w:marTop w:val="0"/>
              <w:marBottom w:val="0"/>
              <w:divBdr>
                <w:top w:val="none" w:sz="0" w:space="0" w:color="auto"/>
                <w:left w:val="none" w:sz="0" w:space="0" w:color="auto"/>
                <w:bottom w:val="none" w:sz="0" w:space="0" w:color="auto"/>
                <w:right w:val="none" w:sz="0" w:space="0" w:color="auto"/>
              </w:divBdr>
              <w:divsChild>
                <w:div w:id="1460687099">
                  <w:marLeft w:val="0"/>
                  <w:marRight w:val="0"/>
                  <w:marTop w:val="0"/>
                  <w:marBottom w:val="0"/>
                  <w:divBdr>
                    <w:top w:val="none" w:sz="0" w:space="0" w:color="auto"/>
                    <w:left w:val="none" w:sz="0" w:space="0" w:color="auto"/>
                    <w:bottom w:val="none" w:sz="0" w:space="0" w:color="auto"/>
                    <w:right w:val="none" w:sz="0" w:space="0" w:color="auto"/>
                  </w:divBdr>
                  <w:divsChild>
                    <w:div w:id="358824470">
                      <w:marLeft w:val="0"/>
                      <w:marRight w:val="0"/>
                      <w:marTop w:val="0"/>
                      <w:marBottom w:val="0"/>
                      <w:divBdr>
                        <w:top w:val="none" w:sz="0" w:space="0" w:color="auto"/>
                        <w:left w:val="none" w:sz="0" w:space="0" w:color="auto"/>
                        <w:bottom w:val="none" w:sz="0" w:space="0" w:color="auto"/>
                        <w:right w:val="none" w:sz="0" w:space="0" w:color="auto"/>
                      </w:divBdr>
                      <w:divsChild>
                        <w:div w:id="1077821568">
                          <w:marLeft w:val="0"/>
                          <w:marRight w:val="0"/>
                          <w:marTop w:val="0"/>
                          <w:marBottom w:val="0"/>
                          <w:divBdr>
                            <w:top w:val="none" w:sz="0" w:space="0" w:color="auto"/>
                            <w:left w:val="none" w:sz="0" w:space="0" w:color="auto"/>
                            <w:bottom w:val="none" w:sz="0" w:space="0" w:color="auto"/>
                            <w:right w:val="none" w:sz="0" w:space="0" w:color="auto"/>
                          </w:divBdr>
                          <w:divsChild>
                            <w:div w:id="1247957957">
                              <w:marLeft w:val="0"/>
                              <w:marRight w:val="0"/>
                              <w:marTop w:val="0"/>
                              <w:marBottom w:val="0"/>
                              <w:divBdr>
                                <w:top w:val="none" w:sz="0" w:space="0" w:color="auto"/>
                                <w:left w:val="none" w:sz="0" w:space="0" w:color="auto"/>
                                <w:bottom w:val="none" w:sz="0" w:space="0" w:color="auto"/>
                                <w:right w:val="none" w:sz="0" w:space="0" w:color="auto"/>
                              </w:divBdr>
                            </w:div>
                            <w:div w:id="658310780">
                              <w:marLeft w:val="0"/>
                              <w:marRight w:val="0"/>
                              <w:marTop w:val="100"/>
                              <w:marBottom w:val="0"/>
                              <w:divBdr>
                                <w:top w:val="none" w:sz="0" w:space="0" w:color="auto"/>
                                <w:left w:val="none" w:sz="0" w:space="0" w:color="auto"/>
                                <w:bottom w:val="none" w:sz="0" w:space="0" w:color="auto"/>
                                <w:right w:val="none" w:sz="0" w:space="0" w:color="auto"/>
                              </w:divBdr>
                              <w:divsChild>
                                <w:div w:id="710106113">
                                  <w:marLeft w:val="0"/>
                                  <w:marRight w:val="0"/>
                                  <w:marTop w:val="0"/>
                                  <w:marBottom w:val="0"/>
                                  <w:divBdr>
                                    <w:top w:val="none" w:sz="0" w:space="0" w:color="auto"/>
                                    <w:left w:val="none" w:sz="0" w:space="0" w:color="auto"/>
                                    <w:bottom w:val="none" w:sz="0" w:space="0" w:color="auto"/>
                                    <w:right w:val="none" w:sz="0" w:space="0" w:color="auto"/>
                                  </w:divBdr>
                                  <w:divsChild>
                                    <w:div w:id="1717044542">
                                      <w:marLeft w:val="0"/>
                                      <w:marRight w:val="0"/>
                                      <w:marTop w:val="0"/>
                                      <w:marBottom w:val="0"/>
                                      <w:divBdr>
                                        <w:top w:val="none" w:sz="0" w:space="0" w:color="auto"/>
                                        <w:left w:val="none" w:sz="0" w:space="0" w:color="auto"/>
                                        <w:bottom w:val="none" w:sz="0" w:space="0" w:color="auto"/>
                                        <w:right w:val="none" w:sz="0" w:space="0" w:color="auto"/>
                                      </w:divBdr>
                                      <w:divsChild>
                                        <w:div w:id="1099301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786973">
                                  <w:marLeft w:val="0"/>
                                  <w:marRight w:val="0"/>
                                  <w:marTop w:val="0"/>
                                  <w:marBottom w:val="0"/>
                                  <w:divBdr>
                                    <w:top w:val="none" w:sz="0" w:space="0" w:color="auto"/>
                                    <w:left w:val="none" w:sz="0" w:space="0" w:color="auto"/>
                                    <w:bottom w:val="none" w:sz="0" w:space="0" w:color="auto"/>
                                    <w:right w:val="none" w:sz="0" w:space="0" w:color="auto"/>
                                  </w:divBdr>
                                  <w:divsChild>
                                    <w:div w:id="1111510534">
                                      <w:marLeft w:val="0"/>
                                      <w:marRight w:val="0"/>
                                      <w:marTop w:val="0"/>
                                      <w:marBottom w:val="0"/>
                                      <w:divBdr>
                                        <w:top w:val="none" w:sz="0" w:space="0" w:color="auto"/>
                                        <w:left w:val="none" w:sz="0" w:space="0" w:color="auto"/>
                                        <w:bottom w:val="none" w:sz="0" w:space="0" w:color="auto"/>
                                        <w:right w:val="none" w:sz="0" w:space="0" w:color="auto"/>
                                      </w:divBdr>
                                    </w:div>
                                  </w:divsChild>
                                </w:div>
                                <w:div w:id="1644504865">
                                  <w:marLeft w:val="0"/>
                                  <w:marRight w:val="0"/>
                                  <w:marTop w:val="0"/>
                                  <w:marBottom w:val="0"/>
                                  <w:divBdr>
                                    <w:top w:val="none" w:sz="0" w:space="0" w:color="auto"/>
                                    <w:left w:val="none" w:sz="0" w:space="0" w:color="auto"/>
                                    <w:bottom w:val="none" w:sz="0" w:space="0" w:color="auto"/>
                                    <w:right w:val="none" w:sz="0" w:space="0" w:color="auto"/>
                                  </w:divBdr>
                                  <w:divsChild>
                                    <w:div w:id="1468277952">
                                      <w:marLeft w:val="0"/>
                                      <w:marRight w:val="0"/>
                                      <w:marTop w:val="0"/>
                                      <w:marBottom w:val="0"/>
                                      <w:divBdr>
                                        <w:top w:val="none" w:sz="0" w:space="0" w:color="auto"/>
                                        <w:left w:val="none" w:sz="0" w:space="0" w:color="auto"/>
                                        <w:bottom w:val="none" w:sz="0" w:space="0" w:color="auto"/>
                                        <w:right w:val="none" w:sz="0" w:space="0" w:color="auto"/>
                                      </w:divBdr>
                                      <w:divsChild>
                                        <w:div w:id="235170739">
                                          <w:marLeft w:val="0"/>
                                          <w:marRight w:val="0"/>
                                          <w:marTop w:val="0"/>
                                          <w:marBottom w:val="0"/>
                                          <w:divBdr>
                                            <w:top w:val="none" w:sz="0" w:space="0" w:color="auto"/>
                                            <w:left w:val="none" w:sz="0" w:space="0" w:color="auto"/>
                                            <w:bottom w:val="none" w:sz="0" w:space="0" w:color="auto"/>
                                            <w:right w:val="none" w:sz="0" w:space="0" w:color="auto"/>
                                          </w:divBdr>
                                          <w:divsChild>
                                            <w:div w:id="199059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5305990">
                      <w:marLeft w:val="0"/>
                      <w:marRight w:val="0"/>
                      <w:marTop w:val="0"/>
                      <w:marBottom w:val="0"/>
                      <w:divBdr>
                        <w:top w:val="none" w:sz="0" w:space="0" w:color="auto"/>
                        <w:left w:val="none" w:sz="0" w:space="0" w:color="auto"/>
                        <w:bottom w:val="none" w:sz="0" w:space="0" w:color="auto"/>
                        <w:right w:val="none" w:sz="0" w:space="0" w:color="auto"/>
                      </w:divBdr>
                      <w:divsChild>
                        <w:div w:id="517888527">
                          <w:marLeft w:val="0"/>
                          <w:marRight w:val="0"/>
                          <w:marTop w:val="0"/>
                          <w:marBottom w:val="0"/>
                          <w:divBdr>
                            <w:top w:val="none" w:sz="0" w:space="0" w:color="auto"/>
                            <w:left w:val="none" w:sz="0" w:space="0" w:color="auto"/>
                            <w:bottom w:val="none" w:sz="0" w:space="0" w:color="auto"/>
                            <w:right w:val="none" w:sz="0" w:space="0" w:color="auto"/>
                          </w:divBdr>
                          <w:divsChild>
                            <w:div w:id="231817672">
                              <w:marLeft w:val="0"/>
                              <w:marRight w:val="0"/>
                              <w:marTop w:val="0"/>
                              <w:marBottom w:val="0"/>
                              <w:divBdr>
                                <w:top w:val="none" w:sz="0" w:space="0" w:color="auto"/>
                                <w:left w:val="none" w:sz="0" w:space="0" w:color="auto"/>
                                <w:bottom w:val="none" w:sz="0" w:space="0" w:color="auto"/>
                                <w:right w:val="none" w:sz="0" w:space="0" w:color="auto"/>
                              </w:divBdr>
                              <w:divsChild>
                                <w:div w:id="197875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0102025">
      <w:bodyDiv w:val="1"/>
      <w:marLeft w:val="0"/>
      <w:marRight w:val="0"/>
      <w:marTop w:val="0"/>
      <w:marBottom w:val="0"/>
      <w:divBdr>
        <w:top w:val="none" w:sz="0" w:space="0" w:color="auto"/>
        <w:left w:val="none" w:sz="0" w:space="0" w:color="auto"/>
        <w:bottom w:val="none" w:sz="0" w:space="0" w:color="auto"/>
        <w:right w:val="none" w:sz="0" w:space="0" w:color="auto"/>
      </w:divBdr>
    </w:div>
    <w:div w:id="451831110">
      <w:bodyDiv w:val="1"/>
      <w:marLeft w:val="0"/>
      <w:marRight w:val="0"/>
      <w:marTop w:val="0"/>
      <w:marBottom w:val="0"/>
      <w:divBdr>
        <w:top w:val="none" w:sz="0" w:space="0" w:color="auto"/>
        <w:left w:val="none" w:sz="0" w:space="0" w:color="auto"/>
        <w:bottom w:val="none" w:sz="0" w:space="0" w:color="auto"/>
        <w:right w:val="none" w:sz="0" w:space="0" w:color="auto"/>
      </w:divBdr>
    </w:div>
    <w:div w:id="456797639">
      <w:bodyDiv w:val="1"/>
      <w:marLeft w:val="0"/>
      <w:marRight w:val="0"/>
      <w:marTop w:val="0"/>
      <w:marBottom w:val="0"/>
      <w:divBdr>
        <w:top w:val="none" w:sz="0" w:space="0" w:color="auto"/>
        <w:left w:val="none" w:sz="0" w:space="0" w:color="auto"/>
        <w:bottom w:val="none" w:sz="0" w:space="0" w:color="auto"/>
        <w:right w:val="none" w:sz="0" w:space="0" w:color="auto"/>
      </w:divBdr>
    </w:div>
    <w:div w:id="586965567">
      <w:bodyDiv w:val="1"/>
      <w:marLeft w:val="0"/>
      <w:marRight w:val="0"/>
      <w:marTop w:val="0"/>
      <w:marBottom w:val="0"/>
      <w:divBdr>
        <w:top w:val="none" w:sz="0" w:space="0" w:color="auto"/>
        <w:left w:val="none" w:sz="0" w:space="0" w:color="auto"/>
        <w:bottom w:val="none" w:sz="0" w:space="0" w:color="auto"/>
        <w:right w:val="none" w:sz="0" w:space="0" w:color="auto"/>
      </w:divBdr>
    </w:div>
    <w:div w:id="745229892">
      <w:bodyDiv w:val="1"/>
      <w:marLeft w:val="0"/>
      <w:marRight w:val="0"/>
      <w:marTop w:val="0"/>
      <w:marBottom w:val="0"/>
      <w:divBdr>
        <w:top w:val="none" w:sz="0" w:space="0" w:color="auto"/>
        <w:left w:val="none" w:sz="0" w:space="0" w:color="auto"/>
        <w:bottom w:val="none" w:sz="0" w:space="0" w:color="auto"/>
        <w:right w:val="none" w:sz="0" w:space="0" w:color="auto"/>
      </w:divBdr>
    </w:div>
    <w:div w:id="867571143">
      <w:bodyDiv w:val="1"/>
      <w:marLeft w:val="0"/>
      <w:marRight w:val="0"/>
      <w:marTop w:val="0"/>
      <w:marBottom w:val="0"/>
      <w:divBdr>
        <w:top w:val="none" w:sz="0" w:space="0" w:color="auto"/>
        <w:left w:val="none" w:sz="0" w:space="0" w:color="auto"/>
        <w:bottom w:val="none" w:sz="0" w:space="0" w:color="auto"/>
        <w:right w:val="none" w:sz="0" w:space="0" w:color="auto"/>
      </w:divBdr>
    </w:div>
    <w:div w:id="890194134">
      <w:bodyDiv w:val="1"/>
      <w:marLeft w:val="0"/>
      <w:marRight w:val="0"/>
      <w:marTop w:val="0"/>
      <w:marBottom w:val="0"/>
      <w:divBdr>
        <w:top w:val="none" w:sz="0" w:space="0" w:color="auto"/>
        <w:left w:val="none" w:sz="0" w:space="0" w:color="auto"/>
        <w:bottom w:val="none" w:sz="0" w:space="0" w:color="auto"/>
        <w:right w:val="none" w:sz="0" w:space="0" w:color="auto"/>
      </w:divBdr>
    </w:div>
    <w:div w:id="952397103">
      <w:bodyDiv w:val="1"/>
      <w:marLeft w:val="0"/>
      <w:marRight w:val="0"/>
      <w:marTop w:val="0"/>
      <w:marBottom w:val="0"/>
      <w:divBdr>
        <w:top w:val="none" w:sz="0" w:space="0" w:color="auto"/>
        <w:left w:val="none" w:sz="0" w:space="0" w:color="auto"/>
        <w:bottom w:val="none" w:sz="0" w:space="0" w:color="auto"/>
        <w:right w:val="none" w:sz="0" w:space="0" w:color="auto"/>
      </w:divBdr>
    </w:div>
    <w:div w:id="985628436">
      <w:bodyDiv w:val="1"/>
      <w:marLeft w:val="0"/>
      <w:marRight w:val="0"/>
      <w:marTop w:val="0"/>
      <w:marBottom w:val="0"/>
      <w:divBdr>
        <w:top w:val="none" w:sz="0" w:space="0" w:color="auto"/>
        <w:left w:val="none" w:sz="0" w:space="0" w:color="auto"/>
        <w:bottom w:val="none" w:sz="0" w:space="0" w:color="auto"/>
        <w:right w:val="none" w:sz="0" w:space="0" w:color="auto"/>
      </w:divBdr>
    </w:div>
    <w:div w:id="986202158">
      <w:bodyDiv w:val="1"/>
      <w:marLeft w:val="0"/>
      <w:marRight w:val="0"/>
      <w:marTop w:val="0"/>
      <w:marBottom w:val="0"/>
      <w:divBdr>
        <w:top w:val="none" w:sz="0" w:space="0" w:color="auto"/>
        <w:left w:val="none" w:sz="0" w:space="0" w:color="auto"/>
        <w:bottom w:val="none" w:sz="0" w:space="0" w:color="auto"/>
        <w:right w:val="none" w:sz="0" w:space="0" w:color="auto"/>
      </w:divBdr>
    </w:div>
    <w:div w:id="992292055">
      <w:bodyDiv w:val="1"/>
      <w:marLeft w:val="0"/>
      <w:marRight w:val="0"/>
      <w:marTop w:val="0"/>
      <w:marBottom w:val="0"/>
      <w:divBdr>
        <w:top w:val="none" w:sz="0" w:space="0" w:color="auto"/>
        <w:left w:val="none" w:sz="0" w:space="0" w:color="auto"/>
        <w:bottom w:val="none" w:sz="0" w:space="0" w:color="auto"/>
        <w:right w:val="none" w:sz="0" w:space="0" w:color="auto"/>
      </w:divBdr>
    </w:div>
    <w:div w:id="1003052936">
      <w:marLeft w:val="0"/>
      <w:marRight w:val="0"/>
      <w:marTop w:val="0"/>
      <w:marBottom w:val="0"/>
      <w:divBdr>
        <w:top w:val="none" w:sz="0" w:space="0" w:color="auto"/>
        <w:left w:val="none" w:sz="0" w:space="0" w:color="auto"/>
        <w:bottom w:val="none" w:sz="0" w:space="0" w:color="auto"/>
        <w:right w:val="none" w:sz="0" w:space="0" w:color="auto"/>
      </w:divBdr>
    </w:div>
    <w:div w:id="1003052937">
      <w:marLeft w:val="0"/>
      <w:marRight w:val="0"/>
      <w:marTop w:val="0"/>
      <w:marBottom w:val="0"/>
      <w:divBdr>
        <w:top w:val="none" w:sz="0" w:space="0" w:color="auto"/>
        <w:left w:val="none" w:sz="0" w:space="0" w:color="auto"/>
        <w:bottom w:val="none" w:sz="0" w:space="0" w:color="auto"/>
        <w:right w:val="none" w:sz="0" w:space="0" w:color="auto"/>
      </w:divBdr>
    </w:div>
    <w:div w:id="1003052938">
      <w:marLeft w:val="0"/>
      <w:marRight w:val="0"/>
      <w:marTop w:val="0"/>
      <w:marBottom w:val="0"/>
      <w:divBdr>
        <w:top w:val="none" w:sz="0" w:space="0" w:color="auto"/>
        <w:left w:val="none" w:sz="0" w:space="0" w:color="auto"/>
        <w:bottom w:val="none" w:sz="0" w:space="0" w:color="auto"/>
        <w:right w:val="none" w:sz="0" w:space="0" w:color="auto"/>
      </w:divBdr>
    </w:div>
    <w:div w:id="1027681697">
      <w:bodyDiv w:val="1"/>
      <w:marLeft w:val="0"/>
      <w:marRight w:val="0"/>
      <w:marTop w:val="0"/>
      <w:marBottom w:val="0"/>
      <w:divBdr>
        <w:top w:val="none" w:sz="0" w:space="0" w:color="auto"/>
        <w:left w:val="none" w:sz="0" w:space="0" w:color="auto"/>
        <w:bottom w:val="none" w:sz="0" w:space="0" w:color="auto"/>
        <w:right w:val="none" w:sz="0" w:space="0" w:color="auto"/>
      </w:divBdr>
    </w:div>
    <w:div w:id="1053308941">
      <w:bodyDiv w:val="1"/>
      <w:marLeft w:val="0"/>
      <w:marRight w:val="0"/>
      <w:marTop w:val="0"/>
      <w:marBottom w:val="0"/>
      <w:divBdr>
        <w:top w:val="none" w:sz="0" w:space="0" w:color="auto"/>
        <w:left w:val="none" w:sz="0" w:space="0" w:color="auto"/>
        <w:bottom w:val="none" w:sz="0" w:space="0" w:color="auto"/>
        <w:right w:val="none" w:sz="0" w:space="0" w:color="auto"/>
      </w:divBdr>
    </w:div>
    <w:div w:id="1150320000">
      <w:bodyDiv w:val="1"/>
      <w:marLeft w:val="0"/>
      <w:marRight w:val="0"/>
      <w:marTop w:val="0"/>
      <w:marBottom w:val="0"/>
      <w:divBdr>
        <w:top w:val="none" w:sz="0" w:space="0" w:color="auto"/>
        <w:left w:val="none" w:sz="0" w:space="0" w:color="auto"/>
        <w:bottom w:val="none" w:sz="0" w:space="0" w:color="auto"/>
        <w:right w:val="none" w:sz="0" w:space="0" w:color="auto"/>
      </w:divBdr>
    </w:div>
    <w:div w:id="1198473038">
      <w:bodyDiv w:val="1"/>
      <w:marLeft w:val="0"/>
      <w:marRight w:val="0"/>
      <w:marTop w:val="0"/>
      <w:marBottom w:val="0"/>
      <w:divBdr>
        <w:top w:val="none" w:sz="0" w:space="0" w:color="auto"/>
        <w:left w:val="none" w:sz="0" w:space="0" w:color="auto"/>
        <w:bottom w:val="none" w:sz="0" w:space="0" w:color="auto"/>
        <w:right w:val="none" w:sz="0" w:space="0" w:color="auto"/>
      </w:divBdr>
    </w:div>
    <w:div w:id="1224874634">
      <w:bodyDiv w:val="1"/>
      <w:marLeft w:val="0"/>
      <w:marRight w:val="0"/>
      <w:marTop w:val="0"/>
      <w:marBottom w:val="0"/>
      <w:divBdr>
        <w:top w:val="none" w:sz="0" w:space="0" w:color="auto"/>
        <w:left w:val="none" w:sz="0" w:space="0" w:color="auto"/>
        <w:bottom w:val="none" w:sz="0" w:space="0" w:color="auto"/>
        <w:right w:val="none" w:sz="0" w:space="0" w:color="auto"/>
      </w:divBdr>
    </w:div>
    <w:div w:id="1237669512">
      <w:bodyDiv w:val="1"/>
      <w:marLeft w:val="0"/>
      <w:marRight w:val="0"/>
      <w:marTop w:val="0"/>
      <w:marBottom w:val="0"/>
      <w:divBdr>
        <w:top w:val="none" w:sz="0" w:space="0" w:color="auto"/>
        <w:left w:val="none" w:sz="0" w:space="0" w:color="auto"/>
        <w:bottom w:val="none" w:sz="0" w:space="0" w:color="auto"/>
        <w:right w:val="none" w:sz="0" w:space="0" w:color="auto"/>
      </w:divBdr>
    </w:div>
    <w:div w:id="1481193158">
      <w:bodyDiv w:val="1"/>
      <w:marLeft w:val="0"/>
      <w:marRight w:val="0"/>
      <w:marTop w:val="0"/>
      <w:marBottom w:val="0"/>
      <w:divBdr>
        <w:top w:val="none" w:sz="0" w:space="0" w:color="auto"/>
        <w:left w:val="none" w:sz="0" w:space="0" w:color="auto"/>
        <w:bottom w:val="none" w:sz="0" w:space="0" w:color="auto"/>
        <w:right w:val="none" w:sz="0" w:space="0" w:color="auto"/>
      </w:divBdr>
    </w:div>
    <w:div w:id="1554318066">
      <w:bodyDiv w:val="1"/>
      <w:marLeft w:val="0"/>
      <w:marRight w:val="0"/>
      <w:marTop w:val="0"/>
      <w:marBottom w:val="0"/>
      <w:divBdr>
        <w:top w:val="none" w:sz="0" w:space="0" w:color="auto"/>
        <w:left w:val="none" w:sz="0" w:space="0" w:color="auto"/>
        <w:bottom w:val="none" w:sz="0" w:space="0" w:color="auto"/>
        <w:right w:val="none" w:sz="0" w:space="0" w:color="auto"/>
      </w:divBdr>
    </w:div>
    <w:div w:id="1601986591">
      <w:bodyDiv w:val="1"/>
      <w:marLeft w:val="0"/>
      <w:marRight w:val="0"/>
      <w:marTop w:val="0"/>
      <w:marBottom w:val="0"/>
      <w:divBdr>
        <w:top w:val="none" w:sz="0" w:space="0" w:color="auto"/>
        <w:left w:val="none" w:sz="0" w:space="0" w:color="auto"/>
        <w:bottom w:val="none" w:sz="0" w:space="0" w:color="auto"/>
        <w:right w:val="none" w:sz="0" w:space="0" w:color="auto"/>
      </w:divBdr>
    </w:div>
    <w:div w:id="1612467934">
      <w:bodyDiv w:val="1"/>
      <w:marLeft w:val="0"/>
      <w:marRight w:val="0"/>
      <w:marTop w:val="0"/>
      <w:marBottom w:val="0"/>
      <w:divBdr>
        <w:top w:val="none" w:sz="0" w:space="0" w:color="auto"/>
        <w:left w:val="none" w:sz="0" w:space="0" w:color="auto"/>
        <w:bottom w:val="none" w:sz="0" w:space="0" w:color="auto"/>
        <w:right w:val="none" w:sz="0" w:space="0" w:color="auto"/>
      </w:divBdr>
    </w:div>
    <w:div w:id="1659075441">
      <w:bodyDiv w:val="1"/>
      <w:marLeft w:val="0"/>
      <w:marRight w:val="0"/>
      <w:marTop w:val="0"/>
      <w:marBottom w:val="0"/>
      <w:divBdr>
        <w:top w:val="none" w:sz="0" w:space="0" w:color="auto"/>
        <w:left w:val="none" w:sz="0" w:space="0" w:color="auto"/>
        <w:bottom w:val="none" w:sz="0" w:space="0" w:color="auto"/>
        <w:right w:val="none" w:sz="0" w:space="0" w:color="auto"/>
      </w:divBdr>
    </w:div>
    <w:div w:id="1741249261">
      <w:bodyDiv w:val="1"/>
      <w:marLeft w:val="0"/>
      <w:marRight w:val="0"/>
      <w:marTop w:val="0"/>
      <w:marBottom w:val="0"/>
      <w:divBdr>
        <w:top w:val="none" w:sz="0" w:space="0" w:color="auto"/>
        <w:left w:val="none" w:sz="0" w:space="0" w:color="auto"/>
        <w:bottom w:val="none" w:sz="0" w:space="0" w:color="auto"/>
        <w:right w:val="none" w:sz="0" w:space="0" w:color="auto"/>
      </w:divBdr>
    </w:div>
    <w:div w:id="1832519546">
      <w:bodyDiv w:val="1"/>
      <w:marLeft w:val="0"/>
      <w:marRight w:val="0"/>
      <w:marTop w:val="0"/>
      <w:marBottom w:val="0"/>
      <w:divBdr>
        <w:top w:val="none" w:sz="0" w:space="0" w:color="auto"/>
        <w:left w:val="none" w:sz="0" w:space="0" w:color="auto"/>
        <w:bottom w:val="none" w:sz="0" w:space="0" w:color="auto"/>
        <w:right w:val="none" w:sz="0" w:space="0" w:color="auto"/>
      </w:divBdr>
    </w:div>
    <w:div w:id="1938100239">
      <w:bodyDiv w:val="1"/>
      <w:marLeft w:val="0"/>
      <w:marRight w:val="0"/>
      <w:marTop w:val="0"/>
      <w:marBottom w:val="0"/>
      <w:divBdr>
        <w:top w:val="none" w:sz="0" w:space="0" w:color="auto"/>
        <w:left w:val="none" w:sz="0" w:space="0" w:color="auto"/>
        <w:bottom w:val="none" w:sz="0" w:space="0" w:color="auto"/>
        <w:right w:val="none" w:sz="0" w:space="0" w:color="auto"/>
      </w:divBdr>
    </w:div>
    <w:div w:id="2112388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uk.e-medjournal.com/index.php/psp/article/view/77/17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ooks.google.com.ua/books/about/Global_Business_Etiquette.html?id=LZeD2yn6zLkC&amp;redir_esc=y"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workoff.philosophy@gmail.com" TargetMode="External"/><Relationship Id="rId4" Type="http://schemas.microsoft.com/office/2007/relationships/stylesWithEffects" Target="stylesWithEffects.xml"/><Relationship Id="rId9" Type="http://schemas.openxmlformats.org/officeDocument/2006/relationships/hyperlink" Target="mailto:kaf.5med.filosofii@knmu.edu.u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369927-7C53-419D-BFC1-112BE335D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14</Pages>
  <Words>4705</Words>
  <Characters>26820</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dc:creator>
  <cp:lastModifiedBy>Марущенко</cp:lastModifiedBy>
  <cp:revision>23</cp:revision>
  <cp:lastPrinted>2020-02-20T11:11:00Z</cp:lastPrinted>
  <dcterms:created xsi:type="dcterms:W3CDTF">2020-11-10T15:37:00Z</dcterms:created>
  <dcterms:modified xsi:type="dcterms:W3CDTF">2021-03-09T15:29:00Z</dcterms:modified>
</cp:coreProperties>
</file>